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031A9" w14:textId="3AD78FBF" w:rsidR="000C5533" w:rsidRPr="00C4531B" w:rsidRDefault="000C5533" w:rsidP="000C5533">
      <w:pPr>
        <w:jc w:val="center"/>
        <w:outlineLvl w:val="0"/>
        <w:rPr>
          <w:rFonts w:ascii="Times New Roman" w:hAnsi="Times New Roman"/>
          <w:b/>
          <w:sz w:val="22"/>
          <w:szCs w:val="22"/>
          <w:lang w:val="uk-UA"/>
        </w:rPr>
      </w:pPr>
      <w:r w:rsidRPr="00C4531B">
        <w:rPr>
          <w:rFonts w:ascii="Times New Roman" w:hAnsi="Times New Roman"/>
          <w:b/>
          <w:sz w:val="22"/>
          <w:szCs w:val="22"/>
          <w:lang w:val="uk-UA"/>
        </w:rPr>
        <w:t>ДОГОВІР №</w:t>
      </w:r>
    </w:p>
    <w:p w14:paraId="4894DBB5" w14:textId="77777777" w:rsidR="000C5533" w:rsidRPr="00C4531B" w:rsidRDefault="000C5533" w:rsidP="000C5533">
      <w:pPr>
        <w:jc w:val="center"/>
        <w:outlineLvl w:val="0"/>
        <w:rPr>
          <w:rFonts w:ascii="Times New Roman" w:hAnsi="Times New Roman"/>
          <w:b/>
          <w:i/>
          <w:sz w:val="22"/>
          <w:szCs w:val="22"/>
          <w:lang w:val="uk-UA"/>
        </w:rPr>
      </w:pPr>
    </w:p>
    <w:p w14:paraId="757E108F" w14:textId="75614CE0" w:rsidR="000C5533" w:rsidRPr="00C4531B" w:rsidRDefault="000C5533" w:rsidP="000C5533">
      <w:pPr>
        <w:rPr>
          <w:rFonts w:ascii="Times New Roman" w:hAnsi="Times New Roman"/>
          <w:sz w:val="22"/>
          <w:szCs w:val="22"/>
          <w:lang w:val="uk-UA"/>
        </w:rPr>
      </w:pPr>
      <w:r w:rsidRPr="00C4531B">
        <w:rPr>
          <w:rFonts w:ascii="Times New Roman" w:hAnsi="Times New Roman"/>
          <w:sz w:val="22"/>
          <w:szCs w:val="22"/>
          <w:lang w:val="uk-UA"/>
        </w:rPr>
        <w:t xml:space="preserve">     м. Вінниця                                                                                          </w:t>
      </w:r>
      <w:r w:rsidR="00D32F60">
        <w:rPr>
          <w:rFonts w:ascii="Times New Roman" w:hAnsi="Times New Roman"/>
          <w:sz w:val="22"/>
          <w:szCs w:val="22"/>
          <w:lang w:val="uk-UA"/>
        </w:rPr>
        <w:t xml:space="preserve">                    </w:t>
      </w:r>
      <w:r w:rsidRPr="00C4531B">
        <w:rPr>
          <w:rFonts w:ascii="Times New Roman" w:hAnsi="Times New Roman"/>
          <w:sz w:val="22"/>
          <w:szCs w:val="22"/>
          <w:lang w:val="uk-UA"/>
        </w:rPr>
        <w:t>«___»_________ 202</w:t>
      </w:r>
      <w:r w:rsidR="00D32F60">
        <w:rPr>
          <w:rFonts w:ascii="Times New Roman" w:hAnsi="Times New Roman"/>
          <w:sz w:val="22"/>
          <w:szCs w:val="22"/>
          <w:lang w:val="uk-UA"/>
        </w:rPr>
        <w:t>3</w:t>
      </w:r>
      <w:r w:rsidRPr="00C4531B">
        <w:rPr>
          <w:rFonts w:ascii="Times New Roman" w:hAnsi="Times New Roman"/>
          <w:sz w:val="22"/>
          <w:szCs w:val="22"/>
          <w:lang w:val="uk-UA"/>
        </w:rPr>
        <w:t xml:space="preserve"> року</w:t>
      </w:r>
    </w:p>
    <w:p w14:paraId="004E3B02" w14:textId="77777777" w:rsidR="000C5533" w:rsidRPr="00C4531B" w:rsidRDefault="000C5533" w:rsidP="000C5533">
      <w:pPr>
        <w:rPr>
          <w:rFonts w:ascii="Times New Roman" w:hAnsi="Times New Roman"/>
          <w:sz w:val="22"/>
          <w:szCs w:val="22"/>
          <w:lang w:val="uk-UA"/>
        </w:rPr>
      </w:pPr>
    </w:p>
    <w:p w14:paraId="543A7558" w14:textId="7CA2720F" w:rsidR="000C5533" w:rsidRPr="00C4531B" w:rsidRDefault="00C01300" w:rsidP="000C5533">
      <w:pPr>
        <w:ind w:firstLine="284"/>
        <w:jc w:val="both"/>
        <w:rPr>
          <w:rFonts w:ascii="Times New Roman" w:hAnsi="Times New Roman"/>
          <w:sz w:val="22"/>
          <w:szCs w:val="22"/>
          <w:lang w:val="uk-UA"/>
        </w:rPr>
      </w:pPr>
      <w:r>
        <w:rPr>
          <w:rFonts w:ascii="Times New Roman" w:hAnsi="Times New Roman"/>
          <w:b/>
          <w:i/>
          <w:sz w:val="22"/>
          <w:szCs w:val="22"/>
          <w:lang w:val="uk-UA"/>
        </w:rPr>
        <w:t>ЗАМОВНИК</w:t>
      </w:r>
      <w:r w:rsidR="000C5533" w:rsidRPr="00C4531B">
        <w:rPr>
          <w:rFonts w:ascii="Times New Roman" w:hAnsi="Times New Roman"/>
          <w:sz w:val="22"/>
          <w:szCs w:val="22"/>
          <w:lang w:val="uk-UA"/>
        </w:rPr>
        <w:t xml:space="preserve">: Комунальне некомерційне підприємство «Вінницька обласна клінічна психоневрологічна лікарня ім. акад. О.І. Ющенка Вінницької обласної Ради», в особі  директора Софії КУЧЕРУК, </w:t>
      </w:r>
      <w:r w:rsidR="007E59DD">
        <w:rPr>
          <w:rFonts w:ascii="Times New Roman" w:hAnsi="Times New Roman"/>
          <w:sz w:val="22"/>
          <w:szCs w:val="22"/>
          <w:lang w:val="uk-UA"/>
        </w:rPr>
        <w:t>яка</w:t>
      </w:r>
      <w:r w:rsidR="000C5533" w:rsidRPr="00C4531B">
        <w:rPr>
          <w:rFonts w:ascii="Times New Roman" w:hAnsi="Times New Roman"/>
          <w:sz w:val="22"/>
          <w:szCs w:val="22"/>
          <w:lang w:val="uk-UA"/>
        </w:rPr>
        <w:t xml:space="preserve"> діє на підставі Статуту, з однієї сторони, і </w:t>
      </w:r>
    </w:p>
    <w:p w14:paraId="61B4A4F5" w14:textId="1EEAD40D" w:rsidR="000C5533" w:rsidRPr="00C4531B" w:rsidRDefault="000C5533" w:rsidP="000C5533">
      <w:pPr>
        <w:ind w:firstLine="284"/>
        <w:jc w:val="both"/>
        <w:rPr>
          <w:rFonts w:ascii="Times New Roman" w:hAnsi="Times New Roman"/>
          <w:color w:val="000000"/>
          <w:sz w:val="22"/>
          <w:szCs w:val="22"/>
          <w:lang w:val="uk-UA"/>
        </w:rPr>
      </w:pPr>
      <w:r w:rsidRPr="00C4531B">
        <w:rPr>
          <w:rFonts w:ascii="Times New Roman" w:hAnsi="Times New Roman"/>
          <w:b/>
          <w:i/>
          <w:sz w:val="22"/>
          <w:szCs w:val="22"/>
          <w:lang w:val="uk-UA"/>
        </w:rPr>
        <w:t>ПОСТАЧАЛЬНИК</w:t>
      </w:r>
      <w:r w:rsidRPr="00C4531B">
        <w:rPr>
          <w:rFonts w:ascii="Times New Roman" w:hAnsi="Times New Roman"/>
          <w:sz w:val="22"/>
          <w:szCs w:val="22"/>
          <w:lang w:val="uk-UA"/>
        </w:rPr>
        <w:t>:</w:t>
      </w:r>
      <w:r w:rsidRPr="00C4531B">
        <w:rPr>
          <w:rFonts w:ascii="Times New Roman" w:hAnsi="Times New Roman"/>
          <w:color w:val="000000"/>
          <w:sz w:val="22"/>
          <w:szCs w:val="22"/>
          <w:shd w:val="clear" w:color="auto" w:fill="FFFFFF"/>
          <w:lang w:val="uk-UA"/>
        </w:rPr>
        <w:t xml:space="preserve"> _______________________, в особі ____________________________________, </w:t>
      </w:r>
      <w:r w:rsidR="007E59DD">
        <w:rPr>
          <w:rFonts w:ascii="Times New Roman" w:hAnsi="Times New Roman"/>
          <w:color w:val="000000"/>
          <w:sz w:val="22"/>
          <w:szCs w:val="22"/>
          <w:shd w:val="clear" w:color="auto" w:fill="FFFFFF"/>
          <w:lang w:val="uk-UA"/>
        </w:rPr>
        <w:t>яка (який)</w:t>
      </w:r>
      <w:r w:rsidRPr="00C4531B">
        <w:rPr>
          <w:rFonts w:ascii="Times New Roman" w:hAnsi="Times New Roman"/>
          <w:color w:val="000000"/>
          <w:sz w:val="22"/>
          <w:szCs w:val="22"/>
          <w:shd w:val="clear" w:color="auto" w:fill="FFFFFF"/>
          <w:lang w:val="uk-UA"/>
        </w:rPr>
        <w:t xml:space="preserve"> діє на підставі ______________________ з іншої сторони,</w:t>
      </w:r>
      <w:r w:rsidR="00CC4DD7" w:rsidRPr="001F6B0E">
        <w:rPr>
          <w:rFonts w:ascii="Times New Roman" w:hAnsi="Times New Roman"/>
          <w:color w:val="000000"/>
          <w:sz w:val="22"/>
          <w:szCs w:val="22"/>
          <w:shd w:val="clear" w:color="auto" w:fill="FFFFFF"/>
          <w:lang w:val="uk-UA"/>
        </w:rPr>
        <w:t xml:space="preserve"> </w:t>
      </w:r>
      <w:r w:rsidR="00CC4DD7" w:rsidRPr="001F6B0E">
        <w:rPr>
          <w:rFonts w:ascii="Times New Roman" w:hAnsi="Times New Roman"/>
          <w:sz w:val="22"/>
          <w:szCs w:val="22"/>
          <w:lang w:val="uk-UA"/>
        </w:rPr>
        <w:t xml:space="preserve">з урахуванням постанови Кабінету Міністрів України від 12 жовтня 2022 року № 1178 «Про затвердження особливостей здійснення публічних </w:t>
      </w:r>
      <w:proofErr w:type="spellStart"/>
      <w:r w:rsidR="00CC4DD7" w:rsidRPr="001F6B0E">
        <w:rPr>
          <w:rFonts w:ascii="Times New Roman" w:hAnsi="Times New Roman"/>
          <w:sz w:val="22"/>
          <w:szCs w:val="22"/>
          <w:lang w:val="uk-UA"/>
        </w:rPr>
        <w:t>закупівель</w:t>
      </w:r>
      <w:proofErr w:type="spellEnd"/>
      <w:r w:rsidR="00CC4DD7" w:rsidRPr="001F6B0E">
        <w:rPr>
          <w:rFonts w:ascii="Times New Roman" w:hAnsi="Times New Roman"/>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4531B">
        <w:rPr>
          <w:rFonts w:ascii="Times New Roman" w:hAnsi="Times New Roman"/>
          <w:color w:val="000000"/>
          <w:sz w:val="22"/>
          <w:szCs w:val="22"/>
          <w:shd w:val="clear" w:color="auto" w:fill="FFFFFF"/>
          <w:lang w:val="uk-UA"/>
        </w:rPr>
        <w:t xml:space="preserve"> уклали цей </w:t>
      </w:r>
      <w:r w:rsidRPr="00C4531B">
        <w:rPr>
          <w:rFonts w:ascii="Times New Roman" w:hAnsi="Times New Roman"/>
          <w:sz w:val="22"/>
          <w:szCs w:val="22"/>
          <w:lang w:val="uk-UA"/>
        </w:rPr>
        <w:t>Договір про наступне:</w:t>
      </w:r>
    </w:p>
    <w:p w14:paraId="6A293A1F" w14:textId="77777777"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lang w:val="uk-UA"/>
        </w:rPr>
      </w:pPr>
      <w:r w:rsidRPr="00C4531B">
        <w:rPr>
          <w:rFonts w:ascii="Times New Roman" w:hAnsi="Times New Roman"/>
          <w:b/>
          <w:color w:val="000000"/>
          <w:sz w:val="22"/>
          <w:szCs w:val="22"/>
          <w:lang w:val="uk-UA"/>
        </w:rPr>
        <w:t>І. Предмет Договору</w:t>
      </w:r>
    </w:p>
    <w:p w14:paraId="4AA79F69" w14:textId="4DC89A9F" w:rsidR="000C5533" w:rsidRPr="00C4531B" w:rsidRDefault="000C5533" w:rsidP="000C5533">
      <w:pPr>
        <w:jc w:val="both"/>
        <w:rPr>
          <w:rFonts w:ascii="Times New Roman" w:hAnsi="Times New Roman"/>
          <w:b/>
          <w:bCs/>
          <w:color w:val="000000"/>
          <w:sz w:val="22"/>
          <w:szCs w:val="22"/>
          <w:lang w:val="uk-UA"/>
        </w:rPr>
      </w:pPr>
      <w:r w:rsidRPr="00C4531B">
        <w:rPr>
          <w:rFonts w:ascii="Times New Roman" w:hAnsi="Times New Roman"/>
          <w:color w:val="000000"/>
          <w:sz w:val="22"/>
          <w:szCs w:val="22"/>
          <w:lang w:val="uk-UA"/>
        </w:rPr>
        <w:t xml:space="preserve">1.1. Постачальник зобов’язується поставити </w:t>
      </w:r>
      <w:r w:rsidR="00C01300">
        <w:rPr>
          <w:rFonts w:ascii="Times New Roman" w:hAnsi="Times New Roman"/>
          <w:color w:val="000000"/>
          <w:sz w:val="22"/>
          <w:szCs w:val="22"/>
          <w:lang w:val="uk-UA"/>
        </w:rPr>
        <w:t>Замовнику</w:t>
      </w:r>
      <w:r w:rsidRPr="00C4531B">
        <w:rPr>
          <w:rFonts w:ascii="Times New Roman" w:hAnsi="Times New Roman"/>
          <w:color w:val="000000"/>
          <w:sz w:val="22"/>
          <w:szCs w:val="22"/>
          <w:lang w:val="uk-UA"/>
        </w:rPr>
        <w:t xml:space="preserve"> Товар, зазначений в специфікації до цього Договору, а </w:t>
      </w:r>
      <w:r w:rsidR="00C01300">
        <w:rPr>
          <w:rFonts w:ascii="Times New Roman" w:hAnsi="Times New Roman"/>
          <w:color w:val="000000"/>
          <w:sz w:val="22"/>
          <w:szCs w:val="22"/>
          <w:lang w:val="uk-UA"/>
        </w:rPr>
        <w:t>Замовник</w:t>
      </w:r>
      <w:r w:rsidRPr="00C4531B">
        <w:rPr>
          <w:rFonts w:ascii="Times New Roman" w:hAnsi="Times New Roman"/>
          <w:color w:val="000000"/>
          <w:sz w:val="22"/>
          <w:szCs w:val="22"/>
          <w:lang w:val="uk-UA"/>
        </w:rPr>
        <w:t xml:space="preserve"> - прийняти і оплатити даний Товар, а саме: </w:t>
      </w:r>
      <w:proofErr w:type="spellStart"/>
      <w:r w:rsidRPr="007C4D50">
        <w:rPr>
          <w:rFonts w:ascii="Times New Roman" w:hAnsi="Times New Roman"/>
          <w:b/>
          <w:bCs/>
          <w:color w:val="000000"/>
          <w:sz w:val="22"/>
          <w:szCs w:val="22"/>
          <w:lang w:val="uk-UA"/>
        </w:rPr>
        <w:t>Багатозрізовий</w:t>
      </w:r>
      <w:proofErr w:type="spellEnd"/>
      <w:r w:rsidRPr="007C4D50">
        <w:rPr>
          <w:rFonts w:ascii="Times New Roman" w:hAnsi="Times New Roman"/>
          <w:b/>
          <w:bCs/>
          <w:color w:val="000000"/>
          <w:sz w:val="22"/>
          <w:szCs w:val="22"/>
          <w:lang w:val="uk-UA"/>
        </w:rPr>
        <w:t xml:space="preserve"> спіральний</w:t>
      </w:r>
      <w:r w:rsidRPr="00C4531B">
        <w:rPr>
          <w:rFonts w:ascii="Times New Roman" w:hAnsi="Times New Roman"/>
          <w:b/>
          <w:bCs/>
          <w:color w:val="000000"/>
          <w:sz w:val="22"/>
          <w:szCs w:val="22"/>
          <w:lang w:val="uk-UA"/>
        </w:rPr>
        <w:t xml:space="preserve"> комп’ютерний томограф  для сканування всього тіла людини </w:t>
      </w:r>
      <w:r w:rsidRPr="00C4531B">
        <w:rPr>
          <w:rFonts w:ascii="Times New Roman" w:hAnsi="Times New Roman"/>
          <w:b/>
          <w:sz w:val="22"/>
          <w:szCs w:val="22"/>
          <w:lang w:val="uk-UA"/>
        </w:rPr>
        <w:t>код ДК 021:2015 – 33110000-4 – «</w:t>
      </w:r>
      <w:proofErr w:type="spellStart"/>
      <w:r w:rsidRPr="00C4531B">
        <w:rPr>
          <w:rFonts w:ascii="Times New Roman" w:hAnsi="Times New Roman"/>
          <w:b/>
          <w:sz w:val="22"/>
          <w:szCs w:val="22"/>
          <w:lang w:val="uk-UA"/>
        </w:rPr>
        <w:t>Візуалізаційне</w:t>
      </w:r>
      <w:proofErr w:type="spellEnd"/>
      <w:r w:rsidRPr="00C4531B">
        <w:rPr>
          <w:rFonts w:ascii="Times New Roman" w:hAnsi="Times New Roman"/>
          <w:b/>
          <w:sz w:val="22"/>
          <w:szCs w:val="22"/>
          <w:lang w:val="uk-UA"/>
        </w:rPr>
        <w:t xml:space="preserve"> обладнання для потреб медицини, стоматології та ветеринарної медицини</w:t>
      </w:r>
      <w:r w:rsidRPr="00C4531B">
        <w:rPr>
          <w:rFonts w:ascii="Times New Roman" w:hAnsi="Times New Roman"/>
          <w:b/>
          <w:bCs/>
          <w:color w:val="000000"/>
          <w:sz w:val="22"/>
          <w:szCs w:val="22"/>
          <w:lang w:val="uk-UA"/>
        </w:rPr>
        <w:t xml:space="preserve"> </w:t>
      </w:r>
      <w:r w:rsidRPr="00C4531B">
        <w:rPr>
          <w:rFonts w:ascii="Times New Roman" w:hAnsi="Times New Roman"/>
          <w:b/>
          <w:sz w:val="22"/>
          <w:szCs w:val="22"/>
          <w:lang w:val="uk-UA"/>
        </w:rPr>
        <w:t>(код ДК 021:2015 – 33115000-9 Томографічне обладнання)</w:t>
      </w:r>
      <w:r w:rsidRPr="00C4531B">
        <w:rPr>
          <w:rFonts w:ascii="Times New Roman" w:hAnsi="Times New Roman"/>
          <w:b/>
          <w:bCs/>
          <w:color w:val="000000"/>
          <w:sz w:val="22"/>
          <w:szCs w:val="22"/>
          <w:lang w:val="uk-UA"/>
        </w:rPr>
        <w:t xml:space="preserve"> </w:t>
      </w:r>
      <w:r w:rsidRPr="00C4531B">
        <w:rPr>
          <w:rFonts w:ascii="Times New Roman" w:hAnsi="Times New Roman"/>
          <w:b/>
          <w:sz w:val="22"/>
          <w:szCs w:val="22"/>
          <w:lang w:val="uk-UA"/>
        </w:rPr>
        <w:t>код НК 024:2019 «Класифікатор медичних виробів» - 37618 – Система рентгенівської комп'ютерної томографії всього тіла</w:t>
      </w:r>
      <w:r w:rsidRPr="00C4531B">
        <w:rPr>
          <w:rFonts w:ascii="Times New Roman" w:eastAsia="Lucida Sans Unicode" w:hAnsi="Times New Roman"/>
          <w:b/>
          <w:kern w:val="3"/>
          <w:sz w:val="22"/>
          <w:szCs w:val="22"/>
          <w:lang w:val="uk-UA" w:eastAsia="zh-CN" w:bidi="hi-IN"/>
        </w:rPr>
        <w:t>.</w:t>
      </w:r>
    </w:p>
    <w:p w14:paraId="1B9B6B6B" w14:textId="77777777"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rPr>
      </w:pPr>
      <w:r w:rsidRPr="00C4531B">
        <w:rPr>
          <w:rFonts w:ascii="Times New Roman" w:hAnsi="Times New Roman"/>
          <w:color w:val="000000"/>
          <w:sz w:val="22"/>
          <w:szCs w:val="22"/>
          <w:lang w:val="uk-UA"/>
        </w:rPr>
        <w:t xml:space="preserve">1.2. Найменування (номенклатура, асортимент, кількість) Товару – визначено згідно зі специфікацією, яка визначена додатком 1 до даного Договору. </w:t>
      </w:r>
    </w:p>
    <w:p w14:paraId="7B2D37D5" w14:textId="1152AC4D"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uk-UA"/>
        </w:rPr>
      </w:pPr>
      <w:r w:rsidRPr="00C4531B">
        <w:rPr>
          <w:rFonts w:ascii="Times New Roman" w:hAnsi="Times New Roman"/>
          <w:color w:val="000000"/>
          <w:sz w:val="22"/>
          <w:szCs w:val="22"/>
          <w:lang w:val="uk-UA"/>
        </w:rPr>
        <w:t>1.</w:t>
      </w:r>
      <w:r w:rsidR="00962042">
        <w:rPr>
          <w:rFonts w:ascii="Times New Roman" w:hAnsi="Times New Roman"/>
          <w:color w:val="000000"/>
          <w:sz w:val="22"/>
          <w:szCs w:val="22"/>
          <w:lang w:val="uk-UA"/>
        </w:rPr>
        <w:t>3</w:t>
      </w:r>
      <w:r w:rsidRPr="00C4531B">
        <w:rPr>
          <w:rFonts w:ascii="Times New Roman" w:hAnsi="Times New Roman"/>
          <w:color w:val="000000"/>
          <w:sz w:val="22"/>
          <w:szCs w:val="22"/>
          <w:lang w:val="uk-UA"/>
        </w:rPr>
        <w:t xml:space="preserve">. </w:t>
      </w:r>
      <w:r w:rsidRPr="00C4531B">
        <w:rPr>
          <w:rFonts w:ascii="Times New Roman" w:hAnsi="Times New Roman"/>
          <w:sz w:val="22"/>
          <w:szCs w:val="22"/>
          <w:lang w:val="uk-UA" w:eastAsia="uk-UA"/>
        </w:rPr>
        <w:t>Товар належить Постачальнику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органами державної влади чи місцевого самоврядування, територіальними громадами та державою, а також не є предметом будь-якого іншого обтяження чи обмеження, передбаченого чинним законодавством України.</w:t>
      </w:r>
    </w:p>
    <w:p w14:paraId="48FA34D3" w14:textId="023B69D3" w:rsidR="001D48BF" w:rsidRPr="00C4531B" w:rsidRDefault="00962042" w:rsidP="001D48BF">
      <w:pPr>
        <w:tabs>
          <w:tab w:val="left" w:pos="-142"/>
          <w:tab w:val="num" w:pos="0"/>
        </w:tabs>
        <w:suppressAutoHyphens/>
        <w:contextualSpacing/>
        <w:jc w:val="both"/>
        <w:rPr>
          <w:rFonts w:ascii="Times New Roman" w:hAnsi="Times New Roman"/>
          <w:sz w:val="22"/>
          <w:szCs w:val="22"/>
          <w:lang w:val="uk-UA" w:eastAsia="ar-SA"/>
        </w:rPr>
      </w:pPr>
      <w:r>
        <w:rPr>
          <w:rFonts w:ascii="Times New Roman" w:hAnsi="Times New Roman"/>
          <w:sz w:val="22"/>
          <w:szCs w:val="22"/>
          <w:lang w:val="uk-UA" w:eastAsia="uk-UA"/>
        </w:rPr>
        <w:t>1.4</w:t>
      </w:r>
      <w:r w:rsidR="000C5533" w:rsidRPr="00C4531B">
        <w:rPr>
          <w:rFonts w:ascii="Times New Roman" w:hAnsi="Times New Roman"/>
          <w:sz w:val="22"/>
          <w:szCs w:val="22"/>
          <w:lang w:val="uk-UA" w:eastAsia="uk-UA"/>
        </w:rPr>
        <w:t>.</w:t>
      </w:r>
      <w:r w:rsidR="001D48BF" w:rsidRPr="00C4531B">
        <w:rPr>
          <w:rFonts w:ascii="Times New Roman" w:hAnsi="Times New Roman"/>
          <w:sz w:val="22"/>
          <w:szCs w:val="22"/>
          <w:lang w:val="uk-UA" w:eastAsia="ar-SA"/>
        </w:rPr>
        <w:t xml:space="preserve"> </w:t>
      </w:r>
      <w:r w:rsidR="001D48BF" w:rsidRPr="00C4531B">
        <w:rPr>
          <w:rFonts w:ascii="Times New Roman" w:hAnsi="Times New Roman"/>
          <w:sz w:val="22"/>
          <w:szCs w:val="22"/>
          <w:lang w:val="uk-UA" w:eastAsia="uk-UA"/>
        </w:rPr>
        <w:t>Постачальник</w:t>
      </w:r>
      <w:r w:rsidR="001D48BF" w:rsidRPr="00C4531B">
        <w:rPr>
          <w:rFonts w:ascii="Times New Roman" w:hAnsi="Times New Roman"/>
          <w:sz w:val="22"/>
          <w:szCs w:val="22"/>
          <w:lang w:val="uk-UA" w:eastAsia="ar-SA"/>
        </w:rPr>
        <w:t xml:space="preserve"> гарантує, що Товар </w:t>
      </w:r>
      <w:r w:rsidR="001D48BF" w:rsidRPr="00C4531B">
        <w:rPr>
          <w:rFonts w:ascii="Times New Roman" w:hAnsi="Times New Roman"/>
          <w:color w:val="000000"/>
          <w:sz w:val="22"/>
          <w:szCs w:val="22"/>
          <w:lang w:val="uk-UA" w:eastAsia="zh-CN"/>
        </w:rPr>
        <w:t>відповідає характеристикам та сертифікатам якості виробників, державним стандартам та вимогам цього Договору.</w:t>
      </w:r>
    </w:p>
    <w:p w14:paraId="10C3EA68" w14:textId="0325D74C" w:rsidR="000C5533" w:rsidRDefault="00962042"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uk-UA"/>
        </w:rPr>
      </w:pPr>
      <w:r>
        <w:rPr>
          <w:rFonts w:ascii="Times New Roman" w:hAnsi="Times New Roman"/>
          <w:sz w:val="22"/>
          <w:szCs w:val="22"/>
          <w:lang w:val="uk-UA" w:eastAsia="uk-UA"/>
        </w:rPr>
        <w:t>1.5</w:t>
      </w:r>
      <w:r w:rsidR="001D48BF" w:rsidRPr="00C4531B">
        <w:rPr>
          <w:rFonts w:ascii="Times New Roman" w:hAnsi="Times New Roman"/>
          <w:sz w:val="22"/>
          <w:szCs w:val="22"/>
          <w:lang w:val="uk-UA" w:eastAsia="uk-UA"/>
        </w:rPr>
        <w:t>.</w:t>
      </w:r>
      <w:r w:rsidR="000C5533" w:rsidRPr="00C4531B">
        <w:rPr>
          <w:rFonts w:ascii="Times New Roman" w:hAnsi="Times New Roman"/>
          <w:sz w:val="22"/>
          <w:szCs w:val="22"/>
          <w:lang w:val="uk-UA" w:eastAsia="uk-UA"/>
        </w:rPr>
        <w:t xml:space="preserve"> Постачальник підтверджує, що укладення та виконання ним цього Договору не суперечить нормам чинного законодавства України та </w:t>
      </w:r>
      <w:bookmarkStart w:id="0" w:name="_GoBack"/>
      <w:bookmarkEnd w:id="0"/>
      <w:r w:rsidR="000C5533" w:rsidRPr="00C4531B">
        <w:rPr>
          <w:rFonts w:ascii="Times New Roman" w:hAnsi="Times New Roman"/>
          <w:sz w:val="22"/>
          <w:szCs w:val="22"/>
          <w:lang w:val="uk-UA" w:eastAsia="uk-UA"/>
        </w:rPr>
        <w:t>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741A704D" w14:textId="2C21CE6B" w:rsidR="007670CF" w:rsidRPr="007670CF" w:rsidRDefault="007670CF"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2"/>
          <w:szCs w:val="22"/>
          <w:lang w:val="uk-UA" w:eastAsia="uk-UA"/>
        </w:rPr>
      </w:pPr>
      <w:r w:rsidRPr="007670CF">
        <w:rPr>
          <w:rFonts w:ascii="Times New Roman" w:hAnsi="Times New Roman"/>
          <w:b/>
          <w:bCs/>
          <w:sz w:val="22"/>
          <w:szCs w:val="22"/>
          <w:lang w:val="uk-UA" w:eastAsia="uk-UA"/>
        </w:rPr>
        <w:t>Ідентифікатор закупівлі:</w:t>
      </w:r>
    </w:p>
    <w:p w14:paraId="47044D5B" w14:textId="77777777"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rPr>
      </w:pPr>
    </w:p>
    <w:p w14:paraId="0B187108" w14:textId="77777777"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lang w:val="uk-UA"/>
        </w:rPr>
      </w:pPr>
      <w:r w:rsidRPr="00C4531B">
        <w:rPr>
          <w:rFonts w:ascii="Times New Roman" w:hAnsi="Times New Roman"/>
          <w:b/>
          <w:color w:val="000000"/>
          <w:sz w:val="22"/>
          <w:szCs w:val="22"/>
          <w:lang w:val="uk-UA"/>
        </w:rPr>
        <w:t>II. Якість товарів</w:t>
      </w:r>
    </w:p>
    <w:p w14:paraId="43B4F2A2" w14:textId="44DF7696" w:rsidR="000C5533" w:rsidRPr="00C4531B" w:rsidRDefault="000C5533" w:rsidP="000C5533">
      <w:pPr>
        <w:jc w:val="both"/>
        <w:rPr>
          <w:rFonts w:ascii="Times New Roman" w:hAnsi="Times New Roman"/>
          <w:color w:val="000000"/>
          <w:sz w:val="22"/>
          <w:szCs w:val="22"/>
          <w:lang w:val="uk-UA"/>
        </w:rPr>
      </w:pPr>
      <w:r w:rsidRPr="00C4531B">
        <w:rPr>
          <w:rFonts w:ascii="Times New Roman" w:hAnsi="Times New Roman"/>
          <w:color w:val="000000"/>
          <w:sz w:val="22"/>
          <w:szCs w:val="22"/>
          <w:lang w:val="uk-UA"/>
        </w:rPr>
        <w:t xml:space="preserve">2.1. Постачальник повинен передати </w:t>
      </w:r>
      <w:r w:rsidR="00C01300">
        <w:rPr>
          <w:rFonts w:ascii="Times New Roman" w:hAnsi="Times New Roman"/>
          <w:color w:val="000000"/>
          <w:sz w:val="22"/>
          <w:szCs w:val="22"/>
          <w:lang w:val="uk-UA"/>
        </w:rPr>
        <w:t>Замовнику</w:t>
      </w:r>
      <w:r w:rsidRPr="00C4531B">
        <w:rPr>
          <w:rFonts w:ascii="Times New Roman" w:hAnsi="Times New Roman"/>
          <w:color w:val="000000"/>
          <w:sz w:val="22"/>
          <w:szCs w:val="22"/>
          <w:lang w:val="uk-UA"/>
        </w:rPr>
        <w:t xml:space="preserve"> Товари, якість яких відповідає ДСТУ та ТУ, що діють в Україні.</w:t>
      </w:r>
    </w:p>
    <w:p w14:paraId="150BC919" w14:textId="412D6E99" w:rsidR="001D48BF" w:rsidRPr="00C4531B" w:rsidRDefault="001D48BF" w:rsidP="001D48BF">
      <w:pPr>
        <w:tabs>
          <w:tab w:val="num" w:pos="0"/>
        </w:tabs>
        <w:suppressAutoHyphens/>
        <w:jc w:val="both"/>
        <w:rPr>
          <w:rFonts w:ascii="Times New Roman" w:eastAsia="Calibri" w:hAnsi="Times New Roman"/>
          <w:sz w:val="22"/>
          <w:szCs w:val="22"/>
          <w:lang w:val="uk-UA" w:eastAsia="en-US"/>
        </w:rPr>
      </w:pPr>
      <w:r w:rsidRPr="00C4531B">
        <w:rPr>
          <w:rFonts w:ascii="Times New Roman" w:eastAsia="Calibri" w:hAnsi="Times New Roman"/>
          <w:sz w:val="22"/>
          <w:szCs w:val="22"/>
          <w:lang w:val="uk-UA" w:eastAsia="en-US"/>
        </w:rPr>
        <w:t>2.2 П</w:t>
      </w:r>
      <w:r w:rsidR="00C4531B">
        <w:rPr>
          <w:rFonts w:ascii="Times New Roman" w:eastAsia="Calibri" w:hAnsi="Times New Roman"/>
          <w:sz w:val="22"/>
          <w:szCs w:val="22"/>
          <w:lang w:val="uk-UA" w:eastAsia="en-US"/>
        </w:rPr>
        <w:t>остачальник</w:t>
      </w:r>
      <w:r w:rsidRPr="00C4531B">
        <w:rPr>
          <w:rFonts w:ascii="Times New Roman" w:eastAsia="Calibri" w:hAnsi="Times New Roman"/>
          <w:sz w:val="22"/>
          <w:szCs w:val="22"/>
          <w:lang w:val="uk-UA" w:eastAsia="en-US"/>
        </w:rPr>
        <w:t xml:space="preserve"> бере на себе зобов’язання поставити (передати) </w:t>
      </w:r>
      <w:r w:rsidR="00C01300">
        <w:rPr>
          <w:rFonts w:ascii="Times New Roman" w:eastAsia="Calibri" w:hAnsi="Times New Roman"/>
          <w:sz w:val="22"/>
          <w:szCs w:val="22"/>
          <w:lang w:val="uk-UA" w:eastAsia="en-US"/>
        </w:rPr>
        <w:t>Замовнику</w:t>
      </w:r>
      <w:r w:rsidRPr="00C4531B">
        <w:rPr>
          <w:rFonts w:ascii="Times New Roman" w:eastAsia="Calibri" w:hAnsi="Times New Roman"/>
          <w:sz w:val="22"/>
          <w:szCs w:val="22"/>
          <w:lang w:val="uk-UA" w:eastAsia="en-US"/>
        </w:rPr>
        <w:t xml:space="preserve"> Товар належної якості та у відповідності до Специфікації, а також передати </w:t>
      </w:r>
      <w:r w:rsidR="00C01300">
        <w:rPr>
          <w:rFonts w:ascii="Times New Roman" w:eastAsia="Calibri" w:hAnsi="Times New Roman"/>
          <w:sz w:val="22"/>
          <w:szCs w:val="22"/>
          <w:lang w:val="uk-UA" w:eastAsia="en-US"/>
        </w:rPr>
        <w:t>Замовнику</w:t>
      </w:r>
      <w:r w:rsidRPr="00C4531B">
        <w:rPr>
          <w:rFonts w:ascii="Times New Roman" w:eastAsia="Calibri" w:hAnsi="Times New Roman"/>
          <w:sz w:val="22"/>
          <w:szCs w:val="22"/>
          <w:lang w:val="uk-UA" w:eastAsia="en-US"/>
        </w:rPr>
        <w:t xml:space="preserve"> повну інформацію про Товар з підтвердженням відповідності умовам сертифікату виробника.</w:t>
      </w:r>
    </w:p>
    <w:p w14:paraId="002E6F9F" w14:textId="22851E95" w:rsidR="001D48BF" w:rsidRPr="00C4531B" w:rsidRDefault="001D48BF" w:rsidP="001D48BF">
      <w:pPr>
        <w:tabs>
          <w:tab w:val="num" w:pos="0"/>
        </w:tabs>
        <w:suppressAutoHyphens/>
        <w:jc w:val="both"/>
        <w:rPr>
          <w:rFonts w:ascii="Times New Roman" w:eastAsia="Calibri" w:hAnsi="Times New Roman"/>
          <w:sz w:val="22"/>
          <w:szCs w:val="22"/>
          <w:lang w:val="uk-UA" w:eastAsia="en-US"/>
        </w:rPr>
      </w:pPr>
      <w:r w:rsidRPr="00C4531B">
        <w:rPr>
          <w:rFonts w:ascii="Times New Roman" w:eastAsia="Calibri" w:hAnsi="Times New Roman"/>
          <w:sz w:val="22"/>
          <w:szCs w:val="22"/>
          <w:lang w:val="uk-UA" w:eastAsia="en-US"/>
        </w:rPr>
        <w:t>2.3. Товар за цим Договором повинен мати документи, що підтверджують відповідність вимогам і правилам, встановленим до такого виду Товару на території України (декларація відповідності, сертифікат або інший документ, відповідно до законодавства України), паспорт на продукцію, технічну документацію виробника, інструкцію з використання, що викладені українською мовою.</w:t>
      </w:r>
    </w:p>
    <w:p w14:paraId="107CC855" w14:textId="7C9C7A00" w:rsidR="001D48BF" w:rsidRPr="00C4531B" w:rsidRDefault="001D48BF" w:rsidP="001D48BF">
      <w:pPr>
        <w:shd w:val="clear" w:color="auto" w:fill="FFFFFF"/>
        <w:tabs>
          <w:tab w:val="num" w:pos="0"/>
        </w:tabs>
        <w:suppressAutoHyphens/>
        <w:jc w:val="both"/>
        <w:rPr>
          <w:rFonts w:ascii="Times New Roman" w:eastAsia="Calibri" w:hAnsi="Times New Roman"/>
          <w:sz w:val="22"/>
          <w:szCs w:val="22"/>
          <w:lang w:val="uk-UA" w:eastAsia="en-US"/>
        </w:rPr>
      </w:pPr>
      <w:r w:rsidRPr="00C4531B">
        <w:rPr>
          <w:rFonts w:ascii="Times New Roman" w:eastAsia="Calibri" w:hAnsi="Times New Roman"/>
          <w:sz w:val="22"/>
          <w:szCs w:val="22"/>
          <w:lang w:val="uk-UA" w:eastAsia="en-US"/>
        </w:rPr>
        <w:t xml:space="preserve">2.4. Товар повинен бути упакований таким чином, щоб уникнути його пошкодження та знищення до моменту отримання Товару </w:t>
      </w:r>
      <w:r w:rsidR="00C01300">
        <w:rPr>
          <w:rFonts w:ascii="Times New Roman" w:eastAsia="Calibri" w:hAnsi="Times New Roman"/>
          <w:sz w:val="22"/>
          <w:szCs w:val="22"/>
          <w:lang w:val="uk-UA" w:eastAsia="en-US"/>
        </w:rPr>
        <w:t>Замовником</w:t>
      </w:r>
      <w:r w:rsidRPr="00C4531B">
        <w:rPr>
          <w:rFonts w:ascii="Times New Roman" w:eastAsia="Calibri" w:hAnsi="Times New Roman"/>
          <w:sz w:val="22"/>
          <w:szCs w:val="22"/>
          <w:lang w:val="uk-UA" w:eastAsia="en-US"/>
        </w:rPr>
        <w:t xml:space="preserve">. </w:t>
      </w:r>
    </w:p>
    <w:p w14:paraId="1E1E26BF" w14:textId="71CEC2CD" w:rsidR="001D48BF" w:rsidRPr="00C4531B" w:rsidRDefault="001D48BF" w:rsidP="001D48BF">
      <w:pPr>
        <w:tabs>
          <w:tab w:val="num" w:pos="0"/>
        </w:tabs>
        <w:suppressAutoHyphens/>
        <w:jc w:val="both"/>
        <w:rPr>
          <w:rFonts w:ascii="Times New Roman" w:hAnsi="Times New Roman"/>
          <w:sz w:val="22"/>
          <w:szCs w:val="22"/>
          <w:lang w:val="uk-UA" w:eastAsia="zh-CN"/>
        </w:rPr>
      </w:pPr>
      <w:r w:rsidRPr="00C4531B">
        <w:rPr>
          <w:rFonts w:ascii="Times New Roman" w:hAnsi="Times New Roman"/>
          <w:sz w:val="22"/>
          <w:szCs w:val="22"/>
          <w:lang w:val="uk-UA" w:eastAsia="zh-CN"/>
        </w:rPr>
        <w:t>2.5. П</w:t>
      </w:r>
      <w:r w:rsidR="00C4531B">
        <w:rPr>
          <w:rFonts w:ascii="Times New Roman" w:hAnsi="Times New Roman"/>
          <w:sz w:val="22"/>
          <w:szCs w:val="22"/>
          <w:lang w:val="uk-UA" w:eastAsia="zh-CN"/>
        </w:rPr>
        <w:t>остачальник</w:t>
      </w:r>
      <w:r w:rsidRPr="00C4531B">
        <w:rPr>
          <w:rFonts w:ascii="Times New Roman" w:hAnsi="Times New Roman"/>
          <w:sz w:val="22"/>
          <w:szCs w:val="22"/>
          <w:lang w:val="uk-UA" w:eastAsia="zh-CN"/>
        </w:rPr>
        <w:t xml:space="preserve"> несе повну відповідальність за якість Товару у межах гарантійного строку. Гарантійний строк на поставлений Товар </w:t>
      </w:r>
      <w:r w:rsidR="00574DCC">
        <w:rPr>
          <w:rFonts w:ascii="Times New Roman" w:hAnsi="Times New Roman"/>
          <w:sz w:val="22"/>
          <w:szCs w:val="22"/>
          <w:lang w:val="uk-UA" w:eastAsia="zh-CN"/>
        </w:rPr>
        <w:t xml:space="preserve">повинен становити </w:t>
      </w:r>
      <w:r w:rsidRPr="00C4531B">
        <w:rPr>
          <w:rFonts w:ascii="Times New Roman" w:hAnsi="Times New Roman"/>
          <w:sz w:val="22"/>
          <w:szCs w:val="22"/>
          <w:lang w:val="uk-UA" w:eastAsia="zh-CN"/>
        </w:rPr>
        <w:t>не менш</w:t>
      </w:r>
      <w:r w:rsidR="00574DCC">
        <w:rPr>
          <w:rFonts w:ascii="Times New Roman" w:hAnsi="Times New Roman"/>
          <w:sz w:val="22"/>
          <w:szCs w:val="22"/>
          <w:lang w:val="uk-UA" w:eastAsia="zh-CN"/>
        </w:rPr>
        <w:t>е</w:t>
      </w:r>
      <w:r w:rsidRPr="00C4531B">
        <w:rPr>
          <w:rFonts w:ascii="Times New Roman" w:hAnsi="Times New Roman"/>
          <w:sz w:val="22"/>
          <w:szCs w:val="22"/>
          <w:lang w:val="uk-UA" w:eastAsia="zh-CN"/>
        </w:rPr>
        <w:t xml:space="preserve"> ніж 12 місяців з дати підписання </w:t>
      </w:r>
      <w:proofErr w:type="spellStart"/>
      <w:r w:rsidRPr="00C4531B">
        <w:rPr>
          <w:rFonts w:ascii="Times New Roman" w:hAnsi="Times New Roman"/>
          <w:sz w:val="22"/>
          <w:szCs w:val="22"/>
          <w:lang w:val="uk-UA" w:eastAsia="zh-CN"/>
        </w:rPr>
        <w:t>Акта</w:t>
      </w:r>
      <w:proofErr w:type="spellEnd"/>
      <w:r w:rsidRPr="00C4531B">
        <w:rPr>
          <w:rFonts w:ascii="Times New Roman" w:hAnsi="Times New Roman"/>
          <w:sz w:val="22"/>
          <w:szCs w:val="22"/>
          <w:lang w:val="uk-UA" w:eastAsia="zh-CN"/>
        </w:rPr>
        <w:t xml:space="preserve"> введення в експлуатацію. </w:t>
      </w:r>
    </w:p>
    <w:p w14:paraId="05C12245" w14:textId="0D994027" w:rsidR="001D48BF" w:rsidRPr="00C4531B" w:rsidRDefault="001D48BF" w:rsidP="001D48BF">
      <w:pPr>
        <w:tabs>
          <w:tab w:val="num" w:pos="0"/>
        </w:tabs>
        <w:suppressAutoHyphens/>
        <w:ind w:firstLine="567"/>
        <w:jc w:val="both"/>
        <w:rPr>
          <w:rFonts w:ascii="Times New Roman" w:hAnsi="Times New Roman"/>
          <w:sz w:val="22"/>
          <w:szCs w:val="22"/>
          <w:lang w:val="uk-UA" w:eastAsia="zh-CN"/>
        </w:rPr>
      </w:pPr>
      <w:r w:rsidRPr="00C4531B">
        <w:rPr>
          <w:rFonts w:ascii="Times New Roman" w:hAnsi="Times New Roman"/>
          <w:sz w:val="22"/>
          <w:szCs w:val="22"/>
          <w:lang w:val="uk-UA" w:eastAsia="zh-CN"/>
        </w:rPr>
        <w:t>У разі, коли гарантійні зобов’язання несе виробник Товару, на П</w:t>
      </w:r>
      <w:r w:rsidR="00C4531B">
        <w:rPr>
          <w:rFonts w:ascii="Times New Roman" w:hAnsi="Times New Roman"/>
          <w:sz w:val="22"/>
          <w:szCs w:val="22"/>
          <w:lang w:val="uk-UA" w:eastAsia="zh-CN"/>
        </w:rPr>
        <w:t>остачальника</w:t>
      </w:r>
      <w:r w:rsidRPr="00C4531B">
        <w:rPr>
          <w:rFonts w:ascii="Times New Roman" w:hAnsi="Times New Roman"/>
          <w:sz w:val="22"/>
          <w:szCs w:val="22"/>
          <w:lang w:val="uk-UA" w:eastAsia="zh-CN"/>
        </w:rPr>
        <w:t xml:space="preserve"> покладається обов’язок передачі Товару на гарантійне обслуговування та повернення його </w:t>
      </w:r>
      <w:r w:rsidR="00C01300">
        <w:rPr>
          <w:rFonts w:ascii="Times New Roman" w:hAnsi="Times New Roman"/>
          <w:sz w:val="22"/>
          <w:szCs w:val="22"/>
          <w:lang w:val="uk-UA" w:eastAsia="zh-CN"/>
        </w:rPr>
        <w:t>Замовнику</w:t>
      </w:r>
      <w:r w:rsidRPr="00C4531B">
        <w:rPr>
          <w:rFonts w:ascii="Times New Roman" w:hAnsi="Times New Roman"/>
          <w:sz w:val="22"/>
          <w:szCs w:val="22"/>
          <w:lang w:val="uk-UA" w:eastAsia="zh-CN"/>
        </w:rPr>
        <w:t xml:space="preserve">.  </w:t>
      </w:r>
    </w:p>
    <w:p w14:paraId="5D4C758D" w14:textId="182E41B6" w:rsidR="001D48BF" w:rsidRPr="00C4531B" w:rsidRDefault="001D48BF" w:rsidP="001D48BF">
      <w:pPr>
        <w:tabs>
          <w:tab w:val="num" w:pos="0"/>
        </w:tabs>
        <w:suppressAutoHyphens/>
        <w:jc w:val="both"/>
        <w:rPr>
          <w:rFonts w:ascii="Times New Roman" w:hAnsi="Times New Roman"/>
          <w:sz w:val="22"/>
          <w:szCs w:val="22"/>
          <w:lang w:val="uk-UA" w:eastAsia="zh-CN"/>
        </w:rPr>
      </w:pPr>
      <w:r w:rsidRPr="00C4531B">
        <w:rPr>
          <w:rFonts w:ascii="Times New Roman" w:hAnsi="Times New Roman"/>
          <w:sz w:val="22"/>
          <w:szCs w:val="22"/>
          <w:lang w:val="uk-UA" w:eastAsia="zh-CN"/>
        </w:rPr>
        <w:t xml:space="preserve">2.6. Гарантійний строк розпочинається з моменту введення Товару в експлуатацію, що підтверджується відповідним Актом. </w:t>
      </w:r>
    </w:p>
    <w:p w14:paraId="31585D5F" w14:textId="77777777" w:rsidR="00CF798E" w:rsidRDefault="001D48BF" w:rsidP="00CF798E">
      <w:pPr>
        <w:tabs>
          <w:tab w:val="num" w:pos="0"/>
        </w:tabs>
        <w:suppressAutoHyphens/>
        <w:ind w:firstLine="567"/>
        <w:jc w:val="both"/>
        <w:rPr>
          <w:rFonts w:ascii="Times New Roman" w:hAnsi="Times New Roman"/>
          <w:sz w:val="22"/>
          <w:szCs w:val="22"/>
          <w:lang w:val="uk-UA" w:eastAsia="zh-CN"/>
        </w:rPr>
      </w:pPr>
      <w:r w:rsidRPr="00C4531B">
        <w:rPr>
          <w:rFonts w:ascii="Times New Roman" w:hAnsi="Times New Roman"/>
          <w:sz w:val="22"/>
          <w:szCs w:val="22"/>
          <w:lang w:val="uk-UA" w:eastAsia="zh-CN"/>
        </w:rPr>
        <w:t>У разі заміни Товару (окремої частини) при виявленні недоліків, гарантійний строк розпочинається з моменту такої заміни</w:t>
      </w:r>
      <w:r w:rsidR="00CF798E">
        <w:rPr>
          <w:rFonts w:ascii="Times New Roman" w:hAnsi="Times New Roman"/>
          <w:sz w:val="22"/>
          <w:szCs w:val="22"/>
          <w:lang w:val="uk-UA" w:eastAsia="zh-CN"/>
        </w:rPr>
        <w:t>.</w:t>
      </w:r>
    </w:p>
    <w:p w14:paraId="2673E858" w14:textId="53C9F933" w:rsidR="001D48BF" w:rsidRPr="00C4531B" w:rsidRDefault="001D48BF" w:rsidP="00CF798E">
      <w:pPr>
        <w:tabs>
          <w:tab w:val="num" w:pos="0"/>
        </w:tabs>
        <w:suppressAutoHyphens/>
        <w:jc w:val="both"/>
        <w:rPr>
          <w:rFonts w:ascii="Times New Roman" w:hAnsi="Times New Roman"/>
          <w:sz w:val="22"/>
          <w:szCs w:val="22"/>
          <w:lang w:val="uk-UA" w:eastAsia="zh-CN"/>
        </w:rPr>
      </w:pPr>
      <w:r w:rsidRPr="00C4531B">
        <w:rPr>
          <w:rFonts w:ascii="Times New Roman" w:hAnsi="Times New Roman"/>
          <w:sz w:val="22"/>
          <w:szCs w:val="22"/>
          <w:lang w:val="uk-UA" w:eastAsia="zh-CN"/>
        </w:rPr>
        <w:t>2.</w:t>
      </w:r>
      <w:r w:rsidR="00CF798E">
        <w:rPr>
          <w:rFonts w:ascii="Times New Roman" w:hAnsi="Times New Roman"/>
          <w:sz w:val="22"/>
          <w:szCs w:val="22"/>
          <w:lang w:val="uk-UA" w:eastAsia="zh-CN"/>
        </w:rPr>
        <w:t>7</w:t>
      </w:r>
      <w:r w:rsidRPr="00C4531B">
        <w:rPr>
          <w:rFonts w:ascii="Times New Roman" w:hAnsi="Times New Roman"/>
          <w:sz w:val="22"/>
          <w:szCs w:val="22"/>
          <w:lang w:val="uk-UA" w:eastAsia="zh-CN"/>
        </w:rPr>
        <w:t>. Маркування та упаковка, в якій поставляється Товар, повинна відповідати встановленим стандартам, технічним умовам і забезпечувати цілість Товару під час транспортування і зберігання.</w:t>
      </w:r>
    </w:p>
    <w:p w14:paraId="47A549F1" w14:textId="34DC74E7" w:rsidR="001D48BF" w:rsidRPr="00C4531B" w:rsidRDefault="001D48BF" w:rsidP="003901E5">
      <w:pPr>
        <w:shd w:val="clear" w:color="auto" w:fill="FFFFFF"/>
        <w:tabs>
          <w:tab w:val="num" w:pos="0"/>
          <w:tab w:val="left" w:pos="1134"/>
        </w:tabs>
        <w:suppressAutoHyphens/>
        <w:jc w:val="both"/>
        <w:rPr>
          <w:rFonts w:ascii="Times New Roman" w:hAnsi="Times New Roman"/>
          <w:sz w:val="22"/>
          <w:szCs w:val="22"/>
          <w:lang w:val="uk-UA" w:eastAsia="zh-CN"/>
        </w:rPr>
      </w:pPr>
      <w:r w:rsidRPr="00C4531B">
        <w:rPr>
          <w:rFonts w:ascii="Times New Roman" w:hAnsi="Times New Roman"/>
          <w:sz w:val="22"/>
          <w:szCs w:val="22"/>
          <w:lang w:val="uk-UA" w:eastAsia="zh-CN"/>
        </w:rPr>
        <w:lastRenderedPageBreak/>
        <w:t>2.</w:t>
      </w:r>
      <w:r w:rsidR="00CF798E">
        <w:rPr>
          <w:rFonts w:ascii="Times New Roman" w:hAnsi="Times New Roman"/>
          <w:sz w:val="22"/>
          <w:szCs w:val="22"/>
          <w:lang w:val="uk-UA" w:eastAsia="zh-CN"/>
        </w:rPr>
        <w:t>8</w:t>
      </w:r>
      <w:r w:rsidRPr="00C4531B">
        <w:rPr>
          <w:rFonts w:ascii="Times New Roman" w:hAnsi="Times New Roman"/>
          <w:sz w:val="22"/>
          <w:szCs w:val="22"/>
          <w:lang w:val="uk-UA" w:eastAsia="zh-CN"/>
        </w:rPr>
        <w:t>. При виявленні недоліків (дефектів) Товару, в тому числі протягом гарантійного строку, П</w:t>
      </w:r>
      <w:r w:rsidR="00C4531B">
        <w:rPr>
          <w:rFonts w:ascii="Times New Roman" w:hAnsi="Times New Roman"/>
          <w:sz w:val="22"/>
          <w:szCs w:val="22"/>
          <w:lang w:val="uk-UA" w:eastAsia="zh-CN"/>
        </w:rPr>
        <w:t>остачальник</w:t>
      </w:r>
      <w:r w:rsidRPr="00C4531B">
        <w:rPr>
          <w:rFonts w:ascii="Times New Roman" w:hAnsi="Times New Roman"/>
          <w:sz w:val="22"/>
          <w:szCs w:val="22"/>
          <w:lang w:val="uk-UA" w:eastAsia="zh-CN"/>
        </w:rPr>
        <w:t xml:space="preserve"> зобов’язується усунути недоліки (дефекти) Товару або замінити неякісний Товар на Товар належної якості за свій рахунок протягом строку, погодженого Сторонами, але не пізніше </w:t>
      </w:r>
      <w:r w:rsidRPr="00C8794C">
        <w:rPr>
          <w:rFonts w:ascii="Times New Roman" w:hAnsi="Times New Roman"/>
          <w:sz w:val="22"/>
          <w:szCs w:val="22"/>
          <w:lang w:val="uk-UA" w:eastAsia="zh-CN"/>
        </w:rPr>
        <w:t>ніж 10 (десять) календарних</w:t>
      </w:r>
      <w:r w:rsidRPr="00C4531B">
        <w:rPr>
          <w:rFonts w:ascii="Times New Roman" w:hAnsi="Times New Roman"/>
          <w:sz w:val="22"/>
          <w:szCs w:val="22"/>
          <w:lang w:val="uk-UA" w:eastAsia="zh-CN"/>
        </w:rPr>
        <w:t xml:space="preserve"> днів з моменту отримання відповідного </w:t>
      </w:r>
      <w:proofErr w:type="spellStart"/>
      <w:r w:rsidRPr="00C4531B">
        <w:rPr>
          <w:rFonts w:ascii="Times New Roman" w:hAnsi="Times New Roman"/>
          <w:sz w:val="22"/>
          <w:szCs w:val="22"/>
          <w:lang w:val="uk-UA" w:eastAsia="zh-CN"/>
        </w:rPr>
        <w:t>Акта</w:t>
      </w:r>
      <w:proofErr w:type="spellEnd"/>
      <w:r w:rsidRPr="00C4531B">
        <w:rPr>
          <w:rFonts w:ascii="Times New Roman" w:hAnsi="Times New Roman"/>
          <w:sz w:val="22"/>
          <w:szCs w:val="22"/>
          <w:lang w:val="uk-UA" w:eastAsia="zh-CN"/>
        </w:rPr>
        <w:t xml:space="preserve"> від </w:t>
      </w:r>
      <w:r w:rsidR="00C01300">
        <w:rPr>
          <w:rFonts w:ascii="Times New Roman" w:hAnsi="Times New Roman"/>
          <w:sz w:val="22"/>
          <w:szCs w:val="22"/>
          <w:lang w:val="uk-UA" w:eastAsia="zh-CN"/>
        </w:rPr>
        <w:t>Замовника</w:t>
      </w:r>
      <w:r w:rsidRPr="00C4531B">
        <w:rPr>
          <w:rFonts w:ascii="Times New Roman" w:hAnsi="Times New Roman"/>
          <w:sz w:val="22"/>
          <w:szCs w:val="22"/>
          <w:lang w:val="uk-UA" w:eastAsia="zh-CN"/>
        </w:rPr>
        <w:t>, якщо Сторони не узгодять інший Строк. П</w:t>
      </w:r>
      <w:r w:rsidR="00C4531B">
        <w:rPr>
          <w:rFonts w:ascii="Times New Roman" w:hAnsi="Times New Roman"/>
          <w:sz w:val="22"/>
          <w:szCs w:val="22"/>
          <w:lang w:val="uk-UA" w:eastAsia="zh-CN"/>
        </w:rPr>
        <w:t>остачальник</w:t>
      </w:r>
      <w:r w:rsidRPr="00C4531B">
        <w:rPr>
          <w:rFonts w:ascii="Times New Roman" w:hAnsi="Times New Roman"/>
          <w:sz w:val="22"/>
          <w:szCs w:val="22"/>
          <w:lang w:val="uk-UA" w:eastAsia="zh-CN"/>
        </w:rPr>
        <w:t xml:space="preserve"> забезпечує заміну Товару та усунення недоліків Товару власними силами за власний рахунок за місцем знаходження Товару, в якому виявлені недоліки, зазначені у письмовому повідомленні </w:t>
      </w:r>
      <w:r w:rsidR="00C01300">
        <w:rPr>
          <w:rFonts w:ascii="Times New Roman" w:hAnsi="Times New Roman"/>
          <w:sz w:val="22"/>
          <w:szCs w:val="22"/>
          <w:lang w:val="uk-UA" w:eastAsia="zh-CN"/>
        </w:rPr>
        <w:t>Замовника</w:t>
      </w:r>
      <w:r w:rsidRPr="00C4531B">
        <w:rPr>
          <w:rFonts w:ascii="Times New Roman" w:hAnsi="Times New Roman"/>
          <w:sz w:val="22"/>
          <w:szCs w:val="22"/>
          <w:lang w:val="uk-UA" w:eastAsia="zh-CN"/>
        </w:rPr>
        <w:t xml:space="preserve"> (включаючи витрати на транспортування, завантаження/розвантаження Товару, в якому виявлені недоліки, та/або товару, що надається на заміну). </w:t>
      </w:r>
      <w:bookmarkStart w:id="1" w:name="_Hlk114920352"/>
    </w:p>
    <w:p w14:paraId="2B127FD7" w14:textId="7ED2B24B" w:rsidR="001D48BF" w:rsidRPr="00C4531B" w:rsidRDefault="001D48BF" w:rsidP="003901E5">
      <w:pPr>
        <w:shd w:val="clear" w:color="auto" w:fill="FFFFFF"/>
        <w:tabs>
          <w:tab w:val="num" w:pos="0"/>
          <w:tab w:val="left" w:pos="1134"/>
        </w:tabs>
        <w:suppressAutoHyphens/>
        <w:jc w:val="both"/>
        <w:rPr>
          <w:rFonts w:ascii="Times New Roman" w:hAnsi="Times New Roman"/>
          <w:sz w:val="22"/>
          <w:szCs w:val="22"/>
          <w:lang w:val="uk-UA" w:eastAsia="zh-CN"/>
        </w:rPr>
      </w:pPr>
      <w:r w:rsidRPr="00C4531B">
        <w:rPr>
          <w:rFonts w:ascii="Times New Roman" w:hAnsi="Times New Roman"/>
          <w:sz w:val="22"/>
          <w:szCs w:val="22"/>
          <w:lang w:val="uk-UA" w:eastAsia="zh-CN"/>
        </w:rPr>
        <w:t>2.</w:t>
      </w:r>
      <w:r w:rsidR="00CF798E">
        <w:rPr>
          <w:rFonts w:ascii="Times New Roman" w:hAnsi="Times New Roman"/>
          <w:sz w:val="22"/>
          <w:szCs w:val="22"/>
          <w:lang w:val="uk-UA" w:eastAsia="zh-CN"/>
        </w:rPr>
        <w:t>9</w:t>
      </w:r>
      <w:r w:rsidRPr="00C4531B">
        <w:rPr>
          <w:rFonts w:ascii="Times New Roman" w:hAnsi="Times New Roman"/>
          <w:sz w:val="22"/>
          <w:szCs w:val="22"/>
          <w:lang w:val="uk-UA" w:eastAsia="zh-CN"/>
        </w:rPr>
        <w:t>. П</w:t>
      </w:r>
      <w:r w:rsidR="00C4531B">
        <w:rPr>
          <w:rFonts w:ascii="Times New Roman" w:hAnsi="Times New Roman"/>
          <w:sz w:val="22"/>
          <w:szCs w:val="22"/>
          <w:lang w:val="uk-UA" w:eastAsia="zh-CN"/>
        </w:rPr>
        <w:t>остачальник</w:t>
      </w:r>
      <w:r w:rsidRPr="00C4531B">
        <w:rPr>
          <w:rFonts w:ascii="Times New Roman" w:hAnsi="Times New Roman"/>
          <w:sz w:val="22"/>
          <w:szCs w:val="22"/>
          <w:lang w:val="uk-UA" w:eastAsia="zh-CN"/>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7FBF140C" w14:textId="45C36BD5" w:rsidR="001D48BF" w:rsidRPr="00C4531B" w:rsidRDefault="001D48BF" w:rsidP="003901E5">
      <w:pPr>
        <w:jc w:val="both"/>
        <w:rPr>
          <w:rFonts w:ascii="Times New Roman" w:hAnsi="Times New Roman"/>
          <w:sz w:val="22"/>
          <w:szCs w:val="22"/>
          <w:lang w:val="uk-UA" w:eastAsia="zh-CN"/>
        </w:rPr>
      </w:pPr>
      <w:r w:rsidRPr="00C4531B">
        <w:rPr>
          <w:rFonts w:ascii="Times New Roman" w:hAnsi="Times New Roman"/>
          <w:sz w:val="22"/>
          <w:szCs w:val="22"/>
          <w:lang w:val="uk-UA" w:eastAsia="zh-CN"/>
        </w:rPr>
        <w:t>2.1</w:t>
      </w:r>
      <w:r w:rsidR="00CF798E">
        <w:rPr>
          <w:rFonts w:ascii="Times New Roman" w:hAnsi="Times New Roman"/>
          <w:sz w:val="22"/>
          <w:szCs w:val="22"/>
          <w:lang w:val="uk-UA" w:eastAsia="zh-CN"/>
        </w:rPr>
        <w:t>0</w:t>
      </w:r>
      <w:r w:rsidRPr="00C4531B">
        <w:rPr>
          <w:rFonts w:ascii="Times New Roman" w:hAnsi="Times New Roman"/>
          <w:sz w:val="22"/>
          <w:szCs w:val="22"/>
          <w:lang w:val="uk-UA" w:eastAsia="zh-CN"/>
        </w:rPr>
        <w:t>. П</w:t>
      </w:r>
      <w:r w:rsidR="00C4531B">
        <w:rPr>
          <w:rFonts w:ascii="Times New Roman" w:hAnsi="Times New Roman"/>
          <w:sz w:val="22"/>
          <w:szCs w:val="22"/>
          <w:lang w:val="uk-UA" w:eastAsia="zh-CN"/>
        </w:rPr>
        <w:t>остачальник</w:t>
      </w:r>
      <w:r w:rsidRPr="00C4531B">
        <w:rPr>
          <w:rFonts w:ascii="Times New Roman" w:hAnsi="Times New Roman"/>
          <w:sz w:val="22"/>
          <w:szCs w:val="22"/>
          <w:lang w:val="uk-UA" w:eastAsia="zh-CN"/>
        </w:rPr>
        <w:t xml:space="preserve"> гарантує, що за цим договором він не буде пропонувати </w:t>
      </w:r>
      <w:r w:rsidR="00C01300">
        <w:rPr>
          <w:rFonts w:ascii="Times New Roman" w:hAnsi="Times New Roman"/>
          <w:sz w:val="22"/>
          <w:szCs w:val="22"/>
          <w:lang w:val="uk-UA" w:eastAsia="zh-CN"/>
        </w:rPr>
        <w:t>Замовнику</w:t>
      </w:r>
      <w:r w:rsidRPr="00C4531B">
        <w:rPr>
          <w:rFonts w:ascii="Times New Roman" w:hAnsi="Times New Roman"/>
          <w:sz w:val="22"/>
          <w:szCs w:val="22"/>
          <w:lang w:val="uk-UA" w:eastAsia="zh-CN"/>
        </w:rPr>
        <w:t xml:space="preserve"> до постачання товар, походження з </w:t>
      </w:r>
      <w:r w:rsidR="00625101" w:rsidRPr="00625101">
        <w:rPr>
          <w:rFonts w:ascii="Times New Roman" w:hAnsi="Times New Roman"/>
          <w:sz w:val="22"/>
          <w:szCs w:val="22"/>
          <w:lang w:val="uk-UA" w:eastAsia="zh-CN"/>
        </w:rPr>
        <w:t>Р</w:t>
      </w:r>
      <w:r w:rsidRPr="00625101">
        <w:rPr>
          <w:rFonts w:ascii="Times New Roman" w:hAnsi="Times New Roman"/>
          <w:sz w:val="22"/>
          <w:szCs w:val="22"/>
          <w:lang w:val="uk-UA" w:eastAsia="zh-CN"/>
        </w:rPr>
        <w:t>осійської федерації</w:t>
      </w:r>
      <w:r w:rsidRPr="00C4531B">
        <w:rPr>
          <w:rFonts w:ascii="Times New Roman" w:hAnsi="Times New Roman"/>
          <w:sz w:val="22"/>
          <w:szCs w:val="22"/>
          <w:lang w:val="uk-UA" w:eastAsia="zh-CN"/>
        </w:rPr>
        <w:t xml:space="preserve"> та/або</w:t>
      </w:r>
      <w:r w:rsidR="00625101">
        <w:rPr>
          <w:rFonts w:ascii="Times New Roman" w:hAnsi="Times New Roman"/>
          <w:sz w:val="22"/>
          <w:szCs w:val="22"/>
          <w:lang w:val="uk-UA" w:eastAsia="zh-CN"/>
        </w:rPr>
        <w:t xml:space="preserve"> ввезений на митну територію з Російської Ф</w:t>
      </w:r>
      <w:r w:rsidRPr="00C4531B">
        <w:rPr>
          <w:rFonts w:ascii="Times New Roman" w:hAnsi="Times New Roman"/>
          <w:sz w:val="22"/>
          <w:szCs w:val="22"/>
          <w:lang w:val="uk-UA" w:eastAsia="zh-CN"/>
        </w:rPr>
        <w:t xml:space="preserve">едерації. </w:t>
      </w:r>
    </w:p>
    <w:p w14:paraId="6071125C" w14:textId="447E5809" w:rsidR="001D48BF" w:rsidRPr="00C4531B" w:rsidRDefault="003901E5" w:rsidP="003901E5">
      <w:pPr>
        <w:jc w:val="both"/>
        <w:rPr>
          <w:rFonts w:ascii="Times New Roman" w:hAnsi="Times New Roman"/>
          <w:sz w:val="22"/>
          <w:szCs w:val="22"/>
          <w:lang w:val="uk-UA" w:eastAsia="zh-CN"/>
        </w:rPr>
      </w:pPr>
      <w:r w:rsidRPr="00C4531B">
        <w:rPr>
          <w:rFonts w:ascii="Times New Roman" w:hAnsi="Times New Roman"/>
          <w:sz w:val="22"/>
          <w:szCs w:val="22"/>
          <w:lang w:val="uk-UA" w:eastAsia="zh-CN"/>
        </w:rPr>
        <w:t>2</w:t>
      </w:r>
      <w:r w:rsidR="001D48BF" w:rsidRPr="00C4531B">
        <w:rPr>
          <w:rFonts w:ascii="Times New Roman" w:hAnsi="Times New Roman"/>
          <w:sz w:val="22"/>
          <w:szCs w:val="22"/>
          <w:lang w:val="uk-UA" w:eastAsia="zh-CN"/>
        </w:rPr>
        <w:t>.</w:t>
      </w:r>
      <w:r w:rsidR="00CF798E">
        <w:rPr>
          <w:rFonts w:ascii="Times New Roman" w:hAnsi="Times New Roman"/>
          <w:sz w:val="22"/>
          <w:szCs w:val="22"/>
          <w:lang w:val="uk-UA" w:eastAsia="zh-CN"/>
        </w:rPr>
        <w:t>11</w:t>
      </w:r>
      <w:r w:rsidR="001D48BF" w:rsidRPr="00C4531B">
        <w:rPr>
          <w:rFonts w:ascii="Times New Roman" w:hAnsi="Times New Roman"/>
          <w:sz w:val="22"/>
          <w:szCs w:val="22"/>
          <w:lang w:val="uk-UA" w:eastAsia="zh-CN"/>
        </w:rPr>
        <w:t xml:space="preserve">. </w:t>
      </w:r>
      <w:r w:rsidR="001D48BF" w:rsidRPr="00C8794C">
        <w:rPr>
          <w:rFonts w:ascii="Times New Roman" w:hAnsi="Times New Roman"/>
          <w:sz w:val="22"/>
          <w:szCs w:val="22"/>
          <w:lang w:val="uk-UA" w:eastAsia="zh-CN"/>
        </w:rPr>
        <w:t>П</w:t>
      </w:r>
      <w:r w:rsidR="00C4531B" w:rsidRPr="00C8794C">
        <w:rPr>
          <w:rFonts w:ascii="Times New Roman" w:hAnsi="Times New Roman"/>
          <w:sz w:val="22"/>
          <w:szCs w:val="22"/>
          <w:lang w:val="uk-UA" w:eastAsia="zh-CN"/>
        </w:rPr>
        <w:t>остачальник</w:t>
      </w:r>
      <w:r w:rsidR="001D48BF" w:rsidRPr="00C8794C">
        <w:rPr>
          <w:rFonts w:ascii="Times New Roman" w:hAnsi="Times New Roman"/>
          <w:sz w:val="22"/>
          <w:szCs w:val="22"/>
          <w:lang w:val="uk-UA" w:eastAsia="zh-CN"/>
        </w:rPr>
        <w:t xml:space="preserve">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bookmarkEnd w:id="1"/>
    <w:p w14:paraId="35EAB953" w14:textId="77777777" w:rsidR="000C5533" w:rsidRPr="00C4531B" w:rsidRDefault="000C5533" w:rsidP="000C5533">
      <w:pPr>
        <w:jc w:val="both"/>
        <w:rPr>
          <w:rFonts w:ascii="Times New Roman" w:hAnsi="Times New Roman"/>
          <w:sz w:val="22"/>
          <w:szCs w:val="22"/>
          <w:lang w:val="uk-UA"/>
        </w:rPr>
      </w:pPr>
    </w:p>
    <w:p w14:paraId="08D47075" w14:textId="77777777"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lang w:val="uk-UA"/>
        </w:rPr>
      </w:pPr>
      <w:r w:rsidRPr="00C4531B">
        <w:rPr>
          <w:rFonts w:ascii="Times New Roman" w:hAnsi="Times New Roman"/>
          <w:b/>
          <w:color w:val="000000"/>
          <w:sz w:val="22"/>
          <w:szCs w:val="22"/>
          <w:lang w:val="uk-UA"/>
        </w:rPr>
        <w:t>III. Ціна Договору</w:t>
      </w:r>
    </w:p>
    <w:p w14:paraId="58EB0109" w14:textId="77777777" w:rsidR="000C5533" w:rsidRPr="00C4531B" w:rsidRDefault="000C5533" w:rsidP="000C5533">
      <w:pPr>
        <w:jc w:val="both"/>
        <w:rPr>
          <w:rFonts w:ascii="Times New Roman" w:hAnsi="Times New Roman"/>
          <w:bCs/>
          <w:color w:val="000000"/>
          <w:sz w:val="22"/>
          <w:szCs w:val="22"/>
          <w:u w:val="single"/>
          <w:lang w:val="uk-UA"/>
        </w:rPr>
      </w:pPr>
      <w:r w:rsidRPr="00C4531B">
        <w:rPr>
          <w:rFonts w:ascii="Times New Roman" w:hAnsi="Times New Roman"/>
          <w:color w:val="000000"/>
          <w:sz w:val="22"/>
          <w:szCs w:val="22"/>
          <w:lang w:val="uk-UA"/>
        </w:rPr>
        <w:t xml:space="preserve">3.1. Ціна цього Договору становить </w:t>
      </w:r>
      <w:r w:rsidRPr="00C4531B">
        <w:rPr>
          <w:rFonts w:ascii="Times New Roman" w:hAnsi="Times New Roman"/>
          <w:b/>
          <w:color w:val="000000"/>
          <w:sz w:val="22"/>
          <w:szCs w:val="22"/>
          <w:lang w:val="uk-UA" w:eastAsia="uk-UA"/>
        </w:rPr>
        <w:t>________ грн. (_____________________) з/без ПДВ</w:t>
      </w:r>
      <w:r w:rsidRPr="00C4531B">
        <w:rPr>
          <w:rFonts w:ascii="Times New Roman" w:hAnsi="Times New Roman"/>
          <w:bCs/>
          <w:color w:val="000000"/>
          <w:sz w:val="22"/>
          <w:szCs w:val="22"/>
          <w:lang w:val="uk-UA" w:eastAsia="uk-UA"/>
        </w:rPr>
        <w:t>.</w:t>
      </w:r>
    </w:p>
    <w:p w14:paraId="190F5F3A" w14:textId="21F98669" w:rsidR="000C5533" w:rsidRPr="00C4531B" w:rsidRDefault="000C5533" w:rsidP="000C5533">
      <w:pPr>
        <w:jc w:val="both"/>
        <w:rPr>
          <w:rFonts w:ascii="Times New Roman" w:hAnsi="Times New Roman"/>
          <w:color w:val="000000"/>
          <w:sz w:val="22"/>
          <w:szCs w:val="22"/>
          <w:lang w:val="uk-UA"/>
        </w:rPr>
      </w:pPr>
      <w:r w:rsidRPr="00C4531B">
        <w:rPr>
          <w:rFonts w:ascii="Times New Roman" w:hAnsi="Times New Roman"/>
          <w:color w:val="000000"/>
          <w:sz w:val="22"/>
          <w:szCs w:val="22"/>
          <w:lang w:val="uk-UA"/>
        </w:rPr>
        <w:t>3.</w:t>
      </w:r>
      <w:r w:rsidR="00C8794C">
        <w:rPr>
          <w:rFonts w:ascii="Times New Roman" w:hAnsi="Times New Roman"/>
          <w:color w:val="000000"/>
          <w:sz w:val="22"/>
          <w:szCs w:val="22"/>
          <w:lang w:val="uk-UA"/>
        </w:rPr>
        <w:t>2</w:t>
      </w:r>
      <w:r w:rsidRPr="00C4531B">
        <w:rPr>
          <w:rFonts w:ascii="Times New Roman" w:hAnsi="Times New Roman"/>
          <w:color w:val="000000"/>
          <w:sz w:val="22"/>
          <w:szCs w:val="22"/>
          <w:lang w:val="uk-UA"/>
        </w:rPr>
        <w:t>. Ціна на Товар включає в себе всі необхідні податки і збори, витрати на транспортування, страхування, сплату митних тарифів та усіх інших витрат.</w:t>
      </w:r>
    </w:p>
    <w:p w14:paraId="7DC4F87A" w14:textId="77777777" w:rsidR="000C5533" w:rsidRPr="00C4531B" w:rsidRDefault="000C5533" w:rsidP="000C5533">
      <w:pPr>
        <w:jc w:val="both"/>
        <w:rPr>
          <w:rFonts w:ascii="Times New Roman" w:hAnsi="Times New Roman"/>
          <w:sz w:val="22"/>
          <w:szCs w:val="22"/>
          <w:lang w:val="uk-UA"/>
        </w:rPr>
      </w:pPr>
    </w:p>
    <w:p w14:paraId="087D5A4F" w14:textId="77777777"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lang w:val="uk-UA"/>
        </w:rPr>
      </w:pPr>
      <w:r w:rsidRPr="00C4531B">
        <w:rPr>
          <w:rFonts w:ascii="Times New Roman" w:hAnsi="Times New Roman"/>
          <w:b/>
          <w:color w:val="000000"/>
          <w:sz w:val="22"/>
          <w:szCs w:val="22"/>
          <w:lang w:val="uk-UA"/>
        </w:rPr>
        <w:t>IV. Порядок здійснення оплати</w:t>
      </w:r>
    </w:p>
    <w:p w14:paraId="575EE7E0" w14:textId="69D1258A" w:rsidR="00BF12D8" w:rsidRPr="00C4531B" w:rsidRDefault="000C5533" w:rsidP="00BF12D8">
      <w:pPr>
        <w:jc w:val="both"/>
        <w:rPr>
          <w:rFonts w:ascii="Times New Roman" w:eastAsia="Calibri" w:hAnsi="Times New Roman"/>
          <w:sz w:val="22"/>
          <w:szCs w:val="22"/>
          <w:lang w:val="uk-UA"/>
        </w:rPr>
      </w:pPr>
      <w:r w:rsidRPr="00C4531B">
        <w:rPr>
          <w:rFonts w:ascii="Times New Roman" w:hAnsi="Times New Roman"/>
          <w:color w:val="000000"/>
          <w:sz w:val="22"/>
          <w:szCs w:val="22"/>
          <w:lang w:val="uk-UA"/>
        </w:rPr>
        <w:t>4.</w:t>
      </w:r>
      <w:r w:rsidR="00BF12D8" w:rsidRPr="00C4531B">
        <w:rPr>
          <w:rFonts w:ascii="Times New Roman" w:hAnsi="Times New Roman"/>
          <w:sz w:val="22"/>
          <w:szCs w:val="22"/>
          <w:lang w:val="uk-UA"/>
        </w:rPr>
        <w:t xml:space="preserve">1. Замовник здійснює оплату Постачальнику за фактично поставлений Товар на підставі виставленої видаткової накладної протягом 14 календарних днів </w:t>
      </w:r>
      <w:r w:rsidR="00BF12D8" w:rsidRPr="00C4531B">
        <w:rPr>
          <w:rFonts w:ascii="Times New Roman" w:hAnsi="Times New Roman"/>
          <w:iCs/>
          <w:sz w:val="22"/>
          <w:szCs w:val="22"/>
          <w:lang w:val="uk-UA"/>
        </w:rPr>
        <w:t>з моменту отримання Товару</w:t>
      </w:r>
      <w:r w:rsidR="00BF12D8" w:rsidRPr="00C4531B">
        <w:rPr>
          <w:rFonts w:ascii="Times New Roman" w:hAnsi="Times New Roman"/>
          <w:sz w:val="22"/>
          <w:szCs w:val="22"/>
          <w:lang w:val="uk-UA"/>
        </w:rPr>
        <w:t xml:space="preserve">, </w:t>
      </w:r>
      <w:r w:rsidR="00BF12D8" w:rsidRPr="00C4531B">
        <w:rPr>
          <w:rFonts w:ascii="Times New Roman" w:eastAsia="Calibri" w:hAnsi="Times New Roman"/>
          <w:sz w:val="22"/>
          <w:szCs w:val="22"/>
          <w:lang w:val="uk-UA"/>
        </w:rPr>
        <w:t xml:space="preserve">при наявності коштів на рахунку Замовника та по мірі надходження фінансування. </w:t>
      </w:r>
    </w:p>
    <w:p w14:paraId="6EF264AC" w14:textId="77777777" w:rsidR="00BF12D8" w:rsidRPr="00C4531B" w:rsidRDefault="00BF12D8" w:rsidP="00BF12D8">
      <w:pPr>
        <w:spacing w:line="276" w:lineRule="auto"/>
        <w:jc w:val="both"/>
        <w:rPr>
          <w:rFonts w:ascii="Times New Roman" w:hAnsi="Times New Roman"/>
          <w:sz w:val="22"/>
          <w:szCs w:val="22"/>
          <w:lang w:val="uk-UA"/>
        </w:rPr>
      </w:pPr>
      <w:r w:rsidRPr="00C4531B">
        <w:rPr>
          <w:rFonts w:ascii="Times New Roman" w:hAnsi="Times New Roman"/>
          <w:sz w:val="22"/>
          <w:szCs w:val="22"/>
          <w:lang w:val="uk-UA"/>
        </w:rPr>
        <w:t xml:space="preserve">4.2. 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 термінів оплати за поставлені товари. У разі затримки  фінансування Замовника розрахунок  здійснюється протягом  5 банківських днів з дати отримання  фінансування. </w:t>
      </w:r>
    </w:p>
    <w:p w14:paraId="640D14B1" w14:textId="77777777" w:rsidR="00BF12D8" w:rsidRPr="00C4531B" w:rsidRDefault="00BF12D8" w:rsidP="00BF12D8">
      <w:pPr>
        <w:spacing w:line="276" w:lineRule="auto"/>
        <w:jc w:val="both"/>
        <w:rPr>
          <w:rFonts w:ascii="Times New Roman" w:eastAsia="Calibri" w:hAnsi="Times New Roman"/>
          <w:b/>
          <w:sz w:val="22"/>
          <w:szCs w:val="22"/>
          <w:lang w:val="uk-UA"/>
        </w:rPr>
      </w:pPr>
      <w:r w:rsidRPr="00C4531B">
        <w:rPr>
          <w:rFonts w:ascii="Times New Roman" w:hAnsi="Times New Roman"/>
          <w:sz w:val="22"/>
          <w:szCs w:val="22"/>
          <w:lang w:val="uk-UA"/>
        </w:rPr>
        <w:t>4.3. Замовник має право затримати оплату,  якщо видаткова накладна не  відповідає вимогам, передбаченим  законодавством, та цим Договором, або містить помилки, чи розбіжності. Замовник  зобов’язаний повідомити Постачальника про недоліки у товарній  накладній протягом 5 робочих днів із дня її отримання. Подальший розрахунок буде проводитись  тільки після виправлення помилок в первинних документах Постачальника</w:t>
      </w:r>
      <w:r w:rsidRPr="00C4531B">
        <w:rPr>
          <w:rFonts w:ascii="Times New Roman" w:eastAsia="Calibri" w:hAnsi="Times New Roman"/>
          <w:b/>
          <w:sz w:val="22"/>
          <w:szCs w:val="22"/>
          <w:lang w:val="uk-UA"/>
        </w:rPr>
        <w:t>.</w:t>
      </w:r>
    </w:p>
    <w:p w14:paraId="3E20328C" w14:textId="64DFAE07" w:rsidR="000C5533" w:rsidRPr="00C4531B" w:rsidRDefault="000C5533" w:rsidP="00BF12D8">
      <w:pPr>
        <w:jc w:val="both"/>
        <w:rPr>
          <w:rFonts w:ascii="Times New Roman" w:hAnsi="Times New Roman"/>
          <w:sz w:val="22"/>
          <w:szCs w:val="22"/>
          <w:lang w:val="uk-UA"/>
        </w:rPr>
      </w:pPr>
    </w:p>
    <w:p w14:paraId="743FE7B1" w14:textId="77777777"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lang w:val="uk-UA"/>
        </w:rPr>
      </w:pPr>
      <w:r w:rsidRPr="00C4531B">
        <w:rPr>
          <w:rFonts w:ascii="Times New Roman" w:hAnsi="Times New Roman"/>
          <w:b/>
          <w:color w:val="000000"/>
          <w:sz w:val="22"/>
          <w:szCs w:val="22"/>
          <w:lang w:val="uk-UA"/>
        </w:rPr>
        <w:t>V. Поставка товарів</w:t>
      </w:r>
    </w:p>
    <w:p w14:paraId="52A87267" w14:textId="083D58DC"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rPr>
      </w:pPr>
      <w:r w:rsidRPr="00C4531B">
        <w:rPr>
          <w:rFonts w:ascii="Times New Roman" w:hAnsi="Times New Roman"/>
          <w:color w:val="000000"/>
          <w:sz w:val="22"/>
          <w:szCs w:val="22"/>
          <w:lang w:val="uk-UA"/>
        </w:rPr>
        <w:t xml:space="preserve">5.1. </w:t>
      </w:r>
      <w:bookmarkStart w:id="2" w:name="_Hlk75372671"/>
      <w:r w:rsidRPr="00C4531B">
        <w:rPr>
          <w:rFonts w:ascii="Times New Roman" w:hAnsi="Times New Roman"/>
          <w:color w:val="000000"/>
          <w:sz w:val="22"/>
          <w:szCs w:val="22"/>
          <w:lang w:val="uk-UA"/>
        </w:rPr>
        <w:t xml:space="preserve">Строк поставки – до </w:t>
      </w:r>
      <w:r w:rsidR="00BF12D8" w:rsidRPr="00C4531B">
        <w:rPr>
          <w:rFonts w:ascii="Times New Roman" w:hAnsi="Times New Roman"/>
          <w:color w:val="000000"/>
          <w:sz w:val="22"/>
          <w:szCs w:val="22"/>
          <w:lang w:val="uk-UA"/>
        </w:rPr>
        <w:t>29</w:t>
      </w:r>
      <w:r w:rsidRPr="00C4531B">
        <w:rPr>
          <w:rFonts w:ascii="Times New Roman" w:hAnsi="Times New Roman"/>
          <w:color w:val="000000"/>
          <w:sz w:val="22"/>
          <w:szCs w:val="22"/>
          <w:lang w:val="uk-UA"/>
        </w:rPr>
        <w:t>.</w:t>
      </w:r>
      <w:r w:rsidR="00BF12D8" w:rsidRPr="00C4531B">
        <w:rPr>
          <w:rFonts w:ascii="Times New Roman" w:hAnsi="Times New Roman"/>
          <w:color w:val="000000"/>
          <w:sz w:val="22"/>
          <w:szCs w:val="22"/>
          <w:lang w:val="uk-UA"/>
        </w:rPr>
        <w:t>12</w:t>
      </w:r>
      <w:r w:rsidRPr="00C4531B">
        <w:rPr>
          <w:rFonts w:ascii="Times New Roman" w:hAnsi="Times New Roman"/>
          <w:color w:val="000000"/>
          <w:sz w:val="22"/>
          <w:szCs w:val="22"/>
          <w:lang w:val="uk-UA"/>
        </w:rPr>
        <w:t>.202</w:t>
      </w:r>
      <w:r w:rsidR="00BF12D8" w:rsidRPr="00C4531B">
        <w:rPr>
          <w:rFonts w:ascii="Times New Roman" w:hAnsi="Times New Roman"/>
          <w:color w:val="000000"/>
          <w:sz w:val="22"/>
          <w:szCs w:val="22"/>
          <w:lang w:val="uk-UA"/>
        </w:rPr>
        <w:t>3</w:t>
      </w:r>
      <w:r w:rsidRPr="00C4531B">
        <w:rPr>
          <w:rFonts w:ascii="Times New Roman" w:hAnsi="Times New Roman"/>
          <w:color w:val="000000"/>
          <w:sz w:val="22"/>
          <w:szCs w:val="22"/>
          <w:lang w:val="uk-UA"/>
        </w:rPr>
        <w:t>р.</w:t>
      </w:r>
    </w:p>
    <w:bookmarkEnd w:id="2"/>
    <w:p w14:paraId="2339B20F" w14:textId="77777777"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2"/>
          <w:szCs w:val="22"/>
          <w:lang w:val="uk-UA"/>
        </w:rPr>
      </w:pPr>
      <w:r w:rsidRPr="00C4531B">
        <w:rPr>
          <w:rFonts w:ascii="Times New Roman" w:hAnsi="Times New Roman"/>
          <w:color w:val="000000"/>
          <w:sz w:val="22"/>
          <w:szCs w:val="22"/>
          <w:lang w:val="uk-UA"/>
        </w:rPr>
        <w:t xml:space="preserve">5.2. Місце поставки – </w:t>
      </w:r>
      <w:proofErr w:type="spellStart"/>
      <w:r w:rsidRPr="00C4531B">
        <w:rPr>
          <w:rFonts w:ascii="Times New Roman" w:hAnsi="Times New Roman"/>
          <w:color w:val="000000"/>
          <w:sz w:val="22"/>
          <w:szCs w:val="22"/>
          <w:lang w:val="uk-UA" w:eastAsia="uk-UA"/>
        </w:rPr>
        <w:t>м.Вінниця</w:t>
      </w:r>
      <w:proofErr w:type="spellEnd"/>
      <w:r w:rsidRPr="00C4531B">
        <w:rPr>
          <w:rFonts w:ascii="Times New Roman" w:hAnsi="Times New Roman"/>
          <w:color w:val="000000"/>
          <w:sz w:val="22"/>
          <w:szCs w:val="22"/>
          <w:lang w:val="uk-UA" w:eastAsia="uk-UA"/>
        </w:rPr>
        <w:t xml:space="preserve"> вул. Пирогова 109</w:t>
      </w:r>
      <w:r w:rsidRPr="00C4531B">
        <w:rPr>
          <w:rFonts w:ascii="Times New Roman" w:hAnsi="Times New Roman"/>
          <w:color w:val="000000"/>
          <w:sz w:val="22"/>
          <w:szCs w:val="22"/>
          <w:lang w:val="uk-UA"/>
        </w:rPr>
        <w:t>.</w:t>
      </w:r>
    </w:p>
    <w:p w14:paraId="7770BEB7" w14:textId="0371AE16"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rPr>
      </w:pPr>
      <w:r w:rsidRPr="00C4531B">
        <w:rPr>
          <w:rFonts w:ascii="Times New Roman" w:hAnsi="Times New Roman"/>
          <w:color w:val="000000"/>
          <w:sz w:val="22"/>
          <w:szCs w:val="22"/>
          <w:lang w:val="uk-UA"/>
        </w:rPr>
        <w:t xml:space="preserve">5.3. Після поставки Товару Постачальник надає </w:t>
      </w:r>
      <w:r w:rsidR="00C01300">
        <w:rPr>
          <w:rFonts w:ascii="Times New Roman" w:hAnsi="Times New Roman"/>
          <w:color w:val="000000"/>
          <w:sz w:val="22"/>
          <w:szCs w:val="22"/>
          <w:lang w:val="uk-UA"/>
        </w:rPr>
        <w:t>Замовнику</w:t>
      </w:r>
      <w:r w:rsidRPr="00C4531B">
        <w:rPr>
          <w:rFonts w:ascii="Times New Roman" w:hAnsi="Times New Roman"/>
          <w:color w:val="000000"/>
          <w:sz w:val="22"/>
          <w:szCs w:val="22"/>
          <w:lang w:val="uk-UA"/>
        </w:rPr>
        <w:t xml:space="preserve"> видаткову накладну. Датою прийняття Товару вважається дата підписання Сторонами видаткової накладної.</w:t>
      </w:r>
    </w:p>
    <w:p w14:paraId="3B516772" w14:textId="546E82ED"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uk-UA"/>
        </w:rPr>
      </w:pPr>
      <w:r w:rsidRPr="00C4531B">
        <w:rPr>
          <w:rFonts w:ascii="Times New Roman" w:hAnsi="Times New Roman"/>
          <w:color w:val="000000"/>
          <w:sz w:val="22"/>
          <w:szCs w:val="22"/>
          <w:lang w:val="uk-UA"/>
        </w:rPr>
        <w:t xml:space="preserve">5.4. </w:t>
      </w:r>
      <w:r w:rsidRPr="00C4531B">
        <w:rPr>
          <w:rFonts w:ascii="Times New Roman" w:hAnsi="Times New Roman"/>
          <w:sz w:val="22"/>
          <w:szCs w:val="22"/>
          <w:lang w:val="uk-UA" w:eastAsia="uk-UA"/>
        </w:rPr>
        <w:t xml:space="preserve">У випадку мотивованої відмови </w:t>
      </w:r>
      <w:r w:rsidR="00C01300">
        <w:rPr>
          <w:rFonts w:ascii="Times New Roman" w:hAnsi="Times New Roman"/>
          <w:sz w:val="22"/>
          <w:szCs w:val="22"/>
          <w:lang w:val="uk-UA" w:eastAsia="uk-UA"/>
        </w:rPr>
        <w:t>Замовника</w:t>
      </w:r>
      <w:r w:rsidRPr="00C4531B">
        <w:rPr>
          <w:rFonts w:ascii="Times New Roman" w:hAnsi="Times New Roman"/>
          <w:sz w:val="22"/>
          <w:szCs w:val="22"/>
          <w:lang w:val="uk-UA" w:eastAsia="uk-UA"/>
        </w:rPr>
        <w:t xml:space="preserve"> від прийняття Товару, Сторонами складається двосторонній акт, в якому зазначається перелік виявлених недоліків, а також порядок і строк їх усунення. Всі витрати (в тому числі транспортні) по усуненню недоліків (дефектів) несе Постачальник.</w:t>
      </w:r>
    </w:p>
    <w:p w14:paraId="3CFA48B8" w14:textId="6FE3BAE0"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uk-UA"/>
        </w:rPr>
      </w:pPr>
      <w:r w:rsidRPr="00C4531B">
        <w:rPr>
          <w:rFonts w:ascii="Times New Roman" w:hAnsi="Times New Roman"/>
          <w:color w:val="000000"/>
          <w:sz w:val="22"/>
          <w:szCs w:val="22"/>
          <w:lang w:val="uk-UA"/>
        </w:rPr>
        <w:t xml:space="preserve">5.5. </w:t>
      </w:r>
      <w:r w:rsidRPr="00C4531B">
        <w:rPr>
          <w:rFonts w:ascii="Times New Roman" w:hAnsi="Times New Roman"/>
          <w:sz w:val="22"/>
          <w:szCs w:val="22"/>
          <w:lang w:val="uk-UA" w:eastAsia="uk-UA"/>
        </w:rPr>
        <w:t xml:space="preserve">У разі заміни Постачальником Товару неналежної якості на Товар належної якості, така заміна має бути </w:t>
      </w:r>
      <w:r w:rsidRPr="00C8794C">
        <w:rPr>
          <w:rFonts w:ascii="Times New Roman" w:hAnsi="Times New Roman"/>
          <w:sz w:val="22"/>
          <w:szCs w:val="22"/>
          <w:lang w:val="uk-UA" w:eastAsia="uk-UA"/>
        </w:rPr>
        <w:t xml:space="preserve">здійснена </w:t>
      </w:r>
      <w:r w:rsidR="004D5123" w:rsidRPr="00C8794C">
        <w:rPr>
          <w:rFonts w:ascii="Times New Roman" w:hAnsi="Times New Roman"/>
          <w:sz w:val="22"/>
          <w:szCs w:val="22"/>
          <w:lang w:val="uk-UA" w:eastAsia="uk-UA"/>
        </w:rPr>
        <w:t xml:space="preserve">не пізніше </w:t>
      </w:r>
      <w:r w:rsidR="00C8794C" w:rsidRPr="00C8794C">
        <w:rPr>
          <w:rFonts w:ascii="Times New Roman" w:hAnsi="Times New Roman"/>
          <w:sz w:val="22"/>
          <w:szCs w:val="22"/>
          <w:lang w:val="uk-UA" w:eastAsia="uk-UA"/>
        </w:rPr>
        <w:t xml:space="preserve">ніж </w:t>
      </w:r>
      <w:r w:rsidRPr="00C8794C">
        <w:rPr>
          <w:rFonts w:ascii="Times New Roman" w:hAnsi="Times New Roman"/>
          <w:sz w:val="22"/>
          <w:szCs w:val="22"/>
          <w:lang w:val="uk-UA" w:eastAsia="uk-UA"/>
        </w:rPr>
        <w:t>1</w:t>
      </w:r>
      <w:r w:rsidR="00F7614B" w:rsidRPr="00C8794C">
        <w:rPr>
          <w:rFonts w:ascii="Times New Roman" w:hAnsi="Times New Roman"/>
          <w:sz w:val="22"/>
          <w:szCs w:val="22"/>
          <w:lang w:val="uk-UA" w:eastAsia="uk-UA"/>
        </w:rPr>
        <w:t>0</w:t>
      </w:r>
      <w:r w:rsidRPr="00C8794C">
        <w:rPr>
          <w:rFonts w:ascii="Times New Roman" w:hAnsi="Times New Roman"/>
          <w:sz w:val="22"/>
          <w:szCs w:val="22"/>
          <w:lang w:val="uk-UA" w:eastAsia="uk-UA"/>
        </w:rPr>
        <w:t xml:space="preserve"> </w:t>
      </w:r>
      <w:r w:rsidR="00F7614B" w:rsidRPr="00C8794C">
        <w:rPr>
          <w:rFonts w:ascii="Times New Roman" w:hAnsi="Times New Roman"/>
          <w:sz w:val="22"/>
          <w:szCs w:val="22"/>
          <w:lang w:val="uk-UA" w:eastAsia="uk-UA"/>
        </w:rPr>
        <w:t>ка</w:t>
      </w:r>
      <w:r w:rsidR="004D5123" w:rsidRPr="00C8794C">
        <w:rPr>
          <w:rFonts w:ascii="Times New Roman" w:hAnsi="Times New Roman"/>
          <w:sz w:val="22"/>
          <w:szCs w:val="22"/>
          <w:lang w:val="uk-UA" w:eastAsia="uk-UA"/>
        </w:rPr>
        <w:t xml:space="preserve">лендарних </w:t>
      </w:r>
      <w:r w:rsidRPr="00C8794C">
        <w:rPr>
          <w:rFonts w:ascii="Times New Roman" w:hAnsi="Times New Roman"/>
          <w:sz w:val="22"/>
          <w:szCs w:val="22"/>
          <w:lang w:val="uk-UA" w:eastAsia="uk-UA"/>
        </w:rPr>
        <w:t>дн</w:t>
      </w:r>
      <w:r w:rsidR="00F7614B" w:rsidRPr="00C8794C">
        <w:rPr>
          <w:rFonts w:ascii="Times New Roman" w:hAnsi="Times New Roman"/>
          <w:sz w:val="22"/>
          <w:szCs w:val="22"/>
          <w:lang w:val="uk-UA" w:eastAsia="uk-UA"/>
        </w:rPr>
        <w:t>ів</w:t>
      </w:r>
      <w:r w:rsidRPr="00C8794C">
        <w:rPr>
          <w:rFonts w:ascii="Times New Roman" w:hAnsi="Times New Roman"/>
          <w:sz w:val="22"/>
          <w:szCs w:val="22"/>
          <w:lang w:val="uk-UA" w:eastAsia="uk-UA"/>
        </w:rPr>
        <w:t xml:space="preserve"> з дати підписання</w:t>
      </w:r>
      <w:r w:rsidRPr="00C4531B">
        <w:rPr>
          <w:rFonts w:ascii="Times New Roman" w:hAnsi="Times New Roman"/>
          <w:sz w:val="22"/>
          <w:szCs w:val="22"/>
          <w:lang w:val="uk-UA" w:eastAsia="uk-UA"/>
        </w:rPr>
        <w:t xml:space="preserve"> двостороннього акту, якщо інший строк не зазначено у двосторонньому акті.</w:t>
      </w:r>
    </w:p>
    <w:p w14:paraId="1CA23BCA" w14:textId="08D89DA8" w:rsidR="001E27DB" w:rsidRPr="00C4531B" w:rsidRDefault="001E27DB" w:rsidP="001E27DB">
      <w:pPr>
        <w:shd w:val="clear" w:color="auto" w:fill="FFFFFF"/>
        <w:tabs>
          <w:tab w:val="num" w:pos="0"/>
        </w:tabs>
        <w:suppressAutoHyphens/>
        <w:contextualSpacing/>
        <w:jc w:val="both"/>
        <w:rPr>
          <w:rFonts w:ascii="Times New Roman" w:eastAsia="TimesNewRomanPSMT" w:hAnsi="Times New Roman"/>
          <w:color w:val="000000"/>
          <w:sz w:val="22"/>
          <w:szCs w:val="22"/>
          <w:lang w:val="uk-UA" w:eastAsia="zh-CN"/>
        </w:rPr>
      </w:pPr>
      <w:r w:rsidRPr="00C4531B">
        <w:rPr>
          <w:rFonts w:ascii="Times New Roman" w:hAnsi="Times New Roman"/>
          <w:sz w:val="22"/>
          <w:szCs w:val="22"/>
          <w:lang w:val="uk-UA" w:eastAsia="uk-UA"/>
        </w:rPr>
        <w:t>5.6.</w:t>
      </w:r>
      <w:r w:rsidRPr="00C4531B">
        <w:rPr>
          <w:rFonts w:ascii="Times New Roman" w:eastAsia="TimesNewRomanPSMT" w:hAnsi="Times New Roman"/>
          <w:color w:val="000000"/>
          <w:sz w:val="22"/>
          <w:szCs w:val="22"/>
          <w:lang w:val="uk-UA" w:eastAsia="zh-CN"/>
        </w:rPr>
        <w:t xml:space="preserve"> Право власності на Товар переходить від </w:t>
      </w:r>
      <w:r w:rsidR="00C4531B">
        <w:rPr>
          <w:rFonts w:ascii="Times New Roman" w:eastAsia="TimesNewRomanPSMT" w:hAnsi="Times New Roman"/>
          <w:color w:val="000000"/>
          <w:sz w:val="22"/>
          <w:szCs w:val="22"/>
          <w:lang w:val="uk-UA" w:eastAsia="zh-CN"/>
        </w:rPr>
        <w:t>Постачальника</w:t>
      </w:r>
      <w:r w:rsidRPr="00C4531B">
        <w:rPr>
          <w:rFonts w:ascii="Times New Roman" w:eastAsia="TimesNewRomanPSMT" w:hAnsi="Times New Roman"/>
          <w:color w:val="000000"/>
          <w:sz w:val="22"/>
          <w:szCs w:val="22"/>
          <w:lang w:val="uk-UA" w:eastAsia="zh-CN"/>
        </w:rPr>
        <w:t xml:space="preserve"> до </w:t>
      </w:r>
      <w:r w:rsidR="00C01300">
        <w:rPr>
          <w:rFonts w:ascii="Times New Roman" w:eastAsia="TimesNewRomanPSMT" w:hAnsi="Times New Roman"/>
          <w:color w:val="000000"/>
          <w:sz w:val="22"/>
          <w:szCs w:val="22"/>
          <w:lang w:val="uk-UA" w:eastAsia="zh-CN"/>
        </w:rPr>
        <w:t>Замовника</w:t>
      </w:r>
      <w:r w:rsidRPr="00C4531B">
        <w:rPr>
          <w:rFonts w:ascii="Times New Roman" w:eastAsia="TimesNewRomanPSMT" w:hAnsi="Times New Roman"/>
          <w:color w:val="000000"/>
          <w:sz w:val="22"/>
          <w:szCs w:val="22"/>
          <w:lang w:val="uk-UA" w:eastAsia="zh-CN"/>
        </w:rPr>
        <w:t xml:space="preserve"> з дати повного розрахунку за Товар.</w:t>
      </w:r>
    </w:p>
    <w:p w14:paraId="16DC8708" w14:textId="1727BD06" w:rsidR="001E27DB" w:rsidRPr="00C4531B" w:rsidRDefault="001E27DB" w:rsidP="001E27DB">
      <w:pPr>
        <w:shd w:val="clear" w:color="auto" w:fill="FFFFFF"/>
        <w:tabs>
          <w:tab w:val="num" w:pos="0"/>
        </w:tabs>
        <w:suppressAutoHyphens/>
        <w:contextualSpacing/>
        <w:jc w:val="both"/>
        <w:rPr>
          <w:rFonts w:ascii="Times New Roman" w:eastAsia="TimesNewRomanPSMT" w:hAnsi="Times New Roman"/>
          <w:color w:val="000000"/>
          <w:sz w:val="22"/>
          <w:szCs w:val="22"/>
          <w:lang w:val="uk-UA" w:eastAsia="zh-CN"/>
        </w:rPr>
      </w:pPr>
      <w:r w:rsidRPr="00C4531B">
        <w:rPr>
          <w:rFonts w:ascii="Times New Roman" w:hAnsi="Times New Roman"/>
          <w:color w:val="000000"/>
          <w:sz w:val="22"/>
          <w:szCs w:val="22"/>
          <w:lang w:val="uk-UA" w:eastAsia="zh-CN"/>
        </w:rPr>
        <w:t xml:space="preserve">5.7. </w:t>
      </w:r>
      <w:r w:rsidRPr="00C4531B">
        <w:rPr>
          <w:rFonts w:ascii="Times New Roman" w:eastAsia="TimesNewRomanPSMT" w:hAnsi="Times New Roman"/>
          <w:color w:val="000000"/>
          <w:sz w:val="22"/>
          <w:szCs w:val="22"/>
          <w:lang w:val="uk-UA" w:eastAsia="zh-CN"/>
        </w:rPr>
        <w:t xml:space="preserve">Ризик випадкового знищення </w:t>
      </w:r>
      <w:r w:rsidRPr="00C4531B">
        <w:rPr>
          <w:rFonts w:ascii="Times New Roman" w:hAnsi="Times New Roman"/>
          <w:color w:val="000000"/>
          <w:sz w:val="22"/>
          <w:szCs w:val="22"/>
          <w:lang w:val="uk-UA" w:eastAsia="zh-CN"/>
        </w:rPr>
        <w:t xml:space="preserve">або пошкодження </w:t>
      </w:r>
      <w:r w:rsidRPr="00C4531B">
        <w:rPr>
          <w:rFonts w:ascii="Times New Roman" w:eastAsia="TimesNewRomanPSMT" w:hAnsi="Times New Roman"/>
          <w:color w:val="000000"/>
          <w:sz w:val="22"/>
          <w:szCs w:val="22"/>
          <w:lang w:val="uk-UA" w:eastAsia="zh-CN"/>
        </w:rPr>
        <w:t>Товару переходить від П</w:t>
      </w:r>
      <w:r w:rsidR="00C4531B">
        <w:rPr>
          <w:rFonts w:ascii="Times New Roman" w:eastAsia="TimesNewRomanPSMT" w:hAnsi="Times New Roman"/>
          <w:color w:val="000000"/>
          <w:sz w:val="22"/>
          <w:szCs w:val="22"/>
          <w:lang w:val="uk-UA" w:eastAsia="zh-CN"/>
        </w:rPr>
        <w:t>остачальника</w:t>
      </w:r>
      <w:r w:rsidRPr="00C4531B">
        <w:rPr>
          <w:rFonts w:ascii="Times New Roman" w:eastAsia="TimesNewRomanPSMT" w:hAnsi="Times New Roman"/>
          <w:color w:val="000000"/>
          <w:sz w:val="22"/>
          <w:szCs w:val="22"/>
          <w:lang w:val="uk-UA" w:eastAsia="zh-CN"/>
        </w:rPr>
        <w:t xml:space="preserve"> до </w:t>
      </w:r>
      <w:r w:rsidR="00C01300">
        <w:rPr>
          <w:rFonts w:ascii="Times New Roman" w:eastAsia="TimesNewRomanPSMT" w:hAnsi="Times New Roman"/>
          <w:color w:val="000000"/>
          <w:sz w:val="22"/>
          <w:szCs w:val="22"/>
          <w:lang w:val="uk-UA" w:eastAsia="zh-CN"/>
        </w:rPr>
        <w:t>Замовника</w:t>
      </w:r>
      <w:r w:rsidRPr="00C4531B">
        <w:rPr>
          <w:rFonts w:ascii="Times New Roman" w:eastAsia="TimesNewRomanPSMT" w:hAnsi="Times New Roman"/>
          <w:color w:val="000000"/>
          <w:sz w:val="22"/>
          <w:szCs w:val="22"/>
          <w:lang w:val="uk-UA" w:eastAsia="zh-CN"/>
        </w:rPr>
        <w:t>, з моменту підписання Сторонами видаткової накладної.</w:t>
      </w:r>
    </w:p>
    <w:p w14:paraId="6AF61A40" w14:textId="2534FECC" w:rsidR="001E27DB" w:rsidRPr="00C4531B" w:rsidRDefault="001E27DB"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eastAsia="uk-UA"/>
        </w:rPr>
      </w:pPr>
    </w:p>
    <w:p w14:paraId="68C49F8C" w14:textId="77777777"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rPr>
      </w:pPr>
      <w:r w:rsidRPr="00C4531B">
        <w:rPr>
          <w:rFonts w:ascii="Times New Roman" w:hAnsi="Times New Roman"/>
          <w:color w:val="000000"/>
          <w:sz w:val="22"/>
          <w:szCs w:val="22"/>
          <w:lang w:val="uk-UA"/>
        </w:rPr>
        <w:t xml:space="preserve"> </w:t>
      </w:r>
    </w:p>
    <w:p w14:paraId="5A299C7E" w14:textId="77777777" w:rsidR="000C5533" w:rsidRPr="00C4531B" w:rsidRDefault="000C5533" w:rsidP="000C5533">
      <w:pPr>
        <w:tabs>
          <w:tab w:val="left" w:pos="122"/>
        </w:tabs>
        <w:ind w:left="-32"/>
        <w:jc w:val="center"/>
        <w:rPr>
          <w:rFonts w:ascii="Times New Roman" w:hAnsi="Times New Roman"/>
          <w:sz w:val="22"/>
          <w:szCs w:val="22"/>
          <w:lang w:val="uk-UA"/>
        </w:rPr>
      </w:pPr>
      <w:r w:rsidRPr="00C4531B">
        <w:rPr>
          <w:rFonts w:ascii="Times New Roman" w:hAnsi="Times New Roman"/>
          <w:b/>
          <w:color w:val="000000"/>
          <w:sz w:val="22"/>
          <w:szCs w:val="22"/>
          <w:lang w:val="uk-UA"/>
        </w:rPr>
        <w:t>VI. Права та обов’язки сторін</w:t>
      </w:r>
    </w:p>
    <w:p w14:paraId="5EC4C07A" w14:textId="3876444C" w:rsidR="001E27DB" w:rsidRPr="00C4531B" w:rsidRDefault="001E27DB" w:rsidP="001E27DB">
      <w:pPr>
        <w:tabs>
          <w:tab w:val="num" w:pos="0"/>
        </w:tabs>
        <w:suppressAutoHyphens/>
        <w:contextualSpacing/>
        <w:jc w:val="both"/>
        <w:textAlignment w:val="baseline"/>
        <w:rPr>
          <w:rFonts w:ascii="Times New Roman" w:eastAsia="Calibri" w:hAnsi="Times New Roman"/>
          <w:b/>
          <w:sz w:val="22"/>
          <w:szCs w:val="22"/>
          <w:lang w:val="uk-UA" w:eastAsia="en-US"/>
        </w:rPr>
      </w:pPr>
      <w:r w:rsidRPr="00C4531B">
        <w:rPr>
          <w:rFonts w:ascii="Times New Roman" w:eastAsia="Calibri" w:hAnsi="Times New Roman"/>
          <w:b/>
          <w:sz w:val="22"/>
          <w:szCs w:val="22"/>
          <w:lang w:val="uk-UA" w:eastAsia="en-US"/>
        </w:rPr>
        <w:t>6.1.</w:t>
      </w:r>
      <w:r w:rsidRPr="00C4531B">
        <w:rPr>
          <w:rFonts w:ascii="Times New Roman" w:eastAsia="Calibri" w:hAnsi="Times New Roman"/>
          <w:b/>
          <w:sz w:val="22"/>
          <w:szCs w:val="22"/>
          <w:lang w:val="uk-UA" w:eastAsia="en-US"/>
        </w:rPr>
        <w:tab/>
        <w:t xml:space="preserve">На умовах, визначених цим Договором, </w:t>
      </w:r>
      <w:r w:rsidR="00C01300">
        <w:rPr>
          <w:rFonts w:ascii="Times New Roman" w:eastAsia="Calibri" w:hAnsi="Times New Roman"/>
          <w:b/>
          <w:sz w:val="22"/>
          <w:szCs w:val="22"/>
          <w:lang w:val="uk-UA" w:eastAsia="en-US"/>
        </w:rPr>
        <w:t>Замовник</w:t>
      </w:r>
      <w:r w:rsidRPr="00C4531B">
        <w:rPr>
          <w:rFonts w:ascii="Times New Roman" w:eastAsia="Calibri" w:hAnsi="Times New Roman"/>
          <w:b/>
          <w:sz w:val="22"/>
          <w:szCs w:val="22"/>
          <w:lang w:val="uk-UA" w:eastAsia="en-US"/>
        </w:rPr>
        <w:t xml:space="preserve"> зобов'язується:</w:t>
      </w:r>
    </w:p>
    <w:p w14:paraId="3D1902D4" w14:textId="77FC052C" w:rsidR="001E27DB" w:rsidRPr="00C4531B" w:rsidRDefault="001E27DB" w:rsidP="001E27DB">
      <w:pPr>
        <w:tabs>
          <w:tab w:val="num" w:pos="0"/>
        </w:tabs>
        <w:suppressAutoHyphens/>
        <w:contextualSpacing/>
        <w:jc w:val="both"/>
        <w:textAlignment w:val="baseline"/>
        <w:rPr>
          <w:rFonts w:ascii="Times New Roman" w:eastAsia="Calibri" w:hAnsi="Times New Roman"/>
          <w:sz w:val="22"/>
          <w:szCs w:val="22"/>
          <w:lang w:val="uk-UA" w:eastAsia="en-US"/>
        </w:rPr>
      </w:pPr>
      <w:r w:rsidRPr="00C4531B">
        <w:rPr>
          <w:rFonts w:ascii="Times New Roman" w:eastAsia="Calibri" w:hAnsi="Times New Roman"/>
          <w:sz w:val="22"/>
          <w:szCs w:val="22"/>
          <w:lang w:val="uk-UA" w:eastAsia="en-US"/>
        </w:rPr>
        <w:t>6.1.1. оплатити  Товар в строки, передбачені цим Договором;</w:t>
      </w:r>
    </w:p>
    <w:p w14:paraId="038E582F" w14:textId="5AA938DE" w:rsidR="001E27DB" w:rsidRPr="00C4531B" w:rsidRDefault="001E27DB" w:rsidP="001E27DB">
      <w:pPr>
        <w:tabs>
          <w:tab w:val="num" w:pos="0"/>
        </w:tabs>
        <w:suppressAutoHyphens/>
        <w:contextualSpacing/>
        <w:jc w:val="both"/>
        <w:textAlignment w:val="baseline"/>
        <w:rPr>
          <w:rFonts w:ascii="Times New Roman" w:eastAsia="Calibri" w:hAnsi="Times New Roman"/>
          <w:sz w:val="22"/>
          <w:szCs w:val="22"/>
          <w:lang w:val="uk-UA" w:eastAsia="en-US"/>
        </w:rPr>
      </w:pPr>
      <w:r w:rsidRPr="00C4531B">
        <w:rPr>
          <w:rFonts w:ascii="Times New Roman" w:eastAsia="Calibri" w:hAnsi="Times New Roman"/>
          <w:sz w:val="22"/>
          <w:szCs w:val="22"/>
          <w:lang w:val="uk-UA" w:eastAsia="en-US"/>
        </w:rPr>
        <w:lastRenderedPageBreak/>
        <w:t>6.1.2. приймати належним чином поставлений Товар згідно видаткової накладної, в порядку та на умовах, визначених цим Договором;</w:t>
      </w:r>
    </w:p>
    <w:p w14:paraId="06D9BC66" w14:textId="691E6795" w:rsidR="001E27DB" w:rsidRPr="00C4531B" w:rsidRDefault="001E27DB" w:rsidP="001E27DB">
      <w:pPr>
        <w:tabs>
          <w:tab w:val="num" w:pos="0"/>
        </w:tabs>
        <w:suppressAutoHyphens/>
        <w:contextualSpacing/>
        <w:jc w:val="both"/>
        <w:textAlignment w:val="baseline"/>
        <w:rPr>
          <w:rFonts w:ascii="Times New Roman" w:eastAsia="Calibri" w:hAnsi="Times New Roman"/>
          <w:b/>
          <w:sz w:val="22"/>
          <w:szCs w:val="22"/>
          <w:lang w:val="uk-UA" w:eastAsia="en-US"/>
        </w:rPr>
      </w:pPr>
      <w:r w:rsidRPr="00C4531B">
        <w:rPr>
          <w:rFonts w:ascii="Times New Roman" w:eastAsia="Calibri" w:hAnsi="Times New Roman"/>
          <w:b/>
          <w:sz w:val="22"/>
          <w:szCs w:val="22"/>
          <w:lang w:val="uk-UA" w:eastAsia="en-US"/>
        </w:rPr>
        <w:t>6.2.</w:t>
      </w:r>
      <w:r w:rsidRPr="00C4531B">
        <w:rPr>
          <w:rFonts w:ascii="Times New Roman" w:eastAsia="Calibri" w:hAnsi="Times New Roman"/>
          <w:b/>
          <w:sz w:val="22"/>
          <w:szCs w:val="22"/>
          <w:lang w:val="uk-UA" w:eastAsia="en-US"/>
        </w:rPr>
        <w:tab/>
      </w:r>
      <w:r w:rsidR="00C01300">
        <w:rPr>
          <w:rFonts w:ascii="Times New Roman" w:eastAsia="Calibri" w:hAnsi="Times New Roman"/>
          <w:b/>
          <w:sz w:val="22"/>
          <w:szCs w:val="22"/>
          <w:lang w:val="uk-UA" w:eastAsia="en-US"/>
        </w:rPr>
        <w:t>Замовник</w:t>
      </w:r>
      <w:r w:rsidRPr="00C4531B">
        <w:rPr>
          <w:rFonts w:ascii="Times New Roman" w:eastAsia="Calibri" w:hAnsi="Times New Roman"/>
          <w:b/>
          <w:sz w:val="22"/>
          <w:szCs w:val="22"/>
          <w:lang w:val="uk-UA" w:eastAsia="en-US"/>
        </w:rPr>
        <w:t xml:space="preserve"> має право:</w:t>
      </w:r>
    </w:p>
    <w:p w14:paraId="6A1D46CE" w14:textId="5F758711" w:rsidR="001E27DB" w:rsidRPr="00C4531B" w:rsidRDefault="001E27DB" w:rsidP="001E27DB">
      <w:pPr>
        <w:tabs>
          <w:tab w:val="num" w:pos="0"/>
        </w:tabs>
        <w:suppressAutoHyphens/>
        <w:contextualSpacing/>
        <w:jc w:val="both"/>
        <w:textAlignment w:val="baseline"/>
        <w:rPr>
          <w:rFonts w:ascii="Times New Roman" w:eastAsia="Calibri" w:hAnsi="Times New Roman"/>
          <w:sz w:val="22"/>
          <w:szCs w:val="22"/>
          <w:lang w:val="uk-UA" w:eastAsia="en-US"/>
        </w:rPr>
      </w:pPr>
      <w:r w:rsidRPr="00C4531B">
        <w:rPr>
          <w:rFonts w:ascii="Times New Roman" w:eastAsia="Calibri" w:hAnsi="Times New Roman"/>
          <w:sz w:val="22"/>
          <w:szCs w:val="22"/>
          <w:lang w:val="uk-UA" w:eastAsia="en-US"/>
        </w:rPr>
        <w:t>6.2.1.</w:t>
      </w:r>
      <w:r w:rsidRPr="00C4531B">
        <w:rPr>
          <w:rFonts w:ascii="Times New Roman" w:eastAsia="Calibri" w:hAnsi="Times New Roman"/>
          <w:sz w:val="22"/>
          <w:szCs w:val="22"/>
          <w:lang w:val="uk-UA" w:eastAsia="en-US"/>
        </w:rPr>
        <w:tab/>
        <w:t xml:space="preserve">вимагати від Постачальника безоплатної заміни </w:t>
      </w:r>
      <w:r w:rsidRPr="00C4531B">
        <w:rPr>
          <w:rFonts w:ascii="Times New Roman" w:hAnsi="Times New Roman"/>
          <w:sz w:val="22"/>
          <w:szCs w:val="22"/>
          <w:lang w:val="uk-UA" w:eastAsia="zh-CN"/>
        </w:rPr>
        <w:t>неякісного Товару або такого, що не відповідає умовам цього Договору</w:t>
      </w:r>
      <w:r w:rsidRPr="00C4531B">
        <w:rPr>
          <w:rFonts w:ascii="Times New Roman" w:eastAsia="Calibri" w:hAnsi="Times New Roman"/>
          <w:sz w:val="22"/>
          <w:szCs w:val="22"/>
          <w:lang w:val="uk-UA" w:eastAsia="en-US"/>
        </w:rPr>
        <w:t xml:space="preserve">, після виявлення цих недоліків та складання </w:t>
      </w:r>
      <w:proofErr w:type="spellStart"/>
      <w:r w:rsidRPr="00C4531B">
        <w:rPr>
          <w:rFonts w:ascii="Times New Roman" w:eastAsia="Calibri" w:hAnsi="Times New Roman"/>
          <w:sz w:val="22"/>
          <w:szCs w:val="22"/>
          <w:lang w:val="uk-UA" w:eastAsia="en-US"/>
        </w:rPr>
        <w:t>Акта</w:t>
      </w:r>
      <w:proofErr w:type="spellEnd"/>
      <w:r w:rsidRPr="00C4531B">
        <w:rPr>
          <w:rFonts w:ascii="Times New Roman" w:eastAsia="Calibri" w:hAnsi="Times New Roman"/>
          <w:sz w:val="22"/>
          <w:szCs w:val="22"/>
          <w:lang w:val="uk-UA" w:eastAsia="en-US"/>
        </w:rPr>
        <w:t xml:space="preserve"> виявленої нестачі/недоліків Товару.</w:t>
      </w:r>
    </w:p>
    <w:p w14:paraId="00323E0F" w14:textId="512C5195" w:rsidR="001E27DB" w:rsidRPr="00C4531B" w:rsidRDefault="001E27DB" w:rsidP="001E27DB">
      <w:pPr>
        <w:tabs>
          <w:tab w:val="num" w:pos="0"/>
        </w:tabs>
        <w:suppressAutoHyphens/>
        <w:contextualSpacing/>
        <w:jc w:val="both"/>
        <w:textAlignment w:val="baseline"/>
        <w:rPr>
          <w:rFonts w:ascii="Times New Roman" w:eastAsia="Calibri" w:hAnsi="Times New Roman"/>
          <w:sz w:val="22"/>
          <w:szCs w:val="22"/>
          <w:lang w:val="uk-UA" w:eastAsia="en-US"/>
        </w:rPr>
      </w:pPr>
      <w:r w:rsidRPr="00C4531B">
        <w:rPr>
          <w:rFonts w:ascii="Times New Roman" w:eastAsia="Calibri" w:hAnsi="Times New Roman"/>
          <w:sz w:val="22"/>
          <w:szCs w:val="22"/>
          <w:lang w:val="uk-UA" w:eastAsia="en-US"/>
        </w:rPr>
        <w:t>6.2.2.</w:t>
      </w:r>
      <w:r w:rsidRPr="00C4531B">
        <w:rPr>
          <w:rFonts w:ascii="Times New Roman" w:eastAsia="Calibri" w:hAnsi="Times New Roman"/>
          <w:sz w:val="22"/>
          <w:szCs w:val="22"/>
          <w:lang w:val="uk-UA" w:eastAsia="en-US"/>
        </w:rPr>
        <w:tab/>
        <w:t xml:space="preserve">вимагати від Постачальника провести </w:t>
      </w:r>
      <w:proofErr w:type="spellStart"/>
      <w:r w:rsidRPr="00C4531B">
        <w:rPr>
          <w:rFonts w:ascii="Times New Roman" w:eastAsia="Calibri" w:hAnsi="Times New Roman"/>
          <w:sz w:val="22"/>
          <w:szCs w:val="22"/>
          <w:lang w:val="uk-UA" w:eastAsia="en-US"/>
        </w:rPr>
        <w:t>допоставку</w:t>
      </w:r>
      <w:proofErr w:type="spellEnd"/>
      <w:r w:rsidRPr="00C4531B">
        <w:rPr>
          <w:rFonts w:ascii="Times New Roman" w:eastAsia="Calibri" w:hAnsi="Times New Roman"/>
          <w:sz w:val="22"/>
          <w:szCs w:val="22"/>
          <w:lang w:val="uk-UA" w:eastAsia="en-US"/>
        </w:rPr>
        <w:t xml:space="preserve"> Товару, після виявлення нестачі та складання </w:t>
      </w:r>
      <w:proofErr w:type="spellStart"/>
      <w:r w:rsidRPr="00C4531B">
        <w:rPr>
          <w:rFonts w:ascii="Times New Roman" w:eastAsia="Calibri" w:hAnsi="Times New Roman"/>
          <w:sz w:val="22"/>
          <w:szCs w:val="22"/>
          <w:lang w:val="uk-UA" w:eastAsia="en-US"/>
        </w:rPr>
        <w:t>Акта</w:t>
      </w:r>
      <w:proofErr w:type="spellEnd"/>
      <w:r w:rsidRPr="00C4531B">
        <w:rPr>
          <w:rFonts w:ascii="Times New Roman" w:eastAsia="Calibri" w:hAnsi="Times New Roman"/>
          <w:sz w:val="22"/>
          <w:szCs w:val="22"/>
          <w:lang w:val="uk-UA" w:eastAsia="en-US"/>
        </w:rPr>
        <w:t xml:space="preserve"> виявленої нестачі/недоліків Товару, якого у даній поставці не достає.</w:t>
      </w:r>
    </w:p>
    <w:p w14:paraId="2283642C" w14:textId="1C144D8D" w:rsidR="001E27DB" w:rsidRPr="00C4531B" w:rsidRDefault="001E27DB" w:rsidP="001E27DB">
      <w:pPr>
        <w:tabs>
          <w:tab w:val="num" w:pos="0"/>
        </w:tabs>
        <w:suppressAutoHyphens/>
        <w:contextualSpacing/>
        <w:jc w:val="both"/>
        <w:textAlignment w:val="baseline"/>
        <w:rPr>
          <w:rFonts w:ascii="Times New Roman" w:eastAsia="Calibri" w:hAnsi="Times New Roman"/>
          <w:sz w:val="22"/>
          <w:szCs w:val="22"/>
          <w:lang w:val="uk-UA" w:eastAsia="en-US"/>
        </w:rPr>
      </w:pPr>
      <w:r w:rsidRPr="00C4531B">
        <w:rPr>
          <w:rFonts w:ascii="Times New Roman" w:eastAsia="Calibri" w:hAnsi="Times New Roman"/>
          <w:sz w:val="22"/>
          <w:szCs w:val="22"/>
          <w:lang w:val="uk-UA" w:eastAsia="en-US"/>
        </w:rPr>
        <w:t>6.2.3. в односторонньому порядку достроково розірвати цей Договір у разі застосування до П</w:t>
      </w:r>
      <w:r w:rsidR="0064418C">
        <w:rPr>
          <w:rFonts w:ascii="Times New Roman" w:eastAsia="Calibri" w:hAnsi="Times New Roman"/>
          <w:sz w:val="22"/>
          <w:szCs w:val="22"/>
          <w:lang w:val="uk-UA" w:eastAsia="en-US"/>
        </w:rPr>
        <w:t>о</w:t>
      </w:r>
      <w:r w:rsidRPr="00C4531B">
        <w:rPr>
          <w:rFonts w:ascii="Times New Roman" w:eastAsia="Calibri" w:hAnsi="Times New Roman"/>
          <w:sz w:val="22"/>
          <w:szCs w:val="22"/>
          <w:lang w:val="uk-UA" w:eastAsia="en-US"/>
        </w:rPr>
        <w:t>стачальника санкцій відповідно до Закону України “Про санкції” від 14.08.2014 року №1644-VII, повідомивши про це Постачальника у строк за 5 (п’ять) днів до дати розірвання цього Договору.</w:t>
      </w:r>
    </w:p>
    <w:p w14:paraId="25A6B199" w14:textId="59FC2B9B" w:rsidR="001E27DB" w:rsidRPr="00C4531B" w:rsidRDefault="001E27DB" w:rsidP="001E27DB">
      <w:pPr>
        <w:tabs>
          <w:tab w:val="num" w:pos="0"/>
        </w:tabs>
        <w:suppressAutoHyphens/>
        <w:contextualSpacing/>
        <w:jc w:val="both"/>
        <w:textAlignment w:val="baseline"/>
        <w:rPr>
          <w:rFonts w:ascii="Times New Roman" w:eastAsia="Calibri" w:hAnsi="Times New Roman"/>
          <w:sz w:val="22"/>
          <w:szCs w:val="22"/>
          <w:lang w:val="uk-UA" w:eastAsia="en-US"/>
        </w:rPr>
      </w:pPr>
      <w:r w:rsidRPr="00C4531B">
        <w:rPr>
          <w:rFonts w:ascii="Times New Roman" w:eastAsia="Calibri" w:hAnsi="Times New Roman"/>
          <w:sz w:val="22"/>
          <w:szCs w:val="22"/>
          <w:lang w:val="uk-UA" w:eastAsia="en-US"/>
        </w:rPr>
        <w:t>6.2.4. контролювати поставку Товару у строки та порядку встановлені цим Договором;</w:t>
      </w:r>
    </w:p>
    <w:p w14:paraId="7123DF3B" w14:textId="74C18419" w:rsidR="001E27DB" w:rsidRPr="00C4531B" w:rsidRDefault="001E27DB" w:rsidP="001E27DB">
      <w:pPr>
        <w:tabs>
          <w:tab w:val="num" w:pos="0"/>
        </w:tabs>
        <w:suppressAutoHyphens/>
        <w:jc w:val="both"/>
        <w:rPr>
          <w:rFonts w:ascii="Times New Roman" w:hAnsi="Times New Roman"/>
          <w:color w:val="000000"/>
          <w:sz w:val="22"/>
          <w:szCs w:val="22"/>
          <w:lang w:val="uk-UA" w:eastAsia="zh-CN"/>
        </w:rPr>
      </w:pPr>
      <w:r w:rsidRPr="00C4531B">
        <w:rPr>
          <w:rFonts w:ascii="Times New Roman" w:hAnsi="Times New Roman"/>
          <w:sz w:val="22"/>
          <w:szCs w:val="22"/>
          <w:lang w:val="uk-UA"/>
        </w:rPr>
        <w:t>6.2.</w:t>
      </w:r>
      <w:r w:rsidR="004D5123">
        <w:rPr>
          <w:rFonts w:ascii="Times New Roman" w:hAnsi="Times New Roman"/>
          <w:sz w:val="22"/>
          <w:szCs w:val="22"/>
          <w:lang w:val="uk-UA"/>
        </w:rPr>
        <w:t>5</w:t>
      </w:r>
      <w:r w:rsidRPr="00C4531B">
        <w:rPr>
          <w:rFonts w:ascii="Times New Roman" w:hAnsi="Times New Roman"/>
          <w:sz w:val="22"/>
          <w:szCs w:val="22"/>
          <w:lang w:val="uk-UA"/>
        </w:rPr>
        <w:t xml:space="preserve">. </w:t>
      </w:r>
      <w:r w:rsidRPr="00C4531B">
        <w:rPr>
          <w:rFonts w:ascii="Times New Roman" w:hAnsi="Times New Roman"/>
          <w:color w:val="000000"/>
          <w:sz w:val="22"/>
          <w:szCs w:val="22"/>
          <w:lang w:val="uk-UA" w:eastAsia="zh-CN"/>
        </w:rPr>
        <w:t>повернути видаткову накладну Постачальнику без здійснення оплати в разі неналежного оформлення документів, зазначених у цьому Договорі (відсутність печатки (за наявності), реквізитів, підписів тощо).</w:t>
      </w:r>
    </w:p>
    <w:p w14:paraId="0837C4FC" w14:textId="7081C4FE" w:rsidR="001E27DB" w:rsidRPr="00C4531B" w:rsidRDefault="004D5123" w:rsidP="001E27DB">
      <w:pPr>
        <w:tabs>
          <w:tab w:val="num" w:pos="0"/>
        </w:tabs>
        <w:suppressAutoHyphens/>
        <w:jc w:val="both"/>
        <w:rPr>
          <w:rFonts w:ascii="Times New Roman" w:hAnsi="Times New Roman"/>
          <w:sz w:val="22"/>
          <w:szCs w:val="22"/>
          <w:lang w:val="uk-UA"/>
        </w:rPr>
      </w:pPr>
      <w:r>
        <w:rPr>
          <w:rFonts w:ascii="Times New Roman" w:hAnsi="Times New Roman"/>
          <w:color w:val="000000"/>
          <w:sz w:val="22"/>
          <w:szCs w:val="22"/>
          <w:lang w:val="uk-UA" w:eastAsia="zh-CN"/>
        </w:rPr>
        <w:t>6.2.6</w:t>
      </w:r>
      <w:r w:rsidR="001E27DB" w:rsidRPr="00C4531B">
        <w:rPr>
          <w:rFonts w:ascii="Times New Roman" w:hAnsi="Times New Roman"/>
          <w:color w:val="000000"/>
          <w:sz w:val="22"/>
          <w:szCs w:val="22"/>
          <w:lang w:val="uk-UA" w:eastAsia="zh-CN"/>
        </w:rPr>
        <w:t>. в</w:t>
      </w:r>
      <w:r w:rsidR="001E27DB" w:rsidRPr="00C4531B">
        <w:rPr>
          <w:rFonts w:ascii="Times New Roman" w:hAnsi="Times New Roman"/>
          <w:snapToGrid w:val="0"/>
          <w:color w:val="000000"/>
          <w:sz w:val="22"/>
          <w:szCs w:val="22"/>
          <w:lang w:val="uk-UA" w:eastAsia="zh-CN"/>
        </w:rPr>
        <w:t xml:space="preserve">ідмовитись від прийняття Товару, якщо товар не відповідає вимогам, встановленим цим Договором та законодавством України з оформленням відповідного </w:t>
      </w:r>
      <w:proofErr w:type="spellStart"/>
      <w:r w:rsidR="001E27DB" w:rsidRPr="00C4531B">
        <w:rPr>
          <w:rFonts w:ascii="Times New Roman" w:hAnsi="Times New Roman"/>
          <w:snapToGrid w:val="0"/>
          <w:color w:val="000000"/>
          <w:sz w:val="22"/>
          <w:szCs w:val="22"/>
          <w:lang w:val="uk-UA" w:eastAsia="zh-CN"/>
        </w:rPr>
        <w:t>Акта</w:t>
      </w:r>
      <w:proofErr w:type="spellEnd"/>
      <w:r w:rsidR="001E27DB" w:rsidRPr="00C4531B">
        <w:rPr>
          <w:rFonts w:ascii="Times New Roman" w:hAnsi="Times New Roman"/>
          <w:snapToGrid w:val="0"/>
          <w:color w:val="000000"/>
          <w:sz w:val="22"/>
          <w:szCs w:val="22"/>
          <w:lang w:val="uk-UA" w:eastAsia="zh-CN"/>
        </w:rPr>
        <w:t>.</w:t>
      </w:r>
    </w:p>
    <w:p w14:paraId="5E8CB669" w14:textId="711E6894" w:rsidR="001E27DB" w:rsidRPr="00C4531B" w:rsidRDefault="004D5123" w:rsidP="001E27DB">
      <w:pPr>
        <w:tabs>
          <w:tab w:val="num" w:pos="0"/>
        </w:tabs>
        <w:suppressAutoHyphens/>
        <w:jc w:val="both"/>
        <w:rPr>
          <w:rFonts w:ascii="Times New Roman" w:eastAsia="Calibri" w:hAnsi="Times New Roman"/>
          <w:sz w:val="22"/>
          <w:szCs w:val="22"/>
          <w:lang w:val="uk-UA" w:eastAsia="en-US"/>
        </w:rPr>
      </w:pPr>
      <w:r>
        <w:rPr>
          <w:rFonts w:ascii="Times New Roman" w:eastAsia="Calibri" w:hAnsi="Times New Roman"/>
          <w:sz w:val="22"/>
          <w:szCs w:val="22"/>
          <w:lang w:val="uk-UA" w:eastAsia="en-US"/>
        </w:rPr>
        <w:t>6.2.7</w:t>
      </w:r>
      <w:r w:rsidR="001E27DB" w:rsidRPr="00C4531B">
        <w:rPr>
          <w:rFonts w:ascii="Times New Roman" w:eastAsia="Calibri" w:hAnsi="Times New Roman"/>
          <w:sz w:val="22"/>
          <w:szCs w:val="22"/>
          <w:lang w:val="uk-UA" w:eastAsia="en-US"/>
        </w:rPr>
        <w:t>. розірвати цей Договір у випадку порушення або не виконання Постачальником своїх зобов’язань за  договором, повідомивши його про це за 15 календарних днів.</w:t>
      </w:r>
    </w:p>
    <w:p w14:paraId="573EC331" w14:textId="7CD669B3" w:rsidR="001E27DB" w:rsidRPr="00C4531B" w:rsidRDefault="004D5123" w:rsidP="001E27DB">
      <w:pPr>
        <w:suppressAutoHyphens/>
        <w:contextualSpacing/>
        <w:jc w:val="both"/>
        <w:rPr>
          <w:rFonts w:ascii="Times New Roman" w:hAnsi="Times New Roman"/>
          <w:sz w:val="22"/>
          <w:szCs w:val="22"/>
          <w:lang w:val="uk-UA"/>
        </w:rPr>
      </w:pPr>
      <w:r>
        <w:rPr>
          <w:rFonts w:ascii="Times New Roman" w:hAnsi="Times New Roman"/>
          <w:color w:val="00000A"/>
          <w:sz w:val="22"/>
          <w:szCs w:val="22"/>
          <w:lang w:val="uk-UA"/>
        </w:rPr>
        <w:t>6.2.8</w:t>
      </w:r>
      <w:r w:rsidR="001E27DB" w:rsidRPr="00C4531B">
        <w:rPr>
          <w:rFonts w:ascii="Times New Roman" w:hAnsi="Times New Roman"/>
          <w:color w:val="00000A"/>
          <w:sz w:val="22"/>
          <w:szCs w:val="22"/>
          <w:lang w:val="uk-UA"/>
        </w:rPr>
        <w:t xml:space="preserve">. Вимагати від Постачальника проведення кваліфікованого інструктажу або навчання працівників </w:t>
      </w:r>
      <w:r w:rsidR="00C01300">
        <w:rPr>
          <w:rFonts w:ascii="Times New Roman" w:hAnsi="Times New Roman"/>
          <w:color w:val="00000A"/>
          <w:sz w:val="22"/>
          <w:szCs w:val="22"/>
          <w:lang w:val="uk-UA"/>
        </w:rPr>
        <w:t>Замовника</w:t>
      </w:r>
      <w:r w:rsidR="001E27DB" w:rsidRPr="00C4531B">
        <w:rPr>
          <w:rFonts w:ascii="Times New Roman" w:hAnsi="Times New Roman"/>
          <w:color w:val="00000A"/>
          <w:sz w:val="22"/>
          <w:szCs w:val="22"/>
          <w:lang w:val="uk-UA"/>
        </w:rPr>
        <w:t xml:space="preserve"> по користуванню Товаром.</w:t>
      </w:r>
    </w:p>
    <w:p w14:paraId="1DD321F8" w14:textId="5FFABCBF" w:rsidR="001E27DB" w:rsidRPr="00C4531B" w:rsidRDefault="00EB7E36" w:rsidP="00EB7E36">
      <w:pPr>
        <w:tabs>
          <w:tab w:val="num" w:pos="0"/>
        </w:tabs>
        <w:suppressAutoHyphens/>
        <w:contextualSpacing/>
        <w:jc w:val="both"/>
        <w:textAlignment w:val="baseline"/>
        <w:rPr>
          <w:rFonts w:ascii="Times New Roman" w:eastAsia="Calibri" w:hAnsi="Times New Roman"/>
          <w:b/>
          <w:sz w:val="22"/>
          <w:szCs w:val="22"/>
          <w:lang w:val="uk-UA" w:eastAsia="en-US"/>
        </w:rPr>
      </w:pPr>
      <w:r w:rsidRPr="00C4531B">
        <w:rPr>
          <w:rFonts w:ascii="Times New Roman" w:eastAsia="Calibri" w:hAnsi="Times New Roman"/>
          <w:b/>
          <w:sz w:val="22"/>
          <w:szCs w:val="22"/>
          <w:lang w:val="uk-UA" w:eastAsia="en-US"/>
        </w:rPr>
        <w:t>6</w:t>
      </w:r>
      <w:r w:rsidR="001E27DB" w:rsidRPr="00C4531B">
        <w:rPr>
          <w:rFonts w:ascii="Times New Roman" w:eastAsia="Calibri" w:hAnsi="Times New Roman"/>
          <w:b/>
          <w:sz w:val="22"/>
          <w:szCs w:val="22"/>
          <w:lang w:val="uk-UA" w:eastAsia="en-US"/>
        </w:rPr>
        <w:t>.3.</w:t>
      </w:r>
      <w:r w:rsidR="001E27DB" w:rsidRPr="00C4531B">
        <w:rPr>
          <w:rFonts w:ascii="Times New Roman" w:eastAsia="Calibri" w:hAnsi="Times New Roman"/>
          <w:b/>
          <w:sz w:val="22"/>
          <w:szCs w:val="22"/>
          <w:lang w:val="uk-UA" w:eastAsia="en-US"/>
        </w:rPr>
        <w:tab/>
        <w:t>На умовах, визначених цим Договором, П</w:t>
      </w:r>
      <w:r w:rsidRPr="00C4531B">
        <w:rPr>
          <w:rFonts w:ascii="Times New Roman" w:eastAsia="Calibri" w:hAnsi="Times New Roman"/>
          <w:b/>
          <w:sz w:val="22"/>
          <w:szCs w:val="22"/>
          <w:lang w:val="uk-UA" w:eastAsia="en-US"/>
        </w:rPr>
        <w:t>остачальник</w:t>
      </w:r>
      <w:r w:rsidR="001E27DB" w:rsidRPr="00C4531B">
        <w:rPr>
          <w:rFonts w:ascii="Times New Roman" w:eastAsia="Calibri" w:hAnsi="Times New Roman"/>
          <w:b/>
          <w:sz w:val="22"/>
          <w:szCs w:val="22"/>
          <w:lang w:val="uk-UA" w:eastAsia="en-US"/>
        </w:rPr>
        <w:t xml:space="preserve"> зобов'язується:</w:t>
      </w:r>
    </w:p>
    <w:p w14:paraId="47CAE18A" w14:textId="42499C3C" w:rsidR="001E27DB" w:rsidRPr="00C4531B" w:rsidRDefault="00EB7E36" w:rsidP="00EB7E36">
      <w:pPr>
        <w:tabs>
          <w:tab w:val="num" w:pos="0"/>
        </w:tabs>
        <w:suppressAutoHyphens/>
        <w:contextualSpacing/>
        <w:jc w:val="both"/>
        <w:textAlignment w:val="baseline"/>
        <w:rPr>
          <w:rFonts w:ascii="Times New Roman" w:eastAsia="Calibri" w:hAnsi="Times New Roman"/>
          <w:sz w:val="22"/>
          <w:szCs w:val="22"/>
          <w:lang w:val="uk-UA" w:eastAsia="en-US"/>
        </w:rPr>
      </w:pPr>
      <w:r w:rsidRPr="00C4531B">
        <w:rPr>
          <w:rFonts w:ascii="Times New Roman" w:eastAsia="Calibri" w:hAnsi="Times New Roman"/>
          <w:sz w:val="22"/>
          <w:szCs w:val="22"/>
          <w:lang w:val="uk-UA" w:eastAsia="en-US"/>
        </w:rPr>
        <w:t>6</w:t>
      </w:r>
      <w:r w:rsidR="001E27DB" w:rsidRPr="00C4531B">
        <w:rPr>
          <w:rFonts w:ascii="Times New Roman" w:eastAsia="Calibri" w:hAnsi="Times New Roman"/>
          <w:sz w:val="22"/>
          <w:szCs w:val="22"/>
          <w:lang w:val="uk-UA" w:eastAsia="en-US"/>
        </w:rPr>
        <w:t>.3.1.</w:t>
      </w:r>
      <w:r w:rsidR="001E27DB" w:rsidRPr="00C4531B">
        <w:rPr>
          <w:rFonts w:ascii="Times New Roman" w:eastAsia="Calibri" w:hAnsi="Times New Roman"/>
          <w:sz w:val="22"/>
          <w:szCs w:val="22"/>
          <w:lang w:val="uk-UA" w:eastAsia="en-US"/>
        </w:rPr>
        <w:tab/>
        <w:t xml:space="preserve">поставити </w:t>
      </w:r>
      <w:r w:rsidR="00C01300">
        <w:rPr>
          <w:rFonts w:ascii="Times New Roman" w:eastAsia="Calibri" w:hAnsi="Times New Roman"/>
          <w:sz w:val="22"/>
          <w:szCs w:val="22"/>
          <w:lang w:val="uk-UA" w:eastAsia="en-US"/>
        </w:rPr>
        <w:t>Замовнику</w:t>
      </w:r>
      <w:r w:rsidR="001E27DB" w:rsidRPr="00C4531B">
        <w:rPr>
          <w:rFonts w:ascii="Times New Roman" w:eastAsia="Calibri" w:hAnsi="Times New Roman"/>
          <w:sz w:val="22"/>
          <w:szCs w:val="22"/>
          <w:lang w:val="uk-UA" w:eastAsia="en-US"/>
        </w:rPr>
        <w:t xml:space="preserve"> Товар в кількості та якості, погодженому Сторонами відповідно до умов цього Договору та Додатків до нього;</w:t>
      </w:r>
    </w:p>
    <w:p w14:paraId="4D3B38AF" w14:textId="7213331F" w:rsidR="001E27DB" w:rsidRPr="00C4531B" w:rsidRDefault="00EB7E36" w:rsidP="00EB7E36">
      <w:pPr>
        <w:tabs>
          <w:tab w:val="num" w:pos="0"/>
        </w:tabs>
        <w:suppressAutoHyphens/>
        <w:contextualSpacing/>
        <w:jc w:val="both"/>
        <w:textAlignment w:val="baseline"/>
        <w:rPr>
          <w:rFonts w:ascii="Times New Roman" w:eastAsia="Calibri" w:hAnsi="Times New Roman"/>
          <w:sz w:val="22"/>
          <w:szCs w:val="22"/>
          <w:lang w:val="uk-UA" w:eastAsia="en-US"/>
        </w:rPr>
      </w:pPr>
      <w:r w:rsidRPr="00C4531B">
        <w:rPr>
          <w:rFonts w:ascii="Times New Roman" w:eastAsia="Calibri" w:hAnsi="Times New Roman"/>
          <w:sz w:val="22"/>
          <w:szCs w:val="22"/>
          <w:lang w:val="uk-UA" w:eastAsia="en-US"/>
        </w:rPr>
        <w:t>6</w:t>
      </w:r>
      <w:r w:rsidR="001E27DB" w:rsidRPr="00C4531B">
        <w:rPr>
          <w:rFonts w:ascii="Times New Roman" w:eastAsia="Calibri" w:hAnsi="Times New Roman"/>
          <w:sz w:val="22"/>
          <w:szCs w:val="22"/>
          <w:lang w:val="uk-UA" w:eastAsia="en-US"/>
        </w:rPr>
        <w:t>.3.2.</w:t>
      </w:r>
      <w:r w:rsidR="001E27DB" w:rsidRPr="00C4531B">
        <w:rPr>
          <w:rFonts w:ascii="Times New Roman" w:eastAsia="Calibri" w:hAnsi="Times New Roman"/>
          <w:sz w:val="22"/>
          <w:szCs w:val="22"/>
          <w:lang w:val="uk-UA" w:eastAsia="en-US"/>
        </w:rPr>
        <w:tab/>
        <w:t>оформлювати первин</w:t>
      </w:r>
      <w:r w:rsidR="00C20188">
        <w:rPr>
          <w:rFonts w:ascii="Times New Roman" w:eastAsia="Calibri" w:hAnsi="Times New Roman"/>
          <w:sz w:val="22"/>
          <w:szCs w:val="22"/>
          <w:lang w:val="uk-UA" w:eastAsia="en-US"/>
        </w:rPr>
        <w:t>н</w:t>
      </w:r>
      <w:r w:rsidR="001E27DB" w:rsidRPr="00C4531B">
        <w:rPr>
          <w:rFonts w:ascii="Times New Roman" w:eastAsia="Calibri" w:hAnsi="Times New Roman"/>
          <w:sz w:val="22"/>
          <w:szCs w:val="22"/>
          <w:lang w:val="uk-UA" w:eastAsia="en-US"/>
        </w:rPr>
        <w:t>і бухгалтерські документи відповідно до вимог законодавства України;</w:t>
      </w:r>
    </w:p>
    <w:p w14:paraId="73FA6B56" w14:textId="0605207B" w:rsidR="001E27DB" w:rsidRPr="00C4531B" w:rsidRDefault="00EB7E36" w:rsidP="00EB7E36">
      <w:pPr>
        <w:tabs>
          <w:tab w:val="num" w:pos="0"/>
        </w:tabs>
        <w:suppressAutoHyphens/>
        <w:contextualSpacing/>
        <w:jc w:val="both"/>
        <w:rPr>
          <w:rFonts w:ascii="Times New Roman" w:hAnsi="Times New Roman"/>
          <w:sz w:val="22"/>
          <w:szCs w:val="22"/>
          <w:lang w:val="uk-UA" w:eastAsia="zh-CN"/>
        </w:rPr>
      </w:pPr>
      <w:r w:rsidRPr="00C4531B">
        <w:rPr>
          <w:rFonts w:ascii="Times New Roman" w:eastAsia="Calibri" w:hAnsi="Times New Roman"/>
          <w:sz w:val="22"/>
          <w:szCs w:val="22"/>
          <w:lang w:val="uk-UA" w:eastAsia="en-US"/>
        </w:rPr>
        <w:t>6</w:t>
      </w:r>
      <w:r w:rsidR="001E27DB" w:rsidRPr="00C4531B">
        <w:rPr>
          <w:rFonts w:ascii="Times New Roman" w:eastAsia="Calibri" w:hAnsi="Times New Roman"/>
          <w:sz w:val="22"/>
          <w:szCs w:val="22"/>
          <w:lang w:val="uk-UA" w:eastAsia="en-US"/>
        </w:rPr>
        <w:t>.3.3.</w:t>
      </w:r>
      <w:r w:rsidR="001E27DB" w:rsidRPr="00C4531B">
        <w:rPr>
          <w:rFonts w:ascii="Times New Roman" w:eastAsia="Calibri" w:hAnsi="Times New Roman"/>
          <w:sz w:val="22"/>
          <w:szCs w:val="22"/>
          <w:lang w:val="uk-UA" w:eastAsia="en-US"/>
        </w:rPr>
        <w:tab/>
      </w:r>
      <w:r w:rsidR="001E27DB" w:rsidRPr="00C4531B">
        <w:rPr>
          <w:rFonts w:ascii="Times New Roman" w:hAnsi="Times New Roman"/>
          <w:sz w:val="22"/>
          <w:szCs w:val="22"/>
          <w:lang w:val="uk-UA" w:eastAsia="zh-CN"/>
        </w:rPr>
        <w:t xml:space="preserve">замінити неякісний Товар </w:t>
      </w:r>
      <w:r w:rsidR="001E27DB" w:rsidRPr="00C4531B">
        <w:rPr>
          <w:rFonts w:ascii="Times New Roman" w:eastAsia="Calibri" w:hAnsi="Times New Roman"/>
          <w:sz w:val="22"/>
          <w:szCs w:val="22"/>
          <w:lang w:val="uk-UA" w:eastAsia="en-US"/>
        </w:rPr>
        <w:t xml:space="preserve">після складання </w:t>
      </w:r>
      <w:proofErr w:type="spellStart"/>
      <w:r w:rsidR="001E27DB" w:rsidRPr="00C4531B">
        <w:rPr>
          <w:rFonts w:ascii="Times New Roman" w:eastAsia="Calibri" w:hAnsi="Times New Roman"/>
          <w:sz w:val="22"/>
          <w:szCs w:val="22"/>
          <w:lang w:val="uk-UA" w:eastAsia="en-US"/>
        </w:rPr>
        <w:t>Акта</w:t>
      </w:r>
      <w:proofErr w:type="spellEnd"/>
      <w:r w:rsidR="001E27DB" w:rsidRPr="00C4531B">
        <w:rPr>
          <w:rFonts w:ascii="Times New Roman" w:eastAsia="Calibri" w:hAnsi="Times New Roman"/>
          <w:sz w:val="22"/>
          <w:szCs w:val="22"/>
          <w:lang w:val="uk-UA" w:eastAsia="en-US"/>
        </w:rPr>
        <w:t xml:space="preserve"> виявленої нестачі/недоліків Товару</w:t>
      </w:r>
      <w:r w:rsidR="001E27DB" w:rsidRPr="00C4531B">
        <w:rPr>
          <w:rFonts w:ascii="Times New Roman" w:hAnsi="Times New Roman"/>
          <w:sz w:val="22"/>
          <w:szCs w:val="22"/>
          <w:lang w:val="uk-UA" w:eastAsia="zh-CN"/>
        </w:rPr>
        <w:t xml:space="preserve">, без будь - якої додаткової оплати з боку </w:t>
      </w:r>
      <w:r w:rsidR="00C01300">
        <w:rPr>
          <w:rFonts w:ascii="Times New Roman" w:hAnsi="Times New Roman"/>
          <w:sz w:val="22"/>
          <w:szCs w:val="22"/>
          <w:lang w:val="uk-UA" w:eastAsia="zh-CN"/>
        </w:rPr>
        <w:t>Замовника</w:t>
      </w:r>
      <w:r w:rsidR="001E27DB" w:rsidRPr="00C4531B">
        <w:rPr>
          <w:rFonts w:ascii="Times New Roman" w:hAnsi="Times New Roman"/>
          <w:sz w:val="22"/>
          <w:szCs w:val="22"/>
          <w:lang w:val="uk-UA" w:eastAsia="zh-CN"/>
        </w:rPr>
        <w:t>, протягом строку, погодженого Сторонами</w:t>
      </w:r>
      <w:r w:rsidR="001E27DB" w:rsidRPr="00C4531B">
        <w:rPr>
          <w:rFonts w:ascii="Times New Roman" w:eastAsia="Calibri" w:hAnsi="Times New Roman"/>
          <w:sz w:val="22"/>
          <w:szCs w:val="22"/>
          <w:lang w:val="uk-UA" w:eastAsia="en-US"/>
        </w:rPr>
        <w:t>, але не пізніше ніж 10 (десять) календарних днів.</w:t>
      </w:r>
      <w:r w:rsidR="001E27DB" w:rsidRPr="00C4531B">
        <w:rPr>
          <w:rFonts w:ascii="Times New Roman" w:hAnsi="Times New Roman"/>
          <w:sz w:val="22"/>
          <w:szCs w:val="22"/>
          <w:lang w:val="uk-UA" w:eastAsia="zh-CN"/>
        </w:rPr>
        <w:t xml:space="preserve"> </w:t>
      </w:r>
    </w:p>
    <w:p w14:paraId="68F4B34F" w14:textId="4927B283" w:rsidR="001E27DB" w:rsidRPr="00C4531B" w:rsidRDefault="00EB7E36" w:rsidP="00EB7E36">
      <w:pPr>
        <w:tabs>
          <w:tab w:val="num" w:pos="0"/>
        </w:tabs>
        <w:suppressAutoHyphens/>
        <w:contextualSpacing/>
        <w:jc w:val="both"/>
        <w:rPr>
          <w:rFonts w:ascii="Times New Roman" w:hAnsi="Times New Roman"/>
          <w:sz w:val="22"/>
          <w:szCs w:val="22"/>
          <w:lang w:val="uk-UA" w:eastAsia="zh-CN"/>
        </w:rPr>
      </w:pPr>
      <w:r w:rsidRPr="00C4531B">
        <w:rPr>
          <w:rFonts w:ascii="Times New Roman" w:hAnsi="Times New Roman"/>
          <w:sz w:val="22"/>
          <w:szCs w:val="22"/>
          <w:lang w:val="uk-UA" w:eastAsia="zh-CN"/>
        </w:rPr>
        <w:t>6</w:t>
      </w:r>
      <w:r w:rsidR="001E27DB" w:rsidRPr="00C4531B">
        <w:rPr>
          <w:rFonts w:ascii="Times New Roman" w:hAnsi="Times New Roman"/>
          <w:sz w:val="22"/>
          <w:szCs w:val="22"/>
          <w:lang w:val="uk-UA" w:eastAsia="zh-CN"/>
        </w:rPr>
        <w:t xml:space="preserve">.3.4. поставити Товар, зазначений в Специфікації, в тому числі передати оформлені в установленому законом порядку супровідні документи. </w:t>
      </w:r>
    </w:p>
    <w:p w14:paraId="0E8FBB4A" w14:textId="7808C592" w:rsidR="001E27DB" w:rsidRPr="00C4531B" w:rsidRDefault="00EB7E36" w:rsidP="00EB7E36">
      <w:pPr>
        <w:suppressAutoHyphens/>
        <w:contextualSpacing/>
        <w:jc w:val="both"/>
        <w:rPr>
          <w:rFonts w:ascii="Times New Roman" w:hAnsi="Times New Roman"/>
          <w:sz w:val="22"/>
          <w:szCs w:val="22"/>
          <w:lang w:val="uk-UA"/>
        </w:rPr>
      </w:pPr>
      <w:r w:rsidRPr="00C4531B">
        <w:rPr>
          <w:rFonts w:ascii="Times New Roman" w:hAnsi="Times New Roman"/>
          <w:sz w:val="22"/>
          <w:szCs w:val="22"/>
          <w:lang w:val="uk-UA"/>
        </w:rPr>
        <w:t xml:space="preserve">6.3.5. </w:t>
      </w:r>
      <w:r w:rsidR="001E27DB" w:rsidRPr="00C4531B">
        <w:rPr>
          <w:rFonts w:ascii="Times New Roman" w:hAnsi="Times New Roman"/>
          <w:sz w:val="22"/>
          <w:szCs w:val="22"/>
          <w:lang w:val="uk-UA"/>
        </w:rPr>
        <w:t xml:space="preserve">провести кваліфікований інструктаж або навчання працівників </w:t>
      </w:r>
      <w:r w:rsidR="00C01300">
        <w:rPr>
          <w:rFonts w:ascii="Times New Roman" w:hAnsi="Times New Roman"/>
          <w:sz w:val="22"/>
          <w:szCs w:val="22"/>
          <w:lang w:val="uk-UA"/>
        </w:rPr>
        <w:t>Замовника</w:t>
      </w:r>
      <w:r w:rsidR="001E27DB" w:rsidRPr="00C4531B">
        <w:rPr>
          <w:rFonts w:ascii="Times New Roman" w:hAnsi="Times New Roman"/>
          <w:sz w:val="22"/>
          <w:szCs w:val="22"/>
          <w:lang w:val="uk-UA"/>
        </w:rPr>
        <w:t xml:space="preserve"> по користуванню Товаром.</w:t>
      </w:r>
    </w:p>
    <w:p w14:paraId="3B10B457" w14:textId="5CB95282" w:rsidR="001E27DB" w:rsidRPr="00C4531B" w:rsidRDefault="00EB7E36" w:rsidP="00EB7E36">
      <w:pPr>
        <w:tabs>
          <w:tab w:val="num" w:pos="0"/>
        </w:tabs>
        <w:suppressAutoHyphens/>
        <w:contextualSpacing/>
        <w:jc w:val="both"/>
        <w:textAlignment w:val="baseline"/>
        <w:rPr>
          <w:rFonts w:ascii="Times New Roman" w:eastAsia="Calibri" w:hAnsi="Times New Roman"/>
          <w:b/>
          <w:sz w:val="22"/>
          <w:szCs w:val="22"/>
          <w:lang w:val="uk-UA" w:eastAsia="en-US"/>
        </w:rPr>
      </w:pPr>
      <w:r w:rsidRPr="00C4531B">
        <w:rPr>
          <w:rFonts w:ascii="Times New Roman" w:eastAsia="Calibri" w:hAnsi="Times New Roman"/>
          <w:b/>
          <w:sz w:val="22"/>
          <w:szCs w:val="22"/>
          <w:lang w:val="uk-UA" w:eastAsia="en-US"/>
        </w:rPr>
        <w:t>6</w:t>
      </w:r>
      <w:r w:rsidR="001E27DB" w:rsidRPr="00C4531B">
        <w:rPr>
          <w:rFonts w:ascii="Times New Roman" w:eastAsia="Calibri" w:hAnsi="Times New Roman"/>
          <w:b/>
          <w:sz w:val="22"/>
          <w:szCs w:val="22"/>
          <w:lang w:val="uk-UA" w:eastAsia="en-US"/>
        </w:rPr>
        <w:t>.4.</w:t>
      </w:r>
      <w:r w:rsidR="001E27DB" w:rsidRPr="00C4531B">
        <w:rPr>
          <w:rFonts w:ascii="Times New Roman" w:eastAsia="Calibri" w:hAnsi="Times New Roman"/>
          <w:b/>
          <w:sz w:val="22"/>
          <w:szCs w:val="22"/>
          <w:lang w:val="uk-UA" w:eastAsia="en-US"/>
        </w:rPr>
        <w:tab/>
        <w:t>П</w:t>
      </w:r>
      <w:r w:rsidRPr="00C4531B">
        <w:rPr>
          <w:rFonts w:ascii="Times New Roman" w:eastAsia="Calibri" w:hAnsi="Times New Roman"/>
          <w:b/>
          <w:sz w:val="22"/>
          <w:szCs w:val="22"/>
          <w:lang w:val="uk-UA" w:eastAsia="en-US"/>
        </w:rPr>
        <w:t>остачальник</w:t>
      </w:r>
      <w:r w:rsidR="001E27DB" w:rsidRPr="00C4531B">
        <w:rPr>
          <w:rFonts w:ascii="Times New Roman" w:eastAsia="Calibri" w:hAnsi="Times New Roman"/>
          <w:b/>
          <w:sz w:val="22"/>
          <w:szCs w:val="22"/>
          <w:lang w:val="uk-UA" w:eastAsia="en-US"/>
        </w:rPr>
        <w:t xml:space="preserve"> має право:</w:t>
      </w:r>
    </w:p>
    <w:p w14:paraId="0AE338C3" w14:textId="0F580246" w:rsidR="001E27DB" w:rsidRPr="00C4531B" w:rsidRDefault="00EB7E36" w:rsidP="00EB7E36">
      <w:pPr>
        <w:tabs>
          <w:tab w:val="num" w:pos="0"/>
        </w:tabs>
        <w:jc w:val="both"/>
        <w:rPr>
          <w:rFonts w:ascii="Times New Roman" w:hAnsi="Times New Roman"/>
          <w:sz w:val="22"/>
          <w:szCs w:val="22"/>
          <w:lang w:val="uk-UA" w:eastAsia="x-none"/>
        </w:rPr>
      </w:pPr>
      <w:r w:rsidRPr="00C4531B">
        <w:rPr>
          <w:rFonts w:ascii="Times New Roman" w:eastAsia="Calibri" w:hAnsi="Times New Roman"/>
          <w:sz w:val="22"/>
          <w:szCs w:val="22"/>
          <w:lang w:val="uk-UA" w:eastAsia="en-US"/>
        </w:rPr>
        <w:t>6</w:t>
      </w:r>
      <w:r w:rsidR="001E27DB" w:rsidRPr="00C4531B">
        <w:rPr>
          <w:rFonts w:ascii="Times New Roman" w:eastAsia="Calibri" w:hAnsi="Times New Roman"/>
          <w:sz w:val="22"/>
          <w:szCs w:val="22"/>
          <w:lang w:val="uk-UA" w:eastAsia="en-US"/>
        </w:rPr>
        <w:t>.4.1. с</w:t>
      </w:r>
      <w:r w:rsidR="001E27DB" w:rsidRPr="00C4531B">
        <w:rPr>
          <w:rFonts w:ascii="Times New Roman" w:hAnsi="Times New Roman"/>
          <w:sz w:val="22"/>
          <w:szCs w:val="22"/>
          <w:lang w:val="uk-UA" w:eastAsia="x-none"/>
        </w:rPr>
        <w:t>воєчасно та в повному обсязі отримувати плату за поставлений Товар;</w:t>
      </w:r>
    </w:p>
    <w:p w14:paraId="4A054B6F" w14:textId="3EDE10AC" w:rsidR="001E27DB" w:rsidRPr="00C4531B" w:rsidRDefault="00EB7E36" w:rsidP="00EB7E36">
      <w:pPr>
        <w:tabs>
          <w:tab w:val="num" w:pos="0"/>
        </w:tabs>
        <w:suppressAutoHyphens/>
        <w:jc w:val="both"/>
        <w:rPr>
          <w:rFonts w:ascii="Times New Roman" w:hAnsi="Times New Roman"/>
          <w:sz w:val="22"/>
          <w:szCs w:val="22"/>
          <w:lang w:val="uk-UA"/>
        </w:rPr>
      </w:pPr>
      <w:r w:rsidRPr="00C4531B">
        <w:rPr>
          <w:rFonts w:ascii="Times New Roman" w:hAnsi="Times New Roman"/>
          <w:sz w:val="22"/>
          <w:szCs w:val="22"/>
          <w:lang w:val="uk-UA"/>
        </w:rPr>
        <w:t>6</w:t>
      </w:r>
      <w:r w:rsidR="001E27DB" w:rsidRPr="00C4531B">
        <w:rPr>
          <w:rFonts w:ascii="Times New Roman" w:hAnsi="Times New Roman"/>
          <w:sz w:val="22"/>
          <w:szCs w:val="22"/>
          <w:lang w:val="uk-UA"/>
        </w:rPr>
        <w:t xml:space="preserve">.4.2. подавати заперечення/зауваження до </w:t>
      </w:r>
      <w:proofErr w:type="spellStart"/>
      <w:r w:rsidR="001E27DB" w:rsidRPr="00C4531B">
        <w:rPr>
          <w:rFonts w:ascii="Times New Roman" w:eastAsia="Calibri" w:hAnsi="Times New Roman"/>
          <w:sz w:val="22"/>
          <w:szCs w:val="22"/>
          <w:lang w:val="uk-UA" w:eastAsia="en-US"/>
        </w:rPr>
        <w:t>Акта</w:t>
      </w:r>
      <w:proofErr w:type="spellEnd"/>
      <w:r w:rsidR="001E27DB" w:rsidRPr="00C4531B">
        <w:rPr>
          <w:rFonts w:ascii="Times New Roman" w:eastAsia="Calibri" w:hAnsi="Times New Roman"/>
          <w:sz w:val="22"/>
          <w:szCs w:val="22"/>
          <w:lang w:val="uk-UA" w:eastAsia="en-US"/>
        </w:rPr>
        <w:t xml:space="preserve"> виявленої нестачі/недоліків Товару, що складено </w:t>
      </w:r>
      <w:r w:rsidR="00C01300">
        <w:rPr>
          <w:rFonts w:ascii="Times New Roman" w:eastAsia="Calibri" w:hAnsi="Times New Roman"/>
          <w:sz w:val="22"/>
          <w:szCs w:val="22"/>
          <w:lang w:val="uk-UA" w:eastAsia="en-US"/>
        </w:rPr>
        <w:t>Замовником</w:t>
      </w:r>
      <w:r w:rsidR="001E27DB" w:rsidRPr="00C4531B">
        <w:rPr>
          <w:rFonts w:ascii="Times New Roman" w:eastAsia="Calibri" w:hAnsi="Times New Roman"/>
          <w:sz w:val="22"/>
          <w:szCs w:val="22"/>
          <w:lang w:val="uk-UA" w:eastAsia="en-US"/>
        </w:rPr>
        <w:t>;</w:t>
      </w:r>
    </w:p>
    <w:p w14:paraId="482BBCD0" w14:textId="6FE12AC8" w:rsidR="001E27DB" w:rsidRPr="00C4531B" w:rsidRDefault="00EB7E36" w:rsidP="00EB7E36">
      <w:pPr>
        <w:tabs>
          <w:tab w:val="num" w:pos="0"/>
        </w:tabs>
        <w:suppressAutoHyphens/>
        <w:contextualSpacing/>
        <w:jc w:val="both"/>
        <w:textAlignment w:val="baseline"/>
        <w:rPr>
          <w:rFonts w:ascii="Times New Roman" w:eastAsia="Calibri" w:hAnsi="Times New Roman"/>
          <w:sz w:val="22"/>
          <w:szCs w:val="22"/>
          <w:lang w:val="uk-UA" w:eastAsia="en-US"/>
        </w:rPr>
      </w:pPr>
      <w:r w:rsidRPr="00C4531B">
        <w:rPr>
          <w:rFonts w:ascii="Times New Roman" w:eastAsia="Calibri" w:hAnsi="Times New Roman"/>
          <w:sz w:val="22"/>
          <w:szCs w:val="22"/>
          <w:lang w:val="uk-UA" w:eastAsia="en-US"/>
        </w:rPr>
        <w:t>6</w:t>
      </w:r>
      <w:r w:rsidR="001E27DB" w:rsidRPr="00C4531B">
        <w:rPr>
          <w:rFonts w:ascii="Times New Roman" w:eastAsia="Calibri" w:hAnsi="Times New Roman"/>
          <w:sz w:val="22"/>
          <w:szCs w:val="22"/>
          <w:lang w:val="uk-UA" w:eastAsia="en-US"/>
        </w:rPr>
        <w:t xml:space="preserve">.4.3. розірвати Договір у випадку порушення або не виконання </w:t>
      </w:r>
      <w:r w:rsidR="00C01300">
        <w:rPr>
          <w:rFonts w:ascii="Times New Roman" w:eastAsia="Calibri" w:hAnsi="Times New Roman"/>
          <w:sz w:val="22"/>
          <w:szCs w:val="22"/>
          <w:lang w:val="uk-UA" w:eastAsia="en-US"/>
        </w:rPr>
        <w:t>Замовником</w:t>
      </w:r>
      <w:r w:rsidR="001E27DB" w:rsidRPr="00C4531B">
        <w:rPr>
          <w:rFonts w:ascii="Times New Roman" w:eastAsia="Calibri" w:hAnsi="Times New Roman"/>
          <w:sz w:val="22"/>
          <w:szCs w:val="22"/>
          <w:lang w:val="uk-UA" w:eastAsia="en-US"/>
        </w:rPr>
        <w:t xml:space="preserve"> своїх зобов’язань за цим Договором, повідомивши його про це за 60 календарних днів. </w:t>
      </w:r>
    </w:p>
    <w:p w14:paraId="25C41019" w14:textId="50F74915" w:rsidR="000C5533" w:rsidRPr="00C4531B" w:rsidRDefault="000C5533" w:rsidP="001E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rPr>
      </w:pPr>
    </w:p>
    <w:p w14:paraId="6DAA5B6E" w14:textId="77777777"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lang w:val="uk-UA"/>
        </w:rPr>
      </w:pPr>
      <w:r w:rsidRPr="00C4531B">
        <w:rPr>
          <w:rFonts w:ascii="Times New Roman" w:hAnsi="Times New Roman"/>
          <w:b/>
          <w:color w:val="000000"/>
          <w:sz w:val="22"/>
          <w:szCs w:val="22"/>
          <w:lang w:val="uk-UA"/>
        </w:rPr>
        <w:t>VII. Відповідальність сторін</w:t>
      </w:r>
    </w:p>
    <w:p w14:paraId="17FF1E97" w14:textId="77777777" w:rsidR="00EB7E36" w:rsidRPr="00C4531B" w:rsidRDefault="000C5533" w:rsidP="00EB7E36">
      <w:pPr>
        <w:tabs>
          <w:tab w:val="num" w:pos="0"/>
        </w:tabs>
        <w:suppressAutoHyphens/>
        <w:jc w:val="both"/>
        <w:rPr>
          <w:rFonts w:ascii="Times New Roman" w:hAnsi="Times New Roman"/>
          <w:sz w:val="22"/>
          <w:szCs w:val="22"/>
          <w:lang w:val="uk-UA"/>
        </w:rPr>
      </w:pPr>
      <w:r w:rsidRPr="00C4531B">
        <w:rPr>
          <w:rFonts w:ascii="Times New Roman" w:hAnsi="Times New Roman"/>
          <w:color w:val="000000"/>
          <w:sz w:val="22"/>
          <w:szCs w:val="22"/>
          <w:lang w:val="uk-UA"/>
        </w:rPr>
        <w:t xml:space="preserve">7.1. </w:t>
      </w:r>
      <w:r w:rsidR="00EB7E36" w:rsidRPr="00C4531B">
        <w:rPr>
          <w:rFonts w:ascii="Times New Roman" w:hAnsi="Times New Roman"/>
          <w:sz w:val="22"/>
          <w:szCs w:val="22"/>
          <w:lang w:val="uk-UA"/>
        </w:rPr>
        <w:t>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31454E90" w14:textId="759A310B" w:rsidR="00EB7E36" w:rsidRPr="00C4531B" w:rsidRDefault="00EB7E36" w:rsidP="00EB7E36">
      <w:pPr>
        <w:tabs>
          <w:tab w:val="num" w:pos="0"/>
        </w:tabs>
        <w:suppressAutoHyphens/>
        <w:jc w:val="both"/>
        <w:rPr>
          <w:rFonts w:ascii="Times New Roman" w:hAnsi="Times New Roman"/>
          <w:sz w:val="22"/>
          <w:szCs w:val="22"/>
          <w:lang w:val="uk-UA"/>
        </w:rPr>
      </w:pPr>
      <w:r w:rsidRPr="00C4531B">
        <w:rPr>
          <w:rFonts w:ascii="Times New Roman" w:hAnsi="Times New Roman"/>
          <w:sz w:val="22"/>
          <w:szCs w:val="22"/>
          <w:lang w:val="uk-UA"/>
        </w:rPr>
        <w:t xml:space="preserve">7.2. За порушення строків поставки товару Постачальник сплачує </w:t>
      </w:r>
      <w:r w:rsidR="00C01300">
        <w:rPr>
          <w:rFonts w:ascii="Times New Roman" w:hAnsi="Times New Roman"/>
          <w:sz w:val="22"/>
          <w:szCs w:val="22"/>
          <w:lang w:val="uk-UA"/>
        </w:rPr>
        <w:t>Замовнику</w:t>
      </w:r>
      <w:r w:rsidRPr="00C4531B">
        <w:rPr>
          <w:rFonts w:ascii="Times New Roman" w:hAnsi="Times New Roman"/>
          <w:sz w:val="22"/>
          <w:szCs w:val="22"/>
          <w:lang w:val="uk-UA"/>
        </w:rPr>
        <w:t xml:space="preserve"> пеню у розмірі 0,1 відсотка вартості товару, з поставки якого допущено прострочення, за кожний календарний день такого прострочення, а за прострочення понад 30 (тридцять) календарних днів додатково стягується штраф у розмірі 7 (семи) відсотків вказаної вартості.</w:t>
      </w:r>
    </w:p>
    <w:p w14:paraId="4AE3BDA2" w14:textId="54AD5B47" w:rsidR="00EB7E36" w:rsidRPr="00C4531B" w:rsidRDefault="00EB7E36" w:rsidP="00EB7E36">
      <w:pPr>
        <w:tabs>
          <w:tab w:val="num" w:pos="0"/>
        </w:tabs>
        <w:suppressAutoHyphens/>
        <w:jc w:val="both"/>
        <w:rPr>
          <w:rFonts w:ascii="Times New Roman" w:hAnsi="Times New Roman"/>
          <w:sz w:val="22"/>
          <w:szCs w:val="22"/>
          <w:lang w:val="uk-UA"/>
        </w:rPr>
      </w:pPr>
      <w:r w:rsidRPr="00C4531B">
        <w:rPr>
          <w:rFonts w:ascii="Times New Roman" w:hAnsi="Times New Roman"/>
          <w:sz w:val="22"/>
          <w:szCs w:val="22"/>
          <w:lang w:val="uk-UA"/>
        </w:rPr>
        <w:t xml:space="preserve">7.3. У разі порушення строків усунення нестачі/недоліків Товару Постачальник сплачує </w:t>
      </w:r>
      <w:r w:rsidR="00C01300">
        <w:rPr>
          <w:rFonts w:ascii="Times New Roman" w:hAnsi="Times New Roman"/>
          <w:sz w:val="22"/>
          <w:szCs w:val="22"/>
          <w:lang w:val="uk-UA"/>
        </w:rPr>
        <w:t>Замовнику</w:t>
      </w:r>
      <w:r w:rsidRPr="00C4531B">
        <w:rPr>
          <w:rFonts w:ascii="Times New Roman" w:hAnsi="Times New Roman"/>
          <w:sz w:val="22"/>
          <w:szCs w:val="22"/>
          <w:lang w:val="uk-UA"/>
        </w:rPr>
        <w:t xml:space="preserve"> пеню у розмірі 0,1 відсотка вартості Товару, в якому виявлено нестачі/недоліки, за кожний день прострочення усунення нестачі/недоліків Товару.</w:t>
      </w:r>
    </w:p>
    <w:p w14:paraId="1DEEC918" w14:textId="4D0E0E72" w:rsidR="00EB7E36" w:rsidRPr="00C4531B" w:rsidRDefault="00EB7E36" w:rsidP="00EB7E36">
      <w:pPr>
        <w:tabs>
          <w:tab w:val="num" w:pos="0"/>
        </w:tabs>
        <w:suppressAutoHyphens/>
        <w:jc w:val="both"/>
        <w:rPr>
          <w:rFonts w:ascii="Times New Roman" w:hAnsi="Times New Roman"/>
          <w:sz w:val="22"/>
          <w:szCs w:val="22"/>
          <w:lang w:val="uk-UA"/>
        </w:rPr>
      </w:pPr>
      <w:r w:rsidRPr="00C4531B">
        <w:rPr>
          <w:rFonts w:ascii="Times New Roman" w:hAnsi="Times New Roman"/>
          <w:sz w:val="22"/>
          <w:szCs w:val="22"/>
          <w:lang w:val="uk-UA"/>
        </w:rPr>
        <w:t xml:space="preserve">7.4. За порушення умов Договору щодо якості Товару Постачальник сплачує </w:t>
      </w:r>
      <w:r w:rsidR="00C01300">
        <w:rPr>
          <w:rFonts w:ascii="Times New Roman" w:hAnsi="Times New Roman"/>
          <w:sz w:val="22"/>
          <w:szCs w:val="22"/>
          <w:lang w:val="uk-UA"/>
        </w:rPr>
        <w:t>Замовнику</w:t>
      </w:r>
      <w:r w:rsidRPr="00C4531B">
        <w:rPr>
          <w:rFonts w:ascii="Times New Roman" w:hAnsi="Times New Roman"/>
          <w:sz w:val="22"/>
          <w:szCs w:val="22"/>
          <w:lang w:val="uk-UA"/>
        </w:rPr>
        <w:t xml:space="preserve"> штраф у розмірі 20 % (двадцяти відсотків) вартості неякісного Товару, з наступною заміною його власними силами та за власний рахунок на якісний і придатний до використання протягом строку, визначеного умовами Договору. </w:t>
      </w:r>
    </w:p>
    <w:p w14:paraId="6CA55E01" w14:textId="781934ED" w:rsidR="00EB7E36" w:rsidRPr="00C4531B" w:rsidRDefault="00EB7E36" w:rsidP="00EB7E36">
      <w:pPr>
        <w:tabs>
          <w:tab w:val="num" w:pos="0"/>
        </w:tabs>
        <w:suppressAutoHyphens/>
        <w:jc w:val="both"/>
        <w:rPr>
          <w:rFonts w:ascii="Times New Roman" w:hAnsi="Times New Roman"/>
          <w:sz w:val="22"/>
          <w:szCs w:val="22"/>
          <w:lang w:val="uk-UA"/>
        </w:rPr>
      </w:pPr>
      <w:r w:rsidRPr="00C4531B">
        <w:rPr>
          <w:rFonts w:ascii="Times New Roman" w:hAnsi="Times New Roman"/>
          <w:sz w:val="22"/>
          <w:szCs w:val="22"/>
          <w:lang w:val="uk-UA"/>
        </w:rPr>
        <w:t>7.5. За відмову від поставки з Постачальника додатково стягується штраф у розмірі 5% вартості непоставленого Товару.</w:t>
      </w:r>
    </w:p>
    <w:p w14:paraId="1F1446B9" w14:textId="342C493D" w:rsidR="00EB7E36" w:rsidRPr="00C4531B" w:rsidRDefault="00EB7E36" w:rsidP="00EB7E36">
      <w:pPr>
        <w:tabs>
          <w:tab w:val="num" w:pos="0"/>
        </w:tabs>
        <w:suppressAutoHyphens/>
        <w:jc w:val="both"/>
        <w:rPr>
          <w:rFonts w:ascii="Times New Roman" w:hAnsi="Times New Roman"/>
          <w:sz w:val="22"/>
          <w:szCs w:val="22"/>
          <w:lang w:val="uk-UA"/>
        </w:rPr>
      </w:pPr>
      <w:r w:rsidRPr="00C4531B">
        <w:rPr>
          <w:rFonts w:ascii="Times New Roman" w:hAnsi="Times New Roman"/>
          <w:sz w:val="22"/>
          <w:szCs w:val="22"/>
          <w:lang w:val="uk-UA"/>
        </w:rPr>
        <w:t>7.6. Сплата штрафних санкцій не звільняє Постачальника від виконання взятих на себе зобов’язань.</w:t>
      </w:r>
    </w:p>
    <w:p w14:paraId="67E9F282" w14:textId="21E1BF32" w:rsidR="00EB7E36" w:rsidRPr="00C4531B" w:rsidRDefault="00EB7E36" w:rsidP="00EB7E36">
      <w:pPr>
        <w:tabs>
          <w:tab w:val="num" w:pos="0"/>
        </w:tabs>
        <w:suppressAutoHyphens/>
        <w:jc w:val="both"/>
        <w:rPr>
          <w:rFonts w:ascii="Times New Roman" w:hAnsi="Times New Roman"/>
          <w:sz w:val="22"/>
          <w:szCs w:val="22"/>
          <w:lang w:val="uk-UA"/>
        </w:rPr>
      </w:pPr>
      <w:r w:rsidRPr="00C4531B">
        <w:rPr>
          <w:rFonts w:ascii="Times New Roman" w:hAnsi="Times New Roman"/>
          <w:sz w:val="22"/>
          <w:szCs w:val="22"/>
          <w:lang w:val="uk-UA"/>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6C70B30F" w14:textId="77777777" w:rsidR="00EB7E36" w:rsidRPr="00C4531B" w:rsidRDefault="00EB7E36" w:rsidP="00EB7E36">
      <w:pPr>
        <w:tabs>
          <w:tab w:val="num" w:pos="0"/>
        </w:tabs>
        <w:suppressAutoHyphens/>
        <w:jc w:val="both"/>
        <w:rPr>
          <w:rFonts w:ascii="Times New Roman" w:hAnsi="Times New Roman"/>
          <w:sz w:val="22"/>
          <w:szCs w:val="22"/>
          <w:lang w:val="uk-UA"/>
        </w:rPr>
      </w:pPr>
    </w:p>
    <w:p w14:paraId="6BFD9A3A" w14:textId="15095420" w:rsidR="000C5533" w:rsidRPr="00C4531B" w:rsidRDefault="000C5533" w:rsidP="00EB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2"/>
          <w:szCs w:val="22"/>
          <w:lang w:val="uk-UA"/>
        </w:rPr>
      </w:pPr>
      <w:r w:rsidRPr="00C4531B">
        <w:rPr>
          <w:rFonts w:ascii="Times New Roman" w:hAnsi="Times New Roman"/>
          <w:b/>
          <w:color w:val="000000"/>
          <w:sz w:val="22"/>
          <w:szCs w:val="22"/>
          <w:lang w:val="uk-UA"/>
        </w:rPr>
        <w:t>VIII. Обставини непереборної сили</w:t>
      </w:r>
    </w:p>
    <w:p w14:paraId="3FC93D61" w14:textId="520CA355" w:rsidR="00741E7E" w:rsidRPr="00C4531B" w:rsidRDefault="000C5533" w:rsidP="00741E7E">
      <w:pPr>
        <w:ind w:right="-34"/>
        <w:jc w:val="both"/>
        <w:rPr>
          <w:rFonts w:ascii="Times New Roman" w:hAnsi="Times New Roman"/>
          <w:sz w:val="22"/>
          <w:szCs w:val="22"/>
          <w:highlight w:val="white"/>
          <w:lang w:val="uk-UA"/>
        </w:rPr>
      </w:pPr>
      <w:r w:rsidRPr="00C4531B">
        <w:rPr>
          <w:rFonts w:ascii="Times New Roman" w:hAnsi="Times New Roman"/>
          <w:color w:val="000000"/>
          <w:sz w:val="22"/>
          <w:szCs w:val="22"/>
          <w:lang w:val="uk-UA"/>
        </w:rPr>
        <w:t>8.1</w:t>
      </w:r>
      <w:r w:rsidR="00741E7E" w:rsidRPr="00C4531B">
        <w:rPr>
          <w:rFonts w:ascii="Times New Roman" w:hAnsi="Times New Roman"/>
          <w:sz w:val="22"/>
          <w:szCs w:val="22"/>
          <w:highlight w:val="white"/>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6448DA7" w14:textId="1C2BE6D4" w:rsidR="00741E7E" w:rsidRPr="00C4531B" w:rsidRDefault="00741E7E" w:rsidP="00741E7E">
      <w:pPr>
        <w:ind w:right="-34"/>
        <w:jc w:val="both"/>
        <w:rPr>
          <w:rFonts w:ascii="Times New Roman" w:hAnsi="Times New Roman"/>
          <w:sz w:val="22"/>
          <w:szCs w:val="22"/>
          <w:highlight w:val="white"/>
          <w:lang w:val="uk-UA"/>
        </w:rPr>
      </w:pPr>
      <w:r w:rsidRPr="00C4531B">
        <w:rPr>
          <w:rFonts w:ascii="Times New Roman" w:hAnsi="Times New Roman"/>
          <w:sz w:val="22"/>
          <w:szCs w:val="22"/>
          <w:highlight w:val="white"/>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EFB0A39" w14:textId="18E23229" w:rsidR="00741E7E" w:rsidRPr="00C4531B" w:rsidRDefault="00741E7E" w:rsidP="00741E7E">
      <w:pPr>
        <w:ind w:right="-34"/>
        <w:jc w:val="both"/>
        <w:rPr>
          <w:rFonts w:ascii="Times New Roman" w:hAnsi="Times New Roman"/>
          <w:sz w:val="22"/>
          <w:szCs w:val="22"/>
          <w:highlight w:val="white"/>
          <w:lang w:val="uk-UA"/>
        </w:rPr>
      </w:pPr>
      <w:r w:rsidRPr="00C4531B">
        <w:rPr>
          <w:rFonts w:ascii="Times New Roman" w:hAnsi="Times New Roman"/>
          <w:sz w:val="22"/>
          <w:szCs w:val="22"/>
          <w:highlight w:val="white"/>
          <w:lang w:val="uk-UA"/>
        </w:rPr>
        <w:t>8.3. Сторона, для якої скла</w:t>
      </w:r>
      <w:r w:rsidR="00D67AB7">
        <w:rPr>
          <w:rFonts w:ascii="Times New Roman" w:hAnsi="Times New Roman"/>
          <w:sz w:val="22"/>
          <w:szCs w:val="22"/>
          <w:highlight w:val="white"/>
          <w:lang w:val="uk-UA"/>
        </w:rPr>
        <w:t xml:space="preserve">вся </w:t>
      </w:r>
      <w:r w:rsidRPr="00C4531B">
        <w:rPr>
          <w:rFonts w:ascii="Times New Roman" w:hAnsi="Times New Roman"/>
          <w:sz w:val="22"/>
          <w:szCs w:val="22"/>
          <w:highlight w:val="white"/>
          <w:lang w:val="uk-UA"/>
        </w:rPr>
        <w:t>форс-мажор (обставини непереборної сили), зобов’язана надати іншій Стороні документ</w:t>
      </w:r>
      <w:r w:rsidR="00D67AB7">
        <w:rPr>
          <w:rFonts w:ascii="Times New Roman" w:hAnsi="Times New Roman"/>
          <w:sz w:val="22"/>
          <w:szCs w:val="22"/>
          <w:highlight w:val="white"/>
          <w:lang w:val="uk-UA"/>
        </w:rPr>
        <w:t xml:space="preserve"> компетентних державних органів, </w:t>
      </w:r>
      <w:r w:rsidRPr="00C4531B">
        <w:rPr>
          <w:rFonts w:ascii="Times New Roman" w:hAnsi="Times New Roman"/>
          <w:sz w:val="22"/>
          <w:szCs w:val="22"/>
          <w:highlight w:val="white"/>
          <w:lang w:val="uk-UA"/>
        </w:rPr>
        <w:t>яки</w:t>
      </w:r>
      <w:r w:rsidR="00D67AB7">
        <w:rPr>
          <w:rFonts w:ascii="Times New Roman" w:hAnsi="Times New Roman"/>
          <w:sz w:val="22"/>
          <w:szCs w:val="22"/>
          <w:highlight w:val="white"/>
          <w:lang w:val="uk-UA"/>
        </w:rPr>
        <w:t xml:space="preserve">й посвідчує наявність </w:t>
      </w:r>
      <w:r w:rsidRPr="00C4531B">
        <w:rPr>
          <w:rFonts w:ascii="Times New Roman" w:hAnsi="Times New Roman"/>
          <w:sz w:val="22"/>
          <w:szCs w:val="22"/>
          <w:highlight w:val="white"/>
          <w:lang w:val="uk-UA"/>
        </w:rPr>
        <w:t>форс-мажор</w:t>
      </w:r>
      <w:r w:rsidR="00D67AB7">
        <w:rPr>
          <w:rFonts w:ascii="Times New Roman" w:hAnsi="Times New Roman"/>
          <w:sz w:val="22"/>
          <w:szCs w:val="22"/>
          <w:highlight w:val="white"/>
          <w:lang w:val="uk-UA"/>
        </w:rPr>
        <w:t>у</w:t>
      </w:r>
      <w:r w:rsidRPr="00C4531B">
        <w:rPr>
          <w:rFonts w:ascii="Times New Roman" w:hAnsi="Times New Roman"/>
          <w:sz w:val="22"/>
          <w:szCs w:val="22"/>
          <w:highlight w:val="white"/>
          <w:lang w:val="uk-UA"/>
        </w:rPr>
        <w:t xml:space="preserve"> (обставин непереборної сили).</w:t>
      </w:r>
    </w:p>
    <w:p w14:paraId="6FC3FC47" w14:textId="67063AAA" w:rsidR="00741E7E" w:rsidRPr="00C4531B" w:rsidRDefault="00FF730A" w:rsidP="00741E7E">
      <w:pPr>
        <w:ind w:right="-34" w:firstLine="284"/>
        <w:jc w:val="both"/>
        <w:rPr>
          <w:rFonts w:ascii="Times New Roman" w:hAnsi="Times New Roman"/>
          <w:sz w:val="22"/>
          <w:szCs w:val="22"/>
          <w:highlight w:val="white"/>
          <w:lang w:val="uk-UA"/>
        </w:rPr>
      </w:pPr>
      <w:r>
        <w:rPr>
          <w:rFonts w:ascii="Times New Roman" w:hAnsi="Times New Roman"/>
          <w:sz w:val="22"/>
          <w:szCs w:val="22"/>
          <w:highlight w:val="white"/>
          <w:lang w:val="uk-UA"/>
        </w:rPr>
        <w:t xml:space="preserve">Сторона, для якої склався </w:t>
      </w:r>
      <w:r w:rsidR="00741E7E" w:rsidRPr="00C4531B">
        <w:rPr>
          <w:rFonts w:ascii="Times New Roman" w:hAnsi="Times New Roman"/>
          <w:sz w:val="22"/>
          <w:szCs w:val="22"/>
          <w:highlight w:val="white"/>
          <w:lang w:val="uk-UA"/>
        </w:rPr>
        <w:t xml:space="preserve">форс-мажор (обставини непереборної сили), пов’язані з військовою агресією </w:t>
      </w:r>
      <w:r>
        <w:rPr>
          <w:rFonts w:ascii="Times New Roman" w:hAnsi="Times New Roman"/>
          <w:sz w:val="22"/>
          <w:szCs w:val="22"/>
          <w:highlight w:val="white"/>
          <w:lang w:val="uk-UA"/>
        </w:rPr>
        <w:t>Р</w:t>
      </w:r>
      <w:r w:rsidR="00741E7E" w:rsidRPr="00C4531B">
        <w:rPr>
          <w:rFonts w:ascii="Times New Roman" w:hAnsi="Times New Roman"/>
          <w:sz w:val="22"/>
          <w:szCs w:val="22"/>
          <w:highlight w:val="white"/>
          <w:lang w:val="uk-UA"/>
        </w:rPr>
        <w:t xml:space="preserve">осійської </w:t>
      </w:r>
      <w:r>
        <w:rPr>
          <w:rFonts w:ascii="Times New Roman" w:hAnsi="Times New Roman"/>
          <w:sz w:val="22"/>
          <w:szCs w:val="22"/>
          <w:highlight w:val="white"/>
          <w:lang w:val="uk-UA"/>
        </w:rPr>
        <w:t>Ф</w:t>
      </w:r>
      <w:r w:rsidR="00741E7E" w:rsidRPr="00C4531B">
        <w:rPr>
          <w:rFonts w:ascii="Times New Roman" w:hAnsi="Times New Roman"/>
          <w:sz w:val="22"/>
          <w:szCs w:val="22"/>
          <w:highlight w:val="white"/>
          <w:lang w:val="uk-UA"/>
        </w:rPr>
        <w:t>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w:t>
      </w:r>
      <w:r>
        <w:rPr>
          <w:rFonts w:ascii="Times New Roman" w:hAnsi="Times New Roman"/>
          <w:sz w:val="22"/>
          <w:szCs w:val="22"/>
          <w:highlight w:val="white"/>
          <w:lang w:val="uk-UA"/>
        </w:rPr>
        <w:t>у</w:t>
      </w:r>
      <w:r w:rsidR="00741E7E" w:rsidRPr="00C4531B">
        <w:rPr>
          <w:rFonts w:ascii="Times New Roman" w:hAnsi="Times New Roman"/>
          <w:sz w:val="22"/>
          <w:szCs w:val="22"/>
          <w:highlight w:val="white"/>
          <w:lang w:val="uk-UA"/>
        </w:rPr>
        <w:t>, пов’язан</w:t>
      </w:r>
      <w:r>
        <w:rPr>
          <w:rFonts w:ascii="Times New Roman" w:hAnsi="Times New Roman"/>
          <w:sz w:val="22"/>
          <w:szCs w:val="22"/>
          <w:highlight w:val="white"/>
          <w:lang w:val="uk-UA"/>
        </w:rPr>
        <w:t>ого</w:t>
      </w:r>
      <w:r w:rsidR="00741E7E" w:rsidRPr="00C4531B">
        <w:rPr>
          <w:rFonts w:ascii="Times New Roman" w:hAnsi="Times New Roman"/>
          <w:sz w:val="22"/>
          <w:szCs w:val="22"/>
          <w:highlight w:val="white"/>
          <w:lang w:val="uk-UA"/>
        </w:rPr>
        <w:t xml:space="preserve"> з військовою агресією </w:t>
      </w:r>
      <w:r w:rsidR="00410F5C">
        <w:rPr>
          <w:rFonts w:ascii="Times New Roman" w:hAnsi="Times New Roman"/>
          <w:sz w:val="22"/>
          <w:szCs w:val="22"/>
          <w:highlight w:val="white"/>
          <w:lang w:val="uk-UA"/>
        </w:rPr>
        <w:t>Російської Ф</w:t>
      </w:r>
      <w:r w:rsidR="00741E7E" w:rsidRPr="00C4531B">
        <w:rPr>
          <w:rFonts w:ascii="Times New Roman" w:hAnsi="Times New Roman"/>
          <w:sz w:val="22"/>
          <w:szCs w:val="22"/>
          <w:highlight w:val="white"/>
          <w:lang w:val="uk-UA"/>
        </w:rPr>
        <w:t xml:space="preserve">едерації проти України. У разі, якщо форс-мажор (обставини непереборної сили) пов’язані з військовою агресією </w:t>
      </w:r>
      <w:r w:rsidR="00410F5C">
        <w:rPr>
          <w:rFonts w:ascii="Times New Roman" w:hAnsi="Times New Roman"/>
          <w:sz w:val="22"/>
          <w:szCs w:val="22"/>
          <w:highlight w:val="white"/>
          <w:lang w:val="uk-UA"/>
        </w:rPr>
        <w:t>Р</w:t>
      </w:r>
      <w:r w:rsidR="00741E7E" w:rsidRPr="00C4531B">
        <w:rPr>
          <w:rFonts w:ascii="Times New Roman" w:hAnsi="Times New Roman"/>
          <w:sz w:val="22"/>
          <w:szCs w:val="22"/>
          <w:highlight w:val="white"/>
          <w:lang w:val="uk-UA"/>
        </w:rPr>
        <w:t xml:space="preserve">осійської </w:t>
      </w:r>
      <w:r w:rsidR="00410F5C">
        <w:rPr>
          <w:rFonts w:ascii="Times New Roman" w:hAnsi="Times New Roman"/>
          <w:sz w:val="22"/>
          <w:szCs w:val="22"/>
          <w:highlight w:val="white"/>
          <w:lang w:val="uk-UA"/>
        </w:rPr>
        <w:t>Ф</w:t>
      </w:r>
      <w:r w:rsidR="00741E7E" w:rsidRPr="00C4531B">
        <w:rPr>
          <w:rFonts w:ascii="Times New Roman" w:hAnsi="Times New Roman"/>
          <w:sz w:val="22"/>
          <w:szCs w:val="22"/>
          <w:highlight w:val="white"/>
          <w:lang w:val="uk-UA"/>
        </w:rPr>
        <w:t xml:space="preserve">едерації проти України, що стала підставою введення воєнного стану, надання документа, виданого </w:t>
      </w:r>
      <w:r w:rsidR="00410F5C">
        <w:rPr>
          <w:rFonts w:ascii="Times New Roman" w:hAnsi="Times New Roman"/>
          <w:sz w:val="22"/>
          <w:szCs w:val="22"/>
          <w:highlight w:val="white"/>
          <w:lang w:val="uk-UA"/>
        </w:rPr>
        <w:t>уповноваженим органом</w:t>
      </w:r>
      <w:r w:rsidR="00741E7E" w:rsidRPr="00C4531B">
        <w:rPr>
          <w:rFonts w:ascii="Times New Roman" w:hAnsi="Times New Roman"/>
          <w:sz w:val="22"/>
          <w:szCs w:val="22"/>
          <w:highlight w:val="white"/>
          <w:lang w:val="uk-UA"/>
        </w:rPr>
        <w:t>, не вимагається для підтвердження наявності форс-мажор</w:t>
      </w:r>
      <w:r w:rsidR="00410F5C">
        <w:rPr>
          <w:rFonts w:ascii="Times New Roman" w:hAnsi="Times New Roman"/>
          <w:sz w:val="22"/>
          <w:szCs w:val="22"/>
          <w:highlight w:val="white"/>
          <w:lang w:val="uk-UA"/>
        </w:rPr>
        <w:t>у</w:t>
      </w:r>
      <w:r w:rsidR="00741E7E" w:rsidRPr="00C4531B">
        <w:rPr>
          <w:rFonts w:ascii="Times New Roman" w:hAnsi="Times New Roman"/>
          <w:sz w:val="22"/>
          <w:szCs w:val="22"/>
          <w:highlight w:val="white"/>
          <w:lang w:val="uk-UA"/>
        </w:rPr>
        <w:t xml:space="preserve"> (обставин непереборної сили).</w:t>
      </w:r>
    </w:p>
    <w:p w14:paraId="4CB22C40" w14:textId="728187AC" w:rsidR="00741E7E" w:rsidRPr="00C4531B" w:rsidRDefault="00741E7E" w:rsidP="00741E7E">
      <w:pPr>
        <w:ind w:right="-34" w:firstLine="284"/>
        <w:jc w:val="both"/>
        <w:rPr>
          <w:rFonts w:ascii="Times New Roman" w:hAnsi="Times New Roman"/>
          <w:sz w:val="22"/>
          <w:szCs w:val="22"/>
          <w:highlight w:val="white"/>
          <w:lang w:val="uk-UA"/>
        </w:rPr>
      </w:pPr>
      <w:r w:rsidRPr="00C4531B">
        <w:rPr>
          <w:rFonts w:ascii="Times New Roman" w:hAnsi="Times New Roman"/>
          <w:sz w:val="22"/>
          <w:szCs w:val="22"/>
          <w:highlight w:val="white"/>
          <w:lang w:val="uk-UA"/>
        </w:rPr>
        <w:t>Документи, зазначені в цьому пункті, Сторона, для якої скла</w:t>
      </w:r>
      <w:r w:rsidR="006F69DC">
        <w:rPr>
          <w:rFonts w:ascii="Times New Roman" w:hAnsi="Times New Roman"/>
          <w:sz w:val="22"/>
          <w:szCs w:val="22"/>
          <w:highlight w:val="white"/>
          <w:lang w:val="uk-UA"/>
        </w:rPr>
        <w:t>вся</w:t>
      </w:r>
      <w:r w:rsidRPr="00C4531B">
        <w:rPr>
          <w:rFonts w:ascii="Times New Roman" w:hAnsi="Times New Roman"/>
          <w:sz w:val="22"/>
          <w:szCs w:val="22"/>
          <w:highlight w:val="white"/>
          <w:lang w:val="uk-UA"/>
        </w:rPr>
        <w:t xml:space="preserve"> форс-мажор (обставини непереборної сили), повинна надати іншій Стороні в розумний строк, але не пізніше ніж 14 днів з моменту припинення дії форс-мажор</w:t>
      </w:r>
      <w:r w:rsidR="006F69DC">
        <w:rPr>
          <w:rFonts w:ascii="Times New Roman" w:hAnsi="Times New Roman"/>
          <w:sz w:val="22"/>
          <w:szCs w:val="22"/>
          <w:highlight w:val="white"/>
          <w:lang w:val="uk-UA"/>
        </w:rPr>
        <w:t>у</w:t>
      </w:r>
      <w:r w:rsidRPr="00C4531B">
        <w:rPr>
          <w:rFonts w:ascii="Times New Roman" w:hAnsi="Times New Roman"/>
          <w:sz w:val="22"/>
          <w:szCs w:val="22"/>
          <w:highlight w:val="white"/>
          <w:lang w:val="uk-UA"/>
        </w:rPr>
        <w:t xml:space="preserve"> (обставин непереборної сили) та їх наслідків.</w:t>
      </w:r>
    </w:p>
    <w:p w14:paraId="6A5861D9" w14:textId="01B4B717" w:rsidR="00741E7E" w:rsidRPr="00C4531B" w:rsidRDefault="00741E7E" w:rsidP="00741E7E">
      <w:pPr>
        <w:ind w:right="-34"/>
        <w:jc w:val="both"/>
        <w:rPr>
          <w:rFonts w:ascii="Times New Roman" w:hAnsi="Times New Roman"/>
          <w:sz w:val="22"/>
          <w:szCs w:val="22"/>
          <w:highlight w:val="white"/>
          <w:lang w:val="uk-UA"/>
        </w:rPr>
      </w:pPr>
      <w:r w:rsidRPr="00C4531B">
        <w:rPr>
          <w:rFonts w:ascii="Times New Roman" w:hAnsi="Times New Roman"/>
          <w:sz w:val="22"/>
          <w:szCs w:val="22"/>
          <w:highlight w:val="white"/>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BAEB06D" w14:textId="1E9E330A" w:rsidR="00741E7E" w:rsidRPr="00C4531B" w:rsidRDefault="00741E7E" w:rsidP="00741E7E">
      <w:pPr>
        <w:ind w:right="-34"/>
        <w:jc w:val="both"/>
        <w:rPr>
          <w:rFonts w:ascii="Times New Roman" w:hAnsi="Times New Roman"/>
          <w:sz w:val="22"/>
          <w:szCs w:val="22"/>
          <w:highlight w:val="white"/>
          <w:lang w:val="uk-UA"/>
        </w:rPr>
      </w:pPr>
      <w:r w:rsidRPr="00C4531B">
        <w:rPr>
          <w:rFonts w:ascii="Times New Roman" w:hAnsi="Times New Roman"/>
          <w:sz w:val="22"/>
          <w:szCs w:val="22"/>
          <w:highlight w:val="white"/>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7B32355" w14:textId="728AA19C" w:rsidR="00741E7E" w:rsidRPr="00C4531B" w:rsidRDefault="00741E7E" w:rsidP="00741E7E">
      <w:pPr>
        <w:ind w:right="-34"/>
        <w:jc w:val="both"/>
        <w:rPr>
          <w:rFonts w:ascii="Times New Roman" w:hAnsi="Times New Roman"/>
          <w:sz w:val="22"/>
          <w:szCs w:val="22"/>
          <w:highlight w:val="white"/>
          <w:lang w:val="uk-UA"/>
        </w:rPr>
      </w:pPr>
      <w:r w:rsidRPr="00C4531B">
        <w:rPr>
          <w:rFonts w:ascii="Times New Roman" w:hAnsi="Times New Roman"/>
          <w:sz w:val="22"/>
          <w:szCs w:val="22"/>
          <w:highlight w:val="white"/>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E5F56A3" w14:textId="432CD9C7" w:rsidR="00741E7E" w:rsidRPr="00C4531B" w:rsidRDefault="00741E7E" w:rsidP="00741E7E">
      <w:pPr>
        <w:ind w:right="-34"/>
        <w:jc w:val="both"/>
        <w:rPr>
          <w:rFonts w:ascii="Times New Roman" w:hAnsi="Times New Roman"/>
          <w:b/>
          <w:sz w:val="22"/>
          <w:szCs w:val="22"/>
          <w:lang w:val="uk-UA"/>
        </w:rPr>
      </w:pPr>
      <w:r w:rsidRPr="00C4531B">
        <w:rPr>
          <w:rFonts w:ascii="Times New Roman" w:hAnsi="Times New Roman"/>
          <w:sz w:val="22"/>
          <w:szCs w:val="22"/>
          <w:highlight w:val="white"/>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66F41C7" w14:textId="7A8B6E1F" w:rsidR="000C5533" w:rsidRPr="00C4531B" w:rsidRDefault="000C5533" w:rsidP="00741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rPr>
      </w:pPr>
      <w:r w:rsidRPr="00C4531B">
        <w:rPr>
          <w:rFonts w:ascii="Times New Roman" w:hAnsi="Times New Roman"/>
          <w:color w:val="000000"/>
          <w:sz w:val="22"/>
          <w:szCs w:val="22"/>
          <w:lang w:val="uk-UA"/>
        </w:rPr>
        <w:t>.</w:t>
      </w:r>
    </w:p>
    <w:p w14:paraId="453B3799" w14:textId="77777777"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lang w:val="uk-UA"/>
        </w:rPr>
      </w:pPr>
      <w:r w:rsidRPr="00C4531B">
        <w:rPr>
          <w:rFonts w:ascii="Times New Roman" w:hAnsi="Times New Roman"/>
          <w:b/>
          <w:color w:val="000000"/>
          <w:sz w:val="22"/>
          <w:szCs w:val="22"/>
          <w:lang w:val="uk-UA"/>
        </w:rPr>
        <w:t>IX. Вирішення спорів</w:t>
      </w:r>
    </w:p>
    <w:p w14:paraId="0BD0CD4A" w14:textId="77777777"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rPr>
      </w:pPr>
      <w:r w:rsidRPr="00C4531B">
        <w:rPr>
          <w:rFonts w:ascii="Times New Roman" w:hAnsi="Times New Roman"/>
          <w:color w:val="000000"/>
          <w:sz w:val="22"/>
          <w:szCs w:val="22"/>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64604827" w14:textId="2B9A964B"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rPr>
      </w:pPr>
      <w:r w:rsidRPr="00C4531B">
        <w:rPr>
          <w:rFonts w:ascii="Times New Roman" w:hAnsi="Times New Roman"/>
          <w:color w:val="000000"/>
          <w:sz w:val="22"/>
          <w:szCs w:val="22"/>
          <w:lang w:val="uk-UA"/>
        </w:rPr>
        <w:t>9.2. У разі недосягнення Сторонами згоди спори (розбіжності) вирішуються у судовому порядку.</w:t>
      </w:r>
    </w:p>
    <w:p w14:paraId="5CBCE9D1" w14:textId="60540598"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sz w:val="22"/>
          <w:szCs w:val="22"/>
          <w:lang w:val="uk-UA"/>
        </w:rPr>
      </w:pPr>
      <w:r w:rsidRPr="00C4531B">
        <w:rPr>
          <w:rFonts w:ascii="Times New Roman" w:hAnsi="Times New Roman"/>
          <w:b/>
          <w:color w:val="000000"/>
          <w:sz w:val="22"/>
          <w:szCs w:val="22"/>
          <w:lang w:val="uk-UA"/>
        </w:rPr>
        <w:t>X. Строк дії Договору</w:t>
      </w:r>
    </w:p>
    <w:p w14:paraId="5662D51C" w14:textId="41D56BB3"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rPr>
      </w:pPr>
      <w:r w:rsidRPr="00C4531B">
        <w:rPr>
          <w:rFonts w:ascii="Times New Roman" w:hAnsi="Times New Roman"/>
          <w:color w:val="000000"/>
          <w:sz w:val="22"/>
          <w:szCs w:val="22"/>
          <w:lang w:val="uk-UA"/>
        </w:rPr>
        <w:t xml:space="preserve">10.1. Договір вступає в силу з моменту підписання </w:t>
      </w:r>
      <w:r w:rsidR="002F7C0B">
        <w:rPr>
          <w:rFonts w:ascii="Times New Roman" w:hAnsi="Times New Roman"/>
          <w:color w:val="000000"/>
          <w:sz w:val="22"/>
          <w:szCs w:val="22"/>
          <w:lang w:val="uk-UA"/>
        </w:rPr>
        <w:t>та</w:t>
      </w:r>
      <w:r w:rsidRPr="00C4531B">
        <w:rPr>
          <w:rFonts w:ascii="Times New Roman" w:hAnsi="Times New Roman"/>
          <w:color w:val="000000"/>
          <w:sz w:val="22"/>
          <w:szCs w:val="22"/>
          <w:lang w:val="uk-UA"/>
        </w:rPr>
        <w:t xml:space="preserve"> діє до 31.12.202</w:t>
      </w:r>
      <w:r w:rsidR="00D32F60">
        <w:rPr>
          <w:rFonts w:ascii="Times New Roman" w:hAnsi="Times New Roman"/>
          <w:color w:val="000000"/>
          <w:sz w:val="22"/>
          <w:szCs w:val="22"/>
          <w:lang w:val="uk-UA"/>
        </w:rPr>
        <w:t>3</w:t>
      </w:r>
      <w:r w:rsidRPr="00C4531B">
        <w:rPr>
          <w:rFonts w:ascii="Times New Roman" w:hAnsi="Times New Roman"/>
          <w:color w:val="000000"/>
          <w:sz w:val="22"/>
          <w:szCs w:val="22"/>
          <w:lang w:val="uk-UA"/>
        </w:rPr>
        <w:t xml:space="preserve">р., </w:t>
      </w:r>
      <w:r w:rsidR="002F7C0B">
        <w:rPr>
          <w:rFonts w:ascii="Times New Roman" w:hAnsi="Times New Roman"/>
          <w:color w:val="000000"/>
          <w:sz w:val="22"/>
          <w:szCs w:val="22"/>
          <w:lang w:val="uk-UA"/>
        </w:rPr>
        <w:t>але у будь-якому випадку до повного виконання Сторонами всіх обов’язків за договором</w:t>
      </w:r>
      <w:r w:rsidRPr="00C4531B">
        <w:rPr>
          <w:rFonts w:ascii="Times New Roman" w:hAnsi="Times New Roman"/>
          <w:color w:val="000000"/>
          <w:sz w:val="22"/>
          <w:szCs w:val="22"/>
          <w:lang w:val="uk-UA"/>
        </w:rPr>
        <w:t>.</w:t>
      </w:r>
    </w:p>
    <w:p w14:paraId="7CA62C01" w14:textId="77777777" w:rsidR="00C8794C" w:rsidRDefault="00C8794C" w:rsidP="000C5533">
      <w:pPr>
        <w:jc w:val="center"/>
        <w:rPr>
          <w:rFonts w:ascii="Times New Roman" w:hAnsi="Times New Roman"/>
          <w:b/>
          <w:color w:val="000000"/>
          <w:sz w:val="22"/>
          <w:szCs w:val="22"/>
          <w:lang w:val="uk-UA"/>
        </w:rPr>
      </w:pPr>
    </w:p>
    <w:p w14:paraId="3A0A9B30" w14:textId="77777777" w:rsidR="000C5533" w:rsidRPr="00C4531B" w:rsidRDefault="000C5533" w:rsidP="000C5533">
      <w:pPr>
        <w:jc w:val="center"/>
        <w:rPr>
          <w:rFonts w:ascii="Times New Roman" w:hAnsi="Times New Roman"/>
          <w:b/>
          <w:sz w:val="22"/>
          <w:szCs w:val="22"/>
          <w:lang w:val="uk-UA"/>
        </w:rPr>
      </w:pPr>
      <w:r w:rsidRPr="00C4531B">
        <w:rPr>
          <w:rFonts w:ascii="Times New Roman" w:hAnsi="Times New Roman"/>
          <w:b/>
          <w:color w:val="000000"/>
          <w:sz w:val="22"/>
          <w:szCs w:val="22"/>
          <w:lang w:val="uk-UA"/>
        </w:rPr>
        <w:t>XІ.</w:t>
      </w:r>
      <w:r w:rsidRPr="00C4531B">
        <w:rPr>
          <w:rFonts w:ascii="Times New Roman" w:eastAsia="Calibri" w:hAnsi="Times New Roman"/>
          <w:b/>
          <w:sz w:val="22"/>
          <w:szCs w:val="22"/>
          <w:lang w:val="uk-UA" w:eastAsia="en-US"/>
        </w:rPr>
        <w:t xml:space="preserve">  Зміни істотних умов договору та  </w:t>
      </w:r>
      <w:r w:rsidRPr="00C4531B">
        <w:rPr>
          <w:rFonts w:ascii="Times New Roman" w:hAnsi="Times New Roman"/>
          <w:b/>
          <w:sz w:val="22"/>
          <w:szCs w:val="22"/>
          <w:lang w:val="uk-UA"/>
        </w:rPr>
        <w:t>порядок їх внесення</w:t>
      </w:r>
    </w:p>
    <w:p w14:paraId="43F0661E" w14:textId="77777777" w:rsidR="000C5533" w:rsidRPr="00C4531B" w:rsidRDefault="000C5533" w:rsidP="000C5533">
      <w:pPr>
        <w:jc w:val="both"/>
        <w:rPr>
          <w:rFonts w:ascii="Times New Roman" w:hAnsi="Times New Roman"/>
          <w:sz w:val="22"/>
          <w:szCs w:val="22"/>
          <w:lang w:val="uk-UA"/>
        </w:rPr>
      </w:pPr>
      <w:r w:rsidRPr="00C4531B">
        <w:rPr>
          <w:rFonts w:ascii="Times New Roman" w:hAnsi="Times New Roman"/>
          <w:sz w:val="22"/>
          <w:szCs w:val="22"/>
          <w:lang w:val="uk-UA"/>
        </w:rPr>
        <w:t>11.1.</w:t>
      </w:r>
      <w:r w:rsidRPr="00C4531B">
        <w:rPr>
          <w:rFonts w:ascii="Times New Roman" w:hAnsi="Times New Roman"/>
          <w:color w:val="000000"/>
          <w:sz w:val="22"/>
          <w:szCs w:val="22"/>
          <w:lang w:val="uk-UA"/>
        </w:rPr>
        <w:t xml:space="preserve"> Зміни до  Договору можуть бути внесені за взаємною згодою Сторін з шляхом укладання додаткової угоди до цього Договору. </w:t>
      </w:r>
      <w:r w:rsidRPr="00C4531B">
        <w:rPr>
          <w:rFonts w:ascii="Times New Roman" w:hAnsi="Times New Roman"/>
          <w:sz w:val="22"/>
          <w:szCs w:val="22"/>
          <w:lang w:val="uk-UA"/>
        </w:rPr>
        <w:t>Усі зміни до Договору набирають чинності з моменту їх підписання уповноваженими представниками Сторін і скріплення печатками Сторін (за наявності).</w:t>
      </w:r>
    </w:p>
    <w:p w14:paraId="788A5307" w14:textId="77777777" w:rsidR="000C5533" w:rsidRPr="00C4531B" w:rsidRDefault="000C5533" w:rsidP="000C5533">
      <w:pPr>
        <w:tabs>
          <w:tab w:val="left" w:pos="1134"/>
        </w:tabs>
        <w:spacing w:before="20"/>
        <w:contextualSpacing/>
        <w:jc w:val="both"/>
        <w:rPr>
          <w:rFonts w:ascii="Times New Roman" w:hAnsi="Times New Roman"/>
          <w:noProof/>
          <w:color w:val="000000"/>
          <w:sz w:val="22"/>
          <w:szCs w:val="22"/>
          <w:lang w:val="uk-UA"/>
        </w:rPr>
      </w:pPr>
      <w:r w:rsidRPr="00C4531B">
        <w:rPr>
          <w:rFonts w:ascii="Times New Roman" w:hAnsi="Times New Roman"/>
          <w:sz w:val="22"/>
          <w:szCs w:val="22"/>
          <w:lang w:val="uk-UA"/>
        </w:rPr>
        <w:t>11.2.</w:t>
      </w:r>
      <w:r w:rsidRPr="00C4531B">
        <w:rPr>
          <w:rFonts w:ascii="Times New Roman" w:hAnsi="Times New Roman"/>
          <w:noProof/>
          <w:color w:val="000000"/>
          <w:sz w:val="22"/>
          <w:szCs w:val="22"/>
          <w:lang w:val="uk-UA"/>
        </w:rPr>
        <w:t xml:space="preserve">  Порядок внесення змін у Договір:</w:t>
      </w:r>
    </w:p>
    <w:p w14:paraId="6DA03458" w14:textId="77777777" w:rsidR="000C5533" w:rsidRPr="00C4531B" w:rsidRDefault="000C5533" w:rsidP="000C5533">
      <w:pPr>
        <w:tabs>
          <w:tab w:val="left" w:pos="709"/>
        </w:tabs>
        <w:snapToGrid w:val="0"/>
        <w:spacing w:before="20"/>
        <w:jc w:val="both"/>
        <w:rPr>
          <w:rFonts w:ascii="Times New Roman" w:hAnsi="Times New Roman"/>
          <w:noProof/>
          <w:color w:val="000000"/>
          <w:sz w:val="22"/>
          <w:szCs w:val="22"/>
          <w:lang w:val="uk-UA"/>
        </w:rPr>
      </w:pPr>
      <w:r w:rsidRPr="00C4531B">
        <w:rPr>
          <w:rFonts w:ascii="Times New Roman" w:hAnsi="Times New Roman"/>
          <w:noProof/>
          <w:color w:val="000000"/>
          <w:sz w:val="22"/>
          <w:szCs w:val="22"/>
          <w:lang w:val="uk-UA"/>
        </w:rPr>
        <w:lastRenderedPageBreak/>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(проект додаткової угоди, лист і т.п.) до Договору.</w:t>
      </w:r>
    </w:p>
    <w:p w14:paraId="3604F71A" w14:textId="77777777" w:rsidR="000C5533" w:rsidRPr="00C4531B" w:rsidRDefault="000C5533" w:rsidP="000C5533">
      <w:pPr>
        <w:tabs>
          <w:tab w:val="left" w:pos="709"/>
        </w:tabs>
        <w:snapToGrid w:val="0"/>
        <w:spacing w:before="20"/>
        <w:jc w:val="both"/>
        <w:rPr>
          <w:rFonts w:ascii="Times New Roman" w:hAnsi="Times New Roman"/>
          <w:noProof/>
          <w:color w:val="000000"/>
          <w:sz w:val="22"/>
          <w:szCs w:val="22"/>
          <w:lang w:val="uk-UA"/>
        </w:rPr>
      </w:pPr>
      <w:r w:rsidRPr="00C4531B">
        <w:rPr>
          <w:rFonts w:ascii="Times New Roman" w:hAnsi="Times New Roman"/>
          <w:noProof/>
          <w:color w:val="000000"/>
          <w:sz w:val="22"/>
          <w:szCs w:val="22"/>
          <w:lang w:val="uk-UA"/>
        </w:rPr>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14:paraId="77885FE8" w14:textId="77777777" w:rsidR="000C5533" w:rsidRPr="00C4531B" w:rsidRDefault="000C5533" w:rsidP="000C5533">
      <w:pPr>
        <w:tabs>
          <w:tab w:val="left" w:pos="709"/>
        </w:tabs>
        <w:snapToGrid w:val="0"/>
        <w:spacing w:before="20"/>
        <w:jc w:val="both"/>
        <w:rPr>
          <w:rFonts w:ascii="Times New Roman" w:hAnsi="Times New Roman"/>
          <w:noProof/>
          <w:color w:val="000000"/>
          <w:sz w:val="22"/>
          <w:szCs w:val="22"/>
          <w:lang w:val="uk-UA"/>
        </w:rPr>
      </w:pPr>
      <w:r w:rsidRPr="00C4531B">
        <w:rPr>
          <w:rFonts w:ascii="Times New Roman" w:hAnsi="Times New Roman"/>
          <w:noProof/>
          <w:color w:val="000000"/>
          <w:sz w:val="22"/>
          <w:szCs w:val="22"/>
          <w:lang w:val="uk-UA"/>
        </w:rPr>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45D441B7" w14:textId="77777777" w:rsidR="000C5533" w:rsidRPr="00C4531B" w:rsidRDefault="000C5533" w:rsidP="000C5533">
      <w:pPr>
        <w:jc w:val="both"/>
        <w:rPr>
          <w:rFonts w:ascii="Times New Roman" w:eastAsia="Calibri" w:hAnsi="Times New Roman"/>
          <w:sz w:val="22"/>
          <w:szCs w:val="22"/>
          <w:lang w:val="uk-UA" w:eastAsia="en-US"/>
        </w:rPr>
      </w:pPr>
      <w:r w:rsidRPr="00C4531B">
        <w:rPr>
          <w:rFonts w:ascii="Times New Roman" w:eastAsia="Calibri" w:hAnsi="Times New Roman"/>
          <w:sz w:val="22"/>
          <w:szCs w:val="22"/>
          <w:lang w:val="uk-UA" w:eastAsia="en-US"/>
        </w:rPr>
        <w:t>11.3. Підстави для зміни або припинення (розірвання) Договору можливе з дотриманням ст.651 Цивільного кодексу України.</w:t>
      </w:r>
    </w:p>
    <w:p w14:paraId="7AE9DBD3" w14:textId="77777777" w:rsidR="000C5533" w:rsidRPr="00C4531B" w:rsidRDefault="000C5533" w:rsidP="000C5533">
      <w:pPr>
        <w:pStyle w:val="rvps2"/>
        <w:spacing w:before="0" w:beforeAutospacing="0" w:after="0" w:afterAutospacing="0"/>
        <w:jc w:val="both"/>
        <w:rPr>
          <w:sz w:val="22"/>
          <w:szCs w:val="22"/>
          <w:lang w:val="uk-UA"/>
        </w:rPr>
      </w:pPr>
      <w:r w:rsidRPr="00C4531B">
        <w:rPr>
          <w:rFonts w:eastAsia="Calibri"/>
          <w:sz w:val="22"/>
          <w:szCs w:val="22"/>
          <w:lang w:val="uk-UA" w:eastAsia="en-US"/>
        </w:rPr>
        <w:t xml:space="preserve">  - </w:t>
      </w:r>
      <w:r w:rsidRPr="00C4531B">
        <w:rPr>
          <w:rStyle w:val="rvts0"/>
          <w:sz w:val="22"/>
          <w:szCs w:val="22"/>
          <w:lang w:val="uk-UA"/>
        </w:rPr>
        <w:t>Зміна або  припинення (розірвання) договору допускається лише за згодою сторін</w:t>
      </w:r>
      <w:r w:rsidRPr="00C4531B">
        <w:rPr>
          <w:rFonts w:eastAsia="Calibri"/>
          <w:sz w:val="22"/>
          <w:szCs w:val="22"/>
          <w:lang w:val="uk-UA" w:eastAsia="en-US"/>
        </w:rPr>
        <w:t xml:space="preserve">, </w:t>
      </w:r>
      <w:r w:rsidRPr="00C4531B">
        <w:rPr>
          <w:sz w:val="22"/>
          <w:szCs w:val="22"/>
          <w:lang w:val="uk-UA"/>
        </w:rPr>
        <w:t xml:space="preserve">якщо інше не встановлено договором або законом, </w:t>
      </w:r>
      <w:r w:rsidRPr="00C4531B">
        <w:rPr>
          <w:rFonts w:eastAsia="Calibri"/>
          <w:sz w:val="22"/>
          <w:szCs w:val="22"/>
          <w:lang w:val="uk-UA" w:eastAsia="en-US"/>
        </w:rPr>
        <w:t xml:space="preserve">при цьому зацікавлена Сторона інформує протягом 10 (десяти) календарних днів про свої наміри та погоджує їх з іншою Стороною у письмовому вигляді. </w:t>
      </w:r>
    </w:p>
    <w:p w14:paraId="78A31F64" w14:textId="77777777" w:rsidR="000C5533" w:rsidRPr="00C4531B" w:rsidRDefault="000C5533" w:rsidP="000C5533">
      <w:pPr>
        <w:jc w:val="both"/>
        <w:rPr>
          <w:rStyle w:val="rvts0"/>
          <w:rFonts w:ascii="Times New Roman" w:hAnsi="Times New Roman"/>
          <w:sz w:val="22"/>
          <w:szCs w:val="22"/>
          <w:lang w:val="uk-UA"/>
        </w:rPr>
      </w:pPr>
      <w:r w:rsidRPr="00C4531B">
        <w:rPr>
          <w:rFonts w:ascii="Times New Roman" w:eastAsia="Calibri" w:hAnsi="Times New Roman"/>
          <w:sz w:val="22"/>
          <w:szCs w:val="22"/>
          <w:lang w:val="uk-UA" w:eastAsia="en-US"/>
        </w:rPr>
        <w:t xml:space="preserve"> -</w:t>
      </w:r>
      <w:r w:rsidRPr="00C4531B">
        <w:rPr>
          <w:rStyle w:val="rvts0"/>
          <w:rFonts w:ascii="Times New Roman" w:hAnsi="Times New Roman"/>
          <w:sz w:val="22"/>
          <w:szCs w:val="22"/>
          <w:lang w:val="uk-UA"/>
        </w:rPr>
        <w:t>Договір може бути змінено або розірвано за рішенням суду на вимогу однієї із сторін у разі істотного порушення договору другою стороною.  Істотним є таке порушення стороною договору, коли внаслідок завданої цим шкоди друга сторона значною мірою позбавляється того, на що вона розраховувала при укладенні договору.</w:t>
      </w:r>
    </w:p>
    <w:p w14:paraId="24F83558" w14:textId="77777777" w:rsidR="000C5533" w:rsidRPr="00C4531B" w:rsidRDefault="000C5533" w:rsidP="000C5533">
      <w:pPr>
        <w:pStyle w:val="rvps2"/>
        <w:spacing w:before="0" w:beforeAutospacing="0" w:after="0" w:afterAutospacing="0"/>
        <w:jc w:val="both"/>
        <w:rPr>
          <w:sz w:val="22"/>
          <w:szCs w:val="22"/>
          <w:lang w:val="uk-UA"/>
        </w:rPr>
      </w:pPr>
      <w:r w:rsidRPr="00C4531B">
        <w:rPr>
          <w:rStyle w:val="rvts0"/>
          <w:sz w:val="22"/>
          <w:szCs w:val="22"/>
          <w:lang w:val="uk-UA"/>
        </w:rPr>
        <w:t>-</w:t>
      </w:r>
      <w:r w:rsidRPr="00C4531B">
        <w:rPr>
          <w:sz w:val="22"/>
          <w:szCs w:val="22"/>
          <w:lang w:val="uk-UA"/>
        </w:rPr>
        <w:t xml:space="preserve"> У разі односторонньої відмови від договору у повному обсязі або частково, якщо право на таку відмову встановлено договором або законом, договір є відповідно розірваним або зміненим.</w:t>
      </w:r>
    </w:p>
    <w:p w14:paraId="612327BD" w14:textId="77777777"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2"/>
          <w:szCs w:val="22"/>
          <w:lang w:val="uk-UA"/>
        </w:rPr>
      </w:pPr>
      <w:r w:rsidRPr="00C4531B">
        <w:rPr>
          <w:rStyle w:val="rvts0"/>
          <w:rFonts w:ascii="Times New Roman" w:hAnsi="Times New Roman"/>
          <w:sz w:val="22"/>
          <w:szCs w:val="22"/>
          <w:lang w:val="uk-UA"/>
        </w:rPr>
        <w:t xml:space="preserve">Кожна із сторін має право в односторонньому порядку, достроково припинити (розірвати) цей договір, у разі порушення іншою стороною договірних зобов’язань, зацікавлена сторона  повідомляє  іншу за  10 календарних днів до </w:t>
      </w:r>
      <w:r w:rsidRPr="00C4531B">
        <w:rPr>
          <w:rFonts w:ascii="Times New Roman" w:hAnsi="Times New Roman"/>
          <w:color w:val="000000"/>
          <w:sz w:val="22"/>
          <w:szCs w:val="22"/>
          <w:lang w:val="uk-UA"/>
        </w:rPr>
        <w:t xml:space="preserve"> дати припинення (розірвання) цього Договору.</w:t>
      </w:r>
      <w:bookmarkStart w:id="3" w:name="n3221"/>
      <w:bookmarkEnd w:id="3"/>
    </w:p>
    <w:p w14:paraId="1CB87566" w14:textId="77777777" w:rsidR="000C5533" w:rsidRPr="00C4531B" w:rsidRDefault="000C5533" w:rsidP="000C5533">
      <w:pPr>
        <w:jc w:val="both"/>
        <w:rPr>
          <w:rFonts w:ascii="Times New Roman" w:eastAsia="Calibri" w:hAnsi="Times New Roman"/>
          <w:sz w:val="22"/>
          <w:szCs w:val="22"/>
          <w:lang w:val="uk-UA" w:eastAsia="en-US"/>
        </w:rPr>
      </w:pPr>
      <w:r w:rsidRPr="00C4531B">
        <w:rPr>
          <w:rFonts w:ascii="Times New Roman" w:eastAsia="Calibri" w:hAnsi="Times New Roman"/>
          <w:sz w:val="22"/>
          <w:szCs w:val="22"/>
          <w:lang w:val="uk-UA" w:eastAsia="en-US"/>
        </w:rPr>
        <w:t>11.4. Дострокове розірвання Договору не відміняє проведення розрахунків за поставлений Товар по Договору в повному обсязі на момент розгляду ініціативи однієї із сторін.</w:t>
      </w:r>
    </w:p>
    <w:p w14:paraId="05BAF4A5" w14:textId="5E837A2A" w:rsidR="00C4531B" w:rsidRPr="00C4531B" w:rsidRDefault="000C5533" w:rsidP="00C4531B">
      <w:pPr>
        <w:jc w:val="both"/>
        <w:rPr>
          <w:rFonts w:ascii="Times New Roman" w:hAnsi="Times New Roman"/>
          <w:sz w:val="22"/>
          <w:szCs w:val="22"/>
        </w:rPr>
      </w:pPr>
      <w:r w:rsidRPr="00C4531B">
        <w:rPr>
          <w:rFonts w:ascii="Times New Roman" w:hAnsi="Times New Roman"/>
          <w:sz w:val="22"/>
          <w:szCs w:val="22"/>
          <w:lang w:val="uk-UA"/>
        </w:rPr>
        <w:t xml:space="preserve">11.5. </w:t>
      </w:r>
      <w:proofErr w:type="spellStart"/>
      <w:r w:rsidR="00C4531B" w:rsidRPr="00C4531B">
        <w:rPr>
          <w:rFonts w:ascii="Times New Roman" w:hAnsi="Times New Roman"/>
          <w:sz w:val="22"/>
          <w:szCs w:val="22"/>
        </w:rPr>
        <w:t>Істотними</w:t>
      </w:r>
      <w:proofErr w:type="spellEnd"/>
      <w:r w:rsidR="00C4531B" w:rsidRPr="00C4531B">
        <w:rPr>
          <w:rFonts w:ascii="Times New Roman" w:hAnsi="Times New Roman"/>
          <w:sz w:val="22"/>
          <w:szCs w:val="22"/>
        </w:rPr>
        <w:t xml:space="preserve"> </w:t>
      </w:r>
      <w:proofErr w:type="spellStart"/>
      <w:r w:rsidR="00C4531B" w:rsidRPr="00C4531B">
        <w:rPr>
          <w:rFonts w:ascii="Times New Roman" w:hAnsi="Times New Roman"/>
          <w:sz w:val="22"/>
          <w:szCs w:val="22"/>
        </w:rPr>
        <w:t>умовами</w:t>
      </w:r>
      <w:proofErr w:type="spellEnd"/>
      <w:r w:rsidR="00C4531B" w:rsidRPr="00C4531B">
        <w:rPr>
          <w:rFonts w:ascii="Times New Roman" w:hAnsi="Times New Roman"/>
          <w:sz w:val="22"/>
          <w:szCs w:val="22"/>
        </w:rPr>
        <w:t xml:space="preserve"> </w:t>
      </w:r>
      <w:proofErr w:type="spellStart"/>
      <w:r w:rsidR="00C4531B" w:rsidRPr="00C4531B">
        <w:rPr>
          <w:rFonts w:ascii="Times New Roman" w:hAnsi="Times New Roman"/>
          <w:sz w:val="22"/>
          <w:szCs w:val="22"/>
        </w:rPr>
        <w:t>цього</w:t>
      </w:r>
      <w:proofErr w:type="spellEnd"/>
      <w:r w:rsidR="00C4531B" w:rsidRPr="00C4531B">
        <w:rPr>
          <w:rFonts w:ascii="Times New Roman" w:hAnsi="Times New Roman"/>
          <w:sz w:val="22"/>
          <w:szCs w:val="22"/>
        </w:rPr>
        <w:t xml:space="preserve"> Договору є предмет (</w:t>
      </w:r>
      <w:proofErr w:type="spellStart"/>
      <w:r w:rsidR="00C4531B" w:rsidRPr="00C4531B">
        <w:rPr>
          <w:rFonts w:ascii="Times New Roman" w:hAnsi="Times New Roman"/>
          <w:sz w:val="22"/>
          <w:szCs w:val="22"/>
        </w:rPr>
        <w:t>найменування</w:t>
      </w:r>
      <w:proofErr w:type="spellEnd"/>
      <w:r w:rsidR="00C4531B" w:rsidRPr="00C4531B">
        <w:rPr>
          <w:rFonts w:ascii="Times New Roman" w:hAnsi="Times New Roman"/>
          <w:sz w:val="22"/>
          <w:szCs w:val="22"/>
        </w:rPr>
        <w:t xml:space="preserve">, </w:t>
      </w:r>
      <w:proofErr w:type="spellStart"/>
      <w:r w:rsidR="00C4531B" w:rsidRPr="00C4531B">
        <w:rPr>
          <w:rFonts w:ascii="Times New Roman" w:hAnsi="Times New Roman"/>
          <w:sz w:val="22"/>
          <w:szCs w:val="22"/>
        </w:rPr>
        <w:t>кількість</w:t>
      </w:r>
      <w:proofErr w:type="spellEnd"/>
      <w:r w:rsidR="00C4531B" w:rsidRPr="00C4531B">
        <w:rPr>
          <w:rFonts w:ascii="Times New Roman" w:hAnsi="Times New Roman"/>
          <w:sz w:val="22"/>
          <w:szCs w:val="22"/>
        </w:rPr>
        <w:t xml:space="preserve">, </w:t>
      </w:r>
      <w:proofErr w:type="spellStart"/>
      <w:r w:rsidR="00C4531B" w:rsidRPr="00C4531B">
        <w:rPr>
          <w:rFonts w:ascii="Times New Roman" w:hAnsi="Times New Roman"/>
          <w:sz w:val="22"/>
          <w:szCs w:val="22"/>
        </w:rPr>
        <w:t>якість</w:t>
      </w:r>
      <w:proofErr w:type="spellEnd"/>
      <w:r w:rsidR="00C4531B" w:rsidRPr="00C4531B">
        <w:rPr>
          <w:rFonts w:ascii="Times New Roman" w:hAnsi="Times New Roman"/>
          <w:sz w:val="22"/>
          <w:szCs w:val="22"/>
        </w:rPr>
        <w:t xml:space="preserve">), </w:t>
      </w:r>
      <w:proofErr w:type="spellStart"/>
      <w:r w:rsidR="00C4531B" w:rsidRPr="00C4531B">
        <w:rPr>
          <w:rFonts w:ascii="Times New Roman" w:hAnsi="Times New Roman"/>
          <w:sz w:val="22"/>
          <w:szCs w:val="22"/>
        </w:rPr>
        <w:t>ціна</w:t>
      </w:r>
      <w:proofErr w:type="spellEnd"/>
      <w:r w:rsidR="00C4531B" w:rsidRPr="00C4531B">
        <w:rPr>
          <w:rFonts w:ascii="Times New Roman" w:hAnsi="Times New Roman"/>
          <w:sz w:val="22"/>
          <w:szCs w:val="22"/>
        </w:rPr>
        <w:t xml:space="preserve"> та строк </w:t>
      </w:r>
      <w:proofErr w:type="spellStart"/>
      <w:r w:rsidR="00C4531B" w:rsidRPr="00C4531B">
        <w:rPr>
          <w:rFonts w:ascii="Times New Roman" w:hAnsi="Times New Roman"/>
          <w:sz w:val="22"/>
          <w:szCs w:val="22"/>
        </w:rPr>
        <w:t>дії</w:t>
      </w:r>
      <w:proofErr w:type="spellEnd"/>
      <w:r w:rsidR="00C4531B" w:rsidRPr="00C4531B">
        <w:rPr>
          <w:rFonts w:ascii="Times New Roman" w:hAnsi="Times New Roman"/>
          <w:sz w:val="22"/>
          <w:szCs w:val="22"/>
        </w:rPr>
        <w:t xml:space="preserve"> Договору. </w:t>
      </w:r>
      <w:proofErr w:type="spellStart"/>
      <w:r w:rsidR="00C4531B" w:rsidRPr="00C4531B">
        <w:rPr>
          <w:rFonts w:ascii="Times New Roman" w:hAnsi="Times New Roman"/>
          <w:sz w:val="22"/>
          <w:szCs w:val="22"/>
        </w:rPr>
        <w:t>Інші</w:t>
      </w:r>
      <w:proofErr w:type="spellEnd"/>
      <w:r w:rsidR="00C4531B" w:rsidRPr="00C4531B">
        <w:rPr>
          <w:rFonts w:ascii="Times New Roman" w:hAnsi="Times New Roman"/>
          <w:sz w:val="22"/>
          <w:szCs w:val="22"/>
        </w:rPr>
        <w:t xml:space="preserve"> </w:t>
      </w:r>
      <w:proofErr w:type="spellStart"/>
      <w:r w:rsidR="00C4531B" w:rsidRPr="00C4531B">
        <w:rPr>
          <w:rFonts w:ascii="Times New Roman" w:hAnsi="Times New Roman"/>
          <w:sz w:val="22"/>
          <w:szCs w:val="22"/>
        </w:rPr>
        <w:t>умови</w:t>
      </w:r>
      <w:proofErr w:type="spellEnd"/>
      <w:r w:rsidR="00C4531B" w:rsidRPr="00C4531B">
        <w:rPr>
          <w:rFonts w:ascii="Times New Roman" w:hAnsi="Times New Roman"/>
          <w:sz w:val="22"/>
          <w:szCs w:val="22"/>
        </w:rPr>
        <w:t xml:space="preserve"> Договору про </w:t>
      </w:r>
      <w:proofErr w:type="spellStart"/>
      <w:r w:rsidR="00C4531B" w:rsidRPr="00C4531B">
        <w:rPr>
          <w:rFonts w:ascii="Times New Roman" w:hAnsi="Times New Roman"/>
          <w:sz w:val="22"/>
          <w:szCs w:val="22"/>
        </w:rPr>
        <w:t>закупівлю</w:t>
      </w:r>
      <w:proofErr w:type="spellEnd"/>
      <w:r w:rsidR="00C4531B" w:rsidRPr="00C4531B">
        <w:rPr>
          <w:rFonts w:ascii="Times New Roman" w:hAnsi="Times New Roman"/>
          <w:sz w:val="22"/>
          <w:szCs w:val="22"/>
        </w:rPr>
        <w:t xml:space="preserve"> </w:t>
      </w:r>
      <w:proofErr w:type="spellStart"/>
      <w:r w:rsidR="00C4531B" w:rsidRPr="00C4531B">
        <w:rPr>
          <w:rFonts w:ascii="Times New Roman" w:hAnsi="Times New Roman"/>
          <w:sz w:val="22"/>
          <w:szCs w:val="22"/>
        </w:rPr>
        <w:t>істотними</w:t>
      </w:r>
      <w:proofErr w:type="spellEnd"/>
      <w:r w:rsidR="00C4531B" w:rsidRPr="00C4531B">
        <w:rPr>
          <w:rFonts w:ascii="Times New Roman" w:hAnsi="Times New Roman"/>
          <w:sz w:val="22"/>
          <w:szCs w:val="22"/>
        </w:rPr>
        <w:t xml:space="preserve"> не є та </w:t>
      </w:r>
      <w:proofErr w:type="spellStart"/>
      <w:r w:rsidR="00C4531B" w:rsidRPr="00C4531B">
        <w:rPr>
          <w:rFonts w:ascii="Times New Roman" w:hAnsi="Times New Roman"/>
          <w:sz w:val="22"/>
          <w:szCs w:val="22"/>
        </w:rPr>
        <w:t>можуть</w:t>
      </w:r>
      <w:proofErr w:type="spellEnd"/>
      <w:r w:rsidR="00C4531B" w:rsidRPr="00C4531B">
        <w:rPr>
          <w:rFonts w:ascii="Times New Roman" w:hAnsi="Times New Roman"/>
          <w:sz w:val="22"/>
          <w:szCs w:val="22"/>
        </w:rPr>
        <w:t xml:space="preserve"> </w:t>
      </w:r>
      <w:proofErr w:type="spellStart"/>
      <w:r w:rsidR="00C4531B" w:rsidRPr="00C4531B">
        <w:rPr>
          <w:rFonts w:ascii="Times New Roman" w:hAnsi="Times New Roman"/>
          <w:sz w:val="22"/>
          <w:szCs w:val="22"/>
        </w:rPr>
        <w:t>змінюватися</w:t>
      </w:r>
      <w:proofErr w:type="spellEnd"/>
      <w:r w:rsidR="00C4531B" w:rsidRPr="00C4531B">
        <w:rPr>
          <w:rFonts w:ascii="Times New Roman" w:hAnsi="Times New Roman"/>
          <w:sz w:val="22"/>
          <w:szCs w:val="22"/>
        </w:rPr>
        <w:t xml:space="preserve"> </w:t>
      </w:r>
      <w:proofErr w:type="spellStart"/>
      <w:r w:rsidR="00C4531B" w:rsidRPr="00C4531B">
        <w:rPr>
          <w:rFonts w:ascii="Times New Roman" w:hAnsi="Times New Roman"/>
          <w:sz w:val="22"/>
          <w:szCs w:val="22"/>
        </w:rPr>
        <w:t>відповідно</w:t>
      </w:r>
      <w:proofErr w:type="spellEnd"/>
      <w:r w:rsidR="00C4531B" w:rsidRPr="00C4531B">
        <w:rPr>
          <w:rFonts w:ascii="Times New Roman" w:hAnsi="Times New Roman"/>
          <w:sz w:val="22"/>
          <w:szCs w:val="22"/>
        </w:rPr>
        <w:t xml:space="preserve"> до норм </w:t>
      </w:r>
      <w:proofErr w:type="spellStart"/>
      <w:r w:rsidR="00C4531B" w:rsidRPr="00C4531B">
        <w:rPr>
          <w:rFonts w:ascii="Times New Roman" w:hAnsi="Times New Roman"/>
          <w:sz w:val="22"/>
          <w:szCs w:val="22"/>
        </w:rPr>
        <w:t>Господарського</w:t>
      </w:r>
      <w:proofErr w:type="spellEnd"/>
      <w:r w:rsidR="00C4531B" w:rsidRPr="00C4531B">
        <w:rPr>
          <w:rFonts w:ascii="Times New Roman" w:hAnsi="Times New Roman"/>
          <w:sz w:val="22"/>
          <w:szCs w:val="22"/>
        </w:rPr>
        <w:t xml:space="preserve"> та </w:t>
      </w:r>
      <w:proofErr w:type="spellStart"/>
      <w:r w:rsidR="00C4531B" w:rsidRPr="00C4531B">
        <w:rPr>
          <w:rFonts w:ascii="Times New Roman" w:hAnsi="Times New Roman"/>
          <w:sz w:val="22"/>
          <w:szCs w:val="22"/>
        </w:rPr>
        <w:t>Цивільного</w:t>
      </w:r>
      <w:proofErr w:type="spellEnd"/>
      <w:r w:rsidR="00C4531B" w:rsidRPr="00C4531B">
        <w:rPr>
          <w:rFonts w:ascii="Times New Roman" w:hAnsi="Times New Roman"/>
          <w:sz w:val="22"/>
          <w:szCs w:val="22"/>
        </w:rPr>
        <w:t xml:space="preserve"> </w:t>
      </w:r>
      <w:proofErr w:type="spellStart"/>
      <w:r w:rsidR="00C4531B" w:rsidRPr="00C4531B">
        <w:rPr>
          <w:rFonts w:ascii="Times New Roman" w:hAnsi="Times New Roman"/>
          <w:sz w:val="22"/>
          <w:szCs w:val="22"/>
        </w:rPr>
        <w:t>кодексів</w:t>
      </w:r>
      <w:proofErr w:type="spellEnd"/>
      <w:r w:rsidR="00C4531B" w:rsidRPr="00C4531B">
        <w:rPr>
          <w:rFonts w:ascii="Times New Roman" w:hAnsi="Times New Roman"/>
          <w:sz w:val="22"/>
          <w:szCs w:val="22"/>
        </w:rPr>
        <w:t>.</w:t>
      </w:r>
    </w:p>
    <w:p w14:paraId="6B7C8792" w14:textId="121333E8"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2"/>
          <w:szCs w:val="22"/>
          <w:lang w:val="uk-UA"/>
        </w:rPr>
      </w:pPr>
      <w:r w:rsidRPr="00C4531B">
        <w:rPr>
          <w:rFonts w:ascii="Times New Roman" w:hAnsi="Times New Roman"/>
          <w:bCs/>
          <w:color w:val="000000"/>
          <w:sz w:val="22"/>
          <w:szCs w:val="22"/>
          <w:lang w:val="uk-UA"/>
        </w:rPr>
        <w:t>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w:t>
      </w:r>
    </w:p>
    <w:p w14:paraId="33E407ED" w14:textId="77777777" w:rsidR="00B23DA0" w:rsidRPr="00C4531B" w:rsidRDefault="000C5533" w:rsidP="00B23DA0">
      <w:pPr>
        <w:spacing w:line="276" w:lineRule="auto"/>
        <w:jc w:val="both"/>
        <w:rPr>
          <w:rFonts w:ascii="Times New Roman" w:hAnsi="Times New Roman"/>
          <w:i/>
          <w:sz w:val="22"/>
          <w:szCs w:val="22"/>
          <w:shd w:val="clear" w:color="auto" w:fill="D9D9D9"/>
          <w:lang w:val="uk-UA"/>
        </w:rPr>
      </w:pPr>
      <w:r w:rsidRPr="00C4531B">
        <w:rPr>
          <w:rFonts w:ascii="Times New Roman" w:hAnsi="Times New Roman"/>
          <w:sz w:val="22"/>
          <w:szCs w:val="22"/>
          <w:lang w:val="uk-UA"/>
        </w:rPr>
        <w:t xml:space="preserve">1) </w:t>
      </w:r>
      <w:r w:rsidR="00B23DA0" w:rsidRPr="00C4531B">
        <w:rPr>
          <w:rFonts w:ascii="Times New Roman" w:hAnsi="Times New Roman"/>
          <w:sz w:val="22"/>
          <w:szCs w:val="22"/>
          <w:lang w:val="uk-UA"/>
        </w:rPr>
        <w:t xml:space="preserve">зменшення обсягів закупівлі, зокрема з урахуванням фактичного обсягу видатків Замовника. </w:t>
      </w:r>
      <w:r w:rsidR="00B23DA0" w:rsidRPr="00C4531B">
        <w:rPr>
          <w:rFonts w:ascii="Times New Roman" w:hAnsi="Times New Roman"/>
          <w:i/>
          <w:iCs/>
          <w:sz w:val="22"/>
          <w:szCs w:val="22"/>
          <w:lang w:val="uk-UA"/>
        </w:rPr>
        <w:t xml:space="preserve">Сторони можуть </w:t>
      </w:r>
      <w:proofErr w:type="spellStart"/>
      <w:r w:rsidR="00B23DA0" w:rsidRPr="00C4531B">
        <w:rPr>
          <w:rFonts w:ascii="Times New Roman" w:hAnsi="Times New Roman"/>
          <w:i/>
          <w:iCs/>
          <w:sz w:val="22"/>
          <w:szCs w:val="22"/>
          <w:lang w:val="uk-UA"/>
        </w:rPr>
        <w:t>внести</w:t>
      </w:r>
      <w:proofErr w:type="spellEnd"/>
      <w:r w:rsidR="00B23DA0" w:rsidRPr="00C4531B">
        <w:rPr>
          <w:rFonts w:ascii="Times New Roman" w:hAnsi="Times New Roman"/>
          <w:i/>
          <w:iCs/>
          <w:sz w:val="22"/>
          <w:szCs w:val="22"/>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E10EC75" w14:textId="579568CE" w:rsidR="00B23DA0" w:rsidRPr="00C4531B" w:rsidRDefault="00B23DA0" w:rsidP="00B23DA0">
      <w:pPr>
        <w:spacing w:line="276" w:lineRule="auto"/>
        <w:jc w:val="both"/>
        <w:rPr>
          <w:rFonts w:ascii="Times New Roman" w:hAnsi="Times New Roman"/>
          <w:sz w:val="22"/>
          <w:szCs w:val="22"/>
          <w:lang w:val="uk-UA"/>
        </w:rPr>
      </w:pPr>
      <w:r w:rsidRPr="00C4531B">
        <w:rPr>
          <w:rFonts w:ascii="Times New Roman" w:hAnsi="Times New Roman"/>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4531B">
        <w:rPr>
          <w:rFonts w:ascii="Times New Roman" w:hAnsi="Times New Roman"/>
          <w:sz w:val="22"/>
          <w:szCs w:val="22"/>
          <w:lang w:val="uk-UA"/>
        </w:rPr>
        <w:t>пропорційно</w:t>
      </w:r>
      <w:proofErr w:type="spellEnd"/>
      <w:r w:rsidRPr="00C4531B">
        <w:rPr>
          <w:rFonts w:ascii="Times New Roman" w:hAnsi="Times New Roman"/>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531B">
        <w:rPr>
          <w:rFonts w:ascii="Times New Roman" w:hAnsi="Times New Roman"/>
          <w:i/>
          <w:iCs/>
          <w:sz w:val="22"/>
          <w:szCs w:val="22"/>
          <w:lang w:val="uk-UA"/>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531B">
        <w:rPr>
          <w:rFonts w:ascii="Times New Roman" w:hAnsi="Times New Roman"/>
          <w:i/>
          <w:iCs/>
          <w:sz w:val="22"/>
          <w:szCs w:val="22"/>
          <w:lang w:val="uk-UA"/>
        </w:rPr>
        <w:t>ами</w:t>
      </w:r>
      <w:proofErr w:type="spellEnd"/>
      <w:r w:rsidRPr="00C4531B">
        <w:rPr>
          <w:rFonts w:ascii="Times New Roman" w:hAnsi="Times New Roman"/>
          <w:i/>
          <w:iCs/>
          <w:sz w:val="22"/>
          <w:szCs w:val="22"/>
          <w:lang w:val="uk-UA"/>
        </w:rPr>
        <w:t xml:space="preserve"> або листом/</w:t>
      </w:r>
      <w:proofErr w:type="spellStart"/>
      <w:r w:rsidRPr="00C4531B">
        <w:rPr>
          <w:rFonts w:ascii="Times New Roman" w:hAnsi="Times New Roman"/>
          <w:i/>
          <w:iCs/>
          <w:sz w:val="22"/>
          <w:szCs w:val="22"/>
          <w:lang w:val="uk-UA"/>
        </w:rPr>
        <w:t>ами</w:t>
      </w:r>
      <w:proofErr w:type="spellEnd"/>
      <w:r w:rsidRPr="00C4531B">
        <w:rPr>
          <w:rFonts w:ascii="Times New Roman" w:hAnsi="Times New Roman"/>
          <w:i/>
          <w:iCs/>
          <w:sz w:val="22"/>
          <w:szCs w:val="22"/>
          <w:lang w:val="uk-UA"/>
        </w:rPr>
        <w:t xml:space="preserve"> (завіреними копіями цих довідки/</w:t>
      </w:r>
      <w:proofErr w:type="spellStart"/>
      <w:r w:rsidRPr="00C4531B">
        <w:rPr>
          <w:rFonts w:ascii="Times New Roman" w:hAnsi="Times New Roman"/>
          <w:i/>
          <w:iCs/>
          <w:sz w:val="22"/>
          <w:szCs w:val="22"/>
          <w:lang w:val="uk-UA"/>
        </w:rPr>
        <w:t>ок</w:t>
      </w:r>
      <w:proofErr w:type="spellEnd"/>
      <w:r w:rsidRPr="00C4531B">
        <w:rPr>
          <w:rFonts w:ascii="Times New Roman" w:hAnsi="Times New Roman"/>
          <w:i/>
          <w:iCs/>
          <w:sz w:val="22"/>
          <w:szCs w:val="22"/>
          <w:lang w:val="uk-UA"/>
        </w:rPr>
        <w:t xml:space="preserve"> або листа/</w:t>
      </w:r>
      <w:proofErr w:type="spellStart"/>
      <w:r w:rsidRPr="00C4531B">
        <w:rPr>
          <w:rFonts w:ascii="Times New Roman" w:hAnsi="Times New Roman"/>
          <w:i/>
          <w:iCs/>
          <w:sz w:val="22"/>
          <w:szCs w:val="22"/>
          <w:lang w:val="uk-UA"/>
        </w:rPr>
        <w:t>ів</w:t>
      </w:r>
      <w:proofErr w:type="spellEnd"/>
      <w:r w:rsidRPr="00C4531B">
        <w:rPr>
          <w:rFonts w:ascii="Times New Roman" w:hAnsi="Times New Roman"/>
          <w:i/>
          <w:iCs/>
          <w:sz w:val="22"/>
          <w:szCs w:val="22"/>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C4531B">
        <w:rPr>
          <w:rFonts w:ascii="Times New Roman" w:hAnsi="Times New Roman"/>
          <w:i/>
          <w:sz w:val="22"/>
          <w:szCs w:val="22"/>
          <w:shd w:val="clear" w:color="auto" w:fill="CCCCCC"/>
          <w:lang w:val="uk-UA"/>
        </w:rPr>
        <w:t xml:space="preserve">  </w:t>
      </w:r>
    </w:p>
    <w:p w14:paraId="7A4C2AC7" w14:textId="09F7685F" w:rsidR="00B23DA0" w:rsidRPr="00C4531B" w:rsidRDefault="00B23DA0" w:rsidP="00B23DA0">
      <w:pPr>
        <w:spacing w:line="276" w:lineRule="auto"/>
        <w:jc w:val="both"/>
        <w:rPr>
          <w:rFonts w:ascii="Times New Roman" w:hAnsi="Times New Roman"/>
          <w:i/>
          <w:sz w:val="22"/>
          <w:szCs w:val="22"/>
          <w:lang w:val="uk-UA"/>
        </w:rPr>
      </w:pPr>
      <w:r w:rsidRPr="00C4531B">
        <w:rPr>
          <w:rFonts w:ascii="Times New Roman" w:hAnsi="Times New Roman"/>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C4531B">
        <w:rPr>
          <w:rFonts w:ascii="Times New Roman" w:hAnsi="Times New Roman"/>
          <w:i/>
          <w:sz w:val="22"/>
          <w:szCs w:val="22"/>
          <w:lang w:val="uk-UA"/>
        </w:rPr>
        <w:t xml:space="preserve">. </w:t>
      </w:r>
      <w:r w:rsidRPr="00C4531B">
        <w:rPr>
          <w:rFonts w:ascii="Times New Roman" w:hAnsi="Times New Roman"/>
          <w:i/>
          <w:iCs/>
          <w:sz w:val="22"/>
          <w:szCs w:val="22"/>
          <w:lang w:val="uk-UA"/>
        </w:rPr>
        <w:t xml:space="preserve">Сторони можуть </w:t>
      </w:r>
      <w:proofErr w:type="spellStart"/>
      <w:r w:rsidRPr="00C4531B">
        <w:rPr>
          <w:rFonts w:ascii="Times New Roman" w:hAnsi="Times New Roman"/>
          <w:i/>
          <w:iCs/>
          <w:sz w:val="22"/>
          <w:szCs w:val="22"/>
          <w:lang w:val="uk-UA"/>
        </w:rPr>
        <w:t>внести</w:t>
      </w:r>
      <w:proofErr w:type="spellEnd"/>
      <w:r w:rsidRPr="00C4531B">
        <w:rPr>
          <w:rFonts w:ascii="Times New Roman" w:hAnsi="Times New Roman"/>
          <w:i/>
          <w:iCs/>
          <w:sz w:val="22"/>
          <w:szCs w:val="22"/>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712122C" w14:textId="340A6BEA" w:rsidR="00B23DA0" w:rsidRPr="00C4531B" w:rsidRDefault="00B23DA0" w:rsidP="00B23DA0">
      <w:pPr>
        <w:spacing w:line="276" w:lineRule="auto"/>
        <w:jc w:val="both"/>
        <w:rPr>
          <w:rFonts w:ascii="Times New Roman" w:hAnsi="Times New Roman"/>
          <w:sz w:val="22"/>
          <w:szCs w:val="22"/>
          <w:lang w:val="uk-UA"/>
        </w:rPr>
      </w:pPr>
      <w:r w:rsidRPr="00C4531B">
        <w:rPr>
          <w:rFonts w:ascii="Times New Roman" w:hAnsi="Times New Roman"/>
          <w:sz w:val="22"/>
          <w:szCs w:val="22"/>
          <w:lang w:val="uk-UA"/>
        </w:rPr>
        <w:lastRenderedPageBreak/>
        <w:t>4) продовження строку дії договору про закупівлю та</w:t>
      </w:r>
      <w:r w:rsidR="001F6B0E">
        <w:rPr>
          <w:rFonts w:ascii="Times New Roman" w:hAnsi="Times New Roman"/>
          <w:sz w:val="22"/>
          <w:szCs w:val="22"/>
          <w:lang w:val="uk-UA"/>
        </w:rPr>
        <w:t>/або</w:t>
      </w:r>
      <w:r w:rsidRPr="00C4531B">
        <w:rPr>
          <w:rFonts w:ascii="Times New Roman" w:hAnsi="Times New Roman"/>
          <w:sz w:val="22"/>
          <w:szCs w:val="22"/>
          <w:lang w:val="uk-UA"/>
        </w:rPr>
        <w:t xml:space="preserve"> строку виконання зобов’язань щодо </w:t>
      </w:r>
      <w:r w:rsidRPr="00C4531B">
        <w:rPr>
          <w:rFonts w:ascii="Times New Roman" w:hAnsi="Times New Roman"/>
          <w:i/>
          <w:sz w:val="22"/>
          <w:szCs w:val="22"/>
          <w:lang w:val="uk-UA"/>
        </w:rPr>
        <w:t>передачі товару</w:t>
      </w:r>
      <w:r w:rsidRPr="00C4531B">
        <w:rPr>
          <w:rFonts w:ascii="Times New Roman" w:hAnsi="Times New Roman"/>
          <w:sz w:val="22"/>
          <w:szCs w:val="22"/>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531B">
        <w:rPr>
          <w:rFonts w:ascii="Times New Roman" w:hAnsi="Times New Roman"/>
          <w:i/>
          <w:iCs/>
          <w:sz w:val="22"/>
          <w:szCs w:val="22"/>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B5001D1" w14:textId="0C24DF74" w:rsidR="00B23DA0" w:rsidRPr="00C4531B" w:rsidRDefault="00B23DA0" w:rsidP="00B23DA0">
      <w:pPr>
        <w:spacing w:line="276" w:lineRule="auto"/>
        <w:jc w:val="both"/>
        <w:rPr>
          <w:rFonts w:ascii="Times New Roman" w:hAnsi="Times New Roman"/>
          <w:i/>
          <w:iCs/>
          <w:sz w:val="22"/>
          <w:szCs w:val="22"/>
          <w:lang w:val="uk-UA"/>
        </w:rPr>
      </w:pPr>
      <w:r w:rsidRPr="00C4531B">
        <w:rPr>
          <w:rFonts w:ascii="Times New Roman" w:hAnsi="Times New Roman"/>
          <w:sz w:val="22"/>
          <w:szCs w:val="22"/>
          <w:lang w:val="uk-UA"/>
        </w:rPr>
        <w:t xml:space="preserve">5) погодження зміни ціни в договорі про закупівлю в бік зменшення (без зміни кількості (обсягу) та якості </w:t>
      </w:r>
      <w:r w:rsidRPr="00C4531B">
        <w:rPr>
          <w:rFonts w:ascii="Times New Roman" w:hAnsi="Times New Roman"/>
          <w:iCs/>
          <w:sz w:val="22"/>
          <w:szCs w:val="22"/>
          <w:lang w:val="uk-UA"/>
        </w:rPr>
        <w:t>товару)</w:t>
      </w:r>
      <w:r w:rsidRPr="00C4531B">
        <w:rPr>
          <w:rFonts w:ascii="Times New Roman" w:hAnsi="Times New Roman"/>
          <w:i/>
          <w:sz w:val="22"/>
          <w:szCs w:val="22"/>
          <w:lang w:val="uk-UA"/>
        </w:rPr>
        <w:t xml:space="preserve">, </w:t>
      </w:r>
      <w:r w:rsidRPr="00C4531B">
        <w:rPr>
          <w:rFonts w:ascii="Times New Roman" w:hAnsi="Times New Roman"/>
          <w:sz w:val="22"/>
          <w:szCs w:val="22"/>
          <w:lang w:val="uk-UA"/>
        </w:rPr>
        <w:t xml:space="preserve"> у тому числі у разі коливання ціни товару на ринку. </w:t>
      </w:r>
      <w:r w:rsidRPr="00C4531B">
        <w:rPr>
          <w:rFonts w:ascii="Times New Roman" w:hAnsi="Times New Roman"/>
          <w:i/>
          <w:iCs/>
          <w:sz w:val="22"/>
          <w:szCs w:val="22"/>
          <w:lang w:val="uk-UA"/>
        </w:rPr>
        <w:t xml:space="preserve">Сторони можуть </w:t>
      </w:r>
      <w:proofErr w:type="spellStart"/>
      <w:r w:rsidRPr="00C4531B">
        <w:rPr>
          <w:rFonts w:ascii="Times New Roman" w:hAnsi="Times New Roman"/>
          <w:i/>
          <w:iCs/>
          <w:sz w:val="22"/>
          <w:szCs w:val="22"/>
          <w:lang w:val="uk-UA"/>
        </w:rPr>
        <w:t>внести</w:t>
      </w:r>
      <w:proofErr w:type="spellEnd"/>
      <w:r w:rsidRPr="00C4531B">
        <w:rPr>
          <w:rFonts w:ascii="Times New Roman" w:hAnsi="Times New Roman"/>
          <w:i/>
          <w:iCs/>
          <w:sz w:val="22"/>
          <w:szCs w:val="22"/>
          <w:lang w:val="uk-UA"/>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776294FA" w14:textId="2012D45B" w:rsidR="00B23DA0" w:rsidRPr="00C4531B" w:rsidRDefault="00B23DA0" w:rsidP="00B23DA0">
      <w:pPr>
        <w:spacing w:line="276" w:lineRule="auto"/>
        <w:jc w:val="both"/>
        <w:rPr>
          <w:rFonts w:ascii="Times New Roman" w:hAnsi="Times New Roman"/>
          <w:sz w:val="22"/>
          <w:szCs w:val="22"/>
          <w:lang w:val="uk-UA"/>
        </w:rPr>
      </w:pPr>
      <w:r w:rsidRPr="00C4531B">
        <w:rPr>
          <w:rFonts w:ascii="Times New Roman" w:hAnsi="Times New Roman"/>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4531B">
        <w:rPr>
          <w:rFonts w:ascii="Times New Roman" w:hAnsi="Times New Roman"/>
          <w:sz w:val="22"/>
          <w:szCs w:val="22"/>
          <w:lang w:val="uk-UA"/>
        </w:rPr>
        <w:t>пропорційно</w:t>
      </w:r>
      <w:proofErr w:type="spellEnd"/>
      <w:r w:rsidRPr="00C4531B">
        <w:rPr>
          <w:rFonts w:ascii="Times New Roman" w:hAnsi="Times New Roman"/>
          <w:sz w:val="22"/>
          <w:szCs w:val="22"/>
          <w:lang w:val="uk-UA"/>
        </w:rPr>
        <w:t xml:space="preserve"> до зміни таких ставок та/або пільг з оподаткування, а також у зв’язку зі зміною системи оподаткування </w:t>
      </w:r>
      <w:proofErr w:type="spellStart"/>
      <w:r w:rsidRPr="00C4531B">
        <w:rPr>
          <w:rFonts w:ascii="Times New Roman" w:hAnsi="Times New Roman"/>
          <w:sz w:val="22"/>
          <w:szCs w:val="22"/>
          <w:lang w:val="uk-UA"/>
        </w:rPr>
        <w:t>пропорційно</w:t>
      </w:r>
      <w:proofErr w:type="spellEnd"/>
      <w:r w:rsidRPr="00C4531B">
        <w:rPr>
          <w:rFonts w:ascii="Times New Roman" w:hAnsi="Times New Roman"/>
          <w:sz w:val="22"/>
          <w:szCs w:val="22"/>
          <w:lang w:val="uk-UA"/>
        </w:rPr>
        <w:t xml:space="preserve"> до зміни податкового навантаження внаслідок зміни системи оподаткування. </w:t>
      </w:r>
      <w:r w:rsidRPr="00C4531B">
        <w:rPr>
          <w:rFonts w:ascii="Times New Roman" w:hAnsi="Times New Roman"/>
          <w:i/>
          <w:iCs/>
          <w:sz w:val="22"/>
          <w:szCs w:val="22"/>
          <w:lang w:val="uk-UA"/>
        </w:rPr>
        <w:t xml:space="preserve">Сторони можуть </w:t>
      </w:r>
      <w:proofErr w:type="spellStart"/>
      <w:r w:rsidRPr="00C4531B">
        <w:rPr>
          <w:rFonts w:ascii="Times New Roman" w:hAnsi="Times New Roman"/>
          <w:i/>
          <w:iCs/>
          <w:sz w:val="22"/>
          <w:szCs w:val="22"/>
          <w:lang w:val="uk-UA"/>
        </w:rPr>
        <w:t>внести</w:t>
      </w:r>
      <w:proofErr w:type="spellEnd"/>
      <w:r w:rsidRPr="00C4531B">
        <w:rPr>
          <w:rFonts w:ascii="Times New Roman" w:hAnsi="Times New Roman"/>
          <w:i/>
          <w:iCs/>
          <w:sz w:val="22"/>
          <w:szCs w:val="22"/>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4531B">
        <w:rPr>
          <w:rFonts w:ascii="Times New Roman" w:hAnsi="Times New Roman"/>
          <w:i/>
          <w:iCs/>
          <w:sz w:val="22"/>
          <w:szCs w:val="22"/>
          <w:lang w:val="uk-UA"/>
        </w:rPr>
        <w:t>пропорційно</w:t>
      </w:r>
      <w:proofErr w:type="spellEnd"/>
      <w:r w:rsidRPr="00C4531B">
        <w:rPr>
          <w:rFonts w:ascii="Times New Roman" w:hAnsi="Times New Roman"/>
          <w:i/>
          <w:iCs/>
          <w:sz w:val="22"/>
          <w:szCs w:val="22"/>
          <w:lang w:val="uk-UA"/>
        </w:rPr>
        <w:t xml:space="preserve"> до зміни таких ставок та/або пільг з оподаткування, а також у зв’язку зі зміною системи оподаткування </w:t>
      </w:r>
      <w:proofErr w:type="spellStart"/>
      <w:r w:rsidRPr="00C4531B">
        <w:rPr>
          <w:rFonts w:ascii="Times New Roman" w:hAnsi="Times New Roman"/>
          <w:i/>
          <w:iCs/>
          <w:sz w:val="22"/>
          <w:szCs w:val="22"/>
          <w:lang w:val="uk-UA"/>
        </w:rPr>
        <w:t>пропорційно</w:t>
      </w:r>
      <w:proofErr w:type="spellEnd"/>
      <w:r w:rsidRPr="00C4531B">
        <w:rPr>
          <w:rFonts w:ascii="Times New Roman" w:hAnsi="Times New Roman"/>
          <w:i/>
          <w:iCs/>
          <w:sz w:val="22"/>
          <w:szCs w:val="22"/>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C4531B">
        <w:rPr>
          <w:rFonts w:ascii="Times New Roman" w:hAnsi="Times New Roman"/>
          <w:i/>
          <w:iCs/>
          <w:sz w:val="22"/>
          <w:szCs w:val="22"/>
          <w:lang w:val="uk-UA"/>
        </w:rPr>
        <w:t>пропорційно</w:t>
      </w:r>
      <w:proofErr w:type="spellEnd"/>
      <w:r w:rsidRPr="00C4531B">
        <w:rPr>
          <w:rFonts w:ascii="Times New Roman" w:hAnsi="Times New Roman"/>
          <w:i/>
          <w:iCs/>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C4531B">
        <w:rPr>
          <w:rFonts w:ascii="Times New Roman" w:hAnsi="Times New Roman"/>
          <w:i/>
          <w:iCs/>
          <w:sz w:val="22"/>
          <w:szCs w:val="22"/>
          <w:lang w:val="uk-UA"/>
        </w:rPr>
        <w:t>пропорційно</w:t>
      </w:r>
      <w:proofErr w:type="spellEnd"/>
      <w:r w:rsidRPr="00C4531B">
        <w:rPr>
          <w:rFonts w:ascii="Times New Roman" w:hAnsi="Times New Roman"/>
          <w:i/>
          <w:iCs/>
          <w:sz w:val="22"/>
          <w:szCs w:val="22"/>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BFA23F2" w14:textId="509833BD" w:rsidR="00B23DA0" w:rsidRPr="00C4531B" w:rsidRDefault="00B23DA0" w:rsidP="00B23DA0">
      <w:pPr>
        <w:spacing w:line="276" w:lineRule="auto"/>
        <w:jc w:val="both"/>
        <w:rPr>
          <w:rFonts w:ascii="Times New Roman" w:hAnsi="Times New Roman"/>
          <w:i/>
          <w:iCs/>
          <w:sz w:val="22"/>
          <w:szCs w:val="22"/>
          <w:lang w:val="uk-UA"/>
        </w:rPr>
      </w:pPr>
      <w:r w:rsidRPr="00C4531B">
        <w:rPr>
          <w:rFonts w:ascii="Times New Roman" w:hAnsi="Times New Roman"/>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531B">
        <w:rPr>
          <w:rFonts w:ascii="Times New Roman" w:hAnsi="Times New Roman"/>
          <w:sz w:val="22"/>
          <w:szCs w:val="22"/>
          <w:lang w:val="uk-UA"/>
        </w:rPr>
        <w:t>Platts</w:t>
      </w:r>
      <w:proofErr w:type="spellEnd"/>
      <w:r w:rsidRPr="00C4531B">
        <w:rPr>
          <w:rFonts w:ascii="Times New Roman" w:hAnsi="Times New Roman"/>
          <w:sz w:val="22"/>
          <w:szCs w:val="22"/>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531B">
        <w:rPr>
          <w:rFonts w:ascii="Times New Roman" w:hAnsi="Times New Roman"/>
          <w:i/>
          <w:iCs/>
          <w:sz w:val="22"/>
          <w:szCs w:val="22"/>
          <w:lang w:val="uk-UA"/>
        </w:rPr>
        <w:t xml:space="preserve">Сторони можуть </w:t>
      </w:r>
      <w:proofErr w:type="spellStart"/>
      <w:r w:rsidRPr="00C4531B">
        <w:rPr>
          <w:rFonts w:ascii="Times New Roman" w:hAnsi="Times New Roman"/>
          <w:i/>
          <w:iCs/>
          <w:sz w:val="22"/>
          <w:szCs w:val="22"/>
          <w:lang w:val="uk-UA"/>
        </w:rPr>
        <w:t>внести</w:t>
      </w:r>
      <w:proofErr w:type="spellEnd"/>
      <w:r w:rsidRPr="00C4531B">
        <w:rPr>
          <w:rFonts w:ascii="Times New Roman" w:hAnsi="Times New Roman"/>
          <w:i/>
          <w:iCs/>
          <w:sz w:val="22"/>
          <w:szCs w:val="22"/>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641CEC2" w14:textId="0E5E3346" w:rsidR="00B23DA0" w:rsidRPr="00C4531B" w:rsidRDefault="00B23DA0" w:rsidP="00B23DA0">
      <w:pPr>
        <w:spacing w:line="276" w:lineRule="auto"/>
        <w:jc w:val="both"/>
        <w:rPr>
          <w:rFonts w:ascii="Times New Roman" w:hAnsi="Times New Roman"/>
          <w:i/>
          <w:iCs/>
          <w:sz w:val="22"/>
          <w:szCs w:val="22"/>
          <w:lang w:val="uk-UA"/>
        </w:rPr>
      </w:pPr>
      <w:r w:rsidRPr="00C4531B">
        <w:rPr>
          <w:rFonts w:ascii="Times New Roman" w:hAnsi="Times New Roman"/>
          <w:iCs/>
          <w:sz w:val="22"/>
          <w:szCs w:val="22"/>
          <w:lang w:val="uk-UA"/>
        </w:rPr>
        <w:t>8)</w:t>
      </w:r>
      <w:r w:rsidRPr="00C4531B">
        <w:rPr>
          <w:rFonts w:ascii="Times New Roman" w:hAnsi="Times New Roman"/>
          <w:i/>
          <w:sz w:val="22"/>
          <w:szCs w:val="22"/>
          <w:lang w:val="uk-UA"/>
        </w:rPr>
        <w:t xml:space="preserve">  </w:t>
      </w:r>
      <w:r w:rsidRPr="00C4531B">
        <w:rPr>
          <w:rFonts w:ascii="Times New Roman" w:hAnsi="Times New Roman"/>
          <w:iCs/>
          <w:sz w:val="22"/>
          <w:szCs w:val="22"/>
          <w:lang w:val="uk-UA"/>
        </w:rPr>
        <w:t>зміни умов у зв’язку із застосуванням положень частини шостої статті 41 Закону</w:t>
      </w:r>
      <w:r w:rsidRPr="00C4531B">
        <w:rPr>
          <w:rFonts w:ascii="Times New Roman" w:hAnsi="Times New Roman"/>
          <w:i/>
          <w:sz w:val="22"/>
          <w:szCs w:val="22"/>
          <w:lang w:val="uk-UA"/>
        </w:rPr>
        <w:t xml:space="preserve">, </w:t>
      </w:r>
      <w:r w:rsidRPr="00C4531B">
        <w:rPr>
          <w:rFonts w:ascii="Times New Roman" w:hAnsi="Times New Roman"/>
          <w:sz w:val="22"/>
          <w:szCs w:val="22"/>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531B">
        <w:rPr>
          <w:rFonts w:ascii="Times New Roman" w:hAnsi="Times New Roman"/>
          <w:i/>
          <w:iCs/>
          <w:sz w:val="22"/>
          <w:szCs w:val="22"/>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1962298" w14:textId="05A5CC23" w:rsidR="000C5533" w:rsidRPr="00C4531B" w:rsidRDefault="000C5533" w:rsidP="00B23DA0">
      <w:pPr>
        <w:jc w:val="both"/>
        <w:rPr>
          <w:rFonts w:ascii="Times New Roman" w:hAnsi="Times New Roman"/>
          <w:b/>
          <w:color w:val="000000"/>
          <w:sz w:val="22"/>
          <w:szCs w:val="22"/>
          <w:lang w:val="uk-UA"/>
        </w:rPr>
      </w:pPr>
    </w:p>
    <w:p w14:paraId="37BA07AF" w14:textId="77777777" w:rsidR="000C5533" w:rsidRPr="00C4531B" w:rsidRDefault="000C5533" w:rsidP="000C5533">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ind w:left="357"/>
        <w:jc w:val="center"/>
        <w:rPr>
          <w:rFonts w:ascii="Times New Roman" w:hAnsi="Times New Roman"/>
          <w:sz w:val="22"/>
          <w:szCs w:val="22"/>
          <w:lang w:val="uk-UA"/>
        </w:rPr>
      </w:pPr>
      <w:r w:rsidRPr="00C4531B">
        <w:rPr>
          <w:rFonts w:ascii="Times New Roman" w:hAnsi="Times New Roman"/>
          <w:b/>
          <w:color w:val="000000"/>
          <w:sz w:val="22"/>
          <w:szCs w:val="22"/>
          <w:lang w:val="uk-UA"/>
        </w:rPr>
        <w:t>XII Інші умови Договору</w:t>
      </w:r>
    </w:p>
    <w:p w14:paraId="76C59A4A" w14:textId="77777777" w:rsidR="000C5533" w:rsidRPr="00C4531B" w:rsidRDefault="000C5533" w:rsidP="00CC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uk-UA"/>
        </w:rPr>
      </w:pPr>
      <w:r w:rsidRPr="00C4531B">
        <w:rPr>
          <w:rFonts w:ascii="Times New Roman" w:hAnsi="Times New Roman"/>
          <w:color w:val="000000"/>
          <w:sz w:val="22"/>
          <w:szCs w:val="22"/>
          <w:lang w:val="uk-UA"/>
        </w:rPr>
        <w:t xml:space="preserve">12.1. Постачальник є платником </w:t>
      </w:r>
      <w:r w:rsidRPr="00C4531B">
        <w:rPr>
          <w:rFonts w:ascii="Times New Roman" w:eastAsia="Calibri" w:hAnsi="Times New Roman"/>
          <w:sz w:val="22"/>
          <w:szCs w:val="22"/>
          <w:u w:val="single"/>
          <w:lang w:val="uk-UA"/>
        </w:rPr>
        <w:t>_________________</w:t>
      </w:r>
      <w:r w:rsidRPr="00C4531B">
        <w:rPr>
          <w:rFonts w:ascii="Times New Roman" w:hAnsi="Times New Roman"/>
          <w:color w:val="000000"/>
          <w:sz w:val="22"/>
          <w:szCs w:val="22"/>
          <w:lang w:val="uk-UA"/>
        </w:rPr>
        <w:t>.</w:t>
      </w:r>
    </w:p>
    <w:p w14:paraId="15BD014C" w14:textId="77777777" w:rsidR="000C5533" w:rsidRPr="00C4531B" w:rsidRDefault="000C5533" w:rsidP="00CC4DD7">
      <w:pPr>
        <w:pStyle w:val="1"/>
        <w:widowControl w:val="0"/>
        <w:shd w:val="clear" w:color="auto" w:fill="FFFFFF"/>
        <w:spacing w:line="240" w:lineRule="auto"/>
        <w:ind w:right="113"/>
        <w:jc w:val="both"/>
        <w:rPr>
          <w:rFonts w:ascii="Times New Roman" w:hAnsi="Times New Roman" w:cs="Times New Roman"/>
          <w:lang w:val="uk-UA"/>
        </w:rPr>
      </w:pPr>
      <w:r w:rsidRPr="00C4531B">
        <w:rPr>
          <w:rFonts w:ascii="Times New Roman" w:hAnsi="Times New Roman" w:cs="Times New Roman"/>
          <w:lang w:val="uk-UA"/>
        </w:rPr>
        <w:t xml:space="preserve">12.2. Учасник (Постачальник) є суб’єктом господарювання – </w:t>
      </w:r>
      <w:proofErr w:type="spellStart"/>
      <w:r w:rsidRPr="00C4531B">
        <w:rPr>
          <w:rFonts w:ascii="Times New Roman" w:hAnsi="Times New Roman" w:cs="Times New Roman"/>
          <w:lang w:val="uk-UA"/>
        </w:rPr>
        <w:t>мікропідприємництва</w:t>
      </w:r>
      <w:proofErr w:type="spellEnd"/>
      <w:r w:rsidRPr="00C4531B">
        <w:rPr>
          <w:rFonts w:ascii="Times New Roman" w:hAnsi="Times New Roman" w:cs="Times New Roman"/>
          <w:lang w:val="uk-UA"/>
        </w:rPr>
        <w:t>, малого підприємництва, середнього підприємництва, великого підприємництва (необхідне підкреслити Учаснику)</w:t>
      </w:r>
    </w:p>
    <w:p w14:paraId="0EE77031" w14:textId="77777777" w:rsidR="000C5533" w:rsidRPr="00C4531B" w:rsidRDefault="000C5533" w:rsidP="00CC4DD7">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eastAsia="SimSun" w:hAnsi="Times New Roman"/>
          <w:kern w:val="1"/>
          <w:sz w:val="22"/>
          <w:szCs w:val="22"/>
          <w:lang w:val="uk-UA" w:eastAsia="hi-IN" w:bidi="hi-IN"/>
        </w:rPr>
      </w:pPr>
      <w:r w:rsidRPr="00C4531B">
        <w:rPr>
          <w:rFonts w:ascii="Times New Roman" w:eastAsia="SimSun" w:hAnsi="Times New Roman"/>
          <w:kern w:val="1"/>
          <w:sz w:val="22"/>
          <w:szCs w:val="22"/>
          <w:lang w:val="uk-UA" w:eastAsia="hi-IN" w:bidi="hi-IN"/>
        </w:rPr>
        <w:t>12.3. 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14:paraId="5FC7C863" w14:textId="77777777" w:rsidR="000C5533" w:rsidRPr="00C4531B" w:rsidRDefault="000C5533" w:rsidP="00CC4DD7">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hAnsi="Times New Roman"/>
          <w:color w:val="000000"/>
          <w:sz w:val="22"/>
          <w:szCs w:val="22"/>
          <w:lang w:val="uk-UA"/>
        </w:rPr>
      </w:pPr>
      <w:r w:rsidRPr="00C4531B">
        <w:rPr>
          <w:rFonts w:ascii="Times New Roman" w:hAnsi="Times New Roman"/>
          <w:color w:val="000000"/>
          <w:sz w:val="22"/>
          <w:szCs w:val="22"/>
          <w:lang w:val="uk-UA"/>
        </w:rPr>
        <w:t>12.4. Будь-які зміни та доповнення до даного Договору вносяться за взаємною згодою Сторін в письмовій формі і набирають чинності з моменту підписання уповноваженими представниками Сторін та скріплення печатками.</w:t>
      </w:r>
    </w:p>
    <w:p w14:paraId="0E5F6DD6" w14:textId="77777777" w:rsidR="000C5533" w:rsidRPr="00C4531B" w:rsidRDefault="000C5533" w:rsidP="00CC4DD7">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eastAsia="SimSun" w:hAnsi="Times New Roman"/>
          <w:kern w:val="1"/>
          <w:sz w:val="22"/>
          <w:szCs w:val="22"/>
          <w:lang w:val="uk-UA" w:eastAsia="hi-IN" w:bidi="hi-IN"/>
        </w:rPr>
      </w:pPr>
      <w:r w:rsidRPr="00C4531B">
        <w:rPr>
          <w:rFonts w:ascii="Times New Roman" w:eastAsia="SimSun" w:hAnsi="Times New Roman"/>
          <w:kern w:val="1"/>
          <w:sz w:val="22"/>
          <w:szCs w:val="22"/>
          <w:lang w:val="uk-UA" w:eastAsia="hi-IN" w:bidi="hi-IN"/>
        </w:rPr>
        <w:t>12.5. Сторони підтверджують, що на момент підписання даного Договору, їх представники, уповноважені на підписання Договору від імені Сторін, не відсторонені від виконання своїх обов’язків та мають необхідний обсяг повноважень.</w:t>
      </w:r>
    </w:p>
    <w:p w14:paraId="7E05657C" w14:textId="77777777" w:rsidR="000C5533" w:rsidRPr="00C4531B" w:rsidRDefault="000C5533" w:rsidP="00CC4DD7">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eastAsia="SimSun" w:hAnsi="Times New Roman"/>
          <w:kern w:val="1"/>
          <w:sz w:val="22"/>
          <w:szCs w:val="22"/>
          <w:lang w:val="uk-UA" w:eastAsia="hi-IN" w:bidi="hi-IN"/>
        </w:rPr>
      </w:pPr>
      <w:r w:rsidRPr="00C4531B">
        <w:rPr>
          <w:rFonts w:ascii="Times New Roman" w:eastAsia="SimSun" w:hAnsi="Times New Roman"/>
          <w:kern w:val="1"/>
          <w:sz w:val="22"/>
          <w:szCs w:val="22"/>
          <w:lang w:val="uk-UA" w:eastAsia="hi-IN" w:bidi="hi-IN"/>
        </w:rPr>
        <w:t>12.6. Жодна із Сторін не має права передавати свої права/обов’язки за цим Договором (зокрема, відступлення права вимоги та (або) переведення боргу за цим Договором) третім особам без письмової згоди іншої Сторони.</w:t>
      </w:r>
    </w:p>
    <w:p w14:paraId="30132F79" w14:textId="77777777" w:rsidR="000C5533" w:rsidRPr="00C4531B" w:rsidRDefault="000C5533" w:rsidP="00CC4DD7">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eastAsia="SimSun" w:hAnsi="Times New Roman"/>
          <w:kern w:val="1"/>
          <w:sz w:val="22"/>
          <w:szCs w:val="22"/>
          <w:lang w:val="uk-UA" w:eastAsia="hi-IN" w:bidi="hi-IN"/>
        </w:rPr>
      </w:pPr>
      <w:r w:rsidRPr="00C4531B">
        <w:rPr>
          <w:rFonts w:ascii="Times New Roman" w:eastAsia="SimSun" w:hAnsi="Times New Roman"/>
          <w:kern w:val="1"/>
          <w:sz w:val="22"/>
          <w:szCs w:val="22"/>
          <w:lang w:val="uk-UA" w:eastAsia="hi-IN" w:bidi="hi-IN"/>
        </w:rPr>
        <w:t>12.7. Сторони підтверджують, що погодили всі істотні умови Договору.</w:t>
      </w:r>
    </w:p>
    <w:p w14:paraId="6B10FE4F" w14:textId="77777777" w:rsidR="000C5533" w:rsidRDefault="000C5533" w:rsidP="00CC4DD7">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eastAsia="SimSun" w:hAnsi="Times New Roman"/>
          <w:kern w:val="1"/>
          <w:sz w:val="22"/>
          <w:szCs w:val="22"/>
          <w:lang w:val="uk-UA" w:eastAsia="hi-IN" w:bidi="hi-IN"/>
        </w:rPr>
      </w:pPr>
      <w:r w:rsidRPr="00C4531B">
        <w:rPr>
          <w:rFonts w:ascii="Times New Roman" w:eastAsia="SimSun" w:hAnsi="Times New Roman"/>
          <w:kern w:val="1"/>
          <w:sz w:val="22"/>
          <w:szCs w:val="22"/>
          <w:lang w:val="uk-UA" w:eastAsia="hi-IN" w:bidi="hi-IN"/>
        </w:rPr>
        <w:lastRenderedPageBreak/>
        <w:t>12.8. Для виконання вимог Закону України «Про захист персональних даних» Сторони надають одна-одній добровільну безумовну згоду на обробку персональних даних, які стали відомими в результаті правових відносин.</w:t>
      </w:r>
    </w:p>
    <w:p w14:paraId="02B0EEDC" w14:textId="226EE18C" w:rsidR="00FD57CE" w:rsidRPr="00C4531B" w:rsidRDefault="00FD57CE" w:rsidP="00FD5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2"/>
          <w:szCs w:val="22"/>
          <w:lang w:val="uk-UA"/>
        </w:rPr>
      </w:pPr>
      <w:r w:rsidRPr="00C4531B">
        <w:rPr>
          <w:rFonts w:ascii="Times New Roman" w:hAnsi="Times New Roman"/>
          <w:color w:val="000000"/>
          <w:sz w:val="22"/>
          <w:szCs w:val="22"/>
          <w:lang w:val="uk-UA"/>
        </w:rPr>
        <w:t>1</w:t>
      </w:r>
      <w:r>
        <w:rPr>
          <w:rFonts w:ascii="Times New Roman" w:hAnsi="Times New Roman"/>
          <w:color w:val="000000"/>
          <w:sz w:val="22"/>
          <w:szCs w:val="22"/>
          <w:lang w:val="uk-UA"/>
        </w:rPr>
        <w:t>2</w:t>
      </w:r>
      <w:r w:rsidRPr="00C4531B">
        <w:rPr>
          <w:rFonts w:ascii="Times New Roman" w:hAnsi="Times New Roman"/>
          <w:color w:val="000000"/>
          <w:sz w:val="22"/>
          <w:szCs w:val="22"/>
          <w:lang w:val="uk-UA"/>
        </w:rPr>
        <w:t>.</w:t>
      </w:r>
      <w:r>
        <w:rPr>
          <w:rFonts w:ascii="Times New Roman" w:hAnsi="Times New Roman"/>
          <w:color w:val="000000"/>
          <w:sz w:val="22"/>
          <w:szCs w:val="22"/>
          <w:lang w:val="uk-UA"/>
        </w:rPr>
        <w:t>9</w:t>
      </w:r>
      <w:r w:rsidRPr="00C4531B">
        <w:rPr>
          <w:rFonts w:ascii="Times New Roman" w:hAnsi="Times New Roman"/>
          <w:color w:val="000000"/>
          <w:sz w:val="22"/>
          <w:szCs w:val="22"/>
          <w:lang w:val="uk-UA"/>
        </w:rPr>
        <w:t xml:space="preserve">. Цей Договір </w:t>
      </w:r>
      <w:r>
        <w:rPr>
          <w:rFonts w:ascii="Times New Roman" w:hAnsi="Times New Roman"/>
          <w:color w:val="000000"/>
          <w:sz w:val="22"/>
          <w:szCs w:val="22"/>
          <w:lang w:val="uk-UA"/>
        </w:rPr>
        <w:t>складено в двох автентичних примірниках українською мовою, які</w:t>
      </w:r>
      <w:r w:rsidRPr="00C4531B">
        <w:rPr>
          <w:rFonts w:ascii="Times New Roman" w:hAnsi="Times New Roman"/>
          <w:color w:val="000000"/>
          <w:sz w:val="22"/>
          <w:szCs w:val="22"/>
          <w:lang w:val="uk-UA"/>
        </w:rPr>
        <w:t xml:space="preserve"> мають однакову юридичну силу</w:t>
      </w:r>
      <w:r>
        <w:rPr>
          <w:rFonts w:ascii="Times New Roman" w:hAnsi="Times New Roman"/>
          <w:color w:val="000000"/>
          <w:sz w:val="22"/>
          <w:szCs w:val="22"/>
          <w:lang w:val="uk-UA"/>
        </w:rPr>
        <w:t xml:space="preserve"> по одному для кожної із Сторін</w:t>
      </w:r>
      <w:r w:rsidRPr="00C4531B">
        <w:rPr>
          <w:rFonts w:ascii="Times New Roman" w:hAnsi="Times New Roman"/>
          <w:color w:val="000000"/>
          <w:sz w:val="22"/>
          <w:szCs w:val="22"/>
          <w:lang w:val="uk-UA"/>
        </w:rPr>
        <w:t>.</w:t>
      </w:r>
    </w:p>
    <w:p w14:paraId="681181E4" w14:textId="77777777" w:rsidR="00FD57CE" w:rsidRPr="00C4531B" w:rsidRDefault="00FD57CE" w:rsidP="00CC4DD7">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hAnsi="Times New Roman"/>
          <w:color w:val="000000"/>
          <w:sz w:val="22"/>
          <w:szCs w:val="22"/>
          <w:lang w:val="uk-UA"/>
        </w:rPr>
      </w:pPr>
    </w:p>
    <w:p w14:paraId="3B439CF3" w14:textId="3A157ACF" w:rsidR="00741E7E"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b/>
          <w:color w:val="000000"/>
          <w:sz w:val="22"/>
          <w:szCs w:val="22"/>
          <w:lang w:val="uk-UA"/>
        </w:rPr>
      </w:pPr>
      <w:r w:rsidRPr="00C4531B">
        <w:rPr>
          <w:rFonts w:ascii="Times New Roman" w:hAnsi="Times New Roman"/>
          <w:b/>
          <w:color w:val="000000"/>
          <w:sz w:val="22"/>
          <w:szCs w:val="22"/>
          <w:lang w:val="uk-UA"/>
        </w:rPr>
        <w:t xml:space="preserve">ХІII. </w:t>
      </w:r>
      <w:r w:rsidR="00741E7E" w:rsidRPr="00C4531B">
        <w:rPr>
          <w:rFonts w:ascii="Times New Roman" w:hAnsi="Times New Roman"/>
          <w:b/>
          <w:spacing w:val="-1"/>
          <w:sz w:val="22"/>
          <w:szCs w:val="22"/>
          <w:shd w:val="clear" w:color="auto" w:fill="FFFFFF"/>
          <w:lang w:val="uk-UA"/>
        </w:rPr>
        <w:t>Антикорупційне застереження</w:t>
      </w:r>
    </w:p>
    <w:p w14:paraId="4286E455" w14:textId="0231912E" w:rsidR="00741E7E" w:rsidRPr="00C4531B" w:rsidRDefault="00741E7E" w:rsidP="00741E7E">
      <w:pPr>
        <w:widowControl w:val="0"/>
        <w:tabs>
          <w:tab w:val="left" w:pos="1134"/>
        </w:tabs>
        <w:ind w:right="101"/>
        <w:jc w:val="both"/>
        <w:rPr>
          <w:rFonts w:ascii="Times New Roman" w:hAnsi="Times New Roman"/>
          <w:spacing w:val="-1"/>
          <w:sz w:val="22"/>
          <w:szCs w:val="22"/>
          <w:shd w:val="clear" w:color="auto" w:fill="FFFFFF"/>
          <w:lang w:val="uk-UA"/>
        </w:rPr>
      </w:pPr>
      <w:r w:rsidRPr="00C4531B">
        <w:rPr>
          <w:rFonts w:ascii="Times New Roman" w:hAnsi="Times New Roman"/>
          <w:spacing w:val="-1"/>
          <w:sz w:val="22"/>
          <w:szCs w:val="22"/>
          <w:shd w:val="clear" w:color="auto" w:fill="FFFFFF"/>
          <w:lang w:val="uk-UA"/>
        </w:rPr>
        <w:t>13.1. Сторони зобов’язуються забезпечити повну відповідальність свого персоналу вимогам антикорупційного законодавства України.</w:t>
      </w:r>
    </w:p>
    <w:p w14:paraId="4BF2713C" w14:textId="77777777" w:rsidR="00741E7E" w:rsidRPr="00C4531B" w:rsidRDefault="00741E7E" w:rsidP="00741E7E">
      <w:pPr>
        <w:widowControl w:val="0"/>
        <w:tabs>
          <w:tab w:val="left" w:pos="1134"/>
        </w:tabs>
        <w:ind w:right="101"/>
        <w:jc w:val="both"/>
        <w:rPr>
          <w:rFonts w:ascii="Times New Roman" w:hAnsi="Times New Roman"/>
          <w:spacing w:val="-1"/>
          <w:sz w:val="22"/>
          <w:szCs w:val="22"/>
          <w:shd w:val="clear" w:color="auto" w:fill="FFFFFF"/>
          <w:lang w:val="uk-UA"/>
        </w:rPr>
      </w:pPr>
      <w:r w:rsidRPr="00C4531B">
        <w:rPr>
          <w:rFonts w:ascii="Times New Roman" w:hAnsi="Times New Roman"/>
          <w:spacing w:val="-1"/>
          <w:sz w:val="22"/>
          <w:szCs w:val="22"/>
          <w:shd w:val="clear" w:color="auto" w:fill="FFFFFF"/>
          <w:lang w:val="uk-UA"/>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EEEFB44" w14:textId="77777777" w:rsidR="00741E7E" w:rsidRPr="00C4531B" w:rsidRDefault="00741E7E" w:rsidP="00741E7E">
      <w:pPr>
        <w:widowControl w:val="0"/>
        <w:tabs>
          <w:tab w:val="left" w:pos="1134"/>
        </w:tabs>
        <w:ind w:right="101"/>
        <w:jc w:val="both"/>
        <w:rPr>
          <w:rFonts w:ascii="Times New Roman" w:hAnsi="Times New Roman"/>
          <w:spacing w:val="-1"/>
          <w:sz w:val="22"/>
          <w:szCs w:val="22"/>
          <w:shd w:val="clear" w:color="auto" w:fill="FFFFFF"/>
          <w:lang w:val="uk-UA"/>
        </w:rPr>
      </w:pPr>
      <w:r w:rsidRPr="00C4531B">
        <w:rPr>
          <w:rFonts w:ascii="Times New Roman" w:hAnsi="Times New Roman"/>
          <w:spacing w:val="-1"/>
          <w:sz w:val="22"/>
          <w:szCs w:val="22"/>
          <w:shd w:val="clear" w:color="auto" w:fill="FFFFFF"/>
          <w:lang w:val="uk-UA"/>
        </w:rPr>
        <w:t>13.3.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12A2BD5" w14:textId="77777777" w:rsidR="00741E7E" w:rsidRPr="00C4531B" w:rsidRDefault="00741E7E" w:rsidP="00741E7E">
      <w:pPr>
        <w:widowControl w:val="0"/>
        <w:tabs>
          <w:tab w:val="left" w:pos="1134"/>
        </w:tabs>
        <w:ind w:right="101"/>
        <w:jc w:val="both"/>
        <w:rPr>
          <w:rFonts w:ascii="Times New Roman" w:hAnsi="Times New Roman"/>
          <w:spacing w:val="-1"/>
          <w:sz w:val="22"/>
          <w:szCs w:val="22"/>
          <w:shd w:val="clear" w:color="auto" w:fill="FFFFFF"/>
          <w:lang w:val="uk-UA"/>
        </w:rPr>
      </w:pPr>
      <w:r w:rsidRPr="00C4531B">
        <w:rPr>
          <w:rFonts w:ascii="Times New Roman" w:hAnsi="Times New Roman"/>
          <w:spacing w:val="-1"/>
          <w:sz w:val="22"/>
          <w:szCs w:val="22"/>
          <w:shd w:val="clear" w:color="auto" w:fill="FFFFFF"/>
          <w:lang w:val="uk-UA"/>
        </w:rPr>
        <w:t>13.4.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1B5478E" w14:textId="56FE1014" w:rsidR="00741E7E" w:rsidRPr="00C4531B" w:rsidRDefault="00741E7E" w:rsidP="00741E7E">
      <w:pPr>
        <w:widowControl w:val="0"/>
        <w:tabs>
          <w:tab w:val="left" w:pos="1134"/>
        </w:tabs>
        <w:ind w:right="101"/>
        <w:jc w:val="both"/>
        <w:rPr>
          <w:rFonts w:ascii="Times New Roman" w:hAnsi="Times New Roman"/>
          <w:spacing w:val="-1"/>
          <w:sz w:val="22"/>
          <w:szCs w:val="22"/>
          <w:u w:val="single"/>
          <w:shd w:val="clear" w:color="auto" w:fill="FFFFFF"/>
          <w:lang w:val="uk-UA"/>
        </w:rPr>
      </w:pPr>
      <w:r w:rsidRPr="00C4531B">
        <w:rPr>
          <w:rFonts w:ascii="Times New Roman" w:hAnsi="Times New Roman"/>
          <w:spacing w:val="-1"/>
          <w:sz w:val="22"/>
          <w:szCs w:val="22"/>
          <w:shd w:val="clear" w:color="auto" w:fill="FFFFFF"/>
          <w:lang w:val="uk-UA"/>
        </w:rPr>
        <w:t>13.5.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1D6C7347" w14:textId="6606DB02" w:rsidR="00741E7E" w:rsidRPr="00C4531B" w:rsidRDefault="00741E7E" w:rsidP="00741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b/>
          <w:color w:val="000000"/>
          <w:sz w:val="22"/>
          <w:szCs w:val="22"/>
          <w:lang w:val="uk-UA"/>
        </w:rPr>
      </w:pPr>
      <w:r w:rsidRPr="00C4531B">
        <w:rPr>
          <w:rFonts w:ascii="Times New Roman" w:hAnsi="Times New Roman"/>
          <w:b/>
          <w:color w:val="000000"/>
          <w:sz w:val="22"/>
          <w:szCs w:val="22"/>
          <w:lang w:val="uk-UA"/>
        </w:rPr>
        <w:t xml:space="preserve">XIV. </w:t>
      </w:r>
      <w:r w:rsidR="000C5533" w:rsidRPr="00C4531B">
        <w:rPr>
          <w:rFonts w:ascii="Times New Roman" w:hAnsi="Times New Roman"/>
          <w:b/>
          <w:color w:val="000000"/>
          <w:sz w:val="22"/>
          <w:szCs w:val="22"/>
          <w:lang w:val="uk-UA"/>
        </w:rPr>
        <w:t>Додатки до Договору</w:t>
      </w:r>
    </w:p>
    <w:p w14:paraId="3FD6C740" w14:textId="72BB0C0D"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 w:val="22"/>
          <w:szCs w:val="22"/>
          <w:lang w:val="uk-UA"/>
        </w:rPr>
      </w:pPr>
      <w:r w:rsidRPr="00C4531B">
        <w:rPr>
          <w:rFonts w:ascii="Times New Roman" w:hAnsi="Times New Roman"/>
          <w:color w:val="000000"/>
          <w:sz w:val="22"/>
          <w:szCs w:val="22"/>
          <w:lang w:val="uk-UA"/>
        </w:rPr>
        <w:t>1</w:t>
      </w:r>
      <w:r w:rsidR="00741E7E" w:rsidRPr="00C4531B">
        <w:rPr>
          <w:rFonts w:ascii="Times New Roman" w:hAnsi="Times New Roman"/>
          <w:color w:val="000000"/>
          <w:sz w:val="22"/>
          <w:szCs w:val="22"/>
          <w:lang w:val="uk-UA"/>
        </w:rPr>
        <w:t>4</w:t>
      </w:r>
      <w:r w:rsidRPr="00C4531B">
        <w:rPr>
          <w:rFonts w:ascii="Times New Roman" w:hAnsi="Times New Roman"/>
          <w:color w:val="000000"/>
          <w:sz w:val="22"/>
          <w:szCs w:val="22"/>
          <w:lang w:val="uk-UA"/>
        </w:rPr>
        <w:t>.1 Невід’ємною частиною цього Договору є Специфікація (Додаток №1).</w:t>
      </w:r>
    </w:p>
    <w:p w14:paraId="2DA6B8B8" w14:textId="55485747" w:rsidR="000C5533" w:rsidRPr="00C4531B" w:rsidRDefault="00741E7E"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b/>
          <w:sz w:val="22"/>
          <w:szCs w:val="22"/>
          <w:lang w:val="uk-UA"/>
        </w:rPr>
      </w:pPr>
      <w:r w:rsidRPr="00C4531B">
        <w:rPr>
          <w:rFonts w:ascii="Times New Roman" w:hAnsi="Times New Roman"/>
          <w:b/>
          <w:color w:val="000000"/>
          <w:sz w:val="22"/>
          <w:szCs w:val="22"/>
          <w:lang w:val="uk-UA"/>
        </w:rPr>
        <w:t xml:space="preserve">XV. </w:t>
      </w:r>
      <w:r w:rsidR="000C5533" w:rsidRPr="00C4531B">
        <w:rPr>
          <w:rFonts w:ascii="Times New Roman" w:hAnsi="Times New Roman"/>
          <w:b/>
          <w:color w:val="000000"/>
          <w:sz w:val="22"/>
          <w:szCs w:val="22"/>
          <w:lang w:val="uk-UA"/>
        </w:rPr>
        <w:t>Місцезнаходження та банківські реквізити сторін</w:t>
      </w:r>
      <w:r w:rsidR="000C5533" w:rsidRPr="00C4531B">
        <w:rPr>
          <w:rFonts w:ascii="Times New Roman" w:hAnsi="Times New Roman"/>
          <w:b/>
          <w:sz w:val="22"/>
          <w:szCs w:val="22"/>
          <w:lang w:val="uk-UA"/>
        </w:rPr>
        <w:t xml:space="preserve"> </w:t>
      </w:r>
    </w:p>
    <w:tbl>
      <w:tblPr>
        <w:tblW w:w="4983" w:type="pct"/>
        <w:tblCellMar>
          <w:top w:w="55" w:type="dxa"/>
          <w:left w:w="55" w:type="dxa"/>
          <w:bottom w:w="55" w:type="dxa"/>
          <w:right w:w="55" w:type="dxa"/>
        </w:tblCellMar>
        <w:tblLook w:val="0000" w:firstRow="0" w:lastRow="0" w:firstColumn="0" w:lastColumn="0" w:noHBand="0" w:noVBand="0"/>
      </w:tblPr>
      <w:tblGrid>
        <w:gridCol w:w="5050"/>
        <w:gridCol w:w="4837"/>
      </w:tblGrid>
      <w:tr w:rsidR="000C5533" w:rsidRPr="00C4531B" w14:paraId="02628CC6" w14:textId="77777777" w:rsidTr="007821DF">
        <w:trPr>
          <w:trHeight w:val="3105"/>
        </w:trPr>
        <w:tc>
          <w:tcPr>
            <w:tcW w:w="2554" w:type="pct"/>
            <w:shd w:val="clear" w:color="auto" w:fill="auto"/>
          </w:tcPr>
          <w:p w14:paraId="69ADF137" w14:textId="06517416" w:rsidR="003E19A3" w:rsidRDefault="00C01300" w:rsidP="003E19A3">
            <w:pPr>
              <w:jc w:val="center"/>
              <w:rPr>
                <w:rFonts w:ascii="Times New Roman" w:eastAsia="Calibri" w:hAnsi="Times New Roman"/>
                <w:b/>
                <w:sz w:val="22"/>
                <w:szCs w:val="22"/>
                <w:lang w:val="uk-UA" w:eastAsia="en-US"/>
              </w:rPr>
            </w:pPr>
            <w:r>
              <w:rPr>
                <w:rFonts w:ascii="Times New Roman" w:eastAsia="Calibri" w:hAnsi="Times New Roman"/>
                <w:b/>
                <w:sz w:val="22"/>
                <w:szCs w:val="22"/>
                <w:lang w:val="uk-UA" w:eastAsia="en-US"/>
              </w:rPr>
              <w:t>ЗАМОВНИК</w:t>
            </w:r>
          </w:p>
          <w:p w14:paraId="7A71E476" w14:textId="77777777" w:rsidR="000C5533" w:rsidRPr="00C4531B" w:rsidRDefault="000C5533" w:rsidP="007821DF">
            <w:pPr>
              <w:jc w:val="both"/>
              <w:rPr>
                <w:rFonts w:ascii="Times New Roman" w:eastAsia="Calibri" w:hAnsi="Times New Roman"/>
                <w:b/>
                <w:sz w:val="22"/>
                <w:szCs w:val="22"/>
                <w:lang w:val="uk-UA" w:eastAsia="en-US"/>
              </w:rPr>
            </w:pPr>
            <w:r w:rsidRPr="00C4531B">
              <w:rPr>
                <w:rFonts w:ascii="Times New Roman" w:eastAsia="Calibri" w:hAnsi="Times New Roman"/>
                <w:b/>
                <w:sz w:val="22"/>
                <w:szCs w:val="22"/>
                <w:lang w:val="uk-UA" w:eastAsia="en-US"/>
              </w:rPr>
              <w:t xml:space="preserve">КНП «ВОКПЛ </w:t>
            </w:r>
            <w:proofErr w:type="spellStart"/>
            <w:r w:rsidRPr="00C4531B">
              <w:rPr>
                <w:rFonts w:ascii="Times New Roman" w:eastAsia="Calibri" w:hAnsi="Times New Roman"/>
                <w:b/>
                <w:sz w:val="22"/>
                <w:szCs w:val="22"/>
                <w:lang w:val="uk-UA" w:eastAsia="en-US"/>
              </w:rPr>
              <w:t>ім.акад.О.І.Ющенка</w:t>
            </w:r>
            <w:proofErr w:type="spellEnd"/>
            <w:r w:rsidRPr="00C4531B">
              <w:rPr>
                <w:rFonts w:ascii="Times New Roman" w:eastAsia="Calibri" w:hAnsi="Times New Roman"/>
                <w:b/>
                <w:sz w:val="22"/>
                <w:szCs w:val="22"/>
                <w:lang w:val="uk-UA" w:eastAsia="en-US"/>
              </w:rPr>
              <w:t xml:space="preserve"> ВОР»</w:t>
            </w:r>
          </w:p>
          <w:p w14:paraId="7E568EC1" w14:textId="77777777" w:rsidR="000C5533" w:rsidRPr="00C4531B" w:rsidRDefault="000C5533" w:rsidP="007821DF">
            <w:pPr>
              <w:jc w:val="both"/>
              <w:rPr>
                <w:rFonts w:ascii="Times New Roman" w:hAnsi="Times New Roman"/>
                <w:sz w:val="22"/>
                <w:szCs w:val="22"/>
                <w:lang w:val="uk-UA"/>
              </w:rPr>
            </w:pPr>
            <w:r w:rsidRPr="00C4531B">
              <w:rPr>
                <w:rFonts w:ascii="Times New Roman" w:hAnsi="Times New Roman"/>
                <w:sz w:val="22"/>
                <w:szCs w:val="22"/>
                <w:lang w:val="uk-UA"/>
              </w:rPr>
              <w:t xml:space="preserve">21037, Вінницька область, м. Вінниця, </w:t>
            </w:r>
          </w:p>
          <w:p w14:paraId="59AF871C" w14:textId="77777777" w:rsidR="000C5533" w:rsidRPr="00C4531B" w:rsidRDefault="000C5533" w:rsidP="007821DF">
            <w:pPr>
              <w:jc w:val="both"/>
              <w:rPr>
                <w:rFonts w:ascii="Times New Roman" w:hAnsi="Times New Roman"/>
                <w:sz w:val="22"/>
                <w:szCs w:val="22"/>
                <w:lang w:val="uk-UA"/>
              </w:rPr>
            </w:pPr>
            <w:r w:rsidRPr="00C4531B">
              <w:rPr>
                <w:rFonts w:ascii="Times New Roman" w:hAnsi="Times New Roman"/>
                <w:sz w:val="22"/>
                <w:szCs w:val="22"/>
                <w:lang w:val="uk-UA"/>
              </w:rPr>
              <w:t>вул. Пирогова, буд.109,</w:t>
            </w:r>
          </w:p>
          <w:p w14:paraId="3DDF26E5" w14:textId="77777777" w:rsidR="000C5533" w:rsidRPr="00C4531B" w:rsidRDefault="000C5533" w:rsidP="007821DF">
            <w:pPr>
              <w:jc w:val="both"/>
              <w:rPr>
                <w:rFonts w:ascii="Times New Roman" w:hAnsi="Times New Roman"/>
                <w:sz w:val="22"/>
                <w:szCs w:val="22"/>
                <w:lang w:val="uk-UA"/>
              </w:rPr>
            </w:pPr>
            <w:r w:rsidRPr="00C4531B">
              <w:rPr>
                <w:rFonts w:ascii="Times New Roman" w:hAnsi="Times New Roman"/>
                <w:sz w:val="22"/>
                <w:szCs w:val="22"/>
                <w:lang w:val="uk-UA"/>
              </w:rPr>
              <w:t>Код за  ЄДРПОУ 01982264</w:t>
            </w:r>
          </w:p>
          <w:p w14:paraId="34E40458" w14:textId="77777777" w:rsidR="000C5533" w:rsidRPr="00C4531B" w:rsidRDefault="000C5533" w:rsidP="007821DF">
            <w:pPr>
              <w:jc w:val="both"/>
              <w:rPr>
                <w:rFonts w:ascii="Times New Roman" w:hAnsi="Times New Roman"/>
                <w:sz w:val="22"/>
                <w:szCs w:val="22"/>
                <w:lang w:val="uk-UA"/>
              </w:rPr>
            </w:pPr>
            <w:r w:rsidRPr="00C4531B">
              <w:rPr>
                <w:rFonts w:ascii="Times New Roman" w:hAnsi="Times New Roman"/>
                <w:bCs/>
                <w:color w:val="000000"/>
                <w:sz w:val="22"/>
                <w:szCs w:val="22"/>
                <w:lang w:val="uk-UA" w:eastAsia="uk-UA"/>
              </w:rPr>
              <w:t>ІПН 019822602289</w:t>
            </w:r>
          </w:p>
          <w:p w14:paraId="2A87860D" w14:textId="298F8A20" w:rsidR="000C5533" w:rsidRPr="00C4531B" w:rsidRDefault="000C5533" w:rsidP="007821DF">
            <w:pPr>
              <w:jc w:val="both"/>
              <w:rPr>
                <w:rFonts w:ascii="Times New Roman" w:hAnsi="Times New Roman"/>
                <w:color w:val="00000A"/>
                <w:sz w:val="22"/>
                <w:szCs w:val="22"/>
                <w:lang w:val="uk-UA"/>
              </w:rPr>
            </w:pPr>
            <w:r w:rsidRPr="00C4531B">
              <w:rPr>
                <w:rFonts w:ascii="Times New Roman" w:hAnsi="Times New Roman"/>
                <w:color w:val="00000A"/>
                <w:sz w:val="22"/>
                <w:szCs w:val="22"/>
                <w:lang w:val="uk-UA"/>
              </w:rPr>
              <w:t>UA</w:t>
            </w:r>
            <w:r w:rsidR="007670CF">
              <w:rPr>
                <w:rFonts w:ascii="Times New Roman" w:hAnsi="Times New Roman"/>
                <w:color w:val="00000A"/>
                <w:sz w:val="22"/>
                <w:szCs w:val="22"/>
                <w:lang w:val="uk-UA"/>
              </w:rPr>
              <w:t>___________________</w:t>
            </w:r>
          </w:p>
          <w:p w14:paraId="2C2E71A6" w14:textId="630B952F" w:rsidR="000C5533" w:rsidRPr="00C4531B" w:rsidRDefault="000C5533" w:rsidP="007821DF">
            <w:pPr>
              <w:pStyle w:val="Standard"/>
              <w:tabs>
                <w:tab w:val="left" w:pos="360"/>
                <w:tab w:val="left" w:pos="1440"/>
              </w:tabs>
              <w:jc w:val="both"/>
              <w:rPr>
                <w:rFonts w:ascii="Times New Roman" w:hAnsi="Times New Roman" w:cs="Times New Roman"/>
                <w:color w:val="00000A"/>
                <w:sz w:val="22"/>
                <w:szCs w:val="22"/>
              </w:rPr>
            </w:pPr>
            <w:r w:rsidRPr="00C4531B">
              <w:rPr>
                <w:rFonts w:ascii="Times New Roman" w:hAnsi="Times New Roman" w:cs="Times New Roman"/>
                <w:color w:val="00000A"/>
                <w:sz w:val="22"/>
                <w:szCs w:val="22"/>
              </w:rPr>
              <w:t xml:space="preserve">В </w:t>
            </w:r>
            <w:r w:rsidR="007670CF">
              <w:rPr>
                <w:rFonts w:ascii="Times New Roman" w:hAnsi="Times New Roman" w:cs="Times New Roman"/>
                <w:color w:val="00000A"/>
                <w:sz w:val="22"/>
                <w:szCs w:val="22"/>
              </w:rPr>
              <w:t>____________________</w:t>
            </w:r>
          </w:p>
          <w:p w14:paraId="0CCAA761" w14:textId="14CE6291" w:rsidR="000C5533" w:rsidRPr="00C4531B" w:rsidRDefault="000C5533" w:rsidP="007821DF">
            <w:pPr>
              <w:pStyle w:val="Standard"/>
              <w:tabs>
                <w:tab w:val="left" w:pos="360"/>
                <w:tab w:val="left" w:pos="1440"/>
              </w:tabs>
              <w:jc w:val="both"/>
              <w:rPr>
                <w:rFonts w:ascii="Times New Roman" w:hAnsi="Times New Roman" w:cs="Times New Roman"/>
                <w:color w:val="00000A"/>
                <w:sz w:val="22"/>
                <w:szCs w:val="22"/>
              </w:rPr>
            </w:pPr>
            <w:r w:rsidRPr="00C4531B">
              <w:rPr>
                <w:rFonts w:ascii="Times New Roman" w:hAnsi="Times New Roman" w:cs="Times New Roman"/>
                <w:color w:val="00000A"/>
                <w:sz w:val="22"/>
                <w:szCs w:val="22"/>
              </w:rPr>
              <w:t xml:space="preserve">МФО </w:t>
            </w:r>
            <w:r w:rsidR="007670CF">
              <w:rPr>
                <w:rFonts w:ascii="Times New Roman" w:hAnsi="Times New Roman" w:cs="Times New Roman"/>
                <w:color w:val="00000A"/>
                <w:sz w:val="22"/>
                <w:szCs w:val="22"/>
              </w:rPr>
              <w:t>________________</w:t>
            </w:r>
          </w:p>
          <w:p w14:paraId="5583DEF2" w14:textId="77777777" w:rsidR="000C5533" w:rsidRPr="00C4531B" w:rsidRDefault="000C5533" w:rsidP="007821DF">
            <w:pPr>
              <w:jc w:val="both"/>
              <w:rPr>
                <w:rFonts w:ascii="Times New Roman" w:hAnsi="Times New Roman"/>
                <w:sz w:val="22"/>
                <w:szCs w:val="22"/>
                <w:lang w:val="uk-UA"/>
              </w:rPr>
            </w:pPr>
            <w:proofErr w:type="spellStart"/>
            <w:r w:rsidRPr="00C4531B">
              <w:rPr>
                <w:rFonts w:ascii="Times New Roman" w:hAnsi="Times New Roman"/>
                <w:sz w:val="22"/>
                <w:szCs w:val="22"/>
                <w:lang w:val="uk-UA"/>
              </w:rPr>
              <w:t>Св</w:t>
            </w:r>
            <w:proofErr w:type="spellEnd"/>
            <w:r w:rsidRPr="00C4531B">
              <w:rPr>
                <w:rFonts w:ascii="Times New Roman" w:hAnsi="Times New Roman"/>
                <w:sz w:val="22"/>
                <w:szCs w:val="22"/>
                <w:lang w:val="uk-UA"/>
              </w:rPr>
              <w:t xml:space="preserve"> ПДВ №2002284500183</w:t>
            </w:r>
          </w:p>
          <w:p w14:paraId="3F0CD849" w14:textId="77777777" w:rsidR="000C5533" w:rsidRPr="00C4531B" w:rsidRDefault="000C5533" w:rsidP="007821DF">
            <w:pPr>
              <w:jc w:val="both"/>
              <w:rPr>
                <w:rFonts w:ascii="Times New Roman" w:hAnsi="Times New Roman"/>
                <w:sz w:val="22"/>
                <w:szCs w:val="22"/>
                <w:lang w:val="uk-UA"/>
              </w:rPr>
            </w:pPr>
            <w:proofErr w:type="spellStart"/>
            <w:r w:rsidRPr="00C4531B">
              <w:rPr>
                <w:rFonts w:ascii="Times New Roman" w:hAnsi="Times New Roman"/>
                <w:sz w:val="22"/>
                <w:szCs w:val="22"/>
                <w:lang w:val="uk-UA"/>
              </w:rPr>
              <w:t>Тел</w:t>
            </w:r>
            <w:proofErr w:type="spellEnd"/>
            <w:r w:rsidRPr="00C4531B">
              <w:rPr>
                <w:rFonts w:ascii="Times New Roman" w:hAnsi="Times New Roman"/>
                <w:sz w:val="22"/>
                <w:szCs w:val="22"/>
                <w:lang w:val="uk-UA"/>
              </w:rPr>
              <w:t>.(0432) 50-79-25.</w:t>
            </w:r>
          </w:p>
          <w:p w14:paraId="6AD23159" w14:textId="77777777" w:rsidR="000C5533" w:rsidRPr="00C4531B" w:rsidRDefault="000C5533" w:rsidP="007821DF">
            <w:pPr>
              <w:jc w:val="both"/>
              <w:rPr>
                <w:rFonts w:ascii="Times New Roman" w:hAnsi="Times New Roman"/>
                <w:sz w:val="22"/>
                <w:szCs w:val="22"/>
                <w:lang w:val="uk-UA"/>
              </w:rPr>
            </w:pPr>
          </w:p>
          <w:p w14:paraId="1CBC1274" w14:textId="77777777" w:rsidR="000C5533" w:rsidRPr="00C4531B" w:rsidRDefault="000C5533" w:rsidP="007821DF">
            <w:pPr>
              <w:jc w:val="both"/>
              <w:rPr>
                <w:rFonts w:ascii="Times New Roman" w:hAnsi="Times New Roman"/>
                <w:sz w:val="22"/>
                <w:szCs w:val="22"/>
                <w:lang w:val="uk-UA"/>
              </w:rPr>
            </w:pPr>
            <w:r w:rsidRPr="00C4531B">
              <w:rPr>
                <w:rFonts w:ascii="Times New Roman" w:hAnsi="Times New Roman"/>
                <w:sz w:val="22"/>
                <w:szCs w:val="22"/>
                <w:lang w:val="uk-UA"/>
              </w:rPr>
              <w:t>Директор</w:t>
            </w:r>
          </w:p>
          <w:p w14:paraId="761CAE00" w14:textId="77777777" w:rsidR="000C5533" w:rsidRPr="00C4531B" w:rsidRDefault="000C5533" w:rsidP="007821DF">
            <w:pPr>
              <w:suppressLineNumbers/>
              <w:rPr>
                <w:rFonts w:ascii="Times New Roman" w:hAnsi="Times New Roman"/>
                <w:sz w:val="22"/>
                <w:szCs w:val="22"/>
                <w:lang w:val="uk-UA"/>
              </w:rPr>
            </w:pPr>
            <w:r w:rsidRPr="00C4531B">
              <w:rPr>
                <w:rFonts w:ascii="Times New Roman" w:hAnsi="Times New Roman"/>
                <w:sz w:val="22"/>
                <w:szCs w:val="22"/>
                <w:lang w:val="uk-UA"/>
              </w:rPr>
              <w:t xml:space="preserve">               ___________ Софія КУЧЕРУК</w:t>
            </w:r>
          </w:p>
          <w:p w14:paraId="454C293D" w14:textId="095A26D1" w:rsidR="000C5533" w:rsidRPr="00C4531B" w:rsidRDefault="000C5533" w:rsidP="007821DF">
            <w:pPr>
              <w:rPr>
                <w:rFonts w:ascii="Times New Roman" w:hAnsi="Times New Roman"/>
                <w:sz w:val="22"/>
                <w:szCs w:val="22"/>
                <w:lang w:val="uk-UA"/>
              </w:rPr>
            </w:pPr>
            <w:r w:rsidRPr="00C4531B">
              <w:rPr>
                <w:rFonts w:ascii="Times New Roman" w:hAnsi="Times New Roman"/>
                <w:sz w:val="22"/>
                <w:szCs w:val="22"/>
                <w:lang w:val="uk-UA"/>
              </w:rPr>
              <w:t xml:space="preserve">             м. п.</w:t>
            </w:r>
          </w:p>
        </w:tc>
        <w:tc>
          <w:tcPr>
            <w:tcW w:w="2446" w:type="pct"/>
            <w:shd w:val="clear" w:color="auto" w:fill="auto"/>
          </w:tcPr>
          <w:p w14:paraId="15D6F117" w14:textId="16B5844F" w:rsidR="000C5533" w:rsidRPr="003E19A3" w:rsidRDefault="003E19A3" w:rsidP="003E19A3">
            <w:pPr>
              <w:jc w:val="center"/>
              <w:rPr>
                <w:rFonts w:ascii="Times New Roman" w:hAnsi="Times New Roman"/>
                <w:b/>
                <w:sz w:val="22"/>
                <w:szCs w:val="22"/>
                <w:lang w:val="uk-UA"/>
              </w:rPr>
            </w:pPr>
            <w:r w:rsidRPr="003E19A3">
              <w:rPr>
                <w:rFonts w:ascii="Times New Roman" w:hAnsi="Times New Roman"/>
                <w:b/>
                <w:sz w:val="22"/>
                <w:szCs w:val="22"/>
                <w:lang w:val="uk-UA"/>
              </w:rPr>
              <w:t>ПОСТАЧАЛЬНИК</w:t>
            </w:r>
          </w:p>
          <w:p w14:paraId="71EBB05B" w14:textId="77777777" w:rsidR="000C5533" w:rsidRPr="00C4531B" w:rsidRDefault="000C5533" w:rsidP="007821DF">
            <w:pPr>
              <w:jc w:val="both"/>
              <w:rPr>
                <w:rFonts w:ascii="Times New Roman" w:hAnsi="Times New Roman"/>
                <w:sz w:val="22"/>
                <w:szCs w:val="22"/>
                <w:lang w:val="uk-UA"/>
              </w:rPr>
            </w:pPr>
          </w:p>
          <w:p w14:paraId="79D98B51" w14:textId="77777777" w:rsidR="000C5533" w:rsidRPr="00C4531B" w:rsidRDefault="000C5533" w:rsidP="007821DF">
            <w:pPr>
              <w:jc w:val="both"/>
              <w:rPr>
                <w:rFonts w:ascii="Times New Roman" w:hAnsi="Times New Roman"/>
                <w:sz w:val="22"/>
                <w:szCs w:val="22"/>
                <w:lang w:val="uk-UA"/>
              </w:rPr>
            </w:pPr>
          </w:p>
          <w:p w14:paraId="29C290CC" w14:textId="77777777" w:rsidR="000C5533" w:rsidRPr="00C4531B" w:rsidRDefault="000C5533" w:rsidP="007821DF">
            <w:pPr>
              <w:jc w:val="both"/>
              <w:rPr>
                <w:rFonts w:ascii="Times New Roman" w:hAnsi="Times New Roman"/>
                <w:sz w:val="22"/>
                <w:szCs w:val="22"/>
                <w:lang w:val="uk-UA"/>
              </w:rPr>
            </w:pPr>
          </w:p>
          <w:p w14:paraId="2839AB04" w14:textId="77777777" w:rsidR="000C5533" w:rsidRPr="00C4531B" w:rsidRDefault="000C5533" w:rsidP="007821DF">
            <w:pPr>
              <w:jc w:val="both"/>
              <w:rPr>
                <w:rFonts w:ascii="Times New Roman" w:hAnsi="Times New Roman"/>
                <w:sz w:val="22"/>
                <w:szCs w:val="22"/>
                <w:lang w:val="uk-UA"/>
              </w:rPr>
            </w:pPr>
          </w:p>
          <w:p w14:paraId="4762882D" w14:textId="77777777" w:rsidR="000C5533" w:rsidRPr="00C4531B" w:rsidRDefault="000C5533" w:rsidP="007821DF">
            <w:pPr>
              <w:jc w:val="both"/>
              <w:rPr>
                <w:rFonts w:ascii="Times New Roman" w:hAnsi="Times New Roman"/>
                <w:sz w:val="22"/>
                <w:szCs w:val="22"/>
                <w:lang w:val="uk-UA"/>
              </w:rPr>
            </w:pPr>
          </w:p>
          <w:p w14:paraId="2A0F0A61" w14:textId="77777777" w:rsidR="000C5533" w:rsidRPr="00C4531B" w:rsidRDefault="000C5533" w:rsidP="007821DF">
            <w:pPr>
              <w:jc w:val="both"/>
              <w:rPr>
                <w:rFonts w:ascii="Times New Roman" w:hAnsi="Times New Roman"/>
                <w:sz w:val="22"/>
                <w:szCs w:val="22"/>
                <w:lang w:val="uk-UA"/>
              </w:rPr>
            </w:pPr>
          </w:p>
          <w:p w14:paraId="1E0DF186" w14:textId="77777777" w:rsidR="000C5533" w:rsidRPr="00C4531B" w:rsidRDefault="000C5533" w:rsidP="007821DF">
            <w:pPr>
              <w:jc w:val="both"/>
              <w:rPr>
                <w:rFonts w:ascii="Times New Roman" w:hAnsi="Times New Roman"/>
                <w:sz w:val="22"/>
                <w:szCs w:val="22"/>
                <w:lang w:val="uk-UA"/>
              </w:rPr>
            </w:pPr>
          </w:p>
          <w:p w14:paraId="17F763B2" w14:textId="77777777" w:rsidR="000C5533" w:rsidRPr="00C4531B" w:rsidRDefault="000C5533" w:rsidP="007821DF">
            <w:pPr>
              <w:jc w:val="both"/>
              <w:rPr>
                <w:rFonts w:ascii="Times New Roman" w:hAnsi="Times New Roman"/>
                <w:sz w:val="22"/>
                <w:szCs w:val="22"/>
                <w:lang w:val="uk-UA"/>
              </w:rPr>
            </w:pPr>
          </w:p>
          <w:p w14:paraId="08B8581E" w14:textId="77777777" w:rsidR="000C5533" w:rsidRPr="00C4531B" w:rsidRDefault="000C5533" w:rsidP="007821DF">
            <w:pPr>
              <w:jc w:val="both"/>
              <w:rPr>
                <w:rFonts w:ascii="Times New Roman" w:hAnsi="Times New Roman"/>
                <w:sz w:val="22"/>
                <w:szCs w:val="22"/>
                <w:lang w:val="uk-UA"/>
              </w:rPr>
            </w:pPr>
          </w:p>
          <w:p w14:paraId="23193012" w14:textId="77777777" w:rsidR="000C5533" w:rsidRPr="00C4531B" w:rsidRDefault="000C5533" w:rsidP="007821DF">
            <w:pPr>
              <w:jc w:val="both"/>
              <w:rPr>
                <w:rFonts w:ascii="Times New Roman" w:hAnsi="Times New Roman"/>
                <w:sz w:val="22"/>
                <w:szCs w:val="22"/>
                <w:lang w:val="uk-UA"/>
              </w:rPr>
            </w:pPr>
          </w:p>
          <w:p w14:paraId="1855ECB9" w14:textId="77777777" w:rsidR="000C5533" w:rsidRPr="00C4531B" w:rsidRDefault="000C5533" w:rsidP="007821DF">
            <w:pPr>
              <w:jc w:val="both"/>
              <w:rPr>
                <w:rFonts w:ascii="Times New Roman" w:hAnsi="Times New Roman"/>
                <w:sz w:val="22"/>
                <w:szCs w:val="22"/>
                <w:lang w:val="uk-UA"/>
              </w:rPr>
            </w:pPr>
          </w:p>
          <w:p w14:paraId="336721F1" w14:textId="77777777" w:rsidR="000C5533" w:rsidRPr="00C4531B" w:rsidRDefault="000C5533" w:rsidP="007821DF">
            <w:pPr>
              <w:jc w:val="both"/>
              <w:rPr>
                <w:rFonts w:ascii="Times New Roman" w:hAnsi="Times New Roman"/>
                <w:sz w:val="22"/>
                <w:szCs w:val="22"/>
                <w:lang w:val="uk-UA"/>
              </w:rPr>
            </w:pPr>
            <w:r w:rsidRPr="00C4531B">
              <w:rPr>
                <w:rFonts w:ascii="Times New Roman" w:hAnsi="Times New Roman"/>
                <w:sz w:val="22"/>
                <w:szCs w:val="22"/>
                <w:lang w:val="uk-UA"/>
              </w:rPr>
              <w:t xml:space="preserve">  Директор</w:t>
            </w:r>
          </w:p>
          <w:p w14:paraId="168DDEE3" w14:textId="77777777" w:rsidR="000C5533" w:rsidRPr="00C4531B" w:rsidRDefault="000C5533" w:rsidP="007821DF">
            <w:pPr>
              <w:suppressLineNumbers/>
              <w:rPr>
                <w:rFonts w:ascii="Times New Roman" w:hAnsi="Times New Roman"/>
                <w:sz w:val="22"/>
                <w:szCs w:val="22"/>
                <w:lang w:val="uk-UA"/>
              </w:rPr>
            </w:pPr>
            <w:r w:rsidRPr="00C4531B">
              <w:rPr>
                <w:rFonts w:ascii="Times New Roman" w:hAnsi="Times New Roman"/>
                <w:sz w:val="22"/>
                <w:szCs w:val="22"/>
                <w:lang w:val="uk-UA"/>
              </w:rPr>
              <w:t xml:space="preserve">                 ________________ </w:t>
            </w:r>
          </w:p>
          <w:p w14:paraId="5BAC771D" w14:textId="0F0C7B31" w:rsidR="000C5533" w:rsidRPr="00C4531B" w:rsidRDefault="000C5533" w:rsidP="003E19A3">
            <w:pPr>
              <w:suppressLineNumbers/>
              <w:rPr>
                <w:rFonts w:ascii="Times New Roman" w:hAnsi="Times New Roman"/>
                <w:sz w:val="22"/>
                <w:szCs w:val="22"/>
                <w:lang w:val="uk-UA"/>
              </w:rPr>
            </w:pPr>
            <w:r w:rsidRPr="00C4531B">
              <w:rPr>
                <w:rFonts w:ascii="Times New Roman" w:hAnsi="Times New Roman"/>
                <w:sz w:val="22"/>
                <w:szCs w:val="22"/>
                <w:lang w:val="uk-UA"/>
              </w:rPr>
              <w:t xml:space="preserve">                </w:t>
            </w:r>
            <w:r w:rsidR="003E19A3">
              <w:rPr>
                <w:rFonts w:ascii="Times New Roman" w:hAnsi="Times New Roman"/>
                <w:sz w:val="22"/>
                <w:szCs w:val="22"/>
                <w:lang w:val="uk-UA"/>
              </w:rPr>
              <w:t>м</w:t>
            </w:r>
            <w:r w:rsidRPr="00C4531B">
              <w:rPr>
                <w:rFonts w:ascii="Times New Roman" w:hAnsi="Times New Roman"/>
                <w:sz w:val="22"/>
                <w:szCs w:val="22"/>
                <w:lang w:val="uk-UA"/>
              </w:rPr>
              <w:t>. п.(у разі її використання)</w:t>
            </w:r>
          </w:p>
        </w:tc>
      </w:tr>
    </w:tbl>
    <w:p w14:paraId="258A0489" w14:textId="77777777" w:rsidR="000C5533" w:rsidRPr="00C4531B" w:rsidRDefault="000C5533" w:rsidP="000C5533">
      <w:pPr>
        <w:pageBreakBefore/>
        <w:widowControl w:val="0"/>
        <w:shd w:val="clear" w:color="auto" w:fill="FFFFFF"/>
        <w:suppressAutoHyphens/>
        <w:autoSpaceDE w:val="0"/>
        <w:ind w:firstLine="567"/>
        <w:jc w:val="right"/>
        <w:rPr>
          <w:rFonts w:ascii="Times New Roman" w:hAnsi="Times New Roman"/>
          <w:b/>
          <w:sz w:val="22"/>
          <w:szCs w:val="22"/>
          <w:lang w:val="uk-UA" w:eastAsia="zh-CN"/>
        </w:rPr>
      </w:pPr>
      <w:r w:rsidRPr="00C4531B">
        <w:rPr>
          <w:rFonts w:ascii="Times New Roman" w:hAnsi="Times New Roman"/>
          <w:b/>
          <w:sz w:val="22"/>
          <w:szCs w:val="22"/>
          <w:lang w:val="uk-UA" w:eastAsia="zh-CN"/>
        </w:rPr>
        <w:lastRenderedPageBreak/>
        <w:t>Додаток № 1</w:t>
      </w:r>
    </w:p>
    <w:p w14:paraId="3ADCC8F2" w14:textId="77777777" w:rsidR="000C5533" w:rsidRPr="00C4531B" w:rsidRDefault="000C5533" w:rsidP="000C5533">
      <w:pPr>
        <w:widowControl w:val="0"/>
        <w:shd w:val="clear" w:color="auto" w:fill="FFFFFF"/>
        <w:suppressAutoHyphens/>
        <w:autoSpaceDE w:val="0"/>
        <w:ind w:firstLine="567"/>
        <w:jc w:val="right"/>
        <w:rPr>
          <w:rFonts w:ascii="Times New Roman" w:hAnsi="Times New Roman"/>
          <w:b/>
          <w:sz w:val="22"/>
          <w:szCs w:val="22"/>
          <w:lang w:val="uk-UA" w:eastAsia="zh-CN"/>
        </w:rPr>
      </w:pPr>
      <w:r w:rsidRPr="00C4531B">
        <w:rPr>
          <w:rFonts w:ascii="Times New Roman" w:hAnsi="Times New Roman"/>
          <w:b/>
          <w:sz w:val="22"/>
          <w:szCs w:val="22"/>
          <w:lang w:val="uk-UA" w:eastAsia="zh-CN"/>
        </w:rPr>
        <w:t>до Договору № __________</w:t>
      </w:r>
    </w:p>
    <w:p w14:paraId="4315C933" w14:textId="38B6BACB" w:rsidR="000C5533" w:rsidRPr="00C4531B" w:rsidRDefault="000C5533" w:rsidP="000C5533">
      <w:pPr>
        <w:widowControl w:val="0"/>
        <w:shd w:val="clear" w:color="auto" w:fill="FFFFFF"/>
        <w:suppressAutoHyphens/>
        <w:autoSpaceDE w:val="0"/>
        <w:ind w:firstLine="567"/>
        <w:jc w:val="right"/>
        <w:rPr>
          <w:rFonts w:ascii="Times New Roman" w:hAnsi="Times New Roman"/>
          <w:b/>
          <w:sz w:val="22"/>
          <w:szCs w:val="22"/>
          <w:lang w:val="uk-UA" w:eastAsia="zh-CN"/>
        </w:rPr>
      </w:pPr>
      <w:r w:rsidRPr="00C4531B">
        <w:rPr>
          <w:rFonts w:ascii="Times New Roman" w:hAnsi="Times New Roman"/>
          <w:b/>
          <w:sz w:val="22"/>
          <w:szCs w:val="22"/>
          <w:lang w:val="uk-UA" w:eastAsia="zh-CN"/>
        </w:rPr>
        <w:t>від «_____» __________________ 202</w:t>
      </w:r>
      <w:r w:rsidR="003E19A3">
        <w:rPr>
          <w:rFonts w:ascii="Times New Roman" w:hAnsi="Times New Roman"/>
          <w:b/>
          <w:sz w:val="22"/>
          <w:szCs w:val="22"/>
          <w:lang w:val="uk-UA" w:eastAsia="zh-CN"/>
        </w:rPr>
        <w:t>3</w:t>
      </w:r>
      <w:r w:rsidRPr="00C4531B">
        <w:rPr>
          <w:rFonts w:ascii="Times New Roman" w:hAnsi="Times New Roman"/>
          <w:b/>
          <w:sz w:val="22"/>
          <w:szCs w:val="22"/>
          <w:lang w:val="uk-UA" w:eastAsia="zh-CN"/>
        </w:rPr>
        <w:t xml:space="preserve"> року</w:t>
      </w:r>
    </w:p>
    <w:p w14:paraId="35D488D6" w14:textId="77777777" w:rsidR="000C5533" w:rsidRPr="00C4531B" w:rsidRDefault="000C5533" w:rsidP="000C5533">
      <w:pPr>
        <w:widowControl w:val="0"/>
        <w:suppressAutoHyphens/>
        <w:autoSpaceDE w:val="0"/>
        <w:rPr>
          <w:rFonts w:ascii="Times New Roman" w:hAnsi="Times New Roman"/>
          <w:b/>
          <w:sz w:val="22"/>
          <w:szCs w:val="22"/>
          <w:lang w:val="uk-UA" w:eastAsia="zh-CN"/>
        </w:rPr>
      </w:pPr>
      <w:r w:rsidRPr="00C4531B">
        <w:rPr>
          <w:rFonts w:ascii="Times New Roman" w:hAnsi="Times New Roman"/>
          <w:b/>
          <w:sz w:val="22"/>
          <w:szCs w:val="22"/>
          <w:lang w:val="uk-UA" w:eastAsia="zh-CN"/>
        </w:rPr>
        <w:tab/>
      </w:r>
      <w:r w:rsidRPr="00C4531B">
        <w:rPr>
          <w:rFonts w:ascii="Times New Roman" w:hAnsi="Times New Roman"/>
          <w:b/>
          <w:sz w:val="22"/>
          <w:szCs w:val="22"/>
          <w:lang w:val="uk-UA" w:eastAsia="zh-CN"/>
        </w:rPr>
        <w:tab/>
      </w:r>
      <w:r w:rsidRPr="00C4531B">
        <w:rPr>
          <w:rFonts w:ascii="Times New Roman" w:hAnsi="Times New Roman"/>
          <w:b/>
          <w:sz w:val="22"/>
          <w:szCs w:val="22"/>
          <w:lang w:val="uk-UA" w:eastAsia="zh-CN"/>
        </w:rPr>
        <w:tab/>
      </w:r>
      <w:r w:rsidRPr="00C4531B">
        <w:rPr>
          <w:rFonts w:ascii="Times New Roman" w:hAnsi="Times New Roman"/>
          <w:b/>
          <w:sz w:val="22"/>
          <w:szCs w:val="22"/>
          <w:lang w:val="uk-UA" w:eastAsia="zh-CN"/>
        </w:rPr>
        <w:tab/>
      </w:r>
      <w:r w:rsidRPr="00C4531B">
        <w:rPr>
          <w:rFonts w:ascii="Times New Roman" w:hAnsi="Times New Roman"/>
          <w:b/>
          <w:sz w:val="22"/>
          <w:szCs w:val="22"/>
          <w:lang w:val="uk-UA" w:eastAsia="zh-CN"/>
        </w:rPr>
        <w:tab/>
      </w:r>
      <w:r w:rsidRPr="00C4531B">
        <w:rPr>
          <w:rFonts w:ascii="Times New Roman" w:hAnsi="Times New Roman"/>
          <w:b/>
          <w:sz w:val="22"/>
          <w:szCs w:val="22"/>
          <w:lang w:val="uk-UA" w:eastAsia="zh-CN"/>
        </w:rPr>
        <w:tab/>
      </w:r>
      <w:r w:rsidRPr="00C4531B">
        <w:rPr>
          <w:rFonts w:ascii="Times New Roman" w:hAnsi="Times New Roman"/>
          <w:b/>
          <w:sz w:val="22"/>
          <w:szCs w:val="22"/>
          <w:lang w:val="uk-UA" w:eastAsia="zh-CN"/>
        </w:rPr>
        <w:tab/>
      </w:r>
    </w:p>
    <w:p w14:paraId="35925561" w14:textId="77777777" w:rsidR="000C5533" w:rsidRPr="00C4531B" w:rsidRDefault="000C5533" w:rsidP="000C5533">
      <w:pPr>
        <w:widowControl w:val="0"/>
        <w:shd w:val="clear" w:color="auto" w:fill="FFFFFF"/>
        <w:suppressAutoHyphens/>
        <w:autoSpaceDE w:val="0"/>
        <w:jc w:val="center"/>
        <w:outlineLvl w:val="0"/>
        <w:rPr>
          <w:rFonts w:ascii="Times New Roman" w:hAnsi="Times New Roman"/>
          <w:b/>
          <w:sz w:val="22"/>
          <w:szCs w:val="22"/>
          <w:lang w:val="uk-UA" w:eastAsia="zh-CN"/>
        </w:rPr>
      </w:pPr>
    </w:p>
    <w:p w14:paraId="49E249B2" w14:textId="77777777" w:rsidR="000C5533" w:rsidRPr="00C4531B" w:rsidRDefault="000C5533" w:rsidP="000C5533">
      <w:pPr>
        <w:widowControl w:val="0"/>
        <w:shd w:val="clear" w:color="auto" w:fill="FFFFFF"/>
        <w:suppressAutoHyphens/>
        <w:autoSpaceDE w:val="0"/>
        <w:jc w:val="center"/>
        <w:outlineLvl w:val="0"/>
        <w:rPr>
          <w:rFonts w:ascii="Times New Roman" w:hAnsi="Times New Roman"/>
          <w:b/>
          <w:sz w:val="22"/>
          <w:szCs w:val="22"/>
          <w:lang w:val="uk-UA" w:eastAsia="zh-CN"/>
        </w:rPr>
      </w:pPr>
    </w:p>
    <w:p w14:paraId="09321B3E" w14:textId="77777777" w:rsidR="000C5533" w:rsidRPr="00C4531B" w:rsidRDefault="000C5533" w:rsidP="000C5533">
      <w:pPr>
        <w:widowControl w:val="0"/>
        <w:shd w:val="clear" w:color="auto" w:fill="FFFFFF"/>
        <w:suppressAutoHyphens/>
        <w:autoSpaceDE w:val="0"/>
        <w:jc w:val="center"/>
        <w:outlineLvl w:val="0"/>
        <w:rPr>
          <w:rFonts w:ascii="Times New Roman" w:hAnsi="Times New Roman"/>
          <w:b/>
          <w:sz w:val="22"/>
          <w:szCs w:val="22"/>
          <w:lang w:val="uk-UA" w:eastAsia="zh-CN"/>
        </w:rPr>
      </w:pPr>
      <w:r w:rsidRPr="00C4531B">
        <w:rPr>
          <w:rFonts w:ascii="Times New Roman" w:hAnsi="Times New Roman"/>
          <w:b/>
          <w:sz w:val="22"/>
          <w:szCs w:val="22"/>
          <w:lang w:val="uk-UA" w:eastAsia="zh-CN"/>
        </w:rPr>
        <w:t>Специфікація</w:t>
      </w:r>
    </w:p>
    <w:p w14:paraId="624BCA60" w14:textId="27AE3479" w:rsidR="000C5533" w:rsidRPr="00C4531B" w:rsidRDefault="000C5533" w:rsidP="000C5533">
      <w:pPr>
        <w:suppressAutoHyphens/>
        <w:jc w:val="center"/>
        <w:rPr>
          <w:rFonts w:ascii="Times New Roman" w:hAnsi="Times New Roman"/>
          <w:sz w:val="22"/>
          <w:szCs w:val="22"/>
          <w:lang w:val="uk-UA" w:eastAsia="zh-CN"/>
        </w:rPr>
      </w:pPr>
      <w:r w:rsidRPr="00C4531B">
        <w:rPr>
          <w:rFonts w:ascii="Times New Roman" w:hAnsi="Times New Roman"/>
          <w:b/>
          <w:sz w:val="22"/>
          <w:szCs w:val="22"/>
          <w:lang w:val="uk-UA" w:eastAsia="zh-CN"/>
        </w:rPr>
        <w:t xml:space="preserve">на закупівлю </w:t>
      </w:r>
      <w:proofErr w:type="spellStart"/>
      <w:r w:rsidR="00C1210B" w:rsidRPr="00C4531B">
        <w:rPr>
          <w:rFonts w:ascii="Times New Roman" w:hAnsi="Times New Roman"/>
          <w:b/>
          <w:bCs/>
          <w:color w:val="000000"/>
          <w:sz w:val="22"/>
          <w:szCs w:val="22"/>
          <w:lang w:val="uk-UA"/>
        </w:rPr>
        <w:t>Багатозрізов</w:t>
      </w:r>
      <w:r w:rsidR="00C1210B">
        <w:rPr>
          <w:rFonts w:ascii="Times New Roman" w:hAnsi="Times New Roman"/>
          <w:b/>
          <w:bCs/>
          <w:color w:val="000000"/>
          <w:sz w:val="22"/>
          <w:szCs w:val="22"/>
          <w:lang w:val="uk-UA"/>
        </w:rPr>
        <w:t>ого</w:t>
      </w:r>
      <w:proofErr w:type="spellEnd"/>
      <w:r w:rsidR="00C1210B" w:rsidRPr="00C4531B">
        <w:rPr>
          <w:rFonts w:ascii="Times New Roman" w:hAnsi="Times New Roman"/>
          <w:b/>
          <w:bCs/>
          <w:color w:val="000000"/>
          <w:sz w:val="22"/>
          <w:szCs w:val="22"/>
          <w:lang w:val="uk-UA"/>
        </w:rPr>
        <w:t xml:space="preserve"> спіральн</w:t>
      </w:r>
      <w:r w:rsidR="00C1210B">
        <w:rPr>
          <w:rFonts w:ascii="Times New Roman" w:hAnsi="Times New Roman"/>
          <w:b/>
          <w:bCs/>
          <w:color w:val="000000"/>
          <w:sz w:val="22"/>
          <w:szCs w:val="22"/>
          <w:lang w:val="uk-UA"/>
        </w:rPr>
        <w:t>ого</w:t>
      </w:r>
      <w:r w:rsidR="00C1210B" w:rsidRPr="00C4531B">
        <w:rPr>
          <w:rFonts w:ascii="Times New Roman" w:hAnsi="Times New Roman"/>
          <w:b/>
          <w:bCs/>
          <w:color w:val="000000"/>
          <w:sz w:val="22"/>
          <w:szCs w:val="22"/>
          <w:lang w:val="uk-UA"/>
        </w:rPr>
        <w:t xml:space="preserve"> комп’ютерн</w:t>
      </w:r>
      <w:r w:rsidR="00C1210B">
        <w:rPr>
          <w:rFonts w:ascii="Times New Roman" w:hAnsi="Times New Roman"/>
          <w:b/>
          <w:bCs/>
          <w:color w:val="000000"/>
          <w:sz w:val="22"/>
          <w:szCs w:val="22"/>
          <w:lang w:val="uk-UA"/>
        </w:rPr>
        <w:t>ого</w:t>
      </w:r>
      <w:r w:rsidR="00C1210B" w:rsidRPr="00C4531B">
        <w:rPr>
          <w:rFonts w:ascii="Times New Roman" w:hAnsi="Times New Roman"/>
          <w:b/>
          <w:bCs/>
          <w:color w:val="000000"/>
          <w:sz w:val="22"/>
          <w:szCs w:val="22"/>
          <w:lang w:val="uk-UA"/>
        </w:rPr>
        <w:t xml:space="preserve"> томограф</w:t>
      </w:r>
      <w:r w:rsidR="00C1210B">
        <w:rPr>
          <w:rFonts w:ascii="Times New Roman" w:hAnsi="Times New Roman"/>
          <w:b/>
          <w:bCs/>
          <w:color w:val="000000"/>
          <w:sz w:val="22"/>
          <w:szCs w:val="22"/>
          <w:lang w:val="uk-UA"/>
        </w:rPr>
        <w:t>а</w:t>
      </w:r>
      <w:r w:rsidR="00C1210B" w:rsidRPr="00C4531B">
        <w:rPr>
          <w:rFonts w:ascii="Times New Roman" w:hAnsi="Times New Roman"/>
          <w:b/>
          <w:bCs/>
          <w:color w:val="000000"/>
          <w:sz w:val="22"/>
          <w:szCs w:val="22"/>
          <w:lang w:val="uk-UA"/>
        </w:rPr>
        <w:t xml:space="preserve">  для сканування всього тіла людини </w:t>
      </w:r>
      <w:r w:rsidR="00C1210B" w:rsidRPr="00C4531B">
        <w:rPr>
          <w:rFonts w:ascii="Times New Roman" w:hAnsi="Times New Roman"/>
          <w:b/>
          <w:sz w:val="22"/>
          <w:szCs w:val="22"/>
          <w:lang w:val="uk-UA"/>
        </w:rPr>
        <w:t>код ДК 021:2015 – 33110000-4 – «</w:t>
      </w:r>
      <w:proofErr w:type="spellStart"/>
      <w:r w:rsidR="00C1210B" w:rsidRPr="00C4531B">
        <w:rPr>
          <w:rFonts w:ascii="Times New Roman" w:hAnsi="Times New Roman"/>
          <w:b/>
          <w:sz w:val="22"/>
          <w:szCs w:val="22"/>
          <w:lang w:val="uk-UA"/>
        </w:rPr>
        <w:t>Візуалізаційне</w:t>
      </w:r>
      <w:proofErr w:type="spellEnd"/>
      <w:r w:rsidR="00C1210B" w:rsidRPr="00C4531B">
        <w:rPr>
          <w:rFonts w:ascii="Times New Roman" w:hAnsi="Times New Roman"/>
          <w:b/>
          <w:sz w:val="22"/>
          <w:szCs w:val="22"/>
          <w:lang w:val="uk-UA"/>
        </w:rPr>
        <w:t xml:space="preserve"> обладнання для потреб медицини, стоматології та ветеринарної медицини</w:t>
      </w:r>
      <w:r w:rsidR="00C1210B" w:rsidRPr="00C4531B">
        <w:rPr>
          <w:rFonts w:ascii="Times New Roman" w:hAnsi="Times New Roman"/>
          <w:b/>
          <w:bCs/>
          <w:color w:val="000000"/>
          <w:sz w:val="22"/>
          <w:szCs w:val="22"/>
          <w:lang w:val="uk-UA"/>
        </w:rPr>
        <w:t xml:space="preserve"> </w:t>
      </w:r>
      <w:r w:rsidR="00C1210B" w:rsidRPr="00C4531B">
        <w:rPr>
          <w:rFonts w:ascii="Times New Roman" w:hAnsi="Times New Roman"/>
          <w:b/>
          <w:sz w:val="22"/>
          <w:szCs w:val="22"/>
          <w:lang w:val="uk-UA"/>
        </w:rPr>
        <w:t>(код ДК 021:2015 – 33115000-9 Томографічне обладнання)</w:t>
      </w:r>
      <w:r w:rsidR="00C1210B" w:rsidRPr="00C4531B">
        <w:rPr>
          <w:rFonts w:ascii="Times New Roman" w:hAnsi="Times New Roman"/>
          <w:b/>
          <w:bCs/>
          <w:color w:val="000000"/>
          <w:sz w:val="22"/>
          <w:szCs w:val="22"/>
          <w:lang w:val="uk-UA"/>
        </w:rPr>
        <w:t xml:space="preserve"> </w:t>
      </w:r>
      <w:r w:rsidR="00C1210B" w:rsidRPr="00C4531B">
        <w:rPr>
          <w:rFonts w:ascii="Times New Roman" w:hAnsi="Times New Roman"/>
          <w:b/>
          <w:sz w:val="22"/>
          <w:szCs w:val="22"/>
          <w:lang w:val="uk-UA"/>
        </w:rPr>
        <w:t>код НК 024:2019 «Класифікатор медичних виробів» - 37618 – Система рентгенівської комп'ютерної томографії всього тіла</w:t>
      </w:r>
      <w:r w:rsidRPr="00C4531B">
        <w:rPr>
          <w:rFonts w:ascii="Times New Roman" w:hAnsi="Times New Roman"/>
          <w:b/>
          <w:sz w:val="22"/>
          <w:szCs w:val="22"/>
          <w:shd w:val="clear" w:color="auto" w:fill="FFFFFF"/>
          <w:lang w:val="uk-UA" w:eastAsia="zh-CN"/>
        </w:rPr>
        <w:t>.</w:t>
      </w:r>
    </w:p>
    <w:p w14:paraId="109FAF34" w14:textId="77777777" w:rsidR="000C5533" w:rsidRPr="00C4531B" w:rsidRDefault="000C5533" w:rsidP="000C5533">
      <w:pPr>
        <w:widowControl w:val="0"/>
        <w:suppressAutoHyphens/>
        <w:autoSpaceDE w:val="0"/>
        <w:jc w:val="both"/>
        <w:rPr>
          <w:rFonts w:ascii="Times New Roman" w:hAnsi="Times New Roman"/>
          <w:b/>
          <w:sz w:val="22"/>
          <w:szCs w:val="22"/>
          <w:shd w:val="clear" w:color="auto" w:fill="FFFFFF"/>
          <w:lang w:val="uk-UA" w:eastAsia="zh-CN"/>
        </w:rPr>
      </w:pPr>
    </w:p>
    <w:tbl>
      <w:tblPr>
        <w:tblW w:w="11491"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231"/>
        <w:gridCol w:w="995"/>
        <w:gridCol w:w="1191"/>
        <w:gridCol w:w="1134"/>
        <w:gridCol w:w="851"/>
        <w:gridCol w:w="709"/>
        <w:gridCol w:w="691"/>
        <w:gridCol w:w="1202"/>
        <w:gridCol w:w="1007"/>
      </w:tblGrid>
      <w:tr w:rsidR="00AD5021" w:rsidRPr="00661724" w14:paraId="5834C1F2" w14:textId="77777777" w:rsidTr="00AD5021">
        <w:trPr>
          <w:trHeight w:val="1557"/>
        </w:trPr>
        <w:tc>
          <w:tcPr>
            <w:tcW w:w="480" w:type="dxa"/>
            <w:shd w:val="clear" w:color="auto" w:fill="auto"/>
            <w:vAlign w:val="center"/>
          </w:tcPr>
          <w:p w14:paraId="021CE627" w14:textId="77777777" w:rsidR="00AD5021" w:rsidRPr="00FE33E4" w:rsidRDefault="00AD5021" w:rsidP="00004014">
            <w:pPr>
              <w:jc w:val="center"/>
              <w:rPr>
                <w:rFonts w:ascii="Times New Roman" w:hAnsi="Times New Roman"/>
                <w:b/>
                <w:bCs/>
                <w:sz w:val="18"/>
                <w:szCs w:val="18"/>
              </w:rPr>
            </w:pPr>
            <w:r w:rsidRPr="00FE33E4">
              <w:rPr>
                <w:rFonts w:ascii="Times New Roman" w:hAnsi="Times New Roman"/>
                <w:b/>
                <w:bCs/>
                <w:sz w:val="18"/>
                <w:szCs w:val="18"/>
              </w:rPr>
              <w:t>№ з/п</w:t>
            </w:r>
          </w:p>
        </w:tc>
        <w:tc>
          <w:tcPr>
            <w:tcW w:w="3231" w:type="dxa"/>
            <w:shd w:val="clear" w:color="auto" w:fill="auto"/>
            <w:vAlign w:val="center"/>
          </w:tcPr>
          <w:p w14:paraId="29B614DA" w14:textId="77777777" w:rsidR="00AD5021" w:rsidRPr="00FE33E4" w:rsidRDefault="00AD5021" w:rsidP="00004014">
            <w:pPr>
              <w:tabs>
                <w:tab w:val="left" w:pos="2715"/>
              </w:tabs>
              <w:jc w:val="center"/>
              <w:rPr>
                <w:rFonts w:ascii="Times New Roman" w:hAnsi="Times New Roman"/>
              </w:rPr>
            </w:pPr>
            <w:proofErr w:type="spellStart"/>
            <w:r w:rsidRPr="00FE33E4">
              <w:rPr>
                <w:rFonts w:ascii="Times New Roman" w:hAnsi="Times New Roman"/>
                <w:b/>
                <w:bCs/>
              </w:rPr>
              <w:t>Найменування</w:t>
            </w:r>
            <w:proofErr w:type="spellEnd"/>
            <w:r w:rsidRPr="00FE33E4">
              <w:rPr>
                <w:rFonts w:ascii="Times New Roman" w:hAnsi="Times New Roman"/>
                <w:b/>
                <w:bCs/>
              </w:rPr>
              <w:t xml:space="preserve"> предмета </w:t>
            </w:r>
            <w:proofErr w:type="spellStart"/>
            <w:r w:rsidRPr="00FE33E4">
              <w:rPr>
                <w:rFonts w:ascii="Times New Roman" w:hAnsi="Times New Roman"/>
                <w:b/>
                <w:bCs/>
              </w:rPr>
              <w:t>закупівлі</w:t>
            </w:r>
            <w:proofErr w:type="spellEnd"/>
          </w:p>
        </w:tc>
        <w:tc>
          <w:tcPr>
            <w:tcW w:w="995" w:type="dxa"/>
            <w:vAlign w:val="center"/>
          </w:tcPr>
          <w:p w14:paraId="494AA8E4" w14:textId="77777777" w:rsidR="00AD5021" w:rsidRPr="00FE33E4" w:rsidRDefault="00AD5021" w:rsidP="00004014">
            <w:pPr>
              <w:tabs>
                <w:tab w:val="left" w:pos="2715"/>
              </w:tabs>
              <w:jc w:val="center"/>
              <w:rPr>
                <w:rFonts w:ascii="Times New Roman" w:hAnsi="Times New Roman"/>
                <w:b/>
                <w:bCs/>
              </w:rPr>
            </w:pPr>
            <w:proofErr w:type="spellStart"/>
            <w:r w:rsidRPr="00FE33E4">
              <w:rPr>
                <w:rFonts w:ascii="Times New Roman" w:hAnsi="Times New Roman"/>
                <w:b/>
                <w:bCs/>
              </w:rPr>
              <w:t>Торгова</w:t>
            </w:r>
            <w:proofErr w:type="spellEnd"/>
            <w:r w:rsidRPr="00FE33E4">
              <w:rPr>
                <w:rFonts w:ascii="Times New Roman" w:hAnsi="Times New Roman"/>
                <w:b/>
                <w:bCs/>
              </w:rPr>
              <w:t xml:space="preserve"> </w:t>
            </w:r>
            <w:proofErr w:type="spellStart"/>
            <w:r w:rsidRPr="00FE33E4">
              <w:rPr>
                <w:rFonts w:ascii="Times New Roman" w:hAnsi="Times New Roman"/>
                <w:b/>
                <w:bCs/>
              </w:rPr>
              <w:t>назва</w:t>
            </w:r>
            <w:proofErr w:type="spellEnd"/>
          </w:p>
        </w:tc>
        <w:tc>
          <w:tcPr>
            <w:tcW w:w="1191" w:type="dxa"/>
            <w:vAlign w:val="center"/>
          </w:tcPr>
          <w:p w14:paraId="503E1E6D" w14:textId="77777777" w:rsidR="00AD5021" w:rsidRPr="00FE33E4" w:rsidRDefault="00AD5021" w:rsidP="00004014">
            <w:pPr>
              <w:tabs>
                <w:tab w:val="left" w:pos="2715"/>
              </w:tabs>
              <w:jc w:val="center"/>
              <w:rPr>
                <w:rFonts w:ascii="Times New Roman" w:hAnsi="Times New Roman"/>
                <w:b/>
                <w:bCs/>
              </w:rPr>
            </w:pPr>
            <w:proofErr w:type="spellStart"/>
            <w:r w:rsidRPr="00FE33E4">
              <w:rPr>
                <w:rFonts w:ascii="Times New Roman" w:hAnsi="Times New Roman"/>
                <w:b/>
                <w:bCs/>
              </w:rPr>
              <w:t>Виробник</w:t>
            </w:r>
            <w:proofErr w:type="spellEnd"/>
          </w:p>
        </w:tc>
        <w:tc>
          <w:tcPr>
            <w:tcW w:w="1134" w:type="dxa"/>
          </w:tcPr>
          <w:p w14:paraId="7A220F24" w14:textId="77777777" w:rsidR="00AD5021" w:rsidRPr="00FE33E4" w:rsidRDefault="00AD5021" w:rsidP="00004014">
            <w:pPr>
              <w:tabs>
                <w:tab w:val="left" w:pos="2715"/>
              </w:tabs>
              <w:jc w:val="center"/>
              <w:rPr>
                <w:rFonts w:ascii="Times New Roman" w:hAnsi="Times New Roman"/>
                <w:b/>
                <w:bCs/>
                <w:lang w:val="uk-UA"/>
              </w:rPr>
            </w:pPr>
            <w:r w:rsidRPr="00FE33E4">
              <w:rPr>
                <w:rFonts w:ascii="Times New Roman" w:hAnsi="Times New Roman"/>
                <w:b/>
                <w:bCs/>
                <w:lang w:val="uk-UA"/>
              </w:rPr>
              <w:t>Країна походження товару</w:t>
            </w:r>
          </w:p>
        </w:tc>
        <w:tc>
          <w:tcPr>
            <w:tcW w:w="851" w:type="dxa"/>
            <w:shd w:val="clear" w:color="auto" w:fill="auto"/>
            <w:vAlign w:val="center"/>
          </w:tcPr>
          <w:p w14:paraId="07ABC63A" w14:textId="77777777" w:rsidR="00AD5021" w:rsidRPr="00FE33E4" w:rsidRDefault="00AD5021" w:rsidP="00004014">
            <w:pPr>
              <w:tabs>
                <w:tab w:val="left" w:pos="2715"/>
              </w:tabs>
              <w:jc w:val="center"/>
              <w:rPr>
                <w:rFonts w:ascii="Times New Roman" w:hAnsi="Times New Roman"/>
              </w:rPr>
            </w:pPr>
            <w:r w:rsidRPr="00FE33E4">
              <w:rPr>
                <w:rFonts w:ascii="Times New Roman" w:hAnsi="Times New Roman"/>
                <w:b/>
                <w:bCs/>
              </w:rPr>
              <w:t xml:space="preserve">Од. </w:t>
            </w:r>
            <w:proofErr w:type="spellStart"/>
            <w:r w:rsidRPr="00FE33E4">
              <w:rPr>
                <w:rFonts w:ascii="Times New Roman" w:hAnsi="Times New Roman"/>
                <w:b/>
                <w:bCs/>
              </w:rPr>
              <w:t>виміру</w:t>
            </w:r>
            <w:proofErr w:type="spellEnd"/>
          </w:p>
        </w:tc>
        <w:tc>
          <w:tcPr>
            <w:tcW w:w="709" w:type="dxa"/>
            <w:shd w:val="clear" w:color="auto" w:fill="auto"/>
            <w:vAlign w:val="center"/>
          </w:tcPr>
          <w:p w14:paraId="63E05325" w14:textId="77777777" w:rsidR="00AD5021" w:rsidRPr="00FE33E4" w:rsidRDefault="00AD5021" w:rsidP="00004014">
            <w:pPr>
              <w:tabs>
                <w:tab w:val="left" w:pos="2715"/>
              </w:tabs>
              <w:jc w:val="center"/>
              <w:rPr>
                <w:rFonts w:ascii="Times New Roman" w:hAnsi="Times New Roman"/>
              </w:rPr>
            </w:pPr>
            <w:r w:rsidRPr="00FE33E4">
              <w:rPr>
                <w:rFonts w:ascii="Times New Roman" w:hAnsi="Times New Roman"/>
                <w:b/>
                <w:bCs/>
              </w:rPr>
              <w:t>К-</w:t>
            </w:r>
            <w:proofErr w:type="spellStart"/>
            <w:r w:rsidRPr="00FE33E4">
              <w:rPr>
                <w:rFonts w:ascii="Times New Roman" w:hAnsi="Times New Roman"/>
                <w:b/>
                <w:bCs/>
              </w:rPr>
              <w:t>ть</w:t>
            </w:r>
            <w:proofErr w:type="spellEnd"/>
          </w:p>
        </w:tc>
        <w:tc>
          <w:tcPr>
            <w:tcW w:w="691" w:type="dxa"/>
            <w:vAlign w:val="center"/>
          </w:tcPr>
          <w:p w14:paraId="2FE2957F" w14:textId="77777777" w:rsidR="00AD5021" w:rsidRPr="00FE33E4" w:rsidRDefault="00AD5021" w:rsidP="00004014">
            <w:pPr>
              <w:tabs>
                <w:tab w:val="left" w:pos="2715"/>
              </w:tabs>
              <w:jc w:val="center"/>
              <w:rPr>
                <w:rFonts w:ascii="Times New Roman" w:hAnsi="Times New Roman"/>
                <w:b/>
                <w:bCs/>
              </w:rPr>
            </w:pPr>
            <w:r w:rsidRPr="00FE33E4">
              <w:rPr>
                <w:rFonts w:ascii="Times New Roman" w:hAnsi="Times New Roman"/>
                <w:b/>
                <w:bCs/>
              </w:rPr>
              <w:t>Ставка ПДВ</w:t>
            </w:r>
          </w:p>
        </w:tc>
        <w:tc>
          <w:tcPr>
            <w:tcW w:w="1202" w:type="dxa"/>
            <w:shd w:val="clear" w:color="auto" w:fill="auto"/>
            <w:vAlign w:val="center"/>
          </w:tcPr>
          <w:p w14:paraId="228E07EC" w14:textId="0BEECE6B" w:rsidR="00AD5021" w:rsidRPr="00FE33E4" w:rsidRDefault="00AD5021" w:rsidP="00004014">
            <w:pPr>
              <w:tabs>
                <w:tab w:val="left" w:pos="2715"/>
              </w:tabs>
              <w:jc w:val="center"/>
              <w:rPr>
                <w:rFonts w:ascii="Times New Roman" w:hAnsi="Times New Roman"/>
                <w:vertAlign w:val="superscript"/>
              </w:rPr>
            </w:pPr>
            <w:proofErr w:type="spellStart"/>
            <w:r w:rsidRPr="00FE33E4">
              <w:rPr>
                <w:rFonts w:ascii="Times New Roman" w:hAnsi="Times New Roman"/>
                <w:b/>
                <w:bCs/>
              </w:rPr>
              <w:t>Ціна</w:t>
            </w:r>
            <w:proofErr w:type="spellEnd"/>
            <w:r w:rsidRPr="00FE33E4">
              <w:rPr>
                <w:rFonts w:ascii="Times New Roman" w:hAnsi="Times New Roman"/>
                <w:b/>
                <w:bCs/>
              </w:rPr>
              <w:t xml:space="preserve"> за </w:t>
            </w:r>
            <w:proofErr w:type="spellStart"/>
            <w:r w:rsidRPr="00FE33E4">
              <w:rPr>
                <w:rFonts w:ascii="Times New Roman" w:hAnsi="Times New Roman"/>
                <w:b/>
                <w:bCs/>
              </w:rPr>
              <w:t>одиницю</w:t>
            </w:r>
            <w:proofErr w:type="spellEnd"/>
            <w:r w:rsidRPr="00FE33E4">
              <w:rPr>
                <w:rFonts w:ascii="Times New Roman" w:hAnsi="Times New Roman"/>
                <w:b/>
                <w:bCs/>
              </w:rPr>
              <w:t>, грн. без ПДВ</w:t>
            </w:r>
          </w:p>
        </w:tc>
        <w:tc>
          <w:tcPr>
            <w:tcW w:w="1007" w:type="dxa"/>
            <w:shd w:val="clear" w:color="auto" w:fill="auto"/>
            <w:vAlign w:val="center"/>
          </w:tcPr>
          <w:p w14:paraId="3DD2B9F5" w14:textId="637192A5" w:rsidR="00AD5021" w:rsidRPr="004A01B7" w:rsidRDefault="00AD5021" w:rsidP="00004014">
            <w:pPr>
              <w:tabs>
                <w:tab w:val="left" w:pos="2715"/>
              </w:tabs>
              <w:jc w:val="center"/>
              <w:rPr>
                <w:rFonts w:ascii="Times New Roman" w:hAnsi="Times New Roman"/>
                <w:vertAlign w:val="superscript"/>
              </w:rPr>
            </w:pPr>
            <w:proofErr w:type="spellStart"/>
            <w:r w:rsidRPr="004A01B7">
              <w:rPr>
                <w:rFonts w:ascii="Times New Roman" w:hAnsi="Times New Roman"/>
                <w:b/>
                <w:bCs/>
              </w:rPr>
              <w:t>Всього</w:t>
            </w:r>
            <w:proofErr w:type="spellEnd"/>
            <w:r w:rsidRPr="004A01B7">
              <w:rPr>
                <w:rFonts w:ascii="Times New Roman" w:hAnsi="Times New Roman"/>
                <w:b/>
                <w:bCs/>
              </w:rPr>
              <w:t>, грн. без ПДВ</w:t>
            </w:r>
          </w:p>
        </w:tc>
      </w:tr>
      <w:tr w:rsidR="00AD5021" w:rsidRPr="004A01B7" w14:paraId="374A6FBC" w14:textId="77777777" w:rsidTr="00AD5021">
        <w:trPr>
          <w:cantSplit/>
          <w:trHeight w:val="4014"/>
        </w:trPr>
        <w:tc>
          <w:tcPr>
            <w:tcW w:w="480" w:type="dxa"/>
            <w:shd w:val="clear" w:color="auto" w:fill="auto"/>
            <w:vAlign w:val="center"/>
          </w:tcPr>
          <w:p w14:paraId="7B0147DD" w14:textId="77777777" w:rsidR="00AD5021" w:rsidRPr="00FE33E4" w:rsidRDefault="00AD5021" w:rsidP="00004014">
            <w:pPr>
              <w:pStyle w:val="2"/>
              <w:tabs>
                <w:tab w:val="left" w:pos="540"/>
              </w:tabs>
              <w:spacing w:before="60" w:after="60" w:line="220" w:lineRule="atLeast"/>
              <w:ind w:left="0" w:right="-23"/>
              <w:jc w:val="center"/>
              <w:rPr>
                <w:rFonts w:ascii="Times New Roman" w:hAnsi="Times New Roman"/>
                <w:sz w:val="20"/>
                <w:szCs w:val="20"/>
              </w:rPr>
            </w:pPr>
            <w:r w:rsidRPr="00FE33E4">
              <w:rPr>
                <w:rFonts w:ascii="Times New Roman" w:hAnsi="Times New Roman"/>
                <w:sz w:val="20"/>
                <w:szCs w:val="20"/>
              </w:rPr>
              <w:t>1</w:t>
            </w:r>
          </w:p>
        </w:tc>
        <w:tc>
          <w:tcPr>
            <w:tcW w:w="3231" w:type="dxa"/>
            <w:shd w:val="clear" w:color="auto" w:fill="auto"/>
            <w:vAlign w:val="center"/>
          </w:tcPr>
          <w:p w14:paraId="7B2ED926" w14:textId="77777777" w:rsidR="00AD5021" w:rsidRPr="00FE33E4" w:rsidRDefault="00AD5021" w:rsidP="00004014">
            <w:pPr>
              <w:jc w:val="both"/>
              <w:rPr>
                <w:rFonts w:ascii="Times New Roman" w:hAnsi="Times New Roman"/>
                <w:bCs/>
                <w:color w:val="000000"/>
                <w:szCs w:val="24"/>
                <w:lang w:val="uk-UA"/>
              </w:rPr>
            </w:pPr>
            <w:proofErr w:type="spellStart"/>
            <w:r w:rsidRPr="00FE33E4">
              <w:rPr>
                <w:rFonts w:ascii="Times New Roman" w:hAnsi="Times New Roman"/>
                <w:bCs/>
                <w:color w:val="000000"/>
                <w:szCs w:val="24"/>
                <w:lang w:val="uk-UA"/>
              </w:rPr>
              <w:t>Багатозрізовий</w:t>
            </w:r>
            <w:proofErr w:type="spellEnd"/>
            <w:r w:rsidRPr="00FE33E4">
              <w:rPr>
                <w:rFonts w:ascii="Times New Roman" w:hAnsi="Times New Roman"/>
                <w:bCs/>
                <w:color w:val="000000"/>
                <w:szCs w:val="24"/>
                <w:lang w:val="uk-UA"/>
              </w:rPr>
              <w:t xml:space="preserve"> спіральний</w:t>
            </w:r>
          </w:p>
          <w:p w14:paraId="4F4D8E59" w14:textId="77777777" w:rsidR="00AD5021" w:rsidRPr="00FE33E4" w:rsidRDefault="00AD5021" w:rsidP="00004014">
            <w:pPr>
              <w:jc w:val="both"/>
              <w:rPr>
                <w:rFonts w:ascii="Times New Roman" w:hAnsi="Times New Roman"/>
                <w:bCs/>
                <w:color w:val="000000"/>
                <w:szCs w:val="24"/>
                <w:lang w:val="uk-UA"/>
              </w:rPr>
            </w:pPr>
            <w:r w:rsidRPr="00FE33E4">
              <w:rPr>
                <w:rFonts w:ascii="Times New Roman" w:hAnsi="Times New Roman"/>
                <w:bCs/>
                <w:color w:val="000000"/>
                <w:szCs w:val="24"/>
                <w:lang w:val="uk-UA"/>
              </w:rPr>
              <w:t xml:space="preserve"> комп’ютерний томограф  для сканування всього тіла людини </w:t>
            </w:r>
            <w:r w:rsidRPr="00FE33E4">
              <w:rPr>
                <w:rFonts w:ascii="Times New Roman" w:hAnsi="Times New Roman"/>
                <w:szCs w:val="24"/>
                <w:lang w:val="uk-UA"/>
              </w:rPr>
              <w:t>код ДК 021:2015 – 33110000-4 – «</w:t>
            </w:r>
            <w:proofErr w:type="spellStart"/>
            <w:r w:rsidRPr="00FE33E4">
              <w:rPr>
                <w:rFonts w:ascii="Times New Roman" w:hAnsi="Times New Roman"/>
                <w:szCs w:val="24"/>
                <w:lang w:val="uk-UA"/>
              </w:rPr>
              <w:t>Візуалізаційне</w:t>
            </w:r>
            <w:proofErr w:type="spellEnd"/>
            <w:r w:rsidRPr="00FE33E4">
              <w:rPr>
                <w:rFonts w:ascii="Times New Roman" w:hAnsi="Times New Roman"/>
                <w:szCs w:val="24"/>
                <w:lang w:val="uk-UA"/>
              </w:rPr>
              <w:t xml:space="preserve"> обладнання для потреб медицини, стоматології та ветеринарної медицини</w:t>
            </w:r>
            <w:r w:rsidRPr="00FE33E4">
              <w:rPr>
                <w:rFonts w:ascii="Times New Roman" w:hAnsi="Times New Roman"/>
                <w:bCs/>
                <w:color w:val="000000"/>
                <w:szCs w:val="24"/>
                <w:lang w:val="uk-UA"/>
              </w:rPr>
              <w:t xml:space="preserve"> </w:t>
            </w:r>
            <w:r w:rsidRPr="00FE33E4">
              <w:rPr>
                <w:rFonts w:ascii="Times New Roman" w:hAnsi="Times New Roman"/>
                <w:szCs w:val="24"/>
                <w:lang w:val="uk-UA"/>
              </w:rPr>
              <w:t>(код ДК 021:2015 – 33115000-9 Томографічне обладнання) код НК 024:2019 «Класифікатор медичних виробів» - 37618 – Система рентгенівської комп'ютерної томографії всього тіла.</w:t>
            </w:r>
          </w:p>
          <w:p w14:paraId="6D5ADCCC" w14:textId="77777777" w:rsidR="00AD5021" w:rsidRPr="00FE33E4" w:rsidRDefault="00AD5021" w:rsidP="00004014">
            <w:pPr>
              <w:jc w:val="center"/>
              <w:rPr>
                <w:rFonts w:ascii="Times New Roman" w:hAnsi="Times New Roman"/>
                <w:lang w:val="uk-UA"/>
              </w:rPr>
            </w:pPr>
          </w:p>
        </w:tc>
        <w:tc>
          <w:tcPr>
            <w:tcW w:w="995" w:type="dxa"/>
            <w:vAlign w:val="center"/>
          </w:tcPr>
          <w:p w14:paraId="51D57099" w14:textId="77777777" w:rsidR="00AD5021" w:rsidRPr="00FE33E4" w:rsidRDefault="00AD5021" w:rsidP="00004014">
            <w:pPr>
              <w:pStyle w:val="2"/>
              <w:tabs>
                <w:tab w:val="left" w:pos="540"/>
              </w:tabs>
              <w:spacing w:before="60" w:after="60" w:line="220" w:lineRule="atLeast"/>
              <w:ind w:left="0" w:right="-23"/>
              <w:jc w:val="center"/>
              <w:rPr>
                <w:rFonts w:ascii="Times New Roman" w:hAnsi="Times New Roman"/>
                <w:sz w:val="20"/>
                <w:szCs w:val="20"/>
                <w:lang w:val="uk-UA"/>
              </w:rPr>
            </w:pPr>
          </w:p>
        </w:tc>
        <w:tc>
          <w:tcPr>
            <w:tcW w:w="1191" w:type="dxa"/>
            <w:vAlign w:val="center"/>
          </w:tcPr>
          <w:p w14:paraId="044D8C68" w14:textId="77777777" w:rsidR="00AD5021" w:rsidRPr="00FE33E4" w:rsidRDefault="00AD5021" w:rsidP="00004014">
            <w:pPr>
              <w:pStyle w:val="2"/>
              <w:tabs>
                <w:tab w:val="left" w:pos="540"/>
              </w:tabs>
              <w:spacing w:before="60" w:after="60" w:line="220" w:lineRule="atLeast"/>
              <w:ind w:left="0" w:right="-23"/>
              <w:jc w:val="center"/>
              <w:rPr>
                <w:rFonts w:ascii="Times New Roman" w:hAnsi="Times New Roman"/>
                <w:sz w:val="20"/>
                <w:szCs w:val="20"/>
                <w:lang w:val="uk-UA"/>
              </w:rPr>
            </w:pPr>
          </w:p>
        </w:tc>
        <w:tc>
          <w:tcPr>
            <w:tcW w:w="1134" w:type="dxa"/>
          </w:tcPr>
          <w:p w14:paraId="2E1017B2" w14:textId="77777777" w:rsidR="00AD5021" w:rsidRPr="00FE33E4" w:rsidRDefault="00AD5021" w:rsidP="00004014">
            <w:pPr>
              <w:pStyle w:val="2"/>
              <w:tabs>
                <w:tab w:val="left" w:pos="540"/>
              </w:tabs>
              <w:spacing w:before="60" w:after="60" w:line="220" w:lineRule="atLeast"/>
              <w:ind w:left="0" w:right="-23"/>
              <w:jc w:val="center"/>
              <w:rPr>
                <w:rFonts w:ascii="Times New Roman" w:hAnsi="Times New Roman"/>
                <w:sz w:val="20"/>
                <w:szCs w:val="20"/>
                <w:lang w:val="uk-UA"/>
              </w:rPr>
            </w:pPr>
          </w:p>
        </w:tc>
        <w:tc>
          <w:tcPr>
            <w:tcW w:w="851" w:type="dxa"/>
            <w:shd w:val="clear" w:color="auto" w:fill="auto"/>
            <w:vAlign w:val="center"/>
          </w:tcPr>
          <w:p w14:paraId="3A69DE0F" w14:textId="77777777" w:rsidR="00AD5021" w:rsidRPr="00FE33E4" w:rsidRDefault="00AD5021" w:rsidP="00004014">
            <w:pPr>
              <w:pStyle w:val="2"/>
              <w:tabs>
                <w:tab w:val="left" w:pos="540"/>
              </w:tabs>
              <w:spacing w:before="60" w:after="60" w:line="220" w:lineRule="atLeast"/>
              <w:ind w:left="0" w:right="-23"/>
              <w:jc w:val="center"/>
              <w:rPr>
                <w:rFonts w:ascii="Times New Roman" w:hAnsi="Times New Roman"/>
                <w:sz w:val="20"/>
                <w:szCs w:val="20"/>
                <w:lang w:val="uk-UA"/>
              </w:rPr>
            </w:pPr>
          </w:p>
        </w:tc>
        <w:tc>
          <w:tcPr>
            <w:tcW w:w="709" w:type="dxa"/>
            <w:shd w:val="clear" w:color="auto" w:fill="auto"/>
            <w:vAlign w:val="center"/>
          </w:tcPr>
          <w:p w14:paraId="0A78A97D" w14:textId="77777777" w:rsidR="00AD5021" w:rsidRPr="00FE33E4" w:rsidRDefault="00AD5021" w:rsidP="00004014">
            <w:pPr>
              <w:pStyle w:val="2"/>
              <w:tabs>
                <w:tab w:val="left" w:pos="540"/>
              </w:tabs>
              <w:spacing w:before="60" w:after="60" w:line="220" w:lineRule="atLeast"/>
              <w:ind w:left="0" w:right="-23"/>
              <w:jc w:val="center"/>
              <w:rPr>
                <w:rFonts w:ascii="Times New Roman" w:hAnsi="Times New Roman"/>
                <w:sz w:val="20"/>
                <w:szCs w:val="20"/>
                <w:lang w:val="uk-UA"/>
              </w:rPr>
            </w:pPr>
          </w:p>
        </w:tc>
        <w:tc>
          <w:tcPr>
            <w:tcW w:w="691" w:type="dxa"/>
            <w:vAlign w:val="center"/>
          </w:tcPr>
          <w:p w14:paraId="520AD130" w14:textId="77777777" w:rsidR="00AD5021" w:rsidRPr="00FE33E4" w:rsidRDefault="00AD5021" w:rsidP="00004014">
            <w:pPr>
              <w:pStyle w:val="2"/>
              <w:tabs>
                <w:tab w:val="left" w:pos="540"/>
              </w:tabs>
              <w:spacing w:before="60" w:after="60" w:line="220" w:lineRule="atLeast"/>
              <w:ind w:left="0" w:right="-23"/>
              <w:jc w:val="center"/>
              <w:rPr>
                <w:rFonts w:ascii="Times New Roman" w:hAnsi="Times New Roman"/>
                <w:sz w:val="20"/>
                <w:szCs w:val="20"/>
                <w:lang w:val="uk-UA"/>
              </w:rPr>
            </w:pPr>
          </w:p>
        </w:tc>
        <w:tc>
          <w:tcPr>
            <w:tcW w:w="1202" w:type="dxa"/>
            <w:shd w:val="clear" w:color="auto" w:fill="auto"/>
            <w:vAlign w:val="center"/>
          </w:tcPr>
          <w:p w14:paraId="040801CC" w14:textId="77777777" w:rsidR="00AD5021" w:rsidRPr="00FE33E4" w:rsidRDefault="00AD5021" w:rsidP="00004014">
            <w:pPr>
              <w:pStyle w:val="2"/>
              <w:tabs>
                <w:tab w:val="left" w:pos="540"/>
              </w:tabs>
              <w:spacing w:before="60" w:after="60" w:line="220" w:lineRule="atLeast"/>
              <w:ind w:left="0" w:right="-23"/>
              <w:jc w:val="center"/>
              <w:rPr>
                <w:rFonts w:ascii="Times New Roman" w:hAnsi="Times New Roman"/>
                <w:sz w:val="20"/>
                <w:szCs w:val="20"/>
                <w:lang w:val="uk-UA"/>
              </w:rPr>
            </w:pPr>
          </w:p>
        </w:tc>
        <w:tc>
          <w:tcPr>
            <w:tcW w:w="1007" w:type="dxa"/>
            <w:shd w:val="clear" w:color="auto" w:fill="auto"/>
            <w:vAlign w:val="center"/>
          </w:tcPr>
          <w:p w14:paraId="42399D0A" w14:textId="77777777" w:rsidR="00AD5021" w:rsidRPr="004A01B7" w:rsidRDefault="00AD5021" w:rsidP="00004014">
            <w:pPr>
              <w:pStyle w:val="2"/>
              <w:tabs>
                <w:tab w:val="left" w:pos="540"/>
              </w:tabs>
              <w:spacing w:before="60" w:after="60" w:line="220" w:lineRule="atLeast"/>
              <w:ind w:left="0" w:right="-23"/>
              <w:jc w:val="center"/>
              <w:rPr>
                <w:rFonts w:ascii="Times New Roman" w:hAnsi="Times New Roman"/>
                <w:sz w:val="20"/>
                <w:szCs w:val="20"/>
                <w:lang w:val="uk-UA"/>
              </w:rPr>
            </w:pPr>
          </w:p>
        </w:tc>
      </w:tr>
      <w:tr w:rsidR="00AD5021" w:rsidRPr="00661724" w14:paraId="637C3D76" w14:textId="77777777" w:rsidTr="00004014">
        <w:trPr>
          <w:trHeight w:val="740"/>
        </w:trPr>
        <w:tc>
          <w:tcPr>
            <w:tcW w:w="480" w:type="dxa"/>
            <w:shd w:val="clear" w:color="auto" w:fill="auto"/>
            <w:vAlign w:val="center"/>
          </w:tcPr>
          <w:p w14:paraId="3DAD56BD" w14:textId="77777777" w:rsidR="00AD5021" w:rsidRPr="00FE33E4" w:rsidRDefault="00AD5021" w:rsidP="00004014">
            <w:pPr>
              <w:pStyle w:val="2"/>
              <w:tabs>
                <w:tab w:val="left" w:pos="540"/>
              </w:tabs>
              <w:spacing w:before="60" w:after="60" w:line="220" w:lineRule="atLeast"/>
              <w:ind w:left="0" w:right="-23"/>
              <w:jc w:val="center"/>
              <w:rPr>
                <w:rFonts w:ascii="Times New Roman" w:hAnsi="Times New Roman"/>
                <w:sz w:val="20"/>
                <w:szCs w:val="20"/>
                <w:lang w:val="uk-UA"/>
              </w:rPr>
            </w:pPr>
          </w:p>
        </w:tc>
        <w:tc>
          <w:tcPr>
            <w:tcW w:w="3231" w:type="dxa"/>
            <w:shd w:val="clear" w:color="auto" w:fill="auto"/>
            <w:vAlign w:val="center"/>
          </w:tcPr>
          <w:p w14:paraId="3DE56987" w14:textId="77777777" w:rsidR="00AD5021" w:rsidRPr="00FE33E4" w:rsidRDefault="00AD5021" w:rsidP="00004014">
            <w:pPr>
              <w:rPr>
                <w:rFonts w:ascii="Times New Roman" w:hAnsi="Times New Roman"/>
              </w:rPr>
            </w:pPr>
            <w:proofErr w:type="spellStart"/>
            <w:r w:rsidRPr="00FE33E4">
              <w:rPr>
                <w:rFonts w:ascii="Times New Roman" w:hAnsi="Times New Roman"/>
                <w:color w:val="000000"/>
              </w:rPr>
              <w:t>З</w:t>
            </w:r>
            <w:r w:rsidRPr="00FE33E4">
              <w:rPr>
                <w:rFonts w:ascii="Times New Roman" w:hAnsi="Times New Roman"/>
              </w:rPr>
              <w:t>агальна</w:t>
            </w:r>
            <w:proofErr w:type="spellEnd"/>
            <w:r w:rsidRPr="00FE33E4">
              <w:rPr>
                <w:rFonts w:ascii="Times New Roman" w:hAnsi="Times New Roman"/>
              </w:rPr>
              <w:t xml:space="preserve"> </w:t>
            </w:r>
            <w:proofErr w:type="spellStart"/>
            <w:r w:rsidRPr="00FE33E4">
              <w:rPr>
                <w:rFonts w:ascii="Times New Roman" w:hAnsi="Times New Roman"/>
              </w:rPr>
              <w:t>вартість</w:t>
            </w:r>
            <w:proofErr w:type="spellEnd"/>
            <w:r w:rsidRPr="00FE33E4">
              <w:rPr>
                <w:rFonts w:ascii="Times New Roman" w:hAnsi="Times New Roman"/>
              </w:rPr>
              <w:t xml:space="preserve"> </w:t>
            </w:r>
            <w:proofErr w:type="spellStart"/>
            <w:r w:rsidRPr="00FE33E4">
              <w:rPr>
                <w:rFonts w:ascii="Times New Roman" w:hAnsi="Times New Roman"/>
              </w:rPr>
              <w:t>закупівлі</w:t>
            </w:r>
            <w:proofErr w:type="spellEnd"/>
            <w:r w:rsidRPr="00FE33E4">
              <w:rPr>
                <w:rFonts w:ascii="Times New Roman" w:hAnsi="Times New Roman"/>
              </w:rPr>
              <w:t>, без ПДВ</w:t>
            </w:r>
          </w:p>
        </w:tc>
        <w:tc>
          <w:tcPr>
            <w:tcW w:w="6773" w:type="dxa"/>
            <w:gridSpan w:val="7"/>
          </w:tcPr>
          <w:p w14:paraId="250E23DB" w14:textId="77777777" w:rsidR="00AD5021" w:rsidRPr="00FE33E4" w:rsidRDefault="00AD5021" w:rsidP="00004014">
            <w:pPr>
              <w:pStyle w:val="2"/>
              <w:tabs>
                <w:tab w:val="left" w:pos="540"/>
              </w:tabs>
              <w:spacing w:before="60" w:after="60" w:line="220" w:lineRule="atLeast"/>
              <w:ind w:left="0" w:right="-23"/>
              <w:jc w:val="center"/>
              <w:rPr>
                <w:rFonts w:ascii="Times New Roman" w:hAnsi="Times New Roman"/>
                <w:sz w:val="20"/>
                <w:szCs w:val="20"/>
              </w:rPr>
            </w:pPr>
          </w:p>
        </w:tc>
        <w:tc>
          <w:tcPr>
            <w:tcW w:w="1007" w:type="dxa"/>
            <w:shd w:val="clear" w:color="auto" w:fill="auto"/>
            <w:vAlign w:val="center"/>
          </w:tcPr>
          <w:p w14:paraId="2A824ACC" w14:textId="77777777" w:rsidR="00AD5021" w:rsidRPr="004A01B7" w:rsidRDefault="00AD5021" w:rsidP="00004014">
            <w:pPr>
              <w:pStyle w:val="2"/>
              <w:tabs>
                <w:tab w:val="left" w:pos="540"/>
              </w:tabs>
              <w:spacing w:before="60" w:after="60" w:line="220" w:lineRule="atLeast"/>
              <w:ind w:left="0" w:right="-23"/>
              <w:jc w:val="center"/>
              <w:rPr>
                <w:rFonts w:ascii="Times New Roman" w:hAnsi="Times New Roman"/>
                <w:sz w:val="20"/>
                <w:szCs w:val="20"/>
              </w:rPr>
            </w:pPr>
          </w:p>
        </w:tc>
      </w:tr>
      <w:tr w:rsidR="00AD5021" w:rsidRPr="00661724" w14:paraId="36F7138E" w14:textId="77777777" w:rsidTr="00004014">
        <w:trPr>
          <w:trHeight w:val="477"/>
        </w:trPr>
        <w:tc>
          <w:tcPr>
            <w:tcW w:w="480" w:type="dxa"/>
            <w:shd w:val="clear" w:color="auto" w:fill="auto"/>
            <w:vAlign w:val="center"/>
          </w:tcPr>
          <w:p w14:paraId="304ED167" w14:textId="77777777" w:rsidR="00AD5021" w:rsidRPr="00FE33E4" w:rsidRDefault="00AD5021" w:rsidP="00004014">
            <w:pPr>
              <w:pStyle w:val="2"/>
              <w:tabs>
                <w:tab w:val="left" w:pos="540"/>
              </w:tabs>
              <w:spacing w:before="60" w:after="60" w:line="220" w:lineRule="atLeast"/>
              <w:ind w:left="0" w:right="-23"/>
              <w:jc w:val="center"/>
              <w:rPr>
                <w:rFonts w:ascii="Times New Roman" w:hAnsi="Times New Roman"/>
                <w:sz w:val="20"/>
                <w:szCs w:val="20"/>
              </w:rPr>
            </w:pPr>
          </w:p>
        </w:tc>
        <w:tc>
          <w:tcPr>
            <w:tcW w:w="3231" w:type="dxa"/>
            <w:shd w:val="clear" w:color="auto" w:fill="auto"/>
            <w:vAlign w:val="center"/>
          </w:tcPr>
          <w:p w14:paraId="5AC427B8" w14:textId="77777777" w:rsidR="00AD5021" w:rsidRPr="00FE33E4" w:rsidRDefault="00AD5021" w:rsidP="00004014">
            <w:pPr>
              <w:rPr>
                <w:rFonts w:ascii="Times New Roman" w:hAnsi="Times New Roman"/>
                <w:color w:val="000000"/>
              </w:rPr>
            </w:pPr>
            <w:r w:rsidRPr="00FE33E4">
              <w:rPr>
                <w:rFonts w:ascii="Times New Roman" w:hAnsi="Times New Roman"/>
                <w:color w:val="000000"/>
              </w:rPr>
              <w:t>ПДВ</w:t>
            </w:r>
          </w:p>
        </w:tc>
        <w:tc>
          <w:tcPr>
            <w:tcW w:w="6773" w:type="dxa"/>
            <w:gridSpan w:val="7"/>
          </w:tcPr>
          <w:p w14:paraId="3234ACBD" w14:textId="77777777" w:rsidR="00AD5021" w:rsidRPr="00FE33E4" w:rsidRDefault="00AD5021" w:rsidP="00004014">
            <w:pPr>
              <w:pStyle w:val="2"/>
              <w:tabs>
                <w:tab w:val="left" w:pos="540"/>
              </w:tabs>
              <w:spacing w:before="60" w:after="60" w:line="220" w:lineRule="atLeast"/>
              <w:ind w:left="0" w:right="-23"/>
              <w:jc w:val="center"/>
              <w:rPr>
                <w:rFonts w:ascii="Times New Roman" w:hAnsi="Times New Roman"/>
                <w:sz w:val="20"/>
                <w:szCs w:val="20"/>
              </w:rPr>
            </w:pPr>
          </w:p>
        </w:tc>
        <w:tc>
          <w:tcPr>
            <w:tcW w:w="1007" w:type="dxa"/>
            <w:shd w:val="clear" w:color="auto" w:fill="auto"/>
            <w:vAlign w:val="center"/>
          </w:tcPr>
          <w:p w14:paraId="29D3A1E8" w14:textId="77777777" w:rsidR="00AD5021" w:rsidRPr="004A01B7" w:rsidRDefault="00AD5021" w:rsidP="00004014">
            <w:pPr>
              <w:pStyle w:val="2"/>
              <w:tabs>
                <w:tab w:val="left" w:pos="540"/>
              </w:tabs>
              <w:spacing w:before="60" w:after="60" w:line="220" w:lineRule="atLeast"/>
              <w:ind w:left="0" w:right="-23"/>
              <w:jc w:val="center"/>
              <w:rPr>
                <w:rFonts w:ascii="Times New Roman" w:hAnsi="Times New Roman"/>
                <w:sz w:val="20"/>
                <w:szCs w:val="20"/>
              </w:rPr>
            </w:pPr>
          </w:p>
        </w:tc>
      </w:tr>
      <w:tr w:rsidR="00AD5021" w:rsidRPr="00661724" w14:paraId="75C46F4D" w14:textId="77777777" w:rsidTr="00004014">
        <w:trPr>
          <w:trHeight w:val="477"/>
        </w:trPr>
        <w:tc>
          <w:tcPr>
            <w:tcW w:w="480" w:type="dxa"/>
            <w:shd w:val="clear" w:color="auto" w:fill="auto"/>
            <w:vAlign w:val="center"/>
          </w:tcPr>
          <w:p w14:paraId="3FB5F2FF" w14:textId="77777777" w:rsidR="00AD5021" w:rsidRPr="00FE33E4" w:rsidRDefault="00AD5021" w:rsidP="00004014">
            <w:pPr>
              <w:pStyle w:val="2"/>
              <w:tabs>
                <w:tab w:val="left" w:pos="540"/>
              </w:tabs>
              <w:spacing w:before="60" w:after="60" w:line="220" w:lineRule="atLeast"/>
              <w:ind w:left="0" w:right="-23"/>
              <w:jc w:val="center"/>
              <w:rPr>
                <w:rFonts w:ascii="Times New Roman" w:hAnsi="Times New Roman"/>
                <w:sz w:val="20"/>
                <w:szCs w:val="20"/>
              </w:rPr>
            </w:pPr>
          </w:p>
        </w:tc>
        <w:tc>
          <w:tcPr>
            <w:tcW w:w="3231" w:type="dxa"/>
            <w:shd w:val="clear" w:color="auto" w:fill="auto"/>
            <w:vAlign w:val="center"/>
          </w:tcPr>
          <w:p w14:paraId="4237F442" w14:textId="77777777" w:rsidR="00AD5021" w:rsidRPr="00FE33E4" w:rsidRDefault="00AD5021" w:rsidP="00004014">
            <w:pPr>
              <w:rPr>
                <w:rFonts w:ascii="Times New Roman" w:hAnsi="Times New Roman"/>
                <w:color w:val="000000"/>
                <w:vertAlign w:val="superscript"/>
              </w:rPr>
            </w:pPr>
            <w:proofErr w:type="spellStart"/>
            <w:r w:rsidRPr="00FE33E4">
              <w:rPr>
                <w:rFonts w:ascii="Times New Roman" w:hAnsi="Times New Roman"/>
                <w:color w:val="000000"/>
              </w:rPr>
              <w:t>З</w:t>
            </w:r>
            <w:r w:rsidRPr="00FE33E4">
              <w:rPr>
                <w:rFonts w:ascii="Times New Roman" w:hAnsi="Times New Roman"/>
              </w:rPr>
              <w:t>агальна</w:t>
            </w:r>
            <w:proofErr w:type="spellEnd"/>
            <w:r w:rsidRPr="00FE33E4">
              <w:rPr>
                <w:rFonts w:ascii="Times New Roman" w:hAnsi="Times New Roman"/>
              </w:rPr>
              <w:t xml:space="preserve"> </w:t>
            </w:r>
            <w:proofErr w:type="spellStart"/>
            <w:r w:rsidRPr="00FE33E4">
              <w:rPr>
                <w:rFonts w:ascii="Times New Roman" w:hAnsi="Times New Roman"/>
              </w:rPr>
              <w:t>вартість</w:t>
            </w:r>
            <w:proofErr w:type="spellEnd"/>
            <w:r w:rsidRPr="00FE33E4">
              <w:rPr>
                <w:rFonts w:ascii="Times New Roman" w:hAnsi="Times New Roman"/>
              </w:rPr>
              <w:t xml:space="preserve"> </w:t>
            </w:r>
            <w:proofErr w:type="spellStart"/>
            <w:r w:rsidRPr="00FE33E4">
              <w:rPr>
                <w:rFonts w:ascii="Times New Roman" w:hAnsi="Times New Roman"/>
              </w:rPr>
              <w:t>закупівлі</w:t>
            </w:r>
            <w:proofErr w:type="spellEnd"/>
            <w:r w:rsidRPr="00FE33E4">
              <w:rPr>
                <w:rFonts w:ascii="Times New Roman" w:hAnsi="Times New Roman"/>
              </w:rPr>
              <w:t>, з ПДВ</w:t>
            </w:r>
            <w:r w:rsidRPr="00FE33E4">
              <w:rPr>
                <w:rFonts w:ascii="Times New Roman" w:hAnsi="Times New Roman"/>
                <w:vertAlign w:val="superscript"/>
              </w:rPr>
              <w:t>1</w:t>
            </w:r>
          </w:p>
        </w:tc>
        <w:tc>
          <w:tcPr>
            <w:tcW w:w="6773" w:type="dxa"/>
            <w:gridSpan w:val="7"/>
          </w:tcPr>
          <w:p w14:paraId="77A256B9" w14:textId="77777777" w:rsidR="00AD5021" w:rsidRPr="00FE33E4" w:rsidRDefault="00AD5021" w:rsidP="00004014">
            <w:pPr>
              <w:pStyle w:val="2"/>
              <w:tabs>
                <w:tab w:val="left" w:pos="540"/>
              </w:tabs>
              <w:spacing w:before="60" w:after="60" w:line="220" w:lineRule="atLeast"/>
              <w:ind w:left="0" w:right="-23"/>
              <w:jc w:val="center"/>
              <w:rPr>
                <w:rFonts w:ascii="Times New Roman" w:hAnsi="Times New Roman"/>
                <w:sz w:val="20"/>
                <w:szCs w:val="20"/>
              </w:rPr>
            </w:pPr>
          </w:p>
        </w:tc>
        <w:tc>
          <w:tcPr>
            <w:tcW w:w="1007" w:type="dxa"/>
            <w:shd w:val="clear" w:color="auto" w:fill="auto"/>
            <w:vAlign w:val="center"/>
          </w:tcPr>
          <w:p w14:paraId="29E5F3BD" w14:textId="77777777" w:rsidR="00AD5021" w:rsidRPr="004A01B7" w:rsidRDefault="00AD5021" w:rsidP="00004014">
            <w:pPr>
              <w:pStyle w:val="2"/>
              <w:tabs>
                <w:tab w:val="left" w:pos="540"/>
              </w:tabs>
              <w:spacing w:before="60" w:after="60" w:line="220" w:lineRule="atLeast"/>
              <w:ind w:left="0" w:right="-23"/>
              <w:jc w:val="center"/>
              <w:rPr>
                <w:rFonts w:ascii="Times New Roman" w:hAnsi="Times New Roman"/>
                <w:sz w:val="20"/>
                <w:szCs w:val="20"/>
              </w:rPr>
            </w:pPr>
          </w:p>
        </w:tc>
      </w:tr>
    </w:tbl>
    <w:p w14:paraId="4739B71F" w14:textId="77777777" w:rsidR="000C5533" w:rsidRPr="00AD5021"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b/>
          <w:bCs/>
          <w:sz w:val="22"/>
          <w:szCs w:val="22"/>
        </w:rPr>
      </w:pPr>
    </w:p>
    <w:p w14:paraId="0C33026C" w14:textId="727ABA1E"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b/>
          <w:bCs/>
          <w:sz w:val="22"/>
          <w:szCs w:val="22"/>
          <w:lang w:val="uk-UA"/>
        </w:rPr>
      </w:pPr>
      <w:r w:rsidRPr="00C4531B">
        <w:rPr>
          <w:rFonts w:ascii="Times New Roman" w:hAnsi="Times New Roman"/>
          <w:b/>
          <w:bCs/>
          <w:sz w:val="22"/>
          <w:szCs w:val="22"/>
          <w:lang w:val="uk-UA"/>
        </w:rPr>
        <w:t xml:space="preserve">       </w:t>
      </w:r>
      <w:r w:rsidR="00C01300">
        <w:rPr>
          <w:rFonts w:ascii="Times New Roman" w:hAnsi="Times New Roman"/>
          <w:b/>
          <w:bCs/>
          <w:sz w:val="22"/>
          <w:szCs w:val="22"/>
          <w:lang w:val="uk-UA"/>
        </w:rPr>
        <w:t>ЗАМОВНИК</w:t>
      </w:r>
      <w:r w:rsidR="003E19A3">
        <w:rPr>
          <w:rFonts w:ascii="Times New Roman" w:hAnsi="Times New Roman"/>
          <w:b/>
          <w:bCs/>
          <w:sz w:val="22"/>
          <w:szCs w:val="22"/>
          <w:lang w:val="uk-UA"/>
        </w:rPr>
        <w:t xml:space="preserve">      </w:t>
      </w:r>
      <w:r w:rsidRPr="00C4531B">
        <w:rPr>
          <w:rFonts w:ascii="Times New Roman" w:hAnsi="Times New Roman"/>
          <w:b/>
          <w:bCs/>
          <w:sz w:val="22"/>
          <w:szCs w:val="22"/>
          <w:lang w:val="uk-UA"/>
        </w:rPr>
        <w:t xml:space="preserve">                                                               ПОСТАЧАЛЬНИК</w:t>
      </w:r>
    </w:p>
    <w:p w14:paraId="1BF09AC4" w14:textId="12AF49C6" w:rsidR="000C5533" w:rsidRPr="00C4531B" w:rsidRDefault="000C5533" w:rsidP="000C5533">
      <w:pPr>
        <w:rPr>
          <w:rFonts w:ascii="Times New Roman" w:hAnsi="Times New Roman"/>
          <w:b/>
          <w:sz w:val="22"/>
          <w:szCs w:val="22"/>
          <w:lang w:val="uk-UA"/>
        </w:rPr>
      </w:pPr>
      <w:r w:rsidRPr="00C4531B">
        <w:rPr>
          <w:rFonts w:ascii="Times New Roman" w:hAnsi="Times New Roman"/>
          <w:b/>
          <w:sz w:val="22"/>
          <w:szCs w:val="22"/>
          <w:lang w:val="uk-UA"/>
        </w:rPr>
        <w:t xml:space="preserve">Директор __________ Софія КУЧЕРУК          </w:t>
      </w:r>
      <w:r w:rsidR="003E19A3">
        <w:rPr>
          <w:rFonts w:ascii="Times New Roman" w:hAnsi="Times New Roman"/>
          <w:b/>
          <w:sz w:val="22"/>
          <w:szCs w:val="22"/>
          <w:lang w:val="uk-UA"/>
        </w:rPr>
        <w:t xml:space="preserve">       </w:t>
      </w:r>
      <w:r w:rsidRPr="00C4531B">
        <w:rPr>
          <w:rFonts w:ascii="Times New Roman" w:hAnsi="Times New Roman"/>
          <w:b/>
          <w:sz w:val="22"/>
          <w:szCs w:val="22"/>
          <w:lang w:val="uk-UA"/>
        </w:rPr>
        <w:t>_______________________________</w:t>
      </w:r>
    </w:p>
    <w:p w14:paraId="786E0726" w14:textId="77777777" w:rsidR="000C5533" w:rsidRPr="00C4531B" w:rsidRDefault="000C5533" w:rsidP="000C5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b/>
          <w:sz w:val="22"/>
          <w:szCs w:val="22"/>
          <w:lang w:val="uk-UA"/>
        </w:rPr>
      </w:pPr>
    </w:p>
    <w:p w14:paraId="27386ACD" w14:textId="77777777" w:rsidR="001A325D" w:rsidRPr="00C4531B" w:rsidRDefault="001A325D">
      <w:pPr>
        <w:rPr>
          <w:rFonts w:ascii="Times New Roman" w:hAnsi="Times New Roman"/>
          <w:sz w:val="22"/>
          <w:szCs w:val="22"/>
          <w:lang w:val="uk-UA"/>
        </w:rPr>
      </w:pPr>
    </w:p>
    <w:sectPr w:rsidR="001A325D" w:rsidRPr="00C4531B" w:rsidSect="00C4531B">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erif">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UkrainianBaltica">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文鼎PL细上海宋Uni">
    <w:charset w:val="00"/>
    <w:family w:val="auto"/>
    <w:pitch w:val="variable"/>
  </w:font>
  <w:font w:name="Lucidasans">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34F2"/>
    <w:multiLevelType w:val="multilevel"/>
    <w:tmpl w:val="98B26142"/>
    <w:lvl w:ilvl="0">
      <w:start w:val="5"/>
      <w:numFmt w:val="decimal"/>
      <w:lvlText w:val="%1."/>
      <w:lvlJc w:val="left"/>
      <w:pPr>
        <w:ind w:left="540" w:hanging="540"/>
      </w:pPr>
      <w:rPr>
        <w:rFonts w:ascii="Times New Roman" w:hAnsi="Times New Roman" w:cs="Times New Roman" w:hint="default"/>
        <w:color w:val="00000A"/>
      </w:rPr>
    </w:lvl>
    <w:lvl w:ilvl="1">
      <w:start w:val="3"/>
      <w:numFmt w:val="decimal"/>
      <w:lvlText w:val="%1.%2."/>
      <w:lvlJc w:val="left"/>
      <w:pPr>
        <w:ind w:left="540" w:hanging="540"/>
      </w:pPr>
      <w:rPr>
        <w:rFonts w:ascii="Liberation Serif" w:hAnsi="Liberation Serif" w:hint="default"/>
        <w:color w:val="00000A"/>
      </w:rPr>
    </w:lvl>
    <w:lvl w:ilvl="2">
      <w:start w:val="5"/>
      <w:numFmt w:val="decimal"/>
      <w:lvlText w:val="%1.%2.%3."/>
      <w:lvlJc w:val="left"/>
      <w:pPr>
        <w:ind w:left="720" w:hanging="720"/>
      </w:pPr>
      <w:rPr>
        <w:rFonts w:ascii="Liberation Serif" w:hAnsi="Liberation Serif" w:hint="default"/>
        <w:color w:val="00000A"/>
      </w:rPr>
    </w:lvl>
    <w:lvl w:ilvl="3">
      <w:start w:val="1"/>
      <w:numFmt w:val="decimal"/>
      <w:lvlText w:val="%1.%2.%3.%4."/>
      <w:lvlJc w:val="left"/>
      <w:pPr>
        <w:ind w:left="720" w:hanging="720"/>
      </w:pPr>
      <w:rPr>
        <w:rFonts w:ascii="Liberation Serif" w:hAnsi="Liberation Serif" w:hint="default"/>
        <w:color w:val="00000A"/>
      </w:rPr>
    </w:lvl>
    <w:lvl w:ilvl="4">
      <w:start w:val="1"/>
      <w:numFmt w:val="decimal"/>
      <w:lvlText w:val="%1.%2.%3.%4.%5."/>
      <w:lvlJc w:val="left"/>
      <w:pPr>
        <w:ind w:left="1080" w:hanging="1080"/>
      </w:pPr>
      <w:rPr>
        <w:rFonts w:ascii="Liberation Serif" w:hAnsi="Liberation Serif" w:hint="default"/>
        <w:color w:val="00000A"/>
      </w:rPr>
    </w:lvl>
    <w:lvl w:ilvl="5">
      <w:start w:val="1"/>
      <w:numFmt w:val="decimal"/>
      <w:lvlText w:val="%1.%2.%3.%4.%5.%6."/>
      <w:lvlJc w:val="left"/>
      <w:pPr>
        <w:ind w:left="1080" w:hanging="1080"/>
      </w:pPr>
      <w:rPr>
        <w:rFonts w:ascii="Liberation Serif" w:hAnsi="Liberation Serif" w:hint="default"/>
        <w:color w:val="00000A"/>
      </w:rPr>
    </w:lvl>
    <w:lvl w:ilvl="6">
      <w:start w:val="1"/>
      <w:numFmt w:val="decimal"/>
      <w:lvlText w:val="%1.%2.%3.%4.%5.%6.%7."/>
      <w:lvlJc w:val="left"/>
      <w:pPr>
        <w:ind w:left="1440" w:hanging="1440"/>
      </w:pPr>
      <w:rPr>
        <w:rFonts w:ascii="Liberation Serif" w:hAnsi="Liberation Serif" w:hint="default"/>
        <w:color w:val="00000A"/>
      </w:rPr>
    </w:lvl>
    <w:lvl w:ilvl="7">
      <w:start w:val="1"/>
      <w:numFmt w:val="decimal"/>
      <w:lvlText w:val="%1.%2.%3.%4.%5.%6.%7.%8."/>
      <w:lvlJc w:val="left"/>
      <w:pPr>
        <w:ind w:left="1440" w:hanging="1440"/>
      </w:pPr>
      <w:rPr>
        <w:rFonts w:ascii="Liberation Serif" w:hAnsi="Liberation Serif" w:hint="default"/>
        <w:color w:val="00000A"/>
      </w:rPr>
    </w:lvl>
    <w:lvl w:ilvl="8">
      <w:start w:val="1"/>
      <w:numFmt w:val="decimal"/>
      <w:lvlText w:val="%1.%2.%3.%4.%5.%6.%7.%8.%9."/>
      <w:lvlJc w:val="left"/>
      <w:pPr>
        <w:ind w:left="1800" w:hanging="1800"/>
      </w:pPr>
      <w:rPr>
        <w:rFonts w:ascii="Liberation Serif" w:hAnsi="Liberation Serif" w:hint="default"/>
        <w:color w:val="00000A"/>
      </w:rPr>
    </w:lvl>
  </w:abstractNum>
  <w:abstractNum w:abstractNumId="1" w15:restartNumberingAfterBreak="0">
    <w:nsid w:val="3C111B19"/>
    <w:multiLevelType w:val="multilevel"/>
    <w:tmpl w:val="722EC1D0"/>
    <w:lvl w:ilvl="0">
      <w:start w:val="5"/>
      <w:numFmt w:val="decimal"/>
      <w:lvlText w:val="%1."/>
      <w:lvlJc w:val="left"/>
      <w:pPr>
        <w:ind w:left="540" w:hanging="540"/>
      </w:pPr>
      <w:rPr>
        <w:rFonts w:ascii="Liberation Serif" w:hAnsi="Liberation Serif" w:hint="default"/>
        <w:color w:val="00000A"/>
      </w:rPr>
    </w:lvl>
    <w:lvl w:ilvl="1">
      <w:start w:val="2"/>
      <w:numFmt w:val="decimal"/>
      <w:lvlText w:val="%1.%2."/>
      <w:lvlJc w:val="left"/>
      <w:pPr>
        <w:ind w:left="540" w:hanging="540"/>
      </w:pPr>
      <w:rPr>
        <w:rFonts w:ascii="Liberation Serif" w:hAnsi="Liberation Serif" w:hint="default"/>
        <w:color w:val="00000A"/>
      </w:rPr>
    </w:lvl>
    <w:lvl w:ilvl="2">
      <w:start w:val="9"/>
      <w:numFmt w:val="decimal"/>
      <w:lvlText w:val="%1.%2.%3."/>
      <w:lvlJc w:val="left"/>
      <w:pPr>
        <w:ind w:left="720" w:hanging="720"/>
      </w:pPr>
      <w:rPr>
        <w:rFonts w:ascii="Times New Roman" w:hAnsi="Times New Roman" w:cs="Times New Roman" w:hint="default"/>
        <w:color w:val="00000A"/>
      </w:rPr>
    </w:lvl>
    <w:lvl w:ilvl="3">
      <w:start w:val="1"/>
      <w:numFmt w:val="decimal"/>
      <w:lvlText w:val="%1.%2.%3.%4."/>
      <w:lvlJc w:val="left"/>
      <w:pPr>
        <w:ind w:left="720" w:hanging="720"/>
      </w:pPr>
      <w:rPr>
        <w:rFonts w:ascii="Liberation Serif" w:hAnsi="Liberation Serif" w:hint="default"/>
        <w:color w:val="00000A"/>
      </w:rPr>
    </w:lvl>
    <w:lvl w:ilvl="4">
      <w:start w:val="1"/>
      <w:numFmt w:val="decimal"/>
      <w:lvlText w:val="%1.%2.%3.%4.%5."/>
      <w:lvlJc w:val="left"/>
      <w:pPr>
        <w:ind w:left="1080" w:hanging="1080"/>
      </w:pPr>
      <w:rPr>
        <w:rFonts w:ascii="Liberation Serif" w:hAnsi="Liberation Serif" w:hint="default"/>
        <w:color w:val="00000A"/>
      </w:rPr>
    </w:lvl>
    <w:lvl w:ilvl="5">
      <w:start w:val="1"/>
      <w:numFmt w:val="decimal"/>
      <w:lvlText w:val="%1.%2.%3.%4.%5.%6."/>
      <w:lvlJc w:val="left"/>
      <w:pPr>
        <w:ind w:left="1080" w:hanging="1080"/>
      </w:pPr>
      <w:rPr>
        <w:rFonts w:ascii="Liberation Serif" w:hAnsi="Liberation Serif" w:hint="default"/>
        <w:color w:val="00000A"/>
      </w:rPr>
    </w:lvl>
    <w:lvl w:ilvl="6">
      <w:start w:val="1"/>
      <w:numFmt w:val="decimal"/>
      <w:lvlText w:val="%1.%2.%3.%4.%5.%6.%7."/>
      <w:lvlJc w:val="left"/>
      <w:pPr>
        <w:ind w:left="1440" w:hanging="1440"/>
      </w:pPr>
      <w:rPr>
        <w:rFonts w:ascii="Liberation Serif" w:hAnsi="Liberation Serif" w:hint="default"/>
        <w:color w:val="00000A"/>
      </w:rPr>
    </w:lvl>
    <w:lvl w:ilvl="7">
      <w:start w:val="1"/>
      <w:numFmt w:val="decimal"/>
      <w:lvlText w:val="%1.%2.%3.%4.%5.%6.%7.%8."/>
      <w:lvlJc w:val="left"/>
      <w:pPr>
        <w:ind w:left="1440" w:hanging="1440"/>
      </w:pPr>
      <w:rPr>
        <w:rFonts w:ascii="Liberation Serif" w:hAnsi="Liberation Serif" w:hint="default"/>
        <w:color w:val="00000A"/>
      </w:rPr>
    </w:lvl>
    <w:lvl w:ilvl="8">
      <w:start w:val="1"/>
      <w:numFmt w:val="decimal"/>
      <w:lvlText w:val="%1.%2.%3.%4.%5.%6.%7.%8.%9."/>
      <w:lvlJc w:val="left"/>
      <w:pPr>
        <w:ind w:left="1800" w:hanging="1800"/>
      </w:pPr>
      <w:rPr>
        <w:rFonts w:ascii="Liberation Serif" w:hAnsi="Liberation Serif" w:hint="default"/>
        <w:color w:val="00000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A1"/>
    <w:rsid w:val="000C5533"/>
    <w:rsid w:val="000D248F"/>
    <w:rsid w:val="001A325D"/>
    <w:rsid w:val="001D48BF"/>
    <w:rsid w:val="001E27DB"/>
    <w:rsid w:val="001F6B0E"/>
    <w:rsid w:val="00254B6F"/>
    <w:rsid w:val="002F7C0B"/>
    <w:rsid w:val="003901E5"/>
    <w:rsid w:val="003D77B3"/>
    <w:rsid w:val="003E19A3"/>
    <w:rsid w:val="00410F5C"/>
    <w:rsid w:val="00472E28"/>
    <w:rsid w:val="004D5123"/>
    <w:rsid w:val="004F3AEA"/>
    <w:rsid w:val="00574DCC"/>
    <w:rsid w:val="00625101"/>
    <w:rsid w:val="0064418C"/>
    <w:rsid w:val="006576A1"/>
    <w:rsid w:val="006F69DC"/>
    <w:rsid w:val="00741E7E"/>
    <w:rsid w:val="007670CF"/>
    <w:rsid w:val="007C4D50"/>
    <w:rsid w:val="007C5FE2"/>
    <w:rsid w:val="007E59DD"/>
    <w:rsid w:val="00962042"/>
    <w:rsid w:val="00AD5021"/>
    <w:rsid w:val="00B23DA0"/>
    <w:rsid w:val="00BF12D8"/>
    <w:rsid w:val="00C01300"/>
    <w:rsid w:val="00C1210B"/>
    <w:rsid w:val="00C20188"/>
    <w:rsid w:val="00C4531B"/>
    <w:rsid w:val="00C8794C"/>
    <w:rsid w:val="00CC4DD7"/>
    <w:rsid w:val="00CF798E"/>
    <w:rsid w:val="00D32F60"/>
    <w:rsid w:val="00D67AB7"/>
    <w:rsid w:val="00DA21C8"/>
    <w:rsid w:val="00E73BD8"/>
    <w:rsid w:val="00E80B82"/>
    <w:rsid w:val="00EB7E36"/>
    <w:rsid w:val="00F7614B"/>
    <w:rsid w:val="00F76188"/>
    <w:rsid w:val="00FD57CE"/>
    <w:rsid w:val="00FF73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349E"/>
  <w15:docId w15:val="{1693D4AB-05E4-4E40-9B72-EE12D8BF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533"/>
    <w:pPr>
      <w:spacing w:after="0" w:line="240" w:lineRule="auto"/>
    </w:pPr>
    <w:rPr>
      <w:rFonts w:ascii="UkrainianBaltica" w:eastAsia="Times New Roman" w:hAnsi="UkrainianBaltica"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0C5533"/>
    <w:pPr>
      <w:spacing w:before="100" w:beforeAutospacing="1" w:after="100" w:afterAutospacing="1"/>
    </w:pPr>
    <w:rPr>
      <w:rFonts w:ascii="Times New Roman" w:hAnsi="Times New Roman"/>
      <w:sz w:val="24"/>
      <w:szCs w:val="24"/>
    </w:rPr>
  </w:style>
  <w:style w:type="character" w:customStyle="1" w:styleId="rvts0">
    <w:name w:val="rvts0"/>
    <w:rsid w:val="000C5533"/>
    <w:rPr>
      <w:rFonts w:cs="Times New Roman"/>
    </w:rPr>
  </w:style>
  <w:style w:type="paragraph" w:customStyle="1" w:styleId="1">
    <w:name w:val="Обычный1"/>
    <w:uiPriority w:val="99"/>
    <w:rsid w:val="000C5533"/>
    <w:pPr>
      <w:spacing w:after="0" w:line="276" w:lineRule="auto"/>
    </w:pPr>
    <w:rPr>
      <w:rFonts w:ascii="Arial" w:eastAsia="Times New Roman" w:hAnsi="Arial" w:cs="Arial"/>
      <w:color w:val="000000"/>
      <w:lang w:val="ru-RU" w:eastAsia="ru-RU"/>
    </w:rPr>
  </w:style>
  <w:style w:type="paragraph" w:customStyle="1" w:styleId="Default">
    <w:name w:val="Default"/>
    <w:rsid w:val="000C553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Standard">
    <w:name w:val="Standard"/>
    <w:rsid w:val="000C5533"/>
    <w:pPr>
      <w:widowControl w:val="0"/>
      <w:suppressAutoHyphens/>
      <w:autoSpaceDN w:val="0"/>
      <w:spacing w:after="0" w:line="240" w:lineRule="auto"/>
      <w:textAlignment w:val="baseline"/>
    </w:pPr>
    <w:rPr>
      <w:rFonts w:ascii="Times" w:eastAsia="文鼎PL细上海宋Uni" w:hAnsi="Times" w:cs="Lucidasans"/>
      <w:kern w:val="3"/>
      <w:sz w:val="24"/>
      <w:szCs w:val="24"/>
      <w:lang w:eastAsia="zh-CN"/>
    </w:rPr>
  </w:style>
  <w:style w:type="paragraph" w:styleId="2">
    <w:name w:val="Body Text Indent 2"/>
    <w:basedOn w:val="a"/>
    <w:link w:val="21"/>
    <w:uiPriority w:val="99"/>
    <w:semiHidden/>
    <w:unhideWhenUsed/>
    <w:rsid w:val="00AD5021"/>
    <w:pPr>
      <w:suppressAutoHyphens/>
      <w:spacing w:after="120" w:line="480" w:lineRule="auto"/>
      <w:ind w:left="283"/>
    </w:pPr>
    <w:rPr>
      <w:rFonts w:ascii="Calibri" w:eastAsia="Calibri" w:hAnsi="Calibri"/>
      <w:sz w:val="22"/>
      <w:szCs w:val="22"/>
      <w:lang w:eastAsia="zh-CN"/>
    </w:rPr>
  </w:style>
  <w:style w:type="character" w:customStyle="1" w:styleId="20">
    <w:name w:val="Основной текст с отступом 2 Знак"/>
    <w:basedOn w:val="a0"/>
    <w:uiPriority w:val="99"/>
    <w:semiHidden/>
    <w:rsid w:val="00AD5021"/>
    <w:rPr>
      <w:rFonts w:ascii="UkrainianBaltica" w:eastAsia="Times New Roman" w:hAnsi="UkrainianBaltica" w:cs="Times New Roman"/>
      <w:sz w:val="20"/>
      <w:szCs w:val="20"/>
      <w:lang w:val="ru-RU" w:eastAsia="ru-RU"/>
    </w:rPr>
  </w:style>
  <w:style w:type="character" w:customStyle="1" w:styleId="21">
    <w:name w:val="Основной текст с отступом 2 Знак1"/>
    <w:basedOn w:val="a0"/>
    <w:link w:val="2"/>
    <w:uiPriority w:val="99"/>
    <w:semiHidden/>
    <w:rsid w:val="00AD5021"/>
    <w:rPr>
      <w:rFonts w:ascii="Calibri" w:eastAsia="Calibri"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4658</Words>
  <Characters>26553</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1</cp:lastModifiedBy>
  <cp:revision>4</cp:revision>
  <dcterms:created xsi:type="dcterms:W3CDTF">2023-03-10T12:28:00Z</dcterms:created>
  <dcterms:modified xsi:type="dcterms:W3CDTF">2023-03-10T12:43:00Z</dcterms:modified>
</cp:coreProperties>
</file>