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68523DEC" w14:textId="2EEBA2B8" w:rsidR="00D74EEA" w:rsidRPr="00D74EEA" w:rsidRDefault="00E23E20" w:rsidP="00DB23C2">
      <w:pPr>
        <w:spacing w:after="0" w:line="240" w:lineRule="auto"/>
        <w:jc w:val="right"/>
        <w:rPr>
          <w:rFonts w:ascii="Times New Roman" w:hAnsi="Times New Roman"/>
          <w:sz w:val="24"/>
          <w:szCs w:val="24"/>
        </w:rPr>
      </w:pPr>
      <w:r w:rsidRPr="00965F0A">
        <w:rPr>
          <w:rFonts w:ascii="Times New Roman" w:hAnsi="Times New Roman"/>
          <w:sz w:val="24"/>
          <w:szCs w:val="24"/>
        </w:rPr>
        <w:t>протокол  №</w:t>
      </w:r>
      <w:r w:rsidR="006E73CE">
        <w:rPr>
          <w:rFonts w:ascii="Times New Roman" w:hAnsi="Times New Roman"/>
          <w:sz w:val="24"/>
          <w:szCs w:val="24"/>
        </w:rPr>
        <w:t>19</w:t>
      </w:r>
      <w:bookmarkStart w:id="0" w:name="_GoBack"/>
      <w:bookmarkEnd w:id="0"/>
      <w:r w:rsidRPr="00965F0A">
        <w:rPr>
          <w:rFonts w:ascii="Times New Roman" w:hAnsi="Times New Roman"/>
          <w:sz w:val="24"/>
          <w:szCs w:val="24"/>
        </w:rPr>
        <w:t>/1</w:t>
      </w:r>
      <w:r w:rsidR="00611FEE" w:rsidRPr="00965F0A">
        <w:rPr>
          <w:rFonts w:ascii="Times New Roman" w:hAnsi="Times New Roman"/>
          <w:sz w:val="24"/>
          <w:szCs w:val="24"/>
        </w:rPr>
        <w:t xml:space="preserve"> від </w:t>
      </w:r>
      <w:r w:rsidR="00965F0A">
        <w:rPr>
          <w:rFonts w:ascii="Times New Roman" w:hAnsi="Times New Roman"/>
          <w:sz w:val="24"/>
          <w:szCs w:val="24"/>
        </w:rPr>
        <w:t>1</w:t>
      </w:r>
      <w:r w:rsidR="006C6BAF" w:rsidRPr="00965F0A">
        <w:rPr>
          <w:rFonts w:ascii="Times New Roman" w:hAnsi="Times New Roman"/>
          <w:sz w:val="24"/>
          <w:szCs w:val="24"/>
        </w:rPr>
        <w:t>0</w:t>
      </w:r>
      <w:r w:rsidR="00611FEE" w:rsidRPr="00965F0A">
        <w:rPr>
          <w:rFonts w:ascii="Times New Roman" w:hAnsi="Times New Roman"/>
          <w:sz w:val="24"/>
          <w:szCs w:val="24"/>
        </w:rPr>
        <w:t>.</w:t>
      </w:r>
      <w:r w:rsidR="006C6BAF" w:rsidRPr="00965F0A">
        <w:rPr>
          <w:rFonts w:ascii="Times New Roman" w:hAnsi="Times New Roman"/>
          <w:sz w:val="24"/>
          <w:szCs w:val="24"/>
        </w:rPr>
        <w:t>03</w:t>
      </w:r>
      <w:r w:rsidR="00491EBA" w:rsidRPr="00965F0A">
        <w:rPr>
          <w:rFonts w:ascii="Times New Roman" w:hAnsi="Times New Roman"/>
          <w:sz w:val="24"/>
          <w:szCs w:val="24"/>
        </w:rPr>
        <w:t>.2023</w:t>
      </w:r>
      <w:r w:rsidR="00611FEE" w:rsidRPr="006C6BAF">
        <w:rPr>
          <w:rFonts w:ascii="Times New Roman" w:hAnsi="Times New Roman"/>
          <w:sz w:val="24"/>
          <w:szCs w:val="24"/>
        </w:rPr>
        <w:t xml:space="preserve"> року</w:t>
      </w:r>
    </w:p>
    <w:p w14:paraId="3D590EED" w14:textId="072B8058" w:rsidR="00DB23C2" w:rsidRDefault="00611FEE" w:rsidP="00DB23C2">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0A6E97A0"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p>
    <w:p w14:paraId="1C9E7CEE"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Pr>
          <w:rFonts w:ascii="Times New Roman" w:hAnsi="Times New Roman"/>
          <w:sz w:val="24"/>
          <w:szCs w:val="24"/>
        </w:rPr>
        <w:t>Світлана РЯБОКІНЬ</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35953761"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74EEA">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1B2B59EF" w14:textId="77777777" w:rsidR="00DB23C2" w:rsidRPr="00DB23C2" w:rsidRDefault="00DB23C2" w:rsidP="00DB23C2">
      <w:pPr>
        <w:pStyle w:val="aa"/>
        <w:spacing w:after="0"/>
        <w:jc w:val="center"/>
        <w:rPr>
          <w:rFonts w:eastAsia="Calibri" w:cs="Calibri"/>
          <w:b/>
          <w:sz w:val="32"/>
          <w:lang w:eastAsia="ru-RU"/>
        </w:rPr>
      </w:pPr>
      <w:proofErr w:type="spellStart"/>
      <w:r w:rsidRPr="00DB23C2">
        <w:rPr>
          <w:rFonts w:eastAsia="Calibri" w:cs="Calibri"/>
          <w:b/>
          <w:sz w:val="32"/>
          <w:lang w:eastAsia="ru-RU"/>
        </w:rPr>
        <w:t>Багатозрізовий</w:t>
      </w:r>
      <w:proofErr w:type="spellEnd"/>
      <w:r w:rsidRPr="00DB23C2">
        <w:rPr>
          <w:rFonts w:eastAsia="Calibri" w:cs="Calibri"/>
          <w:b/>
          <w:sz w:val="32"/>
          <w:lang w:eastAsia="ru-RU"/>
        </w:rPr>
        <w:t xml:space="preserve"> спіральний комп’ютерний томограф  для сканування всього тіла людини</w:t>
      </w:r>
    </w:p>
    <w:p w14:paraId="6925DE05" w14:textId="598A1744" w:rsidR="00DB23C2" w:rsidRPr="00FE15B9" w:rsidRDefault="00DB23C2" w:rsidP="00DB23C2">
      <w:pPr>
        <w:pStyle w:val="aa"/>
        <w:spacing w:after="0"/>
        <w:jc w:val="center"/>
        <w:rPr>
          <w:rFonts w:eastAsia="Calibri" w:cs="Calibri"/>
          <w:b/>
          <w:sz w:val="32"/>
          <w:lang w:eastAsia="ru-RU"/>
        </w:rPr>
      </w:pPr>
      <w:r w:rsidRPr="00DB23C2">
        <w:rPr>
          <w:rFonts w:eastAsia="Calibri" w:cs="Calibri"/>
          <w:b/>
          <w:sz w:val="32"/>
          <w:lang w:eastAsia="ru-RU"/>
        </w:rPr>
        <w:t xml:space="preserve"> код ДК 021:2015 – 33110000-4 – «</w:t>
      </w:r>
      <w:proofErr w:type="spellStart"/>
      <w:r w:rsidRPr="00DB23C2">
        <w:rPr>
          <w:rFonts w:eastAsia="Calibri" w:cs="Calibri"/>
          <w:b/>
          <w:sz w:val="32"/>
          <w:lang w:eastAsia="ru-RU"/>
        </w:rPr>
        <w:t>Візуалізаційне</w:t>
      </w:r>
      <w:proofErr w:type="spellEnd"/>
      <w:r w:rsidRPr="00DB23C2">
        <w:rPr>
          <w:rFonts w:eastAsia="Calibri" w:cs="Calibri"/>
          <w:b/>
          <w:sz w:val="32"/>
          <w:lang w:eastAsia="ru-RU"/>
        </w:rPr>
        <w:t xml:space="preserve"> обладнання для потреб медицини, стоматології та ветеринарної медицини</w:t>
      </w:r>
      <w:r w:rsidR="00FE15B9">
        <w:rPr>
          <w:rFonts w:eastAsia="Calibri" w:cs="Calibri"/>
          <w:b/>
          <w:sz w:val="32"/>
          <w:lang w:eastAsia="ru-RU"/>
        </w:rPr>
        <w:t>»</w:t>
      </w:r>
    </w:p>
    <w:p w14:paraId="6CC3487F" w14:textId="77777777" w:rsidR="00DB23C2" w:rsidRPr="00DB23C2" w:rsidRDefault="00DB23C2" w:rsidP="00DB23C2">
      <w:pPr>
        <w:pStyle w:val="aa"/>
        <w:spacing w:after="0"/>
        <w:jc w:val="center"/>
        <w:rPr>
          <w:rFonts w:eastAsia="Calibri" w:cs="Calibri"/>
          <w:b/>
          <w:sz w:val="32"/>
          <w:lang w:eastAsia="ru-RU"/>
        </w:rPr>
      </w:pPr>
      <w:r w:rsidRPr="00DB23C2">
        <w:rPr>
          <w:rFonts w:eastAsia="Calibri" w:cs="Calibri"/>
          <w:b/>
          <w:sz w:val="32"/>
          <w:lang w:eastAsia="ru-RU"/>
        </w:rPr>
        <w:t>(код ДК 021:2015 – 33115000-9 Томографічне обладнання)</w:t>
      </w:r>
    </w:p>
    <w:p w14:paraId="5408703B" w14:textId="1AC11272" w:rsidR="00876107" w:rsidRPr="00955B90" w:rsidRDefault="00DB23C2" w:rsidP="00DB23C2">
      <w:pPr>
        <w:pStyle w:val="aa"/>
        <w:spacing w:before="0" w:beforeAutospacing="0" w:after="0" w:afterAutospacing="0"/>
        <w:jc w:val="center"/>
        <w:rPr>
          <w:b/>
          <w:sz w:val="32"/>
          <w:szCs w:val="32"/>
        </w:rPr>
      </w:pPr>
      <w:r w:rsidRPr="00DB23C2">
        <w:rPr>
          <w:rFonts w:eastAsia="Calibri" w:cs="Calibri"/>
          <w:b/>
          <w:sz w:val="32"/>
          <w:lang w:eastAsia="ru-RU"/>
        </w:rPr>
        <w:t>код НК 024:2019 «Класифікатор медичних виробів» - 37618 – Система рентгенівської комп'ютерної томографії всього тіла</w:t>
      </w: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DE90887" w14:textId="117B248C" w:rsidR="00BB7FCB" w:rsidRPr="00DB23C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110FB554" w14:textId="2640D4EA" w:rsidR="00A57179" w:rsidRDefault="00A57179" w:rsidP="00A57179">
      <w:pPr>
        <w:spacing w:before="240" w:after="0" w:line="240" w:lineRule="auto"/>
        <w:rPr>
          <w:rFonts w:ascii="Times New Roman" w:hAnsi="Times New Roman"/>
          <w:b/>
        </w:rPr>
      </w:pPr>
      <w:bookmarkStart w:id="1" w:name="_heading=h.1fob9te" w:colFirst="0" w:colLast="0"/>
      <w:bookmarkEnd w:id="1"/>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532CB20F" w:rsidR="009F6732" w:rsidRPr="002E4E5E" w:rsidRDefault="009F6732" w:rsidP="009F6732">
            <w:pPr>
              <w:jc w:val="both"/>
              <w:rPr>
                <w:rFonts w:ascii="Times New Roman" w:hAnsi="Times New Roman"/>
              </w:rPr>
            </w:pPr>
            <w:r>
              <w:rPr>
                <w:rFonts w:ascii="Times New Roman" w:hAnsi="Times New Roman"/>
              </w:rPr>
              <w:t>Уповноважена особа (</w:t>
            </w:r>
            <w:r w:rsidR="00534539">
              <w:rPr>
                <w:rFonts w:ascii="Times New Roman" w:hAnsi="Times New Roman"/>
              </w:rPr>
              <w:t xml:space="preserve">фахівець з </w:t>
            </w:r>
            <w:r w:rsidRPr="00534539">
              <w:rPr>
                <w:rFonts w:ascii="Times New Roman" w:hAnsi="Times New Roman"/>
              </w:rPr>
              <w:t xml:space="preserve">публічних </w:t>
            </w:r>
            <w:proofErr w:type="spellStart"/>
            <w:r w:rsidRPr="00534539">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613D02" w:rsidRPr="00613D02">
              <w:rPr>
                <w:rFonts w:ascii="Times New Roman" w:hAnsi="Times New Roman"/>
              </w:rPr>
              <w:t>Світлана РЯБОКІНЬ</w:t>
            </w:r>
            <w:r w:rsidRPr="00A85012">
              <w:rPr>
                <w:rFonts w:ascii="Times New Roman" w:hAnsi="Times New Roman"/>
              </w:rPr>
              <w:t>.</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0D7F4A15"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613D02" w:rsidRPr="005239BC">
                <w:rPr>
                  <w:rStyle w:val="a7"/>
                  <w:rFonts w:ascii="Times New Roman" w:hAnsi="Times New Roman" w:cs="Times New Roman"/>
                  <w:lang w:val="en-US"/>
                </w:rPr>
                <w:t>vokpl</w:t>
              </w:r>
              <w:r w:rsidR="00613D02" w:rsidRPr="005239BC">
                <w:rPr>
                  <w:rStyle w:val="a7"/>
                  <w:rFonts w:ascii="Times New Roman" w:hAnsi="Times New Roman" w:cs="Times New Roman"/>
                  <w:lang w:val="ru-RU"/>
                </w:rPr>
                <w:t>.</w:t>
              </w:r>
              <w:r w:rsidR="00613D02" w:rsidRPr="005239BC">
                <w:rPr>
                  <w:rStyle w:val="a7"/>
                  <w:rFonts w:ascii="Times New Roman" w:hAnsi="Times New Roman" w:cs="Times New Roman"/>
                  <w:lang w:val="en-US"/>
                </w:rPr>
                <w:t>zakupivli</w:t>
              </w:r>
              <w:r w:rsidR="00613D02" w:rsidRPr="005239BC">
                <w:rPr>
                  <w:rStyle w:val="a7"/>
                  <w:rFonts w:ascii="Times New Roman" w:hAnsi="Times New Roman" w:cs="Times New Roman"/>
                  <w:lang w:val="ru-RU"/>
                </w:rPr>
                <w:t>8@</w:t>
              </w:r>
              <w:r w:rsidR="00613D02" w:rsidRPr="005239BC">
                <w:rPr>
                  <w:rStyle w:val="a7"/>
                  <w:rFonts w:ascii="Times New Roman" w:hAnsi="Times New Roman" w:cs="Times New Roman"/>
                  <w:lang w:val="en-US"/>
                </w:rPr>
                <w:t>gmail</w:t>
              </w:r>
              <w:r w:rsidR="00613D02" w:rsidRPr="005239BC">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53DA0D8B" w14:textId="77777777" w:rsidR="00DB23C2" w:rsidRPr="00DB23C2" w:rsidRDefault="00DB23C2" w:rsidP="00613D02">
            <w:pPr>
              <w:jc w:val="both"/>
              <w:rPr>
                <w:rFonts w:ascii="Times New Roman" w:hAnsi="Times New Roman"/>
                <w:b/>
                <w:sz w:val="24"/>
                <w:szCs w:val="24"/>
              </w:rPr>
            </w:pPr>
            <w:proofErr w:type="spellStart"/>
            <w:r w:rsidRPr="00DB23C2">
              <w:rPr>
                <w:rFonts w:ascii="Times New Roman" w:hAnsi="Times New Roman"/>
                <w:b/>
                <w:sz w:val="24"/>
                <w:szCs w:val="24"/>
              </w:rPr>
              <w:t>Багатозрізовий</w:t>
            </w:r>
            <w:proofErr w:type="spellEnd"/>
            <w:r w:rsidRPr="00DB23C2">
              <w:rPr>
                <w:rFonts w:ascii="Times New Roman" w:hAnsi="Times New Roman"/>
                <w:b/>
                <w:sz w:val="24"/>
                <w:szCs w:val="24"/>
              </w:rPr>
              <w:t xml:space="preserve"> спіральний комп’ютерний томограф  для сканування всього тіла людини</w:t>
            </w:r>
          </w:p>
          <w:p w14:paraId="6F465E91" w14:textId="106F26D9" w:rsidR="00DB23C2" w:rsidRPr="00DB23C2" w:rsidRDefault="00DB23C2" w:rsidP="00613D02">
            <w:pPr>
              <w:jc w:val="both"/>
              <w:rPr>
                <w:rFonts w:ascii="Times New Roman" w:hAnsi="Times New Roman"/>
                <w:b/>
                <w:sz w:val="24"/>
                <w:szCs w:val="24"/>
              </w:rPr>
            </w:pPr>
            <w:r w:rsidRPr="00DB23C2">
              <w:rPr>
                <w:rFonts w:ascii="Times New Roman" w:hAnsi="Times New Roman"/>
                <w:b/>
                <w:sz w:val="24"/>
                <w:szCs w:val="24"/>
              </w:rPr>
              <w:t xml:space="preserve"> код ДК 021:2015 – 33110000-4 – «</w:t>
            </w:r>
            <w:proofErr w:type="spellStart"/>
            <w:r w:rsidRPr="00DB23C2">
              <w:rPr>
                <w:rFonts w:ascii="Times New Roman" w:hAnsi="Times New Roman"/>
                <w:b/>
                <w:sz w:val="24"/>
                <w:szCs w:val="24"/>
              </w:rPr>
              <w:t>Візуалізаційне</w:t>
            </w:r>
            <w:proofErr w:type="spellEnd"/>
            <w:r w:rsidRPr="00DB23C2">
              <w:rPr>
                <w:rFonts w:ascii="Times New Roman" w:hAnsi="Times New Roman"/>
                <w:b/>
                <w:sz w:val="24"/>
                <w:szCs w:val="24"/>
              </w:rPr>
              <w:t xml:space="preserve"> обладнання для потреб медицини, стоматології та ветеринарної медицини</w:t>
            </w:r>
            <w:r w:rsidR="003A7904">
              <w:rPr>
                <w:rFonts w:ascii="Times New Roman" w:hAnsi="Times New Roman"/>
                <w:b/>
                <w:sz w:val="24"/>
                <w:szCs w:val="24"/>
              </w:rPr>
              <w:t>»</w:t>
            </w:r>
          </w:p>
          <w:p w14:paraId="79A6CF0B" w14:textId="77777777" w:rsidR="00DB23C2" w:rsidRPr="00DB23C2" w:rsidRDefault="00DB23C2" w:rsidP="00613D02">
            <w:pPr>
              <w:jc w:val="both"/>
              <w:rPr>
                <w:rFonts w:ascii="Times New Roman" w:hAnsi="Times New Roman"/>
                <w:b/>
                <w:sz w:val="24"/>
                <w:szCs w:val="24"/>
              </w:rPr>
            </w:pPr>
            <w:r w:rsidRPr="00DB23C2">
              <w:rPr>
                <w:rFonts w:ascii="Times New Roman" w:hAnsi="Times New Roman"/>
                <w:b/>
                <w:sz w:val="24"/>
                <w:szCs w:val="24"/>
              </w:rPr>
              <w:t>(код ДК 021:2015 – 33115000-9 Томографічне обладнання)</w:t>
            </w:r>
          </w:p>
          <w:p w14:paraId="7F896194" w14:textId="0F61C845" w:rsidR="002F5712" w:rsidRPr="00847EEC" w:rsidRDefault="00DB23C2" w:rsidP="00613D02">
            <w:pPr>
              <w:pStyle w:val="aa"/>
              <w:spacing w:before="0" w:beforeAutospacing="0" w:after="0" w:afterAutospacing="0"/>
              <w:jc w:val="both"/>
              <w:rPr>
                <w:b/>
                <w:szCs w:val="32"/>
              </w:rPr>
            </w:pPr>
            <w:r w:rsidRPr="00DB23C2">
              <w:rPr>
                <w:b/>
              </w:rPr>
              <w:t>код НК 024:2019 «Класифікатор медичних виробів» - 37618 – Система рентгенівської комп'ютерної томографії всього тіла</w:t>
            </w:r>
          </w:p>
          <w:p w14:paraId="500B3E72" w14:textId="0068C75B" w:rsidR="00536285" w:rsidRPr="004B228D" w:rsidRDefault="00536285" w:rsidP="00536285">
            <w:pPr>
              <w:pStyle w:val="af1"/>
              <w:spacing w:line="240" w:lineRule="atLeast"/>
              <w:jc w:val="both"/>
              <w:rPr>
                <w:rFonts w:ascii="Times New Roman" w:hAnsi="Times New Roman"/>
                <w:color w:val="000000"/>
                <w:sz w:val="24"/>
                <w:szCs w:val="24"/>
              </w:rPr>
            </w:pP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1F82D8E" w:rsidR="002A0322" w:rsidRPr="00491EBA" w:rsidRDefault="00DB33CA" w:rsidP="00E84F37">
            <w:pPr>
              <w:widowControl w:val="0"/>
              <w:rPr>
                <w:rFonts w:ascii="Times New Roman" w:eastAsia="Times New Roman" w:hAnsi="Times New Roman" w:cs="Times New Roman"/>
                <w:sz w:val="24"/>
                <w:szCs w:val="24"/>
              </w:rPr>
            </w:pPr>
            <w:r w:rsidRPr="00E84F37">
              <w:rPr>
                <w:rFonts w:ascii="Times New Roman" w:hAnsi="Times New Roman"/>
              </w:rPr>
              <w:t xml:space="preserve">до </w:t>
            </w:r>
            <w:r w:rsidR="00E84F37" w:rsidRPr="00E84F37">
              <w:rPr>
                <w:rFonts w:ascii="Times New Roman" w:hAnsi="Times New Roman"/>
                <w:b/>
                <w:sz w:val="24"/>
              </w:rPr>
              <w:t>29</w:t>
            </w:r>
            <w:r w:rsidR="00847EEC" w:rsidRPr="00E84F37">
              <w:rPr>
                <w:rFonts w:ascii="Times New Roman" w:hAnsi="Times New Roman"/>
                <w:b/>
                <w:sz w:val="24"/>
              </w:rPr>
              <w:t xml:space="preserve"> </w:t>
            </w:r>
            <w:r w:rsidR="00E84F37" w:rsidRPr="00E84F37">
              <w:rPr>
                <w:rFonts w:ascii="Times New Roman" w:hAnsi="Times New Roman"/>
                <w:b/>
                <w:sz w:val="24"/>
              </w:rPr>
              <w:t>грудня</w:t>
            </w:r>
            <w:r w:rsidRPr="00E84F37">
              <w:rPr>
                <w:rFonts w:ascii="Times New Roman" w:hAnsi="Times New Roman"/>
                <w:b/>
                <w:sz w:val="24"/>
              </w:rPr>
              <w:t xml:space="preserve"> </w:t>
            </w:r>
            <w:r w:rsidRPr="00E84F37">
              <w:rPr>
                <w:rFonts w:ascii="Times New Roman" w:hAnsi="Times New Roman"/>
                <w:b/>
              </w:rPr>
              <w:t>202</w:t>
            </w:r>
            <w:r w:rsidR="00544262" w:rsidRPr="00E84F37">
              <w:rPr>
                <w:rFonts w:ascii="Times New Roman" w:hAnsi="Times New Roman"/>
                <w:b/>
              </w:rPr>
              <w:t>3</w:t>
            </w:r>
            <w:r w:rsidRPr="00E84F37">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w:t>
            </w:r>
            <w:r w:rsidRPr="007C3653">
              <w:rPr>
                <w:rFonts w:ascii="Times New Roman" w:eastAsia="Times New Roman" w:hAnsi="Times New Roman" w:cs="Times New Roman"/>
                <w:color w:val="auto"/>
                <w:sz w:val="24"/>
                <w:szCs w:val="24"/>
                <w:lang w:val="uk-UA"/>
              </w:rPr>
              <w:lastRenderedPageBreak/>
              <w:t>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9"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3822E01C"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w:t>
            </w:r>
            <w:r w:rsidR="006F614A">
              <w:rPr>
                <w:rFonts w:ascii="Times New Roman" w:hAnsi="Times New Roman" w:cs="Times New Roman"/>
                <w:b/>
                <w:bCs/>
                <w:sz w:val="24"/>
                <w:szCs w:val="24"/>
                <w:u w:val="single"/>
              </w:rPr>
              <w:t>и</w:t>
            </w:r>
            <w:r w:rsidRPr="00B44F52">
              <w:rPr>
                <w:rFonts w:ascii="Times New Roman" w:hAnsi="Times New Roman" w:cs="Times New Roman"/>
                <w:b/>
                <w:bCs/>
                <w:sz w:val="24"/>
                <w:szCs w:val="24"/>
                <w:u w:val="single"/>
              </w:rPr>
              <w:t xml:space="preserve">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w:t>
            </w:r>
            <w:r w:rsidRPr="00B44F52">
              <w:rPr>
                <w:rFonts w:ascii="Times New Roman" w:hAnsi="Times New Roman" w:cs="Times New Roman"/>
                <w:i/>
                <w:sz w:val="24"/>
                <w:szCs w:val="24"/>
              </w:rPr>
              <w:lastRenderedPageBreak/>
              <w:t xml:space="preserve">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6A029294" w14:textId="2AA9C22C" w:rsidR="00613D02" w:rsidRPr="00827D8D" w:rsidRDefault="00613D02" w:rsidP="00827D8D">
            <w:pPr>
              <w:keepNext/>
              <w:keepLines/>
              <w:tabs>
                <w:tab w:val="left" w:pos="-12"/>
              </w:tabs>
              <w:ind w:right="142"/>
              <w:jc w:val="both"/>
              <w:rPr>
                <w:rFonts w:ascii="Times New Roman" w:hAnsi="Times New Roman" w:cs="Times New Roman"/>
                <w:b/>
              </w:rPr>
            </w:pPr>
            <w:r w:rsidRPr="00613D02">
              <w:rPr>
                <w:rFonts w:ascii="Times New Roman" w:hAnsi="Times New Roman" w:cs="Times New Roman"/>
                <w:b/>
              </w:rPr>
              <w:t>•</w:t>
            </w:r>
            <w:r w:rsidRPr="00613D02">
              <w:rPr>
                <w:rFonts w:ascii="Times New Roman" w:hAnsi="Times New Roman" w:cs="Times New Roman"/>
                <w:b/>
              </w:rPr>
              <w:tab/>
            </w:r>
            <w:r w:rsidRPr="00613D02">
              <w:rPr>
                <w:rFonts w:ascii="Times New Roman" w:hAnsi="Times New Roman" w:cs="Times New Roman"/>
              </w:rPr>
              <w:t>Копію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w:t>
            </w:r>
            <w:r w:rsidRPr="006A414C">
              <w:rPr>
                <w:rFonts w:ascii="Times New Roman" w:hAnsi="Times New Roman" w:cs="Times New Roman"/>
                <w:sz w:val="24"/>
                <w:szCs w:val="24"/>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0"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1"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w:t>
            </w:r>
            <w:r w:rsidRPr="000A040D">
              <w:rPr>
                <w:b/>
                <w:sz w:val="22"/>
                <w:szCs w:val="22"/>
              </w:rPr>
              <w:lastRenderedPageBreak/>
              <w:t>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Pr>
                <w:rFonts w:ascii="Times New Roman" w:eastAsia="Times New Roman" w:hAnsi="Times New Roman" w:cs="Times New Roman"/>
                <w:sz w:val="24"/>
                <w:szCs w:val="24"/>
              </w:rPr>
              <w:lastRenderedPageBreak/>
              <w:t>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w:t>
            </w:r>
            <w:r>
              <w:rPr>
                <w:rFonts w:ascii="Times New Roman" w:eastAsia="Times New Roman" w:hAnsi="Times New Roman" w:cs="Times New Roman"/>
                <w:sz w:val="24"/>
                <w:szCs w:val="24"/>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39F0226" w:rsidR="00C917EF" w:rsidRPr="00B8719C" w:rsidRDefault="00C917EF" w:rsidP="00897DCB">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 xml:space="preserve">Інформаційну довідку в довільній формі про наявність обладнання та матеріально-технічної бази (приміщень), що необхідні для забезпечення поставки </w:t>
                  </w:r>
                  <w:r w:rsidR="00897DCB">
                    <w:rPr>
                      <w:rFonts w:ascii="Times New Roman" w:hAnsi="Times New Roman" w:cs="Times New Roman"/>
                      <w:sz w:val="24"/>
                      <w:szCs w:val="24"/>
                    </w:rPr>
                    <w:t>товару</w:t>
                  </w:r>
                  <w:r w:rsidRPr="00B8719C">
                    <w:rPr>
                      <w:rFonts w:ascii="Times New Roman" w:hAnsi="Times New Roman" w:cs="Times New Roman"/>
                      <w:sz w:val="24"/>
                      <w:szCs w:val="24"/>
                    </w:rPr>
                    <w:t>,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613D02" w:rsidRPr="00526469" w14:paraId="04455038"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2F19D7FF" w14:textId="2E593869" w:rsidR="00613D02" w:rsidRPr="00613D02" w:rsidRDefault="00613D02" w:rsidP="00C917EF">
                  <w:pPr>
                    <w:spacing w:after="0" w:line="240" w:lineRule="auto"/>
                    <w:rPr>
                      <w:rFonts w:ascii="Times New Roman" w:hAnsi="Times New Roman"/>
                      <w:i/>
                      <w:color w:val="000000"/>
                    </w:rPr>
                  </w:pPr>
                  <w:r w:rsidRPr="00613D02">
                    <w:rPr>
                      <w:rFonts w:ascii="Times New Roman" w:hAnsi="Times New Roman"/>
                      <w:i/>
                      <w:color w:val="000000"/>
                    </w:rPr>
                    <w:t>2. Наявність в учасника процедури закупівлі працівників відповідної кваліфікації, які мають необхідні знання та</w:t>
                  </w:r>
                  <w:r w:rsidRPr="00613D02">
                    <w:rPr>
                      <w:rFonts w:ascii="Times New Roman" w:hAnsi="Times New Roman"/>
                      <w:i/>
                      <w:color w:val="000000"/>
                    </w:rPr>
                    <w:cr/>
                    <w:t>досвід</w:t>
                  </w:r>
                </w:p>
              </w:tc>
              <w:tc>
                <w:tcPr>
                  <w:tcW w:w="5705" w:type="dxa"/>
                  <w:tcBorders>
                    <w:top w:val="single" w:sz="4" w:space="0" w:color="000000"/>
                    <w:left w:val="single" w:sz="4" w:space="0" w:color="000000"/>
                    <w:bottom w:val="single" w:sz="4" w:space="0" w:color="000000"/>
                    <w:right w:val="single" w:sz="4" w:space="0" w:color="000000"/>
                  </w:tcBorders>
                </w:tcPr>
                <w:p w14:paraId="30EE9C1A" w14:textId="266A49C6" w:rsidR="00613D02" w:rsidRDefault="00613D02" w:rsidP="00613D02">
                  <w:pPr>
                    <w:pStyle w:val="a5"/>
                    <w:shd w:val="clear" w:color="auto" w:fill="FFFFFF"/>
                    <w:spacing w:after="0" w:line="240" w:lineRule="auto"/>
                    <w:ind w:left="360"/>
                    <w:jc w:val="both"/>
                    <w:rPr>
                      <w:rFonts w:ascii="Times New Roman" w:hAnsi="Times New Roman" w:cs="Times New Roman"/>
                      <w:sz w:val="24"/>
                      <w:szCs w:val="24"/>
                    </w:rPr>
                  </w:pPr>
                </w:p>
                <w:p w14:paraId="39430514" w14:textId="7694D140" w:rsidR="00897DCB" w:rsidRPr="00643DF0" w:rsidRDefault="00897DCB" w:rsidP="00613D02">
                  <w:pPr>
                    <w:pStyle w:val="a5"/>
                    <w:shd w:val="clear" w:color="auto" w:fill="FFFFFF"/>
                    <w:spacing w:after="0" w:line="240" w:lineRule="auto"/>
                    <w:ind w:left="360"/>
                    <w:jc w:val="both"/>
                    <w:rPr>
                      <w:rFonts w:ascii="Times New Roman" w:hAnsi="Times New Roman" w:cs="Times New Roman"/>
                      <w:sz w:val="32"/>
                      <w:szCs w:val="24"/>
                    </w:rPr>
                  </w:pPr>
                  <w:r w:rsidRPr="00643DF0">
                    <w:rPr>
                      <w:rFonts w:ascii="Times New Roman" w:eastAsia="Times New Roman" w:hAnsi="Times New Roman" w:cs="Times New Roman"/>
                      <w:color w:val="000000"/>
                      <w:sz w:val="24"/>
                      <w:szCs w:val="20"/>
                    </w:rPr>
                    <w:t>- Довідка про наявність працівників відповідної кваліфікації, які мають необхідні знання та досвід, за формою Таблиці 1.</w:t>
                  </w:r>
                </w:p>
                <w:p w14:paraId="3BCD81C1" w14:textId="77777777" w:rsidR="00897DCB" w:rsidRPr="00643DF0" w:rsidRDefault="00897DCB" w:rsidP="00897DCB">
                  <w:pPr>
                    <w:spacing w:after="0" w:line="240" w:lineRule="auto"/>
                    <w:jc w:val="right"/>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Таблиця 1  </w:t>
                  </w:r>
                </w:p>
                <w:tbl>
                  <w:tblPr>
                    <w:tblW w:w="5456" w:type="dxa"/>
                    <w:tblLayout w:type="fixed"/>
                    <w:tblLook w:val="0400" w:firstRow="0" w:lastRow="0" w:firstColumn="0" w:lastColumn="0" w:noHBand="0" w:noVBand="1"/>
                  </w:tblPr>
                  <w:tblGrid>
                    <w:gridCol w:w="306"/>
                    <w:gridCol w:w="1018"/>
                    <w:gridCol w:w="775"/>
                    <w:gridCol w:w="2208"/>
                    <w:gridCol w:w="1149"/>
                  </w:tblGrid>
                  <w:tr w:rsidR="00897DCB" w:rsidRPr="00643DF0" w14:paraId="157BACAA" w14:textId="77777777" w:rsidTr="00897DCB">
                    <w:trPr>
                      <w:trHeight w:val="469"/>
                    </w:trPr>
                    <w:tc>
                      <w:tcPr>
                        <w:tcW w:w="5456" w:type="dxa"/>
                        <w:gridSpan w:val="5"/>
                        <w:tcBorders>
                          <w:top w:val="single" w:sz="4" w:space="0" w:color="000000"/>
                          <w:left w:val="single" w:sz="4" w:space="0" w:color="000000"/>
                          <w:bottom w:val="single" w:sz="4" w:space="0" w:color="000000"/>
                          <w:right w:val="single" w:sz="4" w:space="0" w:color="000000"/>
                        </w:tcBorders>
                      </w:tcPr>
                      <w:p w14:paraId="16A3658E" w14:textId="77777777" w:rsidR="00897DCB" w:rsidRPr="00643DF0" w:rsidRDefault="00897DCB" w:rsidP="003A7904">
                        <w:pPr>
                          <w:spacing w:after="0" w:line="240" w:lineRule="auto"/>
                          <w:jc w:val="center"/>
                          <w:rPr>
                            <w:rFonts w:ascii="Times New Roman" w:eastAsia="Times New Roman" w:hAnsi="Times New Roman" w:cs="Times New Roman"/>
                            <w:sz w:val="20"/>
                            <w:szCs w:val="20"/>
                          </w:rPr>
                        </w:pPr>
                        <w:r w:rsidRPr="00643DF0">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97DCB" w:rsidRPr="00643DF0" w14:paraId="37ABA21B" w14:textId="77777777" w:rsidTr="00897DCB">
                    <w:trPr>
                      <w:trHeight w:val="964"/>
                    </w:trPr>
                    <w:tc>
                      <w:tcPr>
                        <w:tcW w:w="306" w:type="dxa"/>
                        <w:tcBorders>
                          <w:top w:val="single" w:sz="4" w:space="0" w:color="000000"/>
                          <w:left w:val="single" w:sz="4" w:space="0" w:color="000000"/>
                          <w:bottom w:val="single" w:sz="4" w:space="0" w:color="000000"/>
                          <w:right w:val="single" w:sz="4" w:space="0" w:color="000000"/>
                        </w:tcBorders>
                      </w:tcPr>
                      <w:p w14:paraId="449BB273"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ПІБ</w:t>
                        </w:r>
                      </w:p>
                    </w:tc>
                    <w:tc>
                      <w:tcPr>
                        <w:tcW w:w="1018" w:type="dxa"/>
                        <w:tcBorders>
                          <w:top w:val="single" w:sz="4" w:space="0" w:color="000000"/>
                          <w:left w:val="single" w:sz="4" w:space="0" w:color="000000"/>
                          <w:bottom w:val="single" w:sz="4" w:space="0" w:color="000000"/>
                          <w:right w:val="single" w:sz="4" w:space="0" w:color="000000"/>
                        </w:tcBorders>
                      </w:tcPr>
                      <w:p w14:paraId="2419C490"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Кваліфікація/</w:t>
                        </w:r>
                      </w:p>
                      <w:p w14:paraId="0B96998A"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посада</w:t>
                        </w:r>
                      </w:p>
                    </w:tc>
                    <w:tc>
                      <w:tcPr>
                        <w:tcW w:w="775" w:type="dxa"/>
                        <w:tcBorders>
                          <w:top w:val="single" w:sz="4" w:space="0" w:color="000000"/>
                          <w:left w:val="single" w:sz="4" w:space="0" w:color="000000"/>
                          <w:bottom w:val="single" w:sz="4" w:space="0" w:color="000000"/>
                          <w:right w:val="single" w:sz="4" w:space="0" w:color="000000"/>
                        </w:tcBorders>
                      </w:tcPr>
                      <w:p w14:paraId="2B8CF2B7"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Загальний стаж роботи</w:t>
                        </w:r>
                      </w:p>
                    </w:tc>
                    <w:tc>
                      <w:tcPr>
                        <w:tcW w:w="2208" w:type="dxa"/>
                        <w:tcBorders>
                          <w:top w:val="single" w:sz="4" w:space="0" w:color="000000"/>
                          <w:left w:val="single" w:sz="4" w:space="0" w:color="000000"/>
                          <w:bottom w:val="single" w:sz="4" w:space="0" w:color="000000"/>
                          <w:right w:val="single" w:sz="4" w:space="0" w:color="000000"/>
                        </w:tcBorders>
                      </w:tcPr>
                      <w:p w14:paraId="59481711"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Працівник учасника/</w:t>
                        </w:r>
                        <w:r w:rsidRPr="00643DF0">
                          <w:rPr>
                            <w:rFonts w:ascii="Times New Roman" w:eastAsia="Times New Roman" w:hAnsi="Times New Roman" w:cs="Times New Roman"/>
                            <w:color w:val="FF0000"/>
                            <w:sz w:val="20"/>
                            <w:szCs w:val="20"/>
                          </w:rPr>
                          <w:t>***працівник субпідрядника/співвиконавця</w:t>
                        </w:r>
                      </w:p>
                    </w:tc>
                    <w:tc>
                      <w:tcPr>
                        <w:tcW w:w="1148" w:type="dxa"/>
                        <w:tcBorders>
                          <w:top w:val="single" w:sz="4" w:space="0" w:color="000000"/>
                          <w:left w:val="single" w:sz="4" w:space="0" w:color="000000"/>
                          <w:bottom w:val="single" w:sz="4" w:space="0" w:color="000000"/>
                          <w:right w:val="single" w:sz="4" w:space="0" w:color="000000"/>
                        </w:tcBorders>
                      </w:tcPr>
                      <w:p w14:paraId="3DA9D70B"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 xml:space="preserve">***Назва </w:t>
                        </w:r>
                        <w:r w:rsidRPr="00643DF0">
                          <w:rPr>
                            <w:rFonts w:ascii="Times New Roman" w:eastAsia="Times New Roman" w:hAnsi="Times New Roman" w:cs="Times New Roman"/>
                            <w:color w:val="FF0000"/>
                            <w:sz w:val="20"/>
                            <w:szCs w:val="20"/>
                          </w:rPr>
                          <w:t>субпідрядника/ співвиконавця</w:t>
                        </w:r>
                      </w:p>
                    </w:tc>
                  </w:tr>
                  <w:tr w:rsidR="00897DCB" w:rsidRPr="00643DF0" w14:paraId="256DD634" w14:textId="77777777" w:rsidTr="00897DCB">
                    <w:trPr>
                      <w:trHeight w:val="248"/>
                    </w:trPr>
                    <w:tc>
                      <w:tcPr>
                        <w:tcW w:w="306" w:type="dxa"/>
                        <w:tcBorders>
                          <w:top w:val="single" w:sz="4" w:space="0" w:color="000000"/>
                          <w:left w:val="single" w:sz="4" w:space="0" w:color="000000"/>
                          <w:bottom w:val="single" w:sz="4" w:space="0" w:color="000000"/>
                          <w:right w:val="single" w:sz="4" w:space="0" w:color="000000"/>
                        </w:tcBorders>
                      </w:tcPr>
                      <w:p w14:paraId="4E76A8DE"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018" w:type="dxa"/>
                        <w:tcBorders>
                          <w:top w:val="single" w:sz="4" w:space="0" w:color="000000"/>
                          <w:left w:val="single" w:sz="4" w:space="0" w:color="000000"/>
                          <w:bottom w:val="single" w:sz="4" w:space="0" w:color="000000"/>
                          <w:right w:val="single" w:sz="4" w:space="0" w:color="000000"/>
                        </w:tcBorders>
                      </w:tcPr>
                      <w:p w14:paraId="39393C4B"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775" w:type="dxa"/>
                        <w:tcBorders>
                          <w:top w:val="single" w:sz="4" w:space="0" w:color="000000"/>
                          <w:left w:val="single" w:sz="4" w:space="0" w:color="000000"/>
                          <w:bottom w:val="single" w:sz="4" w:space="0" w:color="000000"/>
                          <w:right w:val="single" w:sz="4" w:space="0" w:color="000000"/>
                        </w:tcBorders>
                      </w:tcPr>
                      <w:p w14:paraId="63CAD572"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776B6C33"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148" w:type="dxa"/>
                        <w:tcBorders>
                          <w:top w:val="single" w:sz="4" w:space="0" w:color="000000"/>
                          <w:left w:val="single" w:sz="4" w:space="0" w:color="000000"/>
                          <w:bottom w:val="single" w:sz="4" w:space="0" w:color="000000"/>
                          <w:right w:val="single" w:sz="4" w:space="0" w:color="000000"/>
                        </w:tcBorders>
                      </w:tcPr>
                      <w:p w14:paraId="6F22CF0B" w14:textId="77777777" w:rsidR="00897DCB" w:rsidRPr="00643DF0" w:rsidRDefault="00897DCB" w:rsidP="003A7904">
                        <w:pPr>
                          <w:spacing w:after="0" w:line="240" w:lineRule="auto"/>
                          <w:rPr>
                            <w:rFonts w:ascii="Times New Roman" w:eastAsia="Times New Roman" w:hAnsi="Times New Roman" w:cs="Times New Roman"/>
                            <w:sz w:val="20"/>
                            <w:szCs w:val="20"/>
                          </w:rPr>
                        </w:pPr>
                      </w:p>
                    </w:tc>
                  </w:tr>
                </w:tbl>
                <w:p w14:paraId="79A6FF77" w14:textId="77777777" w:rsidR="00897DCB" w:rsidRPr="00643DF0" w:rsidRDefault="00897DCB" w:rsidP="00897DCB">
                  <w:pPr>
                    <w:spacing w:after="0" w:line="240" w:lineRule="auto"/>
                    <w:jc w:val="both"/>
                    <w:rPr>
                      <w:rFonts w:ascii="Times New Roman" w:eastAsia="Times New Roman" w:hAnsi="Times New Roman" w:cs="Times New Roman"/>
                      <w:i/>
                      <w:color w:val="FF0000"/>
                      <w:sz w:val="20"/>
                      <w:szCs w:val="20"/>
                    </w:rPr>
                  </w:pPr>
                </w:p>
                <w:p w14:paraId="28EA2E2E" w14:textId="77777777" w:rsidR="00897DCB" w:rsidRPr="00643DF0" w:rsidRDefault="00897DCB" w:rsidP="00897DCB">
                  <w:pPr>
                    <w:spacing w:after="0" w:line="240" w:lineRule="auto"/>
                    <w:jc w:val="both"/>
                    <w:rPr>
                      <w:rFonts w:ascii="Times New Roman" w:eastAsia="Times New Roman" w:hAnsi="Times New Roman" w:cs="Times New Roman"/>
                      <w:sz w:val="20"/>
                      <w:szCs w:val="20"/>
                    </w:rPr>
                  </w:pPr>
                  <w:r w:rsidRPr="00643DF0">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D800B7C" w14:textId="03164388" w:rsidR="00897DCB" w:rsidRPr="00897DCB" w:rsidRDefault="00897DCB" w:rsidP="00897DCB">
                  <w:pPr>
                    <w:shd w:val="clear" w:color="auto" w:fill="FFFFFF"/>
                    <w:spacing w:after="0" w:line="240" w:lineRule="auto"/>
                    <w:jc w:val="both"/>
                    <w:rPr>
                      <w:rFonts w:ascii="Times New Roman" w:hAnsi="Times New Roman" w:cs="Times New Roman"/>
                      <w:sz w:val="24"/>
                      <w:szCs w:val="24"/>
                    </w:rPr>
                  </w:pPr>
                  <w:r w:rsidRPr="00643DF0">
                    <w:rPr>
                      <w:rFonts w:ascii="Times New Roman" w:eastAsia="Times New Roman" w:hAnsi="Times New Roman" w:cs="Times New Roman"/>
                      <w:color w:val="000000"/>
                      <w:sz w:val="20"/>
                      <w:szCs w:val="20"/>
                    </w:rPr>
                    <w:t xml:space="preserve">До довідки додати документ на кожного працівника </w:t>
                  </w:r>
                  <w:r w:rsidRPr="00643DF0">
                    <w:rPr>
                      <w:rFonts w:ascii="Times New Roman" w:eastAsia="Times New Roman" w:hAnsi="Times New Roman" w:cs="Times New Roman"/>
                      <w:i/>
                      <w:color w:val="4A86E8"/>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643DF0">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43DF0">
                    <w:rPr>
                      <w:rFonts w:ascii="Times New Roman" w:eastAsia="Times New Roman" w:hAnsi="Times New Roman" w:cs="Times New Roman"/>
                      <w:color w:val="FF0000"/>
                      <w:sz w:val="20"/>
                      <w:szCs w:val="20"/>
                    </w:rPr>
                    <w:t xml:space="preserve">субпідрядником / співвиконавцем </w:t>
                  </w:r>
                  <w:r w:rsidRPr="00643DF0">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DF0">
                    <w:rPr>
                      <w:rFonts w:ascii="Times New Roman" w:eastAsia="Times New Roman" w:hAnsi="Times New Roman" w:cs="Times New Roman"/>
                      <w:sz w:val="20"/>
                      <w:szCs w:val="20"/>
                    </w:rPr>
                    <w:t>няття</w:t>
                  </w:r>
                  <w:r w:rsidRPr="00643DF0">
                    <w:rPr>
                      <w:rFonts w:ascii="Times New Roman" w:eastAsia="Times New Roman" w:hAnsi="Times New Roman" w:cs="Times New Roman"/>
                      <w:color w:val="000000"/>
                      <w:sz w:val="20"/>
                      <w:szCs w:val="20"/>
                    </w:rPr>
                    <w:t xml:space="preserve"> на роботу) / інший документ).</w:t>
                  </w:r>
                </w:p>
              </w:tc>
            </w:tr>
            <w:tr w:rsidR="00C917EF"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39465A31" w:rsidR="00C917EF" w:rsidRPr="00613D02" w:rsidRDefault="00613D02" w:rsidP="00C917EF">
                  <w:pPr>
                    <w:spacing w:after="0" w:line="240" w:lineRule="auto"/>
                    <w:rPr>
                      <w:i/>
                    </w:rPr>
                  </w:pPr>
                  <w:r>
                    <w:rPr>
                      <w:rFonts w:ascii="Times New Roman" w:hAnsi="Times New Roman"/>
                      <w:i/>
                      <w:color w:val="000000"/>
                    </w:rPr>
                    <w:t>3</w:t>
                  </w:r>
                  <w:r w:rsidR="00C917EF" w:rsidRPr="00613D02">
                    <w:rPr>
                      <w:rFonts w:ascii="Times New Roman" w:hAnsi="Times New Roman"/>
                      <w:i/>
                      <w:color w:val="000000"/>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5F3A95B0" w:rsidR="00C917EF" w:rsidRPr="00764099" w:rsidRDefault="00C917EF" w:rsidP="00C917EF">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00C37EA8">
                    <w:rPr>
                      <w:rFonts w:ascii="Times New Roman" w:hAnsi="Times New Roman"/>
                      <w:b/>
                    </w:rPr>
                    <w:t xml:space="preserve"> </w:t>
                  </w:r>
                  <w:r w:rsidR="00C37EA8" w:rsidRPr="00C37EA8">
                    <w:rPr>
                      <w:rFonts w:ascii="Times New Roman" w:hAnsi="Times New Roman" w:cs="Times New Roman"/>
                      <w:b/>
                      <w:bCs/>
                      <w:sz w:val="24"/>
                      <w:u w:val="single"/>
                      <w:shd w:val="clear" w:color="auto" w:fill="FFFFFF"/>
                    </w:rPr>
                    <w:t xml:space="preserve">який (які) укладені </w:t>
                  </w:r>
                  <w:r w:rsidR="00643DF0" w:rsidRPr="00643DF0">
                    <w:rPr>
                      <w:rFonts w:ascii="Times New Roman" w:hAnsi="Times New Roman" w:cs="Times New Roman"/>
                      <w:b/>
                      <w:bCs/>
                      <w:sz w:val="24"/>
                      <w:u w:val="single"/>
                      <w:shd w:val="clear" w:color="auto" w:fill="FFFFFF"/>
                    </w:rPr>
                    <w:t>2020</w:t>
                  </w:r>
                  <w:r w:rsidR="00C37EA8" w:rsidRPr="00643DF0">
                    <w:rPr>
                      <w:rFonts w:ascii="Times New Roman" w:hAnsi="Times New Roman" w:cs="Times New Roman"/>
                      <w:b/>
                      <w:bCs/>
                      <w:sz w:val="24"/>
                      <w:u w:val="single"/>
                      <w:shd w:val="clear" w:color="auto" w:fill="FFFFFF"/>
                    </w:rPr>
                    <w:t>-2022 рока</w:t>
                  </w:r>
                  <w:r w:rsidR="00C37EA8" w:rsidRPr="00643DF0">
                    <w:rPr>
                      <w:rFonts w:ascii="Times New Roman" w:hAnsi="Times New Roman" w:cs="Times New Roman"/>
                      <w:sz w:val="24"/>
                      <w:u w:val="single"/>
                      <w:shd w:val="clear" w:color="auto" w:fill="FFFFFF"/>
                    </w:rPr>
                    <w:t>х</w:t>
                  </w:r>
                  <w:r w:rsidRPr="00643DF0">
                    <w:rPr>
                      <w:rFonts w:ascii="Times New Roman" w:hAnsi="Times New Roman"/>
                    </w:rPr>
                    <w:t>.</w:t>
                  </w:r>
                  <w:r w:rsidRPr="00764099">
                    <w:rPr>
                      <w:rFonts w:ascii="Times New Roman" w:hAnsi="Times New Roman"/>
                    </w:rPr>
                    <w:t xml:space="preserve">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C917EF" w:rsidRPr="00764099" w:rsidRDefault="00C917EF" w:rsidP="00C917EF">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C917EF" w:rsidRPr="00764099" w:rsidRDefault="00C917EF" w:rsidP="00C917EF">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C917EF" w:rsidRPr="00764099" w:rsidRDefault="00C917EF" w:rsidP="00C917EF">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w:t>
                  </w:r>
                  <w:r w:rsidRPr="00764099">
                    <w:rPr>
                      <w:rFonts w:ascii="Times New Roman" w:hAnsi="Times New Roman" w:cs="Times New Roman"/>
                      <w:i/>
                      <w:sz w:val="18"/>
                      <w:szCs w:val="18"/>
                      <w:shd w:val="clear" w:color="auto" w:fill="FDFEFD"/>
                      <w:lang w:val="uk-UA"/>
                    </w:rPr>
                    <w:lastRenderedPageBreak/>
                    <w:t>Ющенка ВОР»</w:t>
                  </w:r>
                </w:p>
                <w:p w14:paraId="5BF792C7"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C917EF" w:rsidRPr="00764099" w:rsidRDefault="00C917EF" w:rsidP="00C917EF">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C917EF" w:rsidRPr="00764099" w:rsidRDefault="00C917EF" w:rsidP="00C917EF">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C917EF" w:rsidRPr="00764099"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C917EF" w:rsidRPr="00764099" w:rsidRDefault="00C917EF" w:rsidP="00C917EF">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C917EF" w:rsidRPr="00764099" w:rsidRDefault="00C917EF" w:rsidP="00C917EF">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C917EF" w:rsidRPr="00764099"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C917EF" w:rsidRPr="00764099" w:rsidRDefault="00C917EF" w:rsidP="00C917EF">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C917EF" w:rsidRPr="00764099" w:rsidRDefault="00C917EF" w:rsidP="00C917EF">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C917EF" w:rsidRPr="00764099" w:rsidRDefault="00C917EF" w:rsidP="00C917EF">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C917EF" w:rsidRPr="00827D8D" w:rsidRDefault="00C917EF" w:rsidP="00C917EF">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66493E">
              <w:rPr>
                <w:rFonts w:ascii="Times New Roman" w:eastAsia="Times New Roman" w:hAnsi="Times New Roman" w:cs="Times New Roman"/>
                <w:sz w:val="24"/>
                <w:szCs w:val="24"/>
              </w:rPr>
              <w:lastRenderedPageBreak/>
              <w:t>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w:t>
            </w:r>
            <w:r w:rsidRPr="0066493E">
              <w:rPr>
                <w:rFonts w:ascii="Times New Roman" w:eastAsia="Times New Roman" w:hAnsi="Times New Roman" w:cs="Times New Roman"/>
                <w:sz w:val="24"/>
                <w:szCs w:val="24"/>
                <w:highlight w:val="white"/>
              </w:rPr>
              <w:lastRenderedPageBreak/>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47FB34DF"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D0BD5">
              <w:rPr>
                <w:rFonts w:ascii="Times New Roman" w:eastAsia="Times New Roman" w:hAnsi="Times New Roman" w:cs="Times New Roman"/>
                <w:color w:val="000000"/>
                <w:sz w:val="24"/>
                <w:szCs w:val="24"/>
              </w:rPr>
              <w:t>-</w:t>
            </w:r>
            <w:r w:rsidR="009D5A48" w:rsidRPr="003D0BD5">
              <w:rPr>
                <w:rFonts w:ascii="Times New Roman" w:eastAsia="Times New Roman" w:hAnsi="Times New Roman" w:cs="Times New Roman"/>
                <w:color w:val="000000"/>
                <w:sz w:val="24"/>
                <w:szCs w:val="24"/>
              </w:rPr>
              <w:t xml:space="preserve"> </w:t>
            </w:r>
            <w:r w:rsidR="00965F0A">
              <w:rPr>
                <w:rFonts w:ascii="Times New Roman" w:eastAsia="Times New Roman" w:hAnsi="Times New Roman" w:cs="Times New Roman"/>
                <w:b/>
                <w:color w:val="000000"/>
                <w:sz w:val="24"/>
                <w:szCs w:val="24"/>
              </w:rPr>
              <w:t>20</w:t>
            </w:r>
            <w:r w:rsidR="003D0BD5" w:rsidRPr="003D0BD5">
              <w:rPr>
                <w:rFonts w:ascii="Times New Roman" w:eastAsia="Times New Roman" w:hAnsi="Times New Roman" w:cs="Times New Roman"/>
                <w:b/>
                <w:color w:val="000000"/>
                <w:sz w:val="24"/>
                <w:szCs w:val="24"/>
              </w:rPr>
              <w:t>.0</w:t>
            </w:r>
            <w:r w:rsidR="003D0BD5" w:rsidRPr="003D0BD5">
              <w:rPr>
                <w:rFonts w:ascii="Times New Roman" w:eastAsia="Times New Roman" w:hAnsi="Times New Roman" w:cs="Times New Roman"/>
                <w:b/>
                <w:color w:val="000000"/>
                <w:sz w:val="24"/>
                <w:szCs w:val="24"/>
                <w:lang w:val="ru-RU"/>
              </w:rPr>
              <w:t>3</w:t>
            </w:r>
            <w:r w:rsidR="00EC0EE7" w:rsidRPr="003D0BD5">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CE44FC">
                <w:t xml:space="preserve">статті 16 </w:t>
              </w:r>
            </w:hyperlink>
            <w:r w:rsidRPr="00CE44FC">
              <w:t xml:space="preserve">Закону, і документи, що підтверджують відсутність підстав, визначених </w:t>
            </w:r>
            <w:hyperlink r:id="rId16"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w:t>
            </w:r>
            <w:r>
              <w:rPr>
                <w:rFonts w:ascii="Times New Roman" w:eastAsia="Times New Roman" w:hAnsi="Times New Roman" w:cs="Times New Roman"/>
                <w:sz w:val="24"/>
                <w:szCs w:val="24"/>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w:t>
            </w:r>
            <w:r>
              <w:rPr>
                <w:rFonts w:ascii="Times New Roman" w:eastAsia="Times New Roman" w:hAnsi="Times New Roman" w:cs="Times New Roman"/>
                <w:sz w:val="24"/>
                <w:szCs w:val="24"/>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Pr>
                <w:rFonts w:ascii="Times New Roman" w:eastAsia="Times New Roman" w:hAnsi="Times New Roman" w:cs="Times New Roman"/>
                <w:sz w:val="24"/>
                <w:szCs w:val="24"/>
              </w:rPr>
              <w:lastRenderedPageBreak/>
              <w:t xml:space="preserve">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w:t>
            </w:r>
            <w:r>
              <w:rPr>
                <w:rFonts w:ascii="Times New Roman" w:eastAsia="Times New Roman" w:hAnsi="Times New Roman" w:cs="Times New Roman"/>
                <w:color w:val="000000"/>
                <w:sz w:val="24"/>
                <w:szCs w:val="24"/>
              </w:rPr>
              <w:lastRenderedPageBreak/>
              <w:t>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Pr>
                <w:rFonts w:ascii="Times New Roman" w:eastAsia="Times New Roman" w:hAnsi="Times New Roman" w:cs="Times New Roman"/>
                <w:sz w:val="24"/>
                <w:szCs w:val="24"/>
              </w:rPr>
              <w:lastRenderedPageBreak/>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Pr="00085C19">
              <w:rPr>
                <w:rFonts w:ascii="Times New Roman" w:eastAsia="Times New Roman" w:hAnsi="Times New Roman" w:cs="Times New Roman"/>
                <w:sz w:val="24"/>
                <w:szCs w:val="24"/>
              </w:rPr>
              <w:t>Республіки Білорусь</w:t>
            </w:r>
            <w:r w:rsidRPr="002875C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085C19">
              <w:rPr>
                <w:rFonts w:ascii="Times New Roman" w:eastAsia="Times New Roman" w:hAnsi="Times New Roman" w:cs="Times New Roman"/>
                <w:sz w:val="24"/>
                <w:szCs w:val="24"/>
              </w:rPr>
              <w:t>Білорусь</w:t>
            </w:r>
            <w:r w:rsidRPr="002875CB">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Pr>
                <w:rFonts w:ascii="Times New Roman" w:eastAsia="Times New Roman" w:hAnsi="Times New Roman" w:cs="Times New Roman"/>
                <w:sz w:val="24"/>
                <w:szCs w:val="24"/>
              </w:rPr>
              <w:lastRenderedPageBreak/>
              <w:t>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w:t>
            </w:r>
            <w:r>
              <w:rPr>
                <w:rFonts w:ascii="Times New Roman" w:eastAsia="Times New Roman" w:hAnsi="Times New Roman" w:cs="Times New Roman"/>
                <w:sz w:val="24"/>
                <w:szCs w:val="24"/>
              </w:rPr>
              <w:lastRenderedPageBreak/>
              <w:t>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w:t>
            </w:r>
            <w:r>
              <w:rPr>
                <w:rFonts w:ascii="Times New Roman" w:eastAsia="Times New Roman" w:hAnsi="Times New Roman" w:cs="Times New Roman"/>
                <w:sz w:val="24"/>
                <w:szCs w:val="24"/>
              </w:rPr>
              <w:lastRenderedPageBreak/>
              <w:t xml:space="preserve">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85C19"/>
    <w:rsid w:val="000A040D"/>
    <w:rsid w:val="000D0F9F"/>
    <w:rsid w:val="00132B8C"/>
    <w:rsid w:val="001446E1"/>
    <w:rsid w:val="00165670"/>
    <w:rsid w:val="00192222"/>
    <w:rsid w:val="0019722B"/>
    <w:rsid w:val="001F2748"/>
    <w:rsid w:val="00206E8E"/>
    <w:rsid w:val="00253D2B"/>
    <w:rsid w:val="0027523C"/>
    <w:rsid w:val="002875CB"/>
    <w:rsid w:val="002929A6"/>
    <w:rsid w:val="00294F9F"/>
    <w:rsid w:val="002A0322"/>
    <w:rsid w:val="002B4444"/>
    <w:rsid w:val="002D3304"/>
    <w:rsid w:val="002E7715"/>
    <w:rsid w:val="002F5712"/>
    <w:rsid w:val="00332C0F"/>
    <w:rsid w:val="0038540B"/>
    <w:rsid w:val="003A7904"/>
    <w:rsid w:val="003B287D"/>
    <w:rsid w:val="003C2F6D"/>
    <w:rsid w:val="003D0063"/>
    <w:rsid w:val="003D0BD5"/>
    <w:rsid w:val="003D38B5"/>
    <w:rsid w:val="003E12DA"/>
    <w:rsid w:val="003E5185"/>
    <w:rsid w:val="00410D78"/>
    <w:rsid w:val="00413195"/>
    <w:rsid w:val="00420983"/>
    <w:rsid w:val="004528A7"/>
    <w:rsid w:val="004559DE"/>
    <w:rsid w:val="0047341A"/>
    <w:rsid w:val="00477DB4"/>
    <w:rsid w:val="00491EBA"/>
    <w:rsid w:val="004B228D"/>
    <w:rsid w:val="004B22B9"/>
    <w:rsid w:val="004C735C"/>
    <w:rsid w:val="004D04A9"/>
    <w:rsid w:val="004D2F06"/>
    <w:rsid w:val="004E3698"/>
    <w:rsid w:val="0053242E"/>
    <w:rsid w:val="00534539"/>
    <w:rsid w:val="00536285"/>
    <w:rsid w:val="00544262"/>
    <w:rsid w:val="00565944"/>
    <w:rsid w:val="00576594"/>
    <w:rsid w:val="005A3A79"/>
    <w:rsid w:val="005B61BB"/>
    <w:rsid w:val="005C3849"/>
    <w:rsid w:val="005C63A8"/>
    <w:rsid w:val="005E2EBF"/>
    <w:rsid w:val="005F3760"/>
    <w:rsid w:val="0060000F"/>
    <w:rsid w:val="00605F80"/>
    <w:rsid w:val="00611FEE"/>
    <w:rsid w:val="00612E01"/>
    <w:rsid w:val="00613D02"/>
    <w:rsid w:val="00614F53"/>
    <w:rsid w:val="006227D8"/>
    <w:rsid w:val="00642CF6"/>
    <w:rsid w:val="00643DF0"/>
    <w:rsid w:val="0066493E"/>
    <w:rsid w:val="0066669A"/>
    <w:rsid w:val="00670990"/>
    <w:rsid w:val="006A414C"/>
    <w:rsid w:val="006B3806"/>
    <w:rsid w:val="006C6786"/>
    <w:rsid w:val="006C6BAF"/>
    <w:rsid w:val="006D22F9"/>
    <w:rsid w:val="006D2D27"/>
    <w:rsid w:val="006D7EFA"/>
    <w:rsid w:val="006E73CE"/>
    <w:rsid w:val="006F614A"/>
    <w:rsid w:val="006F766B"/>
    <w:rsid w:val="007075BE"/>
    <w:rsid w:val="007075E2"/>
    <w:rsid w:val="0074713C"/>
    <w:rsid w:val="00764099"/>
    <w:rsid w:val="00773004"/>
    <w:rsid w:val="00774A82"/>
    <w:rsid w:val="00774B47"/>
    <w:rsid w:val="00781501"/>
    <w:rsid w:val="0078389C"/>
    <w:rsid w:val="007B7B3A"/>
    <w:rsid w:val="007C3653"/>
    <w:rsid w:val="007C7D04"/>
    <w:rsid w:val="007D3618"/>
    <w:rsid w:val="007D3EB1"/>
    <w:rsid w:val="007D78D9"/>
    <w:rsid w:val="007F3978"/>
    <w:rsid w:val="008205AC"/>
    <w:rsid w:val="00826347"/>
    <w:rsid w:val="00827D8D"/>
    <w:rsid w:val="00847EEC"/>
    <w:rsid w:val="00851055"/>
    <w:rsid w:val="00876107"/>
    <w:rsid w:val="00897DCB"/>
    <w:rsid w:val="008D1926"/>
    <w:rsid w:val="008F5AEC"/>
    <w:rsid w:val="0092251F"/>
    <w:rsid w:val="00933D56"/>
    <w:rsid w:val="00950469"/>
    <w:rsid w:val="00950A13"/>
    <w:rsid w:val="00955B90"/>
    <w:rsid w:val="00965F0A"/>
    <w:rsid w:val="00977CC2"/>
    <w:rsid w:val="009878C5"/>
    <w:rsid w:val="00994BED"/>
    <w:rsid w:val="009B5AFF"/>
    <w:rsid w:val="009B6A00"/>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30010"/>
    <w:rsid w:val="00B44F52"/>
    <w:rsid w:val="00B4526B"/>
    <w:rsid w:val="00B50520"/>
    <w:rsid w:val="00B7779C"/>
    <w:rsid w:val="00B8719C"/>
    <w:rsid w:val="00BB7FCB"/>
    <w:rsid w:val="00BC4D04"/>
    <w:rsid w:val="00BF5E82"/>
    <w:rsid w:val="00C10A98"/>
    <w:rsid w:val="00C37EA8"/>
    <w:rsid w:val="00C466E9"/>
    <w:rsid w:val="00C90190"/>
    <w:rsid w:val="00C917EF"/>
    <w:rsid w:val="00C938A0"/>
    <w:rsid w:val="00CB028B"/>
    <w:rsid w:val="00CE1689"/>
    <w:rsid w:val="00CE44FC"/>
    <w:rsid w:val="00D131E8"/>
    <w:rsid w:val="00D14A56"/>
    <w:rsid w:val="00D35E16"/>
    <w:rsid w:val="00D414CE"/>
    <w:rsid w:val="00D56902"/>
    <w:rsid w:val="00D638A9"/>
    <w:rsid w:val="00D74EEA"/>
    <w:rsid w:val="00D77818"/>
    <w:rsid w:val="00D87408"/>
    <w:rsid w:val="00DB23C2"/>
    <w:rsid w:val="00DB33CA"/>
    <w:rsid w:val="00DB3E51"/>
    <w:rsid w:val="00DD577E"/>
    <w:rsid w:val="00DE2130"/>
    <w:rsid w:val="00DF3ECB"/>
    <w:rsid w:val="00E058CD"/>
    <w:rsid w:val="00E07892"/>
    <w:rsid w:val="00E23E20"/>
    <w:rsid w:val="00E37344"/>
    <w:rsid w:val="00E77C6C"/>
    <w:rsid w:val="00E81F59"/>
    <w:rsid w:val="00E84F37"/>
    <w:rsid w:val="00EB3DDF"/>
    <w:rsid w:val="00EC0EE7"/>
    <w:rsid w:val="00EC61FE"/>
    <w:rsid w:val="00F043F4"/>
    <w:rsid w:val="00F25C31"/>
    <w:rsid w:val="00F346A2"/>
    <w:rsid w:val="00F37EBD"/>
    <w:rsid w:val="00F613B6"/>
    <w:rsid w:val="00F67A15"/>
    <w:rsid w:val="00FA1B60"/>
    <w:rsid w:val="00FD3712"/>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60B91B74-0938-4AA4-9472-BA9F0C05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A92256-C385-44F7-99A4-3F634F0E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10483</Words>
  <Characters>59759</Characters>
  <Application>Microsoft Office Word</Application>
  <DocSecurity>0</DocSecurity>
  <Lines>497</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32</cp:revision>
  <dcterms:created xsi:type="dcterms:W3CDTF">2023-02-28T12:39:00Z</dcterms:created>
  <dcterms:modified xsi:type="dcterms:W3CDTF">2023-03-10T13:15:00Z</dcterms:modified>
</cp:coreProperties>
</file>