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39" w:rsidRPr="00527BDC" w:rsidRDefault="004A2E39" w:rsidP="004A2E39">
      <w:pPr>
        <w:spacing w:after="0" w:line="240" w:lineRule="auto"/>
        <w:ind w:right="-5"/>
        <w:jc w:val="right"/>
        <w:rPr>
          <w:rFonts w:ascii="Times New Roman" w:eastAsia="Times New Roman" w:hAnsi="Times New Roman" w:cs="Times New Roman"/>
          <w:i/>
          <w:sz w:val="24"/>
          <w:szCs w:val="24"/>
          <w:bdr w:val="none" w:sz="0" w:space="0" w:color="auto" w:frame="1"/>
          <w:lang w:val="uk-UA" w:eastAsia="uk-UA"/>
        </w:rPr>
      </w:pPr>
      <w:r w:rsidRPr="00527BDC">
        <w:rPr>
          <w:rFonts w:ascii="Times New Roman" w:eastAsia="Times New Roman" w:hAnsi="Times New Roman" w:cs="Times New Roman"/>
          <w:b/>
          <w:sz w:val="24"/>
          <w:szCs w:val="24"/>
          <w:lang w:val="uk-UA" w:eastAsia="uk-UA"/>
        </w:rPr>
        <w:t xml:space="preserve">Додаток </w:t>
      </w:r>
      <w:r w:rsidR="00527BDC">
        <w:rPr>
          <w:rFonts w:ascii="Times New Roman" w:eastAsia="Times New Roman" w:hAnsi="Times New Roman" w:cs="Times New Roman"/>
          <w:b/>
          <w:sz w:val="24"/>
          <w:szCs w:val="24"/>
          <w:lang w:val="uk-UA" w:eastAsia="uk-UA"/>
        </w:rPr>
        <w:t>2</w:t>
      </w:r>
    </w:p>
    <w:p w:rsidR="004A2E39" w:rsidRPr="00527BDC" w:rsidRDefault="004A2E39" w:rsidP="004A2E39">
      <w:pPr>
        <w:shd w:val="clear" w:color="auto" w:fill="FFFFFF"/>
        <w:spacing w:after="0" w:line="240" w:lineRule="auto"/>
        <w:ind w:firstLine="450"/>
        <w:jc w:val="right"/>
        <w:textAlignment w:val="baseline"/>
        <w:rPr>
          <w:rFonts w:ascii="Times New Roman" w:eastAsia="Times New Roman" w:hAnsi="Times New Roman" w:cs="Times New Roman"/>
          <w:i/>
          <w:sz w:val="24"/>
          <w:szCs w:val="24"/>
          <w:bdr w:val="none" w:sz="0" w:space="0" w:color="auto" w:frame="1"/>
          <w:lang w:val="uk-UA" w:eastAsia="uk-UA"/>
        </w:rPr>
      </w:pPr>
    </w:p>
    <w:tbl>
      <w:tblPr>
        <w:tblW w:w="10456" w:type="dxa"/>
        <w:tblLook w:val="01E0" w:firstRow="1" w:lastRow="1" w:firstColumn="1" w:lastColumn="1" w:noHBand="0" w:noVBand="0"/>
      </w:tblPr>
      <w:tblGrid>
        <w:gridCol w:w="108"/>
        <w:gridCol w:w="5267"/>
        <w:gridCol w:w="4939"/>
        <w:gridCol w:w="142"/>
      </w:tblGrid>
      <w:tr w:rsidR="004A2E39" w:rsidRPr="00527BDC" w:rsidTr="004A2E39">
        <w:trPr>
          <w:trHeight w:val="158"/>
        </w:trPr>
        <w:tc>
          <w:tcPr>
            <w:tcW w:w="10456" w:type="dxa"/>
            <w:gridSpan w:val="4"/>
            <w:hideMark/>
          </w:tcPr>
          <w:p w:rsidR="004A2E39" w:rsidRPr="00527BDC" w:rsidRDefault="004A2E39" w:rsidP="004A2E39">
            <w:pPr>
              <w:tabs>
                <w:tab w:val="left" w:pos="0"/>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ПРОЕКТ ДОГОВОРУ</w:t>
            </w:r>
          </w:p>
        </w:tc>
      </w:tr>
      <w:tr w:rsidR="004A2E39" w:rsidRPr="00527BDC" w:rsidTr="004A2E39">
        <w:tc>
          <w:tcPr>
            <w:tcW w:w="10456" w:type="dxa"/>
            <w:gridSpan w:val="4"/>
            <w:hideMark/>
          </w:tcPr>
          <w:p w:rsidR="004A2E39" w:rsidRPr="00527BDC" w:rsidRDefault="004A2E39" w:rsidP="00E2112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        </w:t>
            </w:r>
            <w:proofErr w:type="spellStart"/>
            <w:r w:rsidRPr="00527BDC">
              <w:rPr>
                <w:rFonts w:ascii="Times New Roman" w:eastAsia="Times New Roman" w:hAnsi="Times New Roman" w:cs="Times New Roman"/>
                <w:kern w:val="16"/>
                <w:sz w:val="24"/>
                <w:szCs w:val="24"/>
                <w:lang w:val="uk-UA" w:eastAsia="uk-UA"/>
              </w:rPr>
              <w:t>Смт</w:t>
            </w:r>
            <w:proofErr w:type="spellEnd"/>
            <w:r w:rsidRPr="00527BDC">
              <w:rPr>
                <w:rFonts w:ascii="Times New Roman" w:eastAsia="Times New Roman" w:hAnsi="Times New Roman" w:cs="Times New Roman"/>
                <w:kern w:val="16"/>
                <w:sz w:val="24"/>
                <w:szCs w:val="24"/>
                <w:lang w:val="uk-UA" w:eastAsia="uk-UA"/>
              </w:rPr>
              <w:t>. Тростянець                                                                                    "</w:t>
            </w:r>
            <w:r w:rsidRPr="00527BDC">
              <w:rPr>
                <w:rFonts w:ascii="Times New Roman" w:eastAsia="Times New Roman" w:hAnsi="Times New Roman" w:cs="Times New Roman"/>
                <w:kern w:val="16"/>
                <w:sz w:val="24"/>
                <w:szCs w:val="24"/>
                <w:lang w:val="uk-UA" w:eastAsia="uk-UA"/>
              </w:rPr>
              <w:softHyphen/>
            </w:r>
            <w:r w:rsidRPr="00527BDC">
              <w:rPr>
                <w:rFonts w:ascii="Times New Roman" w:eastAsia="Times New Roman" w:hAnsi="Times New Roman" w:cs="Times New Roman"/>
                <w:kern w:val="16"/>
                <w:sz w:val="24"/>
                <w:szCs w:val="24"/>
                <w:lang w:val="uk-UA" w:eastAsia="uk-UA"/>
              </w:rPr>
              <w:softHyphen/>
            </w:r>
            <w:r w:rsidRPr="00527BDC">
              <w:rPr>
                <w:rFonts w:ascii="Times New Roman" w:eastAsia="Times New Roman" w:hAnsi="Times New Roman" w:cs="Times New Roman"/>
                <w:kern w:val="16"/>
                <w:sz w:val="24"/>
                <w:szCs w:val="24"/>
                <w:lang w:val="uk-UA" w:eastAsia="uk-UA"/>
              </w:rPr>
              <w:softHyphen/>
              <w:t>___“____________ 202</w:t>
            </w:r>
            <w:r w:rsidR="00E21129">
              <w:rPr>
                <w:rFonts w:ascii="Times New Roman" w:eastAsia="Times New Roman" w:hAnsi="Times New Roman" w:cs="Times New Roman"/>
                <w:kern w:val="16"/>
                <w:sz w:val="24"/>
                <w:szCs w:val="24"/>
                <w:lang w:val="uk-UA" w:eastAsia="uk-UA"/>
              </w:rPr>
              <w:t>4</w:t>
            </w:r>
            <w:r w:rsidRPr="00527BDC">
              <w:rPr>
                <w:rFonts w:ascii="Times New Roman" w:eastAsia="Times New Roman" w:hAnsi="Times New Roman" w:cs="Times New Roman"/>
                <w:kern w:val="16"/>
                <w:sz w:val="24"/>
                <w:szCs w:val="24"/>
                <w:lang w:val="uk-UA" w:eastAsia="uk-UA"/>
              </w:rPr>
              <w:t xml:space="preserve"> р.</w:t>
            </w:r>
          </w:p>
        </w:tc>
      </w:tr>
      <w:tr w:rsidR="004A2E39" w:rsidRPr="00527BDC" w:rsidTr="004A2E39">
        <w:tc>
          <w:tcPr>
            <w:tcW w:w="10456" w:type="dxa"/>
            <w:gridSpan w:val="4"/>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p>
        </w:tc>
      </w:tr>
      <w:tr w:rsidR="004A2E39" w:rsidRPr="00527BDC" w:rsidTr="004A2E39">
        <w:tc>
          <w:tcPr>
            <w:tcW w:w="10456" w:type="dxa"/>
            <w:gridSpan w:val="4"/>
            <w:hideMark/>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_____________________________________________</w:t>
            </w:r>
            <w:r w:rsidRPr="00527BDC">
              <w:rPr>
                <w:rFonts w:ascii="Times New Roman" w:eastAsia="Times New Roman" w:hAnsi="Times New Roman" w:cs="Times New Roman"/>
                <w:kern w:val="16"/>
                <w:sz w:val="24"/>
                <w:szCs w:val="24"/>
                <w:lang w:val="uk-UA" w:eastAsia="uk-UA"/>
              </w:rPr>
              <w:t xml:space="preserve">, в подальшому в даному Договорі іменується "Постачальник", в особі ___________________________________________, що діє на підставі ___________, з одного боку, та </w:t>
            </w:r>
            <w:r w:rsidRPr="00527BDC">
              <w:rPr>
                <w:rFonts w:ascii="Times New Roman" w:eastAsia="Times New Roman" w:hAnsi="Times New Roman" w:cs="Times New Roman"/>
                <w:b/>
                <w:kern w:val="16"/>
                <w:sz w:val="24"/>
                <w:szCs w:val="24"/>
                <w:lang w:val="uk-UA" w:eastAsia="uk-UA"/>
              </w:rPr>
              <w:t xml:space="preserve">Комунальне некомерційне підприємство «Тростянецький центр первинної </w:t>
            </w:r>
            <w:proofErr w:type="spellStart"/>
            <w:r w:rsidRPr="00527BDC">
              <w:rPr>
                <w:rFonts w:ascii="Times New Roman" w:eastAsia="Times New Roman" w:hAnsi="Times New Roman" w:cs="Times New Roman"/>
                <w:b/>
                <w:kern w:val="16"/>
                <w:sz w:val="24"/>
                <w:szCs w:val="24"/>
                <w:lang w:val="uk-UA" w:eastAsia="uk-UA"/>
              </w:rPr>
              <w:t>медико</w:t>
            </w:r>
            <w:proofErr w:type="spellEnd"/>
            <w:r w:rsidRPr="00527BDC">
              <w:rPr>
                <w:rFonts w:ascii="Times New Roman" w:eastAsia="Times New Roman" w:hAnsi="Times New Roman" w:cs="Times New Roman"/>
                <w:b/>
                <w:kern w:val="16"/>
                <w:sz w:val="24"/>
                <w:szCs w:val="24"/>
                <w:lang w:val="uk-UA" w:eastAsia="uk-UA"/>
              </w:rPr>
              <w:t xml:space="preserve"> – санітарної допомоги» Тростянецької селищної ради,</w:t>
            </w:r>
            <w:r w:rsidR="005F439F" w:rsidRPr="00527BDC">
              <w:rPr>
                <w:rFonts w:ascii="Times New Roman" w:eastAsia="Times New Roman" w:hAnsi="Times New Roman" w:cs="Times New Roman"/>
                <w:b/>
                <w:kern w:val="16"/>
                <w:sz w:val="24"/>
                <w:szCs w:val="24"/>
                <w:lang w:val="uk-UA" w:eastAsia="uk-UA"/>
              </w:rPr>
              <w:t xml:space="preserve"> </w:t>
            </w:r>
            <w:r w:rsidRPr="00527BDC">
              <w:rPr>
                <w:rFonts w:ascii="Times New Roman" w:eastAsia="Times New Roman" w:hAnsi="Times New Roman" w:cs="Times New Roman"/>
                <w:b/>
                <w:kern w:val="16"/>
                <w:sz w:val="24"/>
                <w:szCs w:val="24"/>
                <w:lang w:val="uk-UA" w:eastAsia="uk-UA"/>
              </w:rPr>
              <w:t>надалі Покупець, в особі директора Миколи ШЕВЧУКА</w:t>
            </w:r>
            <w:r w:rsidRPr="00527BDC">
              <w:rPr>
                <w:rFonts w:ascii="Times New Roman" w:eastAsia="Times New Roman" w:hAnsi="Times New Roman" w:cs="Times New Roman"/>
                <w:kern w:val="16"/>
                <w:sz w:val="24"/>
                <w:szCs w:val="24"/>
                <w:lang w:val="uk-UA" w:eastAsia="uk-UA"/>
              </w:rPr>
              <w:t>, що діє на підставі Статуту з другого боку  уклали даний Договір поставки про наступне.</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1. ПРЕДМЕТ ДОГОВОРУ ТА ВИМОГИ ДО ТОВАРІВ</w:t>
            </w:r>
          </w:p>
        </w:tc>
      </w:tr>
      <w:tr w:rsidR="004A2E39" w:rsidRPr="00527BDC" w:rsidTr="004A2E39">
        <w:tc>
          <w:tcPr>
            <w:tcW w:w="10456" w:type="dxa"/>
            <w:gridSpan w:val="4"/>
            <w:hideMark/>
          </w:tcPr>
          <w:p w:rsidR="004A2E39" w:rsidRPr="00527BDC" w:rsidRDefault="004A2E39" w:rsidP="004A2E39">
            <w:pPr>
              <w:spacing w:after="0" w:line="240" w:lineRule="auto"/>
              <w:ind w:right="141"/>
              <w:jc w:val="both"/>
              <w:rPr>
                <w:rFonts w:ascii="Times New Roman" w:eastAsia="Times New Roman" w:hAnsi="Times New Roman" w:cs="Times New Roman"/>
                <w:bCs/>
                <w:sz w:val="24"/>
                <w:szCs w:val="24"/>
                <w:lang w:val="uk-UA" w:eastAsia="uk-UA"/>
              </w:rPr>
            </w:pPr>
            <w:r w:rsidRPr="00527BDC">
              <w:rPr>
                <w:rFonts w:ascii="Times New Roman" w:eastAsia="Times New Roman" w:hAnsi="Times New Roman" w:cs="Times New Roman"/>
                <w:kern w:val="16"/>
                <w:sz w:val="24"/>
                <w:szCs w:val="24"/>
                <w:lang w:val="uk-UA" w:eastAsia="uk-UA"/>
              </w:rPr>
              <w:t xml:space="preserve">1.1. Постачальник зобов'язується передати у встановлений строк у власність Покупця </w:t>
            </w:r>
            <w:r w:rsidR="005F439F" w:rsidRPr="00527BDC">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kern w:val="16"/>
                <w:sz w:val="24"/>
                <w:szCs w:val="24"/>
                <w:lang w:val="uk-UA" w:eastAsia="uk-UA"/>
              </w:rPr>
              <w:t xml:space="preserve"> </w:t>
            </w:r>
            <w:r w:rsidR="00947DF7" w:rsidRPr="00947DF7">
              <w:rPr>
                <w:rFonts w:ascii="Times New Roman" w:eastAsia="Times New Roman" w:hAnsi="Times New Roman" w:cs="Times New Roman"/>
                <w:b/>
                <w:bCs/>
                <w:sz w:val="24"/>
                <w:szCs w:val="24"/>
                <w:lang w:val="uk-UA" w:eastAsia="uk-UA"/>
              </w:rPr>
              <w:t>Швидкі тести за кодом ДК 021:2015-33120000-7: Системи реєстрації медичної інформації та дослідне обладнання</w:t>
            </w:r>
            <w:r w:rsidR="00ED2F07" w:rsidRPr="00527BDC">
              <w:rPr>
                <w:rFonts w:ascii="Times New Roman" w:eastAsia="Times New Roman" w:hAnsi="Times New Roman" w:cs="Times New Roman"/>
                <w:b/>
                <w:bCs/>
                <w:sz w:val="24"/>
                <w:szCs w:val="24"/>
                <w:lang w:val="uk-UA" w:eastAsia="uk-UA"/>
              </w:rPr>
              <w:t xml:space="preserve"> </w:t>
            </w:r>
            <w:r w:rsidRPr="00527BDC">
              <w:rPr>
                <w:rFonts w:ascii="Times New Roman" w:eastAsia="Times New Roman" w:hAnsi="Times New Roman" w:cs="Times New Roman"/>
                <w:kern w:val="16"/>
                <w:sz w:val="24"/>
                <w:szCs w:val="24"/>
                <w:lang w:val="uk-UA" w:eastAsia="uk-UA"/>
              </w:rPr>
              <w:t>в подальшому в даному Договорі – "Товар",зазначений в асортименті, кількості та ціні, визначених специфікації (Додаток 1) до цього Договору, який є невід'ємною частиною даного Договору безпосередньо на адресу Покупця, а Покупець зобов'язується прийняти Товар і оплатити його на умовах, передбачених даним Договором.</w:t>
            </w:r>
          </w:p>
          <w:p w:rsidR="004A2E39" w:rsidRPr="00527BDC" w:rsidRDefault="004A2E39" w:rsidP="004A2E39">
            <w:pPr>
              <w:tabs>
                <w:tab w:val="left" w:pos="0"/>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2.ЦІНА ТА ЗАГАЛЬНА СУМА ДОГОВОРУ</w:t>
            </w:r>
          </w:p>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2.1. Загальна сума Договору ________________________грн. (</w:t>
            </w:r>
            <w:proofErr w:type="spellStart"/>
            <w:r w:rsidRPr="00527BDC">
              <w:rPr>
                <w:rFonts w:ascii="Times New Roman" w:eastAsia="Times New Roman" w:hAnsi="Times New Roman" w:cs="Times New Roman"/>
                <w:kern w:val="16"/>
                <w:sz w:val="24"/>
                <w:szCs w:val="24"/>
                <w:lang w:val="uk-UA" w:eastAsia="uk-UA"/>
              </w:rPr>
              <w:t>_______________________грн.____к</w:t>
            </w:r>
            <w:proofErr w:type="spellEnd"/>
            <w:r w:rsidRPr="00527BDC">
              <w:rPr>
                <w:rFonts w:ascii="Times New Roman" w:eastAsia="Times New Roman" w:hAnsi="Times New Roman" w:cs="Times New Roman"/>
                <w:kern w:val="16"/>
                <w:sz w:val="24"/>
                <w:szCs w:val="24"/>
                <w:lang w:val="uk-UA" w:eastAsia="uk-UA"/>
              </w:rPr>
              <w:t>оп.) в т.ч. ПДВ _________________ грн..</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3. УПАКУВАННЯ Й МАРКУВАННЯ.</w:t>
            </w:r>
          </w:p>
        </w:tc>
      </w:tr>
      <w:tr w:rsidR="004A2E39" w:rsidRPr="00527BDC" w:rsidTr="004A2E39">
        <w:tc>
          <w:tcPr>
            <w:tcW w:w="10456" w:type="dxa"/>
            <w:gridSpan w:val="4"/>
            <w:hideMark/>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3.1. Постачальник забезпечує таке упакування Товарів , яке необхідно для запобігання їх пошкодженню або псуванню під час транспортування до кінцевого пункту призначення , зазначеного у Договорі.</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4. ПОСТАВКА ТА ДОКУМЕНТАЦІЯ.</w:t>
            </w:r>
          </w:p>
        </w:tc>
      </w:tr>
      <w:tr w:rsidR="004A2E39" w:rsidRPr="00527BDC" w:rsidTr="004A2E39">
        <w:tc>
          <w:tcPr>
            <w:tcW w:w="10456" w:type="dxa"/>
            <w:gridSpan w:val="4"/>
            <w:hideMark/>
          </w:tcPr>
          <w:p w:rsidR="006B48AF"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.1. Постачальник гарантує якість Товару, що повинен відповідати рівню, нормам і стандартам, законодавчо встановленим на території України.</w:t>
            </w:r>
          </w:p>
          <w:p w:rsidR="006B48AF"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w:t>
            </w:r>
          </w:p>
          <w:p w:rsidR="006F4AF4"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4.3 Поставка товару здійснюється згідно замовлення Покупця, відповідно до потреби та помісячних кошторисних  призначень</w:t>
            </w:r>
            <w:r w:rsidRPr="00527BDC">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sz w:val="24"/>
                <w:szCs w:val="24"/>
                <w:lang w:val="uk-UA" w:eastAsia="uk-UA"/>
              </w:rPr>
              <w:t>за рахунок Постачальника</w:t>
            </w:r>
          </w:p>
          <w:p w:rsidR="006B48AF" w:rsidRPr="00A24CD4" w:rsidRDefault="006F4AF4" w:rsidP="00A24CD4">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Строк поставки Товарів : Протягом 5 календарних днів з моменту заявки.</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 xml:space="preserve">. Строк придатності Товару на момент факту приймання Товару на склад Покупця повинен становити </w:t>
            </w:r>
            <w:r w:rsidR="006B48AF" w:rsidRPr="00E21129">
              <w:rPr>
                <w:rFonts w:ascii="Times New Roman" w:eastAsia="Times New Roman" w:hAnsi="Times New Roman" w:cs="Times New Roman"/>
                <w:b/>
                <w:sz w:val="24"/>
                <w:szCs w:val="24"/>
                <w:lang w:val="uk-UA" w:eastAsia="uk-UA"/>
              </w:rPr>
              <w:t xml:space="preserve">не </w:t>
            </w:r>
            <w:r w:rsidR="006409D2">
              <w:rPr>
                <w:rFonts w:ascii="Times New Roman" w:eastAsia="Times New Roman" w:hAnsi="Times New Roman" w:cs="Times New Roman"/>
                <w:b/>
                <w:sz w:val="24"/>
                <w:szCs w:val="24"/>
                <w:lang w:val="uk-UA" w:eastAsia="uk-UA"/>
              </w:rPr>
              <w:t>менше як 80</w:t>
            </w:r>
            <w:r w:rsidR="006B48AF" w:rsidRPr="00E21129">
              <w:rPr>
                <w:rFonts w:ascii="Times New Roman" w:eastAsia="Times New Roman" w:hAnsi="Times New Roman" w:cs="Times New Roman"/>
                <w:b/>
                <w:sz w:val="24"/>
                <w:szCs w:val="24"/>
                <w:lang w:val="uk-UA" w:eastAsia="uk-UA"/>
              </w:rPr>
              <w:t>% від загального терміну придатності</w:t>
            </w:r>
            <w:r w:rsidR="006B48AF" w:rsidRPr="00527BDC">
              <w:rPr>
                <w:rFonts w:ascii="Times New Roman" w:eastAsia="Times New Roman" w:hAnsi="Times New Roman" w:cs="Times New Roman"/>
                <w:sz w:val="24"/>
                <w:szCs w:val="24"/>
                <w:lang w:val="uk-UA" w:eastAsia="uk-UA"/>
              </w:rPr>
              <w:t>.</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5</w:t>
            </w:r>
            <w:r w:rsidR="006B48AF" w:rsidRPr="00527BDC">
              <w:rPr>
                <w:rFonts w:ascii="Times New Roman" w:eastAsia="Times New Roman" w:hAnsi="Times New Roman" w:cs="Times New Roman"/>
                <w:sz w:val="24"/>
                <w:szCs w:val="24"/>
                <w:lang w:val="uk-UA" w:eastAsia="uk-UA"/>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w:t>
            </w:r>
          </w:p>
          <w:p w:rsidR="006B48AF" w:rsidRPr="00527BDC" w:rsidRDefault="006B48AF"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Всі витрати, пов’язані із заміною дефектного Товару, чи Товару неналежної якості, несе Постачальник.</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6</w:t>
            </w:r>
            <w:r w:rsidR="006B48AF" w:rsidRPr="00527BDC">
              <w:rPr>
                <w:rFonts w:ascii="Times New Roman" w:eastAsia="Times New Roman" w:hAnsi="Times New Roman" w:cs="Times New Roman"/>
                <w:sz w:val="24"/>
                <w:szCs w:val="24"/>
                <w:lang w:val="uk-UA" w:eastAsia="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6B48AF" w:rsidRPr="00527BDC" w:rsidRDefault="006409D2" w:rsidP="004A2E39">
            <w:pPr>
              <w:tabs>
                <w:tab w:val="left" w:pos="0"/>
              </w:tabs>
              <w:spacing w:line="228"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4.7</w:t>
            </w:r>
            <w:r w:rsidR="006B48AF" w:rsidRPr="00527BDC">
              <w:rPr>
                <w:rFonts w:ascii="Times New Roman" w:eastAsia="Times New Roman" w:hAnsi="Times New Roman" w:cs="Times New Roman"/>
                <w:sz w:val="24"/>
                <w:szCs w:val="24"/>
                <w:lang w:val="uk-UA" w:eastAsia="uk-UA"/>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w:t>
            </w:r>
            <w:r w:rsidR="006B48AF" w:rsidRPr="00527BDC">
              <w:rPr>
                <w:rFonts w:ascii="Times New Roman" w:eastAsia="Times New Roman" w:hAnsi="Times New Roman" w:cs="Times New Roman"/>
                <w:sz w:val="24"/>
                <w:szCs w:val="24"/>
                <w:lang w:val="uk-UA" w:eastAsia="uk-UA"/>
              </w:rPr>
              <w:lastRenderedPageBreak/>
              <w:t>зобов’язується замінити такий Товар упродовж 3 робочих днів.</w:t>
            </w:r>
          </w:p>
        </w:tc>
      </w:tr>
      <w:tr w:rsidR="004A2E39" w:rsidRPr="00527BDC" w:rsidTr="004A2E39">
        <w:tc>
          <w:tcPr>
            <w:tcW w:w="10456" w:type="dxa"/>
            <w:gridSpan w:val="4"/>
            <w:hideMark/>
          </w:tcPr>
          <w:p w:rsidR="004A2E39" w:rsidRPr="00527BDC" w:rsidRDefault="004A2E39" w:rsidP="004A2E39">
            <w:pPr>
              <w:tabs>
                <w:tab w:val="left" w:pos="0"/>
                <w:tab w:val="left" w:pos="3390"/>
              </w:tabs>
              <w:spacing w:line="228" w:lineRule="auto"/>
              <w:jc w:val="both"/>
              <w:rPr>
                <w:rFonts w:ascii="Times New Roman" w:eastAsia="Times New Roman" w:hAnsi="Times New Roman" w:cs="Times New Roman"/>
                <w:kern w:val="16"/>
                <w:sz w:val="24"/>
                <w:szCs w:val="24"/>
                <w:lang w:val="uk-UA" w:eastAsia="uk-UA"/>
              </w:rPr>
            </w:pP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5. ГАРАНТІЇ.</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5.1.Постачальник гарантує, що Товари , які постачаються за Договором , відповідають вимогам якості , згідно критеріїв вставлених до Товару.</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6. УМОВИ ПЛАТЕЖІВ.</w:t>
            </w:r>
          </w:p>
        </w:tc>
      </w:tr>
      <w:tr w:rsidR="004A2E39" w:rsidRPr="00527BDC" w:rsidTr="004A2E39">
        <w:tc>
          <w:tcPr>
            <w:tcW w:w="10456" w:type="dxa"/>
            <w:gridSpan w:val="4"/>
          </w:tcPr>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6.1.Порядок та умови платежів, що належать Постачальнику за Договором , виконуються шляхом оплати за фактично отриманий товар згідно накладної протягом 10 (десяти) банківських днів. Оплата товару виконується згідно </w:t>
            </w:r>
            <w:proofErr w:type="spellStart"/>
            <w:r w:rsidRPr="00527BDC">
              <w:rPr>
                <w:rFonts w:ascii="Times New Roman" w:eastAsia="Times New Roman" w:hAnsi="Times New Roman" w:cs="Times New Roman"/>
                <w:kern w:val="16"/>
                <w:sz w:val="24"/>
                <w:szCs w:val="24"/>
                <w:lang w:val="uk-UA" w:eastAsia="uk-UA"/>
              </w:rPr>
              <w:t>ст</w:t>
            </w:r>
            <w:proofErr w:type="spellEnd"/>
            <w:r w:rsidRPr="00527BDC">
              <w:rPr>
                <w:rFonts w:ascii="Times New Roman" w:eastAsia="Times New Roman" w:hAnsi="Times New Roman" w:cs="Times New Roman"/>
                <w:kern w:val="16"/>
                <w:sz w:val="24"/>
                <w:szCs w:val="24"/>
                <w:lang w:val="uk-UA" w:eastAsia="uk-UA"/>
              </w:rPr>
              <w:t xml:space="preserve"> 49 Бюджетного кодексу України. У разі затримки бюджетного фінансування розрахунки за товар здійснюються на протязі 10-ти банківських днів з дня отримання Покупцем бюджетних коштів на свій реєстраційний рахунок .В випадку не надходження коштів на розрахунковий рахунок Постачальника , Товар , який знаходиться на збереженні переходе у власність Постачальника.</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6.2. Вимога (вимоги)Постачальника до Покупця про сплату подається в письмовій формі та супроводжується відвантажувальними документами.</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6.3. Валютою платежу , в якій виконуються платежі Постачальнику за Договором , визначається гривня.</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6.4. У випадку невиконання договірних зобов’язань Сторонами застосовуються штрафні санкції у розмірі облікової ставки НБУ за кожний день </w:t>
            </w:r>
            <w:proofErr w:type="spellStart"/>
            <w:r w:rsidRPr="00527BDC">
              <w:rPr>
                <w:rFonts w:ascii="Times New Roman" w:eastAsia="Times New Roman" w:hAnsi="Times New Roman" w:cs="Times New Roman"/>
                <w:kern w:val="16"/>
                <w:sz w:val="24"/>
                <w:szCs w:val="24"/>
                <w:lang w:val="uk-UA" w:eastAsia="uk-UA"/>
              </w:rPr>
              <w:t>просрочки</w:t>
            </w:r>
            <w:proofErr w:type="spellEnd"/>
            <w:r w:rsidRPr="00527BDC">
              <w:rPr>
                <w:rFonts w:ascii="Times New Roman" w:eastAsia="Times New Roman" w:hAnsi="Times New Roman" w:cs="Times New Roman"/>
                <w:kern w:val="16"/>
                <w:sz w:val="24"/>
                <w:szCs w:val="24"/>
                <w:lang w:val="uk-UA" w:eastAsia="uk-UA"/>
              </w:rPr>
              <w:t xml:space="preserve"> виконання зобов’язань.</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6.5.Сплата штрафних санкцій не звільняє сторони від виконання своїх зобов’язань</w:t>
            </w:r>
            <w:r w:rsidR="00A24CD4">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kern w:val="16"/>
                <w:sz w:val="24"/>
                <w:szCs w:val="24"/>
                <w:lang w:val="uk-UA" w:eastAsia="uk-UA"/>
              </w:rPr>
              <w:t>за цим Договором.</w:t>
            </w:r>
          </w:p>
        </w:tc>
      </w:tr>
      <w:tr w:rsidR="004A2E39" w:rsidRPr="00527BDC" w:rsidTr="004A2E39">
        <w:trPr>
          <w:trHeight w:val="70"/>
        </w:trPr>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7. ВНЕСЕННЯ ЗМІН ДО ДОГОВОРУ .</w:t>
            </w:r>
          </w:p>
        </w:tc>
      </w:tr>
      <w:tr w:rsidR="004A2E39" w:rsidRPr="00527BDC" w:rsidTr="004A2E39">
        <w:trPr>
          <w:gridAfter w:val="1"/>
          <w:wAfter w:w="142" w:type="dxa"/>
        </w:trPr>
        <w:tc>
          <w:tcPr>
            <w:tcW w:w="10314" w:type="dxa"/>
            <w:gridSpan w:val="3"/>
          </w:tcPr>
          <w:p w:rsidR="004A2E39" w:rsidRPr="006409D2" w:rsidRDefault="004A2E39" w:rsidP="006409D2">
            <w:pPr>
              <w:rPr>
                <w:rFonts w:ascii="Times New Roman" w:hAnsi="Times New Roman" w:cs="Times New Roman"/>
                <w:sz w:val="24"/>
                <w:szCs w:val="24"/>
                <w:lang w:val="uk-UA" w:eastAsia="uk-UA"/>
              </w:rPr>
            </w:pPr>
            <w:r w:rsidRPr="006409D2">
              <w:rPr>
                <w:rFonts w:ascii="Times New Roman" w:hAnsi="Times New Roman" w:cs="Times New Roman"/>
                <w:lang w:val="uk-UA" w:eastAsia="uk-UA"/>
              </w:rPr>
              <w:t>7</w:t>
            </w:r>
            <w:r w:rsidRPr="006409D2">
              <w:rPr>
                <w:rFonts w:ascii="Times New Roman" w:hAnsi="Times New Roman" w:cs="Times New Roman"/>
                <w:sz w:val="24"/>
                <w:szCs w:val="24"/>
                <w:lang w:val="uk-UA" w:eastAsia="uk-UA"/>
              </w:rPr>
              <w:t xml:space="preserve">.1.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005F439F" w:rsidRPr="006409D2">
              <w:rPr>
                <w:rFonts w:ascii="Times New Roman" w:hAnsi="Times New Roman" w:cs="Times New Roman"/>
                <w:b/>
                <w:bCs/>
                <w:sz w:val="24"/>
                <w:szCs w:val="24"/>
                <w:lang w:val="uk-UA" w:eastAsia="uk-UA"/>
              </w:rPr>
              <w:t>trost_cen</w:t>
            </w:r>
            <w:proofErr w:type="spellEnd"/>
            <w:r w:rsidR="005F439F" w:rsidRPr="006409D2">
              <w:rPr>
                <w:rFonts w:ascii="Times New Roman" w:hAnsi="Times New Roman" w:cs="Times New Roman"/>
                <w:b/>
                <w:bCs/>
                <w:sz w:val="24"/>
                <w:szCs w:val="24"/>
                <w:lang w:val="uk-UA" w:eastAsia="uk-UA"/>
              </w:rPr>
              <w:t>tr@ukr.net</w:t>
            </w:r>
            <w:r w:rsidRPr="006409D2">
              <w:rPr>
                <w:rFonts w:ascii="Times New Roman" w:hAnsi="Times New Roman" w:cs="Times New Roman"/>
                <w:sz w:val="24"/>
                <w:szCs w:val="24"/>
                <w:lang w:val="uk-UA" w:eastAsia="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Pr="006409D2">
              <w:rPr>
                <w:rFonts w:ascii="Times New Roman" w:hAnsi="Times New Roman" w:cs="Times New Roman"/>
                <w:sz w:val="24"/>
                <w:szCs w:val="24"/>
                <w:lang w:val="uk-UA" w:eastAsia="uk-UA"/>
              </w:rPr>
              <w:cr/>
            </w:r>
            <w:r w:rsidR="005F439F" w:rsidRPr="006409D2">
              <w:rPr>
                <w:rFonts w:ascii="Times New Roman" w:hAnsi="Times New Roman" w:cs="Times New Roman"/>
                <w:sz w:val="24"/>
                <w:szCs w:val="24"/>
                <w:lang w:val="uk-UA" w:eastAsia="uk-UA"/>
              </w:rPr>
              <w:t>7.2</w:t>
            </w:r>
            <w:r w:rsidR="006409D2" w:rsidRPr="006409D2">
              <w:rPr>
                <w:rFonts w:ascii="Times New Roman" w:hAnsi="Times New Roman" w:cs="Times New Roman"/>
                <w:sz w:val="24"/>
                <w:szCs w:val="24"/>
                <w:lang w:val="uk-UA" w:eastAsia="uk-UA"/>
              </w:rPr>
              <w:t>.</w:t>
            </w:r>
            <w:r w:rsidR="005F439F" w:rsidRPr="006409D2">
              <w:rPr>
                <w:rFonts w:ascii="Times New Roman" w:hAnsi="Times New Roman" w:cs="Times New Roman"/>
                <w:sz w:val="24"/>
                <w:szCs w:val="24"/>
                <w:lang w:val="uk-UA" w:eastAsia="uk-UA"/>
              </w:rPr>
              <w:t xml:space="preserve"> </w:t>
            </w:r>
            <w:r w:rsidRPr="006409D2">
              <w:rPr>
                <w:rFonts w:ascii="Times New Roman" w:hAnsi="Times New Roman" w:cs="Times New Roman"/>
                <w:sz w:val="24"/>
                <w:szCs w:val="24"/>
                <w:lang w:val="uk-UA"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w:t>
            </w:r>
            <w:r w:rsidR="005F439F" w:rsidRPr="006409D2">
              <w:rPr>
                <w:rFonts w:ascii="Times New Roman" w:hAnsi="Times New Roman" w:cs="Times New Roman"/>
                <w:sz w:val="24"/>
                <w:szCs w:val="24"/>
                <w:lang w:val="uk-UA" w:eastAsia="uk-UA"/>
              </w:rPr>
              <w:t xml:space="preserve">ну адресу визначену пунктом 7.1 </w:t>
            </w:r>
            <w:r w:rsidRPr="006409D2">
              <w:rPr>
                <w:rFonts w:ascii="Times New Roman" w:hAnsi="Times New Roman" w:cs="Times New Roman"/>
                <w:sz w:val="24"/>
                <w:szCs w:val="24"/>
                <w:lang w:val="uk-UA" w:eastAsia="uk-UA"/>
              </w:rPr>
              <w:t>Договору або дата отримання визначена у повідомлені про отримання.</w:t>
            </w:r>
          </w:p>
          <w:p w:rsidR="004A2E39" w:rsidRPr="006409D2" w:rsidRDefault="006409D2" w:rsidP="006409D2">
            <w:pPr>
              <w:pStyle w:val="a3"/>
              <w:keepLines/>
              <w:numPr>
                <w:ilvl w:val="1"/>
                <w:numId w:val="7"/>
              </w:num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 xml:space="preserve"> </w:t>
            </w:r>
            <w:r w:rsidR="004A2E39" w:rsidRPr="006409D2">
              <w:rPr>
                <w:rFonts w:ascii="Times New Roman" w:eastAsia="Times New Roman" w:hAnsi="Times New Roman" w:cs="Times New Roman"/>
                <w:kern w:val="16"/>
                <w:sz w:val="24"/>
                <w:szCs w:val="24"/>
                <w:lang w:val="uk-UA"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A2E39" w:rsidRPr="006409D2" w:rsidRDefault="005F439F" w:rsidP="005F439F">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7.4</w:t>
            </w:r>
            <w:r w:rsidR="006409D2" w:rsidRPr="006409D2">
              <w:rPr>
                <w:rFonts w:ascii="Times New Roman" w:eastAsia="Times New Roman" w:hAnsi="Times New Roman" w:cs="Times New Roman"/>
                <w:kern w:val="16"/>
                <w:sz w:val="24"/>
                <w:szCs w:val="24"/>
                <w:lang w:val="uk-UA" w:eastAsia="uk-UA"/>
              </w:rPr>
              <w:t>.</w:t>
            </w:r>
            <w:r w:rsidRPr="006409D2">
              <w:rPr>
                <w:rFonts w:ascii="Times New Roman" w:eastAsia="Times New Roman" w:hAnsi="Times New Roman" w:cs="Times New Roman"/>
                <w:kern w:val="16"/>
                <w:sz w:val="24"/>
                <w:szCs w:val="24"/>
                <w:lang w:val="uk-UA" w:eastAsia="uk-UA"/>
              </w:rPr>
              <w:t xml:space="preserve"> </w:t>
            </w:r>
            <w:r w:rsidR="004A2E39" w:rsidRPr="006409D2">
              <w:rPr>
                <w:rFonts w:ascii="Times New Roman" w:eastAsia="Times New Roman" w:hAnsi="Times New Roman" w:cs="Times New Roman"/>
                <w:kern w:val="16"/>
                <w:sz w:val="24"/>
                <w:szCs w:val="24"/>
                <w:lang w:val="uk-UA"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A2E39" w:rsidRPr="006409D2" w:rsidRDefault="006409D2" w:rsidP="006409D2">
            <w:pPr>
              <w:pStyle w:val="a3"/>
              <w:keepLines/>
              <w:numPr>
                <w:ilvl w:val="1"/>
                <w:numId w:val="6"/>
              </w:num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 xml:space="preserve"> </w:t>
            </w:r>
            <w:r w:rsidR="005F439F" w:rsidRPr="006409D2">
              <w:rPr>
                <w:rFonts w:ascii="Times New Roman" w:eastAsia="Times New Roman" w:hAnsi="Times New Roman" w:cs="Times New Roman"/>
                <w:kern w:val="16"/>
                <w:sz w:val="24"/>
                <w:szCs w:val="24"/>
                <w:lang w:val="uk-UA" w:eastAsia="uk-UA"/>
              </w:rPr>
              <w:t>І</w:t>
            </w:r>
            <w:r w:rsidR="004A2E39" w:rsidRPr="006409D2">
              <w:rPr>
                <w:rFonts w:ascii="Times New Roman" w:eastAsia="Times New Roman" w:hAnsi="Times New Roman" w:cs="Times New Roman"/>
                <w:kern w:val="16"/>
                <w:sz w:val="24"/>
                <w:szCs w:val="24"/>
                <w:lang w:val="uk-UA" w:eastAsia="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1) зменшення обсягів закупівлі, зокрема з урахуванням фактичного обсягу видатків замовника;</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w:t>
            </w:r>
            <w:r w:rsidRPr="00527BDC">
              <w:rPr>
                <w:rFonts w:ascii="Times New Roman" w:eastAsia="Times New Roman" w:hAnsi="Times New Roman" w:cs="Times New Roman"/>
                <w:kern w:val="16"/>
                <w:sz w:val="24"/>
                <w:szCs w:val="24"/>
                <w:lang w:val="uk-UA" w:eastAsia="uk-UA"/>
              </w:rPr>
              <w:lastRenderedPageBreak/>
              <w:t>момент його укладення;</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7BDC">
              <w:rPr>
                <w:rFonts w:ascii="Times New Roman" w:eastAsia="Times New Roman" w:hAnsi="Times New Roman" w:cs="Times New Roman"/>
                <w:kern w:val="16"/>
                <w:sz w:val="24"/>
                <w:szCs w:val="24"/>
                <w:lang w:val="uk-UA" w:eastAsia="uk-UA"/>
              </w:rPr>
              <w:t>Platts</w:t>
            </w:r>
            <w:proofErr w:type="spellEnd"/>
            <w:r w:rsidRPr="00527BDC">
              <w:rPr>
                <w:rFonts w:ascii="Times New Roman" w:eastAsia="Times New Roman" w:hAnsi="Times New Roman" w:cs="Times New Roman"/>
                <w:kern w:val="16"/>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8) зміни умов у зв’язку із застосуванням положень частини шостої статті 41 Закону.</w:t>
            </w:r>
          </w:p>
          <w:p w:rsidR="004A2E39" w:rsidRPr="00527BDC" w:rsidRDefault="004A2E39" w:rsidP="004A2E39">
            <w:pPr>
              <w:keepLines/>
              <w:tabs>
                <w:tab w:val="left" w:pos="0"/>
              </w:tabs>
              <w:suppressAutoHyphens/>
              <w:spacing w:line="228" w:lineRule="auto"/>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8. ВІДПОВІДАЛЬНІСТЬ СТОРІН.</w:t>
            </w:r>
          </w:p>
          <w:p w:rsidR="004A2E39" w:rsidRPr="00527BDC" w:rsidRDefault="004A2E39" w:rsidP="004A2E39">
            <w:pPr>
              <w:keepLines/>
              <w:tabs>
                <w:tab w:val="left" w:pos="0"/>
              </w:tabs>
              <w:suppressAutoHyphen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8.1 У разі невиконання чи неналежного виконання сторонами своїх договірних обов’язків винна сторона сплачує на користь іншої сторони пеню в розмірі не нижче облікової ставки НБУ, що діяла на момент встановлення санкції, з дня надходження коштів на розрахунковий рахунок.</w:t>
            </w:r>
          </w:p>
          <w:p w:rsidR="004A2E39" w:rsidRPr="00527BDC" w:rsidRDefault="004A2E39" w:rsidP="004A2E39">
            <w:pPr>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sz w:val="24"/>
                <w:szCs w:val="24"/>
                <w:lang w:val="uk-UA" w:eastAsia="uk-UA"/>
              </w:rPr>
              <w:t>8.2 Сплата штрафних санкцій не звільняє Сторону, яка їх сплатила, від виконання зобов’язань за цим Договором.</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lastRenderedPageBreak/>
              <w:t>9. ФОРС – МАЖОР.</w:t>
            </w:r>
          </w:p>
        </w:tc>
      </w:tr>
      <w:tr w:rsidR="004A2E39" w:rsidRPr="00527BDC" w:rsidTr="004A2E39">
        <w:trPr>
          <w:gridBefore w:val="1"/>
          <w:wBefore w:w="108" w:type="dxa"/>
        </w:trPr>
        <w:tc>
          <w:tcPr>
            <w:tcW w:w="10348" w:type="dxa"/>
            <w:gridSpan w:val="3"/>
            <w:hideMark/>
          </w:tcPr>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9.1. </w:t>
            </w:r>
            <w:proofErr w:type="spellStart"/>
            <w:r w:rsidRPr="00527BDC">
              <w:rPr>
                <w:rFonts w:ascii="Times New Roman" w:eastAsia="Times New Roman" w:hAnsi="Times New Roman" w:cs="Times New Roman"/>
                <w:kern w:val="16"/>
                <w:sz w:val="24"/>
                <w:szCs w:val="24"/>
                <w:lang w:val="uk-UA" w:eastAsia="uk-UA"/>
              </w:rPr>
              <w:t>„Форс-мажор</w:t>
            </w:r>
            <w:proofErr w:type="spellEnd"/>
            <w:r w:rsidRPr="00527BDC">
              <w:rPr>
                <w:rFonts w:ascii="Times New Roman" w:eastAsia="Times New Roman" w:hAnsi="Times New Roman" w:cs="Times New Roman"/>
                <w:kern w:val="16"/>
                <w:sz w:val="24"/>
                <w:szCs w:val="24"/>
                <w:lang w:val="uk-UA" w:eastAsia="uk-UA"/>
              </w:rPr>
              <w:t>” означає непередбачену подію поза контролем Покупця або Виконавця , що не пов’язана з його провиною або недбалістю ,яка приводить до неможливості виконання умов Договору протягом більш ніж 3 доби.</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9.2. Під час настання форс-мажорних обставин Покупець чи Виконавець протягом доби повідомляє іншу сторону в письмовій формі про обставини та їх причину . Покупець або Виконавець продовжує виконувати свої зобов’язання за Договором , настільки це практично можливо ,вживає усі розумні альтернативні засоби виконання Договору .</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10. МОВА ДОГОВОРУ.</w:t>
            </w:r>
          </w:p>
        </w:tc>
      </w:tr>
      <w:tr w:rsidR="004A2E39" w:rsidRPr="00527BDC" w:rsidTr="004A2E39">
        <w:trPr>
          <w:gridBefore w:val="1"/>
          <w:gridAfter w:val="1"/>
          <w:wBefore w:w="108" w:type="dxa"/>
          <w:wAfter w:w="142" w:type="dxa"/>
        </w:trPr>
        <w:tc>
          <w:tcPr>
            <w:tcW w:w="10206" w:type="dxa"/>
            <w:gridSpan w:val="2"/>
            <w:hideMark/>
          </w:tcPr>
          <w:p w:rsidR="004A2E39" w:rsidRPr="00527BDC" w:rsidRDefault="004A2E39" w:rsidP="004A2E39">
            <w:pPr>
              <w:keepLines/>
              <w:tabs>
                <w:tab w:val="left" w:pos="0"/>
                <w:tab w:val="left" w:pos="1843"/>
                <w:tab w:val="left" w:pos="10260"/>
              </w:tabs>
              <w:suppressAutoHyphen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10.1. Мовою Договору є українська . Уся кореспонденція , що має відношення до Договору та якою обмінюються сторони  - виконується тією ж мовою. </w:t>
            </w:r>
          </w:p>
        </w:tc>
      </w:tr>
      <w:tr w:rsidR="004A2E39" w:rsidRPr="00527BDC" w:rsidTr="004A2E39">
        <w:trPr>
          <w:gridBefore w:val="1"/>
          <w:gridAfter w:val="1"/>
          <w:wBefore w:w="108" w:type="dxa"/>
          <w:wAfter w:w="142" w:type="dxa"/>
        </w:trPr>
        <w:tc>
          <w:tcPr>
            <w:tcW w:w="10206" w:type="dxa"/>
            <w:gridSpan w:val="2"/>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11. ЗАКОНОДАВСТВО, ЩО ЗАСТОСОВУЄТЬСЯ.</w:t>
            </w:r>
          </w:p>
          <w:p w:rsidR="004A2E39" w:rsidRPr="00527BDC" w:rsidRDefault="004A2E39" w:rsidP="004A2E39">
            <w:pPr>
              <w:tabs>
                <w:tab w:val="left" w:pos="0"/>
                <w:tab w:val="left" w:pos="10807"/>
              </w:tab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11.1. Регулювання та тлумачення Договору здійснюється у відповідальності з законодавством України.</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12.ТЕРМІН ДІЇ ДОГОВОРУ</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12.1.</w:t>
            </w:r>
            <w:r w:rsidR="005F439F" w:rsidRPr="00527BDC">
              <w:rPr>
                <w:rFonts w:ascii="Times New Roman" w:hAnsi="Times New Roman" w:cs="Times New Roman"/>
                <w:color w:val="000000"/>
                <w:sz w:val="24"/>
                <w:szCs w:val="24"/>
                <w:lang w:val="uk-UA"/>
              </w:rPr>
              <w:t xml:space="preserve"> </w:t>
            </w:r>
            <w:r w:rsidR="005F439F" w:rsidRPr="00527BDC">
              <w:rPr>
                <w:rFonts w:ascii="Times New Roman" w:eastAsia="Times New Roman" w:hAnsi="Times New Roman" w:cs="Times New Roman"/>
                <w:kern w:val="16"/>
                <w:sz w:val="24"/>
                <w:szCs w:val="24"/>
                <w:lang w:val="uk-UA" w:eastAsia="uk-UA"/>
              </w:rPr>
              <w:t xml:space="preserve">Договір набирає чинності з моменту його підписання, скріплення печатками та діє до </w:t>
            </w:r>
            <w:r w:rsidR="005F439F" w:rsidRPr="00527BDC">
              <w:rPr>
                <w:rFonts w:ascii="Times New Roman" w:eastAsia="Times New Roman" w:hAnsi="Times New Roman" w:cs="Times New Roman"/>
                <w:b/>
                <w:kern w:val="16"/>
                <w:sz w:val="24"/>
                <w:szCs w:val="24"/>
                <w:lang w:val="uk-UA" w:eastAsia="uk-UA"/>
              </w:rPr>
              <w:t>31 грудня 202</w:t>
            </w:r>
            <w:r w:rsidR="00E21129">
              <w:rPr>
                <w:rFonts w:ascii="Times New Roman" w:eastAsia="Times New Roman" w:hAnsi="Times New Roman" w:cs="Times New Roman"/>
                <w:b/>
                <w:kern w:val="16"/>
                <w:sz w:val="24"/>
                <w:szCs w:val="24"/>
                <w:lang w:val="uk-UA" w:eastAsia="uk-UA"/>
              </w:rPr>
              <w:t>4</w:t>
            </w:r>
            <w:r w:rsidR="005F439F" w:rsidRPr="00527BDC">
              <w:rPr>
                <w:rFonts w:ascii="Times New Roman" w:eastAsia="Times New Roman" w:hAnsi="Times New Roman" w:cs="Times New Roman"/>
                <w:b/>
                <w:kern w:val="16"/>
                <w:sz w:val="24"/>
                <w:szCs w:val="24"/>
                <w:lang w:val="uk-UA" w:eastAsia="uk-UA"/>
              </w:rPr>
              <w:t xml:space="preserve"> року</w:t>
            </w:r>
            <w:r w:rsidR="005F439F" w:rsidRPr="00527BDC">
              <w:rPr>
                <w:rFonts w:ascii="Times New Roman" w:eastAsia="Times New Roman" w:hAnsi="Times New Roman" w:cs="Times New Roman"/>
                <w:kern w:val="16"/>
                <w:sz w:val="24"/>
                <w:szCs w:val="24"/>
                <w:lang w:val="uk-UA" w:eastAsia="uk-UA"/>
              </w:rPr>
              <w:t>, але в будь-якому випадку до повного виконання Сторонами своїх зобов’язань.</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13. ДОДАТКИ ДО ДОГОВОРУ</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Додаток №1 - специфікація</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lastRenderedPageBreak/>
              <w:t>14.ЮРИДИЧНІ АДРЕСИ СТОРІН</w:t>
            </w:r>
          </w:p>
        </w:tc>
      </w:tr>
      <w:tr w:rsidR="004A2E39" w:rsidRPr="00527BDC" w:rsidTr="004A2E39">
        <w:trPr>
          <w:gridBefore w:val="1"/>
          <w:gridAfter w:val="1"/>
          <w:wBefore w:w="108" w:type="dxa"/>
          <w:wAfter w:w="142" w:type="dxa"/>
        </w:trPr>
        <w:tc>
          <w:tcPr>
            <w:tcW w:w="5267" w:type="dxa"/>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lastRenderedPageBreak/>
              <w:t>ПОСТАЧАЛЬНИК</w:t>
            </w:r>
          </w:p>
        </w:tc>
        <w:tc>
          <w:tcPr>
            <w:tcW w:w="4939" w:type="dxa"/>
            <w:hideMark/>
          </w:tcPr>
          <w:p w:rsidR="004A2E39" w:rsidRPr="00527BDC" w:rsidRDefault="004A2E39" w:rsidP="004A2E39">
            <w:pPr>
              <w:keepLines/>
              <w:tabs>
                <w:tab w:val="left" w:pos="0"/>
                <w:tab w:val="num" w:pos="426"/>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ПОКУПЕЦЬ</w:t>
            </w:r>
          </w:p>
        </w:tc>
      </w:tr>
      <w:tr w:rsidR="004A2E39" w:rsidRPr="00527BDC" w:rsidTr="004A2E39">
        <w:trPr>
          <w:gridBefore w:val="1"/>
          <w:gridAfter w:val="1"/>
          <w:wBefore w:w="108" w:type="dxa"/>
          <w:wAfter w:w="142" w:type="dxa"/>
        </w:trPr>
        <w:tc>
          <w:tcPr>
            <w:tcW w:w="5267" w:type="dxa"/>
          </w:tcPr>
          <w:p w:rsidR="004A2E39" w:rsidRPr="00527BDC" w:rsidRDefault="004A2E39" w:rsidP="004A2E39">
            <w:pPr>
              <w:tabs>
                <w:tab w:val="left" w:pos="0"/>
              </w:tabs>
              <w:spacing w:line="216" w:lineRule="auto"/>
              <w:rPr>
                <w:rFonts w:ascii="Times New Roman" w:eastAsia="Times New Roman" w:hAnsi="Times New Roman" w:cs="Times New Roman"/>
                <w:kern w:val="16"/>
                <w:sz w:val="24"/>
                <w:szCs w:val="24"/>
                <w:lang w:val="uk-UA" w:eastAsia="uk-UA"/>
              </w:rPr>
            </w:pPr>
          </w:p>
        </w:tc>
        <w:tc>
          <w:tcPr>
            <w:tcW w:w="4939" w:type="dxa"/>
          </w:tcPr>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КНП Тростянецький ЦПМСД</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 xml:space="preserve">24300 Вінницька обл., </w:t>
            </w:r>
            <w:proofErr w:type="spellStart"/>
            <w:r w:rsidRPr="00527BDC">
              <w:rPr>
                <w:rFonts w:ascii="Times New Roman" w:eastAsia="Times New Roman" w:hAnsi="Times New Roman" w:cs="Times New Roman"/>
                <w:b/>
                <w:sz w:val="24"/>
                <w:szCs w:val="24"/>
                <w:lang w:val="uk-UA" w:eastAsia="ru-RU"/>
              </w:rPr>
              <w:t>смт</w:t>
            </w:r>
            <w:proofErr w:type="spellEnd"/>
            <w:r w:rsidRPr="00527BDC">
              <w:rPr>
                <w:rFonts w:ascii="Times New Roman" w:eastAsia="Times New Roman" w:hAnsi="Times New Roman" w:cs="Times New Roman"/>
                <w:b/>
                <w:sz w:val="24"/>
                <w:szCs w:val="24"/>
                <w:lang w:val="uk-UA" w:eastAsia="ru-RU"/>
              </w:rPr>
              <w:t>. Тростянець,</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Вул. Мічуріна, 60</w:t>
            </w:r>
          </w:p>
          <w:p w:rsidR="00A24CD4" w:rsidRP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П/р UA873052990000026001026108579</w:t>
            </w:r>
          </w:p>
          <w:p w:rsid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в АТ КБ «ПРИВАТБАНК»</w:t>
            </w:r>
            <w:r>
              <w:rPr>
                <w:rFonts w:ascii="Times New Roman" w:eastAsia="Times New Roman" w:hAnsi="Times New Roman" w:cs="Times New Roman"/>
                <w:b/>
                <w:sz w:val="24"/>
                <w:szCs w:val="24"/>
                <w:lang w:val="uk-UA" w:eastAsia="ru-RU"/>
              </w:rPr>
              <w:t xml:space="preserve"> </w:t>
            </w:r>
          </w:p>
          <w:p w:rsidR="004A2E39" w:rsidRPr="00527BDC" w:rsidRDefault="004A2E39" w:rsidP="00A24CD4">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ІПН 368922302202</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ЄДРПОУ 36892237</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Св. ПДВ 1902204500003</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Тел. (04343)2-26-38</w:t>
            </w:r>
          </w:p>
          <w:p w:rsidR="004A2E39" w:rsidRPr="00527BDC" w:rsidRDefault="004A2E39" w:rsidP="004A2E39">
            <w:pPr>
              <w:tabs>
                <w:tab w:val="left" w:pos="0"/>
              </w:tabs>
              <w:spacing w:line="216" w:lineRule="auto"/>
              <w:rPr>
                <w:rFonts w:ascii="Times New Roman" w:eastAsia="Times New Roman" w:hAnsi="Times New Roman" w:cs="Times New Roman"/>
                <w:kern w:val="16"/>
                <w:sz w:val="24"/>
                <w:szCs w:val="24"/>
                <w:lang w:val="uk-UA" w:eastAsia="uk-UA"/>
              </w:rPr>
            </w:pPr>
          </w:p>
        </w:tc>
      </w:tr>
      <w:tr w:rsidR="004A2E39" w:rsidRPr="00527BDC" w:rsidTr="004A2E39">
        <w:trPr>
          <w:gridBefore w:val="1"/>
          <w:gridAfter w:val="1"/>
          <w:wBefore w:w="108" w:type="dxa"/>
          <w:wAfter w:w="142" w:type="dxa"/>
        </w:trPr>
        <w:tc>
          <w:tcPr>
            <w:tcW w:w="5267" w:type="dxa"/>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p>
        </w:tc>
        <w:tc>
          <w:tcPr>
            <w:tcW w:w="4939" w:type="dxa"/>
            <w:hideMark/>
          </w:tcPr>
          <w:p w:rsidR="004A2E39" w:rsidRPr="00527BDC" w:rsidRDefault="004A2E39" w:rsidP="004A2E39">
            <w:pPr>
              <w:keepLines/>
              <w:tabs>
                <w:tab w:val="left" w:pos="0"/>
                <w:tab w:val="num" w:pos="426"/>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 xml:space="preserve"> </w:t>
            </w:r>
            <w:r w:rsidRPr="00527BDC">
              <w:rPr>
                <w:rFonts w:ascii="Times New Roman" w:eastAsia="Times New Roman" w:hAnsi="Times New Roman" w:cs="Times New Roman"/>
                <w:b/>
                <w:sz w:val="24"/>
                <w:szCs w:val="24"/>
                <w:lang w:val="uk-UA" w:eastAsia="ru-RU"/>
              </w:rPr>
              <w:t>Директор</w:t>
            </w:r>
          </w:p>
        </w:tc>
      </w:tr>
      <w:tr w:rsidR="004A2E39" w:rsidRPr="00527BDC" w:rsidTr="004A2E39">
        <w:trPr>
          <w:gridBefore w:val="1"/>
          <w:gridAfter w:val="1"/>
          <w:wBefore w:w="108" w:type="dxa"/>
          <w:wAfter w:w="142" w:type="dxa"/>
        </w:trPr>
        <w:tc>
          <w:tcPr>
            <w:tcW w:w="5267" w:type="dxa"/>
          </w:tcPr>
          <w:p w:rsidR="004A2E39" w:rsidRPr="00527BDC" w:rsidRDefault="004A2E39" w:rsidP="004A2E39">
            <w:pPr>
              <w:keepLines/>
              <w:tabs>
                <w:tab w:val="left" w:pos="0"/>
                <w:tab w:val="left" w:pos="1843"/>
              </w:tabs>
              <w:suppressAutoHyphens/>
              <w:spacing w:line="228" w:lineRule="auto"/>
              <w:jc w:val="both"/>
              <w:rPr>
                <w:rFonts w:ascii="Times New Roman" w:eastAsia="Times New Roman" w:hAnsi="Times New Roman" w:cs="Times New Roman"/>
                <w:b/>
                <w:kern w:val="16"/>
                <w:sz w:val="24"/>
                <w:szCs w:val="24"/>
                <w:lang w:val="uk-UA" w:eastAsia="uk-UA"/>
              </w:rPr>
            </w:pPr>
          </w:p>
          <w:p w:rsidR="004A2E39" w:rsidRPr="00527BDC" w:rsidRDefault="004A2E39" w:rsidP="004A2E39">
            <w:pPr>
              <w:keepLines/>
              <w:tabs>
                <w:tab w:val="left" w:pos="0"/>
                <w:tab w:val="left" w:pos="1843"/>
              </w:tabs>
              <w:suppressAutoHyphens/>
              <w:spacing w:line="228" w:lineRule="auto"/>
              <w:jc w:val="both"/>
              <w:rPr>
                <w:rFonts w:ascii="Times New Roman" w:eastAsia="Times New Roman" w:hAnsi="Times New Roman" w:cs="Times New Roman"/>
                <w:b/>
                <w:i/>
                <w:kern w:val="16"/>
                <w:sz w:val="24"/>
                <w:szCs w:val="24"/>
                <w:lang w:val="uk-UA" w:eastAsia="uk-UA"/>
              </w:rPr>
            </w:pPr>
          </w:p>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i/>
                <w:kern w:val="16"/>
                <w:sz w:val="24"/>
                <w:szCs w:val="24"/>
                <w:lang w:val="uk-UA" w:eastAsia="uk-UA"/>
              </w:rPr>
              <w:t>_______________________________</w:t>
            </w:r>
            <w:r w:rsidRPr="00527BDC">
              <w:rPr>
                <w:rFonts w:ascii="Times New Roman" w:eastAsia="Times New Roman" w:hAnsi="Times New Roman" w:cs="Times New Roman"/>
                <w:kern w:val="16"/>
                <w:sz w:val="24"/>
                <w:szCs w:val="24"/>
                <w:lang w:val="uk-UA" w:eastAsia="uk-UA"/>
              </w:rPr>
              <w:t xml:space="preserve">                        МП</w:t>
            </w:r>
          </w:p>
        </w:tc>
        <w:tc>
          <w:tcPr>
            <w:tcW w:w="4939" w:type="dxa"/>
          </w:tcPr>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i/>
                <w:kern w:val="16"/>
                <w:sz w:val="24"/>
                <w:szCs w:val="24"/>
                <w:lang w:val="uk-UA" w:eastAsia="uk-UA"/>
              </w:rPr>
            </w:pPr>
          </w:p>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i/>
                <w:kern w:val="16"/>
                <w:sz w:val="24"/>
                <w:szCs w:val="24"/>
                <w:lang w:val="uk-UA" w:eastAsia="uk-UA"/>
              </w:rPr>
            </w:pPr>
            <w:r w:rsidRPr="00527BDC">
              <w:rPr>
                <w:rFonts w:ascii="Times New Roman" w:eastAsia="Times New Roman" w:hAnsi="Times New Roman" w:cs="Times New Roman"/>
                <w:b/>
                <w:i/>
                <w:kern w:val="16"/>
                <w:sz w:val="24"/>
                <w:szCs w:val="24"/>
                <w:lang w:val="uk-UA" w:eastAsia="uk-UA"/>
              </w:rPr>
              <w:t xml:space="preserve">  </w:t>
            </w:r>
            <w:proofErr w:type="spellStart"/>
            <w:r w:rsidRPr="00527BDC">
              <w:rPr>
                <w:rFonts w:ascii="Times New Roman" w:eastAsia="Times New Roman" w:hAnsi="Times New Roman" w:cs="Times New Roman"/>
                <w:b/>
                <w:i/>
                <w:kern w:val="16"/>
                <w:sz w:val="24"/>
                <w:szCs w:val="24"/>
                <w:lang w:val="uk-UA" w:eastAsia="uk-UA"/>
              </w:rPr>
              <w:t>____________________</w:t>
            </w:r>
            <w:r w:rsidRPr="00527BDC">
              <w:rPr>
                <w:rFonts w:ascii="Times New Roman" w:eastAsia="Times New Roman" w:hAnsi="Times New Roman" w:cs="Times New Roman"/>
                <w:b/>
                <w:kern w:val="16"/>
                <w:sz w:val="24"/>
                <w:szCs w:val="24"/>
                <w:lang w:val="uk-UA" w:eastAsia="uk-UA"/>
              </w:rPr>
              <w:t>Мико</w:t>
            </w:r>
            <w:proofErr w:type="spellEnd"/>
            <w:r w:rsidRPr="00527BDC">
              <w:rPr>
                <w:rFonts w:ascii="Times New Roman" w:eastAsia="Times New Roman" w:hAnsi="Times New Roman" w:cs="Times New Roman"/>
                <w:b/>
                <w:kern w:val="16"/>
                <w:sz w:val="24"/>
                <w:szCs w:val="24"/>
                <w:lang w:val="uk-UA" w:eastAsia="uk-UA"/>
              </w:rPr>
              <w:t>ла ШЕВЧУК</w:t>
            </w:r>
          </w:p>
          <w:p w:rsidR="004A2E39" w:rsidRPr="00527BDC" w:rsidRDefault="004A2E39" w:rsidP="004A2E39">
            <w:pPr>
              <w:tabs>
                <w:tab w:val="left" w:pos="0"/>
              </w:tab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               МП</w:t>
            </w:r>
          </w:p>
        </w:tc>
      </w:tr>
    </w:tbl>
    <w:p w:rsidR="004A2E39" w:rsidRPr="00527BDC" w:rsidRDefault="004A2E39" w:rsidP="004A2E39">
      <w:pPr>
        <w:tabs>
          <w:tab w:val="left" w:pos="0"/>
        </w:tabs>
        <w:rPr>
          <w:rFonts w:ascii="Times New Roman" w:eastAsia="Times New Roman" w:hAnsi="Times New Roman" w:cs="Times New Roman"/>
          <w:sz w:val="24"/>
          <w:szCs w:val="24"/>
          <w:lang w:val="uk-UA" w:eastAsia="uk-UA"/>
        </w:rPr>
      </w:pPr>
    </w:p>
    <w:p w:rsidR="004A2E39" w:rsidRPr="00527BDC" w:rsidRDefault="004A2E39"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Default="0093758F"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063B5" w:rsidRPr="00527BDC" w:rsidRDefault="00A063B5" w:rsidP="004A2E39">
      <w:pPr>
        <w:tabs>
          <w:tab w:val="left" w:pos="0"/>
        </w:tabs>
        <w:rPr>
          <w:rFonts w:ascii="Times New Roman" w:eastAsia="Times New Roman" w:hAnsi="Times New Roman" w:cs="Times New Roman"/>
          <w:sz w:val="24"/>
          <w:szCs w:val="24"/>
          <w:lang w:val="uk-UA" w:eastAsia="uk-UA"/>
        </w:rPr>
      </w:pPr>
    </w:p>
    <w:p w:rsidR="00527BDC" w:rsidRDefault="00527BDC" w:rsidP="0093758F">
      <w:pPr>
        <w:spacing w:after="0" w:line="240" w:lineRule="auto"/>
        <w:contextualSpacing/>
        <w:jc w:val="right"/>
        <w:rPr>
          <w:rFonts w:ascii="Times New Roman" w:eastAsia="Times New Roman" w:hAnsi="Times New Roman" w:cs="Times New Roman"/>
          <w:sz w:val="24"/>
          <w:szCs w:val="24"/>
          <w:lang w:val="uk-UA" w:eastAsia="uk-UA"/>
        </w:rPr>
      </w:pPr>
    </w:p>
    <w:p w:rsidR="00661B6B" w:rsidRDefault="00661B6B" w:rsidP="0093758F">
      <w:pPr>
        <w:spacing w:after="0" w:line="240" w:lineRule="auto"/>
        <w:contextualSpacing/>
        <w:jc w:val="right"/>
        <w:rPr>
          <w:rFonts w:ascii="Times New Roman" w:eastAsia="Times New Roman" w:hAnsi="Times New Roman" w:cs="Times New Roman"/>
          <w:sz w:val="24"/>
          <w:szCs w:val="24"/>
          <w:lang w:val="uk-UA" w:eastAsia="uk-UA"/>
        </w:rPr>
      </w:pPr>
    </w:p>
    <w:p w:rsidR="00661B6B" w:rsidRPr="00527BDC" w:rsidRDefault="00661B6B" w:rsidP="0093758F">
      <w:pPr>
        <w:spacing w:after="0" w:line="240" w:lineRule="auto"/>
        <w:contextualSpacing/>
        <w:jc w:val="right"/>
        <w:rPr>
          <w:rFonts w:ascii="Times New Roman" w:eastAsia="Times New Roman" w:hAnsi="Times New Roman" w:cs="Times New Roman"/>
          <w:sz w:val="24"/>
          <w:szCs w:val="24"/>
          <w:lang w:val="uk-UA" w:eastAsia="uk-UA"/>
        </w:rPr>
      </w:pPr>
    </w:p>
    <w:p w:rsidR="00527BDC" w:rsidRDefault="00527BDC" w:rsidP="0093758F">
      <w:pPr>
        <w:spacing w:after="0" w:line="240" w:lineRule="auto"/>
        <w:contextualSpacing/>
        <w:jc w:val="right"/>
        <w:rPr>
          <w:rFonts w:ascii="Times New Roman" w:eastAsia="Times New Roman" w:hAnsi="Times New Roman" w:cs="Times New Roman"/>
          <w:sz w:val="24"/>
          <w:szCs w:val="24"/>
          <w:lang w:val="uk-UA" w:eastAsia="uk-UA"/>
        </w:rPr>
      </w:pPr>
    </w:p>
    <w:p w:rsidR="004C281E" w:rsidRDefault="004C281E" w:rsidP="0093758F">
      <w:pPr>
        <w:spacing w:after="0" w:line="240" w:lineRule="auto"/>
        <w:contextualSpacing/>
        <w:jc w:val="right"/>
        <w:rPr>
          <w:rFonts w:ascii="Times New Roman" w:eastAsia="Times New Roman" w:hAnsi="Times New Roman" w:cs="Times New Roman"/>
          <w:sz w:val="24"/>
          <w:szCs w:val="24"/>
          <w:lang w:val="uk-UA" w:eastAsia="uk-UA"/>
        </w:rPr>
      </w:pPr>
    </w:p>
    <w:p w:rsidR="004C281E" w:rsidRDefault="004C281E" w:rsidP="0093758F">
      <w:pPr>
        <w:spacing w:after="0" w:line="240" w:lineRule="auto"/>
        <w:contextualSpacing/>
        <w:jc w:val="right"/>
        <w:rPr>
          <w:rFonts w:ascii="Times New Roman" w:eastAsia="Times New Roman" w:hAnsi="Times New Roman" w:cs="Times New Roman"/>
          <w:sz w:val="24"/>
          <w:szCs w:val="24"/>
          <w:lang w:val="uk-UA" w:eastAsia="uk-UA"/>
        </w:rPr>
      </w:pPr>
    </w:p>
    <w:p w:rsidR="004C281E" w:rsidRPr="00527BDC" w:rsidRDefault="004C281E" w:rsidP="0093758F">
      <w:pPr>
        <w:spacing w:after="0" w:line="240" w:lineRule="auto"/>
        <w:contextualSpacing/>
        <w:jc w:val="right"/>
        <w:rPr>
          <w:rFonts w:ascii="Times New Roman" w:eastAsia="Times New Roman" w:hAnsi="Times New Roman" w:cs="Times New Roman"/>
          <w:sz w:val="24"/>
          <w:szCs w:val="24"/>
          <w:lang w:val="uk-UA" w:eastAsia="uk-UA"/>
        </w:rPr>
      </w:pPr>
    </w:p>
    <w:p w:rsidR="0093758F" w:rsidRPr="00527BDC" w:rsidRDefault="0093758F" w:rsidP="0093758F">
      <w:pPr>
        <w:spacing w:after="0" w:line="240" w:lineRule="auto"/>
        <w:contextualSpacing/>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lastRenderedPageBreak/>
        <w:t>Додаток 1</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до договору № ___________</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від "_____" ________ 202</w:t>
      </w:r>
      <w:r w:rsidR="00E21129">
        <w:rPr>
          <w:rFonts w:ascii="Times New Roman" w:eastAsia="Times New Roman" w:hAnsi="Times New Roman" w:cs="Times New Roman"/>
          <w:sz w:val="24"/>
          <w:szCs w:val="24"/>
          <w:lang w:val="uk-UA" w:eastAsia="uk-UA"/>
        </w:rPr>
        <w:t>4</w:t>
      </w:r>
      <w:r w:rsidRPr="00527BDC">
        <w:rPr>
          <w:rFonts w:ascii="Times New Roman" w:eastAsia="Times New Roman" w:hAnsi="Times New Roman" w:cs="Times New Roman"/>
          <w:sz w:val="24"/>
          <w:szCs w:val="24"/>
          <w:lang w:val="uk-UA" w:eastAsia="uk-UA"/>
        </w:rPr>
        <w:t xml:space="preserve"> р.</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4176"/>
        <w:gridCol w:w="1343"/>
        <w:gridCol w:w="1134"/>
        <w:gridCol w:w="1417"/>
        <w:gridCol w:w="1276"/>
      </w:tblGrid>
      <w:tr w:rsidR="004A2E39" w:rsidRPr="00527BDC" w:rsidTr="00527BDC">
        <w:trPr>
          <w:trHeight w:val="300"/>
        </w:trPr>
        <w:tc>
          <w:tcPr>
            <w:tcW w:w="10221" w:type="dxa"/>
            <w:gridSpan w:val="6"/>
            <w:noWrap/>
            <w:vAlign w:val="bottom"/>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 xml:space="preserve">СПЕЦИФІКАЦІЯ  </w:t>
            </w:r>
          </w:p>
        </w:tc>
      </w:tr>
      <w:tr w:rsidR="004A2E39" w:rsidRPr="00527BDC" w:rsidTr="00527BDC">
        <w:trPr>
          <w:trHeight w:val="1350"/>
        </w:trPr>
        <w:tc>
          <w:tcPr>
            <w:tcW w:w="875" w:type="dxa"/>
            <w:vAlign w:val="center"/>
            <w:hideMark/>
          </w:tcPr>
          <w:p w:rsidR="004A2E39" w:rsidRPr="00527BDC" w:rsidRDefault="004A2E39" w:rsidP="004A2E39">
            <w:pP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 п/</w:t>
            </w:r>
            <w:proofErr w:type="spellStart"/>
            <w:r w:rsidRPr="00527BDC">
              <w:rPr>
                <w:rFonts w:ascii="Times New Roman" w:eastAsia="Times New Roman" w:hAnsi="Times New Roman" w:cs="Times New Roman"/>
                <w:b/>
                <w:bCs/>
                <w:sz w:val="24"/>
                <w:szCs w:val="24"/>
                <w:lang w:val="uk-UA" w:eastAsia="uk-UA"/>
              </w:rPr>
              <w:t>п</w:t>
            </w:r>
            <w:proofErr w:type="spellEnd"/>
          </w:p>
        </w:tc>
        <w:tc>
          <w:tcPr>
            <w:tcW w:w="4176"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Найменування товару</w:t>
            </w:r>
          </w:p>
        </w:tc>
        <w:tc>
          <w:tcPr>
            <w:tcW w:w="1343"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proofErr w:type="spellStart"/>
            <w:r w:rsidRPr="00527BDC">
              <w:rPr>
                <w:rFonts w:ascii="Times New Roman" w:eastAsia="Times New Roman" w:hAnsi="Times New Roman" w:cs="Times New Roman"/>
                <w:b/>
                <w:bCs/>
                <w:sz w:val="24"/>
                <w:szCs w:val="24"/>
                <w:lang w:val="uk-UA" w:eastAsia="uk-UA"/>
              </w:rPr>
              <w:t>Оди-ниці</w:t>
            </w:r>
            <w:proofErr w:type="spellEnd"/>
            <w:r w:rsidRPr="00527BDC">
              <w:rPr>
                <w:rFonts w:ascii="Times New Roman" w:eastAsia="Times New Roman" w:hAnsi="Times New Roman" w:cs="Times New Roman"/>
                <w:b/>
                <w:bCs/>
                <w:sz w:val="24"/>
                <w:szCs w:val="24"/>
                <w:lang w:val="uk-UA" w:eastAsia="uk-UA"/>
              </w:rPr>
              <w:t xml:space="preserve"> </w:t>
            </w:r>
            <w:proofErr w:type="spellStart"/>
            <w:r w:rsidRPr="00527BDC">
              <w:rPr>
                <w:rFonts w:ascii="Times New Roman" w:eastAsia="Times New Roman" w:hAnsi="Times New Roman" w:cs="Times New Roman"/>
                <w:b/>
                <w:bCs/>
                <w:sz w:val="24"/>
                <w:szCs w:val="24"/>
                <w:lang w:val="uk-UA" w:eastAsia="uk-UA"/>
              </w:rPr>
              <w:t>ви-міру</w:t>
            </w:r>
            <w:proofErr w:type="spellEnd"/>
          </w:p>
        </w:tc>
        <w:tc>
          <w:tcPr>
            <w:tcW w:w="1134"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proofErr w:type="spellStart"/>
            <w:r w:rsidRPr="00527BDC">
              <w:rPr>
                <w:rFonts w:ascii="Times New Roman" w:eastAsia="Times New Roman" w:hAnsi="Times New Roman" w:cs="Times New Roman"/>
                <w:b/>
                <w:bCs/>
                <w:sz w:val="24"/>
                <w:szCs w:val="24"/>
                <w:lang w:val="uk-UA" w:eastAsia="uk-UA"/>
              </w:rPr>
              <w:t>Кіль-кість</w:t>
            </w:r>
            <w:proofErr w:type="spellEnd"/>
          </w:p>
        </w:tc>
        <w:tc>
          <w:tcPr>
            <w:tcW w:w="1417"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Ціна, грн.</w:t>
            </w:r>
          </w:p>
        </w:tc>
        <w:tc>
          <w:tcPr>
            <w:tcW w:w="1276"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Сума, грн.</w:t>
            </w:r>
          </w:p>
        </w:tc>
      </w:tr>
      <w:tr w:rsidR="004C281E" w:rsidRPr="00527BDC" w:rsidTr="001C2FDB">
        <w:trPr>
          <w:trHeight w:val="325"/>
        </w:trPr>
        <w:tc>
          <w:tcPr>
            <w:tcW w:w="875" w:type="dxa"/>
          </w:tcPr>
          <w:p w:rsidR="004C281E" w:rsidRPr="00B3147F" w:rsidRDefault="004C281E" w:rsidP="001620B1">
            <w:pPr>
              <w:ind w:right="141"/>
              <w:jc w:val="both"/>
              <w:rPr>
                <w:rFonts w:ascii="Times New Roman" w:eastAsia="Times New Roman" w:hAnsi="Times New Roman"/>
                <w:b/>
                <w:bCs/>
                <w:sz w:val="24"/>
                <w:szCs w:val="24"/>
                <w:lang w:val="en-US" w:eastAsia="uk-UA"/>
              </w:rPr>
            </w:pPr>
            <w:r w:rsidRPr="00B3147F">
              <w:rPr>
                <w:rFonts w:ascii="Times New Roman" w:eastAsia="Times New Roman" w:hAnsi="Times New Roman"/>
                <w:b/>
                <w:bCs/>
                <w:sz w:val="24"/>
                <w:szCs w:val="24"/>
                <w:lang w:val="en-US" w:eastAsia="uk-UA"/>
              </w:rPr>
              <w:t>1</w:t>
            </w:r>
          </w:p>
        </w:tc>
        <w:tc>
          <w:tcPr>
            <w:tcW w:w="4176" w:type="dxa"/>
          </w:tcPr>
          <w:p w:rsidR="004C281E" w:rsidRPr="00B3147F" w:rsidRDefault="004C281E" w:rsidP="001620B1">
            <w:pPr>
              <w:ind w:right="141"/>
              <w:jc w:val="both"/>
              <w:rPr>
                <w:rFonts w:ascii="Times New Roman" w:eastAsia="Times New Roman" w:hAnsi="Times New Roman"/>
                <w:bCs/>
                <w:sz w:val="24"/>
                <w:szCs w:val="24"/>
                <w:lang w:eastAsia="uk-UA"/>
              </w:rPr>
            </w:pPr>
            <w:r w:rsidRPr="00B3147F">
              <w:rPr>
                <w:rFonts w:ascii="Times New Roman" w:eastAsia="Times New Roman" w:hAnsi="Times New Roman"/>
                <w:bCs/>
                <w:sz w:val="24"/>
                <w:szCs w:val="24"/>
                <w:lang w:eastAsia="uk-UA"/>
              </w:rPr>
              <w:t xml:space="preserve">Тест для </w:t>
            </w:r>
            <w:proofErr w:type="spellStart"/>
            <w:r w:rsidRPr="00B3147F">
              <w:rPr>
                <w:rFonts w:ascii="Times New Roman" w:eastAsia="Times New Roman" w:hAnsi="Times New Roman"/>
                <w:bCs/>
                <w:sz w:val="24"/>
                <w:szCs w:val="24"/>
                <w:lang w:eastAsia="uk-UA"/>
              </w:rPr>
              <w:t>діагностики</w:t>
            </w:r>
            <w:proofErr w:type="spellEnd"/>
            <w:r w:rsidRPr="00B3147F">
              <w:rPr>
                <w:rFonts w:ascii="Times New Roman" w:eastAsia="Times New Roman" w:hAnsi="Times New Roman"/>
                <w:bCs/>
                <w:sz w:val="24"/>
                <w:szCs w:val="24"/>
                <w:lang w:eastAsia="uk-UA"/>
              </w:rPr>
              <w:t xml:space="preserve"> </w:t>
            </w:r>
            <w:proofErr w:type="spellStart"/>
            <w:r w:rsidRPr="00B3147F">
              <w:rPr>
                <w:rFonts w:ascii="Times New Roman" w:eastAsia="Times New Roman" w:hAnsi="Times New Roman"/>
                <w:bCs/>
                <w:sz w:val="24"/>
                <w:szCs w:val="24"/>
                <w:lang w:eastAsia="uk-UA"/>
              </w:rPr>
              <w:t>вірусного</w:t>
            </w:r>
            <w:proofErr w:type="spellEnd"/>
            <w:r w:rsidRPr="00B3147F">
              <w:rPr>
                <w:rFonts w:ascii="Times New Roman" w:eastAsia="Times New Roman" w:hAnsi="Times New Roman"/>
                <w:bCs/>
                <w:sz w:val="24"/>
                <w:szCs w:val="24"/>
                <w:lang w:eastAsia="uk-UA"/>
              </w:rPr>
              <w:t xml:space="preserve"> гепатиту</w:t>
            </w:r>
            <w:proofErr w:type="gramStart"/>
            <w:r w:rsidRPr="00B3147F">
              <w:rPr>
                <w:rFonts w:ascii="Times New Roman" w:eastAsia="Times New Roman" w:hAnsi="Times New Roman"/>
                <w:bCs/>
                <w:sz w:val="24"/>
                <w:szCs w:val="24"/>
                <w:lang w:eastAsia="uk-UA"/>
              </w:rPr>
              <w:t xml:space="preserve"> В</w:t>
            </w:r>
            <w:proofErr w:type="gramEnd"/>
          </w:p>
        </w:tc>
        <w:tc>
          <w:tcPr>
            <w:tcW w:w="1343" w:type="dxa"/>
          </w:tcPr>
          <w:p w:rsidR="004C281E" w:rsidRPr="00A820A8" w:rsidRDefault="00A820A8" w:rsidP="00A820A8">
            <w:pPr>
              <w:ind w:right="141"/>
              <w:jc w:val="center"/>
              <w:rPr>
                <w:rFonts w:ascii="Times New Roman" w:eastAsia="Times New Roman" w:hAnsi="Times New Roman"/>
                <w:bCs/>
                <w:sz w:val="24"/>
                <w:szCs w:val="24"/>
                <w:lang w:val="uk-UA" w:eastAsia="uk-UA"/>
              </w:rPr>
            </w:pPr>
            <w:r w:rsidRPr="00A820A8">
              <w:rPr>
                <w:rFonts w:ascii="Times New Roman" w:eastAsia="Times New Roman" w:hAnsi="Times New Roman"/>
                <w:bCs/>
                <w:sz w:val="24"/>
                <w:szCs w:val="24"/>
                <w:lang w:val="uk-UA" w:eastAsia="uk-UA"/>
              </w:rPr>
              <w:t>шт.</w:t>
            </w:r>
          </w:p>
        </w:tc>
        <w:tc>
          <w:tcPr>
            <w:tcW w:w="1134" w:type="dxa"/>
          </w:tcPr>
          <w:p w:rsidR="004C281E" w:rsidRPr="00B3147F" w:rsidRDefault="004C281E" w:rsidP="004C281E">
            <w:pPr>
              <w:ind w:right="141"/>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200</w:t>
            </w:r>
          </w:p>
        </w:tc>
        <w:tc>
          <w:tcPr>
            <w:tcW w:w="1417" w:type="dxa"/>
            <w:vAlign w:val="center"/>
          </w:tcPr>
          <w:p w:rsidR="004C281E" w:rsidRPr="00527BDC" w:rsidRDefault="004C281E"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C281E" w:rsidRPr="00527BDC" w:rsidRDefault="004C281E" w:rsidP="004A2E39">
            <w:pPr>
              <w:jc w:val="center"/>
              <w:rPr>
                <w:rFonts w:ascii="Times New Roman" w:eastAsia="Times New Roman" w:hAnsi="Times New Roman" w:cs="Times New Roman"/>
                <w:b/>
                <w:bCs/>
                <w:sz w:val="24"/>
                <w:szCs w:val="24"/>
                <w:lang w:val="uk-UA" w:eastAsia="uk-UA"/>
              </w:rPr>
            </w:pPr>
          </w:p>
        </w:tc>
      </w:tr>
      <w:tr w:rsidR="004C281E" w:rsidRPr="006409D2" w:rsidTr="001C2FDB">
        <w:trPr>
          <w:trHeight w:val="325"/>
        </w:trPr>
        <w:tc>
          <w:tcPr>
            <w:tcW w:w="875" w:type="dxa"/>
          </w:tcPr>
          <w:p w:rsidR="004C281E" w:rsidRPr="00B3147F" w:rsidRDefault="004C281E" w:rsidP="001620B1">
            <w:pPr>
              <w:ind w:right="141"/>
              <w:jc w:val="both"/>
              <w:rPr>
                <w:rFonts w:ascii="Times New Roman" w:eastAsia="Times New Roman" w:hAnsi="Times New Roman"/>
                <w:b/>
                <w:bCs/>
                <w:sz w:val="24"/>
                <w:szCs w:val="24"/>
                <w:lang w:val="en-US" w:eastAsia="uk-UA"/>
              </w:rPr>
            </w:pPr>
            <w:r w:rsidRPr="00B3147F">
              <w:rPr>
                <w:rFonts w:ascii="Times New Roman" w:eastAsia="Times New Roman" w:hAnsi="Times New Roman"/>
                <w:b/>
                <w:bCs/>
                <w:sz w:val="24"/>
                <w:szCs w:val="24"/>
                <w:lang w:val="en-US" w:eastAsia="uk-UA"/>
              </w:rPr>
              <w:t>2</w:t>
            </w:r>
          </w:p>
        </w:tc>
        <w:tc>
          <w:tcPr>
            <w:tcW w:w="4176" w:type="dxa"/>
          </w:tcPr>
          <w:p w:rsidR="004C281E" w:rsidRPr="00B3147F" w:rsidRDefault="004C281E" w:rsidP="001620B1">
            <w:pPr>
              <w:ind w:right="141"/>
              <w:jc w:val="both"/>
              <w:rPr>
                <w:rFonts w:ascii="Times New Roman" w:eastAsia="Times New Roman" w:hAnsi="Times New Roman"/>
                <w:bCs/>
                <w:sz w:val="24"/>
                <w:szCs w:val="24"/>
                <w:lang w:eastAsia="uk-UA"/>
              </w:rPr>
            </w:pPr>
            <w:r w:rsidRPr="00B3147F">
              <w:rPr>
                <w:rFonts w:ascii="Times New Roman" w:eastAsia="Times New Roman" w:hAnsi="Times New Roman"/>
                <w:bCs/>
                <w:sz w:val="24"/>
                <w:szCs w:val="24"/>
                <w:lang w:eastAsia="uk-UA"/>
              </w:rPr>
              <w:t xml:space="preserve">Тест для </w:t>
            </w:r>
            <w:proofErr w:type="spellStart"/>
            <w:r w:rsidRPr="00B3147F">
              <w:rPr>
                <w:rFonts w:ascii="Times New Roman" w:eastAsia="Times New Roman" w:hAnsi="Times New Roman"/>
                <w:bCs/>
                <w:sz w:val="24"/>
                <w:szCs w:val="24"/>
                <w:lang w:eastAsia="uk-UA"/>
              </w:rPr>
              <w:t>діагностики</w:t>
            </w:r>
            <w:proofErr w:type="spellEnd"/>
            <w:r w:rsidRPr="00B3147F">
              <w:rPr>
                <w:rFonts w:ascii="Times New Roman" w:eastAsia="Times New Roman" w:hAnsi="Times New Roman"/>
                <w:bCs/>
                <w:sz w:val="24"/>
                <w:szCs w:val="24"/>
                <w:lang w:eastAsia="uk-UA"/>
              </w:rPr>
              <w:t xml:space="preserve"> </w:t>
            </w:r>
            <w:proofErr w:type="spellStart"/>
            <w:r w:rsidRPr="00B3147F">
              <w:rPr>
                <w:rFonts w:ascii="Times New Roman" w:eastAsia="Times New Roman" w:hAnsi="Times New Roman"/>
                <w:bCs/>
                <w:sz w:val="24"/>
                <w:szCs w:val="24"/>
                <w:lang w:eastAsia="uk-UA"/>
              </w:rPr>
              <w:t>вірусного</w:t>
            </w:r>
            <w:proofErr w:type="spellEnd"/>
            <w:r w:rsidRPr="00B3147F">
              <w:rPr>
                <w:rFonts w:ascii="Times New Roman" w:eastAsia="Times New Roman" w:hAnsi="Times New Roman"/>
                <w:bCs/>
                <w:sz w:val="24"/>
                <w:szCs w:val="24"/>
                <w:lang w:eastAsia="uk-UA"/>
              </w:rPr>
              <w:t xml:space="preserve"> гепатиту</w:t>
            </w:r>
            <w:proofErr w:type="gramStart"/>
            <w:r w:rsidRPr="00B3147F">
              <w:rPr>
                <w:rFonts w:ascii="Times New Roman" w:eastAsia="Times New Roman" w:hAnsi="Times New Roman"/>
                <w:bCs/>
                <w:sz w:val="24"/>
                <w:szCs w:val="24"/>
                <w:lang w:eastAsia="uk-UA"/>
              </w:rPr>
              <w:t xml:space="preserve"> С</w:t>
            </w:r>
            <w:proofErr w:type="gramEnd"/>
          </w:p>
        </w:tc>
        <w:tc>
          <w:tcPr>
            <w:tcW w:w="1343" w:type="dxa"/>
          </w:tcPr>
          <w:p w:rsidR="004C281E" w:rsidRPr="00B3147F" w:rsidRDefault="00A820A8" w:rsidP="004C281E">
            <w:pPr>
              <w:ind w:right="141"/>
              <w:jc w:val="center"/>
              <w:rPr>
                <w:rFonts w:ascii="Times New Roman" w:eastAsia="Times New Roman" w:hAnsi="Times New Roman"/>
                <w:bCs/>
                <w:sz w:val="24"/>
                <w:szCs w:val="24"/>
                <w:lang w:eastAsia="uk-UA"/>
              </w:rPr>
            </w:pPr>
            <w:r>
              <w:rPr>
                <w:rFonts w:ascii="Times New Roman" w:eastAsia="Times New Roman" w:hAnsi="Times New Roman"/>
                <w:bCs/>
                <w:sz w:val="24"/>
                <w:szCs w:val="24"/>
                <w:lang w:val="uk-UA" w:eastAsia="uk-UA"/>
              </w:rPr>
              <w:t>ш</w:t>
            </w:r>
            <w:r>
              <w:rPr>
                <w:rFonts w:ascii="Times New Roman" w:eastAsia="Times New Roman" w:hAnsi="Times New Roman"/>
                <w:bCs/>
                <w:sz w:val="24"/>
                <w:szCs w:val="24"/>
                <w:lang w:eastAsia="uk-UA"/>
              </w:rPr>
              <w:t>т</w:t>
            </w:r>
            <w:r w:rsidR="004C281E" w:rsidRPr="00B3147F">
              <w:rPr>
                <w:rFonts w:ascii="Times New Roman" w:eastAsia="Times New Roman" w:hAnsi="Times New Roman"/>
                <w:bCs/>
                <w:sz w:val="24"/>
                <w:szCs w:val="24"/>
                <w:lang w:eastAsia="uk-UA"/>
              </w:rPr>
              <w:t>.</w:t>
            </w:r>
          </w:p>
        </w:tc>
        <w:tc>
          <w:tcPr>
            <w:tcW w:w="1134" w:type="dxa"/>
          </w:tcPr>
          <w:p w:rsidR="004C281E" w:rsidRPr="00B3147F" w:rsidRDefault="004C281E" w:rsidP="004C281E">
            <w:pPr>
              <w:ind w:right="141"/>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200</w:t>
            </w:r>
          </w:p>
        </w:tc>
        <w:tc>
          <w:tcPr>
            <w:tcW w:w="1417" w:type="dxa"/>
            <w:vAlign w:val="center"/>
          </w:tcPr>
          <w:p w:rsidR="004C281E" w:rsidRPr="00527BDC" w:rsidRDefault="004C281E"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C281E" w:rsidRPr="00527BDC" w:rsidRDefault="004C281E" w:rsidP="004A2E39">
            <w:pPr>
              <w:jc w:val="center"/>
              <w:rPr>
                <w:rFonts w:ascii="Times New Roman" w:eastAsia="Times New Roman" w:hAnsi="Times New Roman" w:cs="Times New Roman"/>
                <w:b/>
                <w:bCs/>
                <w:sz w:val="24"/>
                <w:szCs w:val="24"/>
                <w:lang w:val="uk-UA" w:eastAsia="uk-UA"/>
              </w:rPr>
            </w:pPr>
          </w:p>
        </w:tc>
      </w:tr>
      <w:tr w:rsidR="004C281E" w:rsidRPr="006409D2" w:rsidTr="001C2FDB">
        <w:trPr>
          <w:trHeight w:val="325"/>
        </w:trPr>
        <w:tc>
          <w:tcPr>
            <w:tcW w:w="875" w:type="dxa"/>
          </w:tcPr>
          <w:p w:rsidR="004C281E" w:rsidRPr="00B3147F" w:rsidRDefault="004C281E" w:rsidP="001620B1">
            <w:pPr>
              <w:ind w:right="141"/>
              <w:jc w:val="both"/>
              <w:rPr>
                <w:rFonts w:ascii="Times New Roman" w:eastAsia="Times New Roman" w:hAnsi="Times New Roman"/>
                <w:b/>
                <w:bCs/>
                <w:sz w:val="24"/>
                <w:szCs w:val="24"/>
                <w:lang w:val="en-US" w:eastAsia="uk-UA"/>
              </w:rPr>
            </w:pPr>
            <w:r w:rsidRPr="00B3147F">
              <w:rPr>
                <w:rFonts w:ascii="Times New Roman" w:eastAsia="Times New Roman" w:hAnsi="Times New Roman"/>
                <w:b/>
                <w:bCs/>
                <w:sz w:val="24"/>
                <w:szCs w:val="24"/>
                <w:lang w:val="en-US" w:eastAsia="uk-UA"/>
              </w:rPr>
              <w:t>3</w:t>
            </w:r>
          </w:p>
        </w:tc>
        <w:tc>
          <w:tcPr>
            <w:tcW w:w="4176" w:type="dxa"/>
          </w:tcPr>
          <w:p w:rsidR="004C281E" w:rsidRPr="00B3147F" w:rsidRDefault="004C281E" w:rsidP="001620B1">
            <w:pPr>
              <w:ind w:right="141"/>
              <w:jc w:val="both"/>
              <w:rPr>
                <w:rFonts w:ascii="Times New Roman" w:eastAsia="Times New Roman" w:hAnsi="Times New Roman"/>
                <w:bCs/>
                <w:sz w:val="24"/>
                <w:szCs w:val="24"/>
                <w:lang w:eastAsia="uk-UA"/>
              </w:rPr>
            </w:pPr>
            <w:r w:rsidRPr="00B3147F">
              <w:rPr>
                <w:rFonts w:ascii="Times New Roman" w:eastAsia="Times New Roman" w:hAnsi="Times New Roman"/>
                <w:bCs/>
                <w:sz w:val="24"/>
                <w:szCs w:val="24"/>
                <w:lang w:eastAsia="uk-UA"/>
              </w:rPr>
              <w:t xml:space="preserve">Тест – система для </w:t>
            </w:r>
            <w:proofErr w:type="spellStart"/>
            <w:r w:rsidRPr="00B3147F">
              <w:rPr>
                <w:rFonts w:ascii="Times New Roman" w:eastAsia="Times New Roman" w:hAnsi="Times New Roman"/>
                <w:bCs/>
                <w:sz w:val="24"/>
                <w:szCs w:val="24"/>
                <w:lang w:eastAsia="uk-UA"/>
              </w:rPr>
              <w:t>визначення</w:t>
            </w:r>
            <w:proofErr w:type="spellEnd"/>
            <w:r w:rsidRPr="00B3147F">
              <w:rPr>
                <w:rFonts w:ascii="Times New Roman" w:eastAsia="Times New Roman" w:hAnsi="Times New Roman"/>
                <w:bCs/>
                <w:sz w:val="24"/>
                <w:szCs w:val="24"/>
                <w:lang w:eastAsia="uk-UA"/>
              </w:rPr>
              <w:t xml:space="preserve"> </w:t>
            </w:r>
            <w:proofErr w:type="spellStart"/>
            <w:r w:rsidRPr="00B3147F">
              <w:rPr>
                <w:rFonts w:ascii="Times New Roman" w:eastAsia="Times New Roman" w:hAnsi="Times New Roman"/>
                <w:bCs/>
                <w:sz w:val="24"/>
                <w:szCs w:val="24"/>
                <w:lang w:eastAsia="uk-UA"/>
              </w:rPr>
              <w:t>тропоніну</w:t>
            </w:r>
            <w:proofErr w:type="spellEnd"/>
            <w:r w:rsidR="00A820A8">
              <w:rPr>
                <w:rFonts w:ascii="Times New Roman" w:eastAsia="Times New Roman" w:hAnsi="Times New Roman"/>
                <w:bCs/>
                <w:sz w:val="24"/>
                <w:szCs w:val="24"/>
                <w:lang w:val="uk-UA" w:eastAsia="uk-UA"/>
              </w:rPr>
              <w:t>,</w:t>
            </w:r>
            <w:bookmarkStart w:id="0" w:name="_GoBack"/>
            <w:bookmarkEnd w:id="0"/>
            <w:r w:rsidRPr="00B3147F">
              <w:rPr>
                <w:rFonts w:ascii="Times New Roman" w:eastAsia="Times New Roman" w:hAnsi="Times New Roman"/>
                <w:bCs/>
                <w:sz w:val="24"/>
                <w:szCs w:val="24"/>
                <w:lang w:eastAsia="uk-UA"/>
              </w:rPr>
              <w:t xml:space="preserve"> № 1</w:t>
            </w:r>
          </w:p>
        </w:tc>
        <w:tc>
          <w:tcPr>
            <w:tcW w:w="1343" w:type="dxa"/>
          </w:tcPr>
          <w:p w:rsidR="004C281E" w:rsidRPr="00B3147F" w:rsidRDefault="00A820A8" w:rsidP="004C281E">
            <w:pPr>
              <w:ind w:right="141"/>
              <w:jc w:val="center"/>
              <w:rPr>
                <w:rFonts w:ascii="Times New Roman" w:eastAsia="Times New Roman" w:hAnsi="Times New Roman"/>
                <w:bCs/>
                <w:sz w:val="24"/>
                <w:szCs w:val="24"/>
                <w:lang w:eastAsia="uk-UA"/>
              </w:rPr>
            </w:pPr>
            <w:r w:rsidRPr="00A820A8">
              <w:rPr>
                <w:rFonts w:ascii="Times New Roman" w:eastAsia="Times New Roman" w:hAnsi="Times New Roman"/>
                <w:bCs/>
                <w:sz w:val="24"/>
                <w:szCs w:val="24"/>
                <w:lang w:eastAsia="uk-UA"/>
              </w:rPr>
              <w:t>шт.</w:t>
            </w:r>
          </w:p>
        </w:tc>
        <w:tc>
          <w:tcPr>
            <w:tcW w:w="1134" w:type="dxa"/>
          </w:tcPr>
          <w:p w:rsidR="004C281E" w:rsidRPr="00B3147F" w:rsidRDefault="004C281E" w:rsidP="004C281E">
            <w:pPr>
              <w:ind w:right="141"/>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150</w:t>
            </w:r>
          </w:p>
        </w:tc>
        <w:tc>
          <w:tcPr>
            <w:tcW w:w="1417" w:type="dxa"/>
            <w:vAlign w:val="center"/>
          </w:tcPr>
          <w:p w:rsidR="004C281E" w:rsidRPr="00527BDC" w:rsidRDefault="004C281E"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C281E" w:rsidRPr="00527BDC" w:rsidRDefault="004C281E" w:rsidP="004A2E39">
            <w:pPr>
              <w:jc w:val="center"/>
              <w:rPr>
                <w:rFonts w:ascii="Times New Roman" w:eastAsia="Times New Roman" w:hAnsi="Times New Roman" w:cs="Times New Roman"/>
                <w:b/>
                <w:bCs/>
                <w:sz w:val="24"/>
                <w:szCs w:val="24"/>
                <w:lang w:val="uk-UA" w:eastAsia="uk-UA"/>
              </w:rPr>
            </w:pPr>
          </w:p>
        </w:tc>
      </w:tr>
      <w:tr w:rsidR="004C281E" w:rsidRPr="006409D2" w:rsidTr="001C2FDB">
        <w:trPr>
          <w:trHeight w:val="325"/>
        </w:trPr>
        <w:tc>
          <w:tcPr>
            <w:tcW w:w="875" w:type="dxa"/>
          </w:tcPr>
          <w:p w:rsidR="004C281E" w:rsidRPr="00B3147F" w:rsidRDefault="004C281E" w:rsidP="001620B1">
            <w:pPr>
              <w:ind w:right="141"/>
              <w:jc w:val="both"/>
              <w:rPr>
                <w:rFonts w:ascii="Times New Roman" w:eastAsia="Times New Roman" w:hAnsi="Times New Roman"/>
                <w:b/>
                <w:bCs/>
                <w:sz w:val="24"/>
                <w:szCs w:val="24"/>
                <w:lang w:val="en-US" w:eastAsia="uk-UA"/>
              </w:rPr>
            </w:pPr>
            <w:r w:rsidRPr="00B3147F">
              <w:rPr>
                <w:rFonts w:ascii="Times New Roman" w:eastAsia="Times New Roman" w:hAnsi="Times New Roman"/>
                <w:b/>
                <w:bCs/>
                <w:sz w:val="24"/>
                <w:szCs w:val="24"/>
                <w:lang w:val="en-US" w:eastAsia="uk-UA"/>
              </w:rPr>
              <w:t>4</w:t>
            </w:r>
          </w:p>
        </w:tc>
        <w:tc>
          <w:tcPr>
            <w:tcW w:w="4176" w:type="dxa"/>
          </w:tcPr>
          <w:p w:rsidR="004C281E" w:rsidRPr="00B3147F" w:rsidRDefault="004C281E" w:rsidP="001620B1">
            <w:pPr>
              <w:ind w:right="141"/>
              <w:jc w:val="both"/>
              <w:rPr>
                <w:rFonts w:ascii="Times New Roman" w:eastAsia="Times New Roman" w:hAnsi="Times New Roman"/>
                <w:bCs/>
                <w:sz w:val="24"/>
                <w:szCs w:val="24"/>
                <w:lang w:eastAsia="uk-UA"/>
              </w:rPr>
            </w:pPr>
            <w:r w:rsidRPr="00B3147F">
              <w:rPr>
                <w:rFonts w:ascii="Times New Roman" w:eastAsia="Times New Roman" w:hAnsi="Times New Roman"/>
                <w:bCs/>
                <w:sz w:val="24"/>
                <w:szCs w:val="24"/>
                <w:lang w:eastAsia="uk-UA"/>
              </w:rPr>
              <w:t xml:space="preserve">Тест – для </w:t>
            </w:r>
            <w:proofErr w:type="spellStart"/>
            <w:r w:rsidRPr="00B3147F">
              <w:rPr>
                <w:rFonts w:ascii="Times New Roman" w:eastAsia="Times New Roman" w:hAnsi="Times New Roman"/>
                <w:bCs/>
                <w:sz w:val="24"/>
                <w:szCs w:val="24"/>
                <w:lang w:eastAsia="uk-UA"/>
              </w:rPr>
              <w:t>діагностики</w:t>
            </w:r>
            <w:proofErr w:type="spellEnd"/>
            <w:proofErr w:type="gramStart"/>
            <w:r w:rsidRPr="00B3147F">
              <w:rPr>
                <w:rFonts w:ascii="Times New Roman" w:eastAsia="Times New Roman" w:hAnsi="Times New Roman"/>
                <w:bCs/>
                <w:sz w:val="24"/>
                <w:szCs w:val="24"/>
                <w:lang w:eastAsia="uk-UA"/>
              </w:rPr>
              <w:t xml:space="preserve"> В</w:t>
            </w:r>
            <w:proofErr w:type="gramEnd"/>
            <w:r w:rsidRPr="00B3147F">
              <w:rPr>
                <w:rFonts w:ascii="Times New Roman" w:eastAsia="Times New Roman" w:hAnsi="Times New Roman"/>
                <w:bCs/>
                <w:sz w:val="24"/>
                <w:szCs w:val="24"/>
                <w:lang w:eastAsia="uk-UA"/>
              </w:rPr>
              <w:t xml:space="preserve">ІЛ - </w:t>
            </w:r>
            <w:proofErr w:type="spellStart"/>
            <w:r w:rsidRPr="00B3147F">
              <w:rPr>
                <w:rFonts w:ascii="Times New Roman" w:eastAsia="Times New Roman" w:hAnsi="Times New Roman"/>
                <w:bCs/>
                <w:sz w:val="24"/>
                <w:szCs w:val="24"/>
                <w:lang w:eastAsia="uk-UA"/>
              </w:rPr>
              <w:t>інфекції</w:t>
            </w:r>
            <w:proofErr w:type="spellEnd"/>
          </w:p>
        </w:tc>
        <w:tc>
          <w:tcPr>
            <w:tcW w:w="1343" w:type="dxa"/>
          </w:tcPr>
          <w:p w:rsidR="004C281E" w:rsidRPr="00B3147F" w:rsidRDefault="00A820A8" w:rsidP="004C281E">
            <w:pPr>
              <w:ind w:right="141"/>
              <w:jc w:val="center"/>
              <w:rPr>
                <w:rFonts w:ascii="Times New Roman" w:eastAsia="Times New Roman" w:hAnsi="Times New Roman"/>
                <w:bCs/>
                <w:sz w:val="24"/>
                <w:szCs w:val="24"/>
                <w:lang w:eastAsia="uk-UA"/>
              </w:rPr>
            </w:pPr>
            <w:r w:rsidRPr="00A820A8">
              <w:rPr>
                <w:rFonts w:ascii="Times New Roman" w:eastAsia="Times New Roman" w:hAnsi="Times New Roman"/>
                <w:bCs/>
                <w:sz w:val="24"/>
                <w:szCs w:val="24"/>
                <w:lang w:eastAsia="uk-UA"/>
              </w:rPr>
              <w:t>шт.</w:t>
            </w:r>
          </w:p>
        </w:tc>
        <w:tc>
          <w:tcPr>
            <w:tcW w:w="1134" w:type="dxa"/>
          </w:tcPr>
          <w:p w:rsidR="004C281E" w:rsidRPr="00B3147F" w:rsidRDefault="004C281E" w:rsidP="004C281E">
            <w:pPr>
              <w:ind w:right="141"/>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200</w:t>
            </w:r>
          </w:p>
        </w:tc>
        <w:tc>
          <w:tcPr>
            <w:tcW w:w="1417" w:type="dxa"/>
            <w:vAlign w:val="center"/>
          </w:tcPr>
          <w:p w:rsidR="004C281E" w:rsidRPr="00527BDC" w:rsidRDefault="004C281E"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C281E" w:rsidRPr="00527BDC" w:rsidRDefault="004C281E" w:rsidP="004A2E39">
            <w:pPr>
              <w:jc w:val="center"/>
              <w:rPr>
                <w:rFonts w:ascii="Times New Roman" w:eastAsia="Times New Roman" w:hAnsi="Times New Roman" w:cs="Times New Roman"/>
                <w:b/>
                <w:bCs/>
                <w:sz w:val="24"/>
                <w:szCs w:val="24"/>
                <w:lang w:val="uk-UA" w:eastAsia="uk-UA"/>
              </w:rPr>
            </w:pPr>
          </w:p>
        </w:tc>
      </w:tr>
      <w:tr w:rsidR="004C281E" w:rsidRPr="006409D2" w:rsidTr="001C2FDB">
        <w:trPr>
          <w:trHeight w:val="325"/>
        </w:trPr>
        <w:tc>
          <w:tcPr>
            <w:tcW w:w="875" w:type="dxa"/>
          </w:tcPr>
          <w:p w:rsidR="004C281E" w:rsidRPr="001B75DA" w:rsidRDefault="004C281E" w:rsidP="001620B1">
            <w:pPr>
              <w:ind w:right="141"/>
              <w:jc w:val="both"/>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5</w:t>
            </w:r>
          </w:p>
        </w:tc>
        <w:tc>
          <w:tcPr>
            <w:tcW w:w="4176" w:type="dxa"/>
          </w:tcPr>
          <w:p w:rsidR="004C281E" w:rsidRPr="00DF16C9" w:rsidRDefault="004C281E" w:rsidP="001620B1">
            <w:pPr>
              <w:ind w:right="141"/>
              <w:jc w:val="both"/>
              <w:rPr>
                <w:rFonts w:ascii="Times New Roman" w:eastAsia="Times New Roman" w:hAnsi="Times New Roman"/>
                <w:bCs/>
                <w:sz w:val="24"/>
                <w:szCs w:val="24"/>
                <w:lang w:val="uk-UA" w:eastAsia="uk-UA"/>
              </w:rPr>
            </w:pPr>
            <w:r w:rsidRPr="001B75DA">
              <w:rPr>
                <w:rFonts w:ascii="Times New Roman" w:eastAsia="Times New Roman" w:hAnsi="Times New Roman"/>
                <w:bCs/>
                <w:sz w:val="24"/>
                <w:szCs w:val="24"/>
                <w:lang w:eastAsia="uk-UA"/>
              </w:rPr>
              <w:t xml:space="preserve">Тест на </w:t>
            </w:r>
            <w:proofErr w:type="spellStart"/>
            <w:r w:rsidRPr="001B75DA">
              <w:rPr>
                <w:rFonts w:ascii="Times New Roman" w:eastAsia="Times New Roman" w:hAnsi="Times New Roman"/>
                <w:bCs/>
                <w:sz w:val="24"/>
                <w:szCs w:val="24"/>
                <w:lang w:eastAsia="uk-UA"/>
              </w:rPr>
              <w:t>вагітність</w:t>
            </w:r>
            <w:proofErr w:type="spellEnd"/>
            <w:r w:rsidRPr="001B75DA">
              <w:rPr>
                <w:rFonts w:ascii="Times New Roman" w:eastAsia="Times New Roman" w:hAnsi="Times New Roman"/>
                <w:bCs/>
                <w:sz w:val="24"/>
                <w:szCs w:val="24"/>
                <w:lang w:eastAsia="uk-UA"/>
              </w:rPr>
              <w:t xml:space="preserve"> </w:t>
            </w:r>
            <w:proofErr w:type="gramStart"/>
            <w:r w:rsidRPr="001B75DA">
              <w:rPr>
                <w:rFonts w:ascii="Times New Roman" w:eastAsia="Times New Roman" w:hAnsi="Times New Roman"/>
                <w:bCs/>
                <w:sz w:val="24"/>
                <w:szCs w:val="24"/>
                <w:lang w:eastAsia="uk-UA"/>
              </w:rPr>
              <w:t xml:space="preserve">( </w:t>
            </w:r>
            <w:proofErr w:type="spellStart"/>
            <w:proofErr w:type="gramEnd"/>
            <w:r w:rsidRPr="001B75DA">
              <w:rPr>
                <w:rFonts w:ascii="Times New Roman" w:eastAsia="Times New Roman" w:hAnsi="Times New Roman"/>
                <w:bCs/>
                <w:sz w:val="24"/>
                <w:szCs w:val="24"/>
                <w:lang w:eastAsia="uk-UA"/>
              </w:rPr>
              <w:t>смужка</w:t>
            </w:r>
            <w:proofErr w:type="spellEnd"/>
            <w:r w:rsidRPr="001B75DA">
              <w:rPr>
                <w:rFonts w:ascii="Times New Roman" w:eastAsia="Times New Roman" w:hAnsi="Times New Roman"/>
                <w:bCs/>
                <w:sz w:val="24"/>
                <w:szCs w:val="24"/>
                <w:lang w:eastAsia="uk-UA"/>
              </w:rPr>
              <w:t>)</w:t>
            </w:r>
            <w:r w:rsidR="00DF16C9">
              <w:rPr>
                <w:rFonts w:ascii="Times New Roman" w:eastAsia="Times New Roman" w:hAnsi="Times New Roman"/>
                <w:bCs/>
                <w:sz w:val="24"/>
                <w:szCs w:val="24"/>
                <w:lang w:val="uk-UA" w:eastAsia="uk-UA"/>
              </w:rPr>
              <w:t>, № 100</w:t>
            </w:r>
          </w:p>
        </w:tc>
        <w:tc>
          <w:tcPr>
            <w:tcW w:w="1343" w:type="dxa"/>
          </w:tcPr>
          <w:p w:rsidR="004C281E" w:rsidRPr="00FC749C" w:rsidRDefault="00DF16C9" w:rsidP="004C281E">
            <w:pPr>
              <w:ind w:right="141"/>
              <w:jc w:val="center"/>
              <w:rPr>
                <w:rFonts w:ascii="Times New Roman" w:eastAsia="Times New Roman" w:hAnsi="Times New Roman"/>
                <w:bCs/>
                <w:sz w:val="24"/>
                <w:szCs w:val="24"/>
                <w:lang w:val="uk-UA" w:eastAsia="uk-UA"/>
              </w:rPr>
            </w:pPr>
            <w:proofErr w:type="spellStart"/>
            <w:r>
              <w:rPr>
                <w:rFonts w:ascii="Times New Roman" w:eastAsia="Times New Roman" w:hAnsi="Times New Roman"/>
                <w:bCs/>
                <w:sz w:val="24"/>
                <w:szCs w:val="24"/>
                <w:lang w:val="uk-UA" w:eastAsia="uk-UA"/>
              </w:rPr>
              <w:t>уп</w:t>
            </w:r>
            <w:proofErr w:type="spellEnd"/>
          </w:p>
        </w:tc>
        <w:tc>
          <w:tcPr>
            <w:tcW w:w="1134" w:type="dxa"/>
          </w:tcPr>
          <w:p w:rsidR="004C281E" w:rsidRDefault="004C281E" w:rsidP="00DF16C9">
            <w:pPr>
              <w:ind w:right="141"/>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1</w:t>
            </w:r>
          </w:p>
        </w:tc>
        <w:tc>
          <w:tcPr>
            <w:tcW w:w="1417" w:type="dxa"/>
            <w:vAlign w:val="center"/>
          </w:tcPr>
          <w:p w:rsidR="004C281E" w:rsidRPr="00527BDC" w:rsidRDefault="004C281E"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C281E" w:rsidRPr="00527BDC" w:rsidRDefault="004C281E" w:rsidP="004A2E39">
            <w:pPr>
              <w:jc w:val="center"/>
              <w:rPr>
                <w:rFonts w:ascii="Times New Roman" w:eastAsia="Times New Roman" w:hAnsi="Times New Roman" w:cs="Times New Roman"/>
                <w:b/>
                <w:bCs/>
                <w:sz w:val="24"/>
                <w:szCs w:val="24"/>
                <w:lang w:val="uk-UA" w:eastAsia="uk-UA"/>
              </w:rPr>
            </w:pPr>
          </w:p>
        </w:tc>
      </w:tr>
      <w:tr w:rsidR="004C281E" w:rsidRPr="006409D2" w:rsidTr="001C2FDB">
        <w:trPr>
          <w:trHeight w:val="325"/>
        </w:trPr>
        <w:tc>
          <w:tcPr>
            <w:tcW w:w="875" w:type="dxa"/>
          </w:tcPr>
          <w:p w:rsidR="004C281E" w:rsidRPr="001B75DA" w:rsidRDefault="004C281E" w:rsidP="001620B1">
            <w:pPr>
              <w:ind w:right="141"/>
              <w:jc w:val="both"/>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6</w:t>
            </w:r>
          </w:p>
        </w:tc>
        <w:tc>
          <w:tcPr>
            <w:tcW w:w="4176" w:type="dxa"/>
          </w:tcPr>
          <w:p w:rsidR="004C281E" w:rsidRPr="00B3147F" w:rsidRDefault="004C281E" w:rsidP="001620B1">
            <w:pPr>
              <w:ind w:right="141"/>
              <w:jc w:val="both"/>
              <w:rPr>
                <w:rFonts w:ascii="Times New Roman" w:eastAsia="Times New Roman" w:hAnsi="Times New Roman"/>
                <w:bCs/>
                <w:sz w:val="24"/>
                <w:szCs w:val="24"/>
                <w:lang w:eastAsia="uk-UA"/>
              </w:rPr>
            </w:pPr>
            <w:proofErr w:type="spellStart"/>
            <w:r w:rsidRPr="00FC749C">
              <w:rPr>
                <w:rFonts w:ascii="Times New Roman" w:eastAsia="Times New Roman" w:hAnsi="Times New Roman"/>
                <w:bCs/>
                <w:sz w:val="24"/>
                <w:szCs w:val="24"/>
                <w:lang w:eastAsia="uk-UA"/>
              </w:rPr>
              <w:t>Швидкі</w:t>
            </w:r>
            <w:proofErr w:type="spellEnd"/>
            <w:r w:rsidRPr="00FC749C">
              <w:rPr>
                <w:rFonts w:ascii="Times New Roman" w:eastAsia="Times New Roman" w:hAnsi="Times New Roman"/>
                <w:bCs/>
                <w:sz w:val="24"/>
                <w:szCs w:val="24"/>
                <w:lang w:eastAsia="uk-UA"/>
              </w:rPr>
              <w:t xml:space="preserve"> (</w:t>
            </w:r>
            <w:proofErr w:type="spellStart"/>
            <w:r w:rsidRPr="00FC749C">
              <w:rPr>
                <w:rFonts w:ascii="Times New Roman" w:eastAsia="Times New Roman" w:hAnsi="Times New Roman"/>
                <w:bCs/>
                <w:sz w:val="24"/>
                <w:szCs w:val="24"/>
                <w:lang w:eastAsia="uk-UA"/>
              </w:rPr>
              <w:t>експрес</w:t>
            </w:r>
            <w:proofErr w:type="spellEnd"/>
            <w:r w:rsidRPr="00FC749C">
              <w:rPr>
                <w:rFonts w:ascii="Times New Roman" w:eastAsia="Times New Roman" w:hAnsi="Times New Roman"/>
                <w:bCs/>
                <w:sz w:val="24"/>
                <w:szCs w:val="24"/>
                <w:lang w:eastAsia="uk-UA"/>
              </w:rPr>
              <w:t xml:space="preserve">) тести для </w:t>
            </w:r>
            <w:proofErr w:type="spellStart"/>
            <w:r w:rsidRPr="00FC749C">
              <w:rPr>
                <w:rFonts w:ascii="Times New Roman" w:eastAsia="Times New Roman" w:hAnsi="Times New Roman"/>
                <w:bCs/>
                <w:sz w:val="24"/>
                <w:szCs w:val="24"/>
                <w:lang w:eastAsia="uk-UA"/>
              </w:rPr>
              <w:t>діагностики</w:t>
            </w:r>
            <w:proofErr w:type="spellEnd"/>
            <w:r w:rsidRPr="00FC749C">
              <w:rPr>
                <w:rFonts w:ascii="Times New Roman" w:eastAsia="Times New Roman" w:hAnsi="Times New Roman"/>
                <w:bCs/>
                <w:sz w:val="24"/>
                <w:szCs w:val="24"/>
                <w:lang w:eastAsia="uk-UA"/>
              </w:rPr>
              <w:t xml:space="preserve"> </w:t>
            </w:r>
            <w:proofErr w:type="spellStart"/>
            <w:r w:rsidRPr="00FC749C">
              <w:rPr>
                <w:rFonts w:ascii="Times New Roman" w:eastAsia="Times New Roman" w:hAnsi="Times New Roman"/>
                <w:bCs/>
                <w:sz w:val="24"/>
                <w:szCs w:val="24"/>
                <w:lang w:eastAsia="uk-UA"/>
              </w:rPr>
              <w:t>коронавірусу</w:t>
            </w:r>
            <w:proofErr w:type="spellEnd"/>
            <w:r w:rsidRPr="00FC749C">
              <w:rPr>
                <w:rFonts w:ascii="Times New Roman" w:eastAsia="Times New Roman" w:hAnsi="Times New Roman"/>
                <w:bCs/>
                <w:sz w:val="24"/>
                <w:szCs w:val="24"/>
                <w:lang w:eastAsia="uk-UA"/>
              </w:rPr>
              <w:t xml:space="preserve"> COVID-19 методом ІХА (антиген)</w:t>
            </w:r>
            <w:r w:rsidR="00DF16C9">
              <w:rPr>
                <w:rFonts w:ascii="Times New Roman" w:eastAsia="Times New Roman" w:hAnsi="Times New Roman"/>
                <w:bCs/>
                <w:sz w:val="24"/>
                <w:szCs w:val="24"/>
                <w:lang w:val="uk-UA" w:eastAsia="uk-UA"/>
              </w:rPr>
              <w:t>,</w:t>
            </w:r>
            <w:r w:rsidRPr="00FC749C">
              <w:rPr>
                <w:rFonts w:ascii="Times New Roman" w:eastAsia="Times New Roman" w:hAnsi="Times New Roman"/>
                <w:bCs/>
                <w:sz w:val="24"/>
                <w:szCs w:val="24"/>
                <w:lang w:eastAsia="uk-UA"/>
              </w:rPr>
              <w:t xml:space="preserve"> №25</w:t>
            </w:r>
          </w:p>
        </w:tc>
        <w:tc>
          <w:tcPr>
            <w:tcW w:w="1343" w:type="dxa"/>
          </w:tcPr>
          <w:p w:rsidR="004C281E" w:rsidRPr="00FC749C" w:rsidRDefault="00DF16C9" w:rsidP="004C281E">
            <w:pPr>
              <w:ind w:right="141"/>
              <w:jc w:val="center"/>
              <w:rPr>
                <w:rFonts w:ascii="Times New Roman" w:eastAsia="Times New Roman" w:hAnsi="Times New Roman"/>
                <w:bCs/>
                <w:sz w:val="24"/>
                <w:szCs w:val="24"/>
                <w:lang w:val="uk-UA" w:eastAsia="uk-UA"/>
              </w:rPr>
            </w:pPr>
            <w:proofErr w:type="spellStart"/>
            <w:r>
              <w:rPr>
                <w:rFonts w:ascii="Times New Roman" w:eastAsia="Times New Roman" w:hAnsi="Times New Roman"/>
                <w:bCs/>
                <w:sz w:val="24"/>
                <w:szCs w:val="24"/>
                <w:lang w:val="uk-UA" w:eastAsia="uk-UA"/>
              </w:rPr>
              <w:t>уп</w:t>
            </w:r>
            <w:proofErr w:type="spellEnd"/>
            <w:r w:rsidR="00A820A8">
              <w:rPr>
                <w:rFonts w:ascii="Times New Roman" w:eastAsia="Times New Roman" w:hAnsi="Times New Roman"/>
                <w:bCs/>
                <w:sz w:val="24"/>
                <w:szCs w:val="24"/>
                <w:lang w:val="uk-UA" w:eastAsia="uk-UA"/>
              </w:rPr>
              <w:t>.</w:t>
            </w:r>
          </w:p>
        </w:tc>
        <w:tc>
          <w:tcPr>
            <w:tcW w:w="1134" w:type="dxa"/>
          </w:tcPr>
          <w:p w:rsidR="004C281E" w:rsidRDefault="00DF16C9" w:rsidP="00DF16C9">
            <w:pPr>
              <w:ind w:right="141"/>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16</w:t>
            </w:r>
          </w:p>
        </w:tc>
        <w:tc>
          <w:tcPr>
            <w:tcW w:w="1417" w:type="dxa"/>
            <w:vAlign w:val="center"/>
          </w:tcPr>
          <w:p w:rsidR="004C281E" w:rsidRPr="00527BDC" w:rsidRDefault="004C281E"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C281E" w:rsidRPr="00527BDC" w:rsidRDefault="004C281E" w:rsidP="004A2E39">
            <w:pPr>
              <w:jc w:val="center"/>
              <w:rPr>
                <w:rFonts w:ascii="Times New Roman" w:eastAsia="Times New Roman" w:hAnsi="Times New Roman" w:cs="Times New Roman"/>
                <w:b/>
                <w:bCs/>
                <w:sz w:val="24"/>
                <w:szCs w:val="24"/>
                <w:lang w:val="uk-UA" w:eastAsia="uk-UA"/>
              </w:rPr>
            </w:pPr>
          </w:p>
        </w:tc>
      </w:tr>
      <w:tr w:rsidR="004C281E" w:rsidRPr="006409D2" w:rsidTr="001C2FDB">
        <w:trPr>
          <w:trHeight w:val="325"/>
        </w:trPr>
        <w:tc>
          <w:tcPr>
            <w:tcW w:w="875" w:type="dxa"/>
          </w:tcPr>
          <w:p w:rsidR="004C281E" w:rsidRPr="00B3147F" w:rsidRDefault="004C281E" w:rsidP="001620B1">
            <w:pPr>
              <w:ind w:right="141"/>
              <w:jc w:val="both"/>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uk-UA"/>
              </w:rPr>
              <w:t>7</w:t>
            </w:r>
          </w:p>
        </w:tc>
        <w:tc>
          <w:tcPr>
            <w:tcW w:w="4176" w:type="dxa"/>
          </w:tcPr>
          <w:p w:rsidR="004C281E" w:rsidRPr="00B3147F" w:rsidRDefault="004C281E" w:rsidP="001620B1">
            <w:pPr>
              <w:ind w:right="141"/>
              <w:jc w:val="both"/>
              <w:rPr>
                <w:rFonts w:ascii="Times New Roman" w:eastAsia="Times New Roman" w:hAnsi="Times New Roman"/>
                <w:bCs/>
                <w:sz w:val="24"/>
                <w:szCs w:val="24"/>
                <w:lang w:eastAsia="uk-UA"/>
              </w:rPr>
            </w:pPr>
            <w:r w:rsidRPr="00B3147F">
              <w:rPr>
                <w:rFonts w:ascii="Times New Roman" w:eastAsia="Times New Roman" w:hAnsi="Times New Roman"/>
                <w:bCs/>
                <w:sz w:val="24"/>
                <w:szCs w:val="24"/>
                <w:lang w:eastAsia="uk-UA"/>
              </w:rPr>
              <w:t>Тест-</w:t>
            </w:r>
            <w:proofErr w:type="spellStart"/>
            <w:r w:rsidRPr="00B3147F">
              <w:rPr>
                <w:rFonts w:ascii="Times New Roman" w:eastAsia="Times New Roman" w:hAnsi="Times New Roman"/>
                <w:bCs/>
                <w:sz w:val="24"/>
                <w:szCs w:val="24"/>
                <w:lang w:eastAsia="uk-UA"/>
              </w:rPr>
              <w:t>смужки</w:t>
            </w:r>
            <w:proofErr w:type="spellEnd"/>
            <w:r w:rsidRPr="00B3147F">
              <w:rPr>
                <w:rFonts w:ascii="Times New Roman" w:eastAsia="Times New Roman" w:hAnsi="Times New Roman"/>
                <w:bCs/>
                <w:sz w:val="24"/>
                <w:szCs w:val="24"/>
                <w:lang w:eastAsia="uk-UA"/>
              </w:rPr>
              <w:t xml:space="preserve"> для </w:t>
            </w:r>
            <w:proofErr w:type="spellStart"/>
            <w:r w:rsidRPr="00B3147F">
              <w:rPr>
                <w:rFonts w:ascii="Times New Roman" w:eastAsia="Times New Roman" w:hAnsi="Times New Roman"/>
                <w:bCs/>
                <w:sz w:val="24"/>
                <w:szCs w:val="24"/>
                <w:lang w:eastAsia="uk-UA"/>
              </w:rPr>
              <w:t>використання</w:t>
            </w:r>
            <w:proofErr w:type="spellEnd"/>
            <w:r w:rsidRPr="00B3147F">
              <w:rPr>
                <w:rFonts w:ascii="Times New Roman" w:eastAsia="Times New Roman" w:hAnsi="Times New Roman"/>
                <w:bCs/>
                <w:sz w:val="24"/>
                <w:szCs w:val="24"/>
                <w:lang w:eastAsia="uk-UA"/>
              </w:rPr>
              <w:t xml:space="preserve"> з </w:t>
            </w:r>
            <w:proofErr w:type="spellStart"/>
            <w:r w:rsidRPr="00B3147F">
              <w:rPr>
                <w:rFonts w:ascii="Times New Roman" w:eastAsia="Times New Roman" w:hAnsi="Times New Roman"/>
                <w:bCs/>
                <w:sz w:val="24"/>
                <w:szCs w:val="24"/>
                <w:lang w:eastAsia="uk-UA"/>
              </w:rPr>
              <w:t>глюкометром</w:t>
            </w:r>
            <w:proofErr w:type="spellEnd"/>
            <w:proofErr w:type="gramStart"/>
            <w:r w:rsidRPr="00B3147F">
              <w:rPr>
                <w:rFonts w:ascii="Times New Roman" w:eastAsia="Times New Roman" w:hAnsi="Times New Roman"/>
                <w:bCs/>
                <w:sz w:val="24"/>
                <w:szCs w:val="24"/>
                <w:lang w:eastAsia="uk-UA"/>
              </w:rPr>
              <w:t xml:space="preserve"> </w:t>
            </w:r>
            <w:proofErr w:type="spellStart"/>
            <w:r w:rsidRPr="00B3147F">
              <w:rPr>
                <w:rFonts w:ascii="Times New Roman" w:eastAsia="Times New Roman" w:hAnsi="Times New Roman"/>
                <w:bCs/>
                <w:sz w:val="24"/>
                <w:szCs w:val="24"/>
                <w:lang w:eastAsia="uk-UA"/>
              </w:rPr>
              <w:t>Б</w:t>
            </w:r>
            <w:proofErr w:type="gramEnd"/>
            <w:r w:rsidRPr="00B3147F">
              <w:rPr>
                <w:rFonts w:ascii="Times New Roman" w:eastAsia="Times New Roman" w:hAnsi="Times New Roman"/>
                <w:bCs/>
                <w:sz w:val="24"/>
                <w:szCs w:val="24"/>
                <w:lang w:eastAsia="uk-UA"/>
              </w:rPr>
              <w:t>іонайм</w:t>
            </w:r>
            <w:proofErr w:type="spellEnd"/>
            <w:r w:rsidRPr="00B3147F">
              <w:rPr>
                <w:rFonts w:ascii="Times New Roman" w:eastAsia="Times New Roman" w:hAnsi="Times New Roman"/>
                <w:bCs/>
                <w:sz w:val="24"/>
                <w:szCs w:val="24"/>
                <w:lang w:eastAsia="uk-UA"/>
              </w:rPr>
              <w:t xml:space="preserve"> </w:t>
            </w:r>
            <w:r w:rsidRPr="00B3147F">
              <w:rPr>
                <w:rFonts w:ascii="Times New Roman" w:eastAsia="Times New Roman" w:hAnsi="Times New Roman"/>
                <w:bCs/>
                <w:sz w:val="24"/>
                <w:szCs w:val="24"/>
                <w:lang w:val="en-US" w:eastAsia="uk-UA"/>
              </w:rPr>
              <w:t>Rightest</w:t>
            </w:r>
            <w:r w:rsidRPr="00B3147F">
              <w:rPr>
                <w:rFonts w:ascii="Times New Roman" w:eastAsia="Times New Roman" w:hAnsi="Times New Roman"/>
                <w:bCs/>
                <w:sz w:val="24"/>
                <w:szCs w:val="24"/>
                <w:lang w:eastAsia="uk-UA"/>
              </w:rPr>
              <w:t xml:space="preserve"> </w:t>
            </w:r>
            <w:r w:rsidRPr="00B3147F">
              <w:rPr>
                <w:rFonts w:ascii="Times New Roman" w:eastAsia="Times New Roman" w:hAnsi="Times New Roman"/>
                <w:bCs/>
                <w:sz w:val="24"/>
                <w:szCs w:val="24"/>
                <w:lang w:val="en-US" w:eastAsia="uk-UA"/>
              </w:rPr>
              <w:t>GM</w:t>
            </w:r>
            <w:r w:rsidRPr="00B3147F">
              <w:rPr>
                <w:rFonts w:ascii="Times New Roman" w:eastAsia="Times New Roman" w:hAnsi="Times New Roman"/>
                <w:bCs/>
                <w:sz w:val="24"/>
                <w:szCs w:val="24"/>
                <w:lang w:eastAsia="uk-UA"/>
              </w:rPr>
              <w:t xml:space="preserve"> 550</w:t>
            </w:r>
            <w:r w:rsidR="00DF16C9">
              <w:rPr>
                <w:rFonts w:ascii="Times New Roman" w:eastAsia="Times New Roman" w:hAnsi="Times New Roman"/>
                <w:bCs/>
                <w:sz w:val="24"/>
                <w:szCs w:val="24"/>
                <w:lang w:val="uk-UA" w:eastAsia="uk-UA"/>
              </w:rPr>
              <w:t>,</w:t>
            </w:r>
            <w:r w:rsidRPr="00B3147F">
              <w:rPr>
                <w:rFonts w:ascii="Times New Roman" w:eastAsia="Times New Roman" w:hAnsi="Times New Roman"/>
                <w:bCs/>
                <w:sz w:val="24"/>
                <w:szCs w:val="24"/>
                <w:lang w:eastAsia="uk-UA"/>
              </w:rPr>
              <w:t xml:space="preserve"> №50</w:t>
            </w:r>
          </w:p>
        </w:tc>
        <w:tc>
          <w:tcPr>
            <w:tcW w:w="1343" w:type="dxa"/>
          </w:tcPr>
          <w:p w:rsidR="004C281E" w:rsidRPr="00DF16C9" w:rsidRDefault="00A820A8" w:rsidP="004C281E">
            <w:pPr>
              <w:ind w:right="141"/>
              <w:jc w:val="center"/>
              <w:rPr>
                <w:rFonts w:ascii="Times New Roman" w:eastAsia="Times New Roman" w:hAnsi="Times New Roman"/>
                <w:bCs/>
                <w:sz w:val="24"/>
                <w:szCs w:val="24"/>
                <w:lang w:val="uk-UA" w:eastAsia="uk-UA"/>
              </w:rPr>
            </w:pPr>
            <w:r w:rsidRPr="00A820A8">
              <w:rPr>
                <w:rFonts w:ascii="Times New Roman" w:eastAsia="Times New Roman" w:hAnsi="Times New Roman"/>
                <w:bCs/>
                <w:sz w:val="24"/>
                <w:szCs w:val="24"/>
                <w:lang w:val="uk-UA" w:eastAsia="uk-UA"/>
              </w:rPr>
              <w:t>шт.</w:t>
            </w:r>
          </w:p>
        </w:tc>
        <w:tc>
          <w:tcPr>
            <w:tcW w:w="1134" w:type="dxa"/>
          </w:tcPr>
          <w:p w:rsidR="004C281E" w:rsidRPr="00B3147F" w:rsidRDefault="00DF16C9" w:rsidP="00DF16C9">
            <w:pPr>
              <w:ind w:right="141"/>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1500</w:t>
            </w:r>
          </w:p>
        </w:tc>
        <w:tc>
          <w:tcPr>
            <w:tcW w:w="1417" w:type="dxa"/>
            <w:vAlign w:val="center"/>
          </w:tcPr>
          <w:p w:rsidR="004C281E" w:rsidRPr="00527BDC" w:rsidRDefault="004C281E"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C281E" w:rsidRPr="00527BDC" w:rsidRDefault="004C281E" w:rsidP="004A2E39">
            <w:pPr>
              <w:jc w:val="center"/>
              <w:rPr>
                <w:rFonts w:ascii="Times New Roman" w:eastAsia="Times New Roman" w:hAnsi="Times New Roman" w:cs="Times New Roman"/>
                <w:b/>
                <w:bCs/>
                <w:sz w:val="24"/>
                <w:szCs w:val="24"/>
                <w:lang w:val="uk-UA" w:eastAsia="uk-UA"/>
              </w:rPr>
            </w:pPr>
          </w:p>
        </w:tc>
      </w:tr>
      <w:tr w:rsidR="004C281E" w:rsidRPr="006409D2" w:rsidTr="00527BDC">
        <w:trPr>
          <w:trHeight w:val="325"/>
        </w:trPr>
        <w:tc>
          <w:tcPr>
            <w:tcW w:w="875" w:type="dxa"/>
          </w:tcPr>
          <w:p w:rsidR="004C281E" w:rsidRPr="00527BDC" w:rsidRDefault="004C281E" w:rsidP="004A2E39">
            <w:pPr>
              <w:suppressAutoHyphens/>
              <w:rPr>
                <w:rFonts w:ascii="Times New Roman" w:eastAsia="Times New Roman" w:hAnsi="Times New Roman" w:cs="Times New Roman"/>
                <w:bCs/>
                <w:sz w:val="24"/>
                <w:szCs w:val="24"/>
                <w:lang w:val="uk-UA" w:eastAsia="uk-UA"/>
              </w:rPr>
            </w:pPr>
          </w:p>
        </w:tc>
        <w:tc>
          <w:tcPr>
            <w:tcW w:w="4176" w:type="dxa"/>
            <w:vAlign w:val="center"/>
            <w:hideMark/>
          </w:tcPr>
          <w:p w:rsidR="004C281E" w:rsidRPr="00527BDC" w:rsidRDefault="004C281E" w:rsidP="004A2E39">
            <w:pPr>
              <w:suppressAutoHyphens/>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Всього:</w:t>
            </w:r>
          </w:p>
        </w:tc>
        <w:tc>
          <w:tcPr>
            <w:tcW w:w="1343" w:type="dxa"/>
            <w:vAlign w:val="center"/>
          </w:tcPr>
          <w:p w:rsidR="004C281E" w:rsidRPr="00527BDC" w:rsidRDefault="004C281E" w:rsidP="004A2E39">
            <w:pPr>
              <w:suppressAutoHyphens/>
              <w:jc w:val="center"/>
              <w:rPr>
                <w:rFonts w:ascii="Times New Roman" w:eastAsia="Times New Roman" w:hAnsi="Times New Roman" w:cs="Times New Roman"/>
                <w:sz w:val="24"/>
                <w:szCs w:val="24"/>
                <w:lang w:val="uk-UA" w:eastAsia="uk-UA"/>
              </w:rPr>
            </w:pPr>
          </w:p>
        </w:tc>
        <w:tc>
          <w:tcPr>
            <w:tcW w:w="1134" w:type="dxa"/>
            <w:vAlign w:val="center"/>
          </w:tcPr>
          <w:p w:rsidR="004C281E" w:rsidRPr="00527BDC" w:rsidRDefault="004C281E" w:rsidP="004A2E39">
            <w:pPr>
              <w:suppressAutoHyphens/>
              <w:jc w:val="center"/>
              <w:rPr>
                <w:rFonts w:ascii="Times New Roman" w:eastAsia="Times New Roman" w:hAnsi="Times New Roman" w:cs="Times New Roman"/>
                <w:sz w:val="24"/>
                <w:szCs w:val="24"/>
                <w:lang w:val="uk-UA" w:eastAsia="uk-UA"/>
              </w:rPr>
            </w:pPr>
          </w:p>
        </w:tc>
        <w:tc>
          <w:tcPr>
            <w:tcW w:w="1417" w:type="dxa"/>
            <w:vAlign w:val="center"/>
          </w:tcPr>
          <w:p w:rsidR="004C281E" w:rsidRPr="00527BDC" w:rsidRDefault="004C281E"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C281E" w:rsidRPr="00527BDC" w:rsidRDefault="004C281E" w:rsidP="004A2E39">
            <w:pPr>
              <w:jc w:val="center"/>
              <w:rPr>
                <w:rFonts w:ascii="Times New Roman" w:eastAsia="Times New Roman" w:hAnsi="Times New Roman" w:cs="Times New Roman"/>
                <w:b/>
                <w:bCs/>
                <w:sz w:val="24"/>
                <w:szCs w:val="24"/>
                <w:lang w:val="uk-UA" w:eastAsia="uk-UA"/>
              </w:rPr>
            </w:pPr>
          </w:p>
        </w:tc>
      </w:tr>
    </w:tbl>
    <w:p w:rsidR="004A2E39" w:rsidRPr="00527BDC" w:rsidRDefault="004A2E39" w:rsidP="004A2E39">
      <w:pPr>
        <w:suppressAutoHyphens/>
        <w:autoSpaceDE w:val="0"/>
        <w:spacing w:after="120" w:line="240" w:lineRule="atLeast"/>
        <w:jc w:val="both"/>
        <w:rPr>
          <w:rFonts w:ascii="Times New Roman" w:eastAsia="Times New Roman" w:hAnsi="Times New Roman" w:cs="Times New Roman"/>
          <w:sz w:val="24"/>
          <w:szCs w:val="24"/>
          <w:lang w:val="uk-UA" w:eastAsia="ar-SA"/>
        </w:rPr>
      </w:pPr>
    </w:p>
    <w:tbl>
      <w:tblPr>
        <w:tblW w:w="10455" w:type="dxa"/>
        <w:tblInd w:w="-229" w:type="dxa"/>
        <w:tblLayout w:type="fixed"/>
        <w:tblCellMar>
          <w:top w:w="55" w:type="dxa"/>
          <w:left w:w="55" w:type="dxa"/>
          <w:bottom w:w="55" w:type="dxa"/>
          <w:right w:w="55" w:type="dxa"/>
        </w:tblCellMar>
        <w:tblLook w:val="04A0" w:firstRow="1" w:lastRow="0" w:firstColumn="1" w:lastColumn="0" w:noHBand="0" w:noVBand="1"/>
      </w:tblPr>
      <w:tblGrid>
        <w:gridCol w:w="176"/>
        <w:gridCol w:w="5102"/>
        <w:gridCol w:w="110"/>
        <w:gridCol w:w="4962"/>
        <w:gridCol w:w="105"/>
      </w:tblGrid>
      <w:tr w:rsidR="004A2E39" w:rsidRPr="00527BDC" w:rsidTr="002E351A">
        <w:trPr>
          <w:gridAfter w:val="1"/>
          <w:wAfter w:w="105" w:type="dxa"/>
          <w:trHeight w:val="25"/>
        </w:trPr>
        <w:tc>
          <w:tcPr>
            <w:tcW w:w="5388" w:type="dxa"/>
            <w:gridSpan w:val="3"/>
          </w:tcPr>
          <w:p w:rsidR="004A2E39" w:rsidRPr="00527BDC" w:rsidRDefault="004A2E39" w:rsidP="004A2E39">
            <w:pPr>
              <w:snapToGrid w:val="0"/>
              <w:rPr>
                <w:rFonts w:ascii="Times New Roman" w:eastAsia="Times New Roman" w:hAnsi="Times New Roman" w:cs="Times New Roman"/>
                <w:b/>
                <w:sz w:val="24"/>
                <w:szCs w:val="24"/>
                <w:lang w:val="uk-UA" w:eastAsia="ar-SA"/>
              </w:rPr>
            </w:pPr>
            <w:r w:rsidRPr="00527BDC">
              <w:rPr>
                <w:rFonts w:ascii="Times New Roman" w:eastAsia="Times New Roman" w:hAnsi="Times New Roman" w:cs="Times New Roman"/>
                <w:b/>
                <w:sz w:val="24"/>
                <w:szCs w:val="24"/>
                <w:lang w:val="uk-UA" w:eastAsia="uk-UA"/>
              </w:rPr>
              <w:t>Постачальник:</w:t>
            </w: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suppressAutoHyphens/>
              <w:jc w:val="both"/>
              <w:rPr>
                <w:rFonts w:ascii="Times New Roman" w:eastAsia="Times New Roman" w:hAnsi="Times New Roman" w:cs="Times New Roman"/>
                <w:b/>
                <w:sz w:val="24"/>
                <w:szCs w:val="24"/>
                <w:shd w:val="clear" w:color="auto" w:fill="FFFFFF"/>
                <w:lang w:val="uk-UA" w:eastAsia="ar-SA"/>
              </w:rPr>
            </w:pPr>
          </w:p>
        </w:tc>
        <w:tc>
          <w:tcPr>
            <w:tcW w:w="4962" w:type="dxa"/>
          </w:tcPr>
          <w:p w:rsidR="004A2E39" w:rsidRDefault="004A2E39" w:rsidP="004A2E39">
            <w:pPr>
              <w:suppressLineNumbers/>
              <w:suppressAutoHyphens/>
              <w:snapToGrid w:val="0"/>
              <w:spacing w:after="0" w:line="240" w:lineRule="auto"/>
              <w:rPr>
                <w:rFonts w:ascii="Times New Roman" w:eastAsia="Times New Roman" w:hAnsi="Times New Roman" w:cs="Times New Roman"/>
                <w:b/>
                <w:bCs/>
                <w:sz w:val="24"/>
                <w:szCs w:val="24"/>
                <w:lang w:val="uk-UA" w:eastAsia="ar-SA"/>
              </w:rPr>
            </w:pPr>
            <w:r w:rsidRPr="00527BDC">
              <w:rPr>
                <w:rFonts w:ascii="Times New Roman" w:eastAsia="Times New Roman" w:hAnsi="Times New Roman" w:cs="Times New Roman"/>
                <w:b/>
                <w:bCs/>
                <w:sz w:val="24"/>
                <w:szCs w:val="24"/>
                <w:lang w:val="uk-UA" w:eastAsia="ar-SA"/>
              </w:rPr>
              <w:t>Покупець:</w:t>
            </w:r>
          </w:p>
          <w:p w:rsidR="00661B6B" w:rsidRPr="00527BDC" w:rsidRDefault="00661B6B" w:rsidP="004A2E39">
            <w:pPr>
              <w:suppressLineNumbers/>
              <w:suppressAutoHyphens/>
              <w:snapToGrid w:val="0"/>
              <w:spacing w:after="0" w:line="240" w:lineRule="auto"/>
              <w:rPr>
                <w:rFonts w:ascii="Times New Roman" w:eastAsia="Times New Roman" w:hAnsi="Times New Roman" w:cs="Times New Roman"/>
                <w:b/>
                <w:bCs/>
                <w:sz w:val="24"/>
                <w:szCs w:val="24"/>
                <w:lang w:val="uk-UA" w:eastAsia="ar-SA"/>
              </w:rPr>
            </w:pP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КНП Тростянецький ЦПМСД</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 xml:space="preserve">24300 Вінницька обл., </w:t>
            </w:r>
            <w:proofErr w:type="spellStart"/>
            <w:r w:rsidRPr="00527BDC">
              <w:rPr>
                <w:rFonts w:ascii="Times New Roman" w:eastAsia="Times New Roman" w:hAnsi="Times New Roman" w:cs="Times New Roman"/>
                <w:b/>
                <w:sz w:val="24"/>
                <w:szCs w:val="24"/>
                <w:lang w:val="uk-UA" w:eastAsia="ru-RU"/>
              </w:rPr>
              <w:t>смт</w:t>
            </w:r>
            <w:proofErr w:type="spellEnd"/>
            <w:r w:rsidRPr="00527BDC">
              <w:rPr>
                <w:rFonts w:ascii="Times New Roman" w:eastAsia="Times New Roman" w:hAnsi="Times New Roman" w:cs="Times New Roman"/>
                <w:b/>
                <w:sz w:val="24"/>
                <w:szCs w:val="24"/>
                <w:lang w:val="uk-UA" w:eastAsia="ru-RU"/>
              </w:rPr>
              <w:t>. Тростянець,</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Вул. Мічуріна, 60</w:t>
            </w:r>
          </w:p>
          <w:p w:rsidR="00A24CD4" w:rsidRP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П/р UA873052990000026001026108579</w:t>
            </w:r>
          </w:p>
          <w:p w:rsidR="00ED2F07" w:rsidRPr="00527BDC"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в АТ КБ «ПРИВАТБАНК»</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ІПН 368922302202</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ЄДРПОУ 36892237</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Св. ПДВ 1902204500003</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Тел. (04343)2-26-38</w:t>
            </w:r>
          </w:p>
          <w:p w:rsidR="004A2E39" w:rsidRPr="00527BDC" w:rsidRDefault="004A2E39" w:rsidP="004A2E39">
            <w:pPr>
              <w:jc w:val="both"/>
              <w:rPr>
                <w:rFonts w:ascii="Times New Roman" w:eastAsia="Times New Roman" w:hAnsi="Times New Roman" w:cs="Times New Roman"/>
                <w:sz w:val="24"/>
                <w:szCs w:val="24"/>
                <w:lang w:val="uk-UA" w:eastAsia="uk-UA"/>
              </w:rPr>
            </w:pPr>
          </w:p>
          <w:p w:rsidR="004A2E39" w:rsidRPr="00527BDC" w:rsidRDefault="004A2E39" w:rsidP="004A2E39">
            <w:pPr>
              <w:suppressAutoHyphens/>
              <w:jc w:val="both"/>
              <w:rPr>
                <w:rFonts w:ascii="Times New Roman" w:eastAsia="Times New Roman" w:hAnsi="Times New Roman" w:cs="Times New Roman"/>
                <w:sz w:val="24"/>
                <w:szCs w:val="24"/>
                <w:lang w:val="uk-UA" w:eastAsia="ar-SA"/>
              </w:rPr>
            </w:pPr>
            <w:r w:rsidRPr="00527BDC">
              <w:rPr>
                <w:rFonts w:ascii="Times New Roman" w:eastAsia="Times New Roman" w:hAnsi="Times New Roman" w:cs="Times New Roman"/>
                <w:b/>
                <w:sz w:val="24"/>
                <w:szCs w:val="24"/>
                <w:lang w:val="uk-UA" w:eastAsia="ru-RU"/>
              </w:rPr>
              <w:t xml:space="preserve">Директор </w:t>
            </w:r>
          </w:p>
        </w:tc>
      </w:tr>
      <w:tr w:rsidR="004A2E39" w:rsidRPr="00527BDC" w:rsidTr="002E351A">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4A2E39" w:rsidRPr="00527BDC" w:rsidRDefault="004A2E39" w:rsidP="004A2E39">
            <w:pPr>
              <w:tabs>
                <w:tab w:val="left" w:pos="0"/>
              </w:tabs>
              <w:spacing w:line="228" w:lineRule="auto"/>
              <w:rPr>
                <w:rFonts w:ascii="Times New Roman" w:eastAsia="Times New Roman" w:hAnsi="Times New Roman" w:cs="Times New Roman"/>
                <w:b/>
                <w:kern w:val="16"/>
                <w:sz w:val="24"/>
                <w:szCs w:val="24"/>
                <w:lang w:val="uk-UA" w:eastAsia="uk-UA"/>
              </w:rPr>
            </w:pPr>
          </w:p>
        </w:tc>
        <w:tc>
          <w:tcPr>
            <w:tcW w:w="5177" w:type="dxa"/>
            <w:gridSpan w:val="3"/>
            <w:hideMark/>
          </w:tcPr>
          <w:p w:rsidR="004A2E39" w:rsidRPr="00527BDC" w:rsidRDefault="004A2E39" w:rsidP="004A2E39">
            <w:pPr>
              <w:keepLines/>
              <w:tabs>
                <w:tab w:val="left" w:pos="0"/>
                <w:tab w:val="num" w:pos="426"/>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_____________________ Микола ШЕВЧУК</w:t>
            </w:r>
          </w:p>
        </w:tc>
      </w:tr>
      <w:tr w:rsidR="004A2E39" w:rsidRPr="00527BDC" w:rsidTr="002E351A">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4A2E39" w:rsidRPr="00527BDC" w:rsidRDefault="004A2E39" w:rsidP="004A2E39">
            <w:pPr>
              <w:keepLines/>
              <w:tabs>
                <w:tab w:val="left" w:pos="0"/>
              </w:tabs>
              <w:suppressAutoHyphens/>
              <w:spacing w:line="216" w:lineRule="auto"/>
              <w:rPr>
                <w:rFonts w:ascii="Times New Roman" w:eastAsia="Times New Roman" w:hAnsi="Times New Roman" w:cs="Times New Roman"/>
                <w:b/>
                <w:kern w:val="16"/>
                <w:sz w:val="24"/>
                <w:szCs w:val="24"/>
                <w:lang w:val="uk-UA" w:eastAsia="uk-UA"/>
              </w:rPr>
            </w:pPr>
          </w:p>
        </w:tc>
        <w:tc>
          <w:tcPr>
            <w:tcW w:w="5177" w:type="dxa"/>
            <w:gridSpan w:val="3"/>
            <w:hideMark/>
          </w:tcPr>
          <w:p w:rsidR="004A2E39" w:rsidRPr="00527BDC" w:rsidRDefault="004A2E39" w:rsidP="004A2E39">
            <w:pPr>
              <w:tabs>
                <w:tab w:val="left" w:pos="0"/>
              </w:tabs>
              <w:spacing w:line="216"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 xml:space="preserve">             МП</w:t>
            </w:r>
          </w:p>
        </w:tc>
      </w:tr>
    </w:tbl>
    <w:p w:rsidR="006A6B58" w:rsidRPr="00527BDC" w:rsidRDefault="006A6B58" w:rsidP="00661B6B">
      <w:pPr>
        <w:rPr>
          <w:lang w:val="uk-UA"/>
        </w:rPr>
      </w:pPr>
    </w:p>
    <w:sectPr w:rsidR="006A6B58" w:rsidRPr="00527BDC" w:rsidSect="004C281E">
      <w:pgSz w:w="11906" w:h="16838"/>
      <w:pgMar w:top="28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060"/>
    <w:multiLevelType w:val="hybridMultilevel"/>
    <w:tmpl w:val="576A0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1B68"/>
    <w:multiLevelType w:val="multilevel"/>
    <w:tmpl w:val="585E66B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CB0B64"/>
    <w:multiLevelType w:val="hybridMultilevel"/>
    <w:tmpl w:val="474CB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B62C60"/>
    <w:multiLevelType w:val="multilevel"/>
    <w:tmpl w:val="2E865A5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A8700C6"/>
    <w:multiLevelType w:val="multilevel"/>
    <w:tmpl w:val="D680930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9A05E5"/>
    <w:multiLevelType w:val="hybridMultilevel"/>
    <w:tmpl w:val="8F624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D036E"/>
    <w:multiLevelType w:val="multilevel"/>
    <w:tmpl w:val="8D3491C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77"/>
    <w:rsid w:val="00165630"/>
    <w:rsid w:val="002E351A"/>
    <w:rsid w:val="003B7D15"/>
    <w:rsid w:val="004A2E39"/>
    <w:rsid w:val="004C281E"/>
    <w:rsid w:val="00527BDC"/>
    <w:rsid w:val="005F439F"/>
    <w:rsid w:val="006409D2"/>
    <w:rsid w:val="00661B6B"/>
    <w:rsid w:val="006A6B58"/>
    <w:rsid w:val="006B48AF"/>
    <w:rsid w:val="006F4AF4"/>
    <w:rsid w:val="00917AB4"/>
    <w:rsid w:val="0093758F"/>
    <w:rsid w:val="00947DF7"/>
    <w:rsid w:val="00A063B5"/>
    <w:rsid w:val="00A24CD4"/>
    <w:rsid w:val="00A820A8"/>
    <w:rsid w:val="00B128C6"/>
    <w:rsid w:val="00B96426"/>
    <w:rsid w:val="00D74B77"/>
    <w:rsid w:val="00DE444E"/>
    <w:rsid w:val="00DF16C9"/>
    <w:rsid w:val="00E21129"/>
    <w:rsid w:val="00EA0105"/>
    <w:rsid w:val="00ED2F07"/>
    <w:rsid w:val="00FF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E39"/>
    <w:pPr>
      <w:ind w:left="720"/>
      <w:contextualSpacing/>
    </w:pPr>
  </w:style>
  <w:style w:type="paragraph" w:styleId="a4">
    <w:name w:val="No Spacing"/>
    <w:uiPriority w:val="1"/>
    <w:qFormat/>
    <w:rsid w:val="006409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E39"/>
    <w:pPr>
      <w:ind w:left="720"/>
      <w:contextualSpacing/>
    </w:pPr>
  </w:style>
  <w:style w:type="paragraph" w:styleId="a4">
    <w:name w:val="No Spacing"/>
    <w:uiPriority w:val="1"/>
    <w:qFormat/>
    <w:rsid w:val="00640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81373">
      <w:bodyDiv w:val="1"/>
      <w:marLeft w:val="0"/>
      <w:marRight w:val="0"/>
      <w:marTop w:val="0"/>
      <w:marBottom w:val="0"/>
      <w:divBdr>
        <w:top w:val="none" w:sz="0" w:space="0" w:color="auto"/>
        <w:left w:val="none" w:sz="0" w:space="0" w:color="auto"/>
        <w:bottom w:val="none" w:sz="0" w:space="0" w:color="auto"/>
        <w:right w:val="none" w:sz="0" w:space="0" w:color="auto"/>
      </w:divBdr>
    </w:div>
    <w:div w:id="21182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2023-01-11T12:55:00Z</dcterms:created>
  <dcterms:modified xsi:type="dcterms:W3CDTF">2024-02-20T11:01:00Z</dcterms:modified>
</cp:coreProperties>
</file>