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60" w:rsidRDefault="00336860">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rsidR="00336860" w:rsidRPr="00945A5E" w:rsidRDefault="00945A5E">
      <w:pPr>
        <w:spacing w:after="0" w:line="240" w:lineRule="auto"/>
        <w:ind w:left="5660" w:firstLine="700"/>
        <w:jc w:val="right"/>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ДОДАТОК 1</w:t>
      </w:r>
    </w:p>
    <w:p w:rsidR="00336860" w:rsidRPr="00945A5E" w:rsidRDefault="00945A5E">
      <w:pPr>
        <w:spacing w:after="0" w:line="240" w:lineRule="auto"/>
        <w:ind w:left="5660" w:firstLine="700"/>
        <w:jc w:val="right"/>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до тендерної документації</w:t>
      </w:r>
    </w:p>
    <w:p w:rsidR="00336860" w:rsidRPr="00945A5E" w:rsidRDefault="00945A5E">
      <w:pPr>
        <w:spacing w:after="0" w:line="240" w:lineRule="auto"/>
        <w:ind w:left="5660" w:firstLine="70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 </w:t>
      </w:r>
    </w:p>
    <w:p w:rsidR="00336860" w:rsidRPr="00945A5E" w:rsidRDefault="00945A5E">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Перелік документів та </w:t>
      </w:r>
      <w:proofErr w:type="gramStart"/>
      <w:r w:rsidRPr="00945A5E">
        <w:rPr>
          <w:rFonts w:ascii="Times New Roman" w:eastAsia="Times New Roman" w:hAnsi="Times New Roman" w:cs="Times New Roman"/>
          <w:b/>
          <w:sz w:val="20"/>
          <w:szCs w:val="20"/>
        </w:rPr>
        <w:t>інформації  для</w:t>
      </w:r>
      <w:proofErr w:type="gramEnd"/>
      <w:r w:rsidRPr="00945A5E">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36860" w:rsidRPr="00945A5E" w:rsidRDefault="00336860">
      <w:pPr>
        <w:spacing w:after="0" w:line="240" w:lineRule="auto"/>
        <w:ind w:left="885"/>
        <w:jc w:val="center"/>
        <w:rPr>
          <w:rFonts w:ascii="Times New Roman" w:eastAsia="Times New Roman" w:hAnsi="Times New Roman" w:cs="Times New Roman"/>
          <w:b/>
          <w:i/>
          <w:sz w:val="20"/>
          <w:szCs w:val="20"/>
        </w:rPr>
      </w:pPr>
    </w:p>
    <w:p w:rsidR="00336860" w:rsidRPr="00945A5E" w:rsidRDefault="00336860">
      <w:pPr>
        <w:spacing w:after="0" w:line="240" w:lineRule="auto"/>
        <w:ind w:left="885"/>
        <w:jc w:val="center"/>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945A5E" w:rsidRPr="00945A5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945A5E" w:rsidRPr="00945A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center"/>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1.1.1. довідку в довільній формі, з інформацією про </w:t>
            </w:r>
            <w:proofErr w:type="gramStart"/>
            <w:r w:rsidRPr="00945A5E">
              <w:rPr>
                <w:rFonts w:ascii="Times New Roman" w:eastAsia="Times New Roman" w:hAnsi="Times New Roman" w:cs="Times New Roman"/>
                <w:sz w:val="20"/>
                <w:szCs w:val="20"/>
              </w:rPr>
              <w:t>виконання  аналогічного</w:t>
            </w:r>
            <w:proofErr w:type="gramEnd"/>
            <w:r w:rsidRPr="00945A5E">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i/>
                <w:sz w:val="20"/>
                <w:szCs w:val="20"/>
              </w:rPr>
              <w:t xml:space="preserve">Аналогічним вважається договір </w:t>
            </w:r>
            <w:r w:rsidRPr="00945A5E">
              <w:rPr>
                <w:rFonts w:ascii="Times New Roman" w:eastAsia="Times New Roman" w:hAnsi="Times New Roman" w:cs="Times New Roman"/>
                <w:b/>
                <w:i/>
                <w:sz w:val="20"/>
                <w:szCs w:val="20"/>
                <w:lang w:val="uk-UA"/>
              </w:rPr>
              <w:t>за кодом ДК 021:2015- 09130000-9.</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.1.2. не менше 1 копії договору, зазначеного в довідці в повному обсязі,</w:t>
            </w:r>
          </w:p>
          <w:p w:rsidR="00336860"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tc>
      </w:tr>
    </w:tbl>
    <w:p w:rsidR="00336860" w:rsidRPr="00945A5E" w:rsidRDefault="00945A5E">
      <w:pPr>
        <w:spacing w:before="240" w:after="0" w:line="240" w:lineRule="auto"/>
        <w:ind w:firstLine="72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36860" w:rsidRPr="00945A5E" w:rsidRDefault="00945A5E">
      <w:pPr>
        <w:spacing w:before="120" w:after="240" w:line="240" w:lineRule="auto"/>
        <w:ind w:firstLine="72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45A5E">
        <w:rPr>
          <w:rFonts w:ascii="Times New Roman" w:eastAsia="Times New Roman" w:hAnsi="Times New Roman" w:cs="Times New Roman"/>
          <w:b/>
          <w:i/>
          <w:sz w:val="20"/>
          <w:szCs w:val="20"/>
        </w:rPr>
        <w:t>(наявність обладнання, матеріально-технічної бази та технологій)</w:t>
      </w:r>
      <w:r w:rsidRPr="00945A5E">
        <w:rPr>
          <w:rFonts w:ascii="Times New Roman" w:eastAsia="Times New Roman" w:hAnsi="Times New Roman" w:cs="Times New Roman"/>
          <w:i/>
          <w:sz w:val="20"/>
          <w:szCs w:val="20"/>
        </w:rPr>
        <w:t xml:space="preserve"> і 2 </w:t>
      </w:r>
      <w:r w:rsidRPr="00945A5E">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945A5E">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336860" w:rsidRPr="00945A5E" w:rsidRDefault="00945A5E">
      <w:pPr>
        <w:spacing w:before="20" w:after="20" w:line="240" w:lineRule="auto"/>
        <w:jc w:val="both"/>
        <w:rPr>
          <w:rFonts w:ascii="Times New Roman" w:eastAsia="Times New Roman" w:hAnsi="Times New Roman" w:cs="Times New Roman"/>
        </w:rPr>
      </w:pPr>
      <w:r w:rsidRPr="00945A5E">
        <w:rPr>
          <w:rFonts w:ascii="Times New Roman" w:eastAsia="Times New Roman" w:hAnsi="Times New Roman" w:cs="Times New Roman"/>
          <w:b/>
          <w:sz w:val="20"/>
          <w:szCs w:val="20"/>
        </w:rPr>
        <w:t xml:space="preserve">2. Підтвердження відповідності УЧАСНИКА </w:t>
      </w:r>
      <w:r w:rsidRPr="00945A5E">
        <w:rPr>
          <w:rFonts w:ascii="Times New Roman" w:eastAsia="Times New Roman" w:hAnsi="Times New Roman" w:cs="Times New Roman"/>
        </w:rPr>
        <w:t xml:space="preserve">(в тому числі для об’єднання учасників як учасника </w:t>
      </w:r>
      <w:proofErr w:type="gramStart"/>
      <w:r w:rsidRPr="00945A5E">
        <w:rPr>
          <w:rFonts w:ascii="Times New Roman" w:eastAsia="Times New Roman" w:hAnsi="Times New Roman" w:cs="Times New Roman"/>
        </w:rPr>
        <w:t>процедури)  вимогам</w:t>
      </w:r>
      <w:proofErr w:type="gramEnd"/>
      <w:r w:rsidRPr="00945A5E">
        <w:rPr>
          <w:rFonts w:ascii="Times New Roman" w:eastAsia="Times New Roman" w:hAnsi="Times New Roman" w:cs="Times New Roman"/>
        </w:rPr>
        <w:t>, визначеним у пункті 44 Особливостей.</w:t>
      </w:r>
    </w:p>
    <w:p w:rsidR="00336860" w:rsidRPr="00945A5E" w:rsidRDefault="00945A5E">
      <w:pPr>
        <w:spacing w:after="0" w:line="240" w:lineRule="auto"/>
        <w:ind w:firstLine="567"/>
        <w:jc w:val="both"/>
        <w:rPr>
          <w:rFonts w:ascii="Times New Roman" w:eastAsia="Times New Roman" w:hAnsi="Times New Roman" w:cs="Times New Roman"/>
          <w:b/>
          <w:sz w:val="20"/>
          <w:szCs w:val="20"/>
        </w:rPr>
      </w:pPr>
      <w:r w:rsidRPr="00945A5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45A5E">
        <w:rPr>
          <w:rFonts w:ascii="Times New Roman" w:eastAsia="Times New Roman" w:hAnsi="Times New Roman" w:cs="Times New Roman"/>
          <w:sz w:val="20"/>
          <w:szCs w:val="20"/>
        </w:rPr>
        <w:t>до абзацу</w:t>
      </w:r>
      <w:proofErr w:type="gramEnd"/>
      <w:r w:rsidRPr="00945A5E">
        <w:rPr>
          <w:rFonts w:ascii="Times New Roman" w:eastAsia="Times New Roman" w:hAnsi="Times New Roman" w:cs="Times New Roman"/>
          <w:sz w:val="20"/>
          <w:szCs w:val="20"/>
        </w:rPr>
        <w:t xml:space="preserve"> шістнадцятого пункту 44 Особливостей.</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45A5E">
        <w:rPr>
          <w:rFonts w:ascii="Times New Roman" w:eastAsia="Times New Roman" w:hAnsi="Times New Roman" w:cs="Times New Roman"/>
          <w:b/>
          <w:sz w:val="20"/>
          <w:szCs w:val="20"/>
        </w:rPr>
        <w:t>шляхом самостійного декларування відсутності таких підстав</w:t>
      </w:r>
      <w:r w:rsidRPr="00945A5E">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45A5E">
        <w:rPr>
          <w:rFonts w:ascii="Times New Roman" w:eastAsia="Times New Roman" w:hAnsi="Times New Roman" w:cs="Times New Roman"/>
          <w:sz w:val="20"/>
          <w:szCs w:val="20"/>
        </w:rPr>
        <w:t>Учасник  повинен</w:t>
      </w:r>
      <w:proofErr w:type="gramEnd"/>
      <w:r w:rsidRPr="00945A5E">
        <w:rPr>
          <w:rFonts w:ascii="Times New Roman" w:eastAsia="Times New Roman" w:hAnsi="Times New Roman" w:cs="Times New Roman"/>
          <w:sz w:val="20"/>
          <w:szCs w:val="20"/>
        </w:rPr>
        <w:t xml:space="preserve"> надати </w:t>
      </w:r>
      <w:r w:rsidRPr="00945A5E">
        <w:rPr>
          <w:rFonts w:ascii="Times New Roman" w:eastAsia="Times New Roman" w:hAnsi="Times New Roman" w:cs="Times New Roman"/>
          <w:b/>
          <w:sz w:val="20"/>
          <w:szCs w:val="20"/>
        </w:rPr>
        <w:t>довідку у довільній формі</w:t>
      </w:r>
      <w:r w:rsidRPr="00945A5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45A5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45A5E">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336860" w:rsidRPr="00945A5E" w:rsidRDefault="00336860">
      <w:pPr>
        <w:spacing w:after="80"/>
        <w:jc w:val="both"/>
        <w:rPr>
          <w:rFonts w:ascii="Times New Roman" w:eastAsia="Times New Roman" w:hAnsi="Times New Roman" w:cs="Times New Roman"/>
          <w:sz w:val="20"/>
          <w:szCs w:val="20"/>
        </w:rPr>
      </w:pPr>
    </w:p>
    <w:p w:rsidR="00336860" w:rsidRPr="00945A5E" w:rsidRDefault="00336860">
      <w:pPr>
        <w:spacing w:after="80"/>
        <w:jc w:val="both"/>
        <w:rPr>
          <w:rFonts w:ascii="Times New Roman" w:eastAsia="Times New Roman" w:hAnsi="Times New Roman" w:cs="Times New Roman"/>
          <w:sz w:val="20"/>
          <w:szCs w:val="20"/>
        </w:rPr>
      </w:pP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rPr>
      </w:pPr>
      <w:r w:rsidRPr="00945A5E">
        <w:rPr>
          <w:rFonts w:ascii="Times New Roman" w:eastAsia="Times New Roman" w:hAnsi="Times New Roman" w:cs="Times New Roman"/>
          <w:b/>
        </w:rPr>
        <w:t xml:space="preserve">3. Перелік документів та </w:t>
      </w:r>
      <w:proofErr w:type="gramStart"/>
      <w:r w:rsidRPr="00945A5E">
        <w:rPr>
          <w:rFonts w:ascii="Times New Roman" w:eastAsia="Times New Roman" w:hAnsi="Times New Roman" w:cs="Times New Roman"/>
          <w:b/>
        </w:rPr>
        <w:t>інформації  для</w:t>
      </w:r>
      <w:proofErr w:type="gramEnd"/>
      <w:r w:rsidRPr="00945A5E">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945A5E">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336860" w:rsidRPr="00945A5E" w:rsidRDefault="00336860">
      <w:pPr>
        <w:spacing w:after="0" w:line="240" w:lineRule="auto"/>
        <w:rPr>
          <w:rFonts w:ascii="Times New Roman" w:eastAsia="Times New Roman" w:hAnsi="Times New Roman" w:cs="Times New Roman"/>
          <w:b/>
          <w:sz w:val="20"/>
          <w:szCs w:val="20"/>
        </w:rPr>
      </w:pPr>
    </w:p>
    <w:p w:rsidR="00336860" w:rsidRPr="00945A5E" w:rsidRDefault="00945A5E">
      <w:pPr>
        <w:spacing w:after="0" w:line="240" w:lineRule="auto"/>
        <w:rPr>
          <w:rFonts w:ascii="Times New Roman" w:eastAsia="Times New Roman" w:hAnsi="Times New Roman" w:cs="Times New Roman"/>
          <w:b/>
          <w:sz w:val="20"/>
          <w:szCs w:val="20"/>
        </w:rPr>
      </w:pPr>
      <w:r w:rsidRPr="00945A5E">
        <w:rPr>
          <w:rFonts w:ascii="Times New Roman" w:eastAsia="Times New Roman" w:hAnsi="Times New Roman" w:cs="Times New Roman"/>
          <w:sz w:val="20"/>
          <w:szCs w:val="20"/>
        </w:rPr>
        <w:t> </w:t>
      </w:r>
      <w:r w:rsidRPr="00945A5E">
        <w:rPr>
          <w:rFonts w:ascii="Times New Roman" w:eastAsia="Times New Roman" w:hAnsi="Times New Roman" w:cs="Times New Roman"/>
          <w:b/>
          <w:sz w:val="20"/>
          <w:szCs w:val="20"/>
        </w:rPr>
        <w:t xml:space="preserve">3.1. Документи, які </w:t>
      </w:r>
      <w:proofErr w:type="gramStart"/>
      <w:r w:rsidRPr="00945A5E">
        <w:rPr>
          <w:rFonts w:ascii="Times New Roman" w:eastAsia="Times New Roman" w:hAnsi="Times New Roman" w:cs="Times New Roman"/>
          <w:b/>
          <w:sz w:val="20"/>
          <w:szCs w:val="20"/>
        </w:rPr>
        <w:t>надаються  ПЕРЕМОЖЦЕМ</w:t>
      </w:r>
      <w:proofErr w:type="gramEnd"/>
      <w:r w:rsidRPr="00945A5E">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45A5E" w:rsidRPr="00945A5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w:t>
            </w:r>
          </w:p>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Вимоги згідно п. 44 Особливостей</w:t>
            </w:r>
          </w:p>
          <w:p w:rsidR="00336860" w:rsidRPr="00945A5E" w:rsidRDefault="0033686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945A5E" w:rsidRPr="00945A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5A5E">
              <w:rPr>
                <w:rFonts w:ascii="Times New Roman" w:eastAsia="Times New Roman" w:hAnsi="Times New Roman" w:cs="Times New Roman"/>
                <w:sz w:val="20"/>
                <w:szCs w:val="20"/>
              </w:rPr>
              <w:t>законом  до</w:t>
            </w:r>
            <w:proofErr w:type="gramEnd"/>
            <w:r w:rsidRPr="00945A5E">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5A5E">
              <w:rPr>
                <w:rFonts w:ascii="Times New Roman" w:eastAsia="Times New Roman" w:hAnsi="Times New Roman" w:cs="Times New Roman"/>
                <w:sz w:val="20"/>
                <w:szCs w:val="20"/>
              </w:rPr>
              <w:t>керівника</w:t>
            </w:r>
            <w:r w:rsidRPr="00945A5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5A5E" w:rsidRPr="00945A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45A5E">
              <w:rPr>
                <w:rFonts w:ascii="Times New Roman" w:eastAsia="Times New Roman" w:hAnsi="Times New Roman" w:cs="Times New Roman"/>
                <w:sz w:val="20"/>
                <w:szCs w:val="20"/>
              </w:rPr>
              <w:t>керівника</w:t>
            </w:r>
            <w:r w:rsidRPr="00945A5E">
              <w:rPr>
                <w:rFonts w:ascii="Times New Roman" w:eastAsia="Times New Roman" w:hAnsi="Times New Roman" w:cs="Times New Roman"/>
                <w:b/>
                <w:sz w:val="20"/>
                <w:szCs w:val="20"/>
              </w:rPr>
              <w:t xml:space="preserve"> учасника процедури закупівлі. </w:t>
            </w:r>
          </w:p>
          <w:p w:rsidR="00336860" w:rsidRPr="00945A5E" w:rsidRDefault="00336860">
            <w:pPr>
              <w:spacing w:after="0" w:line="240" w:lineRule="auto"/>
              <w:jc w:val="both"/>
              <w:rPr>
                <w:rFonts w:ascii="Times New Roman" w:eastAsia="Times New Roman" w:hAnsi="Times New Roman" w:cs="Times New Roman"/>
                <w:b/>
                <w:sz w:val="20"/>
                <w:szCs w:val="20"/>
              </w:rPr>
            </w:pP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45A5E">
              <w:rPr>
                <w:rFonts w:ascii="Times New Roman" w:eastAsia="Times New Roman" w:hAnsi="Times New Roman" w:cs="Times New Roman"/>
                <w:sz w:val="20"/>
                <w:szCs w:val="20"/>
              </w:rPr>
              <w:t> </w:t>
            </w:r>
          </w:p>
        </w:tc>
      </w:tr>
      <w:tr w:rsidR="00945A5E" w:rsidRPr="00945A5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3368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45A5E" w:rsidRPr="00945A5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Довідка в довільній формі</w:t>
            </w:r>
            <w:r w:rsidRPr="00945A5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6860" w:rsidRPr="00945A5E" w:rsidRDefault="00336860">
      <w:pPr>
        <w:spacing w:after="0" w:line="240" w:lineRule="auto"/>
        <w:rPr>
          <w:rFonts w:ascii="Times New Roman" w:eastAsia="Times New Roman" w:hAnsi="Times New Roman" w:cs="Times New Roman"/>
          <w:b/>
          <w:sz w:val="20"/>
          <w:szCs w:val="20"/>
        </w:rPr>
      </w:pPr>
    </w:p>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45A5E" w:rsidRPr="00945A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w:t>
            </w:r>
          </w:p>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Вимоги </w:t>
            </w:r>
            <w:r w:rsidRPr="00945A5E">
              <w:rPr>
                <w:rFonts w:ascii="Times New Roman" w:eastAsia="Times New Roman" w:hAnsi="Times New Roman" w:cs="Times New Roman"/>
                <w:sz w:val="20"/>
                <w:szCs w:val="20"/>
              </w:rPr>
              <w:t>згідно пункту 44 Особливостей</w:t>
            </w:r>
          </w:p>
          <w:p w:rsidR="00336860" w:rsidRPr="00945A5E" w:rsidRDefault="0033686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Переможець торгів на виконання вимоги </w:t>
            </w:r>
            <w:r w:rsidRPr="00945A5E">
              <w:rPr>
                <w:rFonts w:ascii="Times New Roman" w:eastAsia="Times New Roman" w:hAnsi="Times New Roman" w:cs="Times New Roman"/>
                <w:sz w:val="20"/>
                <w:szCs w:val="20"/>
              </w:rPr>
              <w:t>згідно пункту 44 Особливостей</w:t>
            </w:r>
            <w:r w:rsidRPr="00945A5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45A5E" w:rsidRPr="00945A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5A5E">
              <w:rPr>
                <w:rFonts w:ascii="Times New Roman" w:eastAsia="Times New Roman" w:hAnsi="Times New Roman" w:cs="Times New Roman"/>
                <w:sz w:val="20"/>
                <w:szCs w:val="20"/>
              </w:rPr>
              <w:t>законом  до</w:t>
            </w:r>
            <w:proofErr w:type="gramEnd"/>
            <w:r w:rsidRPr="00945A5E">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45A5E">
              <w:rPr>
                <w:rFonts w:ascii="Times New Roman" w:eastAsia="Times New Roman" w:hAnsi="Times New Roman" w:cs="Times New Roman"/>
                <w:b/>
                <w:sz w:val="20"/>
                <w:szCs w:val="20"/>
              </w:rPr>
              <w:t>є  учасником</w:t>
            </w:r>
            <w:proofErr w:type="gramEnd"/>
            <w:r w:rsidRPr="00945A5E">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5A5E" w:rsidRPr="00945A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36860" w:rsidRPr="00945A5E" w:rsidRDefault="00336860">
            <w:pPr>
              <w:spacing w:after="0" w:line="240" w:lineRule="auto"/>
              <w:jc w:val="both"/>
              <w:rPr>
                <w:rFonts w:ascii="Times New Roman" w:eastAsia="Times New Roman" w:hAnsi="Times New Roman" w:cs="Times New Roman"/>
                <w:b/>
                <w:sz w:val="20"/>
                <w:szCs w:val="20"/>
              </w:rPr>
            </w:pP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45A5E">
              <w:rPr>
                <w:rFonts w:ascii="Times New Roman" w:eastAsia="Times New Roman" w:hAnsi="Times New Roman" w:cs="Times New Roman"/>
                <w:sz w:val="20"/>
                <w:szCs w:val="20"/>
              </w:rPr>
              <w:t> </w:t>
            </w:r>
          </w:p>
        </w:tc>
      </w:tr>
      <w:tr w:rsidR="00945A5E" w:rsidRPr="00945A5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3368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45A5E" w:rsidRPr="00945A5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Довідка в довільній формі</w:t>
            </w:r>
            <w:r w:rsidRPr="00945A5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6860" w:rsidRPr="00945A5E" w:rsidRDefault="00336860">
      <w:pPr>
        <w:shd w:val="clear" w:color="auto" w:fill="FFFFFF"/>
        <w:spacing w:after="0" w:line="240" w:lineRule="auto"/>
        <w:rPr>
          <w:rFonts w:ascii="Times New Roman" w:eastAsia="Times New Roman" w:hAnsi="Times New Roman" w:cs="Times New Roman"/>
          <w:sz w:val="20"/>
          <w:szCs w:val="20"/>
        </w:rPr>
      </w:pPr>
    </w:p>
    <w:p w:rsidR="00945A5E" w:rsidRPr="00945A5E" w:rsidRDefault="00945A5E" w:rsidP="00945A5E">
      <w:pPr>
        <w:shd w:val="clear" w:color="auto" w:fill="FFFFFF"/>
        <w:spacing w:after="0" w:line="240" w:lineRule="auto"/>
        <w:rPr>
          <w:rFonts w:ascii="Times New Roman" w:eastAsia="Times New Roman" w:hAnsi="Times New Roman" w:cs="Times New Roman"/>
          <w:sz w:val="20"/>
          <w:szCs w:val="20"/>
        </w:rPr>
      </w:pPr>
      <w:bookmarkStart w:id="1" w:name="_heading=h.gjdgxs" w:colFirst="0" w:colLast="0"/>
      <w:bookmarkEnd w:id="1"/>
      <w:r w:rsidRPr="00945A5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45A5E" w:rsidRPr="00945A5E" w:rsidTr="00B128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45A5E" w:rsidRPr="00945A5E" w:rsidRDefault="00945A5E" w:rsidP="00B128FB">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Інші документи від Учасника:</w:t>
            </w:r>
          </w:p>
        </w:tc>
      </w:tr>
      <w:tr w:rsidR="00945A5E" w:rsidRPr="00945A5E" w:rsidTr="00B128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Достовірна інформація у вигляді довідки довільної форми, </w:t>
            </w:r>
            <w:r w:rsidRPr="00945A5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5A5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945A5E" w:rsidRPr="00945A5E" w:rsidRDefault="00945A5E" w:rsidP="00B128FB">
            <w:pPr>
              <w:spacing w:after="0" w:line="240" w:lineRule="auto"/>
              <w:ind w:left="10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945A5E">
              <w:rPr>
                <w:rFonts w:ascii="Times New Roman" w:eastAsia="Times New Roman" w:hAnsi="Times New Roman" w:cs="Times New Roman"/>
                <w:i/>
                <w:sz w:val="20"/>
                <w:szCs w:val="20"/>
              </w:rPr>
              <w:t> </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proofErr w:type="gramStart"/>
            <w:r w:rsidRPr="00945A5E">
              <w:rPr>
                <w:rFonts w:ascii="Times New Roman" w:eastAsia="Times New Roman" w:hAnsi="Times New Roman" w:cs="Times New Roman"/>
                <w:sz w:val="20"/>
                <w:szCs w:val="20"/>
              </w:rPr>
              <w:t>Гарантійний  лист</w:t>
            </w:r>
            <w:proofErr w:type="gramEnd"/>
            <w:r w:rsidRPr="00945A5E">
              <w:rPr>
                <w:rFonts w:ascii="Times New Roman" w:eastAsia="Times New Roman" w:hAnsi="Times New Roman" w:cs="Times New Roman"/>
                <w:sz w:val="20"/>
                <w:szCs w:val="20"/>
              </w:rPr>
              <w:t xml:space="preserve"> від Учасника  наступного змісту:</w:t>
            </w:r>
          </w:p>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Інформацію про технічні вимоги до предмету закупівлі згідно додатку 2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945A5E">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Довідка (інформація) </w:t>
            </w:r>
            <w:proofErr w:type="gramStart"/>
            <w:r w:rsidRPr="00945A5E">
              <w:rPr>
                <w:rFonts w:ascii="Times New Roman" w:eastAsia="Times New Roman" w:hAnsi="Times New Roman" w:cs="Times New Roman"/>
                <w:sz w:val="20"/>
                <w:szCs w:val="20"/>
              </w:rPr>
              <w:t>про  відсутність</w:t>
            </w:r>
            <w:proofErr w:type="gramEnd"/>
            <w:r w:rsidRPr="00945A5E">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bl>
    <w:p w:rsidR="00336860" w:rsidRPr="00945A5E" w:rsidRDefault="00336860">
      <w:pPr>
        <w:spacing w:after="0" w:line="240" w:lineRule="auto"/>
        <w:rPr>
          <w:rFonts w:ascii="Times New Roman" w:eastAsia="Times New Roman" w:hAnsi="Times New Roman" w:cs="Times New Roman"/>
          <w:sz w:val="20"/>
          <w:szCs w:val="20"/>
        </w:rPr>
      </w:pPr>
    </w:p>
    <w:sectPr w:rsidR="00336860" w:rsidRPr="00945A5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34B29"/>
    <w:multiLevelType w:val="multilevel"/>
    <w:tmpl w:val="44E4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60"/>
    <w:rsid w:val="00336860"/>
    <w:rsid w:val="008B4828"/>
    <w:rsid w:val="0094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8D23E-E637-4C8A-9C29-E8973EBD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pc0</cp:lastModifiedBy>
  <cp:revision>2</cp:revision>
  <dcterms:created xsi:type="dcterms:W3CDTF">2023-03-22T13:28:00Z</dcterms:created>
  <dcterms:modified xsi:type="dcterms:W3CDTF">2023-03-22T13:28:00Z</dcterms:modified>
</cp:coreProperties>
</file>