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9"/>
        <w:gridCol w:w="6113"/>
      </w:tblGrid>
      <w:tr w:rsidR="00AE0080" w:rsidRPr="00AE0080" w:rsidTr="00AE0080">
        <w:trPr>
          <w:trHeight w:val="1125"/>
        </w:trPr>
        <w:tc>
          <w:tcPr>
            <w:tcW w:w="9782" w:type="dxa"/>
            <w:gridSpan w:val="2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Обґрунтування технічних та якісних характеристик</w:t>
            </w:r>
          </w:p>
          <w:p w:rsidR="00AE0080" w:rsidRPr="005F7D73" w:rsidRDefault="00AE0080" w:rsidP="005F7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предмета закупівлі, розміру бюджетного призначення, очікуваної</w:t>
            </w:r>
          </w:p>
          <w:p w:rsidR="00AE0080" w:rsidRPr="005F7D73" w:rsidRDefault="00AE0080" w:rsidP="005F7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вартості предмета закупівлі</w:t>
            </w:r>
          </w:p>
        </w:tc>
      </w:tr>
      <w:tr w:rsidR="00AE0080" w:rsidRPr="00AE0080" w:rsidTr="00AE0080">
        <w:trPr>
          <w:trHeight w:val="847"/>
        </w:trPr>
        <w:tc>
          <w:tcPr>
            <w:tcW w:w="3669" w:type="dxa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7D73">
              <w:rPr>
                <w:rFonts w:ascii="Times New Roman" w:hAnsi="Times New Roman" w:cs="Times New Roman"/>
                <w:bCs/>
                <w:lang w:val="uk-UA"/>
              </w:rPr>
              <w:t>Назва предмета закупівлі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AE0080" w:rsidRPr="001852C5" w:rsidRDefault="005561EB" w:rsidP="008C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52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r w:rsidR="001852C5" w:rsidRPr="001852C5">
              <w:rPr>
                <w:rFonts w:ascii="Times New Roman" w:eastAsia="Calibri" w:hAnsi="Times New Roman" w:cs="Times New Roman"/>
                <w:noProof/>
              </w:rPr>
              <w:t>ДК 021:2015 -24110000-8  –</w:t>
            </w:r>
            <w:r w:rsidR="001852C5" w:rsidRPr="001852C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Промислові гази (діоксид вуглецю) -80</w:t>
            </w:r>
            <w:r w:rsidR="001852C5" w:rsidRPr="001852C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n-US"/>
              </w:rPr>
              <w:t> </w:t>
            </w:r>
            <w:r w:rsidR="001852C5" w:rsidRPr="001852C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000 кг.</w:t>
            </w:r>
          </w:p>
        </w:tc>
      </w:tr>
      <w:tr w:rsidR="00AE0080" w:rsidRPr="00AC67BA" w:rsidTr="00AE0080">
        <w:trPr>
          <w:trHeight w:val="2120"/>
        </w:trPr>
        <w:tc>
          <w:tcPr>
            <w:tcW w:w="3669" w:type="dxa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7D73">
              <w:rPr>
                <w:rFonts w:ascii="Times New Roman" w:hAnsi="Times New Roman" w:cs="Times New Roman"/>
                <w:bCs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AE0080" w:rsidRPr="001049F4" w:rsidRDefault="00A82280" w:rsidP="0055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2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Діоксид вуглецю  використовується для зварювальних робіт, виготовлення  деталей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та ремонту вантажних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вагонів.</w:t>
            </w:r>
            <w:r w:rsidR="002012B4" w:rsidRPr="001049F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Товар</w:t>
            </w:r>
            <w:proofErr w:type="spellEnd"/>
            <w:r w:rsidR="002012B4" w:rsidRPr="001049F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що є предметом цієї закупівлі, повинен відповідати показникам безпечності та якості, чинним нормативним документам (ТУУ та/або ДСТУ), затвердженим у встановленому порядку законодавства України.</w:t>
            </w:r>
          </w:p>
        </w:tc>
      </w:tr>
      <w:tr w:rsidR="00AE0080" w:rsidRPr="002012B4" w:rsidTr="00AE0080">
        <w:trPr>
          <w:trHeight w:val="2769"/>
        </w:trPr>
        <w:tc>
          <w:tcPr>
            <w:tcW w:w="3669" w:type="dxa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7D73">
              <w:rPr>
                <w:rFonts w:ascii="Times New Roman" w:hAnsi="Times New Roman" w:cs="Times New Roman"/>
                <w:bCs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AE0080" w:rsidRPr="00A53F76" w:rsidRDefault="00881E9B" w:rsidP="005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 очікуваної вартості предмета закупівлі було проведено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 (зі змінами)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шляхом запиту комерційних </w:t>
            </w:r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пропозицій </w:t>
            </w:r>
            <w:r w:rsidR="00187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«Сектор газу», АТ «Львівський хімічний завод», </w:t>
            </w:r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підставі яких здійснено розрахунок очікуваної вартості.</w:t>
            </w:r>
          </w:p>
          <w:p w:rsidR="00CF5773" w:rsidRPr="005F7D73" w:rsidRDefault="00CF5773" w:rsidP="002E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</w:t>
            </w:r>
            <w:r w:rsidR="00A53F76"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вана вартість закупівлі </w:t>
            </w:r>
            <w:r w:rsidR="002E1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998</w:t>
            </w:r>
            <w:r w:rsidR="002E1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E1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bookmarkStart w:id="0" w:name="_GoBack"/>
            <w:bookmarkEnd w:id="0"/>
            <w:r w:rsidR="00187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  <w:r w:rsidR="00E30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9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C6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 з ПДВ</w:t>
            </w:r>
          </w:p>
        </w:tc>
      </w:tr>
    </w:tbl>
    <w:p w:rsidR="00BF17E1" w:rsidRPr="00AE0080" w:rsidRDefault="00BF17E1">
      <w:pPr>
        <w:rPr>
          <w:lang w:val="uk-UA"/>
        </w:rPr>
      </w:pPr>
    </w:p>
    <w:sectPr w:rsidR="00BF17E1" w:rsidRPr="00AE0080" w:rsidSect="005B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72F2B"/>
    <w:multiLevelType w:val="multilevel"/>
    <w:tmpl w:val="A0B8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4049"/>
    <w:rsid w:val="00005942"/>
    <w:rsid w:val="001049F4"/>
    <w:rsid w:val="00162A79"/>
    <w:rsid w:val="001852C5"/>
    <w:rsid w:val="0018705D"/>
    <w:rsid w:val="002012B4"/>
    <w:rsid w:val="00262788"/>
    <w:rsid w:val="002B4049"/>
    <w:rsid w:val="002D4A1C"/>
    <w:rsid w:val="002E1A2F"/>
    <w:rsid w:val="00364329"/>
    <w:rsid w:val="00393938"/>
    <w:rsid w:val="004E0FCA"/>
    <w:rsid w:val="005561EB"/>
    <w:rsid w:val="005622FB"/>
    <w:rsid w:val="00580A16"/>
    <w:rsid w:val="005B186E"/>
    <w:rsid w:val="005F7D73"/>
    <w:rsid w:val="00620AF3"/>
    <w:rsid w:val="006F017A"/>
    <w:rsid w:val="0070221F"/>
    <w:rsid w:val="0071110F"/>
    <w:rsid w:val="00727296"/>
    <w:rsid w:val="00763390"/>
    <w:rsid w:val="007D45C7"/>
    <w:rsid w:val="00814605"/>
    <w:rsid w:val="008432BB"/>
    <w:rsid w:val="00881E9B"/>
    <w:rsid w:val="008C0B0F"/>
    <w:rsid w:val="00901749"/>
    <w:rsid w:val="009A5AAB"/>
    <w:rsid w:val="009B7D92"/>
    <w:rsid w:val="009E51B8"/>
    <w:rsid w:val="00A358AD"/>
    <w:rsid w:val="00A379F5"/>
    <w:rsid w:val="00A53F76"/>
    <w:rsid w:val="00A77AC2"/>
    <w:rsid w:val="00A82280"/>
    <w:rsid w:val="00AA37FF"/>
    <w:rsid w:val="00AC67BA"/>
    <w:rsid w:val="00AE0080"/>
    <w:rsid w:val="00B71B28"/>
    <w:rsid w:val="00B814AE"/>
    <w:rsid w:val="00BA0A77"/>
    <w:rsid w:val="00BF17E1"/>
    <w:rsid w:val="00C66637"/>
    <w:rsid w:val="00C816B3"/>
    <w:rsid w:val="00CE0B67"/>
    <w:rsid w:val="00CF5773"/>
    <w:rsid w:val="00D56C63"/>
    <w:rsid w:val="00D74900"/>
    <w:rsid w:val="00DD65C8"/>
    <w:rsid w:val="00E302CE"/>
    <w:rsid w:val="00E6148A"/>
    <w:rsid w:val="00F92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E9B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049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E49FB-4650-4C65-9ECE-7AED1166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21-</cp:lastModifiedBy>
  <cp:revision>4</cp:revision>
  <cp:lastPrinted>2023-07-24T11:01:00Z</cp:lastPrinted>
  <dcterms:created xsi:type="dcterms:W3CDTF">2024-01-30T11:13:00Z</dcterms:created>
  <dcterms:modified xsi:type="dcterms:W3CDTF">2024-02-27T06:25:00Z</dcterms:modified>
</cp:coreProperties>
</file>