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C95F50" w14:textId="28568E6F" w:rsidR="00883B52" w:rsidRPr="00883B52" w:rsidRDefault="00C64BB0" w:rsidP="00883B52">
      <w:pPr>
        <w:spacing w:after="0" w:line="240" w:lineRule="auto"/>
        <w:jc w:val="right"/>
        <w:rPr>
          <w:rFonts w:ascii="Times New Roman" w:hAnsi="Times New Roman"/>
          <w:b/>
          <w:bCs/>
          <w:sz w:val="24"/>
          <w:szCs w:val="24"/>
          <w:lang w:eastAsia="uk-UA"/>
        </w:rPr>
      </w:pPr>
      <w:r>
        <w:rPr>
          <w:rFonts w:ascii="Times New Roman" w:hAnsi="Times New Roman"/>
          <w:b/>
          <w:bCs/>
          <w:sz w:val="24"/>
          <w:szCs w:val="24"/>
          <w:lang w:eastAsia="uk-UA"/>
        </w:rPr>
        <w:t>ДОДАТОК</w:t>
      </w:r>
      <w:r w:rsidR="00883B52" w:rsidRPr="00883B52">
        <w:rPr>
          <w:rFonts w:ascii="Times New Roman" w:hAnsi="Times New Roman"/>
          <w:b/>
          <w:bCs/>
          <w:sz w:val="24"/>
          <w:szCs w:val="24"/>
          <w:lang w:eastAsia="uk-UA"/>
        </w:rPr>
        <w:t xml:space="preserve"> №5</w:t>
      </w:r>
    </w:p>
    <w:p w14:paraId="4EDBC9C6" w14:textId="5F47E506" w:rsidR="00883B52" w:rsidRPr="00883B52" w:rsidRDefault="00883B52" w:rsidP="00C64BB0">
      <w:pPr>
        <w:spacing w:after="0" w:line="240" w:lineRule="auto"/>
        <w:jc w:val="right"/>
        <w:rPr>
          <w:rFonts w:ascii="Times New Roman" w:hAnsi="Times New Roman"/>
          <w:b/>
          <w:bCs/>
          <w:sz w:val="24"/>
          <w:szCs w:val="24"/>
          <w:lang w:eastAsia="uk-UA"/>
        </w:rPr>
      </w:pPr>
      <w:r w:rsidRPr="00883B52">
        <w:rPr>
          <w:rFonts w:ascii="Times New Roman" w:hAnsi="Times New Roman"/>
          <w:b/>
          <w:bCs/>
          <w:sz w:val="24"/>
          <w:szCs w:val="24"/>
          <w:lang w:eastAsia="uk-UA"/>
        </w:rPr>
        <w:t>Про</w:t>
      </w:r>
      <w:r w:rsidR="00C64BB0">
        <w:rPr>
          <w:rFonts w:ascii="Times New Roman" w:hAnsi="Times New Roman"/>
          <w:b/>
          <w:bCs/>
          <w:sz w:val="24"/>
          <w:szCs w:val="24"/>
          <w:lang w:eastAsia="uk-UA"/>
        </w:rPr>
        <w:t>є</w:t>
      </w:r>
      <w:r w:rsidRPr="00883B52">
        <w:rPr>
          <w:rFonts w:ascii="Times New Roman" w:hAnsi="Times New Roman"/>
          <w:b/>
          <w:bCs/>
          <w:sz w:val="24"/>
          <w:szCs w:val="24"/>
          <w:lang w:eastAsia="uk-UA"/>
        </w:rPr>
        <w:t>кт договору</w:t>
      </w:r>
    </w:p>
    <w:p w14:paraId="01DE7ADE" w14:textId="1B30A439" w:rsidR="009E5C6C" w:rsidRPr="00883B52" w:rsidRDefault="009E5C6C" w:rsidP="00883B52">
      <w:pPr>
        <w:spacing w:after="0" w:line="240" w:lineRule="auto"/>
        <w:jc w:val="center"/>
        <w:rPr>
          <w:rFonts w:ascii="Times New Roman" w:hAnsi="Times New Roman"/>
          <w:b/>
          <w:sz w:val="24"/>
          <w:szCs w:val="24"/>
        </w:rPr>
      </w:pPr>
      <w:r w:rsidRPr="00883B52">
        <w:rPr>
          <w:rFonts w:ascii="Times New Roman" w:hAnsi="Times New Roman"/>
          <w:b/>
          <w:sz w:val="24"/>
          <w:szCs w:val="24"/>
        </w:rPr>
        <w:t>ДОГОВІР № _____________</w:t>
      </w:r>
    </w:p>
    <w:p w14:paraId="4F1C52E4" w14:textId="77777777" w:rsidR="009E5C6C" w:rsidRPr="00883B52" w:rsidRDefault="009E5C6C" w:rsidP="00883B52">
      <w:pPr>
        <w:spacing w:after="0" w:line="240" w:lineRule="auto"/>
        <w:jc w:val="both"/>
        <w:rPr>
          <w:rFonts w:ascii="Times New Roman" w:hAnsi="Times New Roman"/>
          <w:sz w:val="24"/>
          <w:szCs w:val="24"/>
          <w:lang w:eastAsia="uk-UA"/>
        </w:rPr>
      </w:pPr>
    </w:p>
    <w:tbl>
      <w:tblPr>
        <w:tblW w:w="0" w:type="auto"/>
        <w:tblLook w:val="01E0" w:firstRow="1" w:lastRow="1" w:firstColumn="1" w:lastColumn="1" w:noHBand="0" w:noVBand="0"/>
      </w:tblPr>
      <w:tblGrid>
        <w:gridCol w:w="3064"/>
        <w:gridCol w:w="2893"/>
        <w:gridCol w:w="3682"/>
      </w:tblGrid>
      <w:tr w:rsidR="009E5C6C" w:rsidRPr="00883B52" w14:paraId="32331D6E" w14:textId="77777777" w:rsidTr="002C36F7">
        <w:tc>
          <w:tcPr>
            <w:tcW w:w="3138" w:type="dxa"/>
          </w:tcPr>
          <w:p w14:paraId="0CA4D02C" w14:textId="77777777" w:rsidR="009E5C6C" w:rsidRPr="00883B52" w:rsidRDefault="009E5C6C" w:rsidP="00883B52">
            <w:pPr>
              <w:spacing w:after="0" w:line="240" w:lineRule="auto"/>
              <w:rPr>
                <w:rFonts w:ascii="Times New Roman" w:hAnsi="Times New Roman"/>
                <w:b/>
                <w:i/>
                <w:sz w:val="24"/>
                <w:szCs w:val="24"/>
                <w:lang w:eastAsia="uk-UA"/>
              </w:rPr>
            </w:pPr>
            <w:r w:rsidRPr="00883B52">
              <w:rPr>
                <w:rFonts w:ascii="Times New Roman" w:hAnsi="Times New Roman"/>
                <w:b/>
                <w:i/>
                <w:sz w:val="24"/>
                <w:szCs w:val="24"/>
                <w:lang w:eastAsia="uk-UA"/>
              </w:rPr>
              <w:t>м. Львів</w:t>
            </w:r>
          </w:p>
        </w:tc>
        <w:tc>
          <w:tcPr>
            <w:tcW w:w="2978" w:type="dxa"/>
          </w:tcPr>
          <w:p w14:paraId="29D2DC36" w14:textId="77777777" w:rsidR="009E5C6C" w:rsidRPr="00883B52" w:rsidRDefault="009E5C6C" w:rsidP="00883B52">
            <w:pPr>
              <w:spacing w:after="0" w:line="240" w:lineRule="auto"/>
              <w:jc w:val="center"/>
              <w:rPr>
                <w:rFonts w:ascii="Times New Roman" w:hAnsi="Times New Roman"/>
                <w:sz w:val="24"/>
                <w:szCs w:val="24"/>
                <w:lang w:eastAsia="uk-UA"/>
              </w:rPr>
            </w:pPr>
          </w:p>
        </w:tc>
        <w:tc>
          <w:tcPr>
            <w:tcW w:w="3739" w:type="dxa"/>
          </w:tcPr>
          <w:p w14:paraId="1956CE40" w14:textId="5FC2ACE2" w:rsidR="009E5C6C" w:rsidRPr="00883B52" w:rsidRDefault="009E5C6C" w:rsidP="00883B52">
            <w:pPr>
              <w:spacing w:after="0" w:line="240" w:lineRule="auto"/>
              <w:jc w:val="right"/>
              <w:rPr>
                <w:rFonts w:ascii="Times New Roman" w:hAnsi="Times New Roman"/>
                <w:b/>
                <w:i/>
                <w:sz w:val="24"/>
                <w:szCs w:val="24"/>
                <w:lang w:eastAsia="uk-UA"/>
              </w:rPr>
            </w:pPr>
            <w:r w:rsidRPr="00883B52">
              <w:rPr>
                <w:rFonts w:ascii="Times New Roman" w:hAnsi="Times New Roman"/>
                <w:b/>
                <w:i/>
                <w:sz w:val="24"/>
                <w:szCs w:val="24"/>
                <w:lang w:eastAsia="uk-UA"/>
              </w:rPr>
              <w:t xml:space="preserve">«____» ______________ </w:t>
            </w:r>
            <w:r w:rsidR="005D5AC2">
              <w:rPr>
                <w:rFonts w:ascii="Times New Roman" w:hAnsi="Times New Roman"/>
                <w:b/>
                <w:i/>
                <w:sz w:val="24"/>
                <w:szCs w:val="24"/>
                <w:lang w:eastAsia="uk-UA"/>
              </w:rPr>
              <w:t>202__</w:t>
            </w:r>
            <w:r w:rsidRPr="00883B52">
              <w:rPr>
                <w:rFonts w:ascii="Times New Roman" w:hAnsi="Times New Roman"/>
                <w:b/>
                <w:i/>
                <w:sz w:val="24"/>
                <w:szCs w:val="24"/>
                <w:lang w:eastAsia="uk-UA"/>
              </w:rPr>
              <w:t xml:space="preserve"> р.</w:t>
            </w:r>
          </w:p>
        </w:tc>
      </w:tr>
    </w:tbl>
    <w:p w14:paraId="6DFCD6EE" w14:textId="77777777" w:rsidR="009E5C6C" w:rsidRPr="00883B52" w:rsidRDefault="009E5C6C" w:rsidP="00883B52">
      <w:pPr>
        <w:spacing w:after="0" w:line="240" w:lineRule="auto"/>
        <w:jc w:val="both"/>
        <w:rPr>
          <w:rFonts w:ascii="Times New Roman" w:hAnsi="Times New Roman"/>
          <w:sz w:val="24"/>
          <w:szCs w:val="24"/>
          <w:lang w:eastAsia="uk-UA"/>
        </w:rPr>
      </w:pPr>
    </w:p>
    <w:p w14:paraId="17CE5DBA" w14:textId="74053CFB" w:rsidR="009E5C6C" w:rsidRPr="00883B52" w:rsidRDefault="00C64BB0" w:rsidP="00A3467B">
      <w:pPr>
        <w:spacing w:after="0" w:line="240" w:lineRule="auto"/>
        <w:ind w:firstLine="708"/>
        <w:jc w:val="both"/>
        <w:rPr>
          <w:rFonts w:ascii="Times New Roman" w:hAnsi="Times New Roman"/>
          <w:sz w:val="24"/>
          <w:szCs w:val="24"/>
          <w:lang w:eastAsia="uk-UA"/>
        </w:rPr>
      </w:pPr>
      <w:r w:rsidRPr="00C64BB0">
        <w:rPr>
          <w:rFonts w:ascii="Times New Roman" w:hAnsi="Times New Roman"/>
          <w:b/>
          <w:sz w:val="24"/>
          <w:szCs w:val="24"/>
          <w:lang w:eastAsia="uk-UA"/>
        </w:rPr>
        <w:t>Комунальний заклад Львівської обласної ради «Львівська національна філармонія імені Мирослава Скорика»</w:t>
      </w:r>
      <w:r>
        <w:rPr>
          <w:rFonts w:ascii="Times New Roman" w:hAnsi="Times New Roman"/>
          <w:b/>
          <w:sz w:val="24"/>
          <w:szCs w:val="24"/>
          <w:lang w:eastAsia="uk-UA"/>
        </w:rPr>
        <w:t xml:space="preserve">, </w:t>
      </w:r>
      <w:r w:rsidR="009E5C6C" w:rsidRPr="00883B52">
        <w:rPr>
          <w:rFonts w:ascii="Times New Roman" w:hAnsi="Times New Roman"/>
          <w:sz w:val="24"/>
          <w:szCs w:val="24"/>
          <w:lang w:eastAsia="uk-UA"/>
        </w:rPr>
        <w:t>в особі</w:t>
      </w:r>
      <w:r w:rsidR="007C3D54" w:rsidRPr="00883B52">
        <w:rPr>
          <w:rFonts w:ascii="Times New Roman" w:hAnsi="Times New Roman"/>
          <w:b/>
          <w:sz w:val="24"/>
          <w:szCs w:val="24"/>
          <w:lang w:eastAsia="uk-UA"/>
        </w:rPr>
        <w:t>___________________________________________</w:t>
      </w:r>
      <w:r w:rsidR="009E5C6C" w:rsidRPr="00883B52">
        <w:rPr>
          <w:rFonts w:ascii="Times New Roman" w:hAnsi="Times New Roman"/>
          <w:sz w:val="24"/>
          <w:szCs w:val="24"/>
          <w:lang w:eastAsia="uk-UA"/>
        </w:rPr>
        <w:t xml:space="preserve">, що діє на підставі </w:t>
      </w:r>
      <w:r>
        <w:rPr>
          <w:rFonts w:ascii="Times New Roman" w:hAnsi="Times New Roman"/>
          <w:b/>
          <w:sz w:val="24"/>
          <w:szCs w:val="24"/>
          <w:lang w:eastAsia="uk-UA"/>
        </w:rPr>
        <w:t>_______________________</w:t>
      </w:r>
      <w:r w:rsidR="009E5C6C" w:rsidRPr="00883B52">
        <w:rPr>
          <w:rFonts w:ascii="Times New Roman" w:hAnsi="Times New Roman"/>
          <w:sz w:val="24"/>
          <w:szCs w:val="24"/>
          <w:lang w:eastAsia="uk-UA"/>
        </w:rPr>
        <w:t xml:space="preserve"> (надалі – </w:t>
      </w:r>
      <w:r w:rsidR="009E5C6C" w:rsidRPr="00883B52">
        <w:rPr>
          <w:rFonts w:ascii="Times New Roman" w:hAnsi="Times New Roman"/>
          <w:b/>
          <w:sz w:val="24"/>
          <w:szCs w:val="24"/>
          <w:lang w:eastAsia="uk-UA"/>
        </w:rPr>
        <w:t>Покупець</w:t>
      </w:r>
      <w:r w:rsidR="009E5C6C" w:rsidRPr="00883B52">
        <w:rPr>
          <w:rFonts w:ascii="Times New Roman" w:hAnsi="Times New Roman"/>
          <w:sz w:val="24"/>
          <w:szCs w:val="24"/>
          <w:lang w:eastAsia="uk-UA"/>
        </w:rPr>
        <w:t xml:space="preserve">), з однієї сторони, та </w:t>
      </w:r>
      <w:r w:rsidR="009E5C6C" w:rsidRPr="00883B52">
        <w:rPr>
          <w:rFonts w:ascii="Times New Roman" w:hAnsi="Times New Roman"/>
          <w:b/>
          <w:sz w:val="24"/>
          <w:szCs w:val="24"/>
        </w:rPr>
        <w:t>_____________________________________________________________________________</w:t>
      </w:r>
      <w:r w:rsidR="009E5C6C" w:rsidRPr="00883B52">
        <w:rPr>
          <w:rFonts w:ascii="Times New Roman" w:hAnsi="Times New Roman"/>
          <w:sz w:val="24"/>
          <w:szCs w:val="24"/>
        </w:rPr>
        <w:t xml:space="preserve">, </w:t>
      </w:r>
      <w:r w:rsidR="009E5C6C" w:rsidRPr="00883B52">
        <w:rPr>
          <w:rFonts w:ascii="Times New Roman" w:hAnsi="Times New Roman"/>
          <w:sz w:val="24"/>
          <w:szCs w:val="24"/>
          <w:lang w:eastAsia="uk-UA"/>
        </w:rPr>
        <w:t xml:space="preserve">в особі </w:t>
      </w:r>
      <w:r w:rsidR="009E5C6C" w:rsidRPr="00883B52">
        <w:rPr>
          <w:rFonts w:ascii="Times New Roman" w:hAnsi="Times New Roman"/>
          <w:b/>
          <w:sz w:val="24"/>
          <w:szCs w:val="24"/>
          <w:lang w:eastAsia="uk-UA"/>
        </w:rPr>
        <w:t>________________________________________________________________________</w:t>
      </w:r>
      <w:r w:rsidR="009E5C6C" w:rsidRPr="00883B52">
        <w:rPr>
          <w:rFonts w:ascii="Times New Roman" w:hAnsi="Times New Roman"/>
          <w:sz w:val="24"/>
          <w:szCs w:val="24"/>
          <w:lang w:eastAsia="uk-UA"/>
        </w:rPr>
        <w:t xml:space="preserve">, що діє на підставі </w:t>
      </w:r>
      <w:r w:rsidR="009E5C6C" w:rsidRPr="00883B52">
        <w:rPr>
          <w:rFonts w:ascii="Times New Roman" w:hAnsi="Times New Roman"/>
          <w:b/>
          <w:sz w:val="24"/>
          <w:szCs w:val="24"/>
          <w:lang w:eastAsia="uk-UA"/>
        </w:rPr>
        <w:t>_________________________________________</w:t>
      </w:r>
      <w:r w:rsidR="009E5C6C" w:rsidRPr="00883B52">
        <w:rPr>
          <w:rFonts w:ascii="Times New Roman" w:hAnsi="Times New Roman"/>
          <w:sz w:val="24"/>
          <w:szCs w:val="24"/>
          <w:lang w:eastAsia="uk-UA"/>
        </w:rPr>
        <w:t xml:space="preserve"> (надалі – </w:t>
      </w:r>
      <w:r w:rsidR="009E5C6C" w:rsidRPr="00883B52">
        <w:rPr>
          <w:rFonts w:ascii="Times New Roman" w:hAnsi="Times New Roman"/>
          <w:b/>
          <w:sz w:val="24"/>
          <w:szCs w:val="24"/>
          <w:lang w:eastAsia="uk-UA"/>
        </w:rPr>
        <w:t>Постачальник</w:t>
      </w:r>
      <w:r w:rsidR="009E5C6C" w:rsidRPr="00883B52">
        <w:rPr>
          <w:rFonts w:ascii="Times New Roman" w:hAnsi="Times New Roman"/>
          <w:sz w:val="24"/>
          <w:szCs w:val="24"/>
          <w:lang w:eastAsia="uk-UA"/>
        </w:rPr>
        <w:t xml:space="preserve">), з іншої сторони, надалі разом – </w:t>
      </w:r>
      <w:r w:rsidR="009E5C6C" w:rsidRPr="00883B52">
        <w:rPr>
          <w:rFonts w:ascii="Times New Roman" w:hAnsi="Times New Roman"/>
          <w:b/>
          <w:sz w:val="24"/>
          <w:szCs w:val="24"/>
          <w:lang w:eastAsia="uk-UA"/>
        </w:rPr>
        <w:t>Сторони</w:t>
      </w:r>
      <w:r w:rsidR="009E5C6C" w:rsidRPr="00883B52">
        <w:rPr>
          <w:rFonts w:ascii="Times New Roman" w:hAnsi="Times New Roman"/>
          <w:sz w:val="24"/>
          <w:szCs w:val="24"/>
          <w:lang w:eastAsia="uk-UA"/>
        </w:rPr>
        <w:t xml:space="preserve">, а кожен окремо – </w:t>
      </w:r>
      <w:r w:rsidR="009E5C6C" w:rsidRPr="00883B52">
        <w:rPr>
          <w:rFonts w:ascii="Times New Roman" w:hAnsi="Times New Roman"/>
          <w:b/>
          <w:sz w:val="24"/>
          <w:szCs w:val="24"/>
          <w:lang w:eastAsia="uk-UA"/>
        </w:rPr>
        <w:t>Сторона</w:t>
      </w:r>
      <w:r w:rsidR="009E5C6C" w:rsidRPr="00883B52">
        <w:rPr>
          <w:rFonts w:ascii="Times New Roman" w:hAnsi="Times New Roman"/>
          <w:sz w:val="24"/>
          <w:szCs w:val="24"/>
          <w:lang w:eastAsia="uk-UA"/>
        </w:rPr>
        <w:t xml:space="preserve">, уклали цей </w:t>
      </w:r>
      <w:r w:rsidR="009E5C6C" w:rsidRPr="00883B52">
        <w:rPr>
          <w:rFonts w:ascii="Times New Roman" w:hAnsi="Times New Roman"/>
          <w:b/>
          <w:sz w:val="24"/>
          <w:szCs w:val="24"/>
          <w:lang w:eastAsia="uk-UA"/>
        </w:rPr>
        <w:t xml:space="preserve">Договір </w:t>
      </w:r>
      <w:r w:rsidR="009E5C6C" w:rsidRPr="00883B52">
        <w:rPr>
          <w:rFonts w:ascii="Times New Roman" w:hAnsi="Times New Roman"/>
          <w:b/>
          <w:sz w:val="24"/>
          <w:szCs w:val="24"/>
        </w:rPr>
        <w:t>поставки</w:t>
      </w:r>
      <w:r w:rsidR="009E5C6C" w:rsidRPr="00883B52">
        <w:rPr>
          <w:rFonts w:ascii="Times New Roman" w:hAnsi="Times New Roman"/>
          <w:sz w:val="24"/>
          <w:szCs w:val="24"/>
          <w:lang w:eastAsia="uk-UA"/>
        </w:rPr>
        <w:t xml:space="preserve"> (надалі – </w:t>
      </w:r>
      <w:r w:rsidR="009E5C6C" w:rsidRPr="00883B52">
        <w:rPr>
          <w:rFonts w:ascii="Times New Roman" w:hAnsi="Times New Roman"/>
          <w:b/>
          <w:sz w:val="24"/>
          <w:szCs w:val="24"/>
          <w:lang w:eastAsia="uk-UA"/>
        </w:rPr>
        <w:t>Договір</w:t>
      </w:r>
      <w:r w:rsidR="009E5C6C" w:rsidRPr="00883B52">
        <w:rPr>
          <w:rFonts w:ascii="Times New Roman" w:hAnsi="Times New Roman"/>
          <w:sz w:val="24"/>
          <w:szCs w:val="24"/>
          <w:lang w:eastAsia="uk-UA"/>
        </w:rPr>
        <w:t>) про наступне:</w:t>
      </w:r>
    </w:p>
    <w:p w14:paraId="62EE6662" w14:textId="77777777" w:rsidR="009E5C6C" w:rsidRPr="00883B52" w:rsidRDefault="009E5C6C" w:rsidP="00883B52">
      <w:pPr>
        <w:spacing w:after="0" w:line="240" w:lineRule="auto"/>
        <w:jc w:val="both"/>
        <w:rPr>
          <w:rFonts w:ascii="Times New Roman" w:hAnsi="Times New Roman"/>
          <w:sz w:val="24"/>
          <w:szCs w:val="24"/>
          <w:lang w:eastAsia="uk-UA"/>
        </w:rPr>
      </w:pPr>
    </w:p>
    <w:p w14:paraId="6EDAB82F" w14:textId="77777777" w:rsidR="009E5C6C" w:rsidRPr="00883B52" w:rsidRDefault="009E5C6C" w:rsidP="00883B52">
      <w:pPr>
        <w:spacing w:after="0" w:line="240" w:lineRule="auto"/>
        <w:jc w:val="center"/>
        <w:rPr>
          <w:rFonts w:ascii="Times New Roman" w:hAnsi="Times New Roman"/>
          <w:b/>
          <w:sz w:val="24"/>
          <w:szCs w:val="24"/>
        </w:rPr>
      </w:pPr>
      <w:r w:rsidRPr="00883B52">
        <w:rPr>
          <w:rFonts w:ascii="Times New Roman" w:hAnsi="Times New Roman"/>
          <w:b/>
          <w:sz w:val="24"/>
          <w:szCs w:val="24"/>
        </w:rPr>
        <w:t>1. ПРЕДМЕТ ДОГОВОРУ</w:t>
      </w:r>
    </w:p>
    <w:p w14:paraId="57D8C335" w14:textId="77777777" w:rsidR="009E5C6C" w:rsidRPr="00883B52" w:rsidRDefault="009E5C6C" w:rsidP="00883B52">
      <w:pPr>
        <w:spacing w:after="0" w:line="240" w:lineRule="auto"/>
        <w:jc w:val="both"/>
        <w:rPr>
          <w:rFonts w:ascii="Times New Roman" w:hAnsi="Times New Roman"/>
          <w:sz w:val="24"/>
          <w:szCs w:val="24"/>
          <w:lang w:eastAsia="uk-UA"/>
        </w:rPr>
      </w:pPr>
      <w:r w:rsidRPr="00883B52">
        <w:rPr>
          <w:rFonts w:ascii="Times New Roman" w:hAnsi="Times New Roman"/>
          <w:sz w:val="24"/>
          <w:szCs w:val="24"/>
        </w:rPr>
        <w:t>1.1. Постачальник зобов’язується на умовах і протягом строку дії даного Договору здійснювати виготовлення та відпуск (передачу у власність) Покупця Товар</w:t>
      </w:r>
      <w:r w:rsidRPr="00883B52">
        <w:rPr>
          <w:rFonts w:ascii="Times New Roman" w:hAnsi="Times New Roman"/>
          <w:sz w:val="24"/>
          <w:szCs w:val="24"/>
          <w:lang w:eastAsia="uk-UA"/>
        </w:rPr>
        <w:t xml:space="preserve">, зазначений в п. 1.2 цього Договору, а Покупець зобов’язується приймати вказаний Товар й </w:t>
      </w:r>
      <w:r w:rsidRPr="00883B52">
        <w:rPr>
          <w:rFonts w:ascii="Times New Roman" w:hAnsi="Times New Roman"/>
          <w:sz w:val="24"/>
          <w:szCs w:val="24"/>
        </w:rPr>
        <w:t xml:space="preserve">здійснювати повну і своєчасну </w:t>
      </w:r>
      <w:r w:rsidRPr="00883B52">
        <w:rPr>
          <w:rFonts w:ascii="Times New Roman" w:hAnsi="Times New Roman"/>
          <w:sz w:val="24"/>
          <w:szCs w:val="24"/>
          <w:lang w:eastAsia="uk-UA"/>
        </w:rPr>
        <w:t>його</w:t>
      </w:r>
      <w:r w:rsidRPr="00883B52">
        <w:rPr>
          <w:rFonts w:ascii="Times New Roman" w:hAnsi="Times New Roman"/>
          <w:sz w:val="24"/>
          <w:szCs w:val="24"/>
        </w:rPr>
        <w:t xml:space="preserve"> оплату</w:t>
      </w:r>
      <w:r w:rsidRPr="00883B52">
        <w:rPr>
          <w:rFonts w:ascii="Times New Roman" w:hAnsi="Times New Roman"/>
          <w:sz w:val="24"/>
          <w:szCs w:val="24"/>
          <w:lang w:eastAsia="uk-UA"/>
        </w:rPr>
        <w:t>.</w:t>
      </w:r>
      <w:r w:rsidR="00363341" w:rsidRPr="00883B52">
        <w:rPr>
          <w:rFonts w:ascii="Times New Roman" w:hAnsi="Times New Roman"/>
          <w:sz w:val="24"/>
          <w:szCs w:val="24"/>
          <w:lang w:eastAsia="uk-UA"/>
        </w:rPr>
        <w:t xml:space="preserve"> Постачання товару включає в себе послуги з розміщення реклами.</w:t>
      </w:r>
    </w:p>
    <w:p w14:paraId="31C5A3E4" w14:textId="3DE51D62" w:rsidR="009E5C6C" w:rsidRPr="00883B52" w:rsidRDefault="009E5C6C" w:rsidP="00883B52">
      <w:pPr>
        <w:spacing w:after="0" w:line="240" w:lineRule="auto"/>
        <w:jc w:val="both"/>
        <w:rPr>
          <w:rStyle w:val="apple-converted-space"/>
          <w:rFonts w:ascii="Times New Roman" w:hAnsi="Times New Roman"/>
          <w:b/>
          <w:bCs/>
          <w:sz w:val="24"/>
          <w:szCs w:val="24"/>
        </w:rPr>
      </w:pPr>
      <w:r w:rsidRPr="00883B52">
        <w:rPr>
          <w:rFonts w:ascii="Times New Roman" w:hAnsi="Times New Roman"/>
          <w:sz w:val="24"/>
          <w:szCs w:val="24"/>
        </w:rPr>
        <w:t xml:space="preserve">1.2. Предмет закупівлі: </w:t>
      </w:r>
      <w:r w:rsidR="00883B52" w:rsidRPr="00883B52">
        <w:rPr>
          <w:rFonts w:ascii="Times New Roman" w:hAnsi="Times New Roman"/>
          <w:b/>
          <w:sz w:val="24"/>
          <w:szCs w:val="24"/>
        </w:rPr>
        <w:t>ДК 021:2015 – 22460000-2: Рекламні матеріали, каталоги товарів та посібники (Рекламні матеріали)</w:t>
      </w:r>
      <w:r w:rsidR="00883B52">
        <w:rPr>
          <w:rFonts w:ascii="Times New Roman" w:hAnsi="Times New Roman"/>
          <w:b/>
          <w:sz w:val="24"/>
          <w:szCs w:val="24"/>
        </w:rPr>
        <w:t>.</w:t>
      </w:r>
    </w:p>
    <w:p w14:paraId="062D414A" w14:textId="77777777" w:rsidR="009E5C6C" w:rsidRPr="00883B52" w:rsidRDefault="009E5C6C" w:rsidP="00883B52">
      <w:pPr>
        <w:spacing w:after="0" w:line="240" w:lineRule="auto"/>
        <w:jc w:val="both"/>
        <w:rPr>
          <w:rFonts w:ascii="Times New Roman" w:hAnsi="Times New Roman"/>
          <w:sz w:val="24"/>
          <w:szCs w:val="24"/>
        </w:rPr>
      </w:pPr>
      <w:r w:rsidRPr="00883B52">
        <w:rPr>
          <w:rFonts w:ascii="Times New Roman" w:hAnsi="Times New Roman"/>
          <w:sz w:val="24"/>
          <w:szCs w:val="24"/>
        </w:rPr>
        <w:t>1.3. Тиражі, назви та комплектність Товару вказуються у замовленнях, що передаються Покупцем Постачальнику.</w:t>
      </w:r>
    </w:p>
    <w:p w14:paraId="112E7719" w14:textId="77777777" w:rsidR="009E5C6C" w:rsidRPr="00883B52" w:rsidRDefault="009E5C6C" w:rsidP="00883B52">
      <w:pPr>
        <w:spacing w:after="0" w:line="240" w:lineRule="auto"/>
        <w:jc w:val="both"/>
        <w:rPr>
          <w:rFonts w:ascii="Times New Roman" w:hAnsi="Times New Roman"/>
          <w:sz w:val="24"/>
          <w:szCs w:val="24"/>
        </w:rPr>
      </w:pPr>
      <w:r w:rsidRPr="00883B52">
        <w:rPr>
          <w:rFonts w:ascii="Times New Roman" w:hAnsi="Times New Roman"/>
          <w:sz w:val="24"/>
          <w:szCs w:val="24"/>
        </w:rPr>
        <w:t>1.4. Ескізи Товару розробляються Покупцем та передаються Постачальнику в електронному вигляді на магнітних носіях або електронною поштою.</w:t>
      </w:r>
    </w:p>
    <w:p w14:paraId="3E9BAAF0" w14:textId="77777777" w:rsidR="009E5C6C" w:rsidRPr="00883B52" w:rsidRDefault="009E5C6C" w:rsidP="00883B52">
      <w:pPr>
        <w:spacing w:after="0" w:line="240" w:lineRule="auto"/>
        <w:jc w:val="both"/>
        <w:rPr>
          <w:rFonts w:ascii="Times New Roman" w:hAnsi="Times New Roman"/>
          <w:bCs/>
          <w:sz w:val="24"/>
          <w:szCs w:val="24"/>
        </w:rPr>
      </w:pPr>
      <w:r w:rsidRPr="00883B52">
        <w:rPr>
          <w:rFonts w:ascii="Times New Roman" w:hAnsi="Times New Roman"/>
          <w:sz w:val="24"/>
          <w:szCs w:val="24"/>
        </w:rPr>
        <w:t xml:space="preserve">1.5. </w:t>
      </w:r>
      <w:r w:rsidRPr="00883B52">
        <w:rPr>
          <w:rFonts w:ascii="Times New Roman" w:hAnsi="Times New Roman"/>
          <w:sz w:val="24"/>
          <w:szCs w:val="24"/>
          <w:lang w:eastAsia="uk-UA"/>
        </w:rPr>
        <w:t>Якість Товару повинна відповідати діючим в Україні стандартам ДСТУ (ГОСТ), офіційно зареєстрованим технічним умовам (ТУ), або відповідним світовим стандартам DIN, EN, ASTM, якщо вони не суперечать умовам та положенням діючій державній стандартно-правовій базі, або у разі відсутності її взагалі на даний вид товару.</w:t>
      </w:r>
    </w:p>
    <w:p w14:paraId="74F97D25" w14:textId="77777777" w:rsidR="009E5C6C" w:rsidRPr="00883B52" w:rsidRDefault="009E5C6C" w:rsidP="00883B52">
      <w:pPr>
        <w:spacing w:after="0" w:line="240" w:lineRule="auto"/>
        <w:jc w:val="both"/>
        <w:rPr>
          <w:rFonts w:ascii="Times New Roman" w:hAnsi="Times New Roman"/>
          <w:sz w:val="24"/>
          <w:szCs w:val="24"/>
        </w:rPr>
      </w:pPr>
    </w:p>
    <w:p w14:paraId="2242EAFB" w14:textId="77777777" w:rsidR="009E5C6C" w:rsidRPr="00883B52" w:rsidRDefault="009E5C6C" w:rsidP="00883B52">
      <w:pPr>
        <w:spacing w:after="0" w:line="240" w:lineRule="auto"/>
        <w:jc w:val="center"/>
        <w:rPr>
          <w:rFonts w:ascii="Times New Roman" w:hAnsi="Times New Roman"/>
          <w:b/>
          <w:sz w:val="24"/>
          <w:szCs w:val="24"/>
          <w:lang w:eastAsia="uk-UA"/>
        </w:rPr>
      </w:pPr>
      <w:r w:rsidRPr="00883B52">
        <w:rPr>
          <w:rFonts w:ascii="Times New Roman" w:hAnsi="Times New Roman"/>
          <w:b/>
          <w:sz w:val="24"/>
          <w:szCs w:val="24"/>
        </w:rPr>
        <w:t>2. СУМА ДОГОВОРУ</w:t>
      </w:r>
      <w:r w:rsidRPr="00883B52">
        <w:rPr>
          <w:rFonts w:ascii="Times New Roman" w:hAnsi="Times New Roman"/>
          <w:b/>
          <w:sz w:val="24"/>
          <w:szCs w:val="24"/>
          <w:lang w:eastAsia="uk-UA"/>
        </w:rPr>
        <w:t xml:space="preserve"> ТА ПОРЯДОК РОЗРАХУНКІВ</w:t>
      </w:r>
    </w:p>
    <w:p w14:paraId="7C3D6071" w14:textId="77777777" w:rsidR="009E5C6C" w:rsidRPr="00883B52" w:rsidRDefault="009E5C6C" w:rsidP="00883B52">
      <w:pPr>
        <w:spacing w:after="0" w:line="240" w:lineRule="auto"/>
        <w:jc w:val="both"/>
        <w:rPr>
          <w:rFonts w:ascii="Times New Roman" w:hAnsi="Times New Roman"/>
          <w:sz w:val="24"/>
          <w:szCs w:val="24"/>
          <w:lang w:eastAsia="uk-UA"/>
        </w:rPr>
      </w:pPr>
      <w:r w:rsidRPr="00883B52">
        <w:rPr>
          <w:rFonts w:ascii="Times New Roman" w:hAnsi="Times New Roman"/>
          <w:sz w:val="24"/>
          <w:szCs w:val="24"/>
        </w:rPr>
        <w:t xml:space="preserve">2.1. Загальна сума цього Договору становить </w:t>
      </w:r>
      <w:r w:rsidRPr="00883B52">
        <w:rPr>
          <w:rFonts w:ascii="Times New Roman" w:hAnsi="Times New Roman"/>
          <w:b/>
          <w:i/>
          <w:sz w:val="24"/>
          <w:szCs w:val="24"/>
        </w:rPr>
        <w:t>___________________________________ грн. (______________________________________________________), в т. ч. ПДВ/ без ПДВ</w:t>
      </w:r>
      <w:r w:rsidRPr="00883B52">
        <w:rPr>
          <w:rFonts w:ascii="Times New Roman" w:hAnsi="Times New Roman"/>
          <w:b/>
          <w:i/>
          <w:sz w:val="24"/>
          <w:szCs w:val="24"/>
          <w:lang w:eastAsia="uk-UA"/>
        </w:rPr>
        <w:t>.</w:t>
      </w:r>
    </w:p>
    <w:p w14:paraId="59A9D745" w14:textId="77777777" w:rsidR="009E5C6C" w:rsidRPr="00883B52" w:rsidRDefault="009E5C6C" w:rsidP="00883B52">
      <w:pPr>
        <w:spacing w:after="0" w:line="240" w:lineRule="auto"/>
        <w:jc w:val="both"/>
        <w:rPr>
          <w:rFonts w:ascii="Times New Roman" w:hAnsi="Times New Roman"/>
          <w:sz w:val="24"/>
          <w:szCs w:val="24"/>
          <w:lang w:eastAsia="uk-UA"/>
        </w:rPr>
      </w:pPr>
      <w:r w:rsidRPr="00883B52">
        <w:rPr>
          <w:rFonts w:ascii="Times New Roman" w:hAnsi="Times New Roman"/>
          <w:sz w:val="24"/>
          <w:szCs w:val="24"/>
        </w:rPr>
        <w:t xml:space="preserve">2.2. </w:t>
      </w:r>
      <w:r w:rsidRPr="00883B52">
        <w:rPr>
          <w:rFonts w:ascii="Times New Roman" w:hAnsi="Times New Roman"/>
          <w:sz w:val="24"/>
          <w:szCs w:val="24"/>
          <w:lang w:eastAsia="uk-UA"/>
        </w:rPr>
        <w:t>Оплата за партію Товару здійснюється у формі 100% післяоплати шляхом перерахування коштів на поточний рахунок Постачальника протягом 3-х банківських днів з моменту поставки партії Товару.</w:t>
      </w:r>
    </w:p>
    <w:p w14:paraId="63B45498" w14:textId="77777777" w:rsidR="009E5C6C" w:rsidRPr="00883B52" w:rsidRDefault="009E5C6C" w:rsidP="00883B52">
      <w:pPr>
        <w:spacing w:after="0" w:line="240" w:lineRule="auto"/>
        <w:jc w:val="both"/>
        <w:rPr>
          <w:rFonts w:ascii="Times New Roman" w:hAnsi="Times New Roman"/>
          <w:sz w:val="24"/>
          <w:szCs w:val="24"/>
          <w:lang w:eastAsia="uk-UA"/>
        </w:rPr>
      </w:pPr>
      <w:r w:rsidRPr="00883B52">
        <w:rPr>
          <w:rFonts w:ascii="Times New Roman" w:hAnsi="Times New Roman"/>
          <w:sz w:val="24"/>
          <w:szCs w:val="24"/>
        </w:rPr>
        <w:t xml:space="preserve">2.3. </w:t>
      </w:r>
      <w:r w:rsidRPr="00883B52">
        <w:rPr>
          <w:rFonts w:ascii="Times New Roman" w:hAnsi="Times New Roman"/>
          <w:sz w:val="24"/>
          <w:szCs w:val="24"/>
          <w:lang w:eastAsia="uk-UA"/>
        </w:rPr>
        <w:t>Розрахунки за даним Договором здійснюються у безготівковій формі в національній валюті України.</w:t>
      </w:r>
    </w:p>
    <w:p w14:paraId="181E45F4" w14:textId="77777777" w:rsidR="009E5C6C" w:rsidRPr="00883B52" w:rsidRDefault="009E5C6C" w:rsidP="00883B52">
      <w:pPr>
        <w:spacing w:after="0" w:line="240" w:lineRule="auto"/>
        <w:jc w:val="both"/>
        <w:rPr>
          <w:rFonts w:ascii="Times New Roman" w:hAnsi="Times New Roman"/>
          <w:sz w:val="24"/>
          <w:szCs w:val="24"/>
        </w:rPr>
      </w:pPr>
    </w:p>
    <w:p w14:paraId="5C6E6958" w14:textId="77777777" w:rsidR="009E5C6C" w:rsidRPr="00883B52" w:rsidRDefault="009E5C6C" w:rsidP="00883B52">
      <w:pPr>
        <w:spacing w:after="0" w:line="240" w:lineRule="auto"/>
        <w:jc w:val="center"/>
        <w:rPr>
          <w:rFonts w:ascii="Times New Roman" w:hAnsi="Times New Roman"/>
          <w:b/>
          <w:sz w:val="24"/>
          <w:szCs w:val="24"/>
          <w:lang w:eastAsia="uk-UA"/>
        </w:rPr>
      </w:pPr>
      <w:r w:rsidRPr="00883B52">
        <w:rPr>
          <w:rFonts w:ascii="Times New Roman" w:hAnsi="Times New Roman"/>
          <w:b/>
          <w:sz w:val="24"/>
          <w:szCs w:val="24"/>
        </w:rPr>
        <w:t>3. УМОВИ ПОСТАВКИ ТА ПОРЯДОК ПРИЙМАННЯ-ПЕРЕДАЧІ ТОВАРУ</w:t>
      </w:r>
    </w:p>
    <w:p w14:paraId="12CC4EA8" w14:textId="77777777" w:rsidR="009E5C6C" w:rsidRPr="00883B52" w:rsidRDefault="009E5C6C" w:rsidP="00883B52">
      <w:pPr>
        <w:spacing w:after="0" w:line="240" w:lineRule="auto"/>
        <w:jc w:val="both"/>
        <w:rPr>
          <w:rFonts w:ascii="Times New Roman" w:hAnsi="Times New Roman"/>
          <w:sz w:val="24"/>
          <w:szCs w:val="24"/>
        </w:rPr>
      </w:pPr>
      <w:r w:rsidRPr="00883B52">
        <w:rPr>
          <w:rFonts w:ascii="Times New Roman" w:hAnsi="Times New Roman"/>
          <w:sz w:val="24"/>
          <w:szCs w:val="24"/>
        </w:rPr>
        <w:t>3.1. Постачальник зобов’язується передавати у власність Покупця Товар партіями згідно накладних у відповідності до замовлень, а Покупець зобов’язується проводити оплату за Товар та приймати його на умовах даного Договору.</w:t>
      </w:r>
    </w:p>
    <w:p w14:paraId="42F235E8" w14:textId="77777777" w:rsidR="009E5C6C" w:rsidRPr="00883B52" w:rsidRDefault="009E5C6C" w:rsidP="00883B52">
      <w:pPr>
        <w:spacing w:after="0" w:line="240" w:lineRule="auto"/>
        <w:jc w:val="both"/>
        <w:rPr>
          <w:rFonts w:ascii="Times New Roman" w:hAnsi="Times New Roman"/>
          <w:sz w:val="24"/>
          <w:szCs w:val="24"/>
        </w:rPr>
      </w:pPr>
      <w:r w:rsidRPr="00883B52">
        <w:rPr>
          <w:rFonts w:ascii="Times New Roman" w:hAnsi="Times New Roman"/>
          <w:sz w:val="24"/>
          <w:szCs w:val="24"/>
        </w:rPr>
        <w:t>3.2. Товар приймається упакованим в пачки із зазначенням виду Товару та його кількості на контрольному ярлику, яким маркується кожна пачка.</w:t>
      </w:r>
    </w:p>
    <w:p w14:paraId="610AEBEE" w14:textId="77777777" w:rsidR="009E5C6C" w:rsidRPr="00883B52" w:rsidRDefault="009E5C6C" w:rsidP="00883B52">
      <w:pPr>
        <w:spacing w:after="0" w:line="240" w:lineRule="auto"/>
        <w:jc w:val="both"/>
        <w:rPr>
          <w:rFonts w:ascii="Times New Roman" w:hAnsi="Times New Roman"/>
          <w:sz w:val="24"/>
          <w:szCs w:val="24"/>
        </w:rPr>
      </w:pPr>
      <w:r w:rsidRPr="00883B52">
        <w:rPr>
          <w:rFonts w:ascii="Times New Roman" w:hAnsi="Times New Roman"/>
          <w:sz w:val="24"/>
          <w:szCs w:val="24"/>
        </w:rPr>
        <w:t>Пакування Товару здійснюється в обгортковий папір з перехресним перетягуванням клейкою стрічкою, що забезпечує збереження Товару від випадкових механічних пошкоджень під час транспортування та унеможливлює розкривання упаковки без помітного пошкодження.</w:t>
      </w:r>
    </w:p>
    <w:p w14:paraId="7B0A03D1" w14:textId="763313F6" w:rsidR="009E5C6C" w:rsidRPr="00883B52" w:rsidRDefault="009E5C6C" w:rsidP="00883B52">
      <w:pPr>
        <w:spacing w:after="0" w:line="240" w:lineRule="auto"/>
        <w:jc w:val="both"/>
        <w:rPr>
          <w:rFonts w:ascii="Times New Roman" w:hAnsi="Times New Roman"/>
          <w:sz w:val="24"/>
          <w:szCs w:val="24"/>
        </w:rPr>
      </w:pPr>
      <w:r w:rsidRPr="00883B52">
        <w:rPr>
          <w:rFonts w:ascii="Times New Roman" w:hAnsi="Times New Roman"/>
          <w:sz w:val="24"/>
          <w:szCs w:val="24"/>
        </w:rPr>
        <w:t xml:space="preserve">3.3. Постачальник зобов'язується передати Товар Покупцю </w:t>
      </w:r>
      <w:r w:rsidR="000940EC">
        <w:rPr>
          <w:rFonts w:ascii="Times New Roman" w:hAnsi="Times New Roman"/>
          <w:sz w:val="24"/>
          <w:szCs w:val="24"/>
        </w:rPr>
        <w:t>на наступний день</w:t>
      </w:r>
      <w:r w:rsidRPr="00883B52">
        <w:rPr>
          <w:rFonts w:ascii="Times New Roman" w:hAnsi="Times New Roman"/>
          <w:sz w:val="24"/>
          <w:szCs w:val="24"/>
        </w:rPr>
        <w:t xml:space="preserve"> з дня отримання Постачальником замовлення.</w:t>
      </w:r>
    </w:p>
    <w:p w14:paraId="4A415A84" w14:textId="77777777" w:rsidR="009E5C6C" w:rsidRPr="00883B52" w:rsidRDefault="009E5C6C" w:rsidP="00883B52">
      <w:pPr>
        <w:spacing w:after="0" w:line="240" w:lineRule="auto"/>
        <w:jc w:val="both"/>
        <w:rPr>
          <w:rFonts w:ascii="Times New Roman" w:hAnsi="Times New Roman"/>
          <w:sz w:val="24"/>
          <w:szCs w:val="24"/>
          <w:lang w:eastAsia="uk-UA"/>
        </w:rPr>
      </w:pPr>
      <w:r w:rsidRPr="00883B52">
        <w:rPr>
          <w:rFonts w:ascii="Times New Roman" w:hAnsi="Times New Roman"/>
          <w:sz w:val="24"/>
          <w:szCs w:val="24"/>
        </w:rPr>
        <w:lastRenderedPageBreak/>
        <w:t>3.4. Моментом здійснення поставки Товару Постачальником є його отримання Покупцем з відповідною відміткою в супроводжувальній первинній обліково-видатковій документації (товарно-транспортна накладна, видаткова накладна).</w:t>
      </w:r>
    </w:p>
    <w:p w14:paraId="483A61E1" w14:textId="77777777" w:rsidR="009E5C6C" w:rsidRPr="00883B52" w:rsidRDefault="009E5C6C" w:rsidP="00883B52">
      <w:pPr>
        <w:spacing w:after="0" w:line="240" w:lineRule="auto"/>
        <w:jc w:val="both"/>
        <w:rPr>
          <w:rFonts w:ascii="Times New Roman" w:hAnsi="Times New Roman"/>
          <w:sz w:val="24"/>
          <w:szCs w:val="24"/>
          <w:lang w:eastAsia="uk-UA"/>
        </w:rPr>
      </w:pPr>
    </w:p>
    <w:p w14:paraId="02C9CC1C" w14:textId="77777777" w:rsidR="009E5C6C" w:rsidRPr="00883B52" w:rsidRDefault="009E5C6C" w:rsidP="00883B52">
      <w:pPr>
        <w:spacing w:after="0" w:line="240" w:lineRule="auto"/>
        <w:jc w:val="center"/>
        <w:rPr>
          <w:rFonts w:ascii="Times New Roman" w:hAnsi="Times New Roman"/>
          <w:b/>
          <w:sz w:val="24"/>
          <w:szCs w:val="24"/>
        </w:rPr>
      </w:pPr>
      <w:r w:rsidRPr="00883B52">
        <w:rPr>
          <w:rFonts w:ascii="Times New Roman" w:hAnsi="Times New Roman"/>
          <w:b/>
          <w:sz w:val="24"/>
          <w:szCs w:val="24"/>
        </w:rPr>
        <w:t>4. СТРОК ДІЇ ДОГОВОРУ</w:t>
      </w:r>
    </w:p>
    <w:p w14:paraId="12A7F9B5" w14:textId="4FB65A58" w:rsidR="009E5C6C" w:rsidRPr="00883B52" w:rsidRDefault="009E5C6C" w:rsidP="00883B52">
      <w:pPr>
        <w:spacing w:after="0" w:line="240" w:lineRule="auto"/>
        <w:jc w:val="both"/>
        <w:rPr>
          <w:rFonts w:ascii="Times New Roman" w:hAnsi="Times New Roman"/>
          <w:sz w:val="24"/>
          <w:szCs w:val="24"/>
        </w:rPr>
      </w:pPr>
      <w:r w:rsidRPr="00883B52">
        <w:rPr>
          <w:rFonts w:ascii="Times New Roman" w:hAnsi="Times New Roman"/>
          <w:sz w:val="24"/>
          <w:szCs w:val="24"/>
        </w:rPr>
        <w:t>4.1. Цей Договір набирає чинність з моменту його підписання Сторонами і діє до 31.12.</w:t>
      </w:r>
      <w:r w:rsidR="00A3467B">
        <w:rPr>
          <w:rFonts w:ascii="Times New Roman" w:hAnsi="Times New Roman"/>
          <w:sz w:val="24"/>
          <w:szCs w:val="24"/>
        </w:rPr>
        <w:t>2024</w:t>
      </w:r>
      <w:r w:rsidRPr="00883B52">
        <w:rPr>
          <w:rFonts w:ascii="Times New Roman" w:hAnsi="Times New Roman"/>
          <w:sz w:val="24"/>
          <w:szCs w:val="24"/>
        </w:rPr>
        <w:t xml:space="preserve"> року, </w:t>
      </w:r>
      <w:r w:rsidR="00363341" w:rsidRPr="00883B52">
        <w:rPr>
          <w:rFonts w:ascii="Times New Roman" w:hAnsi="Times New Roman"/>
          <w:sz w:val="24"/>
          <w:szCs w:val="24"/>
        </w:rPr>
        <w:t xml:space="preserve">або </w:t>
      </w:r>
      <w:r w:rsidRPr="00883B52">
        <w:rPr>
          <w:rFonts w:ascii="Times New Roman" w:hAnsi="Times New Roman"/>
          <w:sz w:val="24"/>
          <w:szCs w:val="24"/>
        </w:rPr>
        <w:t xml:space="preserve">до повного виконання </w:t>
      </w:r>
      <w:r w:rsidR="00363341" w:rsidRPr="00883B52">
        <w:rPr>
          <w:rFonts w:ascii="Times New Roman" w:hAnsi="Times New Roman"/>
          <w:sz w:val="24"/>
          <w:szCs w:val="24"/>
        </w:rPr>
        <w:t xml:space="preserve">зобов’язань </w:t>
      </w:r>
      <w:r w:rsidRPr="00883B52">
        <w:rPr>
          <w:rFonts w:ascii="Times New Roman" w:hAnsi="Times New Roman"/>
          <w:sz w:val="24"/>
          <w:szCs w:val="24"/>
        </w:rPr>
        <w:t>Сторонами</w:t>
      </w:r>
      <w:r w:rsidR="00965C96">
        <w:rPr>
          <w:rFonts w:ascii="Times New Roman" w:hAnsi="Times New Roman"/>
          <w:sz w:val="24"/>
          <w:szCs w:val="24"/>
        </w:rPr>
        <w:t>.</w:t>
      </w:r>
    </w:p>
    <w:p w14:paraId="51235CB0" w14:textId="77777777" w:rsidR="009E5C6C" w:rsidRPr="00883B52" w:rsidRDefault="009E5C6C" w:rsidP="00883B52">
      <w:pPr>
        <w:spacing w:after="0" w:line="240" w:lineRule="auto"/>
        <w:jc w:val="both"/>
        <w:rPr>
          <w:rFonts w:ascii="Times New Roman" w:hAnsi="Times New Roman"/>
          <w:sz w:val="24"/>
          <w:szCs w:val="24"/>
        </w:rPr>
      </w:pPr>
    </w:p>
    <w:p w14:paraId="54A7A4CD" w14:textId="77777777" w:rsidR="00F906F4" w:rsidRPr="00883B52" w:rsidRDefault="00F906F4" w:rsidP="00883B52">
      <w:pPr>
        <w:spacing w:after="0" w:line="240" w:lineRule="auto"/>
        <w:jc w:val="center"/>
        <w:rPr>
          <w:rFonts w:ascii="Times New Roman" w:hAnsi="Times New Roman"/>
          <w:b/>
          <w:sz w:val="24"/>
          <w:szCs w:val="24"/>
        </w:rPr>
      </w:pPr>
      <w:r w:rsidRPr="00883B52">
        <w:rPr>
          <w:rFonts w:ascii="Times New Roman" w:hAnsi="Times New Roman"/>
          <w:b/>
          <w:sz w:val="24"/>
          <w:szCs w:val="24"/>
        </w:rPr>
        <w:t xml:space="preserve">    5. ПРАВА ТА ОБОВ’ЯЗКИ СТОРІН</w:t>
      </w:r>
    </w:p>
    <w:p w14:paraId="3E6A36A5" w14:textId="77777777" w:rsidR="00F906F4" w:rsidRPr="00883B52" w:rsidRDefault="00F906F4" w:rsidP="00883B52">
      <w:pPr>
        <w:spacing w:after="0" w:line="240" w:lineRule="auto"/>
        <w:jc w:val="both"/>
        <w:rPr>
          <w:rFonts w:ascii="Times New Roman" w:hAnsi="Times New Roman"/>
          <w:sz w:val="24"/>
          <w:szCs w:val="24"/>
        </w:rPr>
      </w:pPr>
      <w:r w:rsidRPr="00883B52">
        <w:rPr>
          <w:rFonts w:ascii="Times New Roman" w:hAnsi="Times New Roman"/>
          <w:sz w:val="24"/>
          <w:szCs w:val="24"/>
        </w:rPr>
        <w:t>6.1. Постачальник зобов′язується:</w:t>
      </w:r>
    </w:p>
    <w:p w14:paraId="0BBF408B" w14:textId="77777777" w:rsidR="00F906F4" w:rsidRPr="00883B52" w:rsidRDefault="00F906F4" w:rsidP="00883B52">
      <w:pPr>
        <w:spacing w:after="0" w:line="240" w:lineRule="auto"/>
        <w:jc w:val="both"/>
        <w:rPr>
          <w:rFonts w:ascii="Times New Roman" w:hAnsi="Times New Roman"/>
          <w:sz w:val="24"/>
          <w:szCs w:val="24"/>
        </w:rPr>
      </w:pPr>
      <w:r w:rsidRPr="00883B52">
        <w:rPr>
          <w:rFonts w:ascii="Times New Roman" w:hAnsi="Times New Roman"/>
          <w:sz w:val="24"/>
          <w:szCs w:val="24"/>
        </w:rPr>
        <w:t>-</w:t>
      </w:r>
      <w:r w:rsidRPr="00883B52">
        <w:rPr>
          <w:rFonts w:ascii="Times New Roman" w:hAnsi="Times New Roman"/>
          <w:sz w:val="24"/>
          <w:szCs w:val="24"/>
        </w:rPr>
        <w:tab/>
        <w:t>постачати Покупцю товари на умовах даного Договору;</w:t>
      </w:r>
    </w:p>
    <w:p w14:paraId="431BDDDA" w14:textId="77777777" w:rsidR="00F906F4" w:rsidRPr="00883B52" w:rsidRDefault="00F906F4" w:rsidP="00883B52">
      <w:pPr>
        <w:spacing w:after="0" w:line="240" w:lineRule="auto"/>
        <w:jc w:val="both"/>
        <w:rPr>
          <w:rFonts w:ascii="Times New Roman" w:hAnsi="Times New Roman"/>
          <w:sz w:val="24"/>
          <w:szCs w:val="24"/>
        </w:rPr>
      </w:pPr>
      <w:r w:rsidRPr="00883B52">
        <w:rPr>
          <w:rFonts w:ascii="Times New Roman" w:hAnsi="Times New Roman"/>
          <w:sz w:val="24"/>
          <w:szCs w:val="24"/>
        </w:rPr>
        <w:t>-</w:t>
      </w:r>
      <w:r w:rsidRPr="00883B52">
        <w:rPr>
          <w:rFonts w:ascii="Times New Roman" w:hAnsi="Times New Roman"/>
          <w:sz w:val="24"/>
          <w:szCs w:val="24"/>
        </w:rPr>
        <w:tab/>
        <w:t>забезпечувати Покупця високоякісним і конкурентноздатним товаром;</w:t>
      </w:r>
    </w:p>
    <w:p w14:paraId="1F1AC75E" w14:textId="77777777" w:rsidR="00F906F4" w:rsidRPr="00883B52" w:rsidRDefault="00F906F4" w:rsidP="00883B52">
      <w:pPr>
        <w:spacing w:after="0" w:line="240" w:lineRule="auto"/>
        <w:jc w:val="both"/>
        <w:rPr>
          <w:rFonts w:ascii="Times New Roman" w:hAnsi="Times New Roman"/>
          <w:sz w:val="24"/>
          <w:szCs w:val="24"/>
        </w:rPr>
      </w:pPr>
      <w:r w:rsidRPr="00883B52">
        <w:rPr>
          <w:rFonts w:ascii="Times New Roman" w:hAnsi="Times New Roman"/>
          <w:sz w:val="24"/>
          <w:szCs w:val="24"/>
        </w:rPr>
        <w:t>-</w:t>
      </w:r>
      <w:r w:rsidRPr="00883B52">
        <w:rPr>
          <w:rFonts w:ascii="Times New Roman" w:hAnsi="Times New Roman"/>
          <w:sz w:val="24"/>
          <w:szCs w:val="24"/>
        </w:rPr>
        <w:tab/>
        <w:t>постачати товар у відповідній упаковці, що виключає псування та/або знищення його на період поставки до прийняття товару Покупцем;</w:t>
      </w:r>
    </w:p>
    <w:p w14:paraId="615F2C73" w14:textId="77777777" w:rsidR="00F906F4" w:rsidRPr="00883B52" w:rsidRDefault="00F906F4" w:rsidP="00883B52">
      <w:pPr>
        <w:spacing w:after="0" w:line="240" w:lineRule="auto"/>
        <w:jc w:val="both"/>
        <w:rPr>
          <w:rFonts w:ascii="Times New Roman" w:hAnsi="Times New Roman"/>
          <w:sz w:val="24"/>
          <w:szCs w:val="24"/>
        </w:rPr>
      </w:pPr>
      <w:r w:rsidRPr="00883B52">
        <w:rPr>
          <w:rFonts w:ascii="Times New Roman" w:hAnsi="Times New Roman"/>
          <w:sz w:val="24"/>
          <w:szCs w:val="24"/>
        </w:rPr>
        <w:t>-   надавати Покупцю відповідну товаросупроводжувальну документацію (видаткову накладну, документи, що підтверджують якість товару) при  кожній поставці товару;</w:t>
      </w:r>
    </w:p>
    <w:p w14:paraId="1B3926AC" w14:textId="77777777" w:rsidR="00F906F4" w:rsidRPr="00883B52" w:rsidRDefault="00F906F4" w:rsidP="00883B52">
      <w:pPr>
        <w:spacing w:after="0" w:line="240" w:lineRule="auto"/>
        <w:jc w:val="both"/>
        <w:rPr>
          <w:rFonts w:ascii="Times New Roman" w:hAnsi="Times New Roman"/>
          <w:sz w:val="24"/>
          <w:szCs w:val="24"/>
        </w:rPr>
      </w:pPr>
      <w:r w:rsidRPr="00883B52">
        <w:rPr>
          <w:rFonts w:ascii="Times New Roman" w:hAnsi="Times New Roman"/>
          <w:sz w:val="24"/>
          <w:szCs w:val="24"/>
        </w:rPr>
        <w:t>-      не розголошувати інформацію про Покупця, отриману при виконанні умов даного Договору;</w:t>
      </w:r>
    </w:p>
    <w:p w14:paraId="7A8D67BA" w14:textId="77777777" w:rsidR="00F906F4" w:rsidRPr="00883B52" w:rsidRDefault="00F906F4" w:rsidP="00883B52">
      <w:pPr>
        <w:spacing w:after="0" w:line="240" w:lineRule="auto"/>
        <w:jc w:val="both"/>
        <w:rPr>
          <w:rFonts w:ascii="Times New Roman" w:hAnsi="Times New Roman"/>
          <w:sz w:val="24"/>
          <w:szCs w:val="24"/>
        </w:rPr>
      </w:pPr>
      <w:r w:rsidRPr="00883B52">
        <w:rPr>
          <w:rFonts w:ascii="Times New Roman" w:hAnsi="Times New Roman"/>
          <w:sz w:val="24"/>
          <w:szCs w:val="24"/>
        </w:rPr>
        <w:t>-</w:t>
      </w:r>
      <w:r w:rsidRPr="00883B52">
        <w:rPr>
          <w:rFonts w:ascii="Times New Roman" w:hAnsi="Times New Roman"/>
          <w:sz w:val="24"/>
          <w:szCs w:val="24"/>
        </w:rPr>
        <w:tab/>
        <w:t>при виконанні своїх зобов’язань керуватися даним Договором та вимогами чинного законодавства України.</w:t>
      </w:r>
    </w:p>
    <w:p w14:paraId="1DD14335" w14:textId="77777777" w:rsidR="00F906F4" w:rsidRPr="00883B52" w:rsidRDefault="00F906F4" w:rsidP="00883B52">
      <w:pPr>
        <w:spacing w:after="0" w:line="240" w:lineRule="auto"/>
        <w:jc w:val="both"/>
        <w:rPr>
          <w:rFonts w:ascii="Times New Roman" w:hAnsi="Times New Roman"/>
          <w:sz w:val="24"/>
          <w:szCs w:val="24"/>
        </w:rPr>
      </w:pPr>
      <w:r w:rsidRPr="00883B52">
        <w:rPr>
          <w:rFonts w:ascii="Times New Roman" w:hAnsi="Times New Roman"/>
          <w:sz w:val="24"/>
          <w:szCs w:val="24"/>
        </w:rPr>
        <w:t>6.2. Постачальник має право:</w:t>
      </w:r>
    </w:p>
    <w:p w14:paraId="000C0CD1" w14:textId="77777777" w:rsidR="00F906F4" w:rsidRPr="00883B52" w:rsidRDefault="00F906F4" w:rsidP="00883B52">
      <w:pPr>
        <w:spacing w:after="0" w:line="240" w:lineRule="auto"/>
        <w:jc w:val="both"/>
        <w:rPr>
          <w:rFonts w:ascii="Times New Roman" w:hAnsi="Times New Roman"/>
          <w:sz w:val="24"/>
          <w:szCs w:val="24"/>
        </w:rPr>
      </w:pPr>
      <w:r w:rsidRPr="00883B52">
        <w:rPr>
          <w:rFonts w:ascii="Times New Roman" w:hAnsi="Times New Roman"/>
          <w:sz w:val="24"/>
          <w:szCs w:val="24"/>
        </w:rPr>
        <w:t>-</w:t>
      </w:r>
      <w:r w:rsidR="00480F05" w:rsidRPr="00883B52">
        <w:rPr>
          <w:rFonts w:ascii="Times New Roman" w:hAnsi="Times New Roman"/>
          <w:sz w:val="24"/>
          <w:szCs w:val="24"/>
        </w:rPr>
        <w:tab/>
      </w:r>
      <w:r w:rsidRPr="00883B52">
        <w:rPr>
          <w:rFonts w:ascii="Times New Roman" w:hAnsi="Times New Roman"/>
          <w:sz w:val="24"/>
          <w:szCs w:val="24"/>
        </w:rPr>
        <w:t>знайомитись з документацією, або отримувати у Покупця інформацію, необхідну для виконання умов даного Договору;</w:t>
      </w:r>
    </w:p>
    <w:p w14:paraId="6954691E" w14:textId="77777777" w:rsidR="00F906F4" w:rsidRPr="00883B52" w:rsidRDefault="00F906F4" w:rsidP="00883B52">
      <w:pPr>
        <w:spacing w:after="0" w:line="240" w:lineRule="auto"/>
        <w:jc w:val="both"/>
        <w:rPr>
          <w:rFonts w:ascii="Times New Roman" w:hAnsi="Times New Roman"/>
          <w:sz w:val="24"/>
          <w:szCs w:val="24"/>
        </w:rPr>
      </w:pPr>
      <w:r w:rsidRPr="00883B52">
        <w:rPr>
          <w:rFonts w:ascii="Times New Roman" w:hAnsi="Times New Roman"/>
          <w:sz w:val="24"/>
          <w:szCs w:val="24"/>
        </w:rPr>
        <w:t>-      вимагати від Покупця своєчасної оплати за поставлений товар;</w:t>
      </w:r>
    </w:p>
    <w:p w14:paraId="665190C5" w14:textId="77777777" w:rsidR="00F906F4" w:rsidRPr="00883B52" w:rsidRDefault="00F906F4" w:rsidP="00883B52">
      <w:pPr>
        <w:spacing w:after="0" w:line="240" w:lineRule="auto"/>
        <w:jc w:val="both"/>
        <w:rPr>
          <w:rFonts w:ascii="Times New Roman" w:hAnsi="Times New Roman"/>
          <w:sz w:val="24"/>
          <w:szCs w:val="24"/>
        </w:rPr>
      </w:pPr>
      <w:r w:rsidRPr="00883B52">
        <w:rPr>
          <w:rFonts w:ascii="Times New Roman" w:hAnsi="Times New Roman"/>
          <w:sz w:val="24"/>
          <w:szCs w:val="24"/>
        </w:rPr>
        <w:t>-      вимагати від Покупця належного виконання умов даного Договору;</w:t>
      </w:r>
    </w:p>
    <w:p w14:paraId="622BBA1E" w14:textId="77777777" w:rsidR="00F906F4" w:rsidRPr="00883B52" w:rsidRDefault="00F906F4" w:rsidP="00883B52">
      <w:pPr>
        <w:spacing w:after="0" w:line="240" w:lineRule="auto"/>
        <w:jc w:val="both"/>
        <w:rPr>
          <w:rFonts w:ascii="Times New Roman" w:hAnsi="Times New Roman"/>
          <w:sz w:val="24"/>
          <w:szCs w:val="24"/>
        </w:rPr>
      </w:pPr>
      <w:r w:rsidRPr="00883B52">
        <w:rPr>
          <w:rFonts w:ascii="Times New Roman" w:hAnsi="Times New Roman"/>
          <w:sz w:val="24"/>
          <w:szCs w:val="24"/>
        </w:rPr>
        <w:t>6.3. Покупець зобов’язаний:</w:t>
      </w:r>
    </w:p>
    <w:p w14:paraId="429007F6" w14:textId="77777777" w:rsidR="00F906F4" w:rsidRPr="00883B52" w:rsidRDefault="00F906F4" w:rsidP="00883B52">
      <w:pPr>
        <w:spacing w:after="0" w:line="240" w:lineRule="auto"/>
        <w:jc w:val="both"/>
        <w:rPr>
          <w:rFonts w:ascii="Times New Roman" w:hAnsi="Times New Roman"/>
          <w:sz w:val="24"/>
          <w:szCs w:val="24"/>
        </w:rPr>
      </w:pPr>
      <w:r w:rsidRPr="00883B52">
        <w:rPr>
          <w:rFonts w:ascii="Times New Roman" w:hAnsi="Times New Roman"/>
          <w:sz w:val="24"/>
          <w:szCs w:val="24"/>
        </w:rPr>
        <w:t>- прийняти та оплатити поставлені товари відповідно до вимог даного Договору;</w:t>
      </w:r>
    </w:p>
    <w:p w14:paraId="2A8E33E6" w14:textId="77777777" w:rsidR="00F906F4" w:rsidRPr="00883B52" w:rsidRDefault="00F906F4" w:rsidP="00883B52">
      <w:pPr>
        <w:spacing w:after="0" w:line="240" w:lineRule="auto"/>
        <w:jc w:val="both"/>
        <w:rPr>
          <w:rFonts w:ascii="Times New Roman" w:hAnsi="Times New Roman"/>
          <w:sz w:val="24"/>
          <w:szCs w:val="24"/>
        </w:rPr>
      </w:pPr>
      <w:r w:rsidRPr="00883B52">
        <w:rPr>
          <w:rFonts w:ascii="Times New Roman" w:hAnsi="Times New Roman"/>
          <w:sz w:val="24"/>
          <w:szCs w:val="24"/>
        </w:rPr>
        <w:t>- забезпечувати Постачальника копіями документів та інформацією, необхідними для виконання Договору, а саме: свідоцтво про державну реєстрацію, свідоцтво платника ПДВ;</w:t>
      </w:r>
    </w:p>
    <w:p w14:paraId="2C69B5A1" w14:textId="77777777" w:rsidR="00F906F4" w:rsidRPr="00883B52" w:rsidRDefault="00F906F4" w:rsidP="00883B52">
      <w:pPr>
        <w:spacing w:after="0" w:line="240" w:lineRule="auto"/>
        <w:jc w:val="both"/>
        <w:rPr>
          <w:rFonts w:ascii="Times New Roman" w:hAnsi="Times New Roman"/>
          <w:sz w:val="24"/>
          <w:szCs w:val="24"/>
        </w:rPr>
      </w:pPr>
      <w:r w:rsidRPr="00883B52">
        <w:rPr>
          <w:rFonts w:ascii="Times New Roman" w:hAnsi="Times New Roman"/>
          <w:sz w:val="24"/>
          <w:szCs w:val="24"/>
        </w:rPr>
        <w:t xml:space="preserve">- при виконанні своїх зобов’язань керуватися даним Договором та вимогами чинного законодавства України. </w:t>
      </w:r>
    </w:p>
    <w:p w14:paraId="6E69A85E" w14:textId="77777777" w:rsidR="00F906F4" w:rsidRPr="00883B52" w:rsidRDefault="00F906F4" w:rsidP="00883B52">
      <w:pPr>
        <w:spacing w:after="0" w:line="240" w:lineRule="auto"/>
        <w:jc w:val="both"/>
        <w:rPr>
          <w:rFonts w:ascii="Times New Roman" w:hAnsi="Times New Roman"/>
          <w:sz w:val="24"/>
          <w:szCs w:val="24"/>
        </w:rPr>
      </w:pPr>
      <w:r w:rsidRPr="00883B52">
        <w:rPr>
          <w:rFonts w:ascii="Times New Roman" w:hAnsi="Times New Roman"/>
          <w:sz w:val="24"/>
          <w:szCs w:val="24"/>
        </w:rPr>
        <w:t>6.4. Покупець має право:</w:t>
      </w:r>
    </w:p>
    <w:p w14:paraId="666D17E8" w14:textId="77777777" w:rsidR="00F906F4" w:rsidRPr="00883B52" w:rsidRDefault="00F906F4" w:rsidP="00883B52">
      <w:pPr>
        <w:spacing w:after="0" w:line="240" w:lineRule="auto"/>
        <w:jc w:val="both"/>
        <w:rPr>
          <w:rFonts w:ascii="Times New Roman" w:hAnsi="Times New Roman"/>
          <w:sz w:val="24"/>
          <w:szCs w:val="24"/>
        </w:rPr>
      </w:pPr>
      <w:r w:rsidRPr="00883B52">
        <w:rPr>
          <w:rFonts w:ascii="Times New Roman" w:hAnsi="Times New Roman"/>
          <w:sz w:val="24"/>
          <w:szCs w:val="24"/>
        </w:rPr>
        <w:t>- вимагати від Постачальника поставки якісного і конкурентноздатного товару в кількості і строк передбаченого Замовленням Покупця і даним Договором;</w:t>
      </w:r>
    </w:p>
    <w:p w14:paraId="023AFF91" w14:textId="77777777" w:rsidR="00F906F4" w:rsidRPr="00883B52" w:rsidRDefault="00F906F4" w:rsidP="00883B52">
      <w:pPr>
        <w:spacing w:after="0" w:line="240" w:lineRule="auto"/>
        <w:jc w:val="both"/>
        <w:rPr>
          <w:rFonts w:ascii="Times New Roman" w:hAnsi="Times New Roman"/>
          <w:sz w:val="24"/>
          <w:szCs w:val="24"/>
        </w:rPr>
      </w:pPr>
      <w:r w:rsidRPr="00883B52">
        <w:rPr>
          <w:rFonts w:ascii="Times New Roman" w:hAnsi="Times New Roman"/>
          <w:sz w:val="24"/>
          <w:szCs w:val="24"/>
        </w:rPr>
        <w:t>- вимагати від Постачальника належного виконання його обов’язків;</w:t>
      </w:r>
    </w:p>
    <w:p w14:paraId="2C6B20D0" w14:textId="77777777" w:rsidR="00F906F4" w:rsidRPr="00883B52" w:rsidRDefault="00F906F4" w:rsidP="00883B52">
      <w:pPr>
        <w:spacing w:after="0" w:line="240" w:lineRule="auto"/>
        <w:jc w:val="both"/>
        <w:rPr>
          <w:rFonts w:ascii="Times New Roman" w:hAnsi="Times New Roman"/>
          <w:sz w:val="24"/>
          <w:szCs w:val="24"/>
        </w:rPr>
      </w:pPr>
      <w:r w:rsidRPr="00883B52">
        <w:rPr>
          <w:rFonts w:ascii="Times New Roman" w:hAnsi="Times New Roman"/>
          <w:sz w:val="24"/>
          <w:szCs w:val="24"/>
        </w:rPr>
        <w:t>- достроково в односторонньому порядку  розірвати цей Договір у разі невиконання, чи не належного виконання зобов'язань або через одноразове грубе порушення умов договору Постачальником, повідомивши про це іншу Сторону за п’ять днів до передбачуваного розірвання. Повідомлення про розірвання має бути надіслане рекомендованим листом з повідомленням про отримання або через представника іншої Сторони.</w:t>
      </w:r>
    </w:p>
    <w:p w14:paraId="24D69BD1" w14:textId="77777777" w:rsidR="00F906F4" w:rsidRPr="00883B52" w:rsidRDefault="00F906F4" w:rsidP="00883B52">
      <w:pPr>
        <w:spacing w:after="0" w:line="240" w:lineRule="auto"/>
        <w:jc w:val="both"/>
        <w:rPr>
          <w:rFonts w:ascii="Times New Roman" w:hAnsi="Times New Roman"/>
          <w:sz w:val="24"/>
          <w:szCs w:val="24"/>
        </w:rPr>
      </w:pPr>
      <w:r w:rsidRPr="00883B52">
        <w:rPr>
          <w:rFonts w:ascii="Times New Roman" w:hAnsi="Times New Roman"/>
          <w:sz w:val="24"/>
          <w:szCs w:val="24"/>
        </w:rPr>
        <w:t>6.5. Сторони зобов’язуються:</w:t>
      </w:r>
    </w:p>
    <w:p w14:paraId="582459A5" w14:textId="77777777" w:rsidR="00F906F4" w:rsidRPr="00883B52" w:rsidRDefault="00F906F4" w:rsidP="00883B52">
      <w:pPr>
        <w:spacing w:after="0" w:line="240" w:lineRule="auto"/>
        <w:jc w:val="both"/>
        <w:rPr>
          <w:rFonts w:ascii="Times New Roman" w:hAnsi="Times New Roman"/>
          <w:sz w:val="24"/>
          <w:szCs w:val="24"/>
        </w:rPr>
      </w:pPr>
      <w:r w:rsidRPr="00883B52">
        <w:rPr>
          <w:rFonts w:ascii="Times New Roman" w:hAnsi="Times New Roman"/>
          <w:sz w:val="24"/>
          <w:szCs w:val="24"/>
        </w:rPr>
        <w:t>-</w:t>
      </w:r>
      <w:r w:rsidRPr="00883B52">
        <w:rPr>
          <w:rFonts w:ascii="Times New Roman" w:hAnsi="Times New Roman"/>
          <w:sz w:val="24"/>
          <w:szCs w:val="24"/>
        </w:rPr>
        <w:tab/>
        <w:t>у випадку неможливості виконання однією із Сторін взятих на себе зобов’язань, попередити про це іншу Сторону;</w:t>
      </w:r>
    </w:p>
    <w:p w14:paraId="058FFC0A" w14:textId="77777777" w:rsidR="00F906F4" w:rsidRPr="00883B52" w:rsidRDefault="00F906F4" w:rsidP="00883B52">
      <w:pPr>
        <w:spacing w:after="0" w:line="240" w:lineRule="auto"/>
        <w:jc w:val="both"/>
        <w:rPr>
          <w:rFonts w:ascii="Times New Roman" w:hAnsi="Times New Roman"/>
          <w:sz w:val="24"/>
          <w:szCs w:val="24"/>
        </w:rPr>
      </w:pPr>
      <w:r w:rsidRPr="00883B52">
        <w:rPr>
          <w:rFonts w:ascii="Times New Roman" w:hAnsi="Times New Roman"/>
          <w:sz w:val="24"/>
          <w:szCs w:val="24"/>
        </w:rPr>
        <w:t>-</w:t>
      </w:r>
      <w:r w:rsidRPr="00883B52">
        <w:rPr>
          <w:rFonts w:ascii="Times New Roman" w:hAnsi="Times New Roman"/>
          <w:sz w:val="24"/>
          <w:szCs w:val="24"/>
        </w:rPr>
        <w:tab/>
        <w:t>дотримуватися комерційної таємниці  і конфіденційність угоди;</w:t>
      </w:r>
    </w:p>
    <w:p w14:paraId="7FC4D116" w14:textId="77777777" w:rsidR="00F906F4" w:rsidRPr="00883B52" w:rsidRDefault="00F906F4" w:rsidP="00883B52">
      <w:pPr>
        <w:spacing w:after="0" w:line="240" w:lineRule="auto"/>
        <w:jc w:val="both"/>
        <w:rPr>
          <w:rFonts w:ascii="Times New Roman" w:hAnsi="Times New Roman"/>
          <w:sz w:val="24"/>
          <w:szCs w:val="24"/>
        </w:rPr>
      </w:pPr>
      <w:r w:rsidRPr="00883B52">
        <w:rPr>
          <w:rFonts w:ascii="Times New Roman" w:hAnsi="Times New Roman"/>
          <w:sz w:val="24"/>
          <w:szCs w:val="24"/>
        </w:rPr>
        <w:t>-</w:t>
      </w:r>
      <w:r w:rsidRPr="00883B52">
        <w:rPr>
          <w:rFonts w:ascii="Times New Roman" w:hAnsi="Times New Roman"/>
          <w:sz w:val="24"/>
          <w:szCs w:val="24"/>
        </w:rPr>
        <w:tab/>
        <w:t>при виконанні умов Договору підтримувати ділові контакти та вживати всіх необхідних заходів для забезпечення ефективності та розвитку їх комерційних зв’язків.</w:t>
      </w:r>
    </w:p>
    <w:p w14:paraId="3C9647CE" w14:textId="77777777" w:rsidR="00363341" w:rsidRPr="00883B52" w:rsidRDefault="00363341" w:rsidP="00883B52">
      <w:pPr>
        <w:spacing w:after="0" w:line="240" w:lineRule="auto"/>
        <w:jc w:val="center"/>
        <w:rPr>
          <w:rFonts w:ascii="Times New Roman" w:hAnsi="Times New Roman"/>
          <w:b/>
          <w:sz w:val="24"/>
          <w:szCs w:val="24"/>
        </w:rPr>
      </w:pPr>
    </w:p>
    <w:p w14:paraId="6C4D8BC4" w14:textId="77777777" w:rsidR="009E5C6C" w:rsidRPr="00883B52" w:rsidRDefault="00F906F4" w:rsidP="00883B52">
      <w:pPr>
        <w:spacing w:after="0" w:line="240" w:lineRule="auto"/>
        <w:jc w:val="center"/>
        <w:rPr>
          <w:rFonts w:ascii="Times New Roman" w:hAnsi="Times New Roman"/>
          <w:b/>
          <w:sz w:val="24"/>
          <w:szCs w:val="24"/>
        </w:rPr>
      </w:pPr>
      <w:r w:rsidRPr="00883B52">
        <w:rPr>
          <w:rFonts w:ascii="Times New Roman" w:hAnsi="Times New Roman"/>
          <w:b/>
          <w:sz w:val="24"/>
          <w:szCs w:val="24"/>
        </w:rPr>
        <w:t>6</w:t>
      </w:r>
      <w:r w:rsidR="009E5C6C" w:rsidRPr="00883B52">
        <w:rPr>
          <w:rFonts w:ascii="Times New Roman" w:hAnsi="Times New Roman"/>
          <w:b/>
          <w:sz w:val="24"/>
          <w:szCs w:val="24"/>
        </w:rPr>
        <w:t>. ВІДПОВІДАЛЬНІСТЬ СТОРІН</w:t>
      </w:r>
    </w:p>
    <w:p w14:paraId="75F7C78D" w14:textId="77777777" w:rsidR="009E5C6C" w:rsidRPr="00883B52" w:rsidRDefault="009E5C6C" w:rsidP="00883B52">
      <w:pPr>
        <w:spacing w:after="0" w:line="240" w:lineRule="auto"/>
        <w:jc w:val="both"/>
        <w:rPr>
          <w:rFonts w:ascii="Times New Roman" w:hAnsi="Times New Roman"/>
          <w:sz w:val="24"/>
          <w:szCs w:val="24"/>
        </w:rPr>
      </w:pPr>
      <w:r w:rsidRPr="00883B52">
        <w:rPr>
          <w:rFonts w:ascii="Times New Roman" w:hAnsi="Times New Roman"/>
          <w:sz w:val="24"/>
          <w:szCs w:val="24"/>
        </w:rPr>
        <w:t>5.1. Сторони несуть відповідальність за часткове або повне невиконання чи неналежне виконання зобов’язань за цим Договором відповідно до чинного законодавства України та умов цього Договору.</w:t>
      </w:r>
    </w:p>
    <w:p w14:paraId="3DAF550C" w14:textId="77777777" w:rsidR="009E5C6C" w:rsidRPr="00883B52" w:rsidRDefault="009E5C6C" w:rsidP="00883B52">
      <w:pPr>
        <w:spacing w:after="0" w:line="240" w:lineRule="auto"/>
        <w:jc w:val="both"/>
        <w:rPr>
          <w:rFonts w:ascii="Times New Roman" w:hAnsi="Times New Roman"/>
          <w:sz w:val="24"/>
          <w:szCs w:val="24"/>
        </w:rPr>
      </w:pPr>
      <w:r w:rsidRPr="00883B52">
        <w:rPr>
          <w:rFonts w:ascii="Times New Roman" w:hAnsi="Times New Roman"/>
          <w:sz w:val="24"/>
          <w:szCs w:val="24"/>
        </w:rPr>
        <w:t xml:space="preserve">5.2. У випадку невиконання або неналежного виконання однією зі Сторін своїх зобов'язань, що випливають з цього Договору та які призвели до заподіяння збитків іншій Стороні, винна </w:t>
      </w:r>
      <w:r w:rsidRPr="00883B52">
        <w:rPr>
          <w:rFonts w:ascii="Times New Roman" w:hAnsi="Times New Roman"/>
          <w:sz w:val="24"/>
          <w:szCs w:val="24"/>
        </w:rPr>
        <w:lastRenderedPageBreak/>
        <w:t>Сторона зобов'язана відшкодувати такі збитки в повному обсязі понад неустойку, передбачену цим Договором.</w:t>
      </w:r>
    </w:p>
    <w:p w14:paraId="0A5E8BB3" w14:textId="77777777" w:rsidR="009E5C6C" w:rsidRPr="00883B52" w:rsidRDefault="009E5C6C" w:rsidP="00883B52">
      <w:pPr>
        <w:spacing w:after="0" w:line="240" w:lineRule="auto"/>
        <w:jc w:val="both"/>
        <w:rPr>
          <w:rFonts w:ascii="Times New Roman" w:hAnsi="Times New Roman"/>
          <w:sz w:val="24"/>
          <w:szCs w:val="24"/>
        </w:rPr>
      </w:pPr>
      <w:r w:rsidRPr="00883B52">
        <w:rPr>
          <w:rFonts w:ascii="Times New Roman" w:hAnsi="Times New Roman"/>
          <w:sz w:val="24"/>
          <w:szCs w:val="24"/>
        </w:rPr>
        <w:t>5.3. Під збитками слід розуміти проведені Стороною додаткові витрати, що виникли в результаті порушення умов цього Договору винною Стороною, а також упущену вигоду.</w:t>
      </w:r>
    </w:p>
    <w:p w14:paraId="6821F970" w14:textId="77777777" w:rsidR="009E5C6C" w:rsidRPr="00883B52" w:rsidRDefault="009E5C6C" w:rsidP="00883B52">
      <w:pPr>
        <w:pStyle w:val="3"/>
        <w:spacing w:after="0"/>
        <w:jc w:val="both"/>
        <w:rPr>
          <w:sz w:val="24"/>
          <w:szCs w:val="24"/>
          <w:lang w:val="uk-UA"/>
        </w:rPr>
      </w:pPr>
      <w:r w:rsidRPr="00883B52">
        <w:rPr>
          <w:sz w:val="24"/>
          <w:szCs w:val="24"/>
          <w:lang w:val="uk-UA"/>
        </w:rPr>
        <w:t>5.4. У випадку порушення Постачальником строків передачі Товару, а також передачі Товару неналежної якості, несвоєчасної заміни Товару у строки, встановлені чинним законодавством, Постачальник сплачує Покупцю штраф у розмірі 5% від вартості непоставленого або неякісного Товару за кожне порушення.</w:t>
      </w:r>
    </w:p>
    <w:p w14:paraId="7578AE79" w14:textId="77777777" w:rsidR="009E5C6C" w:rsidRPr="00883B52" w:rsidRDefault="009E5C6C" w:rsidP="00883B52">
      <w:pPr>
        <w:spacing w:after="0" w:line="240" w:lineRule="auto"/>
        <w:jc w:val="both"/>
        <w:rPr>
          <w:rFonts w:ascii="Times New Roman" w:hAnsi="Times New Roman"/>
          <w:sz w:val="24"/>
          <w:szCs w:val="24"/>
        </w:rPr>
      </w:pPr>
    </w:p>
    <w:p w14:paraId="31CA41AF" w14:textId="77777777" w:rsidR="009E5C6C" w:rsidRPr="00883B52" w:rsidRDefault="00F906F4" w:rsidP="00883B52">
      <w:pPr>
        <w:spacing w:after="0" w:line="240" w:lineRule="auto"/>
        <w:jc w:val="center"/>
        <w:rPr>
          <w:rFonts w:ascii="Times New Roman" w:hAnsi="Times New Roman"/>
          <w:b/>
          <w:sz w:val="24"/>
          <w:szCs w:val="24"/>
        </w:rPr>
      </w:pPr>
      <w:r w:rsidRPr="00883B52">
        <w:rPr>
          <w:rFonts w:ascii="Times New Roman" w:hAnsi="Times New Roman"/>
          <w:b/>
          <w:sz w:val="24"/>
          <w:szCs w:val="24"/>
        </w:rPr>
        <w:t>7</w:t>
      </w:r>
      <w:r w:rsidR="009E5C6C" w:rsidRPr="00883B52">
        <w:rPr>
          <w:rFonts w:ascii="Times New Roman" w:hAnsi="Times New Roman"/>
          <w:b/>
          <w:sz w:val="24"/>
          <w:szCs w:val="24"/>
        </w:rPr>
        <w:t>. ФОРС-МАЖОР</w:t>
      </w:r>
    </w:p>
    <w:p w14:paraId="37469571" w14:textId="77777777" w:rsidR="009E5C6C" w:rsidRPr="00883B52" w:rsidRDefault="009E5C6C" w:rsidP="00883B52">
      <w:pPr>
        <w:pStyle w:val="22"/>
        <w:spacing w:after="0" w:line="240" w:lineRule="auto"/>
        <w:ind w:left="0"/>
        <w:jc w:val="both"/>
        <w:rPr>
          <w:sz w:val="24"/>
          <w:szCs w:val="24"/>
          <w:lang w:val="uk-UA"/>
        </w:rPr>
      </w:pPr>
      <w:r w:rsidRPr="00883B52">
        <w:rPr>
          <w:sz w:val="24"/>
          <w:szCs w:val="24"/>
          <w:lang w:val="uk-UA"/>
        </w:rPr>
        <w:t>6.1. Сторони звільняються від відповідальності за часткове або повне невиконання чи неналежне виконання зобов’язань за цим Договором у разі, якщо невиконання або неналежне виконання зобов’язань є наслідком дії непереборної сили або випадку, тобто надзвичайних і невідворотних обставин, які Сторони не могли ні передбачити, ні запобігти розумними силами (обставини форс-мажору), а саме: пожежі, повені, землетруси, страйки, масові безпорядки, війни, що роблять неможливим виконання Сторонами взятих на себе зобов’язань, і якщо ці обставини безпосередньо вплинули на виконання Сторонами взятих на себе зобов’язань.</w:t>
      </w:r>
    </w:p>
    <w:p w14:paraId="29DFD2BD" w14:textId="77777777" w:rsidR="009E5C6C" w:rsidRPr="00883B52" w:rsidRDefault="009E5C6C" w:rsidP="00883B52">
      <w:pPr>
        <w:spacing w:after="0" w:line="240" w:lineRule="auto"/>
        <w:jc w:val="both"/>
        <w:rPr>
          <w:rFonts w:ascii="Times New Roman" w:hAnsi="Times New Roman"/>
          <w:sz w:val="24"/>
          <w:szCs w:val="24"/>
        </w:rPr>
      </w:pPr>
      <w:r w:rsidRPr="00883B52">
        <w:rPr>
          <w:rFonts w:ascii="Times New Roman" w:hAnsi="Times New Roman"/>
          <w:sz w:val="24"/>
          <w:szCs w:val="24"/>
        </w:rPr>
        <w:t>6.2. Сторона, що не може виконати зобов’язання за Договором, повинна негайно, але не пізніше ніж через 5 (п'ять) календарних днів після настання обставини форс-мажору, письмово повідомити про це іншу Сторону.</w:t>
      </w:r>
    </w:p>
    <w:p w14:paraId="0AA46977" w14:textId="77777777" w:rsidR="009E5C6C" w:rsidRPr="00883B52" w:rsidRDefault="009E5C6C" w:rsidP="00883B52">
      <w:pPr>
        <w:spacing w:after="0" w:line="240" w:lineRule="auto"/>
        <w:jc w:val="both"/>
        <w:rPr>
          <w:rFonts w:ascii="Times New Roman" w:hAnsi="Times New Roman"/>
          <w:sz w:val="24"/>
          <w:szCs w:val="24"/>
        </w:rPr>
      </w:pPr>
      <w:r w:rsidRPr="00883B52">
        <w:rPr>
          <w:rFonts w:ascii="Times New Roman" w:hAnsi="Times New Roman"/>
          <w:sz w:val="24"/>
          <w:szCs w:val="24"/>
        </w:rPr>
        <w:t>Обставини форс-мажору повинні бути документально підтверджені Стороною, яка на них посилається. Підтвердженням можуть бути документи, видані Торгівельно-промисловою палатою України, публікації в офіційній пресі, або засвідчені іншим компетентним органом.</w:t>
      </w:r>
    </w:p>
    <w:p w14:paraId="606EB4AC" w14:textId="77777777" w:rsidR="009E5C6C" w:rsidRPr="00883B52" w:rsidRDefault="009E5C6C" w:rsidP="00883B52">
      <w:pPr>
        <w:spacing w:after="0" w:line="240" w:lineRule="auto"/>
        <w:jc w:val="both"/>
        <w:rPr>
          <w:rFonts w:ascii="Times New Roman" w:hAnsi="Times New Roman"/>
          <w:sz w:val="24"/>
          <w:szCs w:val="24"/>
        </w:rPr>
      </w:pPr>
      <w:r w:rsidRPr="00883B52">
        <w:rPr>
          <w:rFonts w:ascii="Times New Roman" w:hAnsi="Times New Roman"/>
          <w:sz w:val="24"/>
          <w:szCs w:val="24"/>
        </w:rPr>
        <w:t>6.3. Якщо форс-мажорні обставини та (або) їх наслідки тимчасово перешкоджають виконанню цього Договору, то виконання цього Договору зупиняється на строк, протягом якого вони є неможливими.</w:t>
      </w:r>
    </w:p>
    <w:p w14:paraId="12161E67" w14:textId="77777777" w:rsidR="009E5C6C" w:rsidRPr="00883B52" w:rsidRDefault="009E5C6C" w:rsidP="00883B52">
      <w:pPr>
        <w:spacing w:after="0" w:line="240" w:lineRule="auto"/>
        <w:jc w:val="both"/>
        <w:rPr>
          <w:rFonts w:ascii="Times New Roman" w:hAnsi="Times New Roman"/>
          <w:sz w:val="24"/>
          <w:szCs w:val="24"/>
        </w:rPr>
      </w:pPr>
      <w:r w:rsidRPr="00883B52">
        <w:rPr>
          <w:rFonts w:ascii="Times New Roman" w:hAnsi="Times New Roman"/>
          <w:sz w:val="24"/>
          <w:szCs w:val="24"/>
        </w:rPr>
        <w:t>6.4. Сторона, яка не виконала умови п. 6.2 цього Договору не розглядається як така, що підпадає під дію обставин форс-мажору та несе відповідальність за невиконання своїх зобов’язань згідно умов цього Договору.</w:t>
      </w:r>
    </w:p>
    <w:p w14:paraId="759908D1" w14:textId="77777777" w:rsidR="009E5C6C" w:rsidRPr="00883B52" w:rsidRDefault="009E5C6C" w:rsidP="00883B52">
      <w:pPr>
        <w:spacing w:after="0" w:line="240" w:lineRule="auto"/>
        <w:jc w:val="both"/>
        <w:rPr>
          <w:rFonts w:ascii="Times New Roman" w:hAnsi="Times New Roman"/>
          <w:sz w:val="24"/>
          <w:szCs w:val="24"/>
        </w:rPr>
      </w:pPr>
    </w:p>
    <w:p w14:paraId="0AF42AFF" w14:textId="77777777" w:rsidR="009E5C6C" w:rsidRPr="00883B52" w:rsidRDefault="00F906F4" w:rsidP="00883B52">
      <w:pPr>
        <w:spacing w:after="0" w:line="240" w:lineRule="auto"/>
        <w:jc w:val="center"/>
        <w:rPr>
          <w:rFonts w:ascii="Times New Roman" w:hAnsi="Times New Roman"/>
          <w:b/>
          <w:sz w:val="24"/>
          <w:szCs w:val="24"/>
        </w:rPr>
      </w:pPr>
      <w:r w:rsidRPr="00883B52">
        <w:rPr>
          <w:rFonts w:ascii="Times New Roman" w:hAnsi="Times New Roman"/>
          <w:b/>
          <w:sz w:val="24"/>
          <w:szCs w:val="24"/>
        </w:rPr>
        <w:t>8</w:t>
      </w:r>
      <w:r w:rsidR="009E5C6C" w:rsidRPr="00883B52">
        <w:rPr>
          <w:rFonts w:ascii="Times New Roman" w:hAnsi="Times New Roman"/>
          <w:b/>
          <w:sz w:val="24"/>
          <w:szCs w:val="24"/>
        </w:rPr>
        <w:t>. ПОРЯДОК ВИРІШЕННЯ СПОРІВ</w:t>
      </w:r>
    </w:p>
    <w:p w14:paraId="54222FDC" w14:textId="77777777" w:rsidR="009E5C6C" w:rsidRPr="00883B52" w:rsidRDefault="009E5C6C" w:rsidP="00883B52">
      <w:pPr>
        <w:spacing w:after="0" w:line="240" w:lineRule="auto"/>
        <w:jc w:val="both"/>
        <w:rPr>
          <w:rFonts w:ascii="Times New Roman" w:hAnsi="Times New Roman"/>
          <w:sz w:val="24"/>
          <w:szCs w:val="24"/>
        </w:rPr>
      </w:pPr>
      <w:r w:rsidRPr="00883B52">
        <w:rPr>
          <w:rFonts w:ascii="Times New Roman" w:hAnsi="Times New Roman"/>
          <w:sz w:val="24"/>
          <w:szCs w:val="24"/>
        </w:rPr>
        <w:t>7.1. Сторони вживають усіх заходів для вирішення розбіжностей шляхом переговорів, якщо такі виникають при виконанні даного Договору.</w:t>
      </w:r>
    </w:p>
    <w:p w14:paraId="3E92DFBE" w14:textId="77777777" w:rsidR="009E5C6C" w:rsidRPr="00883B52" w:rsidRDefault="009E5C6C" w:rsidP="00883B52">
      <w:pPr>
        <w:spacing w:after="0" w:line="240" w:lineRule="auto"/>
        <w:jc w:val="both"/>
        <w:rPr>
          <w:rFonts w:ascii="Times New Roman" w:hAnsi="Times New Roman"/>
          <w:sz w:val="24"/>
          <w:szCs w:val="24"/>
        </w:rPr>
      </w:pPr>
      <w:r w:rsidRPr="00883B52">
        <w:rPr>
          <w:rFonts w:ascii="Times New Roman" w:hAnsi="Times New Roman"/>
          <w:sz w:val="24"/>
          <w:szCs w:val="24"/>
        </w:rPr>
        <w:t>7.2. У випадку, якщо Сторони не врегулюють розбіжності шляхом переговорів, то кожна із Сторін вправі звернутися до господарського суду в порядку, визначеному чинним законодавством України.</w:t>
      </w:r>
    </w:p>
    <w:p w14:paraId="239E472E" w14:textId="77777777" w:rsidR="009E5C6C" w:rsidRPr="00883B52" w:rsidRDefault="009E5C6C" w:rsidP="00883B52">
      <w:pPr>
        <w:pStyle w:val="22"/>
        <w:spacing w:after="0" w:line="240" w:lineRule="auto"/>
        <w:ind w:left="0"/>
        <w:jc w:val="both"/>
        <w:rPr>
          <w:sz w:val="24"/>
          <w:szCs w:val="24"/>
          <w:lang w:val="uk-UA"/>
        </w:rPr>
      </w:pPr>
    </w:p>
    <w:p w14:paraId="0A1D6A4F" w14:textId="77777777" w:rsidR="009E5C6C" w:rsidRPr="00883B52" w:rsidRDefault="00F906F4" w:rsidP="00883B52">
      <w:pPr>
        <w:spacing w:after="0" w:line="240" w:lineRule="auto"/>
        <w:jc w:val="center"/>
        <w:rPr>
          <w:rFonts w:ascii="Times New Roman" w:hAnsi="Times New Roman"/>
          <w:b/>
          <w:sz w:val="24"/>
          <w:szCs w:val="24"/>
        </w:rPr>
      </w:pPr>
      <w:r w:rsidRPr="00883B52">
        <w:rPr>
          <w:rFonts w:ascii="Times New Roman" w:hAnsi="Times New Roman"/>
          <w:b/>
          <w:sz w:val="24"/>
          <w:szCs w:val="24"/>
        </w:rPr>
        <w:t>9</w:t>
      </w:r>
      <w:r w:rsidR="009E5C6C" w:rsidRPr="00883B52">
        <w:rPr>
          <w:rFonts w:ascii="Times New Roman" w:hAnsi="Times New Roman"/>
          <w:b/>
          <w:sz w:val="24"/>
          <w:szCs w:val="24"/>
        </w:rPr>
        <w:t>. ЗАКЛЮЧНІ ПОЛОЖЕННЯ</w:t>
      </w:r>
    </w:p>
    <w:p w14:paraId="25840DD3" w14:textId="77777777" w:rsidR="009E5C6C" w:rsidRPr="00883B52" w:rsidRDefault="009E5C6C" w:rsidP="00C64BB0">
      <w:pPr>
        <w:spacing w:after="0" w:line="240" w:lineRule="auto"/>
        <w:jc w:val="both"/>
        <w:rPr>
          <w:rFonts w:ascii="Times New Roman" w:hAnsi="Times New Roman"/>
          <w:sz w:val="24"/>
          <w:szCs w:val="24"/>
        </w:rPr>
      </w:pPr>
      <w:r w:rsidRPr="00883B52">
        <w:rPr>
          <w:rFonts w:ascii="Times New Roman" w:hAnsi="Times New Roman"/>
          <w:bCs/>
          <w:sz w:val="24"/>
          <w:szCs w:val="24"/>
        </w:rPr>
        <w:t>8</w:t>
      </w:r>
      <w:r w:rsidRPr="00883B52">
        <w:rPr>
          <w:rFonts w:ascii="Times New Roman" w:hAnsi="Times New Roman"/>
          <w:sz w:val="24"/>
          <w:szCs w:val="24"/>
        </w:rPr>
        <w:t>.1.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14:paraId="6CAC407C" w14:textId="77777777" w:rsidR="00C64BB0" w:rsidRPr="00C64BB0" w:rsidRDefault="009E5C6C" w:rsidP="00A3467B">
      <w:pPr>
        <w:pStyle w:val="rvps2"/>
        <w:shd w:val="clear" w:color="auto" w:fill="FFFFFF"/>
        <w:spacing w:before="0" w:beforeAutospacing="0" w:after="0" w:afterAutospacing="0"/>
        <w:jc w:val="both"/>
        <w:rPr>
          <w:color w:val="000000"/>
        </w:rPr>
      </w:pPr>
      <w:r w:rsidRPr="00883B52">
        <w:t xml:space="preserve">8.2. </w:t>
      </w:r>
      <w:r w:rsidR="00EB4C33" w:rsidRPr="00883B52">
        <w:rPr>
          <w:color w:val="000000"/>
        </w:rPr>
        <w:t> </w:t>
      </w:r>
      <w:r w:rsidR="00C64BB0" w:rsidRPr="00C64BB0">
        <w:rPr>
          <w:color w:val="00000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EC402BF" w14:textId="77777777" w:rsidR="00A3467B" w:rsidRPr="00A3467B" w:rsidRDefault="00A3467B" w:rsidP="00A3467B">
      <w:pPr>
        <w:pStyle w:val="rvps2"/>
        <w:shd w:val="clear" w:color="auto" w:fill="FFFFFF"/>
        <w:spacing w:before="0" w:beforeAutospacing="0" w:after="0" w:afterAutospacing="0"/>
        <w:jc w:val="both"/>
        <w:rPr>
          <w:color w:val="000000"/>
        </w:rPr>
      </w:pPr>
      <w:r w:rsidRPr="00A3467B">
        <w:rPr>
          <w:color w:val="000000"/>
        </w:rPr>
        <w:t>1) зменшення обсягів закупівлі, зокрема з урахуванням фактичного обсягу видатків замовника;</w:t>
      </w:r>
    </w:p>
    <w:p w14:paraId="30AA2690" w14:textId="77777777" w:rsidR="00A3467B" w:rsidRPr="00A3467B" w:rsidRDefault="00A3467B" w:rsidP="00A3467B">
      <w:pPr>
        <w:pStyle w:val="rvps2"/>
        <w:shd w:val="clear" w:color="auto" w:fill="FFFFFF"/>
        <w:spacing w:before="0" w:beforeAutospacing="0" w:after="0" w:afterAutospacing="0"/>
        <w:jc w:val="both"/>
        <w:rPr>
          <w:color w:val="000000"/>
        </w:rPr>
      </w:pPr>
      <w:r w:rsidRPr="00A3467B">
        <w:rPr>
          <w:color w:val="000000"/>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r w:rsidRPr="00A3467B">
        <w:rPr>
          <w:color w:val="000000"/>
        </w:rPr>
        <w:lastRenderedPageBreak/>
        <w:t>підтвердження такого коливання та не повинна призвести до збільшення суми, визначеної в договорі про закупівлю на момент його укладення;</w:t>
      </w:r>
    </w:p>
    <w:p w14:paraId="0A963F9A" w14:textId="77777777" w:rsidR="00A3467B" w:rsidRPr="00A3467B" w:rsidRDefault="00A3467B" w:rsidP="00A3467B">
      <w:pPr>
        <w:pStyle w:val="rvps2"/>
        <w:shd w:val="clear" w:color="auto" w:fill="FFFFFF"/>
        <w:spacing w:before="0" w:beforeAutospacing="0" w:after="0" w:afterAutospacing="0"/>
        <w:jc w:val="both"/>
        <w:rPr>
          <w:color w:val="000000"/>
        </w:rPr>
      </w:pPr>
      <w:r w:rsidRPr="00A3467B">
        <w:rPr>
          <w:color w:val="000000"/>
        </w:rPr>
        <w:t>3) покращення якості предмета закупівлі за умови, що таке покращення не призведе до збільшення суми, визначеної в договорі про закупівлю;</w:t>
      </w:r>
    </w:p>
    <w:p w14:paraId="4112AFE4" w14:textId="20319D06" w:rsidR="00A3467B" w:rsidRPr="00A3467B" w:rsidRDefault="00A3467B" w:rsidP="00A3467B">
      <w:pPr>
        <w:pStyle w:val="rvps2"/>
        <w:shd w:val="clear" w:color="auto" w:fill="FFFFFF"/>
        <w:spacing w:before="0" w:beforeAutospacing="0" w:after="0" w:afterAutospacing="0"/>
        <w:jc w:val="both"/>
        <w:rPr>
          <w:color w:val="000000"/>
        </w:rPr>
      </w:pPr>
      <w:r w:rsidRPr="00A3467B">
        <w:rPr>
          <w:color w:val="000000"/>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w:t>
      </w:r>
      <w:r w:rsidR="00B848BF">
        <w:rPr>
          <w:color w:val="000000"/>
        </w:rPr>
        <w:t xml:space="preserve"> (покупця)</w:t>
      </w:r>
      <w:bookmarkStart w:id="0" w:name="_GoBack"/>
      <w:bookmarkEnd w:id="0"/>
      <w:r w:rsidRPr="00A3467B">
        <w:rPr>
          <w:color w:val="000000"/>
        </w:rPr>
        <w:t>, за умови, що такі зміни не призведуть до збільшення суми, визначеної в договорі про закупівлю;</w:t>
      </w:r>
    </w:p>
    <w:p w14:paraId="04F29978" w14:textId="77777777" w:rsidR="00A3467B" w:rsidRPr="00A3467B" w:rsidRDefault="00A3467B" w:rsidP="00A3467B">
      <w:pPr>
        <w:pStyle w:val="rvps2"/>
        <w:shd w:val="clear" w:color="auto" w:fill="FFFFFF"/>
        <w:spacing w:before="0" w:beforeAutospacing="0" w:after="0" w:afterAutospacing="0"/>
        <w:jc w:val="both"/>
        <w:rPr>
          <w:color w:val="000000"/>
        </w:rPr>
      </w:pPr>
      <w:r w:rsidRPr="00A3467B">
        <w:rPr>
          <w:color w:val="000000"/>
        </w:rPr>
        <w:t>5) погодження зміни ціни в договорі про закупівлю в бік зменшення (без зміни кількості (обсягу) та якості товарів, робіт і послуг);</w:t>
      </w:r>
    </w:p>
    <w:p w14:paraId="69F649B0" w14:textId="77777777" w:rsidR="00A3467B" w:rsidRPr="00A3467B" w:rsidRDefault="00A3467B" w:rsidP="00A3467B">
      <w:pPr>
        <w:pStyle w:val="rvps2"/>
        <w:shd w:val="clear" w:color="auto" w:fill="FFFFFF"/>
        <w:spacing w:before="0" w:beforeAutospacing="0" w:after="0" w:afterAutospacing="0"/>
        <w:jc w:val="both"/>
        <w:rPr>
          <w:color w:val="000000"/>
        </w:rPr>
      </w:pPr>
      <w:r w:rsidRPr="00A3467B">
        <w:rPr>
          <w:color w:val="000000"/>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2875CE83" w14:textId="77777777" w:rsidR="00A3467B" w:rsidRPr="00A3467B" w:rsidRDefault="00A3467B" w:rsidP="00A3467B">
      <w:pPr>
        <w:pStyle w:val="rvps2"/>
        <w:shd w:val="clear" w:color="auto" w:fill="FFFFFF"/>
        <w:spacing w:before="0" w:beforeAutospacing="0" w:after="0" w:afterAutospacing="0"/>
        <w:jc w:val="both"/>
        <w:rPr>
          <w:color w:val="000000"/>
        </w:rPr>
      </w:pPr>
      <w:r w:rsidRPr="00A3467B">
        <w:rPr>
          <w:color w:val="000000"/>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4243811" w14:textId="77777777" w:rsidR="00A3467B" w:rsidRDefault="00A3467B" w:rsidP="00A3467B">
      <w:pPr>
        <w:pStyle w:val="rvps2"/>
        <w:shd w:val="clear" w:color="auto" w:fill="FFFFFF"/>
        <w:spacing w:before="0" w:beforeAutospacing="0" w:after="0" w:afterAutospacing="0"/>
        <w:jc w:val="both"/>
        <w:rPr>
          <w:color w:val="000000"/>
        </w:rPr>
      </w:pPr>
      <w:r w:rsidRPr="00A3467B">
        <w:rPr>
          <w:color w:val="000000"/>
        </w:rPr>
        <w:t>8) зміни умов у зв’язку із застосуванням положень частини шостої статті 41 Закону.</w:t>
      </w:r>
    </w:p>
    <w:p w14:paraId="3B3744FC" w14:textId="375C1F29" w:rsidR="009E5C6C" w:rsidRPr="00883B52" w:rsidRDefault="009E5C6C" w:rsidP="00A3467B">
      <w:pPr>
        <w:pStyle w:val="rvps2"/>
        <w:shd w:val="clear" w:color="auto" w:fill="FFFFFF"/>
        <w:spacing w:before="0" w:beforeAutospacing="0" w:after="0" w:afterAutospacing="0"/>
        <w:jc w:val="both"/>
      </w:pPr>
      <w:r w:rsidRPr="00883B52">
        <w:t>8.3. Усі зміни до цього Договору: додаткові угоди, калькуляції, протоколи та інші документи є чинними та обов’язковими для Сторін Договору лише за умови, якщо вони укладаються Сторонами у письмовій формі та підписуються уповноваженими представниками Сторін цього Договору.</w:t>
      </w:r>
    </w:p>
    <w:p w14:paraId="525E55A8" w14:textId="77777777" w:rsidR="009E5C6C" w:rsidRPr="00883B52" w:rsidRDefault="009E5C6C" w:rsidP="00C64BB0">
      <w:pPr>
        <w:spacing w:after="0" w:line="240" w:lineRule="auto"/>
        <w:jc w:val="both"/>
        <w:rPr>
          <w:rFonts w:ascii="Times New Roman" w:hAnsi="Times New Roman"/>
          <w:sz w:val="24"/>
          <w:szCs w:val="24"/>
        </w:rPr>
      </w:pPr>
      <w:r w:rsidRPr="00883B52">
        <w:rPr>
          <w:rFonts w:ascii="Times New Roman" w:hAnsi="Times New Roman"/>
          <w:sz w:val="24"/>
          <w:szCs w:val="24"/>
        </w:rPr>
        <w:t>8.4. Про зміну своїх банківських реквізитів, адрес, назв, організаційно-правових форм, Сторони зобов’язані повідомляти одна одну протягом 5 (п’яти) календарних днів з моменту настання таких змін.</w:t>
      </w:r>
    </w:p>
    <w:p w14:paraId="16310618" w14:textId="3A3AF979" w:rsidR="009E5C6C" w:rsidRPr="00883B52" w:rsidRDefault="003E04E4" w:rsidP="00C64BB0">
      <w:pPr>
        <w:spacing w:after="0" w:line="240" w:lineRule="auto"/>
        <w:jc w:val="both"/>
        <w:rPr>
          <w:rFonts w:ascii="Times New Roman" w:hAnsi="Times New Roman"/>
          <w:sz w:val="24"/>
          <w:szCs w:val="24"/>
        </w:rPr>
      </w:pPr>
      <w:r>
        <w:rPr>
          <w:rFonts w:ascii="Times New Roman" w:hAnsi="Times New Roman"/>
          <w:sz w:val="24"/>
          <w:szCs w:val="24"/>
        </w:rPr>
        <w:t>8.5</w:t>
      </w:r>
      <w:r w:rsidR="009E5C6C" w:rsidRPr="00883B52">
        <w:rPr>
          <w:rFonts w:ascii="Times New Roman" w:hAnsi="Times New Roman"/>
          <w:sz w:val="24"/>
          <w:szCs w:val="24"/>
        </w:rPr>
        <w:t>. Жодна із Сторін не має права передавати свої права за цим Договором третім особам без письмової згоди другої Сторони за цим Договором.</w:t>
      </w:r>
    </w:p>
    <w:p w14:paraId="71C3898D" w14:textId="240D1C06" w:rsidR="009E5C6C" w:rsidRPr="00883B52" w:rsidRDefault="003E04E4" w:rsidP="00C64BB0">
      <w:pPr>
        <w:spacing w:after="0" w:line="240" w:lineRule="auto"/>
        <w:jc w:val="both"/>
        <w:rPr>
          <w:rFonts w:ascii="Times New Roman" w:hAnsi="Times New Roman"/>
          <w:sz w:val="24"/>
          <w:szCs w:val="24"/>
        </w:rPr>
      </w:pPr>
      <w:r>
        <w:rPr>
          <w:rFonts w:ascii="Times New Roman" w:hAnsi="Times New Roman"/>
          <w:sz w:val="24"/>
          <w:szCs w:val="24"/>
        </w:rPr>
        <w:t>8.6</w:t>
      </w:r>
      <w:r w:rsidR="009E5C6C" w:rsidRPr="00883B52">
        <w:rPr>
          <w:rFonts w:ascii="Times New Roman" w:hAnsi="Times New Roman"/>
          <w:sz w:val="24"/>
          <w:szCs w:val="24"/>
        </w:rPr>
        <w:t>. Кожна із Сторін цього Договору стверджує, що особи, які його підписують мають всі передбачені чинним законодавством та їх установчими документами повноваження на здійснення представництва від імені Сторони без будь-яких обмежень та мають право на підписання цього Договору.</w:t>
      </w:r>
    </w:p>
    <w:p w14:paraId="7580E752" w14:textId="2FD3EFA9" w:rsidR="009E5C6C" w:rsidRPr="00883B52" w:rsidRDefault="003E04E4" w:rsidP="00C64BB0">
      <w:pPr>
        <w:spacing w:after="0" w:line="240" w:lineRule="auto"/>
        <w:jc w:val="both"/>
        <w:rPr>
          <w:rFonts w:ascii="Times New Roman" w:hAnsi="Times New Roman"/>
          <w:sz w:val="24"/>
          <w:szCs w:val="24"/>
        </w:rPr>
      </w:pPr>
      <w:r>
        <w:rPr>
          <w:rFonts w:ascii="Times New Roman" w:hAnsi="Times New Roman"/>
          <w:sz w:val="24"/>
          <w:szCs w:val="24"/>
        </w:rPr>
        <w:t>8.7</w:t>
      </w:r>
      <w:r w:rsidR="009E5C6C" w:rsidRPr="00883B52">
        <w:rPr>
          <w:rFonts w:ascii="Times New Roman" w:hAnsi="Times New Roman"/>
          <w:sz w:val="24"/>
          <w:szCs w:val="24"/>
        </w:rPr>
        <w:t>. Договір складено у двох екземплярах, що мають однакову юридичну силу – по одному екземпляру для кожної із Сторін Договору.</w:t>
      </w:r>
    </w:p>
    <w:p w14:paraId="6D3733CA" w14:textId="77777777" w:rsidR="009E5C6C" w:rsidRPr="00883B52" w:rsidRDefault="009E5C6C" w:rsidP="00883B52">
      <w:pPr>
        <w:spacing w:after="0" w:line="240" w:lineRule="auto"/>
        <w:jc w:val="both"/>
        <w:rPr>
          <w:rFonts w:ascii="Times New Roman" w:hAnsi="Times New Roman"/>
          <w:sz w:val="24"/>
          <w:szCs w:val="24"/>
        </w:rPr>
      </w:pPr>
    </w:p>
    <w:p w14:paraId="79CAC816" w14:textId="77777777" w:rsidR="009E5C6C" w:rsidRPr="00883B52" w:rsidRDefault="009E5C6C" w:rsidP="00883B52">
      <w:pPr>
        <w:spacing w:after="0" w:line="240" w:lineRule="auto"/>
        <w:jc w:val="center"/>
        <w:rPr>
          <w:rFonts w:ascii="Times New Roman" w:hAnsi="Times New Roman"/>
          <w:b/>
          <w:sz w:val="24"/>
          <w:szCs w:val="24"/>
        </w:rPr>
      </w:pPr>
      <w:r w:rsidRPr="00883B52">
        <w:rPr>
          <w:rFonts w:ascii="Times New Roman" w:hAnsi="Times New Roman"/>
          <w:b/>
          <w:sz w:val="24"/>
          <w:szCs w:val="24"/>
        </w:rPr>
        <w:t>9. БАНКІВСЬКІ РЕКВІЗИТИ ТА ПІДПИСИ СТОРІН</w:t>
      </w:r>
    </w:p>
    <w:tbl>
      <w:tblPr>
        <w:tblW w:w="9747" w:type="dxa"/>
        <w:tblInd w:w="5" w:type="dxa"/>
        <w:tblLayout w:type="fixed"/>
        <w:tblLook w:val="01E0" w:firstRow="1" w:lastRow="1" w:firstColumn="1" w:lastColumn="1" w:noHBand="0" w:noVBand="0"/>
      </w:tblPr>
      <w:tblGrid>
        <w:gridCol w:w="4644"/>
        <w:gridCol w:w="5103"/>
      </w:tblGrid>
      <w:tr w:rsidR="00C64BB0" w:rsidRPr="003E04E4" w14:paraId="49C367EA" w14:textId="77777777" w:rsidTr="00286026">
        <w:trPr>
          <w:trHeight w:val="4335"/>
        </w:trPr>
        <w:tc>
          <w:tcPr>
            <w:tcW w:w="4644" w:type="dxa"/>
          </w:tcPr>
          <w:p w14:paraId="0ED3A2D3" w14:textId="77777777" w:rsidR="00C64BB0" w:rsidRPr="003E04E4" w:rsidRDefault="00C64BB0" w:rsidP="00286026">
            <w:pPr>
              <w:keepNext/>
              <w:spacing w:after="0" w:line="240" w:lineRule="auto"/>
              <w:jc w:val="center"/>
              <w:outlineLvl w:val="3"/>
              <w:rPr>
                <w:rFonts w:ascii="Times New Roman" w:eastAsia="Times New Roman" w:hAnsi="Times New Roman"/>
                <w:bCs/>
                <w:sz w:val="24"/>
                <w:szCs w:val="24"/>
                <w:lang w:eastAsia="ru-RU"/>
              </w:rPr>
            </w:pPr>
          </w:p>
          <w:p w14:paraId="681A2682" w14:textId="77777777" w:rsidR="00C64BB0" w:rsidRPr="003E04E4" w:rsidRDefault="00C64BB0" w:rsidP="00286026">
            <w:pPr>
              <w:keepNext/>
              <w:spacing w:after="0" w:line="240" w:lineRule="auto"/>
              <w:jc w:val="center"/>
              <w:outlineLvl w:val="3"/>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ПОСТАЧАЛЬНИК</w:t>
            </w:r>
          </w:p>
          <w:p w14:paraId="4E44295C" w14:textId="77777777" w:rsidR="00C64BB0" w:rsidRPr="003E04E4" w:rsidRDefault="00C64BB0" w:rsidP="00286026">
            <w:pPr>
              <w:spacing w:after="0" w:line="240" w:lineRule="auto"/>
              <w:rPr>
                <w:rFonts w:ascii="Times New Roman" w:eastAsia="Times New Roman" w:hAnsi="Times New Roman"/>
                <w:b/>
                <w:sz w:val="24"/>
                <w:szCs w:val="24"/>
                <w:lang w:eastAsia="ru-RU"/>
              </w:rPr>
            </w:pPr>
          </w:p>
          <w:p w14:paraId="27F389FC" w14:textId="77777777" w:rsidR="00C64BB0" w:rsidRPr="003E04E4" w:rsidRDefault="00C64BB0" w:rsidP="00286026">
            <w:pPr>
              <w:spacing w:after="0" w:line="240" w:lineRule="auto"/>
              <w:rPr>
                <w:rFonts w:ascii="Times New Roman" w:eastAsia="Times New Roman" w:hAnsi="Times New Roman"/>
                <w:bCs/>
                <w:i/>
                <w:iCs/>
                <w:sz w:val="24"/>
                <w:szCs w:val="24"/>
                <w:lang w:eastAsia="ru-RU"/>
              </w:rPr>
            </w:pPr>
            <w:r w:rsidRPr="003E04E4">
              <w:rPr>
                <w:rFonts w:ascii="Times New Roman" w:eastAsia="Times New Roman" w:hAnsi="Times New Roman"/>
                <w:bCs/>
                <w:i/>
                <w:iCs/>
                <w:sz w:val="24"/>
                <w:szCs w:val="24"/>
                <w:lang w:eastAsia="ru-RU"/>
              </w:rPr>
              <w:t>Юридична адреса:</w:t>
            </w:r>
          </w:p>
          <w:p w14:paraId="4501610A" w14:textId="77777777" w:rsidR="00C64BB0" w:rsidRPr="003E04E4" w:rsidRDefault="00C64BB0" w:rsidP="00286026">
            <w:pPr>
              <w:spacing w:after="0" w:line="240" w:lineRule="auto"/>
              <w:rPr>
                <w:rFonts w:ascii="Times New Roman" w:eastAsia="Times New Roman" w:hAnsi="Times New Roman"/>
                <w:bCs/>
                <w:i/>
                <w:iCs/>
                <w:sz w:val="24"/>
                <w:szCs w:val="24"/>
                <w:lang w:eastAsia="ru-RU"/>
              </w:rPr>
            </w:pPr>
            <w:r w:rsidRPr="003E04E4">
              <w:rPr>
                <w:rFonts w:ascii="Times New Roman" w:eastAsia="Times New Roman" w:hAnsi="Times New Roman"/>
                <w:bCs/>
                <w:i/>
                <w:iCs/>
                <w:sz w:val="24"/>
                <w:szCs w:val="24"/>
                <w:lang w:eastAsia="ru-RU"/>
              </w:rPr>
              <w:t>.</w:t>
            </w:r>
          </w:p>
          <w:p w14:paraId="60F483F6" w14:textId="77777777" w:rsidR="00C64BB0" w:rsidRPr="003E04E4" w:rsidRDefault="00C64BB0" w:rsidP="00286026">
            <w:pPr>
              <w:spacing w:after="0" w:line="240" w:lineRule="auto"/>
              <w:rPr>
                <w:rFonts w:ascii="Times New Roman" w:eastAsia="Times New Roman" w:hAnsi="Times New Roman"/>
                <w:b/>
                <w:bCs/>
                <w:i/>
                <w:iCs/>
                <w:sz w:val="24"/>
                <w:szCs w:val="24"/>
                <w:lang w:eastAsia="ru-RU"/>
              </w:rPr>
            </w:pPr>
            <w:r w:rsidRPr="003E04E4">
              <w:rPr>
                <w:rFonts w:ascii="Times New Roman" w:eastAsia="Times New Roman" w:hAnsi="Times New Roman"/>
                <w:b/>
                <w:bCs/>
                <w:i/>
                <w:iCs/>
                <w:sz w:val="24"/>
                <w:szCs w:val="24"/>
                <w:lang w:eastAsia="ru-RU"/>
              </w:rPr>
              <w:t>Фактична/поштова  адреса:</w:t>
            </w:r>
          </w:p>
          <w:p w14:paraId="1F777193" w14:textId="77777777" w:rsidR="00C64BB0" w:rsidRPr="003E04E4" w:rsidRDefault="00C64BB0" w:rsidP="00286026">
            <w:pPr>
              <w:spacing w:after="0" w:line="240" w:lineRule="auto"/>
              <w:rPr>
                <w:rFonts w:ascii="Times New Roman" w:eastAsia="Times New Roman" w:hAnsi="Times New Roman"/>
                <w:bCs/>
                <w:i/>
                <w:iCs/>
                <w:sz w:val="24"/>
                <w:szCs w:val="24"/>
                <w:lang w:eastAsia="ru-RU"/>
              </w:rPr>
            </w:pPr>
            <w:r w:rsidRPr="003E04E4">
              <w:rPr>
                <w:rFonts w:ascii="Times New Roman" w:eastAsia="Times New Roman" w:hAnsi="Times New Roman"/>
                <w:bCs/>
                <w:i/>
                <w:iCs/>
                <w:sz w:val="24"/>
                <w:szCs w:val="24"/>
                <w:lang w:eastAsia="ru-RU"/>
              </w:rPr>
              <w:t>.</w:t>
            </w:r>
          </w:p>
          <w:p w14:paraId="444CDBE2" w14:textId="77777777" w:rsidR="00C64BB0" w:rsidRPr="003E04E4" w:rsidRDefault="00C64BB0" w:rsidP="00286026">
            <w:pPr>
              <w:spacing w:after="0" w:line="240" w:lineRule="auto"/>
              <w:rPr>
                <w:rFonts w:ascii="Times New Roman" w:eastAsia="Times New Roman" w:hAnsi="Times New Roman"/>
                <w:bCs/>
                <w:i/>
                <w:iCs/>
                <w:sz w:val="24"/>
                <w:szCs w:val="24"/>
                <w:lang w:eastAsia="ru-RU"/>
              </w:rPr>
            </w:pPr>
            <w:r w:rsidRPr="003E04E4">
              <w:rPr>
                <w:rFonts w:ascii="Times New Roman" w:eastAsia="Times New Roman" w:hAnsi="Times New Roman"/>
                <w:bCs/>
                <w:i/>
                <w:iCs/>
                <w:sz w:val="24"/>
                <w:szCs w:val="24"/>
                <w:lang w:eastAsia="ru-RU"/>
              </w:rPr>
              <w:t xml:space="preserve">Код ЄДРПОУ </w:t>
            </w:r>
          </w:p>
          <w:p w14:paraId="539C51E1" w14:textId="77777777" w:rsidR="00C64BB0" w:rsidRPr="003E04E4" w:rsidRDefault="00C64BB0" w:rsidP="00286026">
            <w:pPr>
              <w:spacing w:after="0" w:line="240" w:lineRule="auto"/>
              <w:jc w:val="both"/>
              <w:rPr>
                <w:rFonts w:ascii="Times New Roman" w:eastAsia="Times New Roman" w:hAnsi="Times New Roman"/>
                <w:i/>
                <w:iCs/>
                <w:sz w:val="24"/>
                <w:szCs w:val="24"/>
                <w:lang w:eastAsia="uk-UA"/>
              </w:rPr>
            </w:pPr>
            <w:r w:rsidRPr="003E04E4">
              <w:rPr>
                <w:rFonts w:ascii="Times New Roman" w:eastAsia="Times New Roman" w:hAnsi="Times New Roman"/>
                <w:i/>
                <w:iCs/>
                <w:sz w:val="24"/>
                <w:szCs w:val="24"/>
                <w:lang w:eastAsia="uk-UA"/>
              </w:rPr>
              <w:t xml:space="preserve">ІПН </w:t>
            </w:r>
          </w:p>
          <w:p w14:paraId="2EFE0A58" w14:textId="77777777" w:rsidR="00C64BB0" w:rsidRPr="003E04E4" w:rsidRDefault="00C64BB0" w:rsidP="00286026">
            <w:pPr>
              <w:spacing w:after="0" w:line="240" w:lineRule="auto"/>
              <w:rPr>
                <w:rFonts w:ascii="Times New Roman" w:eastAsia="Times New Roman" w:hAnsi="Times New Roman"/>
                <w:bCs/>
                <w:i/>
                <w:iCs/>
                <w:sz w:val="24"/>
                <w:szCs w:val="24"/>
                <w:lang w:eastAsia="ru-RU"/>
              </w:rPr>
            </w:pPr>
            <w:r w:rsidRPr="003E04E4">
              <w:rPr>
                <w:rFonts w:ascii="Times New Roman" w:eastAsia="Times New Roman" w:hAnsi="Times New Roman"/>
                <w:bCs/>
                <w:i/>
                <w:iCs/>
                <w:sz w:val="24"/>
                <w:szCs w:val="24"/>
                <w:lang w:eastAsia="ru-RU"/>
              </w:rPr>
              <w:t>IBAN: UA_______________________________</w:t>
            </w:r>
          </w:p>
          <w:p w14:paraId="62DF9122" w14:textId="77777777" w:rsidR="00C64BB0" w:rsidRPr="003E04E4" w:rsidRDefault="00C64BB0" w:rsidP="00286026">
            <w:pPr>
              <w:spacing w:after="0" w:line="240" w:lineRule="auto"/>
              <w:rPr>
                <w:rFonts w:ascii="Times New Roman" w:eastAsia="Times New Roman" w:hAnsi="Times New Roman"/>
                <w:bCs/>
                <w:i/>
                <w:iCs/>
                <w:sz w:val="24"/>
                <w:szCs w:val="24"/>
                <w:lang w:eastAsia="ru-RU"/>
              </w:rPr>
            </w:pPr>
            <w:r w:rsidRPr="003E04E4">
              <w:rPr>
                <w:rFonts w:ascii="Times New Roman" w:eastAsia="Times New Roman" w:hAnsi="Times New Roman"/>
                <w:bCs/>
                <w:i/>
                <w:iCs/>
                <w:sz w:val="24"/>
                <w:szCs w:val="24"/>
                <w:lang w:eastAsia="ru-RU"/>
              </w:rPr>
              <w:t>МФО ____________ Банк_______________________</w:t>
            </w:r>
          </w:p>
          <w:p w14:paraId="35CFA3E9" w14:textId="77777777" w:rsidR="00C64BB0" w:rsidRPr="003E04E4" w:rsidRDefault="00C64BB0" w:rsidP="00286026">
            <w:pPr>
              <w:spacing w:after="0" w:line="240" w:lineRule="auto"/>
              <w:rPr>
                <w:rFonts w:ascii="Times New Roman" w:eastAsia="Times New Roman" w:hAnsi="Times New Roman"/>
                <w:b/>
                <w:sz w:val="24"/>
                <w:szCs w:val="24"/>
                <w:lang w:eastAsia="ru-RU"/>
              </w:rPr>
            </w:pPr>
          </w:p>
        </w:tc>
        <w:tc>
          <w:tcPr>
            <w:tcW w:w="5103" w:type="dxa"/>
          </w:tcPr>
          <w:p w14:paraId="79D00452" w14:textId="77777777" w:rsidR="00C64BB0" w:rsidRPr="003E04E4" w:rsidRDefault="00C64BB0" w:rsidP="00286026">
            <w:pPr>
              <w:keepNext/>
              <w:spacing w:after="0" w:line="240" w:lineRule="auto"/>
              <w:jc w:val="center"/>
              <w:outlineLvl w:val="3"/>
              <w:rPr>
                <w:rFonts w:ascii="Times New Roman" w:eastAsia="Times New Roman" w:hAnsi="Times New Roman"/>
                <w:bCs/>
                <w:i/>
                <w:iCs/>
                <w:sz w:val="24"/>
                <w:szCs w:val="24"/>
                <w:lang w:eastAsia="ru-RU"/>
              </w:rPr>
            </w:pPr>
          </w:p>
          <w:p w14:paraId="3C42C675" w14:textId="77777777" w:rsidR="00C64BB0" w:rsidRPr="003E04E4" w:rsidRDefault="00C64BB0" w:rsidP="00286026">
            <w:pPr>
              <w:keepNext/>
              <w:spacing w:after="0" w:line="240" w:lineRule="auto"/>
              <w:jc w:val="center"/>
              <w:outlineLvl w:val="3"/>
              <w:rPr>
                <w:rFonts w:ascii="Times New Roman" w:eastAsia="Times New Roman" w:hAnsi="Times New Roman"/>
                <w:bCs/>
                <w:i/>
                <w:iCs/>
                <w:sz w:val="24"/>
                <w:szCs w:val="24"/>
                <w:lang w:eastAsia="ru-RU"/>
              </w:rPr>
            </w:pPr>
            <w:r w:rsidRPr="003E04E4">
              <w:rPr>
                <w:rFonts w:ascii="Times New Roman" w:eastAsia="Times New Roman" w:hAnsi="Times New Roman"/>
                <w:bCs/>
                <w:i/>
                <w:iCs/>
                <w:sz w:val="24"/>
                <w:szCs w:val="24"/>
                <w:lang w:eastAsia="ru-RU"/>
              </w:rPr>
              <w:t>ПОКУПЕЦЬ</w:t>
            </w:r>
          </w:p>
          <w:p w14:paraId="68C45C54" w14:textId="77777777" w:rsidR="00C64BB0" w:rsidRPr="003E04E4" w:rsidRDefault="00C64BB0" w:rsidP="00286026">
            <w:pPr>
              <w:keepNext/>
              <w:spacing w:after="0" w:line="240" w:lineRule="auto"/>
              <w:jc w:val="center"/>
              <w:outlineLvl w:val="3"/>
              <w:rPr>
                <w:rFonts w:ascii="Times New Roman" w:eastAsia="Times New Roman" w:hAnsi="Times New Roman"/>
                <w:bCs/>
                <w:i/>
                <w:iCs/>
                <w:sz w:val="24"/>
                <w:szCs w:val="24"/>
                <w:lang w:eastAsia="ru-RU"/>
              </w:rPr>
            </w:pPr>
          </w:p>
          <w:p w14:paraId="5016FCF3" w14:textId="77777777" w:rsidR="00C64BB0" w:rsidRPr="003E04E4" w:rsidRDefault="00C64BB0" w:rsidP="00286026">
            <w:pPr>
              <w:spacing w:after="0" w:line="240" w:lineRule="auto"/>
              <w:rPr>
                <w:rFonts w:ascii="Times New Roman" w:eastAsia="Times New Roman" w:hAnsi="Times New Roman"/>
                <w:bCs/>
                <w:i/>
                <w:iCs/>
                <w:sz w:val="24"/>
                <w:szCs w:val="24"/>
                <w:lang w:eastAsia="ru-RU"/>
              </w:rPr>
            </w:pPr>
            <w:r w:rsidRPr="003E04E4">
              <w:rPr>
                <w:rFonts w:ascii="Times New Roman" w:eastAsia="Times New Roman" w:hAnsi="Times New Roman"/>
                <w:bCs/>
                <w:i/>
                <w:iCs/>
                <w:sz w:val="24"/>
                <w:szCs w:val="24"/>
                <w:lang w:eastAsia="ru-RU"/>
              </w:rPr>
              <w:t>Юридична адреса:</w:t>
            </w:r>
          </w:p>
          <w:p w14:paraId="1CF2C87A" w14:textId="77777777" w:rsidR="00C64BB0" w:rsidRPr="003E04E4" w:rsidRDefault="00C64BB0" w:rsidP="00286026">
            <w:pPr>
              <w:spacing w:after="0" w:line="240" w:lineRule="auto"/>
              <w:rPr>
                <w:rFonts w:ascii="Times New Roman" w:eastAsia="Times New Roman" w:hAnsi="Times New Roman"/>
                <w:bCs/>
                <w:i/>
                <w:iCs/>
                <w:sz w:val="24"/>
                <w:szCs w:val="24"/>
                <w:lang w:eastAsia="ru-RU"/>
              </w:rPr>
            </w:pPr>
            <w:r w:rsidRPr="003E04E4">
              <w:rPr>
                <w:rFonts w:ascii="Times New Roman" w:eastAsia="Times New Roman" w:hAnsi="Times New Roman"/>
                <w:bCs/>
                <w:i/>
                <w:iCs/>
                <w:sz w:val="24"/>
                <w:szCs w:val="24"/>
                <w:lang w:eastAsia="ru-RU"/>
              </w:rPr>
              <w:t>.</w:t>
            </w:r>
          </w:p>
          <w:p w14:paraId="2901ADC3" w14:textId="77777777" w:rsidR="00C64BB0" w:rsidRPr="003E04E4" w:rsidRDefault="00C64BB0" w:rsidP="00286026">
            <w:pPr>
              <w:spacing w:after="0" w:line="240" w:lineRule="auto"/>
              <w:rPr>
                <w:rFonts w:ascii="Times New Roman" w:eastAsia="Times New Roman" w:hAnsi="Times New Roman"/>
                <w:b/>
                <w:bCs/>
                <w:i/>
                <w:iCs/>
                <w:sz w:val="24"/>
                <w:szCs w:val="24"/>
                <w:lang w:eastAsia="ru-RU"/>
              </w:rPr>
            </w:pPr>
            <w:r w:rsidRPr="003E04E4">
              <w:rPr>
                <w:rFonts w:ascii="Times New Roman" w:eastAsia="Times New Roman" w:hAnsi="Times New Roman"/>
                <w:b/>
                <w:bCs/>
                <w:i/>
                <w:iCs/>
                <w:sz w:val="24"/>
                <w:szCs w:val="24"/>
                <w:lang w:eastAsia="ru-RU"/>
              </w:rPr>
              <w:t>Фактична/поштова  адреса:</w:t>
            </w:r>
          </w:p>
          <w:p w14:paraId="4073E995" w14:textId="77777777" w:rsidR="00C64BB0" w:rsidRPr="003E04E4" w:rsidRDefault="00C64BB0" w:rsidP="00286026">
            <w:pPr>
              <w:spacing w:after="0" w:line="240" w:lineRule="auto"/>
              <w:rPr>
                <w:rFonts w:ascii="Times New Roman" w:eastAsia="Times New Roman" w:hAnsi="Times New Roman"/>
                <w:bCs/>
                <w:i/>
                <w:iCs/>
                <w:sz w:val="24"/>
                <w:szCs w:val="24"/>
                <w:lang w:eastAsia="ru-RU"/>
              </w:rPr>
            </w:pPr>
            <w:r w:rsidRPr="003E04E4">
              <w:rPr>
                <w:rFonts w:ascii="Times New Roman" w:eastAsia="Times New Roman" w:hAnsi="Times New Roman"/>
                <w:bCs/>
                <w:i/>
                <w:iCs/>
                <w:sz w:val="24"/>
                <w:szCs w:val="24"/>
                <w:lang w:eastAsia="ru-RU"/>
              </w:rPr>
              <w:t>.</w:t>
            </w:r>
          </w:p>
          <w:p w14:paraId="39D4C781" w14:textId="77777777" w:rsidR="00C64BB0" w:rsidRPr="003E04E4" w:rsidRDefault="00C64BB0" w:rsidP="00286026">
            <w:pPr>
              <w:spacing w:after="0" w:line="240" w:lineRule="auto"/>
              <w:rPr>
                <w:rFonts w:ascii="Times New Roman" w:eastAsia="Times New Roman" w:hAnsi="Times New Roman"/>
                <w:bCs/>
                <w:i/>
                <w:iCs/>
                <w:sz w:val="24"/>
                <w:szCs w:val="24"/>
                <w:lang w:eastAsia="ru-RU"/>
              </w:rPr>
            </w:pPr>
            <w:r w:rsidRPr="003E04E4">
              <w:rPr>
                <w:rFonts w:ascii="Times New Roman" w:eastAsia="Times New Roman" w:hAnsi="Times New Roman"/>
                <w:bCs/>
                <w:i/>
                <w:iCs/>
                <w:sz w:val="24"/>
                <w:szCs w:val="24"/>
                <w:lang w:eastAsia="ru-RU"/>
              </w:rPr>
              <w:t xml:space="preserve">Код ЄДРПОУ </w:t>
            </w:r>
          </w:p>
          <w:p w14:paraId="32F6798E" w14:textId="77777777" w:rsidR="00C64BB0" w:rsidRPr="003E04E4" w:rsidRDefault="00C64BB0" w:rsidP="00286026">
            <w:pPr>
              <w:spacing w:after="0" w:line="240" w:lineRule="auto"/>
              <w:jc w:val="both"/>
              <w:rPr>
                <w:rFonts w:ascii="Times New Roman" w:eastAsia="Times New Roman" w:hAnsi="Times New Roman"/>
                <w:i/>
                <w:iCs/>
                <w:sz w:val="24"/>
                <w:szCs w:val="24"/>
                <w:lang w:eastAsia="uk-UA"/>
              </w:rPr>
            </w:pPr>
            <w:r w:rsidRPr="003E04E4">
              <w:rPr>
                <w:rFonts w:ascii="Times New Roman" w:eastAsia="Times New Roman" w:hAnsi="Times New Roman"/>
                <w:i/>
                <w:iCs/>
                <w:sz w:val="24"/>
                <w:szCs w:val="24"/>
                <w:lang w:eastAsia="uk-UA"/>
              </w:rPr>
              <w:t xml:space="preserve">ІПН </w:t>
            </w:r>
          </w:p>
          <w:p w14:paraId="34A20052" w14:textId="77777777" w:rsidR="00C64BB0" w:rsidRPr="003E04E4" w:rsidRDefault="00C64BB0" w:rsidP="00286026">
            <w:pPr>
              <w:spacing w:after="0" w:line="240" w:lineRule="auto"/>
              <w:rPr>
                <w:rFonts w:ascii="Times New Roman" w:eastAsia="Times New Roman" w:hAnsi="Times New Roman"/>
                <w:bCs/>
                <w:i/>
                <w:iCs/>
                <w:sz w:val="24"/>
                <w:szCs w:val="24"/>
                <w:lang w:eastAsia="ru-RU"/>
              </w:rPr>
            </w:pPr>
            <w:r w:rsidRPr="003E04E4">
              <w:rPr>
                <w:rFonts w:ascii="Times New Roman" w:eastAsia="Times New Roman" w:hAnsi="Times New Roman"/>
                <w:bCs/>
                <w:i/>
                <w:iCs/>
                <w:sz w:val="24"/>
                <w:szCs w:val="24"/>
                <w:lang w:eastAsia="ru-RU"/>
              </w:rPr>
              <w:t>IBAN: UA_______________________________</w:t>
            </w:r>
          </w:p>
          <w:p w14:paraId="45F32B6C" w14:textId="77777777" w:rsidR="00C64BB0" w:rsidRPr="003E04E4" w:rsidRDefault="00C64BB0" w:rsidP="00286026">
            <w:pPr>
              <w:spacing w:after="0" w:line="240" w:lineRule="auto"/>
              <w:rPr>
                <w:rFonts w:ascii="Times New Roman" w:eastAsia="Times New Roman" w:hAnsi="Times New Roman"/>
                <w:bCs/>
                <w:i/>
                <w:iCs/>
                <w:sz w:val="24"/>
                <w:szCs w:val="24"/>
                <w:lang w:eastAsia="ru-RU"/>
              </w:rPr>
            </w:pPr>
            <w:r w:rsidRPr="003E04E4">
              <w:rPr>
                <w:rFonts w:ascii="Times New Roman" w:eastAsia="Times New Roman" w:hAnsi="Times New Roman"/>
                <w:bCs/>
                <w:i/>
                <w:iCs/>
                <w:sz w:val="24"/>
                <w:szCs w:val="24"/>
                <w:lang w:eastAsia="ru-RU"/>
              </w:rPr>
              <w:t>МФО ____________ Банк_______________________</w:t>
            </w:r>
          </w:p>
          <w:p w14:paraId="1CD59BB6" w14:textId="77777777" w:rsidR="00C64BB0" w:rsidRPr="003E04E4" w:rsidRDefault="00C64BB0" w:rsidP="00286026">
            <w:pPr>
              <w:spacing w:after="0" w:line="240" w:lineRule="auto"/>
              <w:rPr>
                <w:rFonts w:ascii="Times New Roman" w:eastAsia="Times New Roman" w:hAnsi="Times New Roman"/>
                <w:bCs/>
                <w:sz w:val="24"/>
                <w:szCs w:val="24"/>
                <w:lang w:eastAsia="ru-RU"/>
              </w:rPr>
            </w:pPr>
          </w:p>
        </w:tc>
      </w:tr>
    </w:tbl>
    <w:p w14:paraId="5227B479" w14:textId="77777777" w:rsidR="003E04E4" w:rsidRPr="003E04E4" w:rsidRDefault="003E04E4" w:rsidP="00A3467B">
      <w:pPr>
        <w:pageBreakBefore/>
        <w:widowControl w:val="0"/>
        <w:spacing w:after="0" w:line="240" w:lineRule="auto"/>
        <w:jc w:val="right"/>
        <w:rPr>
          <w:rFonts w:ascii="Times New Roman" w:eastAsia="Times New Roman" w:hAnsi="Times New Roman"/>
          <w:sz w:val="24"/>
          <w:szCs w:val="24"/>
          <w:lang w:eastAsia="ru-RU"/>
        </w:rPr>
      </w:pPr>
      <w:r w:rsidRPr="003E04E4">
        <w:rPr>
          <w:rFonts w:ascii="Times New Roman" w:eastAsia="Times New Roman" w:hAnsi="Times New Roman"/>
          <w:b/>
          <w:sz w:val="24"/>
          <w:szCs w:val="24"/>
          <w:lang w:eastAsia="ru-RU"/>
        </w:rPr>
        <w:lastRenderedPageBreak/>
        <w:t>Додаток №1</w:t>
      </w:r>
    </w:p>
    <w:p w14:paraId="584376F3" w14:textId="77777777" w:rsidR="003E04E4" w:rsidRPr="003E04E4" w:rsidRDefault="003E04E4" w:rsidP="003E04E4">
      <w:pPr>
        <w:widowControl w:val="0"/>
        <w:spacing w:after="0" w:line="240" w:lineRule="auto"/>
        <w:jc w:val="right"/>
        <w:rPr>
          <w:rFonts w:ascii="Times New Roman" w:eastAsia="Times New Roman" w:hAnsi="Times New Roman"/>
          <w:b/>
          <w:sz w:val="24"/>
          <w:szCs w:val="24"/>
          <w:lang w:eastAsia="ru-RU"/>
        </w:rPr>
      </w:pPr>
    </w:p>
    <w:p w14:paraId="2F371ED2" w14:textId="77777777" w:rsidR="003E04E4" w:rsidRPr="003E04E4" w:rsidRDefault="003E04E4" w:rsidP="003E04E4">
      <w:pPr>
        <w:keepNext/>
        <w:widowControl w:val="0"/>
        <w:spacing w:after="0" w:line="240" w:lineRule="auto"/>
        <w:jc w:val="right"/>
        <w:rPr>
          <w:rFonts w:ascii="Times New Roman" w:eastAsia="Times New Roman" w:hAnsi="Times New Roman"/>
          <w:sz w:val="24"/>
          <w:szCs w:val="24"/>
          <w:lang w:eastAsia="ru-RU"/>
        </w:rPr>
      </w:pPr>
      <w:r w:rsidRPr="003E04E4">
        <w:rPr>
          <w:rFonts w:ascii="Times New Roman" w:eastAsia="Times New Roman" w:hAnsi="Times New Roman"/>
          <w:b/>
          <w:sz w:val="24"/>
          <w:szCs w:val="24"/>
          <w:lang w:eastAsia="ru-RU"/>
        </w:rPr>
        <w:t>СПЕЦИФІКАЦІЯ</w:t>
      </w:r>
    </w:p>
    <w:p w14:paraId="70A63042" w14:textId="77777777" w:rsidR="003E04E4" w:rsidRPr="003E04E4" w:rsidRDefault="003E04E4" w:rsidP="003E04E4">
      <w:pPr>
        <w:keepNext/>
        <w:widowControl w:val="0"/>
        <w:spacing w:after="0" w:line="240" w:lineRule="auto"/>
        <w:jc w:val="right"/>
        <w:rPr>
          <w:rFonts w:ascii="Times New Roman" w:eastAsia="Times New Roman" w:hAnsi="Times New Roman"/>
          <w:sz w:val="24"/>
          <w:szCs w:val="24"/>
          <w:lang w:eastAsia="ru-RU"/>
        </w:rPr>
      </w:pPr>
      <w:r w:rsidRPr="003E04E4">
        <w:rPr>
          <w:rFonts w:ascii="Times New Roman" w:eastAsia="Times New Roman" w:hAnsi="Times New Roman"/>
          <w:b/>
          <w:sz w:val="24"/>
          <w:szCs w:val="24"/>
          <w:lang w:eastAsia="ru-RU"/>
        </w:rPr>
        <w:t>до договору № _______ від «___»__________20____ р.</w:t>
      </w:r>
    </w:p>
    <w:p w14:paraId="3296493E" w14:textId="77777777" w:rsidR="003E04E4" w:rsidRPr="003E04E4" w:rsidRDefault="003E04E4" w:rsidP="003E04E4">
      <w:pPr>
        <w:spacing w:after="0" w:line="240" w:lineRule="auto"/>
        <w:jc w:val="center"/>
        <w:rPr>
          <w:rFonts w:ascii="Times New Roman" w:eastAsia="Times New Roman" w:hAnsi="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
        <w:gridCol w:w="3664"/>
        <w:gridCol w:w="1136"/>
        <w:gridCol w:w="1196"/>
        <w:gridCol w:w="1152"/>
        <w:gridCol w:w="1152"/>
        <w:gridCol w:w="823"/>
      </w:tblGrid>
      <w:tr w:rsidR="00C64BB0" w:rsidRPr="00C64BB0" w14:paraId="5DFF8D03" w14:textId="77777777" w:rsidTr="00286026">
        <w:trPr>
          <w:trHeight w:val="429"/>
        </w:trPr>
        <w:tc>
          <w:tcPr>
            <w:tcW w:w="250" w:type="pct"/>
            <w:shd w:val="clear" w:color="auto" w:fill="auto"/>
            <w:vAlign w:val="center"/>
            <w:hideMark/>
          </w:tcPr>
          <w:p w14:paraId="4D07124A" w14:textId="77777777" w:rsidR="00C64BB0" w:rsidRPr="00C64BB0" w:rsidRDefault="00C64BB0" w:rsidP="00C64BB0">
            <w:pPr>
              <w:autoSpaceDE w:val="0"/>
              <w:autoSpaceDN w:val="0"/>
              <w:spacing w:after="0" w:line="240" w:lineRule="auto"/>
              <w:jc w:val="center"/>
              <w:rPr>
                <w:rFonts w:ascii="Times New Roman" w:eastAsia="Times New Roman" w:hAnsi="Times New Roman"/>
                <w:sz w:val="24"/>
                <w:szCs w:val="24"/>
                <w:lang w:eastAsia="uk-UA"/>
              </w:rPr>
            </w:pPr>
            <w:bookmarkStart w:id="1" w:name="_Hlk117598078"/>
            <w:r w:rsidRPr="00C64BB0">
              <w:rPr>
                <w:rFonts w:ascii="Times New Roman" w:eastAsia="Times New Roman" w:hAnsi="Times New Roman"/>
                <w:sz w:val="24"/>
                <w:szCs w:val="24"/>
                <w:lang w:eastAsia="uk-UA"/>
              </w:rPr>
              <w:t>№ з/п</w:t>
            </w:r>
          </w:p>
        </w:tc>
        <w:tc>
          <w:tcPr>
            <w:tcW w:w="1939" w:type="pct"/>
            <w:vAlign w:val="center"/>
          </w:tcPr>
          <w:p w14:paraId="23556E23" w14:textId="77777777" w:rsidR="00C64BB0" w:rsidRPr="00C64BB0" w:rsidRDefault="00C64BB0" w:rsidP="00C64BB0">
            <w:pPr>
              <w:autoSpaceDE w:val="0"/>
              <w:autoSpaceDN w:val="0"/>
              <w:spacing w:after="0" w:line="240" w:lineRule="auto"/>
              <w:jc w:val="center"/>
              <w:rPr>
                <w:rFonts w:ascii="Times New Roman" w:eastAsia="Times New Roman" w:hAnsi="Times New Roman"/>
                <w:sz w:val="24"/>
                <w:szCs w:val="24"/>
                <w:lang w:eastAsia="uk-UA"/>
              </w:rPr>
            </w:pPr>
            <w:r w:rsidRPr="00C64BB0">
              <w:rPr>
                <w:rFonts w:ascii="Times New Roman" w:eastAsia="Times New Roman" w:hAnsi="Times New Roman"/>
                <w:sz w:val="24"/>
                <w:szCs w:val="24"/>
                <w:lang w:eastAsia="uk-UA"/>
              </w:rPr>
              <w:t>Найменування товару</w:t>
            </w:r>
          </w:p>
        </w:tc>
        <w:tc>
          <w:tcPr>
            <w:tcW w:w="572" w:type="pct"/>
            <w:shd w:val="clear" w:color="auto" w:fill="auto"/>
            <w:vAlign w:val="center"/>
          </w:tcPr>
          <w:p w14:paraId="1F6EF29C" w14:textId="77777777" w:rsidR="00C64BB0" w:rsidRPr="00C64BB0" w:rsidRDefault="00C64BB0" w:rsidP="00C64BB0">
            <w:pPr>
              <w:autoSpaceDE w:val="0"/>
              <w:autoSpaceDN w:val="0"/>
              <w:spacing w:after="0" w:line="240" w:lineRule="auto"/>
              <w:jc w:val="center"/>
              <w:rPr>
                <w:rFonts w:ascii="Times New Roman" w:eastAsia="Times New Roman" w:hAnsi="Times New Roman"/>
                <w:sz w:val="24"/>
                <w:szCs w:val="24"/>
                <w:lang w:eastAsia="uk-UA"/>
              </w:rPr>
            </w:pPr>
            <w:r w:rsidRPr="00C64BB0">
              <w:rPr>
                <w:rFonts w:ascii="Times New Roman" w:eastAsia="Times New Roman" w:hAnsi="Times New Roman"/>
                <w:sz w:val="24"/>
                <w:szCs w:val="24"/>
                <w:lang w:eastAsia="uk-UA"/>
              </w:rPr>
              <w:t>Одиниця виміру</w:t>
            </w:r>
          </w:p>
        </w:tc>
        <w:tc>
          <w:tcPr>
            <w:tcW w:w="657" w:type="pct"/>
            <w:vAlign w:val="center"/>
          </w:tcPr>
          <w:p w14:paraId="7E5DFF7E" w14:textId="77777777" w:rsidR="00C64BB0" w:rsidRPr="00C64BB0" w:rsidRDefault="00C64BB0" w:rsidP="00C64BB0">
            <w:pPr>
              <w:autoSpaceDE w:val="0"/>
              <w:autoSpaceDN w:val="0"/>
              <w:spacing w:after="0" w:line="240" w:lineRule="auto"/>
              <w:jc w:val="center"/>
              <w:rPr>
                <w:rFonts w:ascii="Times New Roman" w:eastAsia="Times New Roman" w:hAnsi="Times New Roman"/>
                <w:sz w:val="24"/>
                <w:szCs w:val="24"/>
                <w:lang w:eastAsia="uk-UA"/>
              </w:rPr>
            </w:pPr>
            <w:r w:rsidRPr="00C64BB0">
              <w:rPr>
                <w:rFonts w:ascii="Times New Roman" w:eastAsia="Times New Roman" w:hAnsi="Times New Roman"/>
                <w:sz w:val="24"/>
                <w:szCs w:val="24"/>
                <w:lang w:eastAsia="uk-UA"/>
              </w:rPr>
              <w:t xml:space="preserve">Кількість </w:t>
            </w:r>
          </w:p>
        </w:tc>
        <w:tc>
          <w:tcPr>
            <w:tcW w:w="558" w:type="pct"/>
            <w:vAlign w:val="center"/>
          </w:tcPr>
          <w:p w14:paraId="771F8725" w14:textId="77777777" w:rsidR="00C64BB0" w:rsidRPr="00C64BB0" w:rsidRDefault="00C64BB0" w:rsidP="00C64BB0">
            <w:pPr>
              <w:autoSpaceDE w:val="0"/>
              <w:autoSpaceDN w:val="0"/>
              <w:spacing w:after="0" w:line="240" w:lineRule="auto"/>
              <w:jc w:val="center"/>
              <w:rPr>
                <w:rFonts w:ascii="Times New Roman" w:eastAsia="Times New Roman" w:hAnsi="Times New Roman"/>
                <w:sz w:val="24"/>
                <w:szCs w:val="24"/>
                <w:lang w:eastAsia="uk-UA"/>
              </w:rPr>
            </w:pPr>
            <w:r w:rsidRPr="00C64BB0">
              <w:rPr>
                <w:rFonts w:ascii="Times New Roman" w:eastAsia="Times New Roman" w:hAnsi="Times New Roman"/>
                <w:sz w:val="24"/>
                <w:szCs w:val="24"/>
                <w:lang w:eastAsia="uk-UA"/>
              </w:rPr>
              <w:t>Ціна за одиницю товару (грн),</w:t>
            </w:r>
          </w:p>
          <w:p w14:paraId="0F9098BF" w14:textId="77777777" w:rsidR="00C64BB0" w:rsidRPr="00C64BB0" w:rsidRDefault="00C64BB0" w:rsidP="00C64BB0">
            <w:pPr>
              <w:autoSpaceDE w:val="0"/>
              <w:autoSpaceDN w:val="0"/>
              <w:spacing w:after="0" w:line="240" w:lineRule="auto"/>
              <w:jc w:val="center"/>
              <w:rPr>
                <w:rFonts w:ascii="Times New Roman" w:eastAsia="Times New Roman" w:hAnsi="Times New Roman"/>
                <w:sz w:val="24"/>
                <w:szCs w:val="24"/>
                <w:lang w:eastAsia="uk-UA"/>
              </w:rPr>
            </w:pPr>
            <w:r w:rsidRPr="00C64BB0">
              <w:rPr>
                <w:rFonts w:ascii="Times New Roman" w:eastAsia="Times New Roman" w:hAnsi="Times New Roman"/>
                <w:sz w:val="24"/>
                <w:szCs w:val="24"/>
                <w:lang w:eastAsia="uk-UA"/>
              </w:rPr>
              <w:t xml:space="preserve"> без ПДВ</w:t>
            </w:r>
          </w:p>
        </w:tc>
        <w:tc>
          <w:tcPr>
            <w:tcW w:w="560" w:type="pct"/>
          </w:tcPr>
          <w:p w14:paraId="39408611" w14:textId="77777777" w:rsidR="00C64BB0" w:rsidRPr="00C64BB0" w:rsidRDefault="00C64BB0" w:rsidP="00C64BB0">
            <w:pPr>
              <w:autoSpaceDE w:val="0"/>
              <w:autoSpaceDN w:val="0"/>
              <w:spacing w:after="0" w:line="240" w:lineRule="auto"/>
              <w:jc w:val="center"/>
              <w:rPr>
                <w:rFonts w:ascii="Times New Roman" w:eastAsia="Times New Roman" w:hAnsi="Times New Roman"/>
                <w:sz w:val="24"/>
                <w:szCs w:val="24"/>
                <w:lang w:eastAsia="uk-UA"/>
              </w:rPr>
            </w:pPr>
            <w:r w:rsidRPr="00C64BB0">
              <w:rPr>
                <w:rFonts w:ascii="Times New Roman" w:eastAsia="Times New Roman" w:hAnsi="Times New Roman"/>
                <w:sz w:val="24"/>
                <w:szCs w:val="24"/>
                <w:lang w:eastAsia="uk-UA"/>
              </w:rPr>
              <w:t>Ціна за одиницю товару (грн),</w:t>
            </w:r>
          </w:p>
          <w:p w14:paraId="7B641A3B" w14:textId="77777777" w:rsidR="00C64BB0" w:rsidRPr="00C64BB0" w:rsidRDefault="00C64BB0" w:rsidP="00C64BB0">
            <w:pPr>
              <w:autoSpaceDE w:val="0"/>
              <w:autoSpaceDN w:val="0"/>
              <w:spacing w:after="0" w:line="240" w:lineRule="auto"/>
              <w:jc w:val="center"/>
              <w:rPr>
                <w:rFonts w:ascii="Times New Roman" w:eastAsia="Times New Roman" w:hAnsi="Times New Roman"/>
                <w:sz w:val="24"/>
                <w:szCs w:val="24"/>
                <w:lang w:eastAsia="uk-UA"/>
              </w:rPr>
            </w:pPr>
            <w:r w:rsidRPr="00C64BB0">
              <w:rPr>
                <w:rFonts w:ascii="Times New Roman" w:eastAsia="Times New Roman" w:hAnsi="Times New Roman"/>
                <w:sz w:val="24"/>
                <w:szCs w:val="24"/>
                <w:lang w:eastAsia="uk-UA"/>
              </w:rPr>
              <w:t xml:space="preserve"> з ПДВ</w:t>
            </w:r>
          </w:p>
        </w:tc>
        <w:tc>
          <w:tcPr>
            <w:tcW w:w="463" w:type="pct"/>
          </w:tcPr>
          <w:p w14:paraId="4A4F4464" w14:textId="77777777" w:rsidR="00C64BB0" w:rsidRPr="00C64BB0" w:rsidRDefault="00C64BB0" w:rsidP="00C64BB0">
            <w:pPr>
              <w:autoSpaceDE w:val="0"/>
              <w:autoSpaceDN w:val="0"/>
              <w:spacing w:after="0" w:line="240" w:lineRule="auto"/>
              <w:jc w:val="center"/>
              <w:rPr>
                <w:rFonts w:ascii="Times New Roman" w:eastAsia="Times New Roman" w:hAnsi="Times New Roman"/>
                <w:sz w:val="24"/>
                <w:szCs w:val="24"/>
                <w:lang w:eastAsia="uk-UA"/>
              </w:rPr>
            </w:pPr>
            <w:r w:rsidRPr="00C64BB0">
              <w:rPr>
                <w:rFonts w:ascii="Times New Roman" w:eastAsia="Times New Roman" w:hAnsi="Times New Roman"/>
                <w:sz w:val="24"/>
                <w:szCs w:val="24"/>
                <w:lang w:eastAsia="uk-UA"/>
              </w:rPr>
              <w:t>Сума (грн), з ПДВ</w:t>
            </w:r>
          </w:p>
        </w:tc>
      </w:tr>
      <w:tr w:rsidR="00C64BB0" w:rsidRPr="00C64BB0" w14:paraId="04120DCA" w14:textId="77777777" w:rsidTr="00286026">
        <w:trPr>
          <w:trHeight w:val="224"/>
        </w:trPr>
        <w:tc>
          <w:tcPr>
            <w:tcW w:w="250" w:type="pct"/>
            <w:shd w:val="clear" w:color="auto" w:fill="auto"/>
            <w:vAlign w:val="center"/>
          </w:tcPr>
          <w:p w14:paraId="2FD1A061" w14:textId="77777777" w:rsidR="00C64BB0" w:rsidRPr="00C64BB0" w:rsidRDefault="00C64BB0" w:rsidP="00C64BB0">
            <w:pPr>
              <w:autoSpaceDE w:val="0"/>
              <w:autoSpaceDN w:val="0"/>
              <w:spacing w:after="0" w:line="240" w:lineRule="auto"/>
              <w:rPr>
                <w:rFonts w:ascii="Times New Roman" w:eastAsia="Times New Roman" w:hAnsi="Times New Roman"/>
                <w:sz w:val="24"/>
                <w:szCs w:val="24"/>
                <w:lang w:eastAsia="uk-UA"/>
              </w:rPr>
            </w:pPr>
          </w:p>
        </w:tc>
        <w:tc>
          <w:tcPr>
            <w:tcW w:w="1939" w:type="pct"/>
            <w:vAlign w:val="center"/>
          </w:tcPr>
          <w:p w14:paraId="18027F7C" w14:textId="77777777" w:rsidR="00C64BB0" w:rsidRPr="00C64BB0" w:rsidRDefault="00C64BB0" w:rsidP="00C64BB0">
            <w:pPr>
              <w:autoSpaceDE w:val="0"/>
              <w:autoSpaceDN w:val="0"/>
              <w:spacing w:after="0" w:line="240" w:lineRule="auto"/>
              <w:jc w:val="center"/>
              <w:rPr>
                <w:rFonts w:ascii="Times New Roman" w:eastAsia="Times New Roman" w:hAnsi="Times New Roman"/>
                <w:sz w:val="24"/>
                <w:szCs w:val="24"/>
                <w:lang w:eastAsia="uk-UA"/>
              </w:rPr>
            </w:pPr>
          </w:p>
        </w:tc>
        <w:tc>
          <w:tcPr>
            <w:tcW w:w="572" w:type="pct"/>
            <w:shd w:val="clear" w:color="auto" w:fill="auto"/>
            <w:vAlign w:val="center"/>
          </w:tcPr>
          <w:p w14:paraId="32E16E25" w14:textId="77777777" w:rsidR="00C64BB0" w:rsidRPr="00C64BB0" w:rsidRDefault="00C64BB0" w:rsidP="00C64BB0">
            <w:pPr>
              <w:autoSpaceDE w:val="0"/>
              <w:autoSpaceDN w:val="0"/>
              <w:spacing w:after="0" w:line="240" w:lineRule="auto"/>
              <w:jc w:val="center"/>
              <w:rPr>
                <w:rFonts w:ascii="Times New Roman" w:eastAsia="Times New Roman" w:hAnsi="Times New Roman"/>
                <w:sz w:val="24"/>
                <w:szCs w:val="24"/>
                <w:lang w:eastAsia="uk-UA"/>
              </w:rPr>
            </w:pPr>
          </w:p>
        </w:tc>
        <w:tc>
          <w:tcPr>
            <w:tcW w:w="657" w:type="pct"/>
            <w:vAlign w:val="center"/>
          </w:tcPr>
          <w:p w14:paraId="0D4B60D4" w14:textId="77777777" w:rsidR="00C64BB0" w:rsidRPr="00C64BB0" w:rsidRDefault="00C64BB0" w:rsidP="00C64BB0">
            <w:pPr>
              <w:autoSpaceDE w:val="0"/>
              <w:autoSpaceDN w:val="0"/>
              <w:spacing w:after="0" w:line="240" w:lineRule="auto"/>
              <w:jc w:val="center"/>
              <w:rPr>
                <w:rFonts w:ascii="Times New Roman" w:eastAsia="Times New Roman" w:hAnsi="Times New Roman"/>
                <w:sz w:val="24"/>
                <w:szCs w:val="24"/>
                <w:lang w:eastAsia="uk-UA"/>
              </w:rPr>
            </w:pPr>
          </w:p>
        </w:tc>
        <w:tc>
          <w:tcPr>
            <w:tcW w:w="558" w:type="pct"/>
            <w:vAlign w:val="center"/>
          </w:tcPr>
          <w:p w14:paraId="1FCE6143" w14:textId="77777777" w:rsidR="00C64BB0" w:rsidRPr="00C64BB0" w:rsidRDefault="00C64BB0" w:rsidP="00C64BB0">
            <w:pPr>
              <w:autoSpaceDE w:val="0"/>
              <w:autoSpaceDN w:val="0"/>
              <w:spacing w:after="0" w:line="240" w:lineRule="auto"/>
              <w:jc w:val="center"/>
              <w:rPr>
                <w:rFonts w:ascii="Times New Roman" w:eastAsia="Times New Roman" w:hAnsi="Times New Roman"/>
                <w:sz w:val="24"/>
                <w:szCs w:val="24"/>
                <w:lang w:eastAsia="uk-UA"/>
              </w:rPr>
            </w:pPr>
          </w:p>
        </w:tc>
        <w:tc>
          <w:tcPr>
            <w:tcW w:w="560" w:type="pct"/>
          </w:tcPr>
          <w:p w14:paraId="4B75FC50" w14:textId="77777777" w:rsidR="00C64BB0" w:rsidRPr="00C64BB0" w:rsidRDefault="00C64BB0" w:rsidP="00C64BB0">
            <w:pPr>
              <w:autoSpaceDE w:val="0"/>
              <w:autoSpaceDN w:val="0"/>
              <w:spacing w:after="0" w:line="240" w:lineRule="auto"/>
              <w:jc w:val="center"/>
              <w:rPr>
                <w:rFonts w:ascii="Times New Roman" w:eastAsia="Times New Roman" w:hAnsi="Times New Roman"/>
                <w:sz w:val="24"/>
                <w:szCs w:val="24"/>
                <w:lang w:eastAsia="uk-UA"/>
              </w:rPr>
            </w:pPr>
          </w:p>
        </w:tc>
        <w:tc>
          <w:tcPr>
            <w:tcW w:w="463" w:type="pct"/>
          </w:tcPr>
          <w:p w14:paraId="085D7304" w14:textId="77777777" w:rsidR="00C64BB0" w:rsidRPr="00C64BB0" w:rsidRDefault="00C64BB0" w:rsidP="00C64BB0">
            <w:pPr>
              <w:autoSpaceDE w:val="0"/>
              <w:autoSpaceDN w:val="0"/>
              <w:spacing w:after="0" w:line="240" w:lineRule="auto"/>
              <w:jc w:val="center"/>
              <w:rPr>
                <w:rFonts w:ascii="Times New Roman" w:eastAsia="Times New Roman" w:hAnsi="Times New Roman"/>
                <w:sz w:val="24"/>
                <w:szCs w:val="24"/>
                <w:lang w:eastAsia="uk-UA"/>
              </w:rPr>
            </w:pPr>
          </w:p>
        </w:tc>
      </w:tr>
      <w:tr w:rsidR="00C64BB0" w:rsidRPr="00C64BB0" w14:paraId="303681AF" w14:textId="77777777" w:rsidTr="00286026">
        <w:trPr>
          <w:trHeight w:val="224"/>
        </w:trPr>
        <w:tc>
          <w:tcPr>
            <w:tcW w:w="250" w:type="pct"/>
            <w:shd w:val="clear" w:color="auto" w:fill="auto"/>
            <w:vAlign w:val="center"/>
          </w:tcPr>
          <w:p w14:paraId="43A7ADBD" w14:textId="77777777" w:rsidR="00C64BB0" w:rsidRPr="00C64BB0" w:rsidRDefault="00C64BB0" w:rsidP="00C64BB0">
            <w:pPr>
              <w:autoSpaceDE w:val="0"/>
              <w:autoSpaceDN w:val="0"/>
              <w:spacing w:after="0" w:line="240" w:lineRule="auto"/>
              <w:rPr>
                <w:rFonts w:ascii="Times New Roman" w:eastAsia="Times New Roman" w:hAnsi="Times New Roman"/>
                <w:sz w:val="24"/>
                <w:szCs w:val="24"/>
                <w:lang w:eastAsia="uk-UA"/>
              </w:rPr>
            </w:pPr>
          </w:p>
        </w:tc>
        <w:tc>
          <w:tcPr>
            <w:tcW w:w="1939" w:type="pct"/>
            <w:vAlign w:val="center"/>
          </w:tcPr>
          <w:p w14:paraId="12C0FDB6" w14:textId="77777777" w:rsidR="00C64BB0" w:rsidRPr="00C64BB0" w:rsidRDefault="00C64BB0" w:rsidP="00C64BB0">
            <w:pPr>
              <w:autoSpaceDE w:val="0"/>
              <w:autoSpaceDN w:val="0"/>
              <w:spacing w:after="0" w:line="240" w:lineRule="auto"/>
              <w:jc w:val="center"/>
              <w:rPr>
                <w:rFonts w:ascii="Times New Roman" w:eastAsia="Times New Roman" w:hAnsi="Times New Roman"/>
                <w:sz w:val="24"/>
                <w:szCs w:val="24"/>
                <w:lang w:eastAsia="uk-UA"/>
              </w:rPr>
            </w:pPr>
          </w:p>
        </w:tc>
        <w:tc>
          <w:tcPr>
            <w:tcW w:w="572" w:type="pct"/>
            <w:shd w:val="clear" w:color="auto" w:fill="auto"/>
            <w:vAlign w:val="center"/>
          </w:tcPr>
          <w:p w14:paraId="10D1DEA0" w14:textId="77777777" w:rsidR="00C64BB0" w:rsidRPr="00C64BB0" w:rsidRDefault="00C64BB0" w:rsidP="00C64BB0">
            <w:pPr>
              <w:autoSpaceDE w:val="0"/>
              <w:autoSpaceDN w:val="0"/>
              <w:spacing w:after="0" w:line="240" w:lineRule="auto"/>
              <w:jc w:val="center"/>
              <w:rPr>
                <w:rFonts w:ascii="Times New Roman" w:eastAsia="Times New Roman" w:hAnsi="Times New Roman"/>
                <w:sz w:val="24"/>
                <w:szCs w:val="24"/>
                <w:lang w:eastAsia="uk-UA"/>
              </w:rPr>
            </w:pPr>
          </w:p>
        </w:tc>
        <w:tc>
          <w:tcPr>
            <w:tcW w:w="657" w:type="pct"/>
            <w:vAlign w:val="center"/>
          </w:tcPr>
          <w:p w14:paraId="5E5659BE" w14:textId="77777777" w:rsidR="00C64BB0" w:rsidRPr="00C64BB0" w:rsidRDefault="00C64BB0" w:rsidP="00C64BB0">
            <w:pPr>
              <w:autoSpaceDE w:val="0"/>
              <w:autoSpaceDN w:val="0"/>
              <w:spacing w:after="0" w:line="240" w:lineRule="auto"/>
              <w:jc w:val="center"/>
              <w:rPr>
                <w:rFonts w:ascii="Times New Roman" w:eastAsia="Times New Roman" w:hAnsi="Times New Roman"/>
                <w:sz w:val="24"/>
                <w:szCs w:val="24"/>
                <w:lang w:eastAsia="uk-UA"/>
              </w:rPr>
            </w:pPr>
          </w:p>
        </w:tc>
        <w:tc>
          <w:tcPr>
            <w:tcW w:w="558" w:type="pct"/>
            <w:vAlign w:val="center"/>
          </w:tcPr>
          <w:p w14:paraId="31BDC203" w14:textId="77777777" w:rsidR="00C64BB0" w:rsidRPr="00C64BB0" w:rsidRDefault="00C64BB0" w:rsidP="00C64BB0">
            <w:pPr>
              <w:autoSpaceDE w:val="0"/>
              <w:autoSpaceDN w:val="0"/>
              <w:spacing w:after="0" w:line="240" w:lineRule="auto"/>
              <w:jc w:val="center"/>
              <w:rPr>
                <w:rFonts w:ascii="Times New Roman" w:eastAsia="Times New Roman" w:hAnsi="Times New Roman"/>
                <w:sz w:val="24"/>
                <w:szCs w:val="24"/>
                <w:lang w:eastAsia="uk-UA"/>
              </w:rPr>
            </w:pPr>
          </w:p>
        </w:tc>
        <w:tc>
          <w:tcPr>
            <w:tcW w:w="560" w:type="pct"/>
          </w:tcPr>
          <w:p w14:paraId="57C8CDD2" w14:textId="77777777" w:rsidR="00C64BB0" w:rsidRPr="00C64BB0" w:rsidRDefault="00C64BB0" w:rsidP="00C64BB0">
            <w:pPr>
              <w:autoSpaceDE w:val="0"/>
              <w:autoSpaceDN w:val="0"/>
              <w:spacing w:after="0" w:line="240" w:lineRule="auto"/>
              <w:jc w:val="center"/>
              <w:rPr>
                <w:rFonts w:ascii="Times New Roman" w:eastAsia="Times New Roman" w:hAnsi="Times New Roman"/>
                <w:sz w:val="24"/>
                <w:szCs w:val="24"/>
                <w:lang w:eastAsia="uk-UA"/>
              </w:rPr>
            </w:pPr>
          </w:p>
        </w:tc>
        <w:tc>
          <w:tcPr>
            <w:tcW w:w="463" w:type="pct"/>
          </w:tcPr>
          <w:p w14:paraId="4D8CDE3C" w14:textId="77777777" w:rsidR="00C64BB0" w:rsidRPr="00C64BB0" w:rsidRDefault="00C64BB0" w:rsidP="00C64BB0">
            <w:pPr>
              <w:autoSpaceDE w:val="0"/>
              <w:autoSpaceDN w:val="0"/>
              <w:spacing w:after="0" w:line="240" w:lineRule="auto"/>
              <w:jc w:val="center"/>
              <w:rPr>
                <w:rFonts w:ascii="Times New Roman" w:eastAsia="Times New Roman" w:hAnsi="Times New Roman"/>
                <w:sz w:val="24"/>
                <w:szCs w:val="24"/>
                <w:lang w:eastAsia="uk-UA"/>
              </w:rPr>
            </w:pPr>
          </w:p>
        </w:tc>
      </w:tr>
      <w:tr w:rsidR="00C64BB0" w:rsidRPr="00C64BB0" w14:paraId="4894C905" w14:textId="77777777" w:rsidTr="00286026">
        <w:trPr>
          <w:trHeight w:val="224"/>
        </w:trPr>
        <w:tc>
          <w:tcPr>
            <w:tcW w:w="250" w:type="pct"/>
            <w:shd w:val="clear" w:color="auto" w:fill="auto"/>
            <w:vAlign w:val="center"/>
          </w:tcPr>
          <w:p w14:paraId="3619E0E7" w14:textId="77777777" w:rsidR="00C64BB0" w:rsidRPr="00C64BB0" w:rsidRDefault="00C64BB0" w:rsidP="00C64BB0">
            <w:pPr>
              <w:autoSpaceDE w:val="0"/>
              <w:autoSpaceDN w:val="0"/>
              <w:spacing w:after="0" w:line="240" w:lineRule="auto"/>
              <w:rPr>
                <w:rFonts w:ascii="Times New Roman" w:eastAsia="Times New Roman" w:hAnsi="Times New Roman"/>
                <w:sz w:val="24"/>
                <w:szCs w:val="24"/>
                <w:lang w:eastAsia="uk-UA"/>
              </w:rPr>
            </w:pPr>
          </w:p>
        </w:tc>
        <w:tc>
          <w:tcPr>
            <w:tcW w:w="1939" w:type="pct"/>
            <w:vAlign w:val="center"/>
          </w:tcPr>
          <w:p w14:paraId="19D5DEF4" w14:textId="77777777" w:rsidR="00C64BB0" w:rsidRPr="00C64BB0" w:rsidRDefault="00C64BB0" w:rsidP="00C64BB0">
            <w:pPr>
              <w:autoSpaceDE w:val="0"/>
              <w:autoSpaceDN w:val="0"/>
              <w:spacing w:after="0" w:line="240" w:lineRule="auto"/>
              <w:jc w:val="center"/>
              <w:rPr>
                <w:rFonts w:ascii="Times New Roman" w:eastAsia="Times New Roman" w:hAnsi="Times New Roman"/>
                <w:sz w:val="24"/>
                <w:szCs w:val="24"/>
                <w:lang w:eastAsia="uk-UA"/>
              </w:rPr>
            </w:pPr>
          </w:p>
        </w:tc>
        <w:tc>
          <w:tcPr>
            <w:tcW w:w="572" w:type="pct"/>
            <w:shd w:val="clear" w:color="auto" w:fill="auto"/>
            <w:vAlign w:val="center"/>
          </w:tcPr>
          <w:p w14:paraId="3CD6F2BC" w14:textId="77777777" w:rsidR="00C64BB0" w:rsidRPr="00C64BB0" w:rsidRDefault="00C64BB0" w:rsidP="00C64BB0">
            <w:pPr>
              <w:autoSpaceDE w:val="0"/>
              <w:autoSpaceDN w:val="0"/>
              <w:spacing w:after="0" w:line="240" w:lineRule="auto"/>
              <w:jc w:val="center"/>
              <w:rPr>
                <w:rFonts w:ascii="Times New Roman" w:eastAsia="Times New Roman" w:hAnsi="Times New Roman"/>
                <w:sz w:val="24"/>
                <w:szCs w:val="24"/>
                <w:lang w:eastAsia="uk-UA"/>
              </w:rPr>
            </w:pPr>
          </w:p>
        </w:tc>
        <w:tc>
          <w:tcPr>
            <w:tcW w:w="657" w:type="pct"/>
            <w:vAlign w:val="center"/>
          </w:tcPr>
          <w:p w14:paraId="1D2AE3B3" w14:textId="77777777" w:rsidR="00C64BB0" w:rsidRPr="00C64BB0" w:rsidRDefault="00C64BB0" w:rsidP="00C64BB0">
            <w:pPr>
              <w:autoSpaceDE w:val="0"/>
              <w:autoSpaceDN w:val="0"/>
              <w:spacing w:after="0" w:line="240" w:lineRule="auto"/>
              <w:jc w:val="center"/>
              <w:rPr>
                <w:rFonts w:ascii="Times New Roman" w:eastAsia="Times New Roman" w:hAnsi="Times New Roman"/>
                <w:sz w:val="24"/>
                <w:szCs w:val="24"/>
                <w:lang w:eastAsia="uk-UA"/>
              </w:rPr>
            </w:pPr>
          </w:p>
        </w:tc>
        <w:tc>
          <w:tcPr>
            <w:tcW w:w="558" w:type="pct"/>
            <w:vAlign w:val="center"/>
          </w:tcPr>
          <w:p w14:paraId="116E15DC" w14:textId="77777777" w:rsidR="00C64BB0" w:rsidRPr="00C64BB0" w:rsidRDefault="00C64BB0" w:rsidP="00C64BB0">
            <w:pPr>
              <w:autoSpaceDE w:val="0"/>
              <w:autoSpaceDN w:val="0"/>
              <w:spacing w:after="0" w:line="240" w:lineRule="auto"/>
              <w:jc w:val="center"/>
              <w:rPr>
                <w:rFonts w:ascii="Times New Roman" w:eastAsia="Times New Roman" w:hAnsi="Times New Roman"/>
                <w:sz w:val="24"/>
                <w:szCs w:val="24"/>
                <w:lang w:eastAsia="uk-UA"/>
              </w:rPr>
            </w:pPr>
          </w:p>
        </w:tc>
        <w:tc>
          <w:tcPr>
            <w:tcW w:w="560" w:type="pct"/>
          </w:tcPr>
          <w:p w14:paraId="47494581" w14:textId="77777777" w:rsidR="00C64BB0" w:rsidRPr="00C64BB0" w:rsidRDefault="00C64BB0" w:rsidP="00C64BB0">
            <w:pPr>
              <w:autoSpaceDE w:val="0"/>
              <w:autoSpaceDN w:val="0"/>
              <w:spacing w:after="0" w:line="240" w:lineRule="auto"/>
              <w:jc w:val="center"/>
              <w:rPr>
                <w:rFonts w:ascii="Times New Roman" w:eastAsia="Times New Roman" w:hAnsi="Times New Roman"/>
                <w:sz w:val="24"/>
                <w:szCs w:val="24"/>
                <w:lang w:eastAsia="uk-UA"/>
              </w:rPr>
            </w:pPr>
          </w:p>
        </w:tc>
        <w:tc>
          <w:tcPr>
            <w:tcW w:w="463" w:type="pct"/>
          </w:tcPr>
          <w:p w14:paraId="60FC429F" w14:textId="77777777" w:rsidR="00C64BB0" w:rsidRPr="00C64BB0" w:rsidRDefault="00C64BB0" w:rsidP="00C64BB0">
            <w:pPr>
              <w:autoSpaceDE w:val="0"/>
              <w:autoSpaceDN w:val="0"/>
              <w:spacing w:after="0" w:line="240" w:lineRule="auto"/>
              <w:jc w:val="center"/>
              <w:rPr>
                <w:rFonts w:ascii="Times New Roman" w:eastAsia="Times New Roman" w:hAnsi="Times New Roman"/>
                <w:sz w:val="24"/>
                <w:szCs w:val="24"/>
                <w:lang w:eastAsia="uk-UA"/>
              </w:rPr>
            </w:pPr>
          </w:p>
        </w:tc>
      </w:tr>
      <w:tr w:rsidR="00C64BB0" w:rsidRPr="00C64BB0" w14:paraId="7EE68C0A" w14:textId="77777777" w:rsidTr="00286026">
        <w:trPr>
          <w:trHeight w:val="224"/>
        </w:trPr>
        <w:tc>
          <w:tcPr>
            <w:tcW w:w="4537" w:type="pct"/>
            <w:gridSpan w:val="6"/>
          </w:tcPr>
          <w:p w14:paraId="0EF096F1" w14:textId="77777777" w:rsidR="00C64BB0" w:rsidRPr="00C64BB0" w:rsidRDefault="00C64BB0" w:rsidP="00C64BB0">
            <w:pPr>
              <w:autoSpaceDE w:val="0"/>
              <w:autoSpaceDN w:val="0"/>
              <w:spacing w:after="0" w:line="240" w:lineRule="auto"/>
              <w:jc w:val="right"/>
              <w:rPr>
                <w:rFonts w:ascii="Times New Roman" w:eastAsia="Times New Roman" w:hAnsi="Times New Roman"/>
                <w:sz w:val="24"/>
                <w:szCs w:val="24"/>
                <w:lang w:eastAsia="uk-UA"/>
              </w:rPr>
            </w:pPr>
            <w:r w:rsidRPr="00C64BB0">
              <w:rPr>
                <w:rFonts w:ascii="Times New Roman" w:eastAsia="Times New Roman" w:hAnsi="Times New Roman"/>
                <w:b/>
                <w:sz w:val="24"/>
                <w:szCs w:val="24"/>
                <w:lang w:eastAsia="uk-UA"/>
              </w:rPr>
              <w:t>ВСЬОГО:</w:t>
            </w:r>
          </w:p>
        </w:tc>
        <w:tc>
          <w:tcPr>
            <w:tcW w:w="463" w:type="pct"/>
          </w:tcPr>
          <w:p w14:paraId="3EDB5206" w14:textId="77777777" w:rsidR="00C64BB0" w:rsidRPr="00C64BB0" w:rsidRDefault="00C64BB0" w:rsidP="00C64BB0">
            <w:pPr>
              <w:autoSpaceDE w:val="0"/>
              <w:autoSpaceDN w:val="0"/>
              <w:spacing w:after="0" w:line="240" w:lineRule="auto"/>
              <w:jc w:val="center"/>
              <w:rPr>
                <w:rFonts w:ascii="Times New Roman" w:eastAsia="Times New Roman" w:hAnsi="Times New Roman"/>
                <w:sz w:val="24"/>
                <w:szCs w:val="24"/>
                <w:lang w:eastAsia="uk-UA"/>
              </w:rPr>
            </w:pPr>
          </w:p>
        </w:tc>
      </w:tr>
      <w:tr w:rsidR="00C64BB0" w:rsidRPr="00C64BB0" w14:paraId="43B02B1E" w14:textId="77777777" w:rsidTr="00286026">
        <w:trPr>
          <w:trHeight w:val="224"/>
        </w:trPr>
        <w:tc>
          <w:tcPr>
            <w:tcW w:w="4537" w:type="pct"/>
            <w:gridSpan w:val="6"/>
          </w:tcPr>
          <w:p w14:paraId="6D974FFE" w14:textId="77777777" w:rsidR="00C64BB0" w:rsidRPr="00C64BB0" w:rsidRDefault="00C64BB0" w:rsidP="00C64BB0">
            <w:pPr>
              <w:autoSpaceDE w:val="0"/>
              <w:autoSpaceDN w:val="0"/>
              <w:spacing w:after="0" w:line="240" w:lineRule="auto"/>
              <w:jc w:val="right"/>
              <w:rPr>
                <w:rFonts w:ascii="Times New Roman" w:eastAsia="Times New Roman" w:hAnsi="Times New Roman"/>
                <w:sz w:val="24"/>
                <w:szCs w:val="24"/>
                <w:lang w:eastAsia="uk-UA"/>
              </w:rPr>
            </w:pPr>
            <w:r w:rsidRPr="00C64BB0">
              <w:rPr>
                <w:rFonts w:ascii="Times New Roman" w:eastAsia="Times New Roman" w:hAnsi="Times New Roman"/>
                <w:b/>
                <w:sz w:val="24"/>
                <w:szCs w:val="24"/>
                <w:lang w:eastAsia="uk-UA"/>
              </w:rPr>
              <w:t>у тому числі ПДВ:</w:t>
            </w:r>
          </w:p>
        </w:tc>
        <w:tc>
          <w:tcPr>
            <w:tcW w:w="463" w:type="pct"/>
          </w:tcPr>
          <w:p w14:paraId="60E4C6EC" w14:textId="77777777" w:rsidR="00C64BB0" w:rsidRPr="00C64BB0" w:rsidRDefault="00C64BB0" w:rsidP="00C64BB0">
            <w:pPr>
              <w:autoSpaceDE w:val="0"/>
              <w:autoSpaceDN w:val="0"/>
              <w:spacing w:after="0" w:line="240" w:lineRule="auto"/>
              <w:jc w:val="center"/>
              <w:rPr>
                <w:rFonts w:ascii="Times New Roman" w:eastAsia="Times New Roman" w:hAnsi="Times New Roman"/>
                <w:sz w:val="24"/>
                <w:szCs w:val="24"/>
                <w:lang w:eastAsia="uk-UA"/>
              </w:rPr>
            </w:pPr>
          </w:p>
        </w:tc>
      </w:tr>
      <w:bookmarkEnd w:id="1"/>
    </w:tbl>
    <w:p w14:paraId="4A848D57" w14:textId="77777777" w:rsidR="003E04E4" w:rsidRPr="003E04E4" w:rsidRDefault="003E04E4" w:rsidP="003E04E4">
      <w:pPr>
        <w:spacing w:after="0" w:line="240" w:lineRule="auto"/>
        <w:jc w:val="both"/>
        <w:rPr>
          <w:rFonts w:ascii="Times New Roman" w:eastAsia="Times New Roman" w:hAnsi="Times New Roman"/>
          <w:sz w:val="24"/>
          <w:szCs w:val="24"/>
          <w:lang w:eastAsia="ru-RU"/>
        </w:rPr>
      </w:pPr>
    </w:p>
    <w:p w14:paraId="5A2F16D3" w14:textId="1ADBEF08" w:rsidR="003E04E4" w:rsidRDefault="003E04E4" w:rsidP="003E04E4">
      <w:pPr>
        <w:spacing w:after="0" w:line="240" w:lineRule="auto"/>
        <w:jc w:val="both"/>
        <w:rPr>
          <w:rFonts w:ascii="Times New Roman" w:eastAsia="Times New Roman" w:hAnsi="Times New Roman"/>
          <w:sz w:val="24"/>
          <w:szCs w:val="24"/>
          <w:lang w:eastAsia="ru-RU"/>
        </w:rPr>
      </w:pPr>
    </w:p>
    <w:p w14:paraId="026DB38B" w14:textId="77777777" w:rsidR="00C64BB0" w:rsidRPr="003E04E4" w:rsidRDefault="00C64BB0" w:rsidP="003E04E4">
      <w:pPr>
        <w:spacing w:after="0" w:line="240" w:lineRule="auto"/>
        <w:jc w:val="both"/>
        <w:rPr>
          <w:rFonts w:ascii="Times New Roman" w:eastAsia="Times New Roman" w:hAnsi="Times New Roman"/>
          <w:sz w:val="24"/>
          <w:szCs w:val="24"/>
          <w:lang w:eastAsia="ru-RU"/>
        </w:rPr>
      </w:pPr>
    </w:p>
    <w:tbl>
      <w:tblPr>
        <w:tblW w:w="9747" w:type="dxa"/>
        <w:tblInd w:w="5" w:type="dxa"/>
        <w:tblLayout w:type="fixed"/>
        <w:tblLook w:val="01E0" w:firstRow="1" w:lastRow="1" w:firstColumn="1" w:lastColumn="1" w:noHBand="0" w:noVBand="0"/>
      </w:tblPr>
      <w:tblGrid>
        <w:gridCol w:w="4644"/>
        <w:gridCol w:w="5103"/>
      </w:tblGrid>
      <w:tr w:rsidR="003E04E4" w:rsidRPr="003E04E4" w14:paraId="6D176514" w14:textId="77777777" w:rsidTr="00C64BB0">
        <w:trPr>
          <w:trHeight w:val="4335"/>
        </w:trPr>
        <w:tc>
          <w:tcPr>
            <w:tcW w:w="4644" w:type="dxa"/>
          </w:tcPr>
          <w:p w14:paraId="5529E497" w14:textId="77777777" w:rsidR="003E04E4" w:rsidRPr="003E04E4" w:rsidRDefault="003E04E4" w:rsidP="003E04E4">
            <w:pPr>
              <w:keepNext/>
              <w:spacing w:after="0" w:line="240" w:lineRule="auto"/>
              <w:jc w:val="center"/>
              <w:outlineLvl w:val="3"/>
              <w:rPr>
                <w:rFonts w:ascii="Times New Roman" w:eastAsia="Times New Roman" w:hAnsi="Times New Roman"/>
                <w:bCs/>
                <w:sz w:val="24"/>
                <w:szCs w:val="24"/>
                <w:lang w:eastAsia="ru-RU"/>
              </w:rPr>
            </w:pPr>
          </w:p>
          <w:p w14:paraId="433369AB" w14:textId="6E957922" w:rsidR="003E04E4" w:rsidRPr="003E04E4" w:rsidRDefault="003E04E4" w:rsidP="003E04E4">
            <w:pPr>
              <w:keepNext/>
              <w:spacing w:after="0" w:line="240" w:lineRule="auto"/>
              <w:jc w:val="center"/>
              <w:outlineLvl w:val="3"/>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ПОСТАЧАЛЬНИК</w:t>
            </w:r>
          </w:p>
          <w:p w14:paraId="2669A5C8" w14:textId="77777777" w:rsidR="003E04E4" w:rsidRPr="003E04E4" w:rsidRDefault="003E04E4" w:rsidP="003E04E4">
            <w:pPr>
              <w:spacing w:after="0" w:line="240" w:lineRule="auto"/>
              <w:rPr>
                <w:rFonts w:ascii="Times New Roman" w:eastAsia="Times New Roman" w:hAnsi="Times New Roman"/>
                <w:b/>
                <w:sz w:val="24"/>
                <w:szCs w:val="24"/>
                <w:lang w:eastAsia="ru-RU"/>
              </w:rPr>
            </w:pPr>
          </w:p>
          <w:p w14:paraId="3E09A945" w14:textId="77777777" w:rsidR="003E04E4" w:rsidRPr="003E04E4" w:rsidRDefault="003E04E4" w:rsidP="003E04E4">
            <w:pPr>
              <w:spacing w:after="0" w:line="240" w:lineRule="auto"/>
              <w:rPr>
                <w:rFonts w:ascii="Times New Roman" w:eastAsia="Times New Roman" w:hAnsi="Times New Roman"/>
                <w:bCs/>
                <w:i/>
                <w:iCs/>
                <w:sz w:val="24"/>
                <w:szCs w:val="24"/>
                <w:lang w:eastAsia="ru-RU"/>
              </w:rPr>
            </w:pPr>
            <w:r w:rsidRPr="003E04E4">
              <w:rPr>
                <w:rFonts w:ascii="Times New Roman" w:eastAsia="Times New Roman" w:hAnsi="Times New Roman"/>
                <w:bCs/>
                <w:i/>
                <w:iCs/>
                <w:sz w:val="24"/>
                <w:szCs w:val="24"/>
                <w:lang w:eastAsia="ru-RU"/>
              </w:rPr>
              <w:t>Юридична адреса:</w:t>
            </w:r>
          </w:p>
          <w:p w14:paraId="13AF9E13" w14:textId="77777777" w:rsidR="003E04E4" w:rsidRPr="003E04E4" w:rsidRDefault="003E04E4" w:rsidP="003E04E4">
            <w:pPr>
              <w:spacing w:after="0" w:line="240" w:lineRule="auto"/>
              <w:rPr>
                <w:rFonts w:ascii="Times New Roman" w:eastAsia="Times New Roman" w:hAnsi="Times New Roman"/>
                <w:bCs/>
                <w:i/>
                <w:iCs/>
                <w:sz w:val="24"/>
                <w:szCs w:val="24"/>
                <w:lang w:eastAsia="ru-RU"/>
              </w:rPr>
            </w:pPr>
            <w:r w:rsidRPr="003E04E4">
              <w:rPr>
                <w:rFonts w:ascii="Times New Roman" w:eastAsia="Times New Roman" w:hAnsi="Times New Roman"/>
                <w:bCs/>
                <w:i/>
                <w:iCs/>
                <w:sz w:val="24"/>
                <w:szCs w:val="24"/>
                <w:lang w:eastAsia="ru-RU"/>
              </w:rPr>
              <w:t>.</w:t>
            </w:r>
          </w:p>
          <w:p w14:paraId="535008DB" w14:textId="77777777" w:rsidR="003E04E4" w:rsidRPr="003E04E4" w:rsidRDefault="003E04E4" w:rsidP="003E04E4">
            <w:pPr>
              <w:spacing w:after="0" w:line="240" w:lineRule="auto"/>
              <w:rPr>
                <w:rFonts w:ascii="Times New Roman" w:eastAsia="Times New Roman" w:hAnsi="Times New Roman"/>
                <w:b/>
                <w:bCs/>
                <w:i/>
                <w:iCs/>
                <w:sz w:val="24"/>
                <w:szCs w:val="24"/>
                <w:lang w:eastAsia="ru-RU"/>
              </w:rPr>
            </w:pPr>
            <w:r w:rsidRPr="003E04E4">
              <w:rPr>
                <w:rFonts w:ascii="Times New Roman" w:eastAsia="Times New Roman" w:hAnsi="Times New Roman"/>
                <w:b/>
                <w:bCs/>
                <w:i/>
                <w:iCs/>
                <w:sz w:val="24"/>
                <w:szCs w:val="24"/>
                <w:lang w:eastAsia="ru-RU"/>
              </w:rPr>
              <w:t>Фактична/поштова  адреса:</w:t>
            </w:r>
          </w:p>
          <w:p w14:paraId="40709E1D" w14:textId="77777777" w:rsidR="003E04E4" w:rsidRPr="003E04E4" w:rsidRDefault="003E04E4" w:rsidP="003E04E4">
            <w:pPr>
              <w:spacing w:after="0" w:line="240" w:lineRule="auto"/>
              <w:rPr>
                <w:rFonts w:ascii="Times New Roman" w:eastAsia="Times New Roman" w:hAnsi="Times New Roman"/>
                <w:bCs/>
                <w:i/>
                <w:iCs/>
                <w:sz w:val="24"/>
                <w:szCs w:val="24"/>
                <w:lang w:eastAsia="ru-RU"/>
              </w:rPr>
            </w:pPr>
            <w:r w:rsidRPr="003E04E4">
              <w:rPr>
                <w:rFonts w:ascii="Times New Roman" w:eastAsia="Times New Roman" w:hAnsi="Times New Roman"/>
                <w:bCs/>
                <w:i/>
                <w:iCs/>
                <w:sz w:val="24"/>
                <w:szCs w:val="24"/>
                <w:lang w:eastAsia="ru-RU"/>
              </w:rPr>
              <w:t>.</w:t>
            </w:r>
          </w:p>
          <w:p w14:paraId="3B6E8F3C" w14:textId="77777777" w:rsidR="003E04E4" w:rsidRPr="003E04E4" w:rsidRDefault="003E04E4" w:rsidP="003E04E4">
            <w:pPr>
              <w:spacing w:after="0" w:line="240" w:lineRule="auto"/>
              <w:rPr>
                <w:rFonts w:ascii="Times New Roman" w:eastAsia="Times New Roman" w:hAnsi="Times New Roman"/>
                <w:bCs/>
                <w:i/>
                <w:iCs/>
                <w:sz w:val="24"/>
                <w:szCs w:val="24"/>
                <w:lang w:eastAsia="ru-RU"/>
              </w:rPr>
            </w:pPr>
            <w:r w:rsidRPr="003E04E4">
              <w:rPr>
                <w:rFonts w:ascii="Times New Roman" w:eastAsia="Times New Roman" w:hAnsi="Times New Roman"/>
                <w:bCs/>
                <w:i/>
                <w:iCs/>
                <w:sz w:val="24"/>
                <w:szCs w:val="24"/>
                <w:lang w:eastAsia="ru-RU"/>
              </w:rPr>
              <w:t xml:space="preserve">Код ЄДРПОУ </w:t>
            </w:r>
          </w:p>
          <w:p w14:paraId="1B79BC54" w14:textId="77777777" w:rsidR="003E04E4" w:rsidRPr="003E04E4" w:rsidRDefault="003E04E4" w:rsidP="003E04E4">
            <w:pPr>
              <w:spacing w:after="0" w:line="240" w:lineRule="auto"/>
              <w:jc w:val="both"/>
              <w:rPr>
                <w:rFonts w:ascii="Times New Roman" w:eastAsia="Times New Roman" w:hAnsi="Times New Roman"/>
                <w:i/>
                <w:iCs/>
                <w:sz w:val="24"/>
                <w:szCs w:val="24"/>
                <w:lang w:eastAsia="uk-UA"/>
              </w:rPr>
            </w:pPr>
            <w:r w:rsidRPr="003E04E4">
              <w:rPr>
                <w:rFonts w:ascii="Times New Roman" w:eastAsia="Times New Roman" w:hAnsi="Times New Roman"/>
                <w:i/>
                <w:iCs/>
                <w:sz w:val="24"/>
                <w:szCs w:val="24"/>
                <w:lang w:eastAsia="uk-UA"/>
              </w:rPr>
              <w:t xml:space="preserve">ІПН </w:t>
            </w:r>
          </w:p>
          <w:p w14:paraId="283A9997" w14:textId="77777777" w:rsidR="003E04E4" w:rsidRPr="003E04E4" w:rsidRDefault="003E04E4" w:rsidP="003E04E4">
            <w:pPr>
              <w:spacing w:after="0" w:line="240" w:lineRule="auto"/>
              <w:rPr>
                <w:rFonts w:ascii="Times New Roman" w:eastAsia="Times New Roman" w:hAnsi="Times New Roman"/>
                <w:bCs/>
                <w:i/>
                <w:iCs/>
                <w:sz w:val="24"/>
                <w:szCs w:val="24"/>
                <w:lang w:eastAsia="ru-RU"/>
              </w:rPr>
            </w:pPr>
            <w:r w:rsidRPr="003E04E4">
              <w:rPr>
                <w:rFonts w:ascii="Times New Roman" w:eastAsia="Times New Roman" w:hAnsi="Times New Roman"/>
                <w:bCs/>
                <w:i/>
                <w:iCs/>
                <w:sz w:val="24"/>
                <w:szCs w:val="24"/>
                <w:lang w:eastAsia="ru-RU"/>
              </w:rPr>
              <w:t>IBAN: UA_______________________________</w:t>
            </w:r>
          </w:p>
          <w:p w14:paraId="6B22FCBC" w14:textId="77777777" w:rsidR="003E04E4" w:rsidRPr="003E04E4" w:rsidRDefault="003E04E4" w:rsidP="003E04E4">
            <w:pPr>
              <w:spacing w:after="0" w:line="240" w:lineRule="auto"/>
              <w:rPr>
                <w:rFonts w:ascii="Times New Roman" w:eastAsia="Times New Roman" w:hAnsi="Times New Roman"/>
                <w:bCs/>
                <w:i/>
                <w:iCs/>
                <w:sz w:val="24"/>
                <w:szCs w:val="24"/>
                <w:lang w:eastAsia="ru-RU"/>
              </w:rPr>
            </w:pPr>
            <w:r w:rsidRPr="003E04E4">
              <w:rPr>
                <w:rFonts w:ascii="Times New Roman" w:eastAsia="Times New Roman" w:hAnsi="Times New Roman"/>
                <w:bCs/>
                <w:i/>
                <w:iCs/>
                <w:sz w:val="24"/>
                <w:szCs w:val="24"/>
                <w:lang w:eastAsia="ru-RU"/>
              </w:rPr>
              <w:t>МФО ____________ Банк_______________________</w:t>
            </w:r>
          </w:p>
          <w:p w14:paraId="3846B20E" w14:textId="77777777" w:rsidR="003E04E4" w:rsidRPr="003E04E4" w:rsidRDefault="003E04E4" w:rsidP="003E04E4">
            <w:pPr>
              <w:spacing w:after="0" w:line="240" w:lineRule="auto"/>
              <w:rPr>
                <w:rFonts w:ascii="Times New Roman" w:eastAsia="Times New Roman" w:hAnsi="Times New Roman"/>
                <w:b/>
                <w:sz w:val="24"/>
                <w:szCs w:val="24"/>
                <w:lang w:eastAsia="ru-RU"/>
              </w:rPr>
            </w:pPr>
          </w:p>
        </w:tc>
        <w:tc>
          <w:tcPr>
            <w:tcW w:w="5103" w:type="dxa"/>
          </w:tcPr>
          <w:p w14:paraId="0B29A35F" w14:textId="77777777" w:rsidR="003E04E4" w:rsidRPr="003E04E4" w:rsidRDefault="003E04E4" w:rsidP="003E04E4">
            <w:pPr>
              <w:keepNext/>
              <w:spacing w:after="0" w:line="240" w:lineRule="auto"/>
              <w:jc w:val="center"/>
              <w:outlineLvl w:val="3"/>
              <w:rPr>
                <w:rFonts w:ascii="Times New Roman" w:eastAsia="Times New Roman" w:hAnsi="Times New Roman"/>
                <w:bCs/>
                <w:i/>
                <w:iCs/>
                <w:sz w:val="24"/>
                <w:szCs w:val="24"/>
                <w:lang w:eastAsia="ru-RU"/>
              </w:rPr>
            </w:pPr>
          </w:p>
          <w:p w14:paraId="576D36A5" w14:textId="77777777" w:rsidR="003E04E4" w:rsidRPr="003E04E4" w:rsidRDefault="003E04E4" w:rsidP="003E04E4">
            <w:pPr>
              <w:keepNext/>
              <w:spacing w:after="0" w:line="240" w:lineRule="auto"/>
              <w:jc w:val="center"/>
              <w:outlineLvl w:val="3"/>
              <w:rPr>
                <w:rFonts w:ascii="Times New Roman" w:eastAsia="Times New Roman" w:hAnsi="Times New Roman"/>
                <w:bCs/>
                <w:i/>
                <w:iCs/>
                <w:sz w:val="24"/>
                <w:szCs w:val="24"/>
                <w:lang w:eastAsia="ru-RU"/>
              </w:rPr>
            </w:pPr>
            <w:r w:rsidRPr="003E04E4">
              <w:rPr>
                <w:rFonts w:ascii="Times New Roman" w:eastAsia="Times New Roman" w:hAnsi="Times New Roman"/>
                <w:bCs/>
                <w:i/>
                <w:iCs/>
                <w:sz w:val="24"/>
                <w:szCs w:val="24"/>
                <w:lang w:eastAsia="ru-RU"/>
              </w:rPr>
              <w:t>ПОКУПЕЦЬ</w:t>
            </w:r>
          </w:p>
          <w:p w14:paraId="13D64E8E" w14:textId="77777777" w:rsidR="003E04E4" w:rsidRPr="003E04E4" w:rsidRDefault="003E04E4" w:rsidP="003E04E4">
            <w:pPr>
              <w:keepNext/>
              <w:spacing w:after="0" w:line="240" w:lineRule="auto"/>
              <w:jc w:val="center"/>
              <w:outlineLvl w:val="3"/>
              <w:rPr>
                <w:rFonts w:ascii="Times New Roman" w:eastAsia="Times New Roman" w:hAnsi="Times New Roman"/>
                <w:bCs/>
                <w:i/>
                <w:iCs/>
                <w:sz w:val="24"/>
                <w:szCs w:val="24"/>
                <w:lang w:eastAsia="ru-RU"/>
              </w:rPr>
            </w:pPr>
          </w:p>
          <w:p w14:paraId="1F9065AB" w14:textId="77777777" w:rsidR="003E04E4" w:rsidRPr="003E04E4" w:rsidRDefault="003E04E4" w:rsidP="003E04E4">
            <w:pPr>
              <w:spacing w:after="0" w:line="240" w:lineRule="auto"/>
              <w:rPr>
                <w:rFonts w:ascii="Times New Roman" w:eastAsia="Times New Roman" w:hAnsi="Times New Roman"/>
                <w:bCs/>
                <w:i/>
                <w:iCs/>
                <w:sz w:val="24"/>
                <w:szCs w:val="24"/>
                <w:lang w:eastAsia="ru-RU"/>
              </w:rPr>
            </w:pPr>
            <w:r w:rsidRPr="003E04E4">
              <w:rPr>
                <w:rFonts w:ascii="Times New Roman" w:eastAsia="Times New Roman" w:hAnsi="Times New Roman"/>
                <w:bCs/>
                <w:i/>
                <w:iCs/>
                <w:sz w:val="24"/>
                <w:szCs w:val="24"/>
                <w:lang w:eastAsia="ru-RU"/>
              </w:rPr>
              <w:t>Юридична адреса:</w:t>
            </w:r>
          </w:p>
          <w:p w14:paraId="019920ED" w14:textId="77777777" w:rsidR="003E04E4" w:rsidRPr="003E04E4" w:rsidRDefault="003E04E4" w:rsidP="003E04E4">
            <w:pPr>
              <w:spacing w:after="0" w:line="240" w:lineRule="auto"/>
              <w:rPr>
                <w:rFonts w:ascii="Times New Roman" w:eastAsia="Times New Roman" w:hAnsi="Times New Roman"/>
                <w:bCs/>
                <w:i/>
                <w:iCs/>
                <w:sz w:val="24"/>
                <w:szCs w:val="24"/>
                <w:lang w:eastAsia="ru-RU"/>
              </w:rPr>
            </w:pPr>
            <w:r w:rsidRPr="003E04E4">
              <w:rPr>
                <w:rFonts w:ascii="Times New Roman" w:eastAsia="Times New Roman" w:hAnsi="Times New Roman"/>
                <w:bCs/>
                <w:i/>
                <w:iCs/>
                <w:sz w:val="24"/>
                <w:szCs w:val="24"/>
                <w:lang w:eastAsia="ru-RU"/>
              </w:rPr>
              <w:t>.</w:t>
            </w:r>
          </w:p>
          <w:p w14:paraId="6A90C25E" w14:textId="77777777" w:rsidR="003E04E4" w:rsidRPr="003E04E4" w:rsidRDefault="003E04E4" w:rsidP="003E04E4">
            <w:pPr>
              <w:spacing w:after="0" w:line="240" w:lineRule="auto"/>
              <w:rPr>
                <w:rFonts w:ascii="Times New Roman" w:eastAsia="Times New Roman" w:hAnsi="Times New Roman"/>
                <w:b/>
                <w:bCs/>
                <w:i/>
                <w:iCs/>
                <w:sz w:val="24"/>
                <w:szCs w:val="24"/>
                <w:lang w:eastAsia="ru-RU"/>
              </w:rPr>
            </w:pPr>
            <w:r w:rsidRPr="003E04E4">
              <w:rPr>
                <w:rFonts w:ascii="Times New Roman" w:eastAsia="Times New Roman" w:hAnsi="Times New Roman"/>
                <w:b/>
                <w:bCs/>
                <w:i/>
                <w:iCs/>
                <w:sz w:val="24"/>
                <w:szCs w:val="24"/>
                <w:lang w:eastAsia="ru-RU"/>
              </w:rPr>
              <w:t>Фактична/поштова  адреса:</w:t>
            </w:r>
          </w:p>
          <w:p w14:paraId="4E7D78AD" w14:textId="77777777" w:rsidR="003E04E4" w:rsidRPr="003E04E4" w:rsidRDefault="003E04E4" w:rsidP="003E04E4">
            <w:pPr>
              <w:spacing w:after="0" w:line="240" w:lineRule="auto"/>
              <w:rPr>
                <w:rFonts w:ascii="Times New Roman" w:eastAsia="Times New Roman" w:hAnsi="Times New Roman"/>
                <w:bCs/>
                <w:i/>
                <w:iCs/>
                <w:sz w:val="24"/>
                <w:szCs w:val="24"/>
                <w:lang w:eastAsia="ru-RU"/>
              </w:rPr>
            </w:pPr>
            <w:r w:rsidRPr="003E04E4">
              <w:rPr>
                <w:rFonts w:ascii="Times New Roman" w:eastAsia="Times New Roman" w:hAnsi="Times New Roman"/>
                <w:bCs/>
                <w:i/>
                <w:iCs/>
                <w:sz w:val="24"/>
                <w:szCs w:val="24"/>
                <w:lang w:eastAsia="ru-RU"/>
              </w:rPr>
              <w:t>.</w:t>
            </w:r>
          </w:p>
          <w:p w14:paraId="3E8B52B3" w14:textId="77777777" w:rsidR="003E04E4" w:rsidRPr="003E04E4" w:rsidRDefault="003E04E4" w:rsidP="003E04E4">
            <w:pPr>
              <w:spacing w:after="0" w:line="240" w:lineRule="auto"/>
              <w:rPr>
                <w:rFonts w:ascii="Times New Roman" w:eastAsia="Times New Roman" w:hAnsi="Times New Roman"/>
                <w:bCs/>
                <w:i/>
                <w:iCs/>
                <w:sz w:val="24"/>
                <w:szCs w:val="24"/>
                <w:lang w:eastAsia="ru-RU"/>
              </w:rPr>
            </w:pPr>
            <w:r w:rsidRPr="003E04E4">
              <w:rPr>
                <w:rFonts w:ascii="Times New Roman" w:eastAsia="Times New Roman" w:hAnsi="Times New Roman"/>
                <w:bCs/>
                <w:i/>
                <w:iCs/>
                <w:sz w:val="24"/>
                <w:szCs w:val="24"/>
                <w:lang w:eastAsia="ru-RU"/>
              </w:rPr>
              <w:t xml:space="preserve">Код ЄДРПОУ </w:t>
            </w:r>
          </w:p>
          <w:p w14:paraId="01F06C4E" w14:textId="77777777" w:rsidR="003E04E4" w:rsidRPr="003E04E4" w:rsidRDefault="003E04E4" w:rsidP="003E04E4">
            <w:pPr>
              <w:spacing w:after="0" w:line="240" w:lineRule="auto"/>
              <w:jc w:val="both"/>
              <w:rPr>
                <w:rFonts w:ascii="Times New Roman" w:eastAsia="Times New Roman" w:hAnsi="Times New Roman"/>
                <w:i/>
                <w:iCs/>
                <w:sz w:val="24"/>
                <w:szCs w:val="24"/>
                <w:lang w:eastAsia="uk-UA"/>
              </w:rPr>
            </w:pPr>
            <w:r w:rsidRPr="003E04E4">
              <w:rPr>
                <w:rFonts w:ascii="Times New Roman" w:eastAsia="Times New Roman" w:hAnsi="Times New Roman"/>
                <w:i/>
                <w:iCs/>
                <w:sz w:val="24"/>
                <w:szCs w:val="24"/>
                <w:lang w:eastAsia="uk-UA"/>
              </w:rPr>
              <w:t xml:space="preserve">ІПН </w:t>
            </w:r>
          </w:p>
          <w:p w14:paraId="7F77A68D" w14:textId="77777777" w:rsidR="003E04E4" w:rsidRPr="003E04E4" w:rsidRDefault="003E04E4" w:rsidP="003E04E4">
            <w:pPr>
              <w:spacing w:after="0" w:line="240" w:lineRule="auto"/>
              <w:rPr>
                <w:rFonts w:ascii="Times New Roman" w:eastAsia="Times New Roman" w:hAnsi="Times New Roman"/>
                <w:bCs/>
                <w:i/>
                <w:iCs/>
                <w:sz w:val="24"/>
                <w:szCs w:val="24"/>
                <w:lang w:eastAsia="ru-RU"/>
              </w:rPr>
            </w:pPr>
            <w:r w:rsidRPr="003E04E4">
              <w:rPr>
                <w:rFonts w:ascii="Times New Roman" w:eastAsia="Times New Roman" w:hAnsi="Times New Roman"/>
                <w:bCs/>
                <w:i/>
                <w:iCs/>
                <w:sz w:val="24"/>
                <w:szCs w:val="24"/>
                <w:lang w:eastAsia="ru-RU"/>
              </w:rPr>
              <w:t>IBAN: UA_______________________________</w:t>
            </w:r>
          </w:p>
          <w:p w14:paraId="2C3D7499" w14:textId="77777777" w:rsidR="003E04E4" w:rsidRPr="003E04E4" w:rsidRDefault="003E04E4" w:rsidP="003E04E4">
            <w:pPr>
              <w:spacing w:after="0" w:line="240" w:lineRule="auto"/>
              <w:rPr>
                <w:rFonts w:ascii="Times New Roman" w:eastAsia="Times New Roman" w:hAnsi="Times New Roman"/>
                <w:bCs/>
                <w:i/>
                <w:iCs/>
                <w:sz w:val="24"/>
                <w:szCs w:val="24"/>
                <w:lang w:eastAsia="ru-RU"/>
              </w:rPr>
            </w:pPr>
            <w:r w:rsidRPr="003E04E4">
              <w:rPr>
                <w:rFonts w:ascii="Times New Roman" w:eastAsia="Times New Roman" w:hAnsi="Times New Roman"/>
                <w:bCs/>
                <w:i/>
                <w:iCs/>
                <w:sz w:val="24"/>
                <w:szCs w:val="24"/>
                <w:lang w:eastAsia="ru-RU"/>
              </w:rPr>
              <w:t>МФО ____________ Банк_______________________</w:t>
            </w:r>
          </w:p>
          <w:p w14:paraId="4CAEE86C" w14:textId="77777777" w:rsidR="003E04E4" w:rsidRPr="003E04E4" w:rsidRDefault="003E04E4" w:rsidP="003E04E4">
            <w:pPr>
              <w:spacing w:after="0" w:line="240" w:lineRule="auto"/>
              <w:rPr>
                <w:rFonts w:ascii="Times New Roman" w:eastAsia="Times New Roman" w:hAnsi="Times New Roman"/>
                <w:bCs/>
                <w:sz w:val="24"/>
                <w:szCs w:val="24"/>
                <w:lang w:eastAsia="ru-RU"/>
              </w:rPr>
            </w:pPr>
          </w:p>
        </w:tc>
      </w:tr>
    </w:tbl>
    <w:p w14:paraId="4658FF87" w14:textId="77777777" w:rsidR="003E04E4" w:rsidRPr="00883B52" w:rsidRDefault="003E04E4" w:rsidP="00883B52">
      <w:pPr>
        <w:widowControl w:val="0"/>
        <w:suppressAutoHyphens/>
        <w:spacing w:after="0" w:line="240" w:lineRule="auto"/>
        <w:jc w:val="both"/>
        <w:rPr>
          <w:rFonts w:ascii="Times New Roman" w:hAnsi="Times New Roman"/>
          <w:i/>
          <w:kern w:val="1"/>
          <w:sz w:val="24"/>
          <w:szCs w:val="24"/>
          <w:lang w:eastAsia="ru-RU"/>
        </w:rPr>
      </w:pPr>
    </w:p>
    <w:sectPr w:rsidR="003E04E4" w:rsidRPr="00883B52" w:rsidSect="00E16012">
      <w:pgSz w:w="11906" w:h="16838"/>
      <w:pgMar w:top="850" w:right="850" w:bottom="850" w:left="1417" w:header="708" w:footer="708" w:gutter="0"/>
      <w:pgNumType w:start="49"/>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C0765E" w14:textId="77777777" w:rsidR="009E5C6C" w:rsidRDefault="009E5C6C" w:rsidP="00E16012">
      <w:pPr>
        <w:spacing w:after="0" w:line="240" w:lineRule="auto"/>
      </w:pPr>
      <w:r>
        <w:separator/>
      </w:r>
    </w:p>
  </w:endnote>
  <w:endnote w:type="continuationSeparator" w:id="0">
    <w:p w14:paraId="315C2A72" w14:textId="77777777" w:rsidR="009E5C6C" w:rsidRDefault="009E5C6C" w:rsidP="00E160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ragmatica">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4503EC" w14:textId="77777777" w:rsidR="009E5C6C" w:rsidRDefault="009E5C6C" w:rsidP="00E16012">
      <w:pPr>
        <w:spacing w:after="0" w:line="240" w:lineRule="auto"/>
      </w:pPr>
      <w:r>
        <w:separator/>
      </w:r>
    </w:p>
  </w:footnote>
  <w:footnote w:type="continuationSeparator" w:id="0">
    <w:p w14:paraId="3AFDDD2C" w14:textId="77777777" w:rsidR="009E5C6C" w:rsidRDefault="009E5C6C" w:rsidP="00E160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352410E6"/>
    <w:name w:val="Outline"/>
    <w:lvl w:ilvl="0">
      <w:start w:val="1"/>
      <w:numFmt w:val="decimal"/>
      <w:pStyle w:val="1"/>
      <w:lvlText w:val="%1."/>
      <w:lvlJc w:val="left"/>
      <w:pPr>
        <w:tabs>
          <w:tab w:val="num" w:pos="8654"/>
        </w:tabs>
        <w:ind w:left="8654" w:hanging="432"/>
      </w:pPr>
      <w:rPr>
        <w:rFonts w:cs="Times New Roman"/>
      </w:rPr>
    </w:lvl>
    <w:lvl w:ilvl="1">
      <w:start w:val="1"/>
      <w:numFmt w:val="decimal"/>
      <w:pStyle w:val="2"/>
      <w:lvlText w:val="%1.%2."/>
      <w:lvlJc w:val="left"/>
      <w:pPr>
        <w:tabs>
          <w:tab w:val="num" w:pos="860"/>
        </w:tabs>
        <w:ind w:left="860" w:hanging="576"/>
      </w:pPr>
      <w:rPr>
        <w:rFonts w:cs="Times New Roman"/>
        <w:b w:val="0"/>
        <w:i w:val="0"/>
      </w:rPr>
    </w:lvl>
    <w:lvl w:ilvl="2">
      <w:start w:val="1"/>
      <w:numFmt w:val="decimal"/>
      <w:lvlText w:val="%1.%2.%3."/>
      <w:lvlJc w:val="left"/>
      <w:pPr>
        <w:tabs>
          <w:tab w:val="num" w:pos="720"/>
        </w:tabs>
        <w:ind w:left="720" w:hanging="720"/>
      </w:pPr>
      <w:rPr>
        <w:rFonts w:cs="Times New Roman"/>
        <w:b/>
        <w:i w:val="0"/>
      </w:rPr>
    </w:lvl>
    <w:lvl w:ilvl="3">
      <w:start w:val="1"/>
      <w:numFmt w:val="bullet"/>
      <w:lvlText w:val=""/>
      <w:lvlJc w:val="left"/>
      <w:pPr>
        <w:tabs>
          <w:tab w:val="num" w:pos="864"/>
        </w:tabs>
        <w:ind w:left="864" w:hanging="864"/>
      </w:pPr>
      <w:rPr>
        <w:rFonts w:ascii="Symbol" w:hAnsi="Symbol"/>
        <w:color w:val="auto"/>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 w15:restartNumberingAfterBreak="0">
    <w:nsid w:val="192E2BE1"/>
    <w:multiLevelType w:val="hybridMultilevel"/>
    <w:tmpl w:val="303003A8"/>
    <w:lvl w:ilvl="0" w:tplc="2CFE9282">
      <w:start w:val="8"/>
      <w:numFmt w:val="decimal"/>
      <w:lvlText w:val="%1."/>
      <w:lvlJc w:val="left"/>
      <w:pPr>
        <w:ind w:left="1069" w:hanging="360"/>
      </w:pPr>
      <w:rPr>
        <w:rFonts w:cs="Times New Roman"/>
      </w:rPr>
    </w:lvl>
    <w:lvl w:ilvl="1" w:tplc="04220019">
      <w:start w:val="1"/>
      <w:numFmt w:val="lowerLetter"/>
      <w:lvlText w:val="%2."/>
      <w:lvlJc w:val="left"/>
      <w:pPr>
        <w:ind w:left="1789" w:hanging="360"/>
      </w:pPr>
      <w:rPr>
        <w:rFonts w:cs="Times New Roman"/>
      </w:rPr>
    </w:lvl>
    <w:lvl w:ilvl="2" w:tplc="0422001B">
      <w:start w:val="1"/>
      <w:numFmt w:val="lowerRoman"/>
      <w:lvlText w:val="%3."/>
      <w:lvlJc w:val="right"/>
      <w:pPr>
        <w:ind w:left="2509" w:hanging="180"/>
      </w:pPr>
      <w:rPr>
        <w:rFonts w:cs="Times New Roman"/>
      </w:rPr>
    </w:lvl>
    <w:lvl w:ilvl="3" w:tplc="0422000F">
      <w:start w:val="1"/>
      <w:numFmt w:val="decimal"/>
      <w:lvlText w:val="%4."/>
      <w:lvlJc w:val="left"/>
      <w:pPr>
        <w:ind w:left="3229" w:hanging="360"/>
      </w:pPr>
      <w:rPr>
        <w:rFonts w:cs="Times New Roman"/>
      </w:rPr>
    </w:lvl>
    <w:lvl w:ilvl="4" w:tplc="04220019">
      <w:start w:val="1"/>
      <w:numFmt w:val="lowerLetter"/>
      <w:lvlText w:val="%5."/>
      <w:lvlJc w:val="left"/>
      <w:pPr>
        <w:ind w:left="3949" w:hanging="360"/>
      </w:pPr>
      <w:rPr>
        <w:rFonts w:cs="Times New Roman"/>
      </w:rPr>
    </w:lvl>
    <w:lvl w:ilvl="5" w:tplc="0422001B">
      <w:start w:val="1"/>
      <w:numFmt w:val="lowerRoman"/>
      <w:lvlText w:val="%6."/>
      <w:lvlJc w:val="right"/>
      <w:pPr>
        <w:ind w:left="4669" w:hanging="180"/>
      </w:pPr>
      <w:rPr>
        <w:rFonts w:cs="Times New Roman"/>
      </w:rPr>
    </w:lvl>
    <w:lvl w:ilvl="6" w:tplc="0422000F">
      <w:start w:val="1"/>
      <w:numFmt w:val="decimal"/>
      <w:lvlText w:val="%7."/>
      <w:lvlJc w:val="left"/>
      <w:pPr>
        <w:ind w:left="5389" w:hanging="360"/>
      </w:pPr>
      <w:rPr>
        <w:rFonts w:cs="Times New Roman"/>
      </w:rPr>
    </w:lvl>
    <w:lvl w:ilvl="7" w:tplc="04220019">
      <w:start w:val="1"/>
      <w:numFmt w:val="lowerLetter"/>
      <w:lvlText w:val="%8."/>
      <w:lvlJc w:val="left"/>
      <w:pPr>
        <w:ind w:left="6109" w:hanging="360"/>
      </w:pPr>
      <w:rPr>
        <w:rFonts w:cs="Times New Roman"/>
      </w:rPr>
    </w:lvl>
    <w:lvl w:ilvl="8" w:tplc="0422001B">
      <w:start w:val="1"/>
      <w:numFmt w:val="lowerRoman"/>
      <w:lvlText w:val="%9."/>
      <w:lvlJc w:val="right"/>
      <w:pPr>
        <w:ind w:left="6829" w:hanging="180"/>
      </w:pPr>
      <w:rPr>
        <w:rFonts w:cs="Times New Roman"/>
      </w:rPr>
    </w:lvl>
  </w:abstractNum>
  <w:abstractNum w:abstractNumId="2" w15:restartNumberingAfterBreak="0">
    <w:nsid w:val="48400C78"/>
    <w:multiLevelType w:val="multilevel"/>
    <w:tmpl w:val="F7007674"/>
    <w:lvl w:ilvl="0">
      <w:start w:val="3"/>
      <w:numFmt w:val="decimal"/>
      <w:lvlText w:val="%1."/>
      <w:lvlJc w:val="left"/>
      <w:pPr>
        <w:ind w:left="1069" w:hanging="360"/>
      </w:pPr>
      <w:rPr>
        <w:rFonts w:cs="Times New Roman"/>
      </w:rPr>
    </w:lvl>
    <w:lvl w:ilvl="1">
      <w:start w:val="1"/>
      <w:numFmt w:val="decimal"/>
      <w:isLgl/>
      <w:lvlText w:val="%1.%2."/>
      <w:lvlJc w:val="left"/>
      <w:pPr>
        <w:ind w:left="1204" w:hanging="495"/>
      </w:pPr>
      <w:rPr>
        <w:rFonts w:cs="Times New Roman"/>
      </w:rPr>
    </w:lvl>
    <w:lvl w:ilvl="2">
      <w:start w:val="1"/>
      <w:numFmt w:val="decimal"/>
      <w:isLgl/>
      <w:lvlText w:val="%1.%2.%3."/>
      <w:lvlJc w:val="left"/>
      <w:pPr>
        <w:ind w:left="1429" w:hanging="720"/>
      </w:pPr>
      <w:rPr>
        <w:rFonts w:cs="Times New Roman"/>
      </w:rPr>
    </w:lvl>
    <w:lvl w:ilvl="3">
      <w:start w:val="1"/>
      <w:numFmt w:val="decimal"/>
      <w:isLgl/>
      <w:lvlText w:val="%1.%2.%3.%4."/>
      <w:lvlJc w:val="left"/>
      <w:pPr>
        <w:ind w:left="1429" w:hanging="720"/>
      </w:pPr>
      <w:rPr>
        <w:rFonts w:cs="Times New Roman"/>
      </w:rPr>
    </w:lvl>
    <w:lvl w:ilvl="4">
      <w:start w:val="1"/>
      <w:numFmt w:val="decimal"/>
      <w:isLgl/>
      <w:lvlText w:val="%1.%2.%3.%4.%5."/>
      <w:lvlJc w:val="left"/>
      <w:pPr>
        <w:ind w:left="1789" w:hanging="1080"/>
      </w:pPr>
      <w:rPr>
        <w:rFonts w:cs="Times New Roman"/>
      </w:rPr>
    </w:lvl>
    <w:lvl w:ilvl="5">
      <w:start w:val="1"/>
      <w:numFmt w:val="decimal"/>
      <w:isLgl/>
      <w:lvlText w:val="%1.%2.%3.%4.%5.%6."/>
      <w:lvlJc w:val="left"/>
      <w:pPr>
        <w:ind w:left="1789" w:hanging="1080"/>
      </w:pPr>
      <w:rPr>
        <w:rFonts w:cs="Times New Roman"/>
      </w:rPr>
    </w:lvl>
    <w:lvl w:ilvl="6">
      <w:start w:val="1"/>
      <w:numFmt w:val="decimal"/>
      <w:isLgl/>
      <w:lvlText w:val="%1.%2.%3.%4.%5.%6.%7."/>
      <w:lvlJc w:val="left"/>
      <w:pPr>
        <w:ind w:left="2149" w:hanging="1440"/>
      </w:pPr>
      <w:rPr>
        <w:rFonts w:cs="Times New Roman"/>
      </w:rPr>
    </w:lvl>
    <w:lvl w:ilvl="7">
      <w:start w:val="1"/>
      <w:numFmt w:val="decimal"/>
      <w:isLgl/>
      <w:lvlText w:val="%1.%2.%3.%4.%5.%6.%7.%8."/>
      <w:lvlJc w:val="left"/>
      <w:pPr>
        <w:ind w:left="2149" w:hanging="1440"/>
      </w:pPr>
      <w:rPr>
        <w:rFonts w:cs="Times New Roman"/>
      </w:rPr>
    </w:lvl>
    <w:lvl w:ilvl="8">
      <w:start w:val="1"/>
      <w:numFmt w:val="decimal"/>
      <w:isLgl/>
      <w:lvlText w:val="%1.%2.%3.%4.%5.%6.%7.%8.%9."/>
      <w:lvlJc w:val="left"/>
      <w:pPr>
        <w:ind w:left="2509" w:hanging="1800"/>
      </w:pPr>
      <w:rPr>
        <w:rFonts w:cs="Times New Roman"/>
      </w:rPr>
    </w:lvl>
  </w:abstractNum>
  <w:abstractNum w:abstractNumId="3" w15:restartNumberingAfterBreak="0">
    <w:nsid w:val="73BF46F5"/>
    <w:multiLevelType w:val="hybridMultilevel"/>
    <w:tmpl w:val="9D625442"/>
    <w:lvl w:ilvl="0" w:tplc="01A8F2F0">
      <w:start w:val="6"/>
      <w:numFmt w:val="decimal"/>
      <w:lvlText w:val="%1."/>
      <w:lvlJc w:val="left"/>
      <w:pPr>
        <w:ind w:left="1069" w:hanging="360"/>
      </w:pPr>
      <w:rPr>
        <w:rFonts w:cs="Times New Roman"/>
      </w:rPr>
    </w:lvl>
    <w:lvl w:ilvl="1" w:tplc="04220019">
      <w:start w:val="1"/>
      <w:numFmt w:val="lowerLetter"/>
      <w:lvlText w:val="%2."/>
      <w:lvlJc w:val="left"/>
      <w:pPr>
        <w:ind w:left="1789" w:hanging="360"/>
      </w:pPr>
      <w:rPr>
        <w:rFonts w:cs="Times New Roman"/>
      </w:rPr>
    </w:lvl>
    <w:lvl w:ilvl="2" w:tplc="0422001B">
      <w:start w:val="1"/>
      <w:numFmt w:val="lowerRoman"/>
      <w:lvlText w:val="%3."/>
      <w:lvlJc w:val="right"/>
      <w:pPr>
        <w:ind w:left="2509" w:hanging="180"/>
      </w:pPr>
      <w:rPr>
        <w:rFonts w:cs="Times New Roman"/>
      </w:rPr>
    </w:lvl>
    <w:lvl w:ilvl="3" w:tplc="0422000F">
      <w:start w:val="1"/>
      <w:numFmt w:val="decimal"/>
      <w:lvlText w:val="%4."/>
      <w:lvlJc w:val="left"/>
      <w:pPr>
        <w:ind w:left="3229" w:hanging="360"/>
      </w:pPr>
      <w:rPr>
        <w:rFonts w:cs="Times New Roman"/>
      </w:rPr>
    </w:lvl>
    <w:lvl w:ilvl="4" w:tplc="04220019">
      <w:start w:val="1"/>
      <w:numFmt w:val="lowerLetter"/>
      <w:lvlText w:val="%5."/>
      <w:lvlJc w:val="left"/>
      <w:pPr>
        <w:ind w:left="3949" w:hanging="360"/>
      </w:pPr>
      <w:rPr>
        <w:rFonts w:cs="Times New Roman"/>
      </w:rPr>
    </w:lvl>
    <w:lvl w:ilvl="5" w:tplc="0422001B">
      <w:start w:val="1"/>
      <w:numFmt w:val="lowerRoman"/>
      <w:lvlText w:val="%6."/>
      <w:lvlJc w:val="right"/>
      <w:pPr>
        <w:ind w:left="4669" w:hanging="180"/>
      </w:pPr>
      <w:rPr>
        <w:rFonts w:cs="Times New Roman"/>
      </w:rPr>
    </w:lvl>
    <w:lvl w:ilvl="6" w:tplc="0422000F">
      <w:start w:val="1"/>
      <w:numFmt w:val="decimal"/>
      <w:lvlText w:val="%7."/>
      <w:lvlJc w:val="left"/>
      <w:pPr>
        <w:ind w:left="5389" w:hanging="360"/>
      </w:pPr>
      <w:rPr>
        <w:rFonts w:cs="Times New Roman"/>
      </w:rPr>
    </w:lvl>
    <w:lvl w:ilvl="7" w:tplc="04220019">
      <w:start w:val="1"/>
      <w:numFmt w:val="lowerLetter"/>
      <w:lvlText w:val="%8."/>
      <w:lvlJc w:val="left"/>
      <w:pPr>
        <w:ind w:left="6109" w:hanging="360"/>
      </w:pPr>
      <w:rPr>
        <w:rFonts w:cs="Times New Roman"/>
      </w:rPr>
    </w:lvl>
    <w:lvl w:ilvl="8" w:tplc="0422001B">
      <w:start w:val="1"/>
      <w:numFmt w:val="lowerRoman"/>
      <w:lvlText w:val="%9."/>
      <w:lvlJc w:val="right"/>
      <w:pPr>
        <w:ind w:left="6829" w:hanging="180"/>
      </w:pPr>
      <w:rPr>
        <w:rFonts w:cs="Times New Roman"/>
      </w:rPr>
    </w:lvl>
  </w:abstractNum>
  <w:abstractNum w:abstractNumId="4" w15:restartNumberingAfterBreak="0">
    <w:nsid w:val="742909B7"/>
    <w:multiLevelType w:val="hybridMultilevel"/>
    <w:tmpl w:val="70E69FEE"/>
    <w:lvl w:ilvl="0" w:tplc="3252D1DC">
      <w:start w:val="1"/>
      <w:numFmt w:val="upperRoman"/>
      <w:lvlText w:val="%1."/>
      <w:lvlJc w:val="left"/>
      <w:pPr>
        <w:ind w:left="1080" w:hanging="72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5" w15:restartNumberingAfterBreak="0">
    <w:nsid w:val="759A6864"/>
    <w:multiLevelType w:val="multilevel"/>
    <w:tmpl w:val="464AFDB6"/>
    <w:lvl w:ilvl="0">
      <w:start w:val="1"/>
      <w:numFmt w:val="decimal"/>
      <w:lvlText w:val="%1."/>
      <w:lvlJc w:val="left"/>
      <w:pPr>
        <w:ind w:left="510" w:hanging="510"/>
      </w:pPr>
      <w:rPr>
        <w:rFonts w:cs="Times New Roman" w:hint="default"/>
      </w:rPr>
    </w:lvl>
    <w:lvl w:ilvl="1">
      <w:start w:val="1"/>
      <w:numFmt w:val="decimal"/>
      <w:lvlText w:val="%1.%2."/>
      <w:lvlJc w:val="left"/>
      <w:pPr>
        <w:ind w:left="510" w:hanging="51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15:restartNumberingAfterBreak="0">
    <w:nsid w:val="7A9203EF"/>
    <w:multiLevelType w:val="hybridMultilevel"/>
    <w:tmpl w:val="9380F816"/>
    <w:lvl w:ilvl="0" w:tplc="006C70D2">
      <w:start w:val="1"/>
      <w:numFmt w:val="decimal"/>
      <w:lvlText w:val="%1."/>
      <w:lvlJc w:val="left"/>
      <w:pPr>
        <w:ind w:left="1069" w:hanging="360"/>
      </w:pPr>
      <w:rPr>
        <w:rFonts w:cs="Times New Roman"/>
      </w:rPr>
    </w:lvl>
    <w:lvl w:ilvl="1" w:tplc="04220019">
      <w:start w:val="1"/>
      <w:numFmt w:val="lowerLetter"/>
      <w:lvlText w:val="%2."/>
      <w:lvlJc w:val="left"/>
      <w:pPr>
        <w:ind w:left="1789" w:hanging="360"/>
      </w:pPr>
      <w:rPr>
        <w:rFonts w:cs="Times New Roman"/>
      </w:rPr>
    </w:lvl>
    <w:lvl w:ilvl="2" w:tplc="0422001B">
      <w:start w:val="1"/>
      <w:numFmt w:val="lowerRoman"/>
      <w:lvlText w:val="%3."/>
      <w:lvlJc w:val="right"/>
      <w:pPr>
        <w:ind w:left="2509" w:hanging="180"/>
      </w:pPr>
      <w:rPr>
        <w:rFonts w:cs="Times New Roman"/>
      </w:rPr>
    </w:lvl>
    <w:lvl w:ilvl="3" w:tplc="0422000F">
      <w:start w:val="1"/>
      <w:numFmt w:val="decimal"/>
      <w:lvlText w:val="%4."/>
      <w:lvlJc w:val="left"/>
      <w:pPr>
        <w:ind w:left="3229" w:hanging="360"/>
      </w:pPr>
      <w:rPr>
        <w:rFonts w:cs="Times New Roman"/>
      </w:rPr>
    </w:lvl>
    <w:lvl w:ilvl="4" w:tplc="04220019">
      <w:start w:val="1"/>
      <w:numFmt w:val="lowerLetter"/>
      <w:lvlText w:val="%5."/>
      <w:lvlJc w:val="left"/>
      <w:pPr>
        <w:ind w:left="3949" w:hanging="360"/>
      </w:pPr>
      <w:rPr>
        <w:rFonts w:cs="Times New Roman"/>
      </w:rPr>
    </w:lvl>
    <w:lvl w:ilvl="5" w:tplc="0422001B">
      <w:start w:val="1"/>
      <w:numFmt w:val="lowerRoman"/>
      <w:lvlText w:val="%6."/>
      <w:lvlJc w:val="right"/>
      <w:pPr>
        <w:ind w:left="4669" w:hanging="180"/>
      </w:pPr>
      <w:rPr>
        <w:rFonts w:cs="Times New Roman"/>
      </w:rPr>
    </w:lvl>
    <w:lvl w:ilvl="6" w:tplc="0422000F">
      <w:start w:val="1"/>
      <w:numFmt w:val="decimal"/>
      <w:lvlText w:val="%7."/>
      <w:lvlJc w:val="left"/>
      <w:pPr>
        <w:ind w:left="5389" w:hanging="360"/>
      </w:pPr>
      <w:rPr>
        <w:rFonts w:cs="Times New Roman"/>
      </w:rPr>
    </w:lvl>
    <w:lvl w:ilvl="7" w:tplc="04220019">
      <w:start w:val="1"/>
      <w:numFmt w:val="lowerLetter"/>
      <w:lvlText w:val="%8."/>
      <w:lvlJc w:val="left"/>
      <w:pPr>
        <w:ind w:left="6109" w:hanging="360"/>
      </w:pPr>
      <w:rPr>
        <w:rFonts w:cs="Times New Roman"/>
      </w:rPr>
    </w:lvl>
    <w:lvl w:ilvl="8" w:tplc="0422001B">
      <w:start w:val="1"/>
      <w:numFmt w:val="lowerRoman"/>
      <w:lvlText w:val="%9."/>
      <w:lvlJc w:val="right"/>
      <w:pPr>
        <w:ind w:left="6829" w:hanging="180"/>
      </w:pPr>
      <w:rPr>
        <w:rFonts w:cs="Times New Roman"/>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8A2"/>
    <w:rsid w:val="00025C43"/>
    <w:rsid w:val="000606BE"/>
    <w:rsid w:val="000940EC"/>
    <w:rsid w:val="00143006"/>
    <w:rsid w:val="00144285"/>
    <w:rsid w:val="0016388E"/>
    <w:rsid w:val="00187C56"/>
    <w:rsid w:val="001C3906"/>
    <w:rsid w:val="00255745"/>
    <w:rsid w:val="002A1E8C"/>
    <w:rsid w:val="002C36F7"/>
    <w:rsid w:val="00325BEE"/>
    <w:rsid w:val="00352717"/>
    <w:rsid w:val="00363341"/>
    <w:rsid w:val="00394593"/>
    <w:rsid w:val="003A78FC"/>
    <w:rsid w:val="003E04E4"/>
    <w:rsid w:val="003E1088"/>
    <w:rsid w:val="00475A28"/>
    <w:rsid w:val="00480F05"/>
    <w:rsid w:val="004966B7"/>
    <w:rsid w:val="004A640C"/>
    <w:rsid w:val="004B5A5F"/>
    <w:rsid w:val="004F7ACC"/>
    <w:rsid w:val="0051306A"/>
    <w:rsid w:val="005A31A8"/>
    <w:rsid w:val="005A6AEF"/>
    <w:rsid w:val="005C31EE"/>
    <w:rsid w:val="005D5AC2"/>
    <w:rsid w:val="00607530"/>
    <w:rsid w:val="006B7BF8"/>
    <w:rsid w:val="0070754B"/>
    <w:rsid w:val="00775269"/>
    <w:rsid w:val="007C3D54"/>
    <w:rsid w:val="007E15FA"/>
    <w:rsid w:val="007E5967"/>
    <w:rsid w:val="008037EC"/>
    <w:rsid w:val="00810435"/>
    <w:rsid w:val="00831AC8"/>
    <w:rsid w:val="00883B52"/>
    <w:rsid w:val="008C28A2"/>
    <w:rsid w:val="008D4748"/>
    <w:rsid w:val="00912225"/>
    <w:rsid w:val="00965C96"/>
    <w:rsid w:val="009D61F2"/>
    <w:rsid w:val="009E5C6C"/>
    <w:rsid w:val="00A3467B"/>
    <w:rsid w:val="00A73C62"/>
    <w:rsid w:val="00AA553F"/>
    <w:rsid w:val="00AC6CBA"/>
    <w:rsid w:val="00B6494F"/>
    <w:rsid w:val="00B848BF"/>
    <w:rsid w:val="00BA0D69"/>
    <w:rsid w:val="00BA434D"/>
    <w:rsid w:val="00BB232E"/>
    <w:rsid w:val="00BC1009"/>
    <w:rsid w:val="00BD547E"/>
    <w:rsid w:val="00BF7D22"/>
    <w:rsid w:val="00C30558"/>
    <w:rsid w:val="00C64BB0"/>
    <w:rsid w:val="00D8122C"/>
    <w:rsid w:val="00D95DF8"/>
    <w:rsid w:val="00DE16B4"/>
    <w:rsid w:val="00E16012"/>
    <w:rsid w:val="00E87F59"/>
    <w:rsid w:val="00EA2C1D"/>
    <w:rsid w:val="00EB4C33"/>
    <w:rsid w:val="00F906F4"/>
    <w:rsid w:val="00FA0B6E"/>
    <w:rsid w:val="00FA51AA"/>
    <w:rsid w:val="00FA67F4"/>
    <w:rsid w:val="00FB5A5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30C9960"/>
  <w15:docId w15:val="{CA88124C-C7DD-4975-9597-99B9A7B19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1E8C"/>
    <w:pPr>
      <w:spacing w:after="200" w:line="276" w:lineRule="auto"/>
    </w:pPr>
    <w:rPr>
      <w:lang w:eastAsia="en-US"/>
    </w:rPr>
  </w:style>
  <w:style w:type="paragraph" w:styleId="1">
    <w:name w:val="heading 1"/>
    <w:basedOn w:val="a"/>
    <w:next w:val="a"/>
    <w:link w:val="10"/>
    <w:uiPriority w:val="99"/>
    <w:qFormat/>
    <w:locked/>
    <w:rsid w:val="005A6AEF"/>
    <w:pPr>
      <w:numPr>
        <w:numId w:val="7"/>
      </w:numPr>
      <w:tabs>
        <w:tab w:val="num" w:pos="432"/>
      </w:tabs>
      <w:suppressAutoHyphens/>
      <w:spacing w:before="240" w:after="60" w:line="240" w:lineRule="auto"/>
      <w:ind w:left="432"/>
      <w:jc w:val="center"/>
      <w:outlineLvl w:val="0"/>
    </w:pPr>
    <w:rPr>
      <w:rFonts w:ascii="Arial" w:eastAsia="Times New Roman" w:hAnsi="Arial" w:cs="Arial"/>
      <w:b/>
      <w:bCs/>
      <w:kern w:val="1"/>
      <w:sz w:val="24"/>
      <w:szCs w:val="24"/>
      <w:lang w:eastAsia="ar-SA"/>
    </w:rPr>
  </w:style>
  <w:style w:type="paragraph" w:styleId="2">
    <w:name w:val="heading 2"/>
    <w:basedOn w:val="a"/>
    <w:next w:val="a"/>
    <w:link w:val="20"/>
    <w:uiPriority w:val="99"/>
    <w:qFormat/>
    <w:locked/>
    <w:rsid w:val="005A6AEF"/>
    <w:pPr>
      <w:numPr>
        <w:ilvl w:val="1"/>
        <w:numId w:val="7"/>
      </w:numPr>
      <w:tabs>
        <w:tab w:val="num" w:pos="567"/>
      </w:tabs>
      <w:suppressAutoHyphens/>
      <w:spacing w:after="0" w:line="240" w:lineRule="auto"/>
      <w:ind w:left="567"/>
      <w:jc w:val="both"/>
      <w:outlineLvl w:val="1"/>
    </w:pPr>
    <w:rPr>
      <w:rFonts w:ascii="Times New Roman" w:eastAsia="Times New Roman" w:hAnsi="Times New Roman" w:cs="Arial"/>
      <w:bCs/>
      <w:iCs/>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A6AEF"/>
    <w:rPr>
      <w:rFonts w:ascii="Arial" w:hAnsi="Arial" w:cs="Arial"/>
      <w:b/>
      <w:bCs/>
      <w:kern w:val="1"/>
      <w:sz w:val="24"/>
      <w:szCs w:val="24"/>
      <w:lang w:val="uk-UA" w:eastAsia="ar-SA" w:bidi="ar-SA"/>
    </w:rPr>
  </w:style>
  <w:style w:type="character" w:customStyle="1" w:styleId="20">
    <w:name w:val="Заголовок 2 Знак"/>
    <w:basedOn w:val="a0"/>
    <w:link w:val="2"/>
    <w:uiPriority w:val="99"/>
    <w:locked/>
    <w:rsid w:val="005A6AEF"/>
    <w:rPr>
      <w:rFonts w:eastAsia="Times New Roman" w:cs="Arial"/>
      <w:bCs/>
      <w:iCs/>
      <w:lang w:val="uk-UA" w:eastAsia="ar-SA" w:bidi="ar-SA"/>
    </w:rPr>
  </w:style>
  <w:style w:type="paragraph" w:customStyle="1" w:styleId="21">
    <w:name w:val="Абзац списка2"/>
    <w:basedOn w:val="a"/>
    <w:uiPriority w:val="99"/>
    <w:rsid w:val="002A1E8C"/>
    <w:pPr>
      <w:spacing w:after="0" w:line="240" w:lineRule="auto"/>
      <w:ind w:left="720"/>
      <w:contextualSpacing/>
    </w:pPr>
    <w:rPr>
      <w:rFonts w:ascii="Times New Roman" w:hAnsi="Times New Roman"/>
      <w:sz w:val="24"/>
      <w:szCs w:val="24"/>
      <w:lang w:val="ru-RU" w:eastAsia="ru-RU"/>
    </w:rPr>
  </w:style>
  <w:style w:type="paragraph" w:customStyle="1" w:styleId="a3">
    <w:name w:val="Нижний"/>
    <w:aliases w:val="колонтитул"/>
    <w:basedOn w:val="a"/>
    <w:uiPriority w:val="99"/>
    <w:rsid w:val="002A1E8C"/>
    <w:pPr>
      <w:tabs>
        <w:tab w:val="center" w:pos="4703"/>
        <w:tab w:val="right" w:pos="9406"/>
      </w:tabs>
      <w:overflowPunct w:val="0"/>
      <w:autoSpaceDE w:val="0"/>
      <w:autoSpaceDN w:val="0"/>
      <w:adjustRightInd w:val="0"/>
      <w:spacing w:after="0" w:line="240" w:lineRule="auto"/>
      <w:jc w:val="both"/>
    </w:pPr>
    <w:rPr>
      <w:rFonts w:ascii="Pragmatica" w:eastAsia="Times New Roman" w:hAnsi="Pragmatica"/>
      <w:szCs w:val="20"/>
      <w:lang w:val="ru-RU" w:eastAsia="ru-RU"/>
    </w:rPr>
  </w:style>
  <w:style w:type="paragraph" w:styleId="a4">
    <w:name w:val="header"/>
    <w:basedOn w:val="a"/>
    <w:link w:val="a5"/>
    <w:uiPriority w:val="99"/>
    <w:rsid w:val="00E16012"/>
    <w:pPr>
      <w:tabs>
        <w:tab w:val="center" w:pos="4819"/>
        <w:tab w:val="right" w:pos="9639"/>
      </w:tabs>
      <w:spacing w:after="0" w:line="240" w:lineRule="auto"/>
    </w:pPr>
  </w:style>
  <w:style w:type="character" w:customStyle="1" w:styleId="a5">
    <w:name w:val="Верхній колонтитул Знак"/>
    <w:basedOn w:val="a0"/>
    <w:link w:val="a4"/>
    <w:uiPriority w:val="99"/>
    <w:locked/>
    <w:rsid w:val="00E16012"/>
    <w:rPr>
      <w:rFonts w:ascii="Calibri" w:hAnsi="Calibri" w:cs="Times New Roman"/>
    </w:rPr>
  </w:style>
  <w:style w:type="paragraph" w:styleId="a6">
    <w:name w:val="footer"/>
    <w:basedOn w:val="a"/>
    <w:link w:val="a7"/>
    <w:uiPriority w:val="99"/>
    <w:rsid w:val="00E16012"/>
    <w:pPr>
      <w:tabs>
        <w:tab w:val="center" w:pos="4819"/>
        <w:tab w:val="right" w:pos="9639"/>
      </w:tabs>
      <w:spacing w:after="0" w:line="240" w:lineRule="auto"/>
    </w:pPr>
  </w:style>
  <w:style w:type="character" w:customStyle="1" w:styleId="a7">
    <w:name w:val="Нижній колонтитул Знак"/>
    <w:basedOn w:val="a0"/>
    <w:link w:val="a6"/>
    <w:uiPriority w:val="99"/>
    <w:locked/>
    <w:rsid w:val="00E16012"/>
    <w:rPr>
      <w:rFonts w:ascii="Calibri" w:hAnsi="Calibri" w:cs="Times New Roman"/>
    </w:rPr>
  </w:style>
  <w:style w:type="paragraph" w:styleId="a8">
    <w:name w:val="Balloon Text"/>
    <w:basedOn w:val="a"/>
    <w:link w:val="a9"/>
    <w:uiPriority w:val="99"/>
    <w:semiHidden/>
    <w:rsid w:val="00E16012"/>
    <w:pPr>
      <w:spacing w:after="0" w:line="240" w:lineRule="auto"/>
    </w:pPr>
    <w:rPr>
      <w:rFonts w:ascii="Tahoma" w:hAnsi="Tahoma" w:cs="Tahoma"/>
      <w:sz w:val="16"/>
      <w:szCs w:val="16"/>
    </w:rPr>
  </w:style>
  <w:style w:type="character" w:customStyle="1" w:styleId="a9">
    <w:name w:val="Текст у виносці Знак"/>
    <w:basedOn w:val="a0"/>
    <w:link w:val="a8"/>
    <w:uiPriority w:val="99"/>
    <w:semiHidden/>
    <w:locked/>
    <w:rsid w:val="00E16012"/>
    <w:rPr>
      <w:rFonts w:ascii="Tahoma" w:hAnsi="Tahoma" w:cs="Tahoma"/>
      <w:sz w:val="16"/>
      <w:szCs w:val="16"/>
    </w:rPr>
  </w:style>
  <w:style w:type="paragraph" w:styleId="aa">
    <w:name w:val="Body Text"/>
    <w:basedOn w:val="a"/>
    <w:link w:val="ab"/>
    <w:uiPriority w:val="99"/>
    <w:rsid w:val="004F7ACC"/>
    <w:pPr>
      <w:spacing w:after="0" w:line="240" w:lineRule="auto"/>
      <w:ind w:right="57"/>
    </w:pPr>
    <w:rPr>
      <w:rFonts w:ascii="Times New Roman" w:hAnsi="Times New Roman"/>
      <w:b/>
      <w:sz w:val="24"/>
      <w:szCs w:val="20"/>
      <w:lang w:val="ru-RU"/>
    </w:rPr>
  </w:style>
  <w:style w:type="character" w:customStyle="1" w:styleId="BodyTextChar">
    <w:name w:val="Body Text Char"/>
    <w:basedOn w:val="a0"/>
    <w:uiPriority w:val="99"/>
    <w:semiHidden/>
    <w:locked/>
    <w:rsid w:val="007E15FA"/>
    <w:rPr>
      <w:rFonts w:cs="Times New Roman"/>
      <w:lang w:eastAsia="en-US"/>
    </w:rPr>
  </w:style>
  <w:style w:type="table" w:styleId="ac">
    <w:name w:val="Table Grid"/>
    <w:basedOn w:val="a1"/>
    <w:uiPriority w:val="99"/>
    <w:locked/>
    <w:rsid w:val="004F7ACC"/>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Основний текст Знак"/>
    <w:basedOn w:val="a0"/>
    <w:link w:val="aa"/>
    <w:uiPriority w:val="99"/>
    <w:locked/>
    <w:rsid w:val="004F7ACC"/>
    <w:rPr>
      <w:rFonts w:cs="Times New Roman"/>
      <w:b/>
      <w:sz w:val="24"/>
      <w:lang w:val="ru-RU" w:eastAsia="en-US" w:bidi="ar-SA"/>
    </w:rPr>
  </w:style>
  <w:style w:type="paragraph" w:styleId="ad">
    <w:name w:val="Normal (Web)"/>
    <w:basedOn w:val="a"/>
    <w:uiPriority w:val="99"/>
    <w:rsid w:val="005A6AEF"/>
    <w:pPr>
      <w:suppressAutoHyphens/>
      <w:spacing w:before="280" w:after="119" w:line="240" w:lineRule="auto"/>
    </w:pPr>
    <w:rPr>
      <w:rFonts w:ascii="Times New Roman" w:eastAsia="Times New Roman" w:hAnsi="Times New Roman"/>
      <w:sz w:val="24"/>
      <w:szCs w:val="24"/>
      <w:lang w:eastAsia="ar-SA"/>
    </w:rPr>
  </w:style>
  <w:style w:type="character" w:styleId="ae">
    <w:name w:val="Strong"/>
    <w:basedOn w:val="a0"/>
    <w:uiPriority w:val="99"/>
    <w:qFormat/>
    <w:locked/>
    <w:rsid w:val="005A6AEF"/>
    <w:rPr>
      <w:rFonts w:cs="Times New Roman"/>
      <w:b/>
    </w:rPr>
  </w:style>
  <w:style w:type="paragraph" w:customStyle="1" w:styleId="11">
    <w:name w:val="Абзац списку1"/>
    <w:basedOn w:val="a"/>
    <w:uiPriority w:val="99"/>
    <w:rsid w:val="005A6AEF"/>
    <w:pPr>
      <w:widowControl w:val="0"/>
      <w:tabs>
        <w:tab w:val="num" w:pos="0"/>
        <w:tab w:val="left" w:pos="1134"/>
      </w:tabs>
      <w:suppressAutoHyphens/>
      <w:spacing w:after="0" w:line="240" w:lineRule="auto"/>
      <w:ind w:left="360" w:hanging="360"/>
      <w:jc w:val="both"/>
    </w:pPr>
    <w:rPr>
      <w:rFonts w:ascii="Times New Roman" w:eastAsia="Batang" w:hAnsi="Times New Roman"/>
      <w:sz w:val="24"/>
      <w:szCs w:val="24"/>
      <w:lang w:eastAsia="ar-SA"/>
    </w:rPr>
  </w:style>
  <w:style w:type="paragraph" w:styleId="af">
    <w:name w:val="No Spacing"/>
    <w:uiPriority w:val="99"/>
    <w:qFormat/>
    <w:rsid w:val="005A6AEF"/>
    <w:pPr>
      <w:suppressAutoHyphens/>
    </w:pPr>
    <w:rPr>
      <w:rFonts w:ascii="Times New Roman" w:eastAsia="Times New Roman" w:hAnsi="Times New Roman"/>
      <w:sz w:val="24"/>
      <w:szCs w:val="24"/>
      <w:lang w:eastAsia="ar-SA"/>
    </w:rPr>
  </w:style>
  <w:style w:type="character" w:customStyle="1" w:styleId="apple-converted-space">
    <w:name w:val="apple-converted-space"/>
    <w:uiPriority w:val="99"/>
    <w:rsid w:val="002C36F7"/>
  </w:style>
  <w:style w:type="paragraph" w:styleId="3">
    <w:name w:val="Body Text 3"/>
    <w:basedOn w:val="a"/>
    <w:link w:val="30"/>
    <w:uiPriority w:val="99"/>
    <w:rsid w:val="002C36F7"/>
    <w:pPr>
      <w:widowControl w:val="0"/>
      <w:autoSpaceDE w:val="0"/>
      <w:autoSpaceDN w:val="0"/>
      <w:adjustRightInd w:val="0"/>
      <w:spacing w:after="120" w:line="240" w:lineRule="auto"/>
    </w:pPr>
    <w:rPr>
      <w:rFonts w:ascii="Times New Roman" w:hAnsi="Times New Roman"/>
      <w:sz w:val="16"/>
      <w:szCs w:val="16"/>
      <w:lang w:val="ru-RU" w:eastAsia="ru-RU"/>
    </w:rPr>
  </w:style>
  <w:style w:type="character" w:customStyle="1" w:styleId="30">
    <w:name w:val="Основний текст 3 Знак"/>
    <w:basedOn w:val="a0"/>
    <w:link w:val="3"/>
    <w:uiPriority w:val="99"/>
    <w:semiHidden/>
    <w:rsid w:val="005E2D17"/>
    <w:rPr>
      <w:sz w:val="16"/>
      <w:szCs w:val="16"/>
      <w:lang w:eastAsia="en-US"/>
    </w:rPr>
  </w:style>
  <w:style w:type="paragraph" w:styleId="22">
    <w:name w:val="Body Text Indent 2"/>
    <w:basedOn w:val="a"/>
    <w:link w:val="23"/>
    <w:uiPriority w:val="99"/>
    <w:rsid w:val="002C36F7"/>
    <w:pPr>
      <w:widowControl w:val="0"/>
      <w:autoSpaceDE w:val="0"/>
      <w:autoSpaceDN w:val="0"/>
      <w:adjustRightInd w:val="0"/>
      <w:spacing w:after="120" w:line="480" w:lineRule="auto"/>
      <w:ind w:left="283"/>
    </w:pPr>
    <w:rPr>
      <w:rFonts w:ascii="Times New Roman" w:hAnsi="Times New Roman"/>
      <w:sz w:val="20"/>
      <w:szCs w:val="20"/>
      <w:lang w:val="ru-RU" w:eastAsia="ru-RU"/>
    </w:rPr>
  </w:style>
  <w:style w:type="character" w:customStyle="1" w:styleId="23">
    <w:name w:val="Основний текст з відступом 2 Знак"/>
    <w:basedOn w:val="a0"/>
    <w:link w:val="22"/>
    <w:uiPriority w:val="99"/>
    <w:semiHidden/>
    <w:rsid w:val="005E2D17"/>
    <w:rPr>
      <w:lang w:eastAsia="en-US"/>
    </w:rPr>
  </w:style>
  <w:style w:type="paragraph" w:customStyle="1" w:styleId="rvps2">
    <w:name w:val="rvps2"/>
    <w:basedOn w:val="a"/>
    <w:rsid w:val="00EB4C33"/>
    <w:pPr>
      <w:spacing w:before="100" w:beforeAutospacing="1" w:after="100" w:afterAutospacing="1" w:line="240" w:lineRule="auto"/>
    </w:pPr>
    <w:rPr>
      <w:rFonts w:ascii="Times New Roman" w:eastAsia="Times New Roman" w:hAnsi="Times New Roman"/>
      <w:sz w:val="24"/>
      <w:szCs w:val="24"/>
      <w:lang w:eastAsia="uk-UA"/>
    </w:rPr>
  </w:style>
  <w:style w:type="character" w:styleId="af0">
    <w:name w:val="Hyperlink"/>
    <w:uiPriority w:val="99"/>
    <w:semiHidden/>
    <w:unhideWhenUsed/>
    <w:rsid w:val="00EB4C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0844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2017</Words>
  <Characters>11500</Characters>
  <DocSecurity>0</DocSecurity>
  <Lines>95</Lines>
  <Paragraphs>26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2018-07-09T08:30:00Z</cp:lastPrinted>
  <dcterms:created xsi:type="dcterms:W3CDTF">2022-12-22T13:54:00Z</dcterms:created>
  <dcterms:modified xsi:type="dcterms:W3CDTF">2023-12-18T11:53:00Z</dcterms:modified>
</cp:coreProperties>
</file>