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D" w:rsidRDefault="00B87DDD" w:rsidP="00B87D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Додаток 1</w:t>
      </w:r>
    </w:p>
    <w:p w:rsidR="00B87DDD" w:rsidRDefault="00B87DDD" w:rsidP="00B87DDD">
      <w:pPr>
        <w:jc w:val="center"/>
        <w:rPr>
          <w:rFonts w:ascii="Times New Roman" w:hAnsi="Times New Roman"/>
          <w:b/>
          <w:sz w:val="28"/>
          <w:szCs w:val="28"/>
        </w:rPr>
      </w:pPr>
      <w:r w:rsidRPr="009A5AA7">
        <w:rPr>
          <w:rFonts w:ascii="Times New Roman" w:hAnsi="Times New Roman"/>
          <w:b/>
          <w:sz w:val="28"/>
          <w:szCs w:val="28"/>
        </w:rPr>
        <w:t>Медико-</w:t>
      </w:r>
      <w:proofErr w:type="spellStart"/>
      <w:r w:rsidRPr="009A5AA7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9A5A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5AA7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9A5AA7">
        <w:rPr>
          <w:rFonts w:ascii="Times New Roman" w:hAnsi="Times New Roman"/>
          <w:b/>
          <w:sz w:val="28"/>
          <w:szCs w:val="28"/>
        </w:rPr>
        <w:t xml:space="preserve"> до предмету </w:t>
      </w:r>
      <w:proofErr w:type="spellStart"/>
      <w:r w:rsidRPr="009A5AA7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9A5AA7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9A5AA7">
        <w:rPr>
          <w:rFonts w:ascii="Times New Roman" w:hAnsi="Times New Roman"/>
          <w:b/>
          <w:sz w:val="28"/>
          <w:szCs w:val="28"/>
        </w:rPr>
        <w:t>і</w:t>
      </w:r>
      <w:proofErr w:type="spellEnd"/>
    </w:p>
    <w:p w:rsidR="00B87DDD" w:rsidRDefault="00B87DDD" w:rsidP="00C414C7">
      <w:pPr>
        <w:jc w:val="center"/>
        <w:rPr>
          <w:b/>
          <w:lang w:val="uk-UA"/>
        </w:rPr>
      </w:pPr>
      <w:r w:rsidRPr="009A5AA7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Pr="009A5AA7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9A5AA7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9A5AA7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9A5AA7">
        <w:rPr>
          <w:rFonts w:ascii="Times New Roman" w:hAnsi="Times New Roman"/>
          <w:b/>
          <w:sz w:val="28"/>
          <w:szCs w:val="28"/>
        </w:rPr>
        <w:t xml:space="preserve">: </w:t>
      </w:r>
      <w:r w:rsidRPr="00B87DDD">
        <w:rPr>
          <w:rFonts w:ascii="Times New Roman" w:hAnsi="Times New Roman"/>
          <w:b/>
          <w:sz w:val="28"/>
          <w:szCs w:val="28"/>
        </w:rPr>
        <w:t xml:space="preserve">ДК 021:2015: 19640000-4 -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Поліетиленові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мішки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пакети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сміття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Пакети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утилізації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медичних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DDD">
        <w:rPr>
          <w:rFonts w:ascii="Times New Roman" w:hAnsi="Times New Roman"/>
          <w:b/>
          <w:sz w:val="28"/>
          <w:szCs w:val="28"/>
        </w:rPr>
        <w:t>відходів</w:t>
      </w:r>
      <w:proofErr w:type="spellEnd"/>
      <w:r w:rsidRPr="00B87DD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462A4" w:rsidRPr="00C414C7" w:rsidRDefault="007462A4" w:rsidP="007462A4">
      <w:pPr>
        <w:pStyle w:val="a3"/>
        <w:kinsoku w:val="0"/>
        <w:overflowPunct w:val="0"/>
        <w:spacing w:before="1"/>
        <w:ind w:left="284" w:hanging="283"/>
        <w:rPr>
          <w:b/>
          <w:sz w:val="28"/>
          <w:szCs w:val="28"/>
          <w:lang w:val="uk-UA"/>
        </w:rPr>
      </w:pPr>
      <w:r w:rsidRPr="00C414C7">
        <w:rPr>
          <w:b/>
          <w:sz w:val="28"/>
          <w:szCs w:val="28"/>
          <w:lang w:val="uk-UA"/>
        </w:rPr>
        <w:t>Загальні вимоги:</w:t>
      </w:r>
    </w:p>
    <w:p w:rsidR="007462A4" w:rsidRPr="00C414C7" w:rsidRDefault="007462A4" w:rsidP="007462A4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"/>
      <w:bookmarkEnd w:id="0"/>
      <w:r w:rsidRPr="00C414C7">
        <w:rPr>
          <w:rFonts w:ascii="Times New Roman" w:hAnsi="Times New Roman" w:cs="Times New Roman"/>
          <w:sz w:val="28"/>
          <w:szCs w:val="28"/>
          <w:lang w:val="uk-UA"/>
        </w:rPr>
        <w:t>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1B59AF" w:rsidRPr="00C414C7" w:rsidRDefault="006F7E5B" w:rsidP="001B59AF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Товар має </w:t>
      </w:r>
      <w:r w:rsidR="001B59AF" w:rsidRPr="00C414C7">
        <w:rPr>
          <w:rFonts w:ascii="Times New Roman" w:hAnsi="Times New Roman" w:cs="Times New Roman"/>
          <w:sz w:val="28"/>
          <w:szCs w:val="28"/>
          <w:lang w:val="uk-UA"/>
        </w:rPr>
        <w:t>відповідати вимогам наказу Державного комітету України з питань технічного регулювання та споживчої політики  від 24.12.2004  N 289 «Про затвердження Технічного регламенту з підтвердження відповідності пакування (пакувальних матеріалів) та відходів пакування». Для підтвердження учасник надає Декларацію про відповідність, Сертифікат якості, Висновок санітарно епідеміологічної експертизи</w:t>
      </w:r>
      <w:r w:rsidR="00FB50DA" w:rsidRPr="00C414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D2" w:rsidRPr="00C414C7" w:rsidRDefault="006078D2" w:rsidP="006078D2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Маркування має </w:t>
      </w:r>
      <w:r w:rsidR="00FB50DA" w:rsidRPr="00C414C7">
        <w:rPr>
          <w:rFonts w:ascii="Times New Roman" w:hAnsi="Times New Roman" w:cs="Times New Roman"/>
          <w:sz w:val="28"/>
          <w:szCs w:val="28"/>
          <w:lang w:val="uk-UA"/>
        </w:rPr>
        <w:t>відповідати вимогам наказу МОЗ України  від 08.06.2015  № 325 «Про затвердження Державних санітарно-протиепідемічних правил і норм щодо поводження з медичними відходами»</w:t>
      </w:r>
      <w:r w:rsidR="00C77396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B50DA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4C7">
        <w:rPr>
          <w:rFonts w:ascii="Times New Roman" w:hAnsi="Times New Roman" w:cs="Times New Roman"/>
          <w:sz w:val="28"/>
          <w:szCs w:val="28"/>
          <w:lang w:val="uk-UA"/>
        </w:rPr>
        <w:t>бути українською мовою безпосередньо на товарі. На підтвердження учасник надає фото продукції.</w:t>
      </w:r>
    </w:p>
    <w:p w:rsidR="001B59AF" w:rsidRPr="00C414C7" w:rsidRDefault="00FB50DA" w:rsidP="006078D2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Надати сертифікат на систему управляння якістю у сфері діяльності по виготовленню контейнерів та пакетів для утилізації згідно </w:t>
      </w:r>
      <w:r w:rsidR="006F7E5B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="006F7E5B" w:rsidRPr="00C414C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6F7E5B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 9001:2015 та ДСТУ </w:t>
      </w:r>
      <w:r w:rsidR="006F7E5B" w:rsidRPr="00C414C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6F7E5B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 14001:2015. </w:t>
      </w:r>
    </w:p>
    <w:p w:rsidR="007462A4" w:rsidRDefault="007462A4" w:rsidP="007462A4">
      <w:pPr>
        <w:numPr>
          <w:ilvl w:val="0"/>
          <w:numId w:val="1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товар повинен відповідати заявленим технічним вимогам. Для підтвердження учасник надає заповнену таблицю щодо </w:t>
      </w:r>
      <w:r w:rsidR="003B0B07" w:rsidRPr="00C414C7">
        <w:rPr>
          <w:rFonts w:ascii="Times New Roman" w:hAnsi="Times New Roman" w:cs="Times New Roman"/>
          <w:sz w:val="28"/>
          <w:szCs w:val="28"/>
          <w:lang w:val="uk-UA"/>
        </w:rPr>
        <w:t>відповідності технічним вимогам.</w:t>
      </w:r>
      <w:r w:rsidR="007D479A" w:rsidRPr="00C414C7">
        <w:rPr>
          <w:rFonts w:ascii="Times New Roman" w:hAnsi="Times New Roman" w:cs="Times New Roman"/>
          <w:sz w:val="28"/>
          <w:szCs w:val="28"/>
          <w:lang w:val="uk-UA"/>
        </w:rPr>
        <w:t xml:space="preserve"> У разі подання еквіваленту, учасником надається порівняльна таблиця.</w:t>
      </w:r>
    </w:p>
    <w:p w:rsidR="00E32A7A" w:rsidRDefault="00E32A7A" w:rsidP="00E32A7A">
      <w:p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A7A" w:rsidRDefault="00E32A7A" w:rsidP="00E32A7A">
      <w:pPr>
        <w:pStyle w:val="ae"/>
        <w:tabs>
          <w:tab w:val="left" w:pos="8647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57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суму: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50</w:t>
      </w:r>
      <w:r w:rsidRPr="00F0572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F057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00 грн 00 </w:t>
      </w:r>
      <w:proofErr w:type="spellStart"/>
      <w:r w:rsidRPr="00F05720">
        <w:rPr>
          <w:rFonts w:ascii="Times New Roman" w:hAnsi="Times New Roman"/>
          <w:b/>
          <w:sz w:val="28"/>
          <w:szCs w:val="28"/>
          <w:shd w:val="clear" w:color="auto" w:fill="FFFFFF"/>
        </w:rPr>
        <w:t>коп</w:t>
      </w:r>
      <w:proofErr w:type="spellEnd"/>
    </w:p>
    <w:p w:rsidR="00E32A7A" w:rsidRDefault="00E32A7A" w:rsidP="00E32A7A">
      <w:pPr>
        <w:pStyle w:val="ae"/>
        <w:tabs>
          <w:tab w:val="left" w:pos="8647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11402" w:rsidRPr="00C414C7" w:rsidRDefault="007462A4" w:rsidP="007C606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/>
        </w:rPr>
      </w:pPr>
      <w:r w:rsidRPr="00C414C7">
        <w:rPr>
          <w:rFonts w:ascii="Times New Roman" w:eastAsia="SimSun" w:hAnsi="Times New Roman" w:cs="Times New Roman"/>
          <w:b/>
          <w:kern w:val="1"/>
          <w:sz w:val="28"/>
          <w:szCs w:val="28"/>
          <w:lang w:val="uk-UA"/>
        </w:rPr>
        <w:t>Опис та кількісні вимоги до предмету закупівлі</w:t>
      </w: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5A660A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>Контейнер для зберігання гострих медичних предметів одноразового використання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2,25л 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  <w:p w:rsidR="005A660A" w:rsidRPr="0037564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для збору використаних шприців та </w:t>
            </w:r>
            <w:r>
              <w:rPr>
                <w:rFonts w:ascii="Times New Roman" w:hAnsi="Times New Roman" w:cs="Times New Roman"/>
                <w:lang w:val="uk-UA"/>
              </w:rPr>
              <w:t>забруднених гострих предметів, для використання у лікарнях, лабораторіях, медичних установах</w:t>
            </w:r>
          </w:p>
          <w:p w:rsidR="005A660A" w:rsidRPr="00847070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>
              <w:rPr>
                <w:rFonts w:ascii="Times New Roman" w:hAnsi="Times New Roman" w:cs="Times New Roman"/>
                <w:lang w:val="uk-UA"/>
              </w:rPr>
              <w:t>2,25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5A660A" w:rsidRPr="00E141AE" w:rsidRDefault="005A660A" w:rsidP="005A660A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150*102*152</w:t>
            </w:r>
            <w:r w:rsidRPr="00E141AE">
              <w:rPr>
                <w:rFonts w:ascii="Times New Roman" w:hAnsi="Times New Roman" w:cs="Times New Roman"/>
              </w:rPr>
              <w:t xml:space="preserve"> мм</w:t>
            </w:r>
          </w:p>
          <w:p w:rsidR="005A660A" w:rsidRPr="00847070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Максимально допустима вага </w:t>
            </w:r>
            <w:r>
              <w:rPr>
                <w:rFonts w:ascii="Times New Roman" w:hAnsi="Times New Roman" w:cs="Times New Roman"/>
                <w:lang w:val="uk-UA"/>
              </w:rPr>
              <w:t>завантаження – 1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  <w:p w:rsidR="005A660A" w:rsidRPr="00847070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Товщина стінки боксу – 0,8-1,1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мм</w:t>
            </w:r>
          </w:p>
          <w:p w:rsidR="005A660A" w:rsidRPr="00877967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отвору – 7</w:t>
            </w:r>
            <w:r w:rsidRPr="00877967">
              <w:rPr>
                <w:rFonts w:ascii="Times New Roman" w:hAnsi="Times New Roman" w:cs="Times New Roman"/>
                <w:lang w:val="uk-UA"/>
              </w:rPr>
              <w:t>0 мм</w:t>
            </w:r>
          </w:p>
          <w:p w:rsidR="005A660A" w:rsidRPr="00007DE3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Зовнішнє та в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нутрішнє покриття – </w:t>
            </w:r>
            <w:r w:rsidRPr="00007DE3">
              <w:rPr>
                <w:rFonts w:ascii="Times New Roman" w:hAnsi="Times New Roman" w:cs="Times New Roman"/>
                <w:lang w:val="uk-UA"/>
              </w:rPr>
              <w:t xml:space="preserve">плівка поліпропіленова </w:t>
            </w:r>
            <w:proofErr w:type="spellStart"/>
            <w:r w:rsidRPr="00007DE3">
              <w:rPr>
                <w:rFonts w:ascii="Times New Roman" w:hAnsi="Times New Roman" w:cs="Times New Roman"/>
                <w:lang w:val="uk-UA"/>
              </w:rPr>
              <w:t>біоксіально</w:t>
            </w:r>
            <w:proofErr w:type="spellEnd"/>
            <w:r w:rsidRPr="00007DE3">
              <w:rPr>
                <w:rFonts w:ascii="Times New Roman" w:hAnsi="Times New Roman" w:cs="Times New Roman"/>
                <w:lang w:val="uk-UA"/>
              </w:rPr>
              <w:t>-орієнтована</w:t>
            </w:r>
          </w:p>
          <w:p w:rsidR="005A660A" w:rsidRPr="00877967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Середній шар - </w:t>
            </w:r>
            <w:r w:rsidRPr="00007DE3">
              <w:rPr>
                <w:rFonts w:ascii="Times New Roman" w:hAnsi="Times New Roman" w:cs="Times New Roman"/>
              </w:rPr>
              <w:t>картон</w:t>
            </w:r>
          </w:p>
          <w:p w:rsidR="005A660A" w:rsidRPr="00877967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5A660A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5A660A" w:rsidRPr="00847070" w:rsidRDefault="005A660A" w:rsidP="005A660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4707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E141AE" w:rsidRDefault="005A660A" w:rsidP="00DF38DB">
            <w:pPr>
              <w:spacing w:after="0" w:line="240" w:lineRule="auto"/>
              <w:rPr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4707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253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4707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77967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4707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253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47070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77967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660A" w:rsidRPr="00847070" w:rsidTr="00DA3409">
        <w:trPr>
          <w:trHeight w:val="253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660A" w:rsidRPr="00877967" w:rsidRDefault="005A660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D479A" w:rsidRDefault="007D479A" w:rsidP="007C60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32A7A" w:rsidRDefault="00E32A7A" w:rsidP="007C60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32A7A" w:rsidRDefault="00E32A7A" w:rsidP="007C60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32A7A" w:rsidRPr="00E32A7A" w:rsidRDefault="00E32A7A" w:rsidP="007C606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7D479A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DA3409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>Контейнер для зберігання гострих медичних предметів одноразового використання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5л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275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Default="007D479A" w:rsidP="007D47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для збору використаних шприців та </w:t>
            </w:r>
            <w:r>
              <w:rPr>
                <w:rFonts w:ascii="Times New Roman" w:hAnsi="Times New Roman" w:cs="Times New Roman"/>
                <w:lang w:val="uk-UA"/>
              </w:rPr>
              <w:t>забруднених гострих предметів, для використання у лікарнях, лабораторіях, медичних установах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>Корисний об’єм – 5 л</w:t>
            </w:r>
          </w:p>
          <w:p w:rsidR="007D479A" w:rsidRPr="00E141AE" w:rsidRDefault="007D479A" w:rsidP="007D479A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E141AE">
              <w:rPr>
                <w:rFonts w:ascii="Times New Roman" w:hAnsi="Times New Roman" w:cs="Times New Roman"/>
                <w:lang w:val="uk-UA"/>
              </w:rPr>
              <w:t>152 x 148 x 244</w:t>
            </w:r>
            <w:r w:rsidRPr="00E141AE">
              <w:rPr>
                <w:rFonts w:ascii="Times New Roman" w:hAnsi="Times New Roman" w:cs="Times New Roman"/>
              </w:rPr>
              <w:t xml:space="preserve"> мм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>Максимально допустима вага завантаження – 2.5 кг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овщина стінки боксу – </w:t>
            </w:r>
            <w:r w:rsidR="00C77396">
              <w:rPr>
                <w:rFonts w:ascii="Times New Roman" w:hAnsi="Times New Roman" w:cs="Times New Roman"/>
                <w:lang w:val="uk-UA"/>
              </w:rPr>
              <w:t>1,1-</w:t>
            </w:r>
            <w:r w:rsidRPr="00877967">
              <w:rPr>
                <w:rFonts w:ascii="Times New Roman" w:hAnsi="Times New Roman" w:cs="Times New Roman"/>
                <w:lang w:val="uk-UA"/>
              </w:rPr>
              <w:t>1.3 мм</w:t>
            </w:r>
          </w:p>
          <w:p w:rsidR="007D479A" w:rsidRPr="00877967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>Діаметр отвору – 50 мм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Внутрішнє покриття – </w:t>
            </w:r>
            <w:r w:rsidR="00C77396">
              <w:rPr>
                <w:rFonts w:ascii="Times New Roman" w:hAnsi="Times New Roman" w:cs="Times New Roman"/>
                <w:lang w:val="uk-UA"/>
              </w:rPr>
              <w:t>плівка поліпропіленова металізована алюмінієм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Зовнішнє покриття – </w:t>
            </w:r>
            <w:r w:rsidR="00C77396">
              <w:rPr>
                <w:rFonts w:ascii="Times New Roman" w:hAnsi="Times New Roman" w:cs="Times New Roman"/>
                <w:lang w:val="uk-UA"/>
              </w:rPr>
              <w:t xml:space="preserve"> плівка прозора </w:t>
            </w:r>
            <w:proofErr w:type="spellStart"/>
            <w:r w:rsidR="00C77396">
              <w:rPr>
                <w:rFonts w:ascii="Times New Roman" w:hAnsi="Times New Roman" w:cs="Times New Roman"/>
                <w:lang w:val="uk-UA"/>
              </w:rPr>
              <w:t>біаксіально</w:t>
            </w:r>
            <w:proofErr w:type="spellEnd"/>
            <w:r w:rsidR="00C77396">
              <w:rPr>
                <w:rFonts w:ascii="Times New Roman" w:hAnsi="Times New Roman" w:cs="Times New Roman"/>
                <w:lang w:val="uk-UA"/>
              </w:rPr>
              <w:t xml:space="preserve">  орієнтована </w:t>
            </w:r>
            <w:proofErr w:type="spellStart"/>
            <w:r w:rsidR="00C77396">
              <w:rPr>
                <w:rFonts w:ascii="Times New Roman" w:hAnsi="Times New Roman" w:cs="Times New Roman"/>
                <w:lang w:val="uk-UA"/>
              </w:rPr>
              <w:t>поліетилентерефталатна</w:t>
            </w:r>
            <w:proofErr w:type="spellEnd"/>
          </w:p>
          <w:p w:rsidR="007D479A" w:rsidRPr="00877967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7D479A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7D479A" w:rsidRPr="00847070" w:rsidRDefault="007D479A" w:rsidP="007D479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47070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E141AE" w:rsidRDefault="007D479A" w:rsidP="00877967">
            <w:pPr>
              <w:spacing w:after="0" w:line="240" w:lineRule="auto"/>
              <w:rPr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47070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47070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77967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47070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47070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77967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479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79A" w:rsidRPr="00877967" w:rsidRDefault="007D479A" w:rsidP="0087796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Default="009C660C"/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B7577A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DA3409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>Контейнер для зберігання гострих медичних предметів одноразового використання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10л 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125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для збору використаних шприців та </w:t>
            </w:r>
            <w:r>
              <w:rPr>
                <w:rFonts w:ascii="Times New Roman" w:hAnsi="Times New Roman" w:cs="Times New Roman"/>
                <w:lang w:val="uk-UA"/>
              </w:rPr>
              <w:t>забруднених гострих предметів, для використання у лікарнях, лабораторіях, медичних установах</w:t>
            </w:r>
          </w:p>
          <w:p w:rsidR="00B7577A" w:rsidRPr="00847070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Корисний об’єм – 10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B7577A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184</w:t>
            </w:r>
            <w:r w:rsidRPr="00E141AE">
              <w:rPr>
                <w:rFonts w:ascii="Times New Roman" w:hAnsi="Times New Roman" w:cs="Times New Roman"/>
                <w:lang w:val="uk-UA"/>
              </w:rPr>
              <w:t xml:space="preserve"> x 15</w:t>
            </w:r>
            <w:r>
              <w:rPr>
                <w:rFonts w:ascii="Times New Roman" w:hAnsi="Times New Roman" w:cs="Times New Roman"/>
                <w:lang w:val="uk-UA"/>
              </w:rPr>
              <w:t>4 x 39</w:t>
            </w:r>
            <w:r w:rsidRPr="00E141AE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B7577A">
              <w:rPr>
                <w:rFonts w:ascii="Times New Roman" w:hAnsi="Times New Roman" w:cs="Times New Roman"/>
                <w:lang w:val="uk-UA"/>
              </w:rPr>
              <w:t>мм</w:t>
            </w:r>
          </w:p>
          <w:p w:rsidR="00B7577A" w:rsidRPr="00847070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>Максимально д</w:t>
            </w:r>
            <w:r>
              <w:rPr>
                <w:rFonts w:ascii="Times New Roman" w:hAnsi="Times New Roman" w:cs="Times New Roman"/>
                <w:lang w:val="uk-UA"/>
              </w:rPr>
              <w:t>опустиме навантаження– 6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  <w:p w:rsidR="00B7577A" w:rsidRPr="00FB50DA" w:rsidRDefault="00B7577A" w:rsidP="00B757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Товщина стінки боксу – 0,8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мм</w:t>
            </w:r>
            <w:r>
              <w:rPr>
                <w:rFonts w:ascii="Times New Roman" w:hAnsi="Times New Roman" w:cs="Times New Roman"/>
                <w:lang w:val="uk-UA"/>
              </w:rPr>
              <w:t>±0,1мм</w:t>
            </w:r>
          </w:p>
          <w:p w:rsidR="00B7577A" w:rsidRPr="00877967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отвору – 10</w:t>
            </w:r>
            <w:r w:rsidRPr="00877967">
              <w:rPr>
                <w:rFonts w:ascii="Times New Roman" w:hAnsi="Times New Roman" w:cs="Times New Roman"/>
                <w:lang w:val="uk-UA"/>
              </w:rPr>
              <w:t>0 мм</w:t>
            </w:r>
          </w:p>
          <w:p w:rsidR="00B7577A" w:rsidRPr="00847070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Внутрішнє покриття – </w:t>
            </w:r>
            <w:r>
              <w:rPr>
                <w:rFonts w:ascii="Times New Roman" w:hAnsi="Times New Roman" w:cs="Times New Roman"/>
                <w:lang w:val="uk-UA"/>
              </w:rPr>
              <w:t xml:space="preserve">плівка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поліетилентерефлатна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металізована  алюмінієм</w:t>
            </w:r>
          </w:p>
          <w:p w:rsidR="00B7577A" w:rsidRPr="00847070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Середній шар – картон </w:t>
            </w:r>
          </w:p>
          <w:p w:rsidR="00B7577A" w:rsidRPr="00877967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B7577A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B7577A" w:rsidRPr="00847070" w:rsidRDefault="00B7577A" w:rsidP="00B7577A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47070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E141AE" w:rsidRDefault="00B7577A" w:rsidP="00DF38DB">
            <w:pPr>
              <w:spacing w:after="0" w:line="240" w:lineRule="auto"/>
              <w:rPr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47070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47070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77967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47070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47070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77967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577A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577A" w:rsidRPr="00877967" w:rsidRDefault="00B7577A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41AE" w:rsidRPr="009C660C" w:rsidRDefault="00E141AE" w:rsidP="004114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F86EBD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DA3409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>Контейнер для зберігання гострих медичних предметів одноразового використання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28л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для збору використаних шприців та </w:t>
            </w:r>
            <w:r>
              <w:rPr>
                <w:rFonts w:ascii="Times New Roman" w:hAnsi="Times New Roman" w:cs="Times New Roman"/>
                <w:lang w:val="uk-UA"/>
              </w:rPr>
              <w:t>забруднених гострих предметів, для використання у лікарнях, лабораторіях, медичних установах</w:t>
            </w:r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Корисний об’єм – 28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F86EBD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280 x 260 x 415</w:t>
            </w:r>
            <w:r w:rsidRPr="00E141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141AE">
              <w:rPr>
                <w:rFonts w:ascii="Times New Roman" w:hAnsi="Times New Roman" w:cs="Times New Roman"/>
              </w:rPr>
              <w:t>мм</w:t>
            </w:r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>Максимально д</w:t>
            </w:r>
            <w:r>
              <w:rPr>
                <w:rFonts w:ascii="Times New Roman" w:hAnsi="Times New Roman" w:cs="Times New Roman"/>
                <w:lang w:val="uk-UA"/>
              </w:rPr>
              <w:t>опустиме навантаження– 10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Товщина стінки боксу – 0,9 -1,3мм</w:t>
            </w:r>
          </w:p>
          <w:p w:rsidR="00F86EBD" w:rsidRPr="00877967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отвору – 10</w:t>
            </w:r>
            <w:r w:rsidRPr="00877967">
              <w:rPr>
                <w:rFonts w:ascii="Times New Roman" w:hAnsi="Times New Roman" w:cs="Times New Roman"/>
                <w:lang w:val="uk-UA"/>
              </w:rPr>
              <w:t>0 мм</w:t>
            </w:r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Внутрішнє </w:t>
            </w:r>
            <w:r>
              <w:rPr>
                <w:rFonts w:ascii="Times New Roman" w:hAnsi="Times New Roman" w:cs="Times New Roman"/>
                <w:lang w:val="uk-UA"/>
              </w:rPr>
              <w:t xml:space="preserve">та зовнішнє 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покриття – </w:t>
            </w:r>
            <w:r>
              <w:rPr>
                <w:rFonts w:ascii="Times New Roman" w:hAnsi="Times New Roman" w:cs="Times New Roman"/>
                <w:lang w:val="uk-UA"/>
              </w:rPr>
              <w:t xml:space="preserve">плівка прозора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біаксиально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орієнтована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поліетилентерефталатна</w:t>
            </w:r>
            <w:proofErr w:type="spellEnd"/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Середній шар – картон </w:t>
            </w:r>
          </w:p>
          <w:p w:rsidR="00F86EBD" w:rsidRPr="00877967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F86EBD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F86EBD" w:rsidRPr="00847070" w:rsidRDefault="00F86EBD" w:rsidP="00F86EBD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47070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E141AE" w:rsidRDefault="00F86EBD" w:rsidP="00DF38DB">
            <w:pPr>
              <w:spacing w:after="0" w:line="240" w:lineRule="auto"/>
              <w:rPr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47070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47070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77967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47070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47070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77967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EBD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EBD" w:rsidRPr="00877967" w:rsidRDefault="00F86EBD" w:rsidP="00DF3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6EBD" w:rsidRPr="009C660C" w:rsidRDefault="00F86EBD" w:rsidP="004114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 xml:space="preserve">Контейнер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паперовий для відходів 40л 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200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  <w:p w:rsidR="009C660C" w:rsidRPr="0037564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як допоміжний виріб для вміщення пакетів міцних непроникних пластикових одноразового використання для збору медичних відходів категорії В</w:t>
            </w:r>
            <w:r w:rsidRPr="008470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Pr="006E3323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Корисний об’єм – 40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5C55E0" w:rsidRDefault="009C660C" w:rsidP="00DB58F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295х295х450 </w:t>
            </w:r>
            <w:r w:rsidRPr="00E141AE">
              <w:rPr>
                <w:rFonts w:ascii="Times New Roman" w:hAnsi="Times New Roman" w:cs="Times New Roman"/>
              </w:rPr>
              <w:t>мм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Склад: картон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 «Особливо небезпечно»</w:t>
            </w:r>
          </w:p>
          <w:p w:rsidR="009C660C" w:rsidRPr="00FA2DD5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ГОСТ 9142:2019</w:t>
            </w:r>
          </w:p>
          <w:p w:rsidR="009C660C" w:rsidRPr="0051765E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знаку коду переробки </w:t>
            </w:r>
          </w:p>
          <w:p w:rsidR="009C660C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знаку відповідності технічному регламенту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  <w:p w:rsidR="009C660C" w:rsidRPr="00C83BB2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не менше 2-х</w:t>
            </w:r>
            <w:r w:rsidRPr="00C83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9C660C" w:rsidRPr="00D559D7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Кришка червоного кольору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отвору – 130 мм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Pr="00375640" w:rsidRDefault="009C660C" w:rsidP="009C66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77967">
              <w:rPr>
                <w:rFonts w:ascii="Times New Roman" w:hAnsi="Times New Roman" w:cs="Times New Roman"/>
                <w:bCs/>
                <w:lang w:val="uk-UA"/>
              </w:rPr>
              <w:t xml:space="preserve">Контейнер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паперовий для відходів 100л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- 20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  <w:p w:rsidR="009C660C" w:rsidRPr="0037564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як допоміжний виріб для вміщення пакетів міцних непроникних пластикових одноразового використання для збору медичних відходів категорії В</w:t>
            </w:r>
            <w:r w:rsidRPr="0084707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Pr="006E3323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Корисний об’єм – 100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E141AE" w:rsidRDefault="009C660C" w:rsidP="00DB58FF">
            <w:pPr>
              <w:spacing w:after="0"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460х270х845 </w:t>
            </w:r>
            <w:r w:rsidRPr="00E141AE">
              <w:rPr>
                <w:rFonts w:ascii="Times New Roman" w:hAnsi="Times New Roman" w:cs="Times New Roman"/>
              </w:rPr>
              <w:t>мм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Склад: картон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 «Особливо небезпечно»</w:t>
            </w:r>
          </w:p>
          <w:p w:rsidR="009C660C" w:rsidRPr="00FA2DD5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ГОСТ 9142:2019</w:t>
            </w:r>
          </w:p>
          <w:p w:rsidR="009C660C" w:rsidRPr="0051765E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знаку коду переробки </w:t>
            </w:r>
          </w:p>
          <w:p w:rsidR="009C660C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знаку відповідності технічному регламенту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  <w:p w:rsidR="009C660C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придатності не менше 2-х</w:t>
            </w:r>
            <w:r w:rsidRPr="00C83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9C660C" w:rsidRPr="00D559D7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Кришка червоного кольору</w:t>
            </w:r>
          </w:p>
          <w:p w:rsidR="009C660C" w:rsidRPr="00847070" w:rsidRDefault="009C660C" w:rsidP="00DB58FF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Діаметр отвору – 150 мм</w:t>
            </w:r>
          </w:p>
        </w:tc>
      </w:tr>
    </w:tbl>
    <w:p w:rsidR="009C660C" w:rsidRPr="00C02DF1" w:rsidRDefault="009C660C" w:rsidP="009C660C">
      <w:p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:rsidR="009C660C" w:rsidRDefault="009C660C" w:rsidP="009C660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val="uk-UA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C131CD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131CD">
              <w:rPr>
                <w:rFonts w:ascii="Times New Roman" w:hAnsi="Times New Roman" w:cs="Times New Roman"/>
                <w:bCs/>
                <w:lang w:val="uk-UA"/>
              </w:rPr>
              <w:t>Пакет міцний непроникний пластиковий одноразового</w:t>
            </w:r>
          </w:p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131CD">
              <w:rPr>
                <w:rFonts w:ascii="Times New Roman" w:hAnsi="Times New Roman" w:cs="Times New Roman"/>
                <w:bCs/>
                <w:lang w:val="uk-UA"/>
              </w:rPr>
              <w:t xml:space="preserve">використання для збору медичних відходів категорії В </w:t>
            </w:r>
            <w:r>
              <w:rPr>
                <w:rFonts w:ascii="Times New Roman" w:hAnsi="Times New Roman" w:cs="Times New Roman"/>
                <w:bCs/>
                <w:lang w:val="uk-UA"/>
              </w:rPr>
              <w:t>350</w:t>
            </w:r>
            <w:r w:rsidRPr="00C131CD">
              <w:rPr>
                <w:rFonts w:ascii="Times New Roman" w:hAnsi="Times New Roman" w:cs="Times New Roman"/>
                <w:bCs/>
                <w:lang w:val="uk-UA"/>
              </w:rPr>
              <w:t xml:space="preserve"> мм x </w:t>
            </w:r>
            <w:r>
              <w:rPr>
                <w:rFonts w:ascii="Times New Roman" w:hAnsi="Times New Roman" w:cs="Times New Roman"/>
                <w:bCs/>
                <w:lang w:val="uk-UA"/>
              </w:rPr>
              <w:t>500</w:t>
            </w:r>
            <w:r w:rsidRPr="00C131CD">
              <w:rPr>
                <w:rFonts w:ascii="Times New Roman" w:hAnsi="Times New Roman" w:cs="Times New Roman"/>
                <w:bCs/>
                <w:lang w:val="uk-UA"/>
              </w:rPr>
              <w:t xml:space="preserve"> мм х 40 </w:t>
            </w:r>
            <w:proofErr w:type="spellStart"/>
            <w:r w:rsidRPr="00C131CD">
              <w:rPr>
                <w:rFonts w:ascii="Times New Roman" w:hAnsi="Times New Roman" w:cs="Times New Roman"/>
                <w:bCs/>
                <w:lang w:val="uk-UA"/>
              </w:rPr>
              <w:t>мкм</w:t>
            </w:r>
            <w:proofErr w:type="spellEnd"/>
            <w:r w:rsidRPr="00C131CD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uk-UA"/>
              </w:rPr>
              <w:t>12</w:t>
            </w:r>
            <w:r w:rsidRPr="00C131CD">
              <w:rPr>
                <w:rFonts w:ascii="Times New Roman" w:hAnsi="Times New Roman" w:cs="Times New Roman"/>
                <w:bCs/>
                <w:lang w:val="uk-UA"/>
              </w:rPr>
              <w:t xml:space="preserve"> літрів)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750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для збору медичних відходів категорії В, як первинне або вторинне пакування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7E6BFC" w:rsidRDefault="009C660C" w:rsidP="00DB58FF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350 x 500 </w:t>
            </w:r>
            <w:r w:rsidRPr="00E141AE">
              <w:rPr>
                <w:rFonts w:ascii="Times New Roman" w:hAnsi="Times New Roman" w:cs="Times New Roman"/>
              </w:rPr>
              <w:t>мм</w:t>
            </w:r>
            <w:r w:rsidRPr="007E6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E6BFC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мкм</w:t>
            </w:r>
            <w:proofErr w:type="spellEnd"/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 – поліетилен високого тиску 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7275:2012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маркування для вторинного пакування: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закладу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суб’єкта, якому передані відходи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Дата передачі</w:t>
            </w:r>
          </w:p>
          <w:p w:rsidR="009C660C" w:rsidRPr="00254FC6" w:rsidRDefault="009C660C" w:rsidP="00DB58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 Вага переданих відходів, кг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написом «Особливо небезпечно»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Default="009C660C" w:rsidP="009C660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val="uk-UA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0694F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0694F">
              <w:rPr>
                <w:rFonts w:ascii="Times New Roman" w:hAnsi="Times New Roman" w:cs="Times New Roman"/>
                <w:bCs/>
                <w:lang w:val="uk-UA"/>
              </w:rPr>
              <w:t>Пакет міцний непроникний пластиковий одноразового</w:t>
            </w:r>
          </w:p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0694F">
              <w:rPr>
                <w:rFonts w:ascii="Times New Roman" w:hAnsi="Times New Roman" w:cs="Times New Roman"/>
                <w:bCs/>
                <w:lang w:val="uk-UA"/>
              </w:rPr>
              <w:t xml:space="preserve">використання для збору медичних відходів категорії В 500 мм x 600 мм х 40 </w:t>
            </w:r>
            <w:proofErr w:type="spellStart"/>
            <w:r w:rsidRPr="0080694F">
              <w:rPr>
                <w:rFonts w:ascii="Times New Roman" w:hAnsi="Times New Roman" w:cs="Times New Roman"/>
                <w:bCs/>
                <w:lang w:val="uk-UA"/>
              </w:rPr>
              <w:t>мкм</w:t>
            </w:r>
            <w:proofErr w:type="spellEnd"/>
            <w:r w:rsidRPr="0080694F">
              <w:rPr>
                <w:rFonts w:ascii="Times New Roman" w:hAnsi="Times New Roman" w:cs="Times New Roman"/>
                <w:bCs/>
                <w:lang w:val="uk-UA"/>
              </w:rPr>
              <w:t xml:space="preserve"> (35 літрів)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для збору медичних відходів категорії В, як первинне або вторинне пакування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7E6BFC" w:rsidRDefault="009C660C" w:rsidP="00DB58FF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500 x 600 </w:t>
            </w:r>
            <w:r w:rsidRPr="00E141AE">
              <w:rPr>
                <w:rFonts w:ascii="Times New Roman" w:hAnsi="Times New Roman" w:cs="Times New Roman"/>
              </w:rPr>
              <w:t>мм</w:t>
            </w:r>
            <w:r w:rsidRPr="007E6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E6BFC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мкм</w:t>
            </w:r>
            <w:proofErr w:type="spellEnd"/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 – поліетилен високого тиску та вторинної переробки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7275:2012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маркування для вторинного пакування: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закладу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суб’єкта, якому передані відходи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Дата передачі</w:t>
            </w:r>
          </w:p>
          <w:p w:rsidR="009C660C" w:rsidRPr="00254FC6" w:rsidRDefault="009C660C" w:rsidP="00DB58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 Вага переданих відходів, кг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написом «Особливо небезпечно»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3409" w:rsidRDefault="00DA3409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C660C" w:rsidRPr="0069158D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" w:name="_GoBack"/>
            <w:bookmarkEnd w:id="1"/>
            <w:r w:rsidRPr="0069158D">
              <w:rPr>
                <w:rFonts w:ascii="Times New Roman" w:hAnsi="Times New Roman" w:cs="Times New Roman"/>
                <w:bCs/>
                <w:lang w:val="uk-UA"/>
              </w:rPr>
              <w:t>Пакет міцний непроникний пластиковий одноразового</w:t>
            </w:r>
          </w:p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9158D">
              <w:rPr>
                <w:rFonts w:ascii="Times New Roman" w:hAnsi="Times New Roman" w:cs="Times New Roman"/>
                <w:bCs/>
                <w:lang w:val="uk-UA"/>
              </w:rPr>
              <w:t xml:space="preserve">використання для збору медичних відходів категорії В 600 мм x 680 мм х 40 </w:t>
            </w:r>
            <w:proofErr w:type="spellStart"/>
            <w:r w:rsidRPr="0069158D">
              <w:rPr>
                <w:rFonts w:ascii="Times New Roman" w:hAnsi="Times New Roman" w:cs="Times New Roman"/>
                <w:bCs/>
                <w:lang w:val="uk-UA"/>
              </w:rPr>
              <w:t>мкм</w:t>
            </w:r>
            <w:proofErr w:type="spellEnd"/>
            <w:r w:rsidRPr="0069158D">
              <w:rPr>
                <w:rFonts w:ascii="Times New Roman" w:hAnsi="Times New Roman" w:cs="Times New Roman"/>
                <w:bCs/>
                <w:lang w:val="uk-UA"/>
              </w:rPr>
              <w:t xml:space="preserve"> (60 літрів)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2300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для збору медичних відходів категорії В, як первинне або вторинне пакування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 w:rsidRPr="0069158D">
              <w:rPr>
                <w:rFonts w:ascii="Times New Roman" w:hAnsi="Times New Roman" w:cs="Times New Roman"/>
              </w:rPr>
              <w:t>60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7E6BFC" w:rsidRDefault="009C660C" w:rsidP="00DB58FF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600 x 680 </w:t>
            </w:r>
            <w:r w:rsidRPr="00E141AE">
              <w:rPr>
                <w:rFonts w:ascii="Times New Roman" w:hAnsi="Times New Roman" w:cs="Times New Roman"/>
              </w:rPr>
              <w:t>мм</w:t>
            </w:r>
            <w:r w:rsidRPr="007E6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E6BFC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мкм</w:t>
            </w:r>
            <w:proofErr w:type="spellEnd"/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 – поліетилен високого тиску 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7275:2012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маркування для вторинного пакування: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закладу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суб’єкта, якому передані відходи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Дата передачі</w:t>
            </w:r>
          </w:p>
          <w:p w:rsidR="009C660C" w:rsidRPr="00254FC6" w:rsidRDefault="009C660C" w:rsidP="00DB58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 Вага переданих відходів, кг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написом «Особливо небезпечно»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Default="009C660C" w:rsidP="009C660C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69158D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9158D">
              <w:rPr>
                <w:rFonts w:ascii="Times New Roman" w:hAnsi="Times New Roman" w:cs="Times New Roman"/>
                <w:bCs/>
                <w:lang w:val="uk-UA"/>
              </w:rPr>
              <w:t>Пакет міцний непроникний пластиковий одноразового</w:t>
            </w:r>
          </w:p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9158D">
              <w:rPr>
                <w:rFonts w:ascii="Times New Roman" w:hAnsi="Times New Roman" w:cs="Times New Roman"/>
                <w:bCs/>
                <w:lang w:val="uk-UA"/>
              </w:rPr>
              <w:t xml:space="preserve">використання для збору медичних відходів категорії В 700 мм x 1100 мм х 50 </w:t>
            </w:r>
            <w:proofErr w:type="spellStart"/>
            <w:r w:rsidRPr="0069158D">
              <w:rPr>
                <w:rFonts w:ascii="Times New Roman" w:hAnsi="Times New Roman" w:cs="Times New Roman"/>
                <w:bCs/>
                <w:lang w:val="uk-UA"/>
              </w:rPr>
              <w:t>мкм</w:t>
            </w:r>
            <w:proofErr w:type="spellEnd"/>
            <w:r w:rsidRPr="0069158D">
              <w:rPr>
                <w:rFonts w:ascii="Times New Roman" w:hAnsi="Times New Roman" w:cs="Times New Roman"/>
                <w:bCs/>
                <w:lang w:val="uk-UA"/>
              </w:rPr>
              <w:t xml:space="preserve"> (120 літрів)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707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  <w:r>
              <w:rPr>
                <w:rFonts w:ascii="Times New Roman" w:hAnsi="Times New Roman" w:cs="Times New Roman"/>
                <w:lang w:val="uk-UA"/>
              </w:rPr>
              <w:t>для збору медичних відходів категорії В, як первинне або вторинне пакування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660C" w:rsidRPr="00C50808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 w:rsidRPr="0069158D">
              <w:rPr>
                <w:rFonts w:ascii="Times New Roman" w:hAnsi="Times New Roman" w:cs="Times New Roman"/>
              </w:rPr>
              <w:t>120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7E6BFC" w:rsidRDefault="009C660C" w:rsidP="00DB58FF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Розмір 700 x 1100 </w:t>
            </w:r>
            <w:r w:rsidRPr="00E141AE">
              <w:rPr>
                <w:rFonts w:ascii="Times New Roman" w:hAnsi="Times New Roman" w:cs="Times New Roman"/>
              </w:rPr>
              <w:t>мм</w:t>
            </w:r>
            <w:r w:rsidRPr="007E6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E6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7E6BF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мкм</w:t>
            </w:r>
            <w:proofErr w:type="spellEnd"/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 – поліетилен високого тиску 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Виготовлено за ДСТУ 7275:2012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маркування для вторинного пакування: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закладу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Назва суб’єкта, якому передані відходи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Дата передачі</w:t>
            </w:r>
          </w:p>
          <w:p w:rsidR="009C660C" w:rsidRPr="00254FC6" w:rsidRDefault="009C660C" w:rsidP="00DB58F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 Вага переданих відходів, кг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 та написом «Особливо небезпечно»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- червоний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номеру партії та дати виготовлення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Default="009C660C" w:rsidP="009C660C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C660C">
              <w:rPr>
                <w:rFonts w:ascii="Times New Roman" w:hAnsi="Times New Roman" w:cs="Times New Roman"/>
                <w:bCs/>
                <w:lang w:val="uk-UA"/>
              </w:rPr>
              <w:t xml:space="preserve">Контейнер для зберігання гострих медичних предметів одноразового використання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2л, пластик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 xml:space="preserve">200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60C">
              <w:rPr>
                <w:rFonts w:ascii="Times New Roman" w:hAnsi="Times New Roman" w:cs="Times New Roman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:rsidR="009C660C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C660C" w:rsidRPr="00847070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>
              <w:rPr>
                <w:rFonts w:ascii="Times New Roman" w:hAnsi="Times New Roman" w:cs="Times New Roman"/>
                <w:lang w:val="uk-UA"/>
              </w:rPr>
              <w:t>2,0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E141AE" w:rsidRDefault="009C660C" w:rsidP="009C660C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(</w:t>
            </w:r>
            <w:proofErr w:type="spellStart"/>
            <w:r w:rsidRPr="0040592A">
              <w:rPr>
                <w:rFonts w:ascii="Times New Roman" w:hAnsi="Times New Roman" w:cs="Times New Roman"/>
                <w:lang w:val="uk-UA"/>
              </w:rPr>
              <w:t>Ø</w:t>
            </w:r>
            <w:r>
              <w:rPr>
                <w:rFonts w:ascii="Times New Roman" w:hAnsi="Times New Roman" w:cs="Times New Roman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140ммх180</w:t>
            </w:r>
            <w:r w:rsidRPr="00E141AE">
              <w:rPr>
                <w:rFonts w:ascii="Times New Roman" w:hAnsi="Times New Roman" w:cs="Times New Roman"/>
              </w:rPr>
              <w:t>мм</w:t>
            </w:r>
          </w:p>
          <w:p w:rsidR="009C660C" w:rsidRPr="00847070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– кругла</w:t>
            </w:r>
          </w:p>
          <w:p w:rsidR="009C660C" w:rsidRPr="00847070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 - поліпропілен</w:t>
            </w:r>
          </w:p>
          <w:p w:rsidR="009C660C" w:rsidRPr="00877967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9C660C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9C660C" w:rsidRPr="00877967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– жовтий з червоною кришкою</w:t>
            </w:r>
          </w:p>
          <w:p w:rsidR="009C660C" w:rsidRPr="0040592A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відкидної кришки з фіксатором</w:t>
            </w:r>
          </w:p>
          <w:p w:rsidR="009C660C" w:rsidRPr="00847070" w:rsidRDefault="009C660C" w:rsidP="009C660C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трьох отворів для голок 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9C660C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9C66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Default="009C660C" w:rsidP="00411402">
      <w:pPr>
        <w:jc w:val="both"/>
        <w:rPr>
          <w:rFonts w:ascii="Times New Roman" w:hAnsi="Times New Roman" w:cs="Times New Roman"/>
        </w:rPr>
      </w:pPr>
    </w:p>
    <w:tbl>
      <w:tblPr>
        <w:tblW w:w="10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9C660C" w:rsidRPr="00375640" w:rsidTr="00DA3409">
        <w:trPr>
          <w:trHeight w:val="300"/>
        </w:trPr>
        <w:tc>
          <w:tcPr>
            <w:tcW w:w="102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C50808" w:rsidRDefault="009C660C" w:rsidP="00E32A7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C660C">
              <w:rPr>
                <w:rFonts w:ascii="Times New Roman" w:hAnsi="Times New Roman" w:cs="Times New Roman"/>
                <w:bCs/>
                <w:lang w:val="uk-UA"/>
              </w:rPr>
              <w:t xml:space="preserve">Контейнер для зберігання гострих медичних предметів одноразового використання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3л, пластик - </w:t>
            </w:r>
            <w:r w:rsidR="00E32A7A">
              <w:rPr>
                <w:rFonts w:ascii="Times New Roman" w:hAnsi="Times New Roman" w:cs="Times New Roman"/>
                <w:bCs/>
                <w:lang w:val="uk-UA"/>
              </w:rPr>
              <w:t>100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шт</w:t>
            </w:r>
            <w:proofErr w:type="spellEnd"/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60C">
              <w:rPr>
                <w:rFonts w:ascii="Times New Roman" w:hAnsi="Times New Roman" w:cs="Times New Roman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877967">
              <w:rPr>
                <w:rFonts w:ascii="Times New Roman" w:hAnsi="Times New Roman" w:cs="Times New Roman"/>
                <w:lang w:val="uk-UA"/>
              </w:rPr>
              <w:t xml:space="preserve">Корисний об’єм – </w:t>
            </w:r>
            <w:r w:rsidRPr="009C66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  <w:p w:rsidR="009C660C" w:rsidRPr="00E141AE" w:rsidRDefault="009C660C" w:rsidP="00DB58FF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(</w:t>
            </w:r>
            <w:proofErr w:type="spellStart"/>
            <w:r w:rsidRPr="0040592A">
              <w:rPr>
                <w:rFonts w:ascii="Times New Roman" w:hAnsi="Times New Roman" w:cs="Times New Roman"/>
                <w:lang w:val="uk-UA"/>
              </w:rPr>
              <w:t>Ø</w:t>
            </w:r>
            <w:r>
              <w:rPr>
                <w:rFonts w:ascii="Times New Roman" w:hAnsi="Times New Roman" w:cs="Times New Roman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 210ммх109</w:t>
            </w:r>
            <w:r w:rsidRPr="00E141AE">
              <w:rPr>
                <w:rFonts w:ascii="Times New Roman" w:hAnsi="Times New Roman" w:cs="Times New Roman"/>
              </w:rPr>
              <w:t>мм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– кругла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 - поліпропілен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межі </w:t>
            </w:r>
            <w:r w:rsidRPr="00877967">
              <w:rPr>
                <w:rFonts w:ascii="Times New Roman" w:hAnsi="Times New Roman" w:cs="Times New Roman"/>
                <w:lang w:val="uk-UA"/>
              </w:rPr>
              <w:t>максимального завантаження</w:t>
            </w:r>
          </w:p>
          <w:p w:rsidR="009C660C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Маркування</w:t>
            </w:r>
            <w:r w:rsidRPr="00877967">
              <w:rPr>
                <w:rFonts w:ascii="Times New Roman" w:hAnsi="Times New Roman" w:cs="Times New Roman"/>
                <w:lang w:val="uk-UA"/>
              </w:rPr>
              <w:t xml:space="preserve"> міжнародним попередженням із лого</w:t>
            </w:r>
            <w:r>
              <w:rPr>
                <w:rFonts w:ascii="Times New Roman" w:hAnsi="Times New Roman" w:cs="Times New Roman"/>
                <w:lang w:val="uk-UA"/>
              </w:rPr>
              <w:t>типом про біологічну небезпеку</w:t>
            </w:r>
          </w:p>
          <w:p w:rsidR="009C660C" w:rsidRPr="00877967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Колір – жовтий з червоною кришкою</w:t>
            </w:r>
          </w:p>
          <w:p w:rsidR="009C660C" w:rsidRPr="0040592A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Наявність відкидної кришки з фіксатором</w:t>
            </w:r>
          </w:p>
          <w:p w:rsidR="009C660C" w:rsidRPr="00847070" w:rsidRDefault="009C660C" w:rsidP="00DB58FF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трьох отворів для голок </w:t>
            </w: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E141AE" w:rsidRDefault="009C660C" w:rsidP="00DB58FF">
            <w:pPr>
              <w:spacing w:after="0" w:line="240" w:lineRule="auto"/>
              <w:rPr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47070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660C" w:rsidRPr="00847070" w:rsidTr="00DA3409">
        <w:trPr>
          <w:trHeight w:val="397"/>
        </w:trPr>
        <w:tc>
          <w:tcPr>
            <w:tcW w:w="10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60C" w:rsidRPr="00877967" w:rsidRDefault="009C660C" w:rsidP="00DB58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660C" w:rsidRPr="009C660C" w:rsidRDefault="009C660C" w:rsidP="00411402">
      <w:pPr>
        <w:jc w:val="both"/>
        <w:rPr>
          <w:rFonts w:ascii="Times New Roman" w:hAnsi="Times New Roman" w:cs="Times New Roman"/>
        </w:rPr>
      </w:pPr>
    </w:p>
    <w:sectPr w:rsidR="009C660C" w:rsidRPr="009C660C" w:rsidSect="009C660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5" w:rsidRDefault="00791AD5" w:rsidP="007C606D">
      <w:pPr>
        <w:spacing w:after="0" w:line="240" w:lineRule="auto"/>
      </w:pPr>
      <w:r>
        <w:separator/>
      </w:r>
    </w:p>
  </w:endnote>
  <w:endnote w:type="continuationSeparator" w:id="0">
    <w:p w:rsidR="00791AD5" w:rsidRDefault="00791AD5" w:rsidP="007C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Calibri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5" w:rsidRDefault="00791AD5" w:rsidP="007C606D">
      <w:pPr>
        <w:spacing w:after="0" w:line="240" w:lineRule="auto"/>
      </w:pPr>
      <w:r>
        <w:separator/>
      </w:r>
    </w:p>
  </w:footnote>
  <w:footnote w:type="continuationSeparator" w:id="0">
    <w:p w:rsidR="00791AD5" w:rsidRDefault="00791AD5" w:rsidP="007C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D5"/>
    <w:multiLevelType w:val="hybridMultilevel"/>
    <w:tmpl w:val="155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084"/>
    <w:multiLevelType w:val="hybridMultilevel"/>
    <w:tmpl w:val="9BA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5E9"/>
    <w:multiLevelType w:val="hybridMultilevel"/>
    <w:tmpl w:val="7762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C03"/>
    <w:multiLevelType w:val="hybridMultilevel"/>
    <w:tmpl w:val="3208E9AE"/>
    <w:lvl w:ilvl="0" w:tplc="D26612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79"/>
    <w:rsid w:val="0001388F"/>
    <w:rsid w:val="00037019"/>
    <w:rsid w:val="00047EDB"/>
    <w:rsid w:val="000B1D56"/>
    <w:rsid w:val="000C1C1A"/>
    <w:rsid w:val="001323F3"/>
    <w:rsid w:val="00132E42"/>
    <w:rsid w:val="001346CE"/>
    <w:rsid w:val="00136848"/>
    <w:rsid w:val="00165DBE"/>
    <w:rsid w:val="0018689F"/>
    <w:rsid w:val="001B1427"/>
    <w:rsid w:val="001B59AF"/>
    <w:rsid w:val="001C24AF"/>
    <w:rsid w:val="001D5587"/>
    <w:rsid w:val="001E0809"/>
    <w:rsid w:val="001E1F05"/>
    <w:rsid w:val="001F75FB"/>
    <w:rsid w:val="002F6BF9"/>
    <w:rsid w:val="0035399A"/>
    <w:rsid w:val="00375640"/>
    <w:rsid w:val="00376090"/>
    <w:rsid w:val="00380160"/>
    <w:rsid w:val="00382B71"/>
    <w:rsid w:val="00397B52"/>
    <w:rsid w:val="003A06D9"/>
    <w:rsid w:val="003B0B07"/>
    <w:rsid w:val="003C79F9"/>
    <w:rsid w:val="003D4809"/>
    <w:rsid w:val="00411402"/>
    <w:rsid w:val="0041666F"/>
    <w:rsid w:val="0043432D"/>
    <w:rsid w:val="00465218"/>
    <w:rsid w:val="0047179E"/>
    <w:rsid w:val="00477020"/>
    <w:rsid w:val="00483D91"/>
    <w:rsid w:val="00484010"/>
    <w:rsid w:val="00526993"/>
    <w:rsid w:val="005A08A3"/>
    <w:rsid w:val="005A660A"/>
    <w:rsid w:val="005D3D3B"/>
    <w:rsid w:val="005E0518"/>
    <w:rsid w:val="006078D2"/>
    <w:rsid w:val="0061190A"/>
    <w:rsid w:val="00657994"/>
    <w:rsid w:val="00675338"/>
    <w:rsid w:val="006C2526"/>
    <w:rsid w:val="006D70A7"/>
    <w:rsid w:val="006F6DA9"/>
    <w:rsid w:val="006F7E5B"/>
    <w:rsid w:val="00716D33"/>
    <w:rsid w:val="00717769"/>
    <w:rsid w:val="00740B12"/>
    <w:rsid w:val="007462A4"/>
    <w:rsid w:val="00791AD5"/>
    <w:rsid w:val="007C372E"/>
    <w:rsid w:val="007C606D"/>
    <w:rsid w:val="007D479A"/>
    <w:rsid w:val="00803BB6"/>
    <w:rsid w:val="008413A1"/>
    <w:rsid w:val="008460DE"/>
    <w:rsid w:val="00847070"/>
    <w:rsid w:val="008676ED"/>
    <w:rsid w:val="00871B43"/>
    <w:rsid w:val="00877967"/>
    <w:rsid w:val="008A1580"/>
    <w:rsid w:val="008B1C7C"/>
    <w:rsid w:val="008C34D0"/>
    <w:rsid w:val="009216DC"/>
    <w:rsid w:val="00970192"/>
    <w:rsid w:val="00991631"/>
    <w:rsid w:val="009B666F"/>
    <w:rsid w:val="009C0479"/>
    <w:rsid w:val="009C660C"/>
    <w:rsid w:val="00A00815"/>
    <w:rsid w:val="00A02C50"/>
    <w:rsid w:val="00A26E0B"/>
    <w:rsid w:val="00A92E79"/>
    <w:rsid w:val="00AA1117"/>
    <w:rsid w:val="00AA7271"/>
    <w:rsid w:val="00AB18FB"/>
    <w:rsid w:val="00B04B90"/>
    <w:rsid w:val="00B24698"/>
    <w:rsid w:val="00B25AB1"/>
    <w:rsid w:val="00B41B86"/>
    <w:rsid w:val="00B43FF6"/>
    <w:rsid w:val="00B542AE"/>
    <w:rsid w:val="00B575C9"/>
    <w:rsid w:val="00B7403B"/>
    <w:rsid w:val="00B7577A"/>
    <w:rsid w:val="00B818E7"/>
    <w:rsid w:val="00B834B2"/>
    <w:rsid w:val="00B87DDD"/>
    <w:rsid w:val="00BB52E3"/>
    <w:rsid w:val="00BB6E65"/>
    <w:rsid w:val="00BC2127"/>
    <w:rsid w:val="00C02DF1"/>
    <w:rsid w:val="00C211C6"/>
    <w:rsid w:val="00C24835"/>
    <w:rsid w:val="00C414C7"/>
    <w:rsid w:val="00C54EFE"/>
    <w:rsid w:val="00C57184"/>
    <w:rsid w:val="00C61148"/>
    <w:rsid w:val="00C77396"/>
    <w:rsid w:val="00C875C1"/>
    <w:rsid w:val="00CC23BC"/>
    <w:rsid w:val="00CE2A40"/>
    <w:rsid w:val="00D41820"/>
    <w:rsid w:val="00D465E6"/>
    <w:rsid w:val="00D77FD4"/>
    <w:rsid w:val="00D82E1F"/>
    <w:rsid w:val="00D8781B"/>
    <w:rsid w:val="00DA3409"/>
    <w:rsid w:val="00DD7A95"/>
    <w:rsid w:val="00E141AE"/>
    <w:rsid w:val="00E32A7A"/>
    <w:rsid w:val="00E37380"/>
    <w:rsid w:val="00E41EDB"/>
    <w:rsid w:val="00E918C4"/>
    <w:rsid w:val="00E97DB5"/>
    <w:rsid w:val="00EA47D2"/>
    <w:rsid w:val="00ED54BD"/>
    <w:rsid w:val="00F0019D"/>
    <w:rsid w:val="00F2120D"/>
    <w:rsid w:val="00F86EBD"/>
    <w:rsid w:val="00F90E43"/>
    <w:rsid w:val="00FB3DE7"/>
    <w:rsid w:val="00FB50DA"/>
    <w:rsid w:val="00FD05EB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62A4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62A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918C4"/>
    <w:pPr>
      <w:spacing w:after="0" w:line="240" w:lineRule="auto"/>
    </w:pPr>
    <w:rPr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A111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link w:val="a6"/>
    <w:uiPriority w:val="34"/>
    <w:locked/>
    <w:rsid w:val="00AA1117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7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1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7">
    <w:name w:val="rvps17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B18FB"/>
  </w:style>
  <w:style w:type="character" w:customStyle="1" w:styleId="rvts64">
    <w:name w:val="rvts64"/>
    <w:basedOn w:val="a0"/>
    <w:rsid w:val="00AB18FB"/>
  </w:style>
  <w:style w:type="paragraph" w:customStyle="1" w:styleId="rvps7">
    <w:name w:val="rvps7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B18FB"/>
  </w:style>
  <w:style w:type="paragraph" w:customStyle="1" w:styleId="rvps6">
    <w:name w:val="rvps6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06D"/>
  </w:style>
  <w:style w:type="paragraph" w:styleId="ac">
    <w:name w:val="footer"/>
    <w:basedOn w:val="a"/>
    <w:link w:val="ad"/>
    <w:uiPriority w:val="99"/>
    <w:unhideWhenUsed/>
    <w:rsid w:val="007C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06D"/>
  </w:style>
  <w:style w:type="character" w:customStyle="1" w:styleId="fontstyle01">
    <w:name w:val="fontstyle01"/>
    <w:basedOn w:val="a0"/>
    <w:rsid w:val="00E141AE"/>
    <w:rPr>
      <w:rFonts w:ascii="Roboto Condensed" w:hAnsi="Roboto Condensed" w:hint="default"/>
      <w:b w:val="0"/>
      <w:bCs w:val="0"/>
      <w:i w:val="0"/>
      <w:iCs w:val="0"/>
      <w:color w:val="000000"/>
      <w:sz w:val="26"/>
      <w:szCs w:val="26"/>
    </w:rPr>
  </w:style>
  <w:style w:type="paragraph" w:styleId="ae">
    <w:name w:val="No Spacing"/>
    <w:uiPriority w:val="1"/>
    <w:qFormat/>
    <w:rsid w:val="00E32A7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62A4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62A4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918C4"/>
    <w:pPr>
      <w:spacing w:after="0" w:line="240" w:lineRule="auto"/>
    </w:pPr>
    <w:rPr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A111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link w:val="a6"/>
    <w:uiPriority w:val="34"/>
    <w:locked/>
    <w:rsid w:val="00AA1117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7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1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7">
    <w:name w:val="rvps17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B18FB"/>
  </w:style>
  <w:style w:type="character" w:customStyle="1" w:styleId="rvts64">
    <w:name w:val="rvts64"/>
    <w:basedOn w:val="a0"/>
    <w:rsid w:val="00AB18FB"/>
  </w:style>
  <w:style w:type="paragraph" w:customStyle="1" w:styleId="rvps7">
    <w:name w:val="rvps7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B18FB"/>
  </w:style>
  <w:style w:type="paragraph" w:customStyle="1" w:styleId="rvps6">
    <w:name w:val="rvps6"/>
    <w:basedOn w:val="a"/>
    <w:rsid w:val="00A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06D"/>
  </w:style>
  <w:style w:type="paragraph" w:styleId="ac">
    <w:name w:val="footer"/>
    <w:basedOn w:val="a"/>
    <w:link w:val="ad"/>
    <w:uiPriority w:val="99"/>
    <w:unhideWhenUsed/>
    <w:rsid w:val="007C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06D"/>
  </w:style>
  <w:style w:type="character" w:customStyle="1" w:styleId="fontstyle01">
    <w:name w:val="fontstyle01"/>
    <w:basedOn w:val="a0"/>
    <w:rsid w:val="00E141AE"/>
    <w:rPr>
      <w:rFonts w:ascii="Roboto Condensed" w:hAnsi="Roboto Condensed" w:hint="default"/>
      <w:b w:val="0"/>
      <w:bCs w:val="0"/>
      <w:i w:val="0"/>
      <w:iCs w:val="0"/>
      <w:color w:val="000000"/>
      <w:sz w:val="26"/>
      <w:szCs w:val="26"/>
    </w:rPr>
  </w:style>
  <w:style w:type="paragraph" w:styleId="ae">
    <w:name w:val="No Spacing"/>
    <w:uiPriority w:val="1"/>
    <w:qFormat/>
    <w:rsid w:val="00E32A7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2969-85D0-41A0-85FE-DF1C209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Пользователь Windows</cp:lastModifiedBy>
  <cp:revision>14</cp:revision>
  <cp:lastPrinted>2024-02-28T12:19:00Z</cp:lastPrinted>
  <dcterms:created xsi:type="dcterms:W3CDTF">2024-02-28T11:55:00Z</dcterms:created>
  <dcterms:modified xsi:type="dcterms:W3CDTF">2024-03-14T09:21:00Z</dcterms:modified>
</cp:coreProperties>
</file>