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76" w:lineRule="auto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Оголошення</w:t>
      </w:r>
    </w:p>
    <w:p>
      <w:pPr>
        <w:widowControl w:val="0"/>
        <w:spacing w:line="276" w:lineRule="auto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про проведення відкритих торгів з особливостями</w:t>
      </w:r>
    </w:p>
    <w:p>
      <w:pPr>
        <w:widowControl w:val="0"/>
        <w:spacing w:line="276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widowControl w:val="0"/>
        <w:spacing w:line="276" w:lineRule="auto"/>
        <w:ind w:right="28" w:rightChars="0"/>
        <w:jc w:val="both"/>
        <w:rPr>
          <w:rFonts w:hint="default" w:ascii="Times New Roman" w:hAnsi="Times New Roman" w:cs="Times New Roman"/>
          <w:i w:val="0"/>
          <w:iCs w:val="0"/>
          <w:sz w:val="22"/>
          <w:szCs w:val="22"/>
          <w:lang w:val="uk-UA"/>
        </w:rPr>
      </w:pPr>
      <w:r>
        <w:rPr>
          <w:rFonts w:hint="default" w:ascii="Times New Roman" w:hAnsi="Times New Roman" w:cs="Times New Roman"/>
          <w:b/>
          <w:i w:val="0"/>
          <w:iCs w:val="0"/>
          <w:sz w:val="22"/>
          <w:szCs w:val="22"/>
        </w:rPr>
        <w:t xml:space="preserve">1. Найменування замовника: 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lang w:val="uk-UA"/>
        </w:rPr>
        <w:t>Товариство з обмеженою відповідальністю “Запоріжжяелектропостачання”</w:t>
      </w:r>
    </w:p>
    <w:p>
      <w:pPr>
        <w:widowControl w:val="0"/>
        <w:spacing w:line="276" w:lineRule="auto"/>
        <w:ind w:right="28" w:rightChars="0"/>
        <w:jc w:val="both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</w:p>
    <w:p>
      <w:pPr>
        <w:widowControl w:val="0"/>
        <w:spacing w:line="276" w:lineRule="auto"/>
        <w:ind w:right="28" w:rightChars="0"/>
        <w:jc w:val="both"/>
        <w:rPr>
          <w:rFonts w:hint="default" w:ascii="Times New Roman" w:hAnsi="Times New Roman" w:cs="Times New Roman"/>
          <w:i w:val="0"/>
          <w:iCs w:val="0"/>
          <w:sz w:val="22"/>
          <w:szCs w:val="22"/>
          <w:lang w:val="uk-UA"/>
        </w:rPr>
      </w:pPr>
      <w:r>
        <w:rPr>
          <w:rFonts w:hint="default" w:ascii="Times New Roman" w:hAnsi="Times New Roman" w:cs="Times New Roman"/>
          <w:b/>
          <w:i w:val="0"/>
          <w:iCs w:val="0"/>
          <w:sz w:val="22"/>
          <w:szCs w:val="22"/>
        </w:rPr>
        <w:t>2. Код згідно з ЄДРПОУ замовника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lang w:val="uk-UA"/>
        </w:rPr>
        <w:t>42093239</w:t>
      </w:r>
    </w:p>
    <w:p>
      <w:pPr>
        <w:widowControl w:val="0"/>
        <w:spacing w:line="276" w:lineRule="auto"/>
        <w:ind w:right="28" w:rightChars="0"/>
        <w:jc w:val="both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</w:p>
    <w:p>
      <w:pPr>
        <w:widowControl w:val="0"/>
        <w:spacing w:line="276" w:lineRule="auto"/>
        <w:ind w:right="28" w:rightChars="0"/>
        <w:jc w:val="both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iCs w:val="0"/>
          <w:sz w:val="22"/>
          <w:szCs w:val="22"/>
        </w:rPr>
        <w:t>3. Місцезнаходження замовника: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</w:rPr>
        <w:t xml:space="preserve"> вул. 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lang w:val="uk-UA"/>
        </w:rPr>
        <w:t>Олександрівська,35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</w:rPr>
        <w:t>, Запорізька обл., м. Запоріжжя, 690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lang w:val="uk-UA"/>
        </w:rPr>
        <w:t>63</w:t>
      </w:r>
    </w:p>
    <w:p>
      <w:pPr>
        <w:widowControl w:val="0"/>
        <w:spacing w:line="276" w:lineRule="auto"/>
        <w:ind w:right="28" w:rightChars="0"/>
        <w:jc w:val="both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</w:p>
    <w:p>
      <w:pPr>
        <w:ind w:right="28" w:rightChars="0"/>
        <w:jc w:val="both"/>
        <w:rPr>
          <w:rFonts w:hint="default" w:ascii="Times New Roman" w:hAnsi="Times New Roman" w:cs="Times New Roman"/>
          <w:i w:val="0"/>
          <w:iCs w:val="0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iCs w:val="0"/>
          <w:sz w:val="22"/>
          <w:szCs w:val="22"/>
        </w:rPr>
        <w:t xml:space="preserve">3.1 Категорія замовника: </w:t>
      </w:r>
      <w:r>
        <w:rPr>
          <w:rFonts w:hint="default" w:ascii="Times New Roman" w:hAnsi="Times New Roman" w:cs="Times New Roman"/>
          <w:bCs/>
          <w:i w:val="0"/>
          <w:iCs w:val="0"/>
          <w:color w:val="auto"/>
          <w:sz w:val="22"/>
          <w:szCs w:val="22"/>
        </w:rPr>
        <w:t>юридичні особи та/або суб'єкти господарювання, які здійснюють діяльність в окремих сферах господарювання, зазначені у п.4. ч.1 ст.2 Закону України "Про публічні закупівлі"</w:t>
      </w:r>
    </w:p>
    <w:p>
      <w:pPr>
        <w:widowControl w:val="0"/>
        <w:spacing w:line="276" w:lineRule="auto"/>
        <w:ind w:right="28" w:rightChars="0"/>
        <w:jc w:val="both"/>
        <w:rPr>
          <w:rFonts w:hint="default" w:ascii="Times New Roman" w:hAnsi="Times New Roman" w:cs="Times New Roman"/>
          <w:i/>
          <w:sz w:val="22"/>
          <w:szCs w:val="22"/>
        </w:rPr>
      </w:pPr>
    </w:p>
    <w:p>
      <w:pPr>
        <w:widowControl w:val="0"/>
        <w:spacing w:line="276" w:lineRule="auto"/>
        <w:ind w:right="28" w:right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4. Контактна особа замовника, </w:t>
      </w:r>
      <w:r>
        <w:rPr>
          <w:rFonts w:hint="default" w:ascii="Times New Roman" w:hAnsi="Times New Roman" w:cs="Times New Roman"/>
          <w:b/>
          <w:color w:val="000000"/>
          <w:sz w:val="22"/>
          <w:szCs w:val="22"/>
        </w:rPr>
        <w:t xml:space="preserve">уповноважена здійснювати зв'язок з учасниками: </w:t>
      </w:r>
    </w:p>
    <w:p>
      <w:pPr>
        <w:ind w:right="28" w:right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u w:val="single"/>
          <w:lang w:val="ru"/>
        </w:rPr>
        <w:t>з</w:t>
      </w:r>
      <w:r>
        <w:rPr>
          <w:rFonts w:hint="default" w:ascii="Times New Roman" w:hAnsi="Times New Roman" w:cs="Times New Roman"/>
          <w:bCs/>
          <w:sz w:val="22"/>
          <w:szCs w:val="22"/>
          <w:u w:val="single"/>
        </w:rPr>
        <w:t xml:space="preserve"> організаційних питань:</w:t>
      </w:r>
      <w:r>
        <w:rPr>
          <w:rFonts w:hint="default" w:ascii="Times New Roman" w:hAnsi="Times New Roman" w:cs="Times New Roman"/>
          <w:bCs/>
          <w:i/>
          <w:sz w:val="22"/>
          <w:szCs w:val="22"/>
        </w:rPr>
        <w:t xml:space="preserve"> </w:t>
      </w:r>
    </w:p>
    <w:p>
      <w:pPr>
        <w:spacing w:before="0" w:after="0" w:line="276" w:lineRule="auto"/>
        <w:ind w:left="0" w:right="0" w:firstLine="0"/>
        <w:contextualSpacing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58"/>
          <w:rFonts w:hint="default" w:ascii="Times New Roman" w:hAnsi="Times New Roman" w:cs="Times New Roman"/>
          <w:i/>
          <w:iCs/>
          <w:color w:val="auto"/>
          <w:sz w:val="22"/>
          <w:szCs w:val="22"/>
          <w:u w:val="none"/>
          <w:lang w:val="uk"/>
        </w:rPr>
        <w:t>Семьонова Олена Леонідівна</w:t>
      </w:r>
      <w:r>
        <w:rPr>
          <w:rStyle w:val="258"/>
          <w:rFonts w:hint="default" w:ascii="Times New Roman" w:hAnsi="Times New Roman" w:cs="Times New Roman"/>
          <w:i/>
          <w:iCs/>
          <w:color w:val="auto"/>
          <w:sz w:val="22"/>
          <w:szCs w:val="22"/>
          <w:u w:val="none"/>
        </w:rPr>
        <w:t xml:space="preserve">, </w:t>
      </w:r>
    </w:p>
    <w:p>
      <w:pPr>
        <w:spacing w:before="0" w:after="0" w:line="276" w:lineRule="auto"/>
        <w:ind w:left="0" w:right="0" w:firstLine="0"/>
        <w:contextualSpacing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258"/>
          <w:rFonts w:hint="default" w:ascii="Times New Roman" w:hAnsi="Times New Roman" w:cs="Times New Roman"/>
          <w:b w:val="0"/>
          <w:i/>
          <w:iCs/>
          <w:color w:val="000000"/>
          <w:spacing w:val="0"/>
          <w:sz w:val="22"/>
          <w:szCs w:val="22"/>
          <w:u w:val="none"/>
          <w:lang w:val="uk"/>
        </w:rPr>
        <w:t>М</w:t>
      </w:r>
      <w:r>
        <w:rPr>
          <w:rStyle w:val="258"/>
          <w:rFonts w:hint="default" w:ascii="Times New Roman" w:hAnsi="Times New Roman" w:cs="Times New Roman"/>
          <w:b w:val="0"/>
          <w:i/>
          <w:iCs/>
          <w:caps w:val="0"/>
          <w:smallCaps w:val="0"/>
          <w:color w:val="000000"/>
          <w:spacing w:val="0"/>
          <w:sz w:val="22"/>
          <w:szCs w:val="22"/>
          <w:u w:val="none"/>
          <w:lang w:val="uk"/>
        </w:rPr>
        <w:t>енеджер із тендерних закупівель</w:t>
      </w:r>
      <w:r>
        <w:rPr>
          <w:rStyle w:val="258"/>
          <w:rFonts w:hint="default" w:ascii="Times New Roman" w:hAnsi="Times New Roman" w:cs="Times New Roman"/>
          <w:b w:val="0"/>
          <w:i/>
          <w:iCs/>
          <w:caps w:val="0"/>
          <w:smallCaps w:val="0"/>
          <w:color w:val="000000"/>
          <w:spacing w:val="0"/>
          <w:sz w:val="22"/>
          <w:szCs w:val="22"/>
          <w:u w:val="none"/>
        </w:rPr>
        <w:t> </w:t>
      </w:r>
      <w:r>
        <w:rPr>
          <w:rStyle w:val="258"/>
          <w:rFonts w:hint="default" w:ascii="Times New Roman" w:hAnsi="Times New Roman" w:cs="Times New Roman"/>
          <w:b w:val="0"/>
          <w:i/>
          <w:iCs/>
          <w:caps w:val="0"/>
          <w:smallCaps w:val="0"/>
          <w:color w:val="000000"/>
          <w:spacing w:val="0"/>
          <w:sz w:val="22"/>
          <w:szCs w:val="22"/>
          <w:u w:val="none"/>
          <w:lang w:val="uk-UA"/>
        </w:rPr>
        <w:t xml:space="preserve">та договірної роботи </w:t>
      </w:r>
      <w:r>
        <w:rPr>
          <w:rStyle w:val="258"/>
          <w:rFonts w:hint="default" w:ascii="Times New Roman" w:hAnsi="Times New Roman" w:cs="Times New Roman"/>
          <w:b w:val="0"/>
          <w:i/>
          <w:iCs/>
          <w:caps w:val="0"/>
          <w:smallCaps w:val="0"/>
          <w:color w:val="000000"/>
          <w:spacing w:val="0"/>
          <w:sz w:val="22"/>
          <w:szCs w:val="22"/>
          <w:u w:val="none"/>
        </w:rPr>
        <w:t>фінансово-економічного відділу ТОВ "Запоріжжяелектропостачання"</w:t>
      </w:r>
      <w:r>
        <w:rPr>
          <w:rStyle w:val="258"/>
          <w:rFonts w:hint="default" w:ascii="Times New Roman" w:hAnsi="Times New Roman" w:cs="Times New Roman"/>
          <w:i/>
          <w:iCs/>
          <w:color w:val="000000"/>
          <w:sz w:val="22"/>
          <w:szCs w:val="22"/>
          <w:u w:val="none"/>
        </w:rPr>
        <w:t xml:space="preserve"> </w:t>
      </w:r>
    </w:p>
    <w:p>
      <w:pPr>
        <w:ind w:right="28" w:rightChars="0"/>
        <w:jc w:val="both"/>
        <w:rPr>
          <w:rFonts w:hint="default" w:ascii="Times New Roman" w:hAnsi="Times New Roman" w:cs="Times New Roman"/>
          <w:i/>
          <w:sz w:val="22"/>
          <w:szCs w:val="22"/>
        </w:rPr>
      </w:pPr>
      <w:r>
        <w:rPr>
          <w:rFonts w:hint="default" w:ascii="Times New Roman" w:hAnsi="Times New Roman" w:cs="Times New Roman"/>
          <w:bCs/>
          <w:i/>
          <w:iCs/>
          <w:sz w:val="22"/>
          <w:szCs w:val="22"/>
        </w:rPr>
        <w:t>тел.:</w:t>
      </w:r>
      <w:r>
        <w:rPr>
          <w:rStyle w:val="258"/>
          <w:rFonts w:hint="default" w:ascii="Times New Roman" w:hAnsi="Times New Roman" w:cs="Times New Roman"/>
          <w:i/>
          <w:iCs/>
          <w:color w:val="auto"/>
          <w:sz w:val="22"/>
          <w:szCs w:val="22"/>
          <w:u w:val="none"/>
        </w:rPr>
        <w:t xml:space="preserve"> </w:t>
      </w:r>
      <w:r>
        <w:rPr>
          <w:rStyle w:val="258"/>
          <w:rFonts w:hint="default" w:ascii="Times New Roman" w:hAnsi="Times New Roman" w:cs="Times New Roman"/>
          <w:i/>
          <w:iCs/>
          <w:color w:val="auto"/>
          <w:sz w:val="22"/>
          <w:szCs w:val="22"/>
          <w:u w:val="none"/>
          <w:lang w:val="uk-UA"/>
        </w:rPr>
        <w:t>063 839 98 47</w:t>
      </w:r>
      <w:r>
        <w:rPr>
          <w:rStyle w:val="258"/>
          <w:rFonts w:hint="default" w:ascii="Times New Roman" w:hAnsi="Times New Roman" w:cs="Times New Roman"/>
          <w:i/>
          <w:iCs/>
          <w:color w:val="auto"/>
          <w:sz w:val="22"/>
          <w:szCs w:val="22"/>
          <w:u w:val="none"/>
          <w:lang w:val="ru-RU"/>
        </w:rPr>
        <w:t xml:space="preserve">, </w:t>
      </w:r>
      <w:r>
        <w:rPr>
          <w:rFonts w:hint="default" w:ascii="Times New Roman" w:hAnsi="Times New Roman" w:cs="Times New Roman"/>
          <w:bCs/>
          <w:i/>
          <w:iCs/>
          <w:sz w:val="22"/>
          <w:szCs w:val="22"/>
          <w:lang w:val="en-US"/>
        </w:rPr>
        <w:t>e-</w:t>
      </w:r>
      <w:r>
        <w:rPr>
          <w:rFonts w:hint="default" w:ascii="Times New Roman" w:hAnsi="Times New Roman" w:eastAsia="Times New Roman" w:cs="Times New Roman"/>
          <w:bCs/>
          <w:i/>
          <w:iCs/>
          <w:sz w:val="22"/>
          <w:szCs w:val="22"/>
          <w:lang w:val="en-US"/>
        </w:rPr>
        <w:t>mail:</w:t>
      </w:r>
      <w:r>
        <w:rPr>
          <w:rStyle w:val="258"/>
          <w:rFonts w:hint="default" w:ascii="Times New Roman" w:hAnsi="Times New Roman" w:cs="Times New Roman"/>
          <w:i/>
          <w:iCs/>
          <w:color w:val="auto"/>
          <w:sz w:val="22"/>
          <w:szCs w:val="22"/>
          <w:u w:val="none"/>
        </w:rPr>
        <w:t xml:space="preserve"> </w:t>
      </w:r>
      <w:r>
        <w:rPr>
          <w:rStyle w:val="258"/>
          <w:rFonts w:hint="default" w:ascii="Times New Roman" w:hAnsi="Times New Roman" w:cs="Times New Roman"/>
          <w:i/>
          <w:iCs/>
          <w:color w:val="auto"/>
          <w:sz w:val="22"/>
          <w:szCs w:val="22"/>
          <w:u w:val="none"/>
          <w:lang w:val="uk"/>
        </w:rPr>
        <w:t>o.semyonova</w:t>
      </w:r>
      <w:r>
        <w:rPr>
          <w:rStyle w:val="258"/>
          <w:rFonts w:hint="default" w:ascii="Times New Roman" w:hAnsi="Times New Roman" w:cs="Times New Roman"/>
          <w:i/>
          <w:iCs/>
          <w:color w:val="auto"/>
          <w:sz w:val="22"/>
          <w:szCs w:val="22"/>
          <w:u w:val="none"/>
          <w:lang w:val="ru"/>
        </w:rPr>
        <w:t>@zpep.com.ua</w:t>
      </w:r>
    </w:p>
    <w:p>
      <w:pPr>
        <w:ind w:right="28" w:rightChars="0"/>
        <w:jc w:val="both"/>
        <w:rPr>
          <w:rFonts w:hint="default" w:ascii="Times New Roman" w:hAnsi="Times New Roman" w:cs="Times New Roman"/>
          <w:b/>
          <w:i/>
          <w:color w:val="000000"/>
          <w:sz w:val="22"/>
          <w:szCs w:val="22"/>
          <w:u w:val="single"/>
          <w:lang w:val="en-US"/>
        </w:rPr>
      </w:pPr>
      <w:r>
        <w:rPr>
          <w:rFonts w:hint="default" w:ascii="Times New Roman" w:hAnsi="Times New Roman" w:eastAsia="Times New Roman" w:cs="Times New Roman"/>
          <w:bCs/>
          <w:i/>
          <w:sz w:val="22"/>
          <w:szCs w:val="22"/>
          <w:lang w:val="en-US"/>
        </w:rPr>
        <w:t xml:space="preserve"> </w:t>
      </w:r>
    </w:p>
    <w:p>
      <w:pPr>
        <w:spacing w:line="276" w:lineRule="auto"/>
        <w:ind w:right="28" w:rightChars="0"/>
        <w:jc w:val="both"/>
        <w:rPr>
          <w:rFonts w:hint="default" w:ascii="Times New Roman" w:hAnsi="Times New Roman" w:cs="Times New Roman"/>
          <w:i w:val="0"/>
          <w:iCs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</w:rPr>
        <w:t xml:space="preserve">4.1. Вид предмета закупівлі: </w:t>
      </w:r>
      <w:r>
        <w:rPr>
          <w:rFonts w:hint="default" w:ascii="Times New Roman" w:hAnsi="Times New Roman" w:cs="Times New Roman"/>
          <w:i w:val="0"/>
          <w:iCs/>
          <w:color w:val="auto"/>
          <w:sz w:val="22"/>
          <w:szCs w:val="22"/>
        </w:rPr>
        <w:t>послуги</w:t>
      </w:r>
    </w:p>
    <w:p>
      <w:pPr>
        <w:spacing w:line="276" w:lineRule="auto"/>
        <w:ind w:right="28" w:rightChars="0"/>
        <w:jc w:val="both"/>
        <w:rPr>
          <w:rFonts w:hint="default" w:ascii="Times New Roman" w:hAnsi="Times New Roman" w:cs="Times New Roman"/>
          <w:i/>
          <w:color w:val="auto"/>
          <w:sz w:val="22"/>
          <w:szCs w:val="22"/>
        </w:rPr>
      </w:pPr>
    </w:p>
    <w:p>
      <w:pPr>
        <w:keepNext w:val="0"/>
        <w:keepLines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right="28" w:rightChars="0"/>
        <w:jc w:val="both"/>
        <w:textAlignment w:val="auto"/>
        <w:rPr>
          <w:rFonts w:hint="default" w:ascii="Times New Roman" w:hAnsi="Times New Roman" w:cs="Times New Roman"/>
          <w:b/>
          <w:i/>
          <w:color w:val="auto"/>
          <w:sz w:val="22"/>
          <w:szCs w:val="22"/>
          <w:lang w:val="uk-UA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</w:rPr>
        <w:t xml:space="preserve">5. Конкретна назва предмета закупівлі: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"/>
        </w:rPr>
        <w:t>к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од згідно Національного класифікатора України ДК 021:2015 «Єдиний закупівельний словник»: 64120000-3 - Кур'єрські послуги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uk-UA"/>
        </w:rPr>
        <w:t xml:space="preserve"> (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послуги з доставки рахунків на адреси фізичних осіб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uk-UA"/>
        </w:rPr>
        <w:t>)</w:t>
      </w:r>
    </w:p>
    <w:p>
      <w:pPr>
        <w:tabs>
          <w:tab w:val="left" w:pos="-993"/>
        </w:tabs>
        <w:ind w:right="28" w:right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</w:rPr>
        <w:t xml:space="preserve">6.  </w:t>
      </w:r>
      <w:r>
        <w:rPr>
          <w:rStyle w:val="225"/>
          <w:rFonts w:hint="default" w:ascii="Times New Roman" w:hAnsi="Times New Roman" w:cs="Times New Roman"/>
          <w:b/>
          <w:color w:val="auto"/>
          <w:sz w:val="22"/>
          <w:szCs w:val="22"/>
        </w:rPr>
        <w:t>Коди та назви відповідних класифікаторів предмета закупівлі і частин предмета закупівлі (лотів)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</w:rPr>
        <w:t xml:space="preserve"> (за наявності):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uk-UA"/>
        </w:rPr>
        <w:t>-</w:t>
      </w:r>
    </w:p>
    <w:p>
      <w:pPr>
        <w:tabs>
          <w:tab w:val="left" w:pos="-993"/>
        </w:tabs>
        <w:ind w:right="28" w:rightChars="0"/>
        <w:jc w:val="both"/>
        <w:rPr>
          <w:rFonts w:hint="default" w:ascii="Times New Roman" w:hAnsi="Times New Roman" w:cs="Times New Roman"/>
          <w:i w:val="0"/>
          <w:iCs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uk-UA"/>
        </w:rPr>
        <w:t>6.1</w:t>
      </w:r>
      <w:r>
        <w:rPr>
          <w:rStyle w:val="225"/>
          <w:rFonts w:hint="default" w:ascii="Times New Roman" w:hAnsi="Times New Roman" w:cs="Times New Roman"/>
          <w:sz w:val="22"/>
          <w:szCs w:val="22"/>
          <w:lang w:val="uk-UA"/>
        </w:rPr>
        <w:t xml:space="preserve">. </w:t>
      </w:r>
      <w:r>
        <w:rPr>
          <w:rStyle w:val="225"/>
          <w:rFonts w:hint="default" w:ascii="Times New Roman" w:hAnsi="Times New Roman" w:cs="Times New Roman"/>
          <w:b/>
          <w:sz w:val="22"/>
          <w:szCs w:val="22"/>
          <w:lang w:val="uk-UA"/>
        </w:rPr>
        <w:t>Код товару чи послуги, визначеного згідно з Єдиним закупівельним словником, що найбільше відповідає назві номенклатурної позиції предмета закупівлі:</w:t>
      </w:r>
      <w:r>
        <w:rPr>
          <w:rStyle w:val="225"/>
          <w:rFonts w:hint="default" w:ascii="Times New Roman" w:hAnsi="Times New Roman" w:cs="Times New Roman"/>
          <w:b/>
          <w:sz w:val="22"/>
          <w:szCs w:val="22"/>
          <w:lang w:val="uk"/>
        </w:rPr>
        <w:t xml:space="preserve"> </w:t>
      </w:r>
      <w:r>
        <w:rPr>
          <w:rStyle w:val="225"/>
          <w:rFonts w:hint="default" w:ascii="Times New Roman" w:hAnsi="Times New Roman" w:cs="Times New Roman"/>
          <w:b w:val="0"/>
          <w:bCs/>
          <w:sz w:val="22"/>
          <w:szCs w:val="22"/>
          <w:lang w:val="uk"/>
        </w:rPr>
        <w:t>к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auto"/>
          <w:sz w:val="22"/>
          <w:szCs w:val="22"/>
        </w:rPr>
        <w:t>од Д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2"/>
          <w:szCs w:val="22"/>
        </w:rPr>
        <w:t>К 021:2015 – 64120000-3 - Кур'єрські послуги</w:t>
      </w:r>
    </w:p>
    <w:p>
      <w:pPr>
        <w:tabs>
          <w:tab w:val="left" w:pos="-993"/>
        </w:tabs>
        <w:ind w:right="28" w:rightChars="0"/>
        <w:jc w:val="both"/>
        <w:rPr>
          <w:rFonts w:hint="default" w:ascii="Times New Roman" w:hAnsi="Times New Roman" w:cs="Times New Roman"/>
          <w:b/>
          <w:i/>
          <w:color w:val="auto"/>
          <w:sz w:val="22"/>
          <w:szCs w:val="22"/>
        </w:rPr>
      </w:pPr>
    </w:p>
    <w:p>
      <w:pPr>
        <w:shd w:val="clear" w:color="auto" w:fill="FFFFFF" w:themeFill="background1"/>
        <w:ind w:right="28" w:rightChars="0"/>
        <w:jc w:val="both"/>
        <w:rPr>
          <w:rFonts w:hint="default" w:ascii="Times New Roman" w:hAnsi="Times New Roman" w:cs="Times New Roman"/>
          <w:b/>
          <w:i/>
          <w:iCs/>
          <w:color w:val="auto"/>
          <w:sz w:val="22"/>
          <w:szCs w:val="22"/>
          <w:highlight w:val="white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highlight w:val="white"/>
        </w:rPr>
        <w:t>7. Кількість товарів або обсяг виконання робіт чи надання послуг</w:t>
      </w:r>
      <w:r>
        <w:rPr>
          <w:rFonts w:hint="default" w:ascii="Times New Roman" w:hAnsi="Times New Roman" w:cs="Times New Roman"/>
          <w:b/>
          <w:i/>
          <w:color w:val="auto"/>
          <w:sz w:val="22"/>
          <w:szCs w:val="22"/>
          <w:highlight w:val="white"/>
        </w:rPr>
        <w:t xml:space="preserve">: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обсяг надання послуг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зазначено в Додатку №4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"/>
        </w:rPr>
        <w:t xml:space="preserve"> до Тендерної документації</w:t>
      </w:r>
    </w:p>
    <w:p>
      <w:pPr>
        <w:ind w:right="28" w:rightChars="0"/>
        <w:jc w:val="both"/>
        <w:rPr>
          <w:rFonts w:hint="default" w:ascii="Times New Roman" w:hAnsi="Times New Roman" w:cs="Times New Roman"/>
          <w:b/>
          <w:i/>
          <w:sz w:val="22"/>
          <w:szCs w:val="22"/>
        </w:rPr>
      </w:pPr>
    </w:p>
    <w:p>
      <w:pPr>
        <w:ind w:right="28" w:rightChars="0"/>
        <w:jc w:val="both"/>
        <w:rPr>
          <w:rStyle w:val="259"/>
          <w:rFonts w:hint="default"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8. Місце поставки товарів або місце виконання робіт чи надання послуг</w:t>
      </w:r>
      <w:r>
        <w:rPr>
          <w:rFonts w:hint="default" w:ascii="Times New Roman" w:hAnsi="Times New Roman" w:cs="Times New Roman"/>
          <w:sz w:val="22"/>
          <w:szCs w:val="22"/>
        </w:rPr>
        <w:t xml:space="preserve">: </w:t>
      </w:r>
      <w:r>
        <w:rPr>
          <w:rStyle w:val="259"/>
          <w:rFonts w:hint="default" w:ascii="Times New Roman" w:hAnsi="Times New Roman" w:cs="Times New Roman"/>
          <w:color w:val="auto"/>
          <w:sz w:val="22"/>
          <w:szCs w:val="22"/>
          <w:lang w:val="uk-UA"/>
        </w:rPr>
        <w:t xml:space="preserve">міста, села та селища </w:t>
      </w:r>
      <w:r>
        <w:rPr>
          <w:rStyle w:val="259"/>
          <w:rFonts w:hint="default" w:ascii="Times New Roman" w:hAnsi="Times New Roman" w:cs="Times New Roman"/>
          <w:color w:val="auto"/>
          <w:sz w:val="22"/>
          <w:szCs w:val="22"/>
          <w:lang w:val="uk-UA" w:eastAsia="ru-RU"/>
        </w:rPr>
        <w:t xml:space="preserve">(та населені пункти які до них відносяться) </w:t>
      </w:r>
      <w:r>
        <w:rPr>
          <w:rStyle w:val="259"/>
          <w:rFonts w:hint="default" w:ascii="Times New Roman" w:hAnsi="Times New Roman" w:cs="Times New Roman"/>
          <w:color w:val="auto"/>
          <w:sz w:val="22"/>
          <w:szCs w:val="22"/>
          <w:lang w:val="uk-UA"/>
        </w:rPr>
        <w:t>Запорізької області</w:t>
      </w:r>
    </w:p>
    <w:p>
      <w:pPr>
        <w:ind w:right="28" w:rightChars="0"/>
        <w:jc w:val="both"/>
        <w:rPr>
          <w:rStyle w:val="259"/>
          <w:rFonts w:hint="default" w:ascii="Times New Roman" w:hAnsi="Times New Roman" w:cs="Times New Roman"/>
          <w:color w:val="auto"/>
          <w:sz w:val="22"/>
          <w:szCs w:val="22"/>
          <w:lang w:val="uk-UA"/>
        </w:rPr>
      </w:pPr>
    </w:p>
    <w:p>
      <w:pPr>
        <w:widowControl w:val="0"/>
        <w:spacing w:after="120"/>
        <w:ind w:right="28" w:right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ru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9. Строк поставки товарів, виконання робіт чи надання послуг: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uk"/>
        </w:rPr>
        <w:t>д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uk-UA"/>
        </w:rPr>
        <w:t>о 31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 грудня 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uk-UA"/>
        </w:rPr>
        <w:t>2024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ru-RU"/>
        </w:rPr>
        <w:t xml:space="preserve"> року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ru"/>
        </w:rPr>
        <w:t xml:space="preserve"> включно</w:t>
      </w:r>
    </w:p>
    <w:p>
      <w:pPr>
        <w:ind w:right="28" w:rightChars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  <w:lang w:val="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9.1. Умови оплати договору (порядок здійснення розрахунків):  </w:t>
      </w:r>
    </w:p>
    <w:p>
      <w:pPr>
        <w:ind w:right="28" w:rightChars="0" w:firstLine="708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Замовник оплачує Послуги шляхом перерахування попередньої оплати (авансового платежу) на поточний рахунок Виконавця, у розмірі 50% ціни Послуг для однієї або декількох Партій рахунків, які будуть доставлятися впродовж звітного періоду.</w:t>
      </w:r>
    </w:p>
    <w:p>
      <w:pPr>
        <w:ind w:right="28" w:rightChars="0" w:firstLine="708" w:firstLineChars="0"/>
        <w:jc w:val="both"/>
        <w:rPr>
          <w:rFonts w:hint="default" w:ascii="Times New Roman" w:hAnsi="Times New Roman" w:eastAsia="Times New Roman" w:cs="Times New Roman"/>
          <w:color w:val="auto"/>
          <w:sz w:val="22"/>
          <w:szCs w:val="22"/>
          <w:highlight w:val="none"/>
          <w:lang w:val="uk" w:eastAsia="en-US"/>
        </w:rPr>
      </w:pPr>
      <w:r>
        <w:rPr>
          <w:rFonts w:hint="default" w:ascii="Times New Roman" w:hAnsi="Times New Roman" w:cs="Times New Roman"/>
          <w:sz w:val="22"/>
          <w:szCs w:val="22"/>
          <w:lang w:val="uk"/>
        </w:rPr>
        <w:t>Остаточний розрахунок за звітний період Замовник здійснює на підставі</w:t>
      </w:r>
      <w:r>
        <w:rPr>
          <w:rFonts w:hint="default" w:ascii="Times New Roman" w:hAnsi="Times New Roman" w:cs="Times New Roman"/>
          <w:spacing w:val="-2"/>
          <w:sz w:val="22"/>
          <w:szCs w:val="22"/>
          <w:lang w:val="uk-UA"/>
        </w:rPr>
        <w:t xml:space="preserve"> Рахунк</w:t>
      </w:r>
      <w:r>
        <w:rPr>
          <w:rFonts w:hint="default" w:ascii="Times New Roman" w:hAnsi="Times New Roman" w:cs="Times New Roman"/>
          <w:spacing w:val="-2"/>
          <w:sz w:val="22"/>
          <w:szCs w:val="22"/>
          <w:lang w:val="uk"/>
        </w:rPr>
        <w:t>у</w:t>
      </w:r>
      <w:r>
        <w:rPr>
          <w:rFonts w:hint="default" w:ascii="Times New Roman" w:hAnsi="Times New Roman" w:cs="Times New Roman"/>
          <w:spacing w:val="-2"/>
          <w:sz w:val="22"/>
          <w:szCs w:val="22"/>
          <w:lang w:val="uk-UA"/>
        </w:rPr>
        <w:t>-Акт</w:t>
      </w:r>
      <w:r>
        <w:rPr>
          <w:rFonts w:hint="default" w:ascii="Times New Roman" w:hAnsi="Times New Roman" w:cs="Times New Roman"/>
          <w:spacing w:val="-2"/>
          <w:sz w:val="22"/>
          <w:szCs w:val="22"/>
          <w:lang w:val="uk"/>
        </w:rPr>
        <w:t xml:space="preserve">у </w:t>
      </w:r>
      <w:r>
        <w:rPr>
          <w:rFonts w:hint="default" w:ascii="Times New Roman" w:hAnsi="Times New Roman" w:cs="Times New Roman"/>
          <w:sz w:val="22"/>
          <w:szCs w:val="22"/>
          <w:lang w:val="uk-UA"/>
        </w:rPr>
        <w:t>до 20 (двадцятого) числа місяця, наступного за звітним</w:t>
      </w:r>
      <w:r>
        <w:rPr>
          <w:rFonts w:hint="default" w:ascii="Times New Roman" w:hAnsi="Times New Roman" w:cs="Times New Roman"/>
          <w:sz w:val="22"/>
          <w:szCs w:val="22"/>
          <w:lang w:val="uk"/>
        </w:rPr>
        <w:t>.</w:t>
      </w:r>
      <w:r>
        <w:rPr>
          <w:rFonts w:hint="default" w:ascii="Times New Roman" w:hAnsi="Times New Roman" w:eastAsia="Times New Roman" w:cs="Times New Roman"/>
          <w:sz w:val="22"/>
          <w:szCs w:val="22"/>
          <w:lang w:eastAsia="ru-RU"/>
        </w:rPr>
        <w:t xml:space="preserve"> </w:t>
      </w:r>
    </w:p>
    <w:p>
      <w:pPr>
        <w:spacing w:line="276" w:lineRule="auto"/>
        <w:ind w:right="28" w:right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lang w:val="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2"/>
          <w:szCs w:val="22"/>
        </w:rPr>
        <w:t xml:space="preserve">10. Розмір бюджетного призначення за кошторисом або очікувана вартість предмета закупівлі (з </w:t>
      </w:r>
      <w:r>
        <w:rPr>
          <w:rFonts w:hint="default" w:ascii="Times New Roman" w:hAnsi="Times New Roman" w:cs="Times New Roman"/>
          <w:b/>
          <w:i w:val="0"/>
          <w:iCs w:val="0"/>
          <w:sz w:val="22"/>
          <w:szCs w:val="22"/>
        </w:rPr>
        <w:t>ПДВ):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"/>
        </w:rPr>
        <w:t>2 986 158,00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FF"/>
          <w:spacing w:val="0"/>
          <w:sz w:val="22"/>
          <w:szCs w:val="22"/>
          <w:shd w:val="clear" w:fill="F3F3F3"/>
          <w:vertAlign w:val="baseline"/>
          <w:lang w:val="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грн.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 xml:space="preserve"> з ПДВ</w:t>
      </w:r>
    </w:p>
    <w:p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28" w:rightChars="0"/>
        <w:jc w:val="both"/>
        <w:rPr>
          <w:rFonts w:hint="default" w:ascii="Times New Roman" w:hAnsi="Times New Roman" w:cs="Times New Roman"/>
          <w:b w:val="0"/>
          <w:bCs/>
          <w:sz w:val="22"/>
          <w:szCs w:val="22"/>
          <w:lang w:val="ru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10.1 Розмір бюджетного призначення за кошторисом або очікувана вартість предмета закупівлі (лотів) (за наявності)  з ПДВ:</w:t>
      </w:r>
      <w:r>
        <w:rPr>
          <w:rFonts w:hint="default" w:ascii="Times New Roman" w:hAnsi="Times New Roman" w:cs="Times New Roman"/>
          <w:b/>
          <w:sz w:val="22"/>
          <w:szCs w:val="22"/>
          <w:lang w:val="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lang w:val="ru"/>
        </w:rPr>
        <w:t>закупівля без поділу на лоти</w:t>
      </w:r>
    </w:p>
    <w:p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28" w:rightChars="0"/>
        <w:jc w:val="both"/>
        <w:rPr>
          <w:rFonts w:hint="default" w:ascii="Times New Roman" w:hAnsi="Times New Roman" w:cs="Times New Roman"/>
          <w:b w:val="0"/>
          <w:bCs/>
          <w:sz w:val="22"/>
          <w:szCs w:val="22"/>
          <w:lang w:val="ru"/>
        </w:rPr>
      </w:pPr>
    </w:p>
    <w:p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28" w:rightChars="0"/>
        <w:jc w:val="both"/>
        <w:rPr>
          <w:rFonts w:hint="default" w:ascii="Times New Roman" w:hAnsi="Times New Roman" w:cs="Times New Roman"/>
          <w:b w:val="0"/>
          <w:bCs/>
          <w:iCs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iCs/>
          <w:sz w:val="22"/>
          <w:szCs w:val="22"/>
        </w:rPr>
        <w:t>10.2.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Інформація про прийняття чи неприйняття Замовником до розгляду тендерної пропозиції, ціна якої є вищою ніж очікувана вартість предмета закупівлі: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</w:rPr>
        <w:t>не прийняття до розгляду</w:t>
      </w:r>
    </w:p>
    <w:p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28" w:rightChars="0"/>
        <w:jc w:val="both"/>
        <w:rPr>
          <w:rFonts w:hint="default" w:ascii="Times New Roman" w:hAnsi="Times New Roman" w:cs="Times New Roman"/>
          <w:b/>
          <w:bCs/>
          <w:iCs/>
          <w:sz w:val="22"/>
          <w:szCs w:val="22"/>
          <w:highlight w:val="yellow"/>
        </w:rPr>
      </w:pPr>
    </w:p>
    <w:p>
      <w:pPr>
        <w:keepNext w:val="0"/>
        <w:keepLines w:val="0"/>
        <w:widowControl/>
        <w:suppressLineNumbers w:val="0"/>
        <w:ind w:right="28" w:rightChars="0"/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10.3. Джерело фінансування закупівлі: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uk" w:eastAsia="zh-CN" w:bidi="ar"/>
        </w:rPr>
        <w:t>в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ласний бюджет (кошти від господарської діяльності підприємства)</w:t>
      </w:r>
    </w:p>
    <w:p>
      <w:pPr>
        <w:widowControl w:val="0"/>
        <w:ind w:right="28" w:rightChars="0"/>
        <w:jc w:val="both"/>
        <w:rPr>
          <w:rFonts w:hint="default" w:ascii="Times New Roman" w:hAnsi="Times New Roman" w:cs="Times New Roman"/>
          <w:i w:val="0"/>
          <w:iCs/>
          <w:sz w:val="22"/>
          <w:szCs w:val="22"/>
        </w:rPr>
      </w:pPr>
    </w:p>
    <w:p>
      <w:pPr>
        <w:widowControl w:val="0"/>
        <w:numPr>
          <w:ilvl w:val="0"/>
          <w:numId w:val="0"/>
        </w:numPr>
        <w:ind w:right="28" w:right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uk-UA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2"/>
          <w:szCs w:val="22"/>
          <w:lang w:val="ru"/>
        </w:rPr>
        <w:t>11. Розмір мінімального кроку пониження ціни:</w:t>
      </w:r>
      <w:r>
        <w:rPr>
          <w:rFonts w:hint="default" w:ascii="Times New Roman" w:hAnsi="Times New Roman" w:cs="Times New Roman"/>
          <w:b/>
          <w:bCs/>
          <w:i w:val="0"/>
          <w:iCs/>
          <w:color w:val="0000FF"/>
          <w:sz w:val="22"/>
          <w:szCs w:val="22"/>
          <w:lang w:val="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color w:val="auto"/>
          <w:sz w:val="22"/>
          <w:szCs w:val="22"/>
          <w:lang w:val="uk-UA"/>
        </w:rPr>
        <w:t>0.5%</w:t>
      </w:r>
    </w:p>
    <w:p>
      <w:pPr>
        <w:widowControl w:val="0"/>
        <w:numPr>
          <w:ilvl w:val="0"/>
          <w:numId w:val="0"/>
        </w:numPr>
        <w:ind w:right="28" w:rightChars="0"/>
        <w:jc w:val="both"/>
        <w:rPr>
          <w:rFonts w:hint="default" w:ascii="Times New Roman" w:hAnsi="Times New Roman" w:cs="Times New Roman"/>
          <w:b/>
          <w:bCs/>
          <w:i w:val="0"/>
          <w:iCs/>
          <w:sz w:val="22"/>
          <w:szCs w:val="22"/>
          <w:lang w:val="ru"/>
        </w:rPr>
      </w:pPr>
    </w:p>
    <w:p>
      <w:pPr>
        <w:pStyle w:val="39"/>
        <w:numPr>
          <w:ilvl w:val="0"/>
          <w:numId w:val="0"/>
        </w:numPr>
        <w:spacing w:before="0" w:after="0"/>
        <w:ind w:right="28" w:rightChars="0"/>
        <w:jc w:val="both"/>
        <w:rPr>
          <w:rFonts w:hint="default" w:ascii="Times New Roman" w:hAnsi="Times New Roman" w:cs="Times New Roman"/>
          <w:sz w:val="22"/>
          <w:szCs w:val="22"/>
          <w:lang w:val="ru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2"/>
          <w:szCs w:val="22"/>
          <w:lang w:val="ru"/>
        </w:rPr>
        <w:t xml:space="preserve">12. </w:t>
      </w:r>
      <w:r>
        <w:rPr>
          <w:rFonts w:hint="default" w:ascii="Times New Roman" w:hAnsi="Times New Roman" w:cs="Times New Roman"/>
          <w:b/>
          <w:bCs/>
          <w:sz w:val="22"/>
          <w:szCs w:val="22"/>
          <w:lang w:eastAsia="ru-RU"/>
        </w:rPr>
        <w:t xml:space="preserve">Математична формула, яка буде застосовуватися при проведенні електронного аукціону для </w:t>
      </w:r>
      <w:r>
        <w:rPr>
          <w:rFonts w:hint="default" w:ascii="Times New Roman" w:hAnsi="Times New Roman" w:cs="Times New Roman"/>
          <w:b/>
          <w:sz w:val="22"/>
          <w:szCs w:val="22"/>
          <w:lang w:eastAsia="ru-RU"/>
        </w:rPr>
        <w:t>визначення показників інших критеріїв оцінки: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i/>
          <w:sz w:val="22"/>
          <w:szCs w:val="22"/>
          <w:lang w:val="uk-UA"/>
        </w:rPr>
        <w:t>заповнюється електронною системою автоматично</w:t>
      </w:r>
      <w:r>
        <w:rPr>
          <w:rFonts w:hint="default"/>
          <w:color w:val="262626" w:themeColor="text1" w:themeTint="D9"/>
          <w:sz w:val="22"/>
          <w:szCs w:val="22"/>
          <w:shd w:val="clear" w:color="auto" w:fill="FFFFFF"/>
          <w:lang w:val="ru" w:eastAsia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.</w:t>
      </w:r>
    </w:p>
    <w:p>
      <w:pPr>
        <w:pStyle w:val="39"/>
        <w:spacing w:before="0" w:after="0"/>
        <w:ind w:right="28" w:rightChars="0"/>
        <w:jc w:val="both"/>
        <w:rPr>
          <w:rFonts w:hint="default" w:ascii="Times New Roman" w:hAnsi="Times New Roman" w:cs="Times New Roman"/>
          <w:b/>
          <w:sz w:val="22"/>
          <w:szCs w:val="22"/>
          <w:lang w:eastAsia="ru-RU"/>
        </w:rPr>
      </w:pPr>
    </w:p>
    <w:p>
      <w:pPr>
        <w:pStyle w:val="39"/>
        <w:spacing w:before="0" w:after="0"/>
        <w:ind w:right="28" w:rightChars="0"/>
        <w:jc w:val="both"/>
        <w:rPr>
          <w:rFonts w:hint="default" w:ascii="Times New Roman" w:hAnsi="Times New Roman" w:cs="Times New Roman"/>
          <w:sz w:val="22"/>
          <w:szCs w:val="22"/>
          <w:lang w:val="ru"/>
        </w:rPr>
      </w:pPr>
      <w:r>
        <w:rPr>
          <w:rFonts w:hint="default" w:ascii="Times New Roman" w:hAnsi="Times New Roman" w:cs="Times New Roman"/>
          <w:b/>
          <w:sz w:val="22"/>
          <w:szCs w:val="22"/>
          <w:lang w:eastAsia="ru-RU"/>
        </w:rPr>
        <w:t>12.1.</w:t>
      </w:r>
      <w:r>
        <w:rPr>
          <w:rStyle w:val="225"/>
          <w:rFonts w:hint="default" w:ascii="Times New Roman" w:hAnsi="Times New Roman" w:cs="Times New Roman"/>
          <w:b/>
          <w:sz w:val="22"/>
          <w:szCs w:val="22"/>
        </w:rPr>
        <w:t xml:space="preserve"> Інші критерії, що застосовуватимуться під час оцінки тендерних пропозицій, та їх питома вага (за наявності)</w:t>
      </w:r>
      <w:r>
        <w:rPr>
          <w:rStyle w:val="225"/>
          <w:rFonts w:hint="default" w:ascii="Times New Roman" w:hAnsi="Times New Roman" w:cs="Times New Roman"/>
          <w:b/>
          <w:sz w:val="22"/>
          <w:szCs w:val="22"/>
          <w:lang w:val="ru"/>
        </w:rPr>
        <w:t xml:space="preserve"> -----</w:t>
      </w:r>
    </w:p>
    <w:p>
      <w:pPr>
        <w:pStyle w:val="39"/>
        <w:shd w:val="clear" w:color="auto" w:fill="FFFFFF" w:themeFill="background1"/>
        <w:spacing w:before="0" w:after="0"/>
        <w:ind w:right="28" w:rightChars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tabs>
          <w:tab w:val="left" w:pos="2977"/>
        </w:tabs>
        <w:overflowPunct/>
        <w:bidi w:val="0"/>
        <w:snapToGrid/>
        <w:spacing w:before="0" w:after="0" w:line="276" w:lineRule="auto"/>
        <w:ind w:left="0" w:right="0" w:firstLine="0"/>
        <w:contextualSpacing/>
        <w:jc w:val="both"/>
        <w:textAlignment w:val="auto"/>
        <w:rPr>
          <w:rFonts w:hint="default" w:ascii="Times New Roman" w:hAnsi="Times New Roman" w:cs="Times New Roman"/>
          <w:b/>
          <w:iCs/>
          <w:color w:val="auto"/>
          <w:sz w:val="22"/>
          <w:szCs w:val="22"/>
          <w:shd w:val="clear" w:color="auto" w:fill="FFFFFF"/>
          <w:lang w:val="ru"/>
        </w:rPr>
      </w:pPr>
      <w:r>
        <w:rPr>
          <w:rFonts w:hint="default" w:ascii="Times New Roman" w:hAnsi="Times New Roman" w:cs="Times New Roman"/>
          <w:b/>
          <w:sz w:val="22"/>
          <w:szCs w:val="22"/>
          <w:lang w:eastAsia="ru-RU"/>
        </w:rPr>
        <w:t>13. Кінцевий строк подання тендерних пропозицій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>: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auto"/>
          <w:sz w:val="22"/>
          <w:szCs w:val="22"/>
          <w:lang w:val="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auto"/>
          <w:sz w:val="22"/>
          <w:szCs w:val="22"/>
          <w:lang w:val="uk"/>
        </w:rPr>
        <w:t>23.02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auto"/>
          <w:sz w:val="22"/>
          <w:szCs w:val="22"/>
          <w:lang w:val="uk-UA"/>
        </w:rPr>
        <w:t>.202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auto"/>
          <w:sz w:val="22"/>
          <w:szCs w:val="22"/>
          <w:lang w:val="uk"/>
        </w:rPr>
        <w:t>4</w:t>
      </w:r>
      <w:r>
        <w:rPr>
          <w:rFonts w:hint="default" w:ascii="Times New Roman" w:hAnsi="Times New Roman" w:cs="Times New Roman"/>
          <w:b/>
          <w:i/>
          <w:color w:val="auto"/>
          <w:sz w:val="22"/>
          <w:szCs w:val="22"/>
          <w:lang w:val="uk-UA"/>
        </w:rPr>
        <w:t xml:space="preserve"> </w:t>
      </w:r>
      <w:r>
        <w:rPr>
          <w:rFonts w:ascii="Times New Roman" w:hAnsi="Times New Roman" w:eastAsia="Times New Roman" w:cs="Times New Roman"/>
          <w:i/>
          <w:color w:val="auto"/>
          <w:sz w:val="22"/>
          <w:szCs w:val="22"/>
          <w:highlight w:val="white"/>
          <w:rtl w:val="0"/>
        </w:rPr>
        <w:t>(</w:t>
      </w:r>
      <w:r>
        <w:rPr>
          <w:rFonts w:ascii="Times New Roman" w:hAnsi="Times New Roman" w:eastAsia="Times New Roman" w:cs="Times New Roman"/>
          <w:i/>
          <w:color w:val="auto"/>
          <w:sz w:val="22"/>
          <w:szCs w:val="22"/>
          <w:highlight w:val="white"/>
          <w:rtl w:val="0"/>
          <w:lang w:val="uk-UA"/>
        </w:rPr>
        <w:t>с</w:t>
      </w:r>
      <w:r>
        <w:rPr>
          <w:rFonts w:ascii="Times New Roman" w:hAnsi="Times New Roman" w:eastAsia="Times New Roman" w:cs="Times New Roman"/>
          <w:i/>
          <w:color w:val="auto"/>
          <w:sz w:val="22"/>
          <w:szCs w:val="22"/>
          <w:highlight w:val="white"/>
          <w:rtl w:val="0"/>
        </w:rPr>
        <w:t>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закупівель.)</w:t>
      </w:r>
    </w:p>
    <w:p>
      <w:pPr>
        <w:pStyle w:val="39"/>
        <w:shd w:val="clear" w:color="auto" w:fill="FFFFFF" w:themeFill="background1"/>
        <w:spacing w:before="0" w:after="0"/>
        <w:ind w:right="28" w:rightChars="0"/>
        <w:jc w:val="both"/>
        <w:rPr>
          <w:rFonts w:hint="default" w:ascii="Times New Roman" w:hAnsi="Times New Roman" w:cs="Times New Roman"/>
          <w:sz w:val="22"/>
          <w:szCs w:val="22"/>
          <w:lang w:val="ru"/>
        </w:rPr>
      </w:pPr>
    </w:p>
    <w:p>
      <w:pPr>
        <w:pStyle w:val="39"/>
        <w:spacing w:before="0" w:after="0"/>
        <w:ind w:right="28" w:rightChars="0"/>
        <w:jc w:val="both"/>
        <w:rPr>
          <w:rFonts w:hint="default" w:ascii="Times New Roman" w:hAnsi="Times New Roman" w:cs="Times New Roman"/>
          <w:i w:val="0"/>
          <w:iCs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14. </w:t>
      </w:r>
      <w:r>
        <w:rPr>
          <w:rFonts w:hint="default" w:ascii="Times New Roman" w:hAnsi="Times New Roman" w:cs="Times New Roman"/>
          <w:b/>
          <w:sz w:val="22"/>
          <w:szCs w:val="22"/>
          <w:lang w:val="uk-UA"/>
        </w:rPr>
        <w:t xml:space="preserve">Розмір та вид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Забезпечення тендерних пропозицій (якщо замовник вимагає його надати): </w:t>
      </w:r>
      <w:r>
        <w:rPr>
          <w:rFonts w:hint="default" w:ascii="Times New Roman" w:hAnsi="Times New Roman" w:cs="Times New Roman"/>
          <w:bCs/>
          <w:i w:val="0"/>
          <w:iCs/>
          <w:sz w:val="22"/>
          <w:szCs w:val="22"/>
        </w:rPr>
        <w:t>не вимагається</w:t>
      </w:r>
    </w:p>
    <w:p>
      <w:pPr>
        <w:pStyle w:val="39"/>
        <w:spacing w:before="0" w:after="0"/>
        <w:ind w:right="28" w:rightChars="0"/>
        <w:jc w:val="both"/>
        <w:rPr>
          <w:rFonts w:hint="default" w:ascii="Times New Roman" w:hAnsi="Times New Roman" w:cs="Times New Roman"/>
          <w:b/>
          <w:i/>
          <w:sz w:val="22"/>
          <w:szCs w:val="2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28" w:rightChars="0"/>
        <w:jc w:val="both"/>
        <w:rPr>
          <w:rFonts w:hint="default" w:ascii="Times New Roman" w:hAnsi="Times New Roman" w:cs="Times New Roman"/>
          <w:i w:val="0"/>
          <w:iCs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15.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Мова (мови), якою (якими) повинні готуватися тендерні пропозиції: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uk"/>
        </w:rPr>
        <w:t>у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2"/>
          <w:szCs w:val="22"/>
        </w:rPr>
        <w:t>сі</w:t>
      </w:r>
      <w:r>
        <w:rPr>
          <w:rFonts w:hint="default" w:ascii="Times New Roman" w:hAnsi="Times New Roman" w:cs="Times New Roman"/>
          <w:i w:val="0"/>
          <w:iCs/>
          <w:sz w:val="22"/>
          <w:szCs w:val="22"/>
        </w:rPr>
        <w:t xml:space="preserve"> документи, що мають відношення до тендерної пропозиції та підготовлені безпосередньо учасником, викладаються українською мовою</w:t>
      </w:r>
    </w:p>
    <w:p>
      <w:pPr>
        <w:ind w:right="28" w:rightChars="0"/>
        <w:jc w:val="both"/>
        <w:rPr>
          <w:rFonts w:hint="default" w:ascii="Times New Roman" w:hAnsi="Times New Roman" w:cs="Times New Roman"/>
          <w:i/>
          <w:sz w:val="22"/>
          <w:szCs w:val="22"/>
        </w:rPr>
      </w:pPr>
    </w:p>
    <w:p>
      <w:pPr>
        <w:pStyle w:val="39"/>
        <w:numPr>
          <w:ilvl w:val="0"/>
          <w:numId w:val="1"/>
        </w:numPr>
        <w:spacing w:before="0" w:after="0" w:line="276" w:lineRule="auto"/>
        <w:ind w:left="0" w:right="0" w:firstLine="0"/>
        <w:jc w:val="both"/>
        <w:rPr>
          <w:rFonts w:hint="default" w:ascii="Times New Roman" w:hAnsi="Times New Roman" w:cs="Times New Roman"/>
          <w:i/>
          <w:sz w:val="22"/>
          <w:szCs w:val="22"/>
          <w:lang w:eastAsia="ru-RU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Дата та час розкриття тендерних пропозицій: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i w:val="0"/>
          <w:iCs/>
          <w:sz w:val="22"/>
          <w:szCs w:val="22"/>
        </w:rPr>
        <w:t>з</w:t>
      </w:r>
      <w:r>
        <w:rPr>
          <w:rFonts w:hint="default" w:ascii="Times New Roman" w:hAnsi="Times New Roman" w:cs="Times New Roman"/>
          <w:i/>
          <w:sz w:val="22"/>
          <w:szCs w:val="22"/>
          <w:lang w:val="uk-UA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</w:t>
      </w:r>
    </w:p>
    <w:sectPr>
      <w:footerReference r:id="rId4" w:type="first"/>
      <w:footerReference r:id="rId3" w:type="default"/>
      <w:pgSz w:w="11906" w:h="16838"/>
      <w:pgMar w:top="284" w:right="707" w:bottom="364" w:left="851" w:header="708" w:footer="308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NSimSun">
    <w:altName w:val="Droid Sans Fallbac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Tahoma">
    <w:altName w:val="Verdana"/>
    <w:panose1 w:val="020B0604030504040204"/>
    <w:charset w:val="CC"/>
    <w:family w:val="swiss"/>
    <w:pitch w:val="default"/>
    <w:sig w:usb0="00000000" w:usb1="00000000" w:usb2="00000029" w:usb3="00000000" w:csb0="200101FF" w:csb1="2028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Noto Sans CJK SC">
    <w:panose1 w:val="020B0500000000000000"/>
    <w:charset w:val="86"/>
    <w:family w:val="auto"/>
    <w:pitch w:val="default"/>
    <w:sig w:usb0="30000083" w:usb1="2BDF3C10" w:usb2="00000016" w:usb3="00000000" w:csb0="602E0107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ind w:right="360"/>
    </w:pPr>
    <w:r>
      <w:rPr>
        <w:lang w:val="en-US" w:eastAsia="en-US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7111365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7"/>
                          </w:pPr>
                          <w:r>
                            <w:rPr>
                              <w:rStyle w:val="16"/>
                            </w:rPr>
                            <w:fldChar w:fldCharType="begin"/>
                          </w:r>
                          <w:r>
                            <w:rPr>
                              <w:rStyle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6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rFonts w:hint="eastAsia"/>
                            </w:rPr>
                            <w:t>2</w:t>
                          </w:r>
                          <w:r>
                            <w:rPr>
                              <w:rStyle w:val="16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square" lIns="635" tIns="635" rIns="635" bIns="635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559.95pt;margin-top:0.05pt;height:11.45pt;width:4.95pt;mso-position-horizontal-relative:page;mso-wrap-distance-bottom:0pt;mso-wrap-distance-left:0pt;mso-wrap-distance-right:0pt;mso-wrap-distance-top:0pt;z-index:251659264;mso-width-relative:page;mso-height-relative:page;" fillcolor="#FFFFFF" filled="t" stroked="f" coordsize="21600,21600" o:gfxdata="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L/Ide1QAAAAkB&#10;AAAPAAAAAAAAAAEAIAAAADgAAABkcnMvZG93bnJldi54bWxQSwECFAAUAAAACACHTuJAGb/5hc8B&#10;AABqAwAADgAAAAAAAAABACAAAAA6AQAAZHJzL2Uyb0RvYy54bWxQSwUGAAAAAAYABgBZAQAAewUA&#10;AAAA&#10;">
              <v:fill on="t" focussize="0,0"/>
              <v:stroke on="f"/>
              <v:imagedata o:title=""/>
              <o:lock v:ext="edit" aspectratio="f"/>
              <v:textbox inset="0.05pt,0.05pt,0.05pt,0.05pt">
                <w:txbxContent>
                  <w:p>
                    <w:pPr>
                      <w:pStyle w:val="37"/>
                    </w:pPr>
                    <w:r>
                      <w:rPr>
                        <w:rStyle w:val="16"/>
                      </w:rPr>
                      <w:fldChar w:fldCharType="begin"/>
                    </w:r>
                    <w:r>
                      <w:rPr>
                        <w:rStyle w:val="16"/>
                      </w:rPr>
                      <w:instrText xml:space="preserve"> PAGE </w:instrText>
                    </w:r>
                    <w:r>
                      <w:rPr>
                        <w:rStyle w:val="16"/>
                      </w:rPr>
                      <w:fldChar w:fldCharType="separate"/>
                    </w:r>
                    <w:r>
                      <w:rPr>
                        <w:rStyle w:val="16"/>
                        <w:rFonts w:hint="eastAsia"/>
                      </w:rPr>
                      <w:t>2</w:t>
                    </w:r>
                    <w:r>
                      <w:rPr>
                        <w:rStyle w:val="16"/>
                      </w:rPr>
                      <w:fldChar w:fldCharType="end"/>
                    </w:r>
                  </w:p>
                  <w:p/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767E81"/>
    <w:multiLevelType w:val="multilevel"/>
    <w:tmpl w:val="EE767E81"/>
    <w:lvl w:ilvl="0" w:tentative="0">
      <w:start w:val="16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hint="default"/>
        <w:b/>
        <w:bCs/>
        <w:i w:val="0"/>
        <w:iCs w:val="0"/>
        <w:sz w:val="20"/>
        <w:szCs w:val="20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4E"/>
    <w:rsid w:val="009C4327"/>
    <w:rsid w:val="009D03A6"/>
    <w:rsid w:val="00E115AC"/>
    <w:rsid w:val="00EC744E"/>
    <w:rsid w:val="05A42846"/>
    <w:rsid w:val="18BEC855"/>
    <w:rsid w:val="1DBF03BD"/>
    <w:rsid w:val="2AD972E2"/>
    <w:rsid w:val="35F78521"/>
    <w:rsid w:val="3DFCB00E"/>
    <w:rsid w:val="3FFE3A62"/>
    <w:rsid w:val="57F754AA"/>
    <w:rsid w:val="67BE1182"/>
    <w:rsid w:val="721B63DC"/>
    <w:rsid w:val="7DF736CA"/>
    <w:rsid w:val="AF7F602B"/>
    <w:rsid w:val="B7A9753C"/>
    <w:rsid w:val="B8DFAEA3"/>
    <w:rsid w:val="BBEB85E4"/>
    <w:rsid w:val="BEFABEEA"/>
    <w:rsid w:val="BFB712FB"/>
    <w:rsid w:val="BFFFB204"/>
    <w:rsid w:val="EBFFA4C4"/>
    <w:rsid w:val="EF7DBB3A"/>
    <w:rsid w:val="EFFFC499"/>
    <w:rsid w:val="FABE3670"/>
    <w:rsid w:val="FF72D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Liberation Serif" w:hAnsi="Liberation Serif" w:eastAsia="NSimSun" w:cs="Times New Roman"/>
      <w:sz w:val="24"/>
      <w:szCs w:val="24"/>
      <w:lang w:val="ru-RU" w:eastAsia="zh-CN" w:bidi="hi-IN"/>
    </w:rPr>
  </w:style>
  <w:style w:type="paragraph" w:styleId="2">
    <w:name w:val="heading 1"/>
    <w:next w:val="1"/>
    <w:link w:val="60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480" w:after="200"/>
      <w:outlineLvl w:val="0"/>
    </w:pPr>
    <w:rPr>
      <w:rFonts w:ascii="Arial" w:hAnsi="Arial" w:eastAsia="Arial" w:cs="Arial"/>
      <w:sz w:val="40"/>
      <w:szCs w:val="40"/>
      <w:lang w:val="ru-RU" w:eastAsia="en-US" w:bidi="en-US"/>
    </w:rPr>
  </w:style>
  <w:style w:type="paragraph" w:styleId="3">
    <w:name w:val="heading 2"/>
    <w:next w:val="1"/>
    <w:link w:val="61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60" w:after="200"/>
      <w:outlineLvl w:val="1"/>
    </w:pPr>
    <w:rPr>
      <w:rFonts w:ascii="Arial" w:hAnsi="Arial" w:eastAsia="Arial" w:cs="Arial"/>
      <w:sz w:val="34"/>
      <w:szCs w:val="22"/>
      <w:lang w:val="ru-RU" w:eastAsia="en-US" w:bidi="en-US"/>
    </w:rPr>
  </w:style>
  <w:style w:type="paragraph" w:styleId="4">
    <w:name w:val="heading 3"/>
    <w:next w:val="1"/>
    <w:link w:val="62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2"/>
    </w:pPr>
    <w:rPr>
      <w:rFonts w:ascii="Arial" w:hAnsi="Arial" w:eastAsia="Arial" w:cs="Arial"/>
      <w:sz w:val="30"/>
      <w:szCs w:val="30"/>
      <w:lang w:val="ru-RU" w:eastAsia="en-US" w:bidi="en-US"/>
    </w:rPr>
  </w:style>
  <w:style w:type="paragraph" w:styleId="5">
    <w:name w:val="heading 4"/>
    <w:next w:val="1"/>
    <w:link w:val="63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val="ru-RU" w:eastAsia="en-US" w:bidi="en-US"/>
    </w:rPr>
  </w:style>
  <w:style w:type="paragraph" w:styleId="6">
    <w:name w:val="heading 5"/>
    <w:next w:val="1"/>
    <w:link w:val="64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val="ru-RU" w:eastAsia="en-US" w:bidi="en-US"/>
    </w:rPr>
  </w:style>
  <w:style w:type="paragraph" w:styleId="7">
    <w:name w:val="heading 6"/>
    <w:next w:val="1"/>
    <w:link w:val="65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val="ru-RU" w:eastAsia="en-US" w:bidi="en-US"/>
    </w:rPr>
  </w:style>
  <w:style w:type="paragraph" w:styleId="8">
    <w:name w:val="heading 7"/>
    <w:next w:val="1"/>
    <w:link w:val="66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val="ru-RU" w:eastAsia="en-US" w:bidi="en-US"/>
    </w:rPr>
  </w:style>
  <w:style w:type="paragraph" w:styleId="9">
    <w:name w:val="heading 8"/>
    <w:next w:val="1"/>
    <w:link w:val="67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val="ru-RU" w:eastAsia="en-US" w:bidi="en-US"/>
    </w:rPr>
  </w:style>
  <w:style w:type="paragraph" w:styleId="10">
    <w:name w:val="heading 9"/>
    <w:next w:val="1"/>
    <w:link w:val="68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val="ru-RU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qFormat/>
    <w:uiPriority w:val="99"/>
    <w:rPr>
      <w:vertAlign w:val="superscript"/>
    </w:rPr>
  </w:style>
  <w:style w:type="character" w:styleId="14">
    <w:name w:val="annotation reference"/>
    <w:semiHidden/>
    <w:qFormat/>
    <w:uiPriority w:val="0"/>
    <w:rPr>
      <w:sz w:val="16"/>
      <w:szCs w:val="16"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page number"/>
    <w:basedOn w:val="17"/>
    <w:qFormat/>
    <w:uiPriority w:val="0"/>
  </w:style>
  <w:style w:type="character" w:customStyle="1" w:styleId="17">
    <w:name w:val="Основной шрифт абзаца1"/>
    <w:qFormat/>
    <w:uiPriority w:val="0"/>
  </w:style>
  <w:style w:type="paragraph" w:styleId="18">
    <w:name w:val="Balloon Text"/>
    <w:basedOn w:val="1"/>
    <w:qFormat/>
    <w:uiPriority w:val="0"/>
    <w:rPr>
      <w:rFonts w:ascii="Tahoma" w:hAnsi="Tahoma"/>
      <w:sz w:val="16"/>
      <w:szCs w:val="16"/>
    </w:rPr>
  </w:style>
  <w:style w:type="paragraph" w:styleId="19">
    <w:name w:val="caption"/>
    <w:basedOn w:val="1"/>
    <w:next w:val="1"/>
    <w:qFormat/>
    <w:uiPriority w:val="0"/>
    <w:pPr>
      <w:spacing w:before="120" w:after="120"/>
    </w:pPr>
    <w:rPr>
      <w:i/>
      <w:iCs/>
    </w:rPr>
  </w:style>
  <w:style w:type="paragraph" w:styleId="20">
    <w:name w:val="annotation text"/>
    <w:basedOn w:val="1"/>
    <w:link w:val="253"/>
    <w:semiHidden/>
    <w:qFormat/>
    <w:uiPriority w:val="0"/>
  </w:style>
  <w:style w:type="paragraph" w:styleId="21">
    <w:name w:val="annotation subject"/>
    <w:basedOn w:val="22"/>
    <w:next w:val="22"/>
    <w:qFormat/>
    <w:uiPriority w:val="0"/>
    <w:rPr>
      <w:b/>
      <w:bCs/>
    </w:rPr>
  </w:style>
  <w:style w:type="paragraph" w:customStyle="1" w:styleId="22">
    <w:name w:val="Текст примечания2"/>
    <w:basedOn w:val="1"/>
    <w:qFormat/>
    <w:uiPriority w:val="0"/>
  </w:style>
  <w:style w:type="paragraph" w:styleId="23">
    <w:name w:val="footnote text"/>
    <w:link w:val="204"/>
    <w:semiHidden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40"/>
    </w:pPr>
    <w:rPr>
      <w:rFonts w:ascii="Times New Roman" w:hAnsi="Times New Roman" w:eastAsia="Times New Roman" w:cs="Times New Roman"/>
      <w:sz w:val="18"/>
      <w:szCs w:val="22"/>
      <w:lang w:val="ru-RU" w:eastAsia="en-US" w:bidi="en-US"/>
    </w:rPr>
  </w:style>
  <w:style w:type="paragraph" w:styleId="24">
    <w:name w:val="toc 8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984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25">
    <w:name w:val="header"/>
    <w:basedOn w:val="1"/>
    <w:link w:val="77"/>
    <w:qFormat/>
    <w:uiPriority w:val="0"/>
    <w:pPr>
      <w:tabs>
        <w:tab w:val="center" w:pos="4677"/>
        <w:tab w:val="right" w:pos="9355"/>
      </w:tabs>
    </w:pPr>
  </w:style>
  <w:style w:type="paragraph" w:styleId="26">
    <w:name w:val="toc 9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2268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27">
    <w:name w:val="toc 7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701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28">
    <w:name w:val="Body Text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140" w:line="276" w:lineRule="auto"/>
    </w:pPr>
    <w:rPr>
      <w:rFonts w:ascii="Liberation Serif" w:hAnsi="Liberation Serif" w:eastAsia="NSimSun" w:cs="Times New Roman"/>
      <w:sz w:val="24"/>
      <w:szCs w:val="24"/>
      <w:lang w:val="ru-RU" w:eastAsia="zh-CN" w:bidi="hi-IN"/>
    </w:rPr>
  </w:style>
  <w:style w:type="paragraph" w:styleId="29">
    <w:name w:val="toc 1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30">
    <w:name w:val="toc 6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417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31">
    <w:name w:val="toc 3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567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32">
    <w:name w:val="toc 2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283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33">
    <w:name w:val="toc 4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850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34">
    <w:name w:val="toc 5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134"/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paragraph" w:styleId="35">
    <w:name w:val="Body Text Indent"/>
    <w:basedOn w:val="1"/>
    <w:qFormat/>
    <w:uiPriority w:val="0"/>
    <w:pPr>
      <w:spacing w:after="120"/>
      <w:ind w:left="283"/>
    </w:pPr>
  </w:style>
  <w:style w:type="paragraph" w:styleId="36">
    <w:name w:val="Title"/>
    <w:basedOn w:val="1"/>
    <w:next w:val="28"/>
    <w:link w:val="71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37">
    <w:name w:val="footer"/>
    <w:basedOn w:val="1"/>
    <w:link w:val="78"/>
    <w:qFormat/>
    <w:uiPriority w:val="0"/>
    <w:pPr>
      <w:tabs>
        <w:tab w:val="center" w:pos="4677"/>
        <w:tab w:val="right" w:pos="9355"/>
      </w:tabs>
    </w:pPr>
  </w:style>
  <w:style w:type="paragraph" w:styleId="38">
    <w:name w:val="List"/>
    <w:basedOn w:val="28"/>
    <w:qFormat/>
    <w:uiPriority w:val="0"/>
  </w:style>
  <w:style w:type="paragraph" w:styleId="39">
    <w:name w:val="Normal (Web)"/>
    <w:basedOn w:val="1"/>
    <w:qFormat/>
    <w:uiPriority w:val="0"/>
    <w:pPr>
      <w:spacing w:before="280" w:after="280"/>
    </w:pPr>
  </w:style>
  <w:style w:type="paragraph" w:styleId="40">
    <w:name w:val="Subtitle"/>
    <w:link w:val="72"/>
    <w:qFormat/>
    <w:uiPriority w:val="1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200" w:after="200"/>
    </w:pPr>
    <w:rPr>
      <w:rFonts w:ascii="Times New Roman" w:hAnsi="Times New Roman" w:eastAsia="Times New Roman" w:cs="Times New Roman"/>
      <w:sz w:val="24"/>
      <w:szCs w:val="24"/>
      <w:lang w:val="ru-RU" w:eastAsia="en-US" w:bidi="en-US"/>
    </w:rPr>
  </w:style>
  <w:style w:type="paragraph" w:styleId="41">
    <w:name w:val="List 2"/>
    <w:basedOn w:val="1"/>
    <w:qFormat/>
    <w:uiPriority w:val="0"/>
    <w:pPr>
      <w:spacing w:after="0" w:line="240" w:lineRule="auto"/>
      <w:ind w:left="566" w:hanging="283"/>
    </w:pPr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paragraph" w:styleId="4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43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Heading 1 Char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45">
    <w:name w:val="Heading 2 Char"/>
    <w:basedOn w:val="11"/>
    <w:qFormat/>
    <w:uiPriority w:val="9"/>
    <w:rPr>
      <w:rFonts w:ascii="Arial" w:hAnsi="Arial" w:eastAsia="Arial" w:cs="Arial"/>
      <w:sz w:val="34"/>
    </w:rPr>
  </w:style>
  <w:style w:type="character" w:customStyle="1" w:styleId="46">
    <w:name w:val="Heading 3 Char"/>
    <w:basedOn w:val="11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7">
    <w:name w:val="Heading 4 Char"/>
    <w:basedOn w:val="11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8">
    <w:name w:val="Heading 5 Char"/>
    <w:basedOn w:val="11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9">
    <w:name w:val="Heading 6 Char"/>
    <w:basedOn w:val="11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50">
    <w:name w:val="Heading 7 Char"/>
    <w:basedOn w:val="11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51">
    <w:name w:val="Heading 8 Char"/>
    <w:basedOn w:val="11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52">
    <w:name w:val="Heading 9 Char"/>
    <w:basedOn w:val="11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53">
    <w:name w:val="Title Char"/>
    <w:basedOn w:val="11"/>
    <w:qFormat/>
    <w:uiPriority w:val="10"/>
    <w:rPr>
      <w:sz w:val="48"/>
      <w:szCs w:val="48"/>
    </w:rPr>
  </w:style>
  <w:style w:type="character" w:customStyle="1" w:styleId="54">
    <w:name w:val="Subtitle Char"/>
    <w:basedOn w:val="11"/>
    <w:qFormat/>
    <w:uiPriority w:val="11"/>
    <w:rPr>
      <w:sz w:val="24"/>
      <w:szCs w:val="24"/>
    </w:rPr>
  </w:style>
  <w:style w:type="character" w:customStyle="1" w:styleId="55">
    <w:name w:val="Quote Char"/>
    <w:qFormat/>
    <w:uiPriority w:val="29"/>
    <w:rPr>
      <w:i/>
    </w:rPr>
  </w:style>
  <w:style w:type="character" w:customStyle="1" w:styleId="56">
    <w:name w:val="Intense Quote Char"/>
    <w:qFormat/>
    <w:uiPriority w:val="30"/>
    <w:rPr>
      <w:i/>
    </w:rPr>
  </w:style>
  <w:style w:type="character" w:customStyle="1" w:styleId="57">
    <w:name w:val="Header Char"/>
    <w:basedOn w:val="11"/>
    <w:qFormat/>
    <w:uiPriority w:val="99"/>
  </w:style>
  <w:style w:type="character" w:customStyle="1" w:styleId="58">
    <w:name w:val="Footer Char"/>
    <w:basedOn w:val="11"/>
    <w:qFormat/>
    <w:uiPriority w:val="99"/>
  </w:style>
  <w:style w:type="character" w:customStyle="1" w:styleId="59">
    <w:name w:val="Footnote Text Char"/>
    <w:qFormat/>
    <w:uiPriority w:val="99"/>
    <w:rPr>
      <w:sz w:val="18"/>
    </w:rPr>
  </w:style>
  <w:style w:type="character" w:customStyle="1" w:styleId="60">
    <w:name w:val="Заголовок 1 Знак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61">
    <w:name w:val="Заголовок 2 Знак"/>
    <w:link w:val="3"/>
    <w:qFormat/>
    <w:uiPriority w:val="9"/>
    <w:rPr>
      <w:rFonts w:ascii="Arial" w:hAnsi="Arial" w:eastAsia="Arial" w:cs="Arial"/>
      <w:sz w:val="34"/>
    </w:rPr>
  </w:style>
  <w:style w:type="character" w:customStyle="1" w:styleId="62">
    <w:name w:val="Заголовок 3 Знак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63">
    <w:name w:val="Заголовок 4 Знак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64">
    <w:name w:val="Заголовок 5 Знак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65">
    <w:name w:val="Заголовок 6 Знак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66">
    <w:name w:val="Заголовок 7 Знак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67">
    <w:name w:val="Заголовок 8 Знак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68">
    <w:name w:val="Заголовок 9 Знак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69">
    <w:name w:val="List Paragraph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ind w:left="720"/>
    </w:pPr>
    <w:rPr>
      <w:rFonts w:ascii="Liberation Serif" w:hAnsi="Liberation Serif" w:eastAsia="NSimSun" w:cs="Times New Roman"/>
      <w:sz w:val="24"/>
      <w:szCs w:val="24"/>
      <w:lang w:val="ru-RU" w:eastAsia="zh-CN" w:bidi="hi-IN"/>
    </w:rPr>
  </w:style>
  <w:style w:type="paragraph" w:styleId="70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character" w:customStyle="1" w:styleId="71">
    <w:name w:val="Заголовок Знак"/>
    <w:link w:val="36"/>
    <w:qFormat/>
    <w:uiPriority w:val="10"/>
    <w:rPr>
      <w:sz w:val="48"/>
      <w:szCs w:val="48"/>
    </w:rPr>
  </w:style>
  <w:style w:type="character" w:customStyle="1" w:styleId="72">
    <w:name w:val="Подзаголовок Знак"/>
    <w:link w:val="40"/>
    <w:qFormat/>
    <w:uiPriority w:val="11"/>
    <w:rPr>
      <w:sz w:val="24"/>
      <w:szCs w:val="24"/>
    </w:rPr>
  </w:style>
  <w:style w:type="paragraph" w:styleId="73">
    <w:name w:val="Quote"/>
    <w:link w:val="74"/>
    <w:qFormat/>
    <w:uiPriority w:val="2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ind w:left="720" w:right="720"/>
    </w:pPr>
    <w:rPr>
      <w:rFonts w:ascii="Times New Roman" w:hAnsi="Times New Roman" w:eastAsia="Times New Roman" w:cs="Times New Roman"/>
      <w:i/>
      <w:szCs w:val="22"/>
      <w:lang w:val="ru-RU" w:eastAsia="en-US" w:bidi="en-US"/>
    </w:rPr>
  </w:style>
  <w:style w:type="character" w:customStyle="1" w:styleId="74">
    <w:name w:val="Цитата 2 Знак"/>
    <w:link w:val="73"/>
    <w:qFormat/>
    <w:uiPriority w:val="29"/>
    <w:rPr>
      <w:i/>
    </w:rPr>
  </w:style>
  <w:style w:type="paragraph" w:styleId="75">
    <w:name w:val="Intense Quote"/>
    <w:link w:val="76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clear" w:color="auto" w:fill="F2F2F2"/>
      <w:ind w:left="720" w:right="720"/>
    </w:pPr>
    <w:rPr>
      <w:rFonts w:ascii="Times New Roman" w:hAnsi="Times New Roman" w:eastAsia="Times New Roman" w:cs="Times New Roman"/>
      <w:i/>
      <w:szCs w:val="22"/>
      <w:lang w:val="ru-RU" w:eastAsia="en-US" w:bidi="en-US"/>
    </w:rPr>
  </w:style>
  <w:style w:type="character" w:customStyle="1" w:styleId="76">
    <w:name w:val="Выделенная цитата Знак"/>
    <w:link w:val="75"/>
    <w:qFormat/>
    <w:uiPriority w:val="30"/>
    <w:rPr>
      <w:i/>
    </w:rPr>
  </w:style>
  <w:style w:type="character" w:customStyle="1" w:styleId="77">
    <w:name w:val="Верхний колонтитул Знак1"/>
    <w:link w:val="25"/>
    <w:qFormat/>
    <w:uiPriority w:val="99"/>
  </w:style>
  <w:style w:type="character" w:customStyle="1" w:styleId="78">
    <w:name w:val="Нижний колонтитул Знак"/>
    <w:link w:val="37"/>
    <w:qFormat/>
    <w:uiPriority w:val="99"/>
  </w:style>
  <w:style w:type="table" w:customStyle="1" w:styleId="79">
    <w:name w:val="Table Grid Light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Plain Table 1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auto" w:fill="F1F1F1" w:themeFill="text1" w:themeFillTint="0D"/>
      </w:tcPr>
    </w:tblStylePr>
    <w:tblStylePr w:type="band1Horz">
      <w:tcPr>
        <w:shd w:val="clear" w:color="auto" w:fill="F1F1F1" w:themeFill="text1" w:themeFillTint="0D"/>
      </w:tcPr>
    </w:tblStylePr>
  </w:style>
  <w:style w:type="table" w:customStyle="1" w:styleId="81">
    <w:name w:val="Plain Table 2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82">
    <w:name w:val="Plain Table 3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83">
    <w:name w:val="Plain Table 4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84">
    <w:name w:val="Plain Table 5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85">
    <w:name w:val="Grid Table 1 Light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86">
    <w:name w:val="Grid Table 1 Light - Accent 1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87">
    <w:name w:val="Grid Table 1 Light - Accent 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88">
    <w:name w:val="Grid Table 1 Light - Accent 3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89">
    <w:name w:val="Grid Table 1 Light - Accent 4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90">
    <w:name w:val="Grid Table 1 Light - Accent 5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91">
    <w:name w:val="Grid Table 1 Light - Accent 6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92">
    <w:name w:val="Grid Table 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93">
    <w:name w:val="Grid Table 2 - Accent 1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94">
    <w:name w:val="Grid Table 2 - Accent 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95">
    <w:name w:val="Grid Table 2 - Accent 3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96">
    <w:name w:val="Grid Table 2 - Accent 4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97">
    <w:name w:val="Grid Table 2 - Accent 5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98">
    <w:name w:val="Grid Table 2 - Accent 6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99">
    <w:name w:val="Grid Table 3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100">
    <w:name w:val="Grid Table 3 - Accent 1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101">
    <w:name w:val="Grid Table 3 - Accent 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02">
    <w:name w:val="Grid Table 3 - Accent 3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03">
    <w:name w:val="Grid Table 3 - Accent 4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04">
    <w:name w:val="Grid Table 3 - Accent 5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05">
    <w:name w:val="Grid Table 3 - Accent 6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06">
    <w:name w:val="Grid Table 4"/>
    <w:qFormat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107">
    <w:name w:val="Grid Table 4 - Accent 1"/>
    <w:qFormat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auto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</w:style>
  <w:style w:type="table" w:customStyle="1" w:styleId="108">
    <w:name w:val="Grid Table 4 - Accent 2"/>
    <w:qFormat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auto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09">
    <w:name w:val="Grid Table 4 - Accent 3"/>
    <w:qFormat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auto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10">
    <w:name w:val="Grid Table 4 - Accent 4"/>
    <w:qFormat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11">
    <w:name w:val="Grid Table 4 - Accent 5"/>
    <w:qFormat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12">
    <w:name w:val="Grid Table 4 - Accent 6"/>
    <w:qFormat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13">
    <w:name w:val="Grid Table 5 Dark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98989" w:themeFill="text1" w:themeFillTint="75"/>
      </w:tcPr>
    </w:tblStylePr>
    <w:tblStylePr w:type="band1Horz">
      <w:tcPr>
        <w:shd w:val="clear" w:color="auto" w:fill="898989" w:themeFill="text1" w:themeFillTint="75"/>
      </w:tcPr>
    </w:tblStylePr>
  </w:style>
  <w:style w:type="table" w:customStyle="1" w:styleId="114">
    <w:name w:val="Grid Table 5 Dark- Accent 1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band1Vert">
      <w:tcPr>
        <w:shd w:val="clear" w:color="auto" w:fill="AEC5E0" w:themeFill="accent1" w:themeFillTint="75"/>
      </w:tcPr>
    </w:tblStylePr>
    <w:tblStylePr w:type="band1Horz">
      <w:tcPr>
        <w:shd w:val="clear" w:color="auto" w:fill="AEC5E0" w:themeFill="accent1" w:themeFillTint="75"/>
      </w:tcPr>
    </w:tblStylePr>
  </w:style>
  <w:style w:type="table" w:customStyle="1" w:styleId="115">
    <w:name w:val="Grid Table 5 Dark - Accent 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band1Vert">
      <w:tcPr>
        <w:shd w:val="clear" w:color="auto" w:fill="E2AEAD" w:themeFill="accent2" w:themeFillTint="75"/>
      </w:tcPr>
    </w:tblStylePr>
    <w:tblStylePr w:type="band1Horz">
      <w:tcPr>
        <w:shd w:val="clear" w:color="auto" w:fill="E2AEAD" w:themeFill="accent2" w:themeFillTint="75"/>
      </w:tcPr>
    </w:tblStylePr>
  </w:style>
  <w:style w:type="table" w:customStyle="1" w:styleId="116">
    <w:name w:val="Grid Table 5 Dark - Accent 3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band1Vert">
      <w:tcPr>
        <w:shd w:val="clear" w:color="auto" w:fill="D1DFB2" w:themeFill="accent3" w:themeFillTint="75"/>
      </w:tcPr>
    </w:tblStylePr>
    <w:tblStylePr w:type="band1Horz">
      <w:tcPr>
        <w:shd w:val="clear" w:color="auto" w:fill="D1DFB2" w:themeFill="accent3" w:themeFillTint="75"/>
      </w:tcPr>
    </w:tblStylePr>
  </w:style>
  <w:style w:type="table" w:customStyle="1" w:styleId="117">
    <w:name w:val="Grid Table 5 Dark- Accent 4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band1Vert">
      <w:tcPr>
        <w:shd w:val="clear" w:color="auto" w:fill="C4B7D4" w:themeFill="accent4" w:themeFillTint="75"/>
      </w:tcPr>
    </w:tblStylePr>
    <w:tblStylePr w:type="band1Horz">
      <w:tcPr>
        <w:shd w:val="clear" w:color="auto" w:fill="C4B7D4" w:themeFill="accent4" w:themeFillTint="75"/>
      </w:tcPr>
    </w:tblStylePr>
  </w:style>
  <w:style w:type="table" w:customStyle="1" w:styleId="118">
    <w:name w:val="Grid Table 5 Dark - Accent 5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band1Vert">
      <w:tcPr>
        <w:shd w:val="clear" w:color="auto" w:fill="ACD8E4" w:themeFill="accent5" w:themeFillTint="75"/>
      </w:tcPr>
    </w:tblStylePr>
    <w:tblStylePr w:type="band1Horz">
      <w:tcPr>
        <w:shd w:val="clear" w:color="auto" w:fill="ACD8E4" w:themeFill="accent5" w:themeFillTint="75"/>
      </w:tcPr>
    </w:tblStylePr>
  </w:style>
  <w:style w:type="table" w:customStyle="1" w:styleId="119">
    <w:name w:val="Grid Table 5 Dark - Accent 6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band1Vert">
      <w:tcPr>
        <w:shd w:val="clear" w:color="auto" w:fill="FBCEAA" w:themeFill="accent6" w:themeFillTint="75"/>
      </w:tcPr>
    </w:tblStylePr>
    <w:tblStylePr w:type="band1Horz">
      <w:tcPr>
        <w:shd w:val="clear" w:color="auto" w:fill="FBCEAA" w:themeFill="accent6" w:themeFillTint="75"/>
      </w:tcPr>
    </w:tblStylePr>
  </w:style>
  <w:style w:type="table" w:customStyle="1" w:styleId="120">
    <w:name w:val="Grid Table 6 Colorful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21">
    <w:name w:val="Grid Table 6 Colorful - Accent 1"/>
    <w:qFormat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22">
    <w:name w:val="Grid Table 6 Colorful - Accent 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23">
    <w:name w:val="Grid Table 6 Colorful - Accent 3"/>
    <w:qFormat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24">
    <w:name w:val="Grid Table 6 Colorful - Accent 4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25">
    <w:name w:val="Grid Table 6 Colorful - Accent 5"/>
    <w:qFormat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26">
    <w:name w:val="Grid Table 6 Colorful - Accent 6"/>
    <w:qFormat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27">
    <w:name w:val="Grid Table 7 Colorful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28">
    <w:name w:val="Grid Table 7 Colorful - Accent 1"/>
    <w:qFormat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29">
    <w:name w:val="Grid Table 7 Colorful - Accent 2"/>
    <w:qFormat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0">
    <w:name w:val="Grid Table 7 Colorful - Accent 3"/>
    <w:qFormat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31">
    <w:name w:val="Grid Table 7 Colorful - Accent 4"/>
    <w:qFormat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32">
    <w:name w:val="Grid Table 7 Colorful - Accent 5"/>
    <w:qFormat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33">
    <w:name w:val="Grid Table 7 Colorful - Accent 6"/>
    <w:qFormat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34">
    <w:name w:val="List Table 1 Light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EBEBE" w:themeFill="text1" w:themeFillTint="40"/>
      </w:tcPr>
    </w:tblStylePr>
    <w:tblStylePr w:type="band1Horz">
      <w:tcPr>
        <w:shd w:val="clear" w:color="auto" w:fill="BEBEBE" w:themeFill="text1" w:themeFillTint="40"/>
      </w:tcPr>
    </w:tblStylePr>
  </w:style>
  <w:style w:type="table" w:customStyle="1" w:styleId="135">
    <w:name w:val="List Table 1 Light - Accent 1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tcPr>
        <w:shd w:val="clear" w:color="auto" w:fill="D2DFEE" w:themeFill="accent1" w:themeFillTint="40"/>
      </w:tcPr>
    </w:tblStylePr>
  </w:style>
  <w:style w:type="table" w:customStyle="1" w:styleId="136">
    <w:name w:val="List Table 1 Light - Accent 2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FD3D2" w:themeFill="accent2" w:themeFillTint="40"/>
      </w:tcPr>
    </w:tblStylePr>
    <w:tblStylePr w:type="band1Horz">
      <w:tcPr>
        <w:shd w:val="clear" w:color="auto" w:fill="EFD3D2" w:themeFill="accent2" w:themeFillTint="40"/>
      </w:tcPr>
    </w:tblStylePr>
  </w:style>
  <w:style w:type="table" w:customStyle="1" w:styleId="137">
    <w:name w:val="List Table 1 Light - Accent 3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5EDD5" w:themeFill="accent3" w:themeFillTint="40"/>
      </w:tcPr>
    </w:tblStylePr>
    <w:tblStylePr w:type="band1Horz">
      <w:tcPr>
        <w:shd w:val="clear" w:color="auto" w:fill="E5EDD5" w:themeFill="accent3" w:themeFillTint="40"/>
      </w:tcPr>
    </w:tblStylePr>
  </w:style>
  <w:style w:type="table" w:customStyle="1" w:styleId="138">
    <w:name w:val="List Table 1 Light - Accent 4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FD8E7" w:themeFill="accent4" w:themeFillTint="40"/>
      </w:tcPr>
    </w:tblStylePr>
    <w:tblStylePr w:type="band1Horz">
      <w:tcPr>
        <w:shd w:val="clear" w:color="auto" w:fill="DFD8E7" w:themeFill="accent4" w:themeFillTint="40"/>
      </w:tcPr>
    </w:tblStylePr>
  </w:style>
  <w:style w:type="table" w:customStyle="1" w:styleId="139">
    <w:name w:val="List Table 1 Light - Accent 5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1EAF0" w:themeFill="accent5" w:themeFillTint="40"/>
      </w:tcPr>
    </w:tblStylePr>
    <w:tblStylePr w:type="band1Horz">
      <w:tcPr>
        <w:shd w:val="clear" w:color="auto" w:fill="D1EAF0" w:themeFill="accent5" w:themeFillTint="40"/>
      </w:tcPr>
    </w:tblStylePr>
  </w:style>
  <w:style w:type="table" w:customStyle="1" w:styleId="140">
    <w:name w:val="List Table 1 Light - Accent 6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CE4D0" w:themeFill="accent6" w:themeFillTint="40"/>
      </w:tcPr>
    </w:tblStylePr>
    <w:tblStylePr w:type="band1Horz">
      <w:tcPr>
        <w:shd w:val="clear" w:color="auto" w:fill="FCE4D0" w:themeFill="accent6" w:themeFillTint="40"/>
      </w:tcPr>
    </w:tblStylePr>
  </w:style>
  <w:style w:type="table" w:customStyle="1" w:styleId="141">
    <w:name w:val="List Table 2"/>
    <w:qFormat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42">
    <w:name w:val="List Table 2 - Accent 1"/>
    <w:qFormat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43">
    <w:name w:val="List Table 2 - Accent 2"/>
    <w:qFormat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44">
    <w:name w:val="List Table 2 - Accent 3"/>
    <w:qFormat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45">
    <w:name w:val="List Table 2 - Accent 4"/>
    <w:qFormat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46">
    <w:name w:val="List Table 2 - Accent 5"/>
    <w:qFormat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47">
    <w:name w:val="List Table 2 - Accent 6"/>
    <w:qFormat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48">
    <w:name w:val="List Table 3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49">
    <w:name w:val="List Table 3 - Accent 1"/>
    <w:qFormat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50">
    <w:name w:val="List Table 3 - Accent 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51">
    <w:name w:val="List Table 3 - Accent 3"/>
    <w:qFormat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52">
    <w:name w:val="List Table 3 - Accent 4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53">
    <w:name w:val="List Table 3 - Accent 5"/>
    <w:qFormat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54">
    <w:name w:val="List Table 3 - Accent 6"/>
    <w:qFormat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55">
    <w:name w:val="List Table 4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56">
    <w:name w:val="List Table 4 - Accent 1"/>
    <w:qFormat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57">
    <w:name w:val="List Table 4 - Accent 2"/>
    <w:qFormat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58">
    <w:name w:val="List Table 4 - Accent 3"/>
    <w:qFormat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59">
    <w:name w:val="List Table 4 - Accent 4"/>
    <w:qFormat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60">
    <w:name w:val="List Table 4 - Accent 5"/>
    <w:qFormat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61">
    <w:name w:val="List Table 4 - Accent 6"/>
    <w:qFormat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62">
    <w:name w:val="List Table 5 Dark"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auto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</w:style>
  <w:style w:type="table" w:customStyle="1" w:styleId="163">
    <w:name w:val="List Table 5 Dark - Accent 1"/>
    <w:qFormat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164">
    <w:name w:val="List Table 5 Dark - Accent 2"/>
    <w:qFormat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auto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</w:style>
  <w:style w:type="table" w:customStyle="1" w:styleId="165">
    <w:name w:val="List Table 5 Dark - Accent 3"/>
    <w:qFormat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auto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</w:style>
  <w:style w:type="table" w:customStyle="1" w:styleId="166">
    <w:name w:val="List Table 5 Dark - Accent 4"/>
    <w:qFormat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167">
    <w:name w:val="List Table 5 Dark - Accent 5"/>
    <w:qFormat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168">
    <w:name w:val="List Table 5 Dark - Accent 6"/>
    <w:qFormat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169">
    <w:name w:val="List Table 6 Colorful"/>
    <w:qFormat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70">
    <w:name w:val="List Table 6 Colorful - Accent 1"/>
    <w:qFormat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71">
    <w:name w:val="List Table 6 Colorful - Accent 2"/>
    <w:qFormat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72">
    <w:name w:val="List Table 6 Colorful - Accent 3"/>
    <w:qFormat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73">
    <w:name w:val="List Table 6 Colorful - Accent 4"/>
    <w:qFormat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74">
    <w:name w:val="List Table 6 Colorful - Accent 5"/>
    <w:qFormat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75">
    <w:name w:val="List Table 6 Colorful - Accent 6"/>
    <w:qFormat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76">
    <w:name w:val="List Table 7 Colorful"/>
    <w:qFormat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77">
    <w:name w:val="List Table 7 Colorful - Accent 1"/>
    <w:qFormat/>
    <w:uiPriority w:val="99"/>
    <w:tblPr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78">
    <w:name w:val="List Table 7 Colorful - Accent 2"/>
    <w:qFormat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79">
    <w:name w:val="List Table 7 Colorful - Accent 3"/>
    <w:qFormat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80">
    <w:name w:val="List Table 7 Colorful - Accent 4"/>
    <w:qFormat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81">
    <w:name w:val="List Table 7 Colorful - Accent 5"/>
    <w:qFormat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82">
    <w:name w:val="List Table 7 Colorful - Accent 6"/>
    <w:qFormat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83">
    <w:name w:val="Lined - Accent"/>
    <w:qFormat/>
    <w:uiPriority w:val="99"/>
    <w:rPr>
      <w:color w:val="404040"/>
      <w:szCs w:val="20"/>
      <w:lang w:val="en-US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84">
    <w:name w:val="Lined - Accent 1"/>
    <w:qFormat/>
    <w:uiPriority w:val="99"/>
    <w:rPr>
      <w:color w:val="404040"/>
      <w:szCs w:val="20"/>
      <w:lang w:val="en-US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85">
    <w:name w:val="Lined - Accent 2"/>
    <w:qFormat/>
    <w:uiPriority w:val="99"/>
    <w:rPr>
      <w:color w:val="404040"/>
      <w:szCs w:val="20"/>
      <w:lang w:val="en-US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86">
    <w:name w:val="Lined - Accent 3"/>
    <w:qFormat/>
    <w:uiPriority w:val="99"/>
    <w:rPr>
      <w:color w:val="404040"/>
      <w:szCs w:val="20"/>
      <w:lang w:val="en-US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87">
    <w:name w:val="Lined - Accent 4"/>
    <w:qFormat/>
    <w:uiPriority w:val="99"/>
    <w:rPr>
      <w:color w:val="404040"/>
      <w:szCs w:val="20"/>
      <w:lang w:val="en-US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88">
    <w:name w:val="Lined - Accent 5"/>
    <w:qFormat/>
    <w:uiPriority w:val="99"/>
    <w:rPr>
      <w:color w:val="404040"/>
      <w:szCs w:val="20"/>
      <w:lang w:val="en-US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89">
    <w:name w:val="Lined - Accent 6"/>
    <w:qFormat/>
    <w:uiPriority w:val="99"/>
    <w:rPr>
      <w:color w:val="404040"/>
      <w:szCs w:val="20"/>
      <w:lang w:val="en-US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90">
    <w:name w:val="Bordered &amp; Lined - Accent"/>
    <w:qFormat/>
    <w:uiPriority w:val="99"/>
    <w:rPr>
      <w:color w:val="404040"/>
      <w:szCs w:val="20"/>
      <w:lang w:val="en-US" w:bidi="ar-SA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91">
    <w:name w:val="Bordered &amp; Lined - Accent 1"/>
    <w:qFormat/>
    <w:uiPriority w:val="99"/>
    <w:rPr>
      <w:color w:val="404040"/>
      <w:szCs w:val="20"/>
      <w:lang w:val="en-US" w:bidi="ar-SA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92">
    <w:name w:val="Bordered &amp; Lined - Accent 2"/>
    <w:qFormat/>
    <w:uiPriority w:val="99"/>
    <w:rPr>
      <w:color w:val="404040"/>
      <w:szCs w:val="20"/>
      <w:lang w:val="en-US" w:bidi="ar-SA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93">
    <w:name w:val="Bordered &amp; Lined - Accent 3"/>
    <w:qFormat/>
    <w:uiPriority w:val="99"/>
    <w:rPr>
      <w:color w:val="404040"/>
      <w:szCs w:val="20"/>
      <w:lang w:val="en-US" w:bidi="ar-SA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94">
    <w:name w:val="Bordered &amp; Lined - Accent 4"/>
    <w:qFormat/>
    <w:uiPriority w:val="99"/>
    <w:rPr>
      <w:color w:val="404040"/>
      <w:szCs w:val="20"/>
      <w:lang w:val="en-US" w:bidi="ar-SA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95">
    <w:name w:val="Bordered &amp; Lined - Accent 5"/>
    <w:qFormat/>
    <w:uiPriority w:val="99"/>
    <w:rPr>
      <w:color w:val="404040"/>
      <w:szCs w:val="20"/>
      <w:lang w:val="en-US" w:bidi="ar-SA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96">
    <w:name w:val="Bordered &amp; Lined - Accent 6"/>
    <w:qFormat/>
    <w:uiPriority w:val="99"/>
    <w:rPr>
      <w:color w:val="404040"/>
      <w:szCs w:val="20"/>
      <w:lang w:val="en-US" w:bidi="ar-SA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97">
    <w:name w:val="Bordered"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98">
    <w:name w:val="Bordered - Accent 1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99">
    <w:name w:val="Bordered - Accent 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200">
    <w:name w:val="Bordered - Accent 3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201">
    <w:name w:val="Bordered - Accent 4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202">
    <w:name w:val="Bordered - Accent 5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203">
    <w:name w:val="Bordered - Accent 6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204">
    <w:name w:val="Текст сноски Знак"/>
    <w:link w:val="23"/>
    <w:qFormat/>
    <w:uiPriority w:val="99"/>
    <w:rPr>
      <w:sz w:val="18"/>
    </w:rPr>
  </w:style>
  <w:style w:type="paragraph" w:customStyle="1" w:styleId="205">
    <w:name w:val="TOC Heading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szCs w:val="22"/>
      <w:lang w:val="ru-RU" w:eastAsia="en-US" w:bidi="en-US"/>
    </w:rPr>
  </w:style>
  <w:style w:type="character" w:customStyle="1" w:styleId="206">
    <w:name w:val="WW8Num1z0"/>
    <w:qFormat/>
    <w:uiPriority w:val="0"/>
    <w:rPr>
      <w:rFonts w:ascii="Times New Roman" w:hAnsi="Times New Roman" w:eastAsia="Times New Roman"/>
    </w:rPr>
  </w:style>
  <w:style w:type="character" w:customStyle="1" w:styleId="207">
    <w:name w:val="WW8Num1z1"/>
    <w:qFormat/>
    <w:uiPriority w:val="0"/>
    <w:rPr>
      <w:rFonts w:ascii="Courier New" w:hAnsi="Courier New"/>
    </w:rPr>
  </w:style>
  <w:style w:type="character" w:customStyle="1" w:styleId="208">
    <w:name w:val="WW8Num1z2"/>
    <w:qFormat/>
    <w:uiPriority w:val="0"/>
    <w:rPr>
      <w:rFonts w:ascii="Wingdings" w:hAnsi="Wingdings"/>
    </w:rPr>
  </w:style>
  <w:style w:type="character" w:customStyle="1" w:styleId="209">
    <w:name w:val="WW8Num1z3"/>
    <w:qFormat/>
    <w:uiPriority w:val="0"/>
    <w:rPr>
      <w:rFonts w:ascii="Symbol" w:hAnsi="Symbol"/>
    </w:rPr>
  </w:style>
  <w:style w:type="character" w:customStyle="1" w:styleId="210">
    <w:name w:val="WW8Num2z0"/>
    <w:qFormat/>
    <w:uiPriority w:val="0"/>
  </w:style>
  <w:style w:type="character" w:customStyle="1" w:styleId="211">
    <w:name w:val="WW8Num2z1"/>
    <w:qFormat/>
    <w:uiPriority w:val="0"/>
  </w:style>
  <w:style w:type="character" w:customStyle="1" w:styleId="212">
    <w:name w:val="WW8Num2z2"/>
    <w:qFormat/>
    <w:uiPriority w:val="0"/>
  </w:style>
  <w:style w:type="character" w:customStyle="1" w:styleId="213">
    <w:name w:val="WW8Num2z3"/>
    <w:qFormat/>
    <w:uiPriority w:val="0"/>
  </w:style>
  <w:style w:type="character" w:customStyle="1" w:styleId="214">
    <w:name w:val="WW8Num2z4"/>
    <w:qFormat/>
    <w:uiPriority w:val="0"/>
  </w:style>
  <w:style w:type="character" w:customStyle="1" w:styleId="215">
    <w:name w:val="WW8Num2z5"/>
    <w:qFormat/>
    <w:uiPriority w:val="0"/>
  </w:style>
  <w:style w:type="character" w:customStyle="1" w:styleId="216">
    <w:name w:val="WW8Num2z6"/>
    <w:qFormat/>
    <w:uiPriority w:val="0"/>
  </w:style>
  <w:style w:type="character" w:customStyle="1" w:styleId="217">
    <w:name w:val="WW8Num2z7"/>
    <w:qFormat/>
    <w:uiPriority w:val="0"/>
  </w:style>
  <w:style w:type="character" w:customStyle="1" w:styleId="218">
    <w:name w:val="WW8Num2z8"/>
    <w:qFormat/>
    <w:uiPriority w:val="0"/>
  </w:style>
  <w:style w:type="character" w:customStyle="1" w:styleId="219">
    <w:name w:val="Основной шрифт абзаца4"/>
    <w:qFormat/>
    <w:uiPriority w:val="0"/>
  </w:style>
  <w:style w:type="character" w:customStyle="1" w:styleId="220">
    <w:name w:val="WW8Num1z4"/>
    <w:qFormat/>
    <w:uiPriority w:val="0"/>
  </w:style>
  <w:style w:type="character" w:customStyle="1" w:styleId="221">
    <w:name w:val="WW8Num1z5"/>
    <w:qFormat/>
    <w:uiPriority w:val="0"/>
  </w:style>
  <w:style w:type="character" w:customStyle="1" w:styleId="222">
    <w:name w:val="WW8Num1z6"/>
    <w:qFormat/>
    <w:uiPriority w:val="0"/>
  </w:style>
  <w:style w:type="character" w:customStyle="1" w:styleId="223">
    <w:name w:val="WW8Num1z7"/>
    <w:qFormat/>
    <w:uiPriority w:val="0"/>
  </w:style>
  <w:style w:type="character" w:customStyle="1" w:styleId="224">
    <w:name w:val="WW8Num1z8"/>
    <w:qFormat/>
    <w:uiPriority w:val="0"/>
  </w:style>
  <w:style w:type="character" w:customStyle="1" w:styleId="225">
    <w:name w:val="rvts0"/>
    <w:basedOn w:val="17"/>
    <w:qFormat/>
    <w:uiPriority w:val="0"/>
  </w:style>
  <w:style w:type="character" w:customStyle="1" w:styleId="226">
    <w:name w:val="Основной текст Знак"/>
    <w:qFormat/>
    <w:uiPriority w:val="0"/>
    <w:rPr>
      <w:lang w:val="uk-UA"/>
    </w:rPr>
  </w:style>
  <w:style w:type="character" w:customStyle="1" w:styleId="227">
    <w:name w:val="Основной текст с отступом Знак"/>
    <w:qFormat/>
    <w:uiPriority w:val="0"/>
    <w:rPr>
      <w:lang w:val="uk-UA"/>
    </w:rPr>
  </w:style>
  <w:style w:type="character" w:customStyle="1" w:styleId="228">
    <w:name w:val="rwrro"/>
    <w:basedOn w:val="17"/>
    <w:qFormat/>
    <w:uiPriority w:val="0"/>
  </w:style>
  <w:style w:type="character" w:customStyle="1" w:styleId="229">
    <w:name w:val="ListLabel 149"/>
    <w:qFormat/>
    <w:uiPriority w:val="0"/>
    <w:rPr>
      <w:sz w:val="22"/>
      <w:szCs w:val="22"/>
    </w:rPr>
  </w:style>
  <w:style w:type="character" w:customStyle="1" w:styleId="230">
    <w:name w:val="Название Знак"/>
    <w:qFormat/>
    <w:uiPriority w:val="0"/>
    <w:rPr>
      <w:rFonts w:ascii="Times New Roman" w:hAnsi="Times New Roman" w:eastAsia="Times New Roman"/>
      <w:b/>
      <w:bCs/>
      <w:sz w:val="24"/>
      <w:szCs w:val="24"/>
      <w:lang w:val="uk-UA"/>
    </w:rPr>
  </w:style>
  <w:style w:type="character" w:customStyle="1" w:styleId="231">
    <w:name w:val="Верхний колонтитул Знак"/>
    <w:qFormat/>
    <w:uiPriority w:val="0"/>
    <w:rPr>
      <w:lang w:val="uk-UA" w:eastAsia="zh-CN"/>
    </w:rPr>
  </w:style>
  <w:style w:type="character" w:customStyle="1" w:styleId="232">
    <w:name w:val="WW8Num6z3"/>
    <w:qFormat/>
    <w:uiPriority w:val="0"/>
    <w:rPr>
      <w:rFonts w:ascii="Symbol" w:hAnsi="Symbol"/>
    </w:rPr>
  </w:style>
  <w:style w:type="character" w:customStyle="1" w:styleId="233">
    <w:name w:val="Знак примечания1"/>
    <w:qFormat/>
    <w:uiPriority w:val="0"/>
    <w:rPr>
      <w:sz w:val="16"/>
      <w:szCs w:val="16"/>
    </w:rPr>
  </w:style>
  <w:style w:type="character" w:customStyle="1" w:styleId="234">
    <w:name w:val="Текст примечания Знак"/>
    <w:qFormat/>
    <w:uiPriority w:val="0"/>
    <w:rPr>
      <w:lang w:val="uk-UA" w:eastAsia="zh-CN"/>
    </w:rPr>
  </w:style>
  <w:style w:type="character" w:customStyle="1" w:styleId="235">
    <w:name w:val="Тема примечания Знак"/>
    <w:qFormat/>
    <w:uiPriority w:val="0"/>
    <w:rPr>
      <w:b/>
      <w:bCs/>
      <w:lang w:val="uk-UA" w:eastAsia="zh-CN"/>
    </w:rPr>
  </w:style>
  <w:style w:type="character" w:customStyle="1" w:styleId="236">
    <w:name w:val="Текст примечания Знак3"/>
    <w:qFormat/>
    <w:uiPriority w:val="0"/>
  </w:style>
  <w:style w:type="character" w:customStyle="1" w:styleId="237">
    <w:name w:val="Основной шрифт абзаца2"/>
    <w:qFormat/>
    <w:uiPriority w:val="0"/>
  </w:style>
  <w:style w:type="character" w:customStyle="1" w:styleId="238">
    <w:name w:val="WW-Интернет-ссылка"/>
    <w:qFormat/>
    <w:uiPriority w:val="0"/>
    <w:rPr>
      <w:color w:val="0000FF"/>
      <w:u w:val="single"/>
    </w:rPr>
  </w:style>
  <w:style w:type="character" w:customStyle="1" w:styleId="239">
    <w:name w:val="Основной шрифт абзаца3"/>
    <w:qFormat/>
    <w:uiPriority w:val="0"/>
  </w:style>
  <w:style w:type="paragraph" w:customStyle="1" w:styleId="240">
    <w:name w:val="Указатель2"/>
    <w:basedOn w:val="1"/>
    <w:qFormat/>
    <w:uiPriority w:val="0"/>
  </w:style>
  <w:style w:type="paragraph" w:customStyle="1" w:styleId="241">
    <w:name w:val="Название объекта1"/>
    <w:basedOn w:val="1"/>
    <w:qFormat/>
    <w:uiPriority w:val="0"/>
    <w:pPr>
      <w:spacing w:before="120" w:after="120"/>
    </w:pPr>
    <w:rPr>
      <w:i/>
      <w:iCs/>
    </w:rPr>
  </w:style>
  <w:style w:type="paragraph" w:customStyle="1" w:styleId="242">
    <w:name w:val="Указатель1"/>
    <w:basedOn w:val="1"/>
    <w:qFormat/>
    <w:uiPriority w:val="0"/>
  </w:style>
  <w:style w:type="paragraph" w:customStyle="1" w:styleId="243">
    <w:name w:val="Основной текст 21"/>
    <w:basedOn w:val="1"/>
    <w:qFormat/>
    <w:uiPriority w:val="0"/>
    <w:pPr>
      <w:jc w:val="both"/>
    </w:pPr>
    <w:rPr>
      <w:lang w:val="uk-UA"/>
    </w:rPr>
  </w:style>
  <w:style w:type="paragraph" w:customStyle="1" w:styleId="244">
    <w:name w:val="Знак Знак"/>
    <w:basedOn w:val="1"/>
    <w:qFormat/>
    <w:uiPriority w:val="0"/>
    <w:rPr>
      <w:rFonts w:ascii="Verdana" w:hAnsi="Verdana"/>
      <w:lang w:val="en-US"/>
    </w:rPr>
  </w:style>
  <w:style w:type="paragraph" w:customStyle="1" w:styleId="245">
    <w:name w:val="Знак Знак Знак"/>
    <w:basedOn w:val="1"/>
    <w:qFormat/>
    <w:uiPriority w:val="0"/>
    <w:rPr>
      <w:rFonts w:ascii="Verdana" w:hAnsi="Verdana"/>
      <w:lang w:val="en-US"/>
    </w:rPr>
  </w:style>
  <w:style w:type="paragraph" w:customStyle="1" w:styleId="246">
    <w:name w:val="Знак"/>
    <w:basedOn w:val="1"/>
    <w:qFormat/>
    <w:uiPriority w:val="0"/>
    <w:rPr>
      <w:rFonts w:ascii="Verdana" w:hAnsi="Verdana"/>
      <w:lang w:val="en-US"/>
    </w:rPr>
  </w:style>
  <w:style w:type="paragraph" w:customStyle="1" w:styleId="247">
    <w:name w:val="Знак Знак Знак1"/>
    <w:basedOn w:val="1"/>
    <w:qFormat/>
    <w:uiPriority w:val="0"/>
    <w:rPr>
      <w:rFonts w:ascii="Verdana" w:hAnsi="Verdana"/>
      <w:lang w:val="en-US"/>
    </w:rPr>
  </w:style>
  <w:style w:type="paragraph" w:customStyle="1" w:styleId="248">
    <w:name w:val="Содержимое таблицы"/>
    <w:basedOn w:val="1"/>
    <w:qFormat/>
    <w:uiPriority w:val="0"/>
  </w:style>
  <w:style w:type="paragraph" w:customStyle="1" w:styleId="249">
    <w:name w:val="Заголовок таблицы"/>
    <w:basedOn w:val="248"/>
    <w:qFormat/>
    <w:uiPriority w:val="0"/>
    <w:pPr>
      <w:jc w:val="center"/>
    </w:pPr>
    <w:rPr>
      <w:b/>
      <w:bCs/>
    </w:rPr>
  </w:style>
  <w:style w:type="paragraph" w:customStyle="1" w:styleId="250">
    <w:name w:val="Содержимое врезки"/>
    <w:basedOn w:val="1"/>
    <w:qFormat/>
    <w:uiPriority w:val="0"/>
  </w:style>
  <w:style w:type="paragraph" w:customStyle="1" w:styleId="251">
    <w:name w:val="Текст примечания1"/>
    <w:basedOn w:val="1"/>
    <w:qFormat/>
    <w:uiPriority w:val="0"/>
  </w:style>
  <w:style w:type="character" w:customStyle="1" w:styleId="252">
    <w:name w:val="apple-style-span"/>
    <w:qFormat/>
    <w:uiPriority w:val="0"/>
  </w:style>
  <w:style w:type="character" w:customStyle="1" w:styleId="253">
    <w:name w:val="Текст примечания Знак1"/>
    <w:link w:val="20"/>
    <w:semiHidden/>
    <w:qFormat/>
    <w:uiPriority w:val="0"/>
    <w:rPr>
      <w:lang w:val="uk-UA" w:eastAsia="zh-CN"/>
    </w:rPr>
  </w:style>
  <w:style w:type="character" w:customStyle="1" w:styleId="254">
    <w:name w:val="Неразрешенное упоминание"/>
    <w:semiHidden/>
    <w:qFormat/>
    <w:uiPriority w:val="0"/>
    <w:rPr>
      <w:color w:val="605E5C"/>
      <w:shd w:val="clear" w:color="auto" w:fill="E1DFDD"/>
    </w:rPr>
  </w:style>
  <w:style w:type="character" w:customStyle="1" w:styleId="255">
    <w:name w:val="1356;bqiaagaaeyqcaaagiaiaaanfawaabvmdaaaaaaaaaaaaaaaaaaaaaaaaaaaaaaaaaaaaaaaaaaaaaaaaaaaaaaaaaaaaaaaaaaaaaaaaaaaaaaaaaaaaaaaaaaaaaaaaaaaaaaaaaaaaaaaaaaaaaaaaaaaaaaaaaaaaaaaaaaaaaaaaaaaaaaaaaaaaaaaaaaaaaaaaaaaaaaaaaaaaaaaaaaaaaaaaaaaaaaaa"/>
    <w:qFormat/>
    <w:uiPriority w:val="0"/>
  </w:style>
  <w:style w:type="paragraph" w:customStyle="1" w:styleId="256">
    <w:name w:val="docdata;docy;v5;1377;bqiaagaaeyqcaaagiaiaaaouawaabaidaaaaaaaaaaaaaaaaaaaaaaaaaaaaaaaaaaaaaaaaaaaaaaaaaaaaaaaaaaaaaaaaaaaaaaaaaaaaaaaaaaaaaaaaaaaaaaaaaaaaaaaaaaaaaaaaaaaaaaaaaaaaaaaaaaaaaaaaaaaaaaaaaaaaaaaaaaaaaaaaaaaaaaaaaaaaaaaaaaaaaaaaaaaaaaaaaaaaaaaa"/>
    <w:basedOn w:val="1"/>
    <w:qFormat/>
    <w:uiPriority w:val="0"/>
    <w:pPr>
      <w:spacing w:before="100" w:beforeAutospacing="1" w:after="100" w:afterAutospacing="1"/>
    </w:pPr>
    <w:rPr>
      <w:lang w:val="en-US"/>
    </w:rPr>
  </w:style>
  <w:style w:type="character" w:customStyle="1" w:styleId="257">
    <w:name w:val="Знак примечания4"/>
    <w:basedOn w:val="76"/>
    <w:qFormat/>
    <w:uiPriority w:val="0"/>
    <w:rPr>
      <w:sz w:val="16"/>
      <w:szCs w:val="16"/>
    </w:rPr>
  </w:style>
  <w:style w:type="character" w:customStyle="1" w:styleId="258">
    <w:name w:val="Интернет-ссылка"/>
    <w:basedOn w:val="11"/>
    <w:qFormat/>
    <w:uiPriority w:val="0"/>
    <w:rPr>
      <w:rFonts w:cs="Times New Roman"/>
      <w:color w:val="0000FF"/>
      <w:u w:val="single"/>
    </w:rPr>
  </w:style>
  <w:style w:type="character" w:customStyle="1" w:styleId="259">
    <w:name w:val="Основний текст (2)_"/>
    <w:qFormat/>
    <w:uiPriority w:val="99"/>
    <w:rPr>
      <w:rFonts w:ascii="Times New Roman" w:hAnsi="Times New Roman"/>
      <w:sz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>
          <a:srgbClr val="FFFFFF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765</Words>
  <Characters>4367</Characters>
  <Lines>36</Lines>
  <Paragraphs>10</Paragraphs>
  <TotalTime>11</TotalTime>
  <ScaleCrop>false</ScaleCrop>
  <LinksUpToDate>false</LinksUpToDate>
  <CharactersWithSpaces>5122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2022-12-10T03:23:00Z</dcterms:created>
  <dc:creator>Оксана</dc:creator>
  <cp:lastModifiedBy>o.semyonova</cp:lastModifiedBy>
  <cp:lastPrinted>2024-02-15T14:10:00Z</cp:lastPrinted>
  <dcterms:modified xsi:type="dcterms:W3CDTF">2024-02-15T14:57:42Z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1049-11.1.0.9505</vt:lpwstr>
  </property>
  <property fmtid="{D5CDD505-2E9C-101B-9397-08002B2CF9AE}" pid="3" name="ICV">
    <vt:lpwstr>AA27BCDAD5104460943D7C2466E288CE</vt:lpwstr>
  </property>
</Properties>
</file>