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FA" w:rsidRDefault="002E36FA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2E36FA" w:rsidRDefault="004D73A0" w:rsidP="004D73A0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</w:t>
      </w:r>
    </w:p>
    <w:p w:rsidR="004D73A0" w:rsidRDefault="004D73A0" w:rsidP="004D73A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</w:pPr>
    </w:p>
    <w:p w:rsidR="00264169" w:rsidRPr="0061228A" w:rsidRDefault="00264169" w:rsidP="0026416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12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ЛОТ №</w:t>
      </w:r>
      <w:proofErr w:type="gramStart"/>
      <w:r w:rsidRPr="0061228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  </w:t>
      </w:r>
      <w:r w:rsidRPr="006122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Лабораторні</w:t>
      </w:r>
      <w:proofErr w:type="gramEnd"/>
      <w:r w:rsidRPr="006122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реактиви  </w:t>
      </w:r>
    </w:p>
    <w:p w:rsidR="00264169" w:rsidRDefault="00264169" w:rsidP="002641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4169" w:rsidRDefault="00264169" w:rsidP="002641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4169" w:rsidRPr="00283456" w:rsidRDefault="00264169" w:rsidP="00264169">
      <w:pPr>
        <w:spacing w:after="0" w:line="240" w:lineRule="auto"/>
        <w:jc w:val="both"/>
        <w:rPr>
          <w:rFonts w:ascii="Times New Roman" w:hAnsi="Times New Roman"/>
          <w:bCs/>
        </w:rPr>
      </w:pPr>
      <w:r w:rsidRPr="00283456">
        <w:rPr>
          <w:rFonts w:ascii="Times New Roman" w:hAnsi="Times New Roman"/>
          <w:bCs/>
        </w:rPr>
        <w:t>Загальні вимоги:</w:t>
      </w:r>
    </w:p>
    <w:p w:rsidR="00264169" w:rsidRPr="00283456" w:rsidRDefault="00264169" w:rsidP="00264169">
      <w:pPr>
        <w:spacing w:after="0" w:line="240" w:lineRule="auto"/>
        <w:rPr>
          <w:rFonts w:ascii="Times New Roman" w:hAnsi="Times New Roman"/>
        </w:rPr>
      </w:pPr>
      <w:r w:rsidRPr="00283456">
        <w:rPr>
          <w:rFonts w:ascii="Times New Roman" w:hAnsi="Times New Roman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264169" w:rsidRPr="00283456" w:rsidRDefault="00264169" w:rsidP="0026416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283456">
        <w:rPr>
          <w:rFonts w:ascii="Times New Roman" w:hAnsi="Times New Roman"/>
        </w:rPr>
        <w:t xml:space="preserve">Довідка в довільній формі про гарантії наявності сертифікатів якості та реєстраційних посвідчень на товар, що пропонується згідно ТС. </w:t>
      </w:r>
    </w:p>
    <w:p w:rsidR="00264169" w:rsidRPr="00283456" w:rsidRDefault="00264169" w:rsidP="0026416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283456">
        <w:rPr>
          <w:rFonts w:ascii="Times New Roman" w:hAnsi="Times New Roman"/>
        </w:rPr>
        <w:t>Довідка в довільній формі про гарантії належного терміну придатності на товари що на момент поставки повинен складати не менше 80 % від загального терміну придатності.</w:t>
      </w:r>
    </w:p>
    <w:p w:rsidR="00264169" w:rsidRPr="00283456" w:rsidRDefault="00264169" w:rsidP="0026416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283456">
        <w:rPr>
          <w:rFonts w:ascii="Times New Roman" w:eastAsia="Times New Roman" w:hAnsi="Times New Roman"/>
          <w:lang w:eastAsia="ru-RU"/>
        </w:rPr>
        <w:t>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Україні, (інформація щодо представництва документально підтверджується у складі тендерної пропозиції офіційним документом від товаровиробника) про передачу повноважень на продаж (реалізацію) товару в Україні у необхідній кількості, якості та у потрібні терміни, виданим із зазначенням замовника торгів та номером закупівлі, що опубліковане в </w:t>
      </w:r>
      <w:r w:rsidRPr="00283456">
        <w:rPr>
          <w:rFonts w:ascii="Times New Roman" w:eastAsia="Times New Roman" w:hAnsi="Times New Roman"/>
          <w:lang w:val="en-US" w:eastAsia="ru-RU"/>
        </w:rPr>
        <w:t>Prozorro</w:t>
      </w:r>
      <w:r w:rsidRPr="00283456">
        <w:rPr>
          <w:rFonts w:ascii="Times New Roman" w:eastAsia="Times New Roman" w:hAnsi="Times New Roman"/>
          <w:lang w:eastAsia="ru-RU"/>
        </w:rPr>
        <w:t xml:space="preserve">. </w:t>
      </w:r>
    </w:p>
    <w:p w:rsidR="00264169" w:rsidRPr="00283456" w:rsidRDefault="00264169" w:rsidP="0026416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283456">
        <w:rPr>
          <w:rFonts w:ascii="Times New Roman" w:hAnsi="Times New Roman"/>
        </w:rPr>
        <w:t>В разі подачі еквіваленту товару, що запропонований Замовником в технічній специфікації, учасник подає порівняльну характеристику запропонованого ним товару та товару, що визначена в ТС з відомостями щодо відповідності вимогам Замовника.</w:t>
      </w:r>
    </w:p>
    <w:p w:rsidR="00264169" w:rsidRPr="00283456" w:rsidRDefault="00264169" w:rsidP="002641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64169" w:rsidRPr="00283456" w:rsidRDefault="00264169" w:rsidP="002641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685" w:type="dxa"/>
        <w:tblInd w:w="-856" w:type="dxa"/>
        <w:tblLook w:val="04A0" w:firstRow="1" w:lastRow="0" w:firstColumn="1" w:lastColumn="0" w:noHBand="0" w:noVBand="1"/>
      </w:tblPr>
      <w:tblGrid>
        <w:gridCol w:w="567"/>
        <w:gridCol w:w="4792"/>
        <w:gridCol w:w="1275"/>
        <w:gridCol w:w="1284"/>
        <w:gridCol w:w="2888"/>
      </w:tblGrid>
      <w:tr w:rsidR="00264169" w:rsidRPr="00283456" w:rsidTr="0026416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№ п/п 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Найменування товару (торгова назва препарату)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Одиниця виміру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Орієнтовна кількість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Код НК 2019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Глюкоза Ф-набір для визначення концентрації глюкози у біологічних рідинах глюкозооксидазним методом (REF 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НР009.02)(</w:t>
            </w:r>
            <w:proofErr w:type="gramEnd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200 мл/ 200 макс. визнач.)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60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30167 – Набір реагентів для вимірювання глюкози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Аланінамінотрансфераза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52924 Аланінамінотрансфераза (ALT) IVD, набір, спектрофотометричний аналіз)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Аспартатамінотрансфераза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52955 - Загальна аспартатамінотрансфераза (AST) IVD, реагент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169" w:rsidRPr="00283456" w:rsidRDefault="00264169" w:rsidP="004A3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Холестерин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53362-холестерин 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IVD,реагент</w:t>
            </w:r>
            <w:proofErr w:type="gramEnd"/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169" w:rsidRPr="00283456" w:rsidRDefault="00264169" w:rsidP="004A3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Тригліцериди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53462 – Тригліцериди IVD, реагент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169" w:rsidRPr="00283456" w:rsidRDefault="00264169" w:rsidP="004A3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Контрольна сироватка норма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47869 Контрольна сироватка норма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Фосфатаза лужна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52928 - Загальна лужна фосфатаза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Гама-глутамілтрансфераза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53030 — Гама-глутамілтрансфераза (ГГТ) IVD, реагент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Протеїн загальний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61900 Загальний білок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Діагностичний моноклональний реагент анти-А(10мл)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флак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52532 Анти-A групове типування еритроцитів IVD, антитіла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Діагностичний моноклональний реагент анти-В(10мл)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флак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52538 Анти-В групове типування еритроцитів 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IVD,антитіла</w:t>
            </w:r>
            <w:proofErr w:type="gramEnd"/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Діагностичний моноклональний реагент анти-D(10мл)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 флак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30597 Діагностичний моноклональний Реагент Анти-Д (10мл)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Забарвлення по Цилю-Нільсену (набір 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реактивів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42694 Барвник для кислотостійких бактерій, набір, IVD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RPR - carbon -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54873 Антикардіоліпін антитіла 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IVD,реагент</w:t>
            </w:r>
            <w:proofErr w:type="gramEnd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)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Креатинін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53251-Креатинін IVD, набір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Преципітат для визначення ЛПВП-холестерину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44696 - Холестерин ліпопротеїнів високої щільності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Сечовина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53587 «Сечовина (Urea) IVD, набір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Білірубін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53229 Загальний білірубін IVD, набір,</w:t>
            </w:r>
          </w:p>
        </w:tc>
      </w:tr>
      <w:tr w:rsidR="00264169" w:rsidRPr="00283456" w:rsidTr="0026416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Смужки індикаторні РН №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пак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54522 -рН сечі 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IVD,набір</w:t>
            </w:r>
            <w:proofErr w:type="gramEnd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,колориметрична тест смужка,експрес аналіз</w:t>
            </w:r>
          </w:p>
        </w:tc>
      </w:tr>
      <w:tr w:rsidR="00264169" w:rsidRPr="00283456" w:rsidTr="0026416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Смужки індикаторні Ацетонтест №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пак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47002 Тест-смужки індикаторні «Ацетон-тест»</w:t>
            </w:r>
          </w:p>
        </w:tc>
      </w:tr>
      <w:tr w:rsidR="00264169" w:rsidRPr="00283456" w:rsidTr="0026416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Смужки 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індикаторні  Глюкотест</w:t>
            </w:r>
            <w:proofErr w:type="gramEnd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№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пак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54518- Глюкоза сечі 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IVD,набір</w:t>
            </w:r>
            <w:proofErr w:type="gramEnd"/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Сульфосаліцилова кислота чда 100г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53523 Сульфосаліцилова кислота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Набір реагентів (Калібрант A, Калібрант B)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52869 - Множинні електроліти IVD, реагент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Розчин для промивання (активаційний)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59058 — Миючий / очищуючий розчин ІВД, для автоматизованих / полуавтоматізіванних систем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Розчин для промивання (депротеїнізуючий)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59058 — Миючий / очищуючий розчин ІВД, для автоматизованих / полуавтоматізіванних систем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Розчин, що заповнює йонселективний електрод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59238 - Іоноселектівний електрод референтний розчин ІВД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Розчин, що заповнює референсний електрод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59241 - Референтний електрод ІВД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Контрольний матеріал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52867- Множинні електроліти IVD, калібратор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Натрій лимоннокислий 3-зам. 2-вод. фарм. Китай (100 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0,5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57915 Цитрат ІВД, реагент</w:t>
            </w:r>
          </w:p>
        </w:tc>
      </w:tr>
      <w:tr w:rsidR="00264169" w:rsidRPr="00283456" w:rsidTr="0026416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РФ-латекс-тест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55112 Ревматоїдний фактор</w:t>
            </w:r>
          </w:p>
        </w:tc>
      </w:tr>
      <w:tr w:rsidR="00264169" w:rsidRPr="00283456" w:rsidTr="0026416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АСЛ-О-латекс-тест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46781 АСЛО-О латекс</w:t>
            </w:r>
          </w:p>
        </w:tc>
      </w:tr>
      <w:tr w:rsidR="00264169" w:rsidRPr="00283456" w:rsidTr="0026416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 xml:space="preserve">            32  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СРБ - латекс-тест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63234 - «С-реактивний білок (СRP) ІВД, набір, аглютинація, експрес-аналіз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Еозин-метиленовий синій по Май-Грюнвальду р-н у флаконі по 1 літру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пляш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42959 Барвник Май-Грюнвальда, IVD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169" w:rsidRPr="00283456" w:rsidRDefault="00264169" w:rsidP="004A3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Олія імерсійна (100мл)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пач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43550 Фіксуюча рідина для 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мікроскопії,IVD</w:t>
            </w:r>
            <w:proofErr w:type="gramEnd"/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Оцтова кислота крижана хч 1кг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44309 Оцтова кислота льодяна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64169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Д</w:t>
            </w:r>
            <w:r w:rsidRPr="00264169">
              <w:rPr>
                <w:rFonts w:ascii="Times New Roman" w:eastAsia="Times New Roman" w:hAnsi="Times New Roman"/>
                <w:color w:val="000000"/>
                <w:lang w:val="en-US" w:eastAsia="uk-UA"/>
              </w:rPr>
              <w:t>-</w:t>
            </w: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димер</w:t>
            </w:r>
            <w:r w:rsidRPr="00264169">
              <w:rPr>
                <w:rFonts w:ascii="Times New Roman" w:eastAsia="Times New Roman" w:hAnsi="Times New Roman"/>
                <w:color w:val="000000"/>
                <w:lang w:val="en-US" w:eastAsia="uk-UA"/>
              </w:rPr>
              <w:t xml:space="preserve"> Dia-D-Dimer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47349 D-димер IVD, реагент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Контрольна плазма для Д-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димеру  Dia</w:t>
            </w:r>
            <w:proofErr w:type="gramEnd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-CONT Ddi I_II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55996 Численні фактори згортання ІВД, набір, аналіз утворення згустку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Протромбіновий час, </w:t>
            </w:r>
            <w:proofErr w:type="gramStart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рідкий  Dia</w:t>
            </w:r>
            <w:proofErr w:type="gramEnd"/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-PT LIQUID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30591 Протромбіновий час, рідкий Dia-PT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Контрольна плазма Dia-Control I-ІІ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55996 Численні фактори згортання ІВД, набір, аналіз утворення згустку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Гліцерин, фарм, 1,25 кг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кг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1,25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37755 Комплект для ідентифікації Корінебактеріум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Бензойна кислота, 100г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кг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0,2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33354 Бензойна кислота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Натрій фосфат 1-зам, 1кг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кг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0,2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59123 Неорганічний фосфат (PO43-) ІВД, набір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Сечовина Стандарт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30216 Біохімічний мультикалібратор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Протеїн Стандарт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30216 Біохімічний мультикалібратор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Холестерин Стандарт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30216 Біохімічний мультикалібратор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Тригліцеридів Cтандарт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30216 Біохімічний мультикалібратор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тромбопластин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Шт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55983 Тромбопластин</w:t>
            </w:r>
          </w:p>
        </w:tc>
      </w:tr>
      <w:tr w:rsidR="00264169" w:rsidRPr="00283456" w:rsidTr="002641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48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Креатинін Стандарт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169" w:rsidRPr="00283456" w:rsidRDefault="00264169" w:rsidP="004A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56">
              <w:rPr>
                <w:rFonts w:ascii="Times New Roman" w:eastAsia="Times New Roman" w:hAnsi="Times New Roman"/>
                <w:color w:val="000000"/>
                <w:lang w:eastAsia="uk-UA"/>
              </w:rPr>
              <w:t>30216 Біохімічний мультикалібратор</w:t>
            </w:r>
          </w:p>
        </w:tc>
      </w:tr>
    </w:tbl>
    <w:p w:rsidR="004D73A0" w:rsidRPr="00443C3E" w:rsidRDefault="004D73A0" w:rsidP="004D73A0">
      <w:pPr>
        <w:rPr>
          <w:lang w:val="uk-UA"/>
        </w:rPr>
      </w:pPr>
    </w:p>
    <w:p w:rsidR="004D73A0" w:rsidRDefault="004D73A0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4169" w:rsidRPr="00264169" w:rsidRDefault="00264169" w:rsidP="0026416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6D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ЛОТ № </w:t>
      </w:r>
      <w:proofErr w:type="gramStart"/>
      <w:r w:rsidRPr="00616D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2  Лабораторні</w:t>
      </w:r>
      <w:proofErr w:type="gramEnd"/>
      <w:r w:rsidRPr="00616D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62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реактиви, HTI для біохімічного автоматичного аналізатора        </w:t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4111"/>
        <w:gridCol w:w="992"/>
        <w:gridCol w:w="1389"/>
      </w:tblGrid>
      <w:tr w:rsidR="00264169" w:rsidRPr="00662667" w:rsidTr="00264169"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НК 024:2019</w:t>
            </w:r>
          </w:p>
        </w:tc>
        <w:tc>
          <w:tcPr>
            <w:tcW w:w="4111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389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52953 - Ізоферменти аспартатамінотрансферази (AST) IVD, реагент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Аланінамінотрансфераза (АЛТ) Набір реагентів: Реагент1, 1х500мл + Реагент2, 1х100мл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30155 - Набір реагентів для вимірювання альбуміну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Альбумін Набір реагентів: Реагент1, 1х125мл + Стандарт, 1х5мл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38556 - Набір аланін-амінотрансферази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Аспартатамінотрансфераза (АСТ) Набір реагентів: Реагент1, 1х500мл + Реагент2, 1х125мл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53236 - Кон'югований (прямий, зв'язаний) білірубін IVD, реагент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Прямий Білірубін (напів-авто) Набір реагентів: Реагент1, 1</w:t>
            </w: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6626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500мл + Реагент2, 1</w:t>
            </w: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6626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50мл + Калібратор, 2</w:t>
            </w: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6626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3мл</w:t>
            </w: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30157 - Набір реагентів для вимірювання білірубіну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Білірубін Загальний (напів-авто) Набір реагентів: Реагент1, 1x500мл + Реагент2, 1x50мл + Калібратор, 2x3мл</w:t>
            </w: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45789 - Кальцій (Ca2 +) IVD, набір, спектрофотометричний аналіз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Кальцій Арсеназо Набір реагентів: Реагент1, 1х125мл + Стандарт, 1х5мл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41821 - Багатокомпонентний клінічний хімічний контроль, аналізований, абнормальний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Хімічний контроль Набір реагентів: Рівень1, 1х5мл + Рівень2, 1х5мл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53362 - Загальний холестерин IVD, реагент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Холестерол Набір реагентів: Реагент1, 1х125мл + Стандарт, 1х5мл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53252 - Креатинін IVD, реагент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Креатинін Набір реагентів: Реагент1, 1х125мл + Реагент2, 1х125мл + Стандарт, 1х5мл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53301 - Глюкоза IVD, набір, ферментний спектрофотометричний аналіз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Глюкоза Оксидазна Набір реагентів: Реагент1, 1х125мл + Стандарт, 1х5мл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30191 - Набір реагентів для вимірювання неорганічного фосфату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Фосфор Набір реагентів: Реагент1, 1х125мл + Стандарт, 1х5мл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61900 - Загальний білок ІВД, набір, спектрофотометричний аналіз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Загальний білок Набір реагентів: Реагент1, 1х125мл + Стандарт, 1х5мл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53590 - Сечовина (Urea) IVD, реагент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Сечовина Набір реагентів: Реагент1, 1х125мл + Реагент2, 1х25мл + Стандарт, 1х5мл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53583 - Сечова кислота IVD, набір, ферментний спектрофотометричний аналіз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Сечова кислота Набір реагентів: Реагент1, 1х125мл + Стандарт, 1х5мл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63377 - Засіб очищення приладу / аналізатора ІВД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Очищуючий розчин: 500мл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64169" w:rsidRPr="00662667" w:rsidTr="00264169">
        <w:trPr>
          <w:trHeight w:val="361"/>
        </w:trPr>
        <w:tc>
          <w:tcPr>
            <w:tcW w:w="567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61033 - Кювету для лабораторного аналізатора ІВД, багаторазового використання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color w:val="000000"/>
                <w:sz w:val="24"/>
                <w:szCs w:val="24"/>
              </w:rPr>
              <w:t>Реакційні кювети Тип В (160стріпів/уп)</w:t>
            </w:r>
          </w:p>
          <w:p w:rsidR="00264169" w:rsidRPr="00662667" w:rsidRDefault="00264169" w:rsidP="004A3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9" w:type="dxa"/>
            <w:shd w:val="clear" w:color="auto" w:fill="FFFFFF"/>
          </w:tcPr>
          <w:p w:rsidR="00264169" w:rsidRPr="00662667" w:rsidRDefault="00264169" w:rsidP="004A37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67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</w:tbl>
    <w:p w:rsidR="00264169" w:rsidRPr="00662667" w:rsidRDefault="00264169" w:rsidP="00264169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4169" w:rsidRPr="00662667" w:rsidRDefault="00264169" w:rsidP="00264169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2667">
        <w:rPr>
          <w:rFonts w:ascii="Times New Roman" w:hAnsi="Times New Roman"/>
          <w:sz w:val="24"/>
          <w:szCs w:val="24"/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кількості, якості та зі строками придатності, які передбачено цією Документацією, Учасник надає  сканкопію з оригіналу гарантійного/авторизаційного листа виробника (представництва, філії виробника, якщо її відповідні повноваження поширюються на територію </w:t>
      </w:r>
      <w:r w:rsidRPr="00662667">
        <w:rPr>
          <w:rFonts w:ascii="Times New Roman" w:hAnsi="Times New Roman"/>
          <w:sz w:val="24"/>
          <w:szCs w:val="24"/>
        </w:rPr>
        <w:t>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кількості, зі строками придатності та в терміни, визначені цією Документацією та Пропозицією Учасника торгів. Гарантійний лист виробника повинен включати: повне найменування Учасника, номер оголошення, а також повну назву предмету закупівлі відповідно до оголошення.</w:t>
      </w:r>
    </w:p>
    <w:p w:rsidR="00264169" w:rsidRPr="00662667" w:rsidRDefault="00264169" w:rsidP="00264169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6626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6626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2667">
        <w:rPr>
          <w:rFonts w:ascii="Times New Roman" w:hAnsi="Times New Roman"/>
          <w:color w:val="000000" w:themeColor="text1"/>
          <w:sz w:val="24"/>
          <w:szCs w:val="24"/>
        </w:rPr>
        <w:t xml:space="preserve">Інформація про відповідність запропонованого предмета закупівлі вимогам тендерної документації повинна бути підтверджена копією декларації про відповідність( з додатками до них) </w:t>
      </w:r>
      <w:r w:rsidRPr="00662667">
        <w:rPr>
          <w:rFonts w:ascii="Times New Roman" w:hAnsi="Times New Roman"/>
          <w:sz w:val="24"/>
          <w:szCs w:val="24"/>
        </w:rPr>
        <w:t>що підтверджують склад та форму випуску, яка зазначена в медико-технічних вимогах.</w:t>
      </w:r>
    </w:p>
    <w:p w:rsidR="00264169" w:rsidRPr="00662667" w:rsidRDefault="00264169" w:rsidP="00264169">
      <w:pPr>
        <w:rPr>
          <w:rFonts w:ascii="Times New Roman" w:hAnsi="Times New Roman"/>
          <w:sz w:val="24"/>
          <w:szCs w:val="24"/>
          <w:lang w:val="uk-UA"/>
        </w:rPr>
      </w:pPr>
    </w:p>
    <w:p w:rsidR="00264169" w:rsidRPr="0061228A" w:rsidRDefault="00264169" w:rsidP="00264169">
      <w:pPr>
        <w:rPr>
          <w:rFonts w:ascii="Times New Roman" w:hAnsi="Times New Roman"/>
          <w:b/>
          <w:sz w:val="24"/>
          <w:szCs w:val="24"/>
          <w:u w:val="single"/>
        </w:rPr>
      </w:pPr>
      <w:r w:rsidRPr="0061228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ЛОТ 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  <w:lang w:val="uk-UA" w:eastAsia="ar-SA"/>
        </w:rPr>
        <w:t>3</w:t>
      </w:r>
      <w:r w:rsidRPr="006122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1228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Реагенти</w:t>
      </w:r>
      <w:proofErr w:type="gramEnd"/>
      <w:r w:rsidRPr="0061228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для гематологічного аналізатора  </w:t>
      </w:r>
      <w:r w:rsidRPr="0061228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Micro</w:t>
      </w:r>
      <w:r w:rsidRPr="0061228A">
        <w:rPr>
          <w:rFonts w:ascii="Times New Roman" w:eastAsia="Times New Roman" w:hAnsi="Times New Roman"/>
          <w:b/>
          <w:color w:val="000000"/>
          <w:sz w:val="24"/>
          <w:szCs w:val="24"/>
        </w:rPr>
        <w:t>СС-20</w:t>
      </w:r>
      <w:r w:rsidRPr="0061228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Plus</w:t>
      </w:r>
      <w:r w:rsidRPr="0061228A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Pr="0061228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HTI</w:t>
      </w:r>
      <w:r w:rsidRPr="0061228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102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530"/>
        <w:gridCol w:w="6095"/>
        <w:gridCol w:w="709"/>
        <w:gridCol w:w="567"/>
      </w:tblGrid>
      <w:tr w:rsidR="00264169" w:rsidRPr="00311BA6" w:rsidTr="00264169">
        <w:trPr>
          <w:trHeight w:val="631"/>
        </w:trPr>
        <w:tc>
          <w:tcPr>
            <w:tcW w:w="425" w:type="dxa"/>
          </w:tcPr>
          <w:p w:rsidR="00264169" w:rsidRPr="0049750D" w:rsidRDefault="00264169" w:rsidP="004A373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750D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1702" w:type="dxa"/>
          </w:tcPr>
          <w:p w:rsidR="00264169" w:rsidRPr="0049750D" w:rsidRDefault="00264169" w:rsidP="004A373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750D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НК 024:2019</w:t>
            </w:r>
          </w:p>
        </w:tc>
        <w:tc>
          <w:tcPr>
            <w:tcW w:w="1530" w:type="dxa"/>
            <w:vAlign w:val="center"/>
          </w:tcPr>
          <w:p w:rsidR="00264169" w:rsidRPr="0049750D" w:rsidRDefault="00264169" w:rsidP="004A373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750D">
              <w:rPr>
                <w:rFonts w:ascii="Times New Roman" w:eastAsia="Times New Roman" w:hAnsi="Times New Roman"/>
                <w:b/>
                <w:color w:val="000000" w:themeColor="text1"/>
              </w:rPr>
              <w:t>Найменування предмету закупівлі</w:t>
            </w:r>
          </w:p>
        </w:tc>
        <w:tc>
          <w:tcPr>
            <w:tcW w:w="6095" w:type="dxa"/>
            <w:vAlign w:val="center"/>
          </w:tcPr>
          <w:p w:rsidR="00264169" w:rsidRPr="0049750D" w:rsidRDefault="00264169" w:rsidP="004A373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750D">
              <w:rPr>
                <w:rFonts w:ascii="Times New Roman" w:hAnsi="Times New Roman"/>
                <w:b/>
                <w:color w:val="000000" w:themeColor="text1"/>
              </w:rPr>
              <w:t>Вимоги</w:t>
            </w:r>
          </w:p>
        </w:tc>
        <w:tc>
          <w:tcPr>
            <w:tcW w:w="709" w:type="dxa"/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 xml:space="preserve">Одиниця </w:t>
            </w:r>
          </w:p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виміру</w:t>
            </w:r>
          </w:p>
        </w:tc>
        <w:tc>
          <w:tcPr>
            <w:tcW w:w="567" w:type="dxa"/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Кількість</w:t>
            </w:r>
          </w:p>
        </w:tc>
      </w:tr>
      <w:tr w:rsidR="00264169" w:rsidRPr="00311BA6" w:rsidTr="002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750D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ab/>
            </w:r>
          </w:p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42651 - Буферний ізотонічний сольовий розчин, IVD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Розчин ізотонічний, фасування: 20літрів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 xml:space="preserve">Призначення: Для розведення при підрахунку числа та розміру клітин у гематологічних аналізаторах. Об’єм фасування, </w:t>
            </w: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л :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 xml:space="preserve"> 20 л.  Загальний термін придатності, місяців: 24              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             </w:t>
            </w:r>
            <w:r w:rsidRPr="0049750D">
              <w:rPr>
                <w:rFonts w:ascii="Times New Roman" w:hAnsi="Times New Roman"/>
                <w:color w:val="000000" w:themeColor="text1"/>
              </w:rPr>
              <w:t xml:space="preserve"> Гарантійний термін придатності розчину після вскриття, днів 90. Температура зберігання,С:  4-35. Продукт повинен мати відповідне маркування із обов’язковим зазначенням наступної інформації: :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 для застосування на гематологічному аналізаторі </w:t>
            </w:r>
            <w:r w:rsidRPr="0049750D">
              <w:rPr>
                <w:rFonts w:ascii="Times New Roman" w:hAnsi="Times New Roman"/>
                <w:color w:val="000000" w:themeColor="text1"/>
                <w:lang w:val="en-US"/>
              </w:rPr>
              <w:t>MicroCC</w:t>
            </w:r>
            <w:r w:rsidRPr="0049750D">
              <w:rPr>
                <w:rFonts w:ascii="Times New Roman" w:hAnsi="Times New Roman"/>
                <w:color w:val="000000" w:themeColor="text1"/>
              </w:rPr>
              <w:t xml:space="preserve">-20 (закрита система).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  <w:lang w:val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317479" w:rsidRDefault="00264169" w:rsidP="004A373A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23</w:t>
            </w:r>
          </w:p>
        </w:tc>
      </w:tr>
      <w:tr w:rsidR="00264169" w:rsidRPr="00311BA6" w:rsidTr="002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750D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ab/>
            </w:r>
          </w:p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61165 - Реагент для лізису клітин крові ІВД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Лізуючий розчин, фасування: 1літр.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 xml:space="preserve">Призначення: Для </w:t>
            </w: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руйнування  еритроцитів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 xml:space="preserve"> крові при підрахунку лейкоцитів. Об’єм фасування, л: </w:t>
            </w: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1 .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 xml:space="preserve"> Загальний термін придатності, місяців: 24. Гарантійний термін придатності розчину після вскриття, днів: 90.Температура </w:t>
            </w: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зберігання,С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 xml:space="preserve">:  4-35. Продукт повинен мати відповідне маркування із обов’язковим зазначенням наступної інформації: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 для застосування на гематологічному аналізаторі </w:t>
            </w:r>
            <w:r w:rsidRPr="0049750D">
              <w:rPr>
                <w:rFonts w:ascii="Times New Roman" w:hAnsi="Times New Roman"/>
                <w:color w:val="000000" w:themeColor="text1"/>
                <w:lang w:val="en-US"/>
              </w:rPr>
              <w:t>MicroCC</w:t>
            </w:r>
            <w:r w:rsidRPr="0049750D">
              <w:rPr>
                <w:rFonts w:ascii="Times New Roman" w:hAnsi="Times New Roman"/>
                <w:color w:val="000000" w:themeColor="text1"/>
              </w:rPr>
              <w:t xml:space="preserve">-20 (закрита система).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9750D">
              <w:rPr>
                <w:rFonts w:ascii="Times New Roman" w:hAnsi="Times New Roman"/>
                <w:color w:val="000000" w:themeColor="text1"/>
                <w:lang w:val="uk-UA"/>
              </w:rPr>
              <w:t>18</w:t>
            </w:r>
          </w:p>
        </w:tc>
      </w:tr>
      <w:tr w:rsidR="00264169" w:rsidRPr="00311BA6" w:rsidTr="002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750D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ab/>
            </w:r>
          </w:p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59058 - Миючий / очищуючий розчин ІВД, для автоматизованих / полуавтоматізіванних систем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Концентрований розчин для промивання, фасування: 50мл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 xml:space="preserve">Призначення: Концентрований розчин для промивання це стабілізований і мікро-відфільтрований концентрований протеолітичний ферментативний розчин для постійного автоматичного очищення, промивки капілярів, трубок і камер гематологічних аналізаторів. Знімає залишок крові і опади ліпопротеїдів на гематологічних аналізаторах. Об’єм фасування, </w:t>
            </w: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л :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 xml:space="preserve"> 0,05.  Загальний термін придатності, місяців: 2. Гарантійний термін придатності розчину після вскриття, днів 90. Температура зберігання, </w:t>
            </w: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С:  4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>-35. Продукт повинен мати відповідне маркування із обов’язковим зазначенням наступної інформації: назва продукту,  дата  виготовлення продукту, кінцева дата придатності, номер та дата державної реєстрації, його призначенням до застосування.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18</w:t>
            </w:r>
          </w:p>
        </w:tc>
      </w:tr>
      <w:tr w:rsidR="00264169" w:rsidRPr="00311BA6" w:rsidTr="002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750D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ab/>
            </w:r>
          </w:p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 xml:space="preserve">59058 - Миючий / очищуючий розчин ІВД, для автоматизованих / </w:t>
            </w:r>
            <w:r w:rsidRPr="0049750D">
              <w:rPr>
                <w:rFonts w:ascii="Times New Roman" w:hAnsi="Times New Roman"/>
                <w:color w:val="000000" w:themeColor="text1"/>
              </w:rPr>
              <w:lastRenderedPageBreak/>
              <w:t>полуавтоматізіванних систем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lastRenderedPageBreak/>
              <w:t>Розчин для промивання, фасування: 1літр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Призначення :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 xml:space="preserve"> Для очищення рідинно-провідних магістралей у гематологічних аналізаторах. Об’єм фасування, л: </w:t>
            </w: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1 .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 xml:space="preserve"> Температура </w:t>
            </w: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зберігання,С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>:  4-35. Загальний термін придатності, місяців: 36. Гарантійний термін придатності розчину після вскриття, днів: 90. Продукт повинен мати відповідне маркування із обов’язковим зазначенням наступної інформації: :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</w:t>
            </w:r>
            <w:r w:rsidRPr="0049750D">
              <w:rPr>
                <w:rFonts w:ascii="Times New Roman" w:hAnsi="Times New Roman"/>
                <w:color w:val="000000" w:themeColor="text1"/>
              </w:rPr>
              <w:lastRenderedPageBreak/>
              <w:t xml:space="preserve">коду для застосування на гематологічному аналізаторі </w:t>
            </w:r>
            <w:r w:rsidRPr="0049750D">
              <w:rPr>
                <w:rFonts w:ascii="Times New Roman" w:hAnsi="Times New Roman"/>
                <w:color w:val="000000" w:themeColor="text1"/>
                <w:lang w:val="en-US"/>
              </w:rPr>
              <w:t>Micro</w:t>
            </w:r>
            <w:r w:rsidRPr="004975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9750D">
              <w:rPr>
                <w:rFonts w:ascii="Times New Roman" w:hAnsi="Times New Roman"/>
                <w:color w:val="000000" w:themeColor="text1"/>
                <w:lang w:val="en-US"/>
              </w:rPr>
              <w:t>CC</w:t>
            </w:r>
            <w:r w:rsidRPr="0049750D">
              <w:rPr>
                <w:rFonts w:ascii="Times New Roman" w:hAnsi="Times New Roman"/>
                <w:color w:val="000000" w:themeColor="text1"/>
              </w:rPr>
              <w:t xml:space="preserve">-20 (закрита система).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9750D">
              <w:rPr>
                <w:rFonts w:ascii="Times New Roman" w:hAnsi="Times New Roman"/>
                <w:color w:val="000000" w:themeColor="text1"/>
                <w:lang w:val="uk-UA"/>
              </w:rPr>
              <w:t>54</w:t>
            </w:r>
          </w:p>
        </w:tc>
      </w:tr>
      <w:tr w:rsidR="00264169" w:rsidRPr="00311BA6" w:rsidTr="002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750D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</w:p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</w:p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55866 - Підрахунок клітин крові IVD, контрольний матеріал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Матеріал контролю гематологічний атестований багато параметричний Para 12 Extend: 1 x 2.5 мл (1 Норма)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49750D" w:rsidRDefault="00264169" w:rsidP="004A373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Призначення :Для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 xml:space="preserve"> оцінки точності та достовірності результатів, отриманих на гематологічних аналізаторах.</w:t>
            </w:r>
            <w:r w:rsidRPr="0049750D">
              <w:rPr>
                <w:rFonts w:ascii="Times New Roman" w:hAnsi="Times New Roman"/>
                <w:color w:val="000000" w:themeColor="text1"/>
              </w:rPr>
              <w:br/>
              <w:t xml:space="preserve">Об’єм фасування, мл-2,5.  Температура </w:t>
            </w: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зберігання,С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 xml:space="preserve">- 2-8.Наявність у паспорті атестованих значень: для MicroCC20 Plus. Загальний термін придатності, </w:t>
            </w:r>
            <w:proofErr w:type="gramStart"/>
            <w:r w:rsidRPr="0049750D">
              <w:rPr>
                <w:rFonts w:ascii="Times New Roman" w:hAnsi="Times New Roman"/>
                <w:color w:val="000000" w:themeColor="text1"/>
              </w:rPr>
              <w:t>місяців :</w:t>
            </w:r>
            <w:proofErr w:type="gramEnd"/>
            <w:r w:rsidRPr="0049750D">
              <w:rPr>
                <w:rFonts w:ascii="Times New Roman" w:hAnsi="Times New Roman"/>
                <w:color w:val="000000" w:themeColor="text1"/>
              </w:rPr>
              <w:t xml:space="preserve"> 6</w:t>
            </w:r>
            <w:r w:rsidRPr="0049750D">
              <w:rPr>
                <w:rFonts w:ascii="Times New Roman" w:hAnsi="Times New Roman"/>
                <w:color w:val="000000" w:themeColor="text1"/>
              </w:rPr>
              <w:br/>
              <w:t>Гарантований термін придатності  після відкриття, днів – 30</w:t>
            </w:r>
            <w:r w:rsidRPr="0049750D">
              <w:rPr>
                <w:rFonts w:ascii="Times New Roman" w:hAnsi="Times New Roman"/>
                <w:color w:val="000000" w:themeColor="text1"/>
              </w:rPr>
              <w:br/>
              <w:t>Кількість атестованих показників 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9750D">
              <w:rPr>
                <w:rFonts w:ascii="Times New Roman" w:hAnsi="Times New Roman"/>
                <w:color w:val="000000" w:themeColor="text1"/>
              </w:rPr>
              <w:t>1</w:t>
            </w:r>
            <w:r w:rsidRPr="0049750D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</w:tr>
      <w:tr w:rsidR="00264169" w:rsidRPr="00311BA6" w:rsidTr="002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8A15BE" w:rsidRDefault="00264169" w:rsidP="004A373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8A15BE" w:rsidRDefault="00264169" w:rsidP="004A373A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A15BE">
              <w:rPr>
                <w:rFonts w:ascii="Times New Roman" w:hAnsi="Times New Roman"/>
                <w:color w:val="000000" w:themeColor="text1"/>
                <w:lang w:val="uk-UA"/>
              </w:rPr>
              <w:t xml:space="preserve">Розчин для очистки фасування </w:t>
            </w:r>
          </w:p>
          <w:p w:rsidR="00264169" w:rsidRPr="0049750D" w:rsidRDefault="00264169" w:rsidP="004A373A">
            <w:pPr>
              <w:rPr>
                <w:rFonts w:ascii="Times New Roman" w:hAnsi="Times New Roman"/>
                <w:color w:val="000000" w:themeColor="text1"/>
              </w:rPr>
            </w:pPr>
            <w:r w:rsidRPr="008A15BE">
              <w:rPr>
                <w:rFonts w:ascii="Times New Roman" w:hAnsi="Times New Roman"/>
                <w:color w:val="000000" w:themeColor="text1"/>
                <w:lang w:val="uk-UA"/>
              </w:rPr>
              <w:t>50 мл.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69" w:rsidRPr="00C71B39" w:rsidRDefault="00264169" w:rsidP="004A373A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Призначення: </w:t>
            </w:r>
            <w:r w:rsidRPr="00C71B39">
              <w:rPr>
                <w:rFonts w:ascii="Times New Roman" w:hAnsi="Times New Roman"/>
                <w:color w:val="000000" w:themeColor="text1"/>
              </w:rPr>
              <w:t xml:space="preserve"> стабілізований і мікро-відфільтрований концентрований розчин гіпохлориту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призначений </w:t>
            </w:r>
            <w:r w:rsidRPr="00C71B39">
              <w:rPr>
                <w:rFonts w:ascii="Times New Roman" w:hAnsi="Times New Roman"/>
                <w:color w:val="000000" w:themeColor="text1"/>
              </w:rPr>
              <w:t xml:space="preserve"> для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C71B39">
              <w:rPr>
                <w:rFonts w:ascii="Times New Roman" w:hAnsi="Times New Roman"/>
                <w:color w:val="000000" w:themeColor="text1"/>
              </w:rPr>
              <w:t>інтенсивного очищення, полоскання і промивки капілярів,трубок і камер гема</w:t>
            </w:r>
            <w:r>
              <w:rPr>
                <w:rFonts w:ascii="Times New Roman" w:hAnsi="Times New Roman"/>
                <w:color w:val="000000" w:themeColor="text1"/>
              </w:rPr>
              <w:t>тологічних аналізаторів.</w:t>
            </w:r>
            <w:r w:rsidRPr="0049750D">
              <w:rPr>
                <w:rFonts w:ascii="Times New Roman" w:hAnsi="Times New Roman"/>
                <w:color w:val="000000" w:themeColor="text1"/>
              </w:rPr>
              <w:t xml:space="preserve"> MicroCC20 Plus.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9750D">
              <w:rPr>
                <w:rFonts w:ascii="Times New Roman" w:hAnsi="Times New Roman"/>
                <w:color w:val="000000" w:themeColor="text1"/>
              </w:rPr>
              <w:t xml:space="preserve">Об’єм </w:t>
            </w:r>
            <w:r>
              <w:rPr>
                <w:rFonts w:ascii="Times New Roman" w:hAnsi="Times New Roman"/>
                <w:color w:val="000000" w:themeColor="text1"/>
              </w:rPr>
              <w:t xml:space="preserve">фасування: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50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uk-UA"/>
              </w:rPr>
              <w:t>мл .</w:t>
            </w:r>
            <w:r w:rsidRPr="00C71B39">
              <w:rPr>
                <w:rFonts w:ascii="Times New Roman" w:hAnsi="Times New Roman"/>
                <w:color w:val="000000" w:themeColor="text1"/>
                <w:lang w:val="uk-UA"/>
              </w:rPr>
              <w:t>Знімає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C71B39">
              <w:rPr>
                <w:rFonts w:ascii="Times New Roman" w:hAnsi="Times New Roman"/>
                <w:color w:val="000000" w:themeColor="text1"/>
                <w:lang w:val="uk-UA"/>
              </w:rPr>
              <w:t>залишок крові і опади ліпопротеїдів на гематологічних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C71B39">
              <w:rPr>
                <w:rFonts w:ascii="Times New Roman" w:hAnsi="Times New Roman"/>
                <w:color w:val="000000" w:themeColor="text1"/>
                <w:lang w:val="uk-UA"/>
              </w:rPr>
              <w:t>аналізаторах</w:t>
            </w:r>
            <w:r w:rsidRPr="0049750D">
              <w:rPr>
                <w:rFonts w:ascii="Times New Roman" w:hAnsi="Times New Roman"/>
                <w:color w:val="000000" w:themeColor="text1"/>
              </w:rPr>
              <w:t xml:space="preserve"> MicroCC20 Plus.</w:t>
            </w:r>
            <w:r w:rsidRPr="00C71B39">
              <w:rPr>
                <w:rFonts w:ascii="Times New Roman" w:hAnsi="Times New Roman"/>
                <w:color w:val="000000" w:themeColor="text1"/>
                <w:lang w:val="uk-UA"/>
              </w:rPr>
              <w:t xml:space="preserve"> Термін зберігання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24 місяці з дати виготовлення,</w:t>
            </w:r>
            <w:r w:rsidRPr="00C71B39">
              <w:rPr>
                <w:rFonts w:ascii="Times New Roman" w:hAnsi="Times New Roman"/>
                <w:color w:val="000000" w:themeColor="text1"/>
                <w:lang w:val="uk-UA"/>
              </w:rPr>
              <w:t xml:space="preserve">при зберіганні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в заданому діапазоні температур 4 - 35°C.</w:t>
            </w:r>
            <w:r w:rsidRPr="00C71B39">
              <w:rPr>
                <w:rFonts w:ascii="Times New Roman" w:hAnsi="Times New Roman"/>
                <w:color w:val="000000" w:themeColor="text1"/>
                <w:lang w:val="uk-UA"/>
              </w:rPr>
              <w:t xml:space="preserve">Відкритий реагент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повинен бути </w:t>
            </w:r>
            <w:r w:rsidRPr="00C71B39">
              <w:rPr>
                <w:rFonts w:ascii="Times New Roman" w:hAnsi="Times New Roman"/>
                <w:color w:val="000000" w:themeColor="text1"/>
                <w:lang w:val="uk-UA"/>
              </w:rPr>
              <w:t>стабільний протягом 90 днів.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8A15BE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9" w:rsidRPr="008A15BE" w:rsidRDefault="00264169" w:rsidP="004A373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</w:p>
        </w:tc>
      </w:tr>
    </w:tbl>
    <w:p w:rsidR="00264169" w:rsidRDefault="00264169" w:rsidP="00264169">
      <w:pPr>
        <w:rPr>
          <w:lang w:val="en-US"/>
        </w:rPr>
      </w:pPr>
    </w:p>
    <w:p w:rsidR="00264169" w:rsidRDefault="00264169" w:rsidP="00264169">
      <w:pPr>
        <w:rPr>
          <w:lang w:val="en-US"/>
        </w:rPr>
      </w:pPr>
    </w:p>
    <w:p w:rsidR="00264169" w:rsidRDefault="00264169" w:rsidP="00264169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6ECB">
        <w:rPr>
          <w:rFonts w:ascii="Times New Roman" w:hAnsi="Times New Roman"/>
          <w:sz w:val="24"/>
          <w:szCs w:val="24"/>
        </w:rPr>
        <w:t>З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метою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запобігання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закупівлі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фальсифікатів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та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отримання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гарантій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на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своєчасне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постачання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товару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у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кількості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6ECB">
        <w:rPr>
          <w:rFonts w:ascii="Times New Roman" w:hAnsi="Times New Roman"/>
          <w:sz w:val="24"/>
          <w:szCs w:val="24"/>
        </w:rPr>
        <w:t>якості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та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зі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строками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придатності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6ECB">
        <w:rPr>
          <w:rFonts w:ascii="Times New Roman" w:hAnsi="Times New Roman"/>
          <w:sz w:val="24"/>
          <w:szCs w:val="24"/>
        </w:rPr>
        <w:t>які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передбачено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цією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Документацією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6ECB">
        <w:rPr>
          <w:rFonts w:ascii="Times New Roman" w:hAnsi="Times New Roman"/>
          <w:sz w:val="24"/>
          <w:szCs w:val="24"/>
        </w:rPr>
        <w:t>Учасник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надає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сканкопію з </w:t>
      </w:r>
      <w:r w:rsidRPr="000A6ECB">
        <w:rPr>
          <w:rFonts w:ascii="Times New Roman" w:hAnsi="Times New Roman"/>
          <w:sz w:val="24"/>
          <w:szCs w:val="24"/>
        </w:rPr>
        <w:t>оригінал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гарантійного</w:t>
      </w:r>
      <w:r w:rsidRPr="0049750D">
        <w:rPr>
          <w:rFonts w:ascii="Times New Roman" w:hAnsi="Times New Roman"/>
          <w:sz w:val="24"/>
          <w:szCs w:val="24"/>
          <w:lang w:val="en-US"/>
        </w:rPr>
        <w:t>/</w:t>
      </w:r>
      <w:r w:rsidRPr="000A6ECB">
        <w:rPr>
          <w:rFonts w:ascii="Times New Roman" w:hAnsi="Times New Roman"/>
          <w:sz w:val="24"/>
          <w:szCs w:val="24"/>
        </w:rPr>
        <w:t>авторизаційного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листа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виробника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0A6ECB">
        <w:rPr>
          <w:rFonts w:ascii="Times New Roman" w:hAnsi="Times New Roman"/>
          <w:sz w:val="24"/>
          <w:szCs w:val="24"/>
        </w:rPr>
        <w:t>представництва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6ECB">
        <w:rPr>
          <w:rFonts w:ascii="Times New Roman" w:hAnsi="Times New Roman"/>
          <w:sz w:val="24"/>
          <w:szCs w:val="24"/>
        </w:rPr>
        <w:t>філії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виробника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6ECB">
        <w:rPr>
          <w:rFonts w:ascii="Times New Roman" w:hAnsi="Times New Roman"/>
          <w:sz w:val="24"/>
          <w:szCs w:val="24"/>
        </w:rPr>
        <w:t>якщо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її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відповідні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повноваження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поширюються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на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територію</w:t>
      </w:r>
      <w:r w:rsidRPr="00497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кількості, зі строками придатності та в терміни, визначені цією Документацією та Пропозицією Учасника торгів. Гарантійний лист виробника повинен включати: повне найменування Учасника, номер оголошення, а також повну назву предмету закупівлі відповідно до оголошення.</w:t>
      </w:r>
    </w:p>
    <w:p w:rsidR="00264169" w:rsidRPr="00624217" w:rsidRDefault="00264169" w:rsidP="00264169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323">
        <w:rPr>
          <w:color w:val="FF0000"/>
        </w:rPr>
        <w:t xml:space="preserve"> </w:t>
      </w:r>
      <w:r w:rsidRPr="00852323">
        <w:rPr>
          <w:rFonts w:ascii="Times New Roman" w:hAnsi="Times New Roman"/>
          <w:color w:val="000000" w:themeColor="text1"/>
        </w:rPr>
        <w:t xml:space="preserve">Інформація про відповідність запропонованого предмета закупівлі вимогам </w:t>
      </w:r>
      <w:r>
        <w:rPr>
          <w:rFonts w:ascii="Times New Roman" w:hAnsi="Times New Roman"/>
          <w:color w:val="000000" w:themeColor="text1"/>
        </w:rPr>
        <w:t xml:space="preserve">тендерної </w:t>
      </w:r>
      <w:r w:rsidRPr="00852323">
        <w:rPr>
          <w:rFonts w:ascii="Times New Roman" w:hAnsi="Times New Roman"/>
          <w:color w:val="000000" w:themeColor="text1"/>
        </w:rPr>
        <w:t>документації повинна бути підтверджена копією декларації про відповідність</w:t>
      </w:r>
      <w:r>
        <w:rPr>
          <w:rFonts w:ascii="Times New Roman" w:hAnsi="Times New Roman"/>
          <w:color w:val="000000" w:themeColor="text1"/>
        </w:rPr>
        <w:t xml:space="preserve">( з додатками до них) </w:t>
      </w:r>
      <w:r>
        <w:rPr>
          <w:rFonts w:ascii="Times New Roman" w:hAnsi="Times New Roman"/>
          <w:sz w:val="24"/>
          <w:szCs w:val="24"/>
        </w:rPr>
        <w:t>що підтверджують склад та форму випуску, яка зазначена в медико-технічних вимогах.</w:t>
      </w:r>
    </w:p>
    <w:p w:rsidR="00264169" w:rsidRPr="00264169" w:rsidRDefault="00264169" w:rsidP="00264169">
      <w:pPr>
        <w:rPr>
          <w:rFonts w:ascii="Times New Roman" w:hAnsi="Times New Roman"/>
          <w:sz w:val="24"/>
          <w:szCs w:val="24"/>
          <w:lang w:val="uk-UA"/>
        </w:rPr>
      </w:pPr>
    </w:p>
    <w:p w:rsidR="00264169" w:rsidRDefault="00264169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A373A" w:rsidRDefault="004A373A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A373A" w:rsidRDefault="004A373A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A373A" w:rsidRDefault="004A373A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A373A" w:rsidRDefault="004A373A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A373A" w:rsidRDefault="004A373A" w:rsidP="004A373A">
      <w:pPr>
        <w:tabs>
          <w:tab w:val="left" w:pos="4140"/>
        </w:tabs>
        <w:suppressAutoHyphens/>
        <w:autoSpaceDN w:val="0"/>
        <w:textAlignment w:val="baseline"/>
        <w:rPr>
          <w:rFonts w:ascii="Times New Roman" w:eastAsia="Times New Roman" w:hAnsi="Times New Roman"/>
          <w:kern w:val="3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ЛОТ 4 </w:t>
      </w:r>
      <w:r w:rsidRPr="00EC6337">
        <w:rPr>
          <w:rFonts w:ascii="Times New Roman" w:eastAsia="Times New Roman" w:hAnsi="Times New Roman"/>
          <w:b/>
          <w:sz w:val="24"/>
          <w:szCs w:val="24"/>
          <w:lang w:eastAsia="ru-RU"/>
        </w:rPr>
        <w:t>Набір реагентів для коагулометра HTI TS 4000</w:t>
      </w:r>
    </w:p>
    <w:p w:rsidR="004A373A" w:rsidRDefault="004A373A" w:rsidP="004A373A">
      <w:pPr>
        <w:tabs>
          <w:tab w:val="left" w:pos="4140"/>
        </w:tabs>
        <w:suppressAutoHyphens/>
        <w:autoSpaceDN w:val="0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tbl>
      <w:tblPr>
        <w:tblpPr w:leftFromText="180" w:rightFromText="180" w:vertAnchor="text" w:horzAnchor="margin" w:tblpX="-856" w:tblpY="-29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977"/>
        <w:gridCol w:w="4075"/>
        <w:gridCol w:w="1125"/>
        <w:gridCol w:w="1972"/>
      </w:tblGrid>
      <w:tr w:rsidR="004A373A" w:rsidRPr="00311BA6" w:rsidTr="009179FE">
        <w:trPr>
          <w:trHeight w:val="555"/>
        </w:trPr>
        <w:tc>
          <w:tcPr>
            <w:tcW w:w="562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977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11BA6">
              <w:rPr>
                <w:rFonts w:ascii="Times New Roman" w:eastAsia="Times New Roman" w:hAnsi="Times New Roman"/>
                <w:b/>
                <w:lang w:val="en-US" w:eastAsia="ru-RU"/>
              </w:rPr>
              <w:t>НК 024:2019</w:t>
            </w:r>
          </w:p>
        </w:tc>
        <w:tc>
          <w:tcPr>
            <w:tcW w:w="4075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b/>
                <w:lang w:val="en-US" w:eastAsia="ru-RU"/>
              </w:rPr>
              <w:t>Найменування</w:t>
            </w:r>
          </w:p>
        </w:tc>
        <w:tc>
          <w:tcPr>
            <w:tcW w:w="1125" w:type="dxa"/>
          </w:tcPr>
          <w:p w:rsidR="004A373A" w:rsidRPr="00311BA6" w:rsidRDefault="004A373A" w:rsidP="009179F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11BA6">
              <w:rPr>
                <w:rFonts w:ascii="Times New Roman" w:hAnsi="Times New Roman"/>
                <w:b/>
              </w:rPr>
              <w:t>Одиниця  виміру</w:t>
            </w:r>
            <w:proofErr w:type="gramEnd"/>
          </w:p>
        </w:tc>
        <w:tc>
          <w:tcPr>
            <w:tcW w:w="1972" w:type="dxa"/>
          </w:tcPr>
          <w:p w:rsidR="004A373A" w:rsidRPr="00311BA6" w:rsidRDefault="004A373A" w:rsidP="009179FE">
            <w:pPr>
              <w:jc w:val="center"/>
              <w:rPr>
                <w:rFonts w:ascii="Times New Roman" w:hAnsi="Times New Roman"/>
                <w:b/>
              </w:rPr>
            </w:pPr>
            <w:r w:rsidRPr="00311BA6">
              <w:rPr>
                <w:rFonts w:ascii="Times New Roman" w:hAnsi="Times New Roman"/>
                <w:b/>
              </w:rPr>
              <w:t>К-сть</w:t>
            </w:r>
          </w:p>
        </w:tc>
      </w:tr>
      <w:tr w:rsidR="004A373A" w:rsidRPr="00311BA6" w:rsidTr="009179FE">
        <w:trPr>
          <w:trHeight w:val="585"/>
        </w:trPr>
        <w:tc>
          <w:tcPr>
            <w:tcW w:w="562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>38553 - Активізований часовий комплект для тромбопластину</w:t>
            </w:r>
          </w:p>
        </w:tc>
        <w:tc>
          <w:tcPr>
            <w:tcW w:w="4075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 xml:space="preserve">HT-Coag Набір реагентів для визначення </w:t>
            </w:r>
            <w:proofErr w:type="gramStart"/>
            <w:r w:rsidRPr="00311BA6">
              <w:rPr>
                <w:rFonts w:ascii="Times New Roman" w:eastAsia="Times New Roman" w:hAnsi="Times New Roman"/>
                <w:lang w:eastAsia="ru-RU"/>
              </w:rPr>
              <w:t>активованого  часткового</w:t>
            </w:r>
            <w:proofErr w:type="gramEnd"/>
            <w:r w:rsidRPr="00311BA6">
              <w:rPr>
                <w:rFonts w:ascii="Times New Roman" w:eastAsia="Times New Roman" w:hAnsi="Times New Roman"/>
                <w:lang w:eastAsia="ru-RU"/>
              </w:rPr>
              <w:t xml:space="preserve"> тромбопластинового часу: АЧТЧ 5*2мл+Кальцію хлорид 5*2мл</w:t>
            </w:r>
          </w:p>
        </w:tc>
        <w:tc>
          <w:tcPr>
            <w:tcW w:w="1125" w:type="dxa"/>
          </w:tcPr>
          <w:p w:rsidR="004A373A" w:rsidRDefault="004A373A" w:rsidP="009179FE">
            <w:pPr>
              <w:jc w:val="center"/>
            </w:pPr>
            <w:r w:rsidRPr="00D505C7">
              <w:t>шт</w:t>
            </w:r>
          </w:p>
        </w:tc>
        <w:tc>
          <w:tcPr>
            <w:tcW w:w="1972" w:type="dxa"/>
          </w:tcPr>
          <w:p w:rsidR="004A373A" w:rsidRPr="00F92C29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4A373A" w:rsidRPr="00311BA6" w:rsidTr="009179FE">
        <w:trPr>
          <w:trHeight w:val="624"/>
        </w:trPr>
        <w:tc>
          <w:tcPr>
            <w:tcW w:w="562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</w:tcPr>
          <w:p w:rsidR="004A373A" w:rsidRPr="00311BA6" w:rsidRDefault="004A373A" w:rsidP="009179FE">
            <w:pPr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>30359 - Набір реагентів для вимірювання Інсуліноподібного фактора росту I</w:t>
            </w:r>
          </w:p>
        </w:tc>
        <w:tc>
          <w:tcPr>
            <w:tcW w:w="4075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 xml:space="preserve">HT-Coag Набір реагентів для визначення </w:t>
            </w:r>
            <w:proofErr w:type="gramStart"/>
            <w:r w:rsidRPr="00311BA6">
              <w:rPr>
                <w:rFonts w:ascii="Times New Roman" w:eastAsia="Times New Roman" w:hAnsi="Times New Roman"/>
                <w:lang w:eastAsia="ru-RU"/>
              </w:rPr>
              <w:t>Протромбінового  часу</w:t>
            </w:r>
            <w:proofErr w:type="gramEnd"/>
            <w:r w:rsidRPr="00311BA6">
              <w:rPr>
                <w:rFonts w:ascii="Times New Roman" w:eastAsia="Times New Roman" w:hAnsi="Times New Roman"/>
                <w:lang w:eastAsia="ru-RU"/>
              </w:rPr>
              <w:t>:5*2мл.</w:t>
            </w:r>
          </w:p>
        </w:tc>
        <w:tc>
          <w:tcPr>
            <w:tcW w:w="1125" w:type="dxa"/>
          </w:tcPr>
          <w:p w:rsidR="004A373A" w:rsidRDefault="004A373A" w:rsidP="009179FE">
            <w:pPr>
              <w:jc w:val="center"/>
            </w:pPr>
            <w:r w:rsidRPr="00D505C7">
              <w:t>шт</w:t>
            </w:r>
          </w:p>
        </w:tc>
        <w:tc>
          <w:tcPr>
            <w:tcW w:w="1972" w:type="dxa"/>
          </w:tcPr>
          <w:p w:rsidR="004A373A" w:rsidRPr="00BA726B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</w:tr>
      <w:tr w:rsidR="004A373A" w:rsidRPr="00311BA6" w:rsidTr="009179FE">
        <w:trPr>
          <w:trHeight w:val="547"/>
        </w:trPr>
        <w:tc>
          <w:tcPr>
            <w:tcW w:w="562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>38553 - Активізований часовий комплект для тромбопластину</w:t>
            </w:r>
          </w:p>
        </w:tc>
        <w:tc>
          <w:tcPr>
            <w:tcW w:w="4075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>HT-Coag Набір реагентів для визначення Тромбінового часу:5*2мл</w:t>
            </w:r>
          </w:p>
        </w:tc>
        <w:tc>
          <w:tcPr>
            <w:tcW w:w="1125" w:type="dxa"/>
          </w:tcPr>
          <w:p w:rsidR="004A373A" w:rsidRDefault="004A373A" w:rsidP="009179FE">
            <w:pPr>
              <w:jc w:val="center"/>
            </w:pPr>
            <w:r w:rsidRPr="00D505C7">
              <w:t>шт</w:t>
            </w:r>
          </w:p>
        </w:tc>
        <w:tc>
          <w:tcPr>
            <w:tcW w:w="1972" w:type="dxa"/>
          </w:tcPr>
          <w:p w:rsidR="004A373A" w:rsidRPr="00F92C29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4A373A" w:rsidRPr="00311BA6" w:rsidTr="009179FE">
        <w:trPr>
          <w:trHeight w:val="425"/>
        </w:trPr>
        <w:tc>
          <w:tcPr>
            <w:tcW w:w="562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>55985 - Протромбіновий час (ПВ) IVD, контрольний матеріал</w:t>
            </w:r>
          </w:p>
        </w:tc>
        <w:tc>
          <w:tcPr>
            <w:tcW w:w="4075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>HT-Coag Набір контролів 1: Контроль 1,1*1 мл.</w:t>
            </w:r>
          </w:p>
        </w:tc>
        <w:tc>
          <w:tcPr>
            <w:tcW w:w="1125" w:type="dxa"/>
          </w:tcPr>
          <w:p w:rsidR="004A373A" w:rsidRDefault="004A373A" w:rsidP="009179FE">
            <w:pPr>
              <w:jc w:val="center"/>
            </w:pPr>
            <w:r w:rsidRPr="00D505C7">
              <w:t>шт</w:t>
            </w:r>
          </w:p>
        </w:tc>
        <w:tc>
          <w:tcPr>
            <w:tcW w:w="1972" w:type="dxa"/>
          </w:tcPr>
          <w:p w:rsidR="004A373A" w:rsidRPr="00F92C29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4A373A" w:rsidRPr="00311BA6" w:rsidTr="009179FE">
        <w:trPr>
          <w:trHeight w:val="414"/>
        </w:trPr>
        <w:tc>
          <w:tcPr>
            <w:tcW w:w="562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>61032 - Кювету для лабораторного аналізатора ІВД, одноразового використання</w:t>
            </w:r>
          </w:p>
        </w:tc>
        <w:tc>
          <w:tcPr>
            <w:tcW w:w="4075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 xml:space="preserve">Кювети реакційні </w:t>
            </w:r>
          </w:p>
        </w:tc>
        <w:tc>
          <w:tcPr>
            <w:tcW w:w="1125" w:type="dxa"/>
          </w:tcPr>
          <w:p w:rsidR="004A373A" w:rsidRDefault="004A373A" w:rsidP="009179FE">
            <w:pPr>
              <w:jc w:val="center"/>
            </w:pPr>
            <w:r w:rsidRPr="00D505C7">
              <w:t>шт</w:t>
            </w:r>
          </w:p>
        </w:tc>
        <w:tc>
          <w:tcPr>
            <w:tcW w:w="1972" w:type="dxa"/>
          </w:tcPr>
          <w:p w:rsidR="004A373A" w:rsidRPr="00F92C29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4A373A" w:rsidRPr="00311BA6" w:rsidTr="009179FE">
        <w:trPr>
          <w:trHeight w:val="263"/>
        </w:trPr>
        <w:tc>
          <w:tcPr>
            <w:tcW w:w="562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977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/>
                <w:lang w:eastAsia="ru-RU"/>
              </w:rPr>
            </w:pPr>
            <w:r w:rsidRPr="00311BA6">
              <w:rPr>
                <w:rFonts w:ascii="Times New Roman" w:eastAsia="Times New Roman" w:hAnsi="Times New Roman"/>
                <w:lang w:eastAsia="ru-RU"/>
              </w:rPr>
              <w:t>55996 - Численні фактори згортання IVD, набір, аналіз утворення згустку</w:t>
            </w:r>
          </w:p>
        </w:tc>
        <w:tc>
          <w:tcPr>
            <w:tcW w:w="4075" w:type="dxa"/>
          </w:tcPr>
          <w:p w:rsidR="004A373A" w:rsidRPr="00311BA6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11BA6">
              <w:rPr>
                <w:rFonts w:ascii="Times New Roman" w:eastAsia="Times New Roman" w:hAnsi="Times New Roman"/>
                <w:lang w:eastAsia="ru-RU"/>
              </w:rPr>
              <w:t>Кулі  для</w:t>
            </w:r>
            <w:proofErr w:type="gramEnd"/>
            <w:r w:rsidRPr="00311BA6">
              <w:rPr>
                <w:rFonts w:ascii="Times New Roman" w:eastAsia="Times New Roman" w:hAnsi="Times New Roman"/>
                <w:lang w:eastAsia="ru-RU"/>
              </w:rPr>
              <w:t xml:space="preserve">  фіксації часу утворення згустку</w:t>
            </w:r>
          </w:p>
        </w:tc>
        <w:tc>
          <w:tcPr>
            <w:tcW w:w="1125" w:type="dxa"/>
          </w:tcPr>
          <w:p w:rsidR="004A373A" w:rsidRDefault="004A373A" w:rsidP="009179FE">
            <w:pPr>
              <w:jc w:val="center"/>
            </w:pPr>
            <w:r w:rsidRPr="00D505C7">
              <w:t>шт</w:t>
            </w:r>
          </w:p>
        </w:tc>
        <w:tc>
          <w:tcPr>
            <w:tcW w:w="1972" w:type="dxa"/>
          </w:tcPr>
          <w:p w:rsidR="004A373A" w:rsidRPr="00F92C29" w:rsidRDefault="004A373A" w:rsidP="00917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</w:tbl>
    <w:p w:rsidR="004A373A" w:rsidRDefault="004A373A" w:rsidP="004A373A">
      <w:pPr>
        <w:tabs>
          <w:tab w:val="left" w:pos="4140"/>
        </w:tabs>
        <w:suppressAutoHyphens/>
        <w:autoSpaceDN w:val="0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p w:rsidR="009179FE" w:rsidRDefault="004A373A" w:rsidP="009179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ECB">
        <w:rPr>
          <w:rFonts w:ascii="Times New Roman" w:hAnsi="Times New Roman"/>
          <w:sz w:val="24"/>
          <w:szCs w:val="24"/>
        </w:rPr>
        <w:t>З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метою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запобігання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закупівлі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фальсифікатів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та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отримання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гарантій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на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своєчасне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постачання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товару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у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кількості</w:t>
      </w:r>
      <w:r w:rsidRPr="00F92C29">
        <w:rPr>
          <w:rFonts w:ascii="Times New Roman" w:hAnsi="Times New Roman"/>
          <w:sz w:val="24"/>
          <w:szCs w:val="24"/>
        </w:rPr>
        <w:t xml:space="preserve">, </w:t>
      </w:r>
      <w:r w:rsidRPr="000A6ECB">
        <w:rPr>
          <w:rFonts w:ascii="Times New Roman" w:hAnsi="Times New Roman"/>
          <w:sz w:val="24"/>
          <w:szCs w:val="24"/>
        </w:rPr>
        <w:t>якості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та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зі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строками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придатності</w:t>
      </w:r>
      <w:r w:rsidRPr="00F92C29">
        <w:rPr>
          <w:rFonts w:ascii="Times New Roman" w:hAnsi="Times New Roman"/>
          <w:sz w:val="24"/>
          <w:szCs w:val="24"/>
        </w:rPr>
        <w:t xml:space="preserve">, </w:t>
      </w:r>
      <w:r w:rsidRPr="000A6ECB">
        <w:rPr>
          <w:rFonts w:ascii="Times New Roman" w:hAnsi="Times New Roman"/>
          <w:sz w:val="24"/>
          <w:szCs w:val="24"/>
        </w:rPr>
        <w:t>які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передбачено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цією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Документацією</w:t>
      </w:r>
      <w:r w:rsidRPr="00F92C29">
        <w:rPr>
          <w:rFonts w:ascii="Times New Roman" w:hAnsi="Times New Roman"/>
          <w:sz w:val="24"/>
          <w:szCs w:val="24"/>
        </w:rPr>
        <w:t xml:space="preserve">, </w:t>
      </w:r>
      <w:r w:rsidRPr="000A6ECB">
        <w:rPr>
          <w:rFonts w:ascii="Times New Roman" w:hAnsi="Times New Roman"/>
          <w:sz w:val="24"/>
          <w:szCs w:val="24"/>
        </w:rPr>
        <w:t>Учасник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надає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сканкопію з </w:t>
      </w:r>
      <w:r w:rsidRPr="000A6ECB">
        <w:rPr>
          <w:rFonts w:ascii="Times New Roman" w:hAnsi="Times New Roman"/>
          <w:sz w:val="24"/>
          <w:szCs w:val="24"/>
        </w:rPr>
        <w:t>оригінал</w:t>
      </w:r>
      <w:r>
        <w:rPr>
          <w:rFonts w:ascii="Times New Roman" w:hAnsi="Times New Roman"/>
          <w:sz w:val="24"/>
          <w:szCs w:val="24"/>
        </w:rPr>
        <w:t>у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гарантійного</w:t>
      </w:r>
      <w:r w:rsidRPr="00F92C29">
        <w:rPr>
          <w:rFonts w:ascii="Times New Roman" w:hAnsi="Times New Roman"/>
          <w:sz w:val="24"/>
          <w:szCs w:val="24"/>
        </w:rPr>
        <w:t>/</w:t>
      </w:r>
      <w:r w:rsidRPr="000A6ECB">
        <w:rPr>
          <w:rFonts w:ascii="Times New Roman" w:hAnsi="Times New Roman"/>
          <w:sz w:val="24"/>
          <w:szCs w:val="24"/>
        </w:rPr>
        <w:t>авторизаційного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листа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виробника</w:t>
      </w:r>
      <w:r w:rsidRPr="00F92C29">
        <w:rPr>
          <w:rFonts w:ascii="Times New Roman" w:hAnsi="Times New Roman"/>
          <w:sz w:val="24"/>
          <w:szCs w:val="24"/>
        </w:rPr>
        <w:t xml:space="preserve"> (</w:t>
      </w:r>
      <w:r w:rsidRPr="000A6ECB">
        <w:rPr>
          <w:rFonts w:ascii="Times New Roman" w:hAnsi="Times New Roman"/>
          <w:sz w:val="24"/>
          <w:szCs w:val="24"/>
        </w:rPr>
        <w:t>представництва</w:t>
      </w:r>
      <w:r w:rsidRPr="00F92C29">
        <w:rPr>
          <w:rFonts w:ascii="Times New Roman" w:hAnsi="Times New Roman"/>
          <w:sz w:val="24"/>
          <w:szCs w:val="24"/>
        </w:rPr>
        <w:t xml:space="preserve">, </w:t>
      </w:r>
      <w:r w:rsidRPr="000A6ECB">
        <w:rPr>
          <w:rFonts w:ascii="Times New Roman" w:hAnsi="Times New Roman"/>
          <w:sz w:val="24"/>
          <w:szCs w:val="24"/>
        </w:rPr>
        <w:t>філії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виробника</w:t>
      </w:r>
      <w:r w:rsidRPr="00F92C29">
        <w:rPr>
          <w:rFonts w:ascii="Times New Roman" w:hAnsi="Times New Roman"/>
          <w:sz w:val="24"/>
          <w:szCs w:val="24"/>
        </w:rPr>
        <w:t xml:space="preserve">, </w:t>
      </w:r>
      <w:r w:rsidRPr="000A6ECB">
        <w:rPr>
          <w:rFonts w:ascii="Times New Roman" w:hAnsi="Times New Roman"/>
          <w:sz w:val="24"/>
          <w:szCs w:val="24"/>
        </w:rPr>
        <w:t>якщо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її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відповідні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повноваження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поширюються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на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територію</w:t>
      </w:r>
      <w:r w:rsidRPr="00F92C29">
        <w:rPr>
          <w:rFonts w:ascii="Times New Roman" w:hAnsi="Times New Roman"/>
          <w:sz w:val="24"/>
          <w:szCs w:val="24"/>
        </w:rPr>
        <w:t xml:space="preserve"> </w:t>
      </w:r>
      <w:r w:rsidRPr="000A6ECB">
        <w:rPr>
          <w:rFonts w:ascii="Times New Roman" w:hAnsi="Times New Roman"/>
          <w:sz w:val="24"/>
          <w:szCs w:val="24"/>
        </w:rPr>
        <w:t>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кількості, зі строками придатності та в терміни, визначені цією Документацією та Пропозицією Учасника торгів. Гарантійний лист виробника повинен включати: повне найменування Учасника, номер оголошення, а також повну назву предмету закупівлі відповідно до оголошення.</w:t>
      </w:r>
    </w:p>
    <w:p w:rsidR="004A373A" w:rsidRPr="00624217" w:rsidRDefault="004A373A" w:rsidP="009179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323">
        <w:rPr>
          <w:color w:val="FF0000"/>
        </w:rPr>
        <w:t xml:space="preserve"> </w:t>
      </w:r>
      <w:r w:rsidRPr="00852323">
        <w:rPr>
          <w:rFonts w:ascii="Times New Roman" w:hAnsi="Times New Roman"/>
          <w:color w:val="000000" w:themeColor="text1"/>
        </w:rPr>
        <w:t xml:space="preserve">Інформація про відповідність запропонованого предмета закупівлі вимогам </w:t>
      </w:r>
      <w:r>
        <w:rPr>
          <w:rFonts w:ascii="Times New Roman" w:hAnsi="Times New Roman"/>
          <w:color w:val="000000" w:themeColor="text1"/>
        </w:rPr>
        <w:t xml:space="preserve">тендерної </w:t>
      </w:r>
      <w:r w:rsidRPr="00852323">
        <w:rPr>
          <w:rFonts w:ascii="Times New Roman" w:hAnsi="Times New Roman"/>
          <w:color w:val="000000" w:themeColor="text1"/>
        </w:rPr>
        <w:t xml:space="preserve">документації повинна бути підтверджена копією декларації про </w:t>
      </w:r>
      <w:proofErr w:type="gramStart"/>
      <w:r w:rsidRPr="00852323">
        <w:rPr>
          <w:rFonts w:ascii="Times New Roman" w:hAnsi="Times New Roman"/>
          <w:color w:val="000000" w:themeColor="text1"/>
        </w:rPr>
        <w:t>відповідність</w:t>
      </w:r>
      <w:r>
        <w:rPr>
          <w:rFonts w:ascii="Times New Roman" w:hAnsi="Times New Roman"/>
          <w:color w:val="000000" w:themeColor="text1"/>
        </w:rPr>
        <w:t>( з</w:t>
      </w:r>
      <w:proofErr w:type="gramEnd"/>
      <w:r>
        <w:rPr>
          <w:rFonts w:ascii="Times New Roman" w:hAnsi="Times New Roman"/>
          <w:color w:val="000000" w:themeColor="text1"/>
        </w:rPr>
        <w:t xml:space="preserve"> додатками до них) </w:t>
      </w:r>
      <w:r>
        <w:rPr>
          <w:rFonts w:ascii="Times New Roman" w:hAnsi="Times New Roman"/>
          <w:sz w:val="24"/>
          <w:szCs w:val="24"/>
        </w:rPr>
        <w:t>що підтверджують склад та форму випуску, яка зазначена в медико-технічних вимогах.</w:t>
      </w:r>
    </w:p>
    <w:p w:rsidR="004A373A" w:rsidRDefault="004A373A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179FE" w:rsidRDefault="009179FE" w:rsidP="009179F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179FE" w:rsidRPr="003D08D2" w:rsidRDefault="009179FE" w:rsidP="009179FE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Лот  №</w:t>
      </w:r>
      <w:proofErr w:type="gramEnd"/>
      <w:r>
        <w:rPr>
          <w:rFonts w:ascii="Times New Roman" w:hAnsi="Times New Roman"/>
          <w:b/>
          <w:bCs/>
        </w:rPr>
        <w:t>5</w:t>
      </w:r>
      <w:r w:rsidRPr="003D08D2">
        <w:rPr>
          <w:rFonts w:ascii="Times New Roman" w:hAnsi="Times New Roman"/>
          <w:b/>
          <w:bCs/>
        </w:rPr>
        <w:t xml:space="preserve"> Діагностичні  засоби</w:t>
      </w:r>
    </w:p>
    <w:p w:rsidR="009179FE" w:rsidRDefault="009179FE" w:rsidP="009179F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179FE" w:rsidRPr="00C11F90" w:rsidRDefault="009179FE" w:rsidP="009179FE">
      <w:pPr>
        <w:spacing w:after="0" w:line="240" w:lineRule="auto"/>
        <w:jc w:val="both"/>
        <w:rPr>
          <w:rFonts w:ascii="Times New Roman" w:hAnsi="Times New Roman"/>
          <w:bCs/>
        </w:rPr>
      </w:pPr>
      <w:r w:rsidRPr="00C11F90">
        <w:rPr>
          <w:rFonts w:ascii="Times New Roman" w:hAnsi="Times New Roman"/>
          <w:bCs/>
        </w:rPr>
        <w:t>Загальні вимоги:</w:t>
      </w:r>
    </w:p>
    <w:p w:rsidR="009179FE" w:rsidRPr="00C11F90" w:rsidRDefault="009179FE" w:rsidP="009179FE">
      <w:pPr>
        <w:spacing w:after="0" w:line="240" w:lineRule="auto"/>
        <w:rPr>
          <w:rFonts w:ascii="Times New Roman" w:hAnsi="Times New Roman"/>
        </w:rPr>
      </w:pPr>
      <w:r w:rsidRPr="00C11F90">
        <w:rPr>
          <w:rFonts w:ascii="Times New Roman" w:hAnsi="Times New Roman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9179FE" w:rsidRPr="00C11F90" w:rsidRDefault="009179FE" w:rsidP="009179F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C11F90">
        <w:rPr>
          <w:rFonts w:ascii="Times New Roman" w:hAnsi="Times New Roman"/>
        </w:rPr>
        <w:t xml:space="preserve">Довідка в довільній формі про гарантії наявності сертифікатів якості та реєстраційних посвідчень на товар, що пропонується згідно ТС. </w:t>
      </w:r>
    </w:p>
    <w:p w:rsidR="009179FE" w:rsidRPr="00C11F90" w:rsidRDefault="009179FE" w:rsidP="009179F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C11F90">
        <w:rPr>
          <w:rFonts w:ascii="Times New Roman" w:hAnsi="Times New Roman"/>
        </w:rPr>
        <w:t>Довідка в довільній формі про гарантії належного терміну придатності на товари що на момент поставки повинен складати не менше 80 % від загального терміну придатності.</w:t>
      </w:r>
    </w:p>
    <w:p w:rsidR="009179FE" w:rsidRPr="00C11F90" w:rsidRDefault="009179FE" w:rsidP="009179F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C11F90">
        <w:rPr>
          <w:rFonts w:ascii="Times New Roman" w:eastAsia="Times New Roman" w:hAnsi="Times New Roman"/>
          <w:lang w:eastAsia="ru-RU"/>
        </w:rPr>
        <w:t>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Україні, (інформація щодо представництва документально підтверджується у складі тендерної пропозиції офіційним документом від товаровиробника) про передачу повноважень на продаж (реалізацію) товару в Україні у необхідній кількості, якості та у потрібні терміни, виданим із зазначенням замовника торгів та номером закупівлі, що опубліковане в </w:t>
      </w:r>
      <w:r w:rsidRPr="00C11F90">
        <w:rPr>
          <w:rFonts w:ascii="Times New Roman" w:eastAsia="Times New Roman" w:hAnsi="Times New Roman"/>
          <w:lang w:val="en-US" w:eastAsia="ru-RU"/>
        </w:rPr>
        <w:t>Prozorro</w:t>
      </w:r>
      <w:r w:rsidRPr="00C11F90">
        <w:rPr>
          <w:rFonts w:ascii="Times New Roman" w:eastAsia="Times New Roman" w:hAnsi="Times New Roman"/>
          <w:lang w:eastAsia="ru-RU"/>
        </w:rPr>
        <w:t>.</w:t>
      </w:r>
      <w:r w:rsidRPr="003D08D2">
        <w:rPr>
          <w:rFonts w:ascii="Times New Roman" w:eastAsia="Times New Roman" w:hAnsi="Times New Roman"/>
          <w:lang w:eastAsia="ru-RU"/>
        </w:rPr>
        <w:t xml:space="preserve"> </w:t>
      </w:r>
    </w:p>
    <w:p w:rsidR="009179FE" w:rsidRPr="00C11F90" w:rsidRDefault="009179FE" w:rsidP="009179F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C11F90">
        <w:rPr>
          <w:rFonts w:ascii="Times New Roman" w:hAnsi="Times New Roman"/>
        </w:rPr>
        <w:t>В разі подачі еквіваленту товару, що запропонований Замовником в технічній специфікації, учасник подає порівняльну характеристику запропонованого ним товару та товару, що визначена в ТС з відомостями щодо відповідності вимогам Замовника.</w:t>
      </w:r>
    </w:p>
    <w:p w:rsidR="009179FE" w:rsidRPr="003D08D2" w:rsidRDefault="009179FE" w:rsidP="009179F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79FE" w:rsidRPr="003D08D2" w:rsidRDefault="009179FE" w:rsidP="009179F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4497"/>
        <w:gridCol w:w="1152"/>
        <w:gridCol w:w="1284"/>
        <w:gridCol w:w="2990"/>
      </w:tblGrid>
      <w:tr w:rsidR="009179FE" w:rsidRPr="00C11F90" w:rsidTr="009179F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№ п/п 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Найменування товару (торгова назва препарату)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Одиниця виміру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Орієнтовна кількість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Код НК 2019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Ампіцилін/сульбактам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(АМП) 10/10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59194 Сульбактам/ампіцилін, диски для тестування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Амоксицилін/клавуланова кислота (Амоксиклав)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(АМО) 20/10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46156 Амоксицилін / клавуланова кислота, диски для тестування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Ампіцилін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(АМП) 10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40562-Ампіціллин / сульбактем диски для тестування на чутливість АВД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Амоксицилін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(АМО)30мкг,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45899 – Амоксицилінові диски для тестування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Піперацилін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(ПІР) 100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59177 - Піперацилін / тазобактам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Тикарцилін/клавулановая кислота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(ТКР) 75/10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59206 - тикарцилін/клавунат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Цефотаксим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(ЦФТ) 5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46005-Цефотаксимові диски для тестування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Цефтріаксоном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(ЦФА) 30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44483, Диски для тестування на чутливість з цефтріаксоном,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Цефтазидим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(ЦФЗ) 30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33568, Цефтазидим / клавуланова кислота, диски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lastRenderedPageBreak/>
              <w:t>для тестування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Цефіксим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(ЦФК) 5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46005– Цефотаксимові диски для тестування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Цефепім 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(ЦФП) 30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38852 – Тест-диск на чутливість, антимікробний (Цефепім)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Меропенем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(МЕР) 10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59147 Меропенем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Іміпенем/циластатін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(ІМП) 10/10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46169 - Диски іміпенему для тестування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Доріпенем 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(ДРП)10мкг,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42426 — Доріпенем мінімальна інгібуюча концентрація,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Азтреонам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(АЗМ) 30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44448 Бактеріальний набір для тестування на чутливість до антибіотиків - Азтреонам диски для визначення чутливості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Гентаміцин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(ГЕТ) 10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45529-Гентаміцинові диски для тестування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Тобраміцин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(ТОБ) 10мкг,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59209-Тобраміцин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Амікацин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(АМК) 30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45445 Амікацинові диски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Нетилмiцин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(НЕТ) 30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59158 Нетилміцин диски для тестування на чутливість ІВД,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Норфлоксацин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(НОР) 10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59162- Норфлоксацин диски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Офлоксацин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(ОФЛ) 5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59165 Офлоксацин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Ципрофлоксацин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(ЦИП) 5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45359 Ципрофлоксацин 5мкг диски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Левофлоксацин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(ЛВФ) 5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59139 Левофлоксацин диски для тестування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Доксициклін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(ДОК)30мкг,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38575- Доксициклін диски для тестування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Еритроміцин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(ЕРТ) 15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3D08D2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41910- Диск IVD дискретизації сприйнятливості до еритроміцину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Кларитроміцином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(КЛР) 15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45347-Кларитроміцинові диски для тестировання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27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-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Азитроміцин (Сумамед) 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(АЗТ)15мкг,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37435 Диск IVD випробування на сприйнятливість азитроміцину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Кліндаміцин 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(КЛН) 2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45390 Диск кліндаміцину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Ванкоміцин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(ВАН) 30мкг,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59213 - Ванкоміцин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-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Тейкопланін (ТПН) 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30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59201 Тейкопланін диски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Нітрофурантоїном (Фурадонін)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(НФР) 300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59159 Нітрофурантоїн диски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Лінезолід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(ЛНЗ) 10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59143 Лінезолід диски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Левоміцетин (Хлорамфенікол)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(ЛЕВ) 30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38567 Левоміцетин диски №100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Рифампіцин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(РИФ) 5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59183 — Рифампіцин диски для тестування на чутливість ІВД.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Фосфоміцин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(ФОС) 50мкг,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41655 - фосфоміцин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Метронідазол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(МТР) 5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35665 -Метронідазол -диференційований диск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Ністатин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(НСТ) 80 ОД,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59164, Ністатин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Клотримазол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(КЛО) 10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62022-Клотримазол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Флуконазол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(ФЛУ) 25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42830, Диски для тестування на чутливість з флуконазолом,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Ітраконазол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(ІТР) 10 </w:t>
            </w:r>
            <w:proofErr w:type="gramStart"/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мкг,  №</w:t>
            </w:r>
            <w:proofErr w:type="gramEnd"/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61975, Ітраконазол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Кетоконазол 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(КЕТ) 20 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61976 - Кетоконазол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- –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Тайгециклін (ТГК) 15 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38852 Тест-диск на чутливість, антимікробний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– </w:t>
            </w:r>
            <w:proofErr w:type="gramStart"/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Колістин  </w:t>
            </w: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(</w:t>
            </w:r>
            <w:proofErr w:type="gramEnd"/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КЛС) 10мкг,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45736 — Колістин сульфат, диски для тестування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44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Cloxacillin COX  5 mcg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38852 Тест-диск на чутливість, антимікробний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Диски для визначення чутливості мікроорганізмів до лікарських засобів пеніциліном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59172-Пеніцилін G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Диски для визначення чутливості мікроорганізмів до лікарських засобів Cephoxitin (30 mcg) Цефоксітін (30 мкг)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33354-Цефокситин диски для тестування на чутливість IVD; 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Диски для визначення чутливості мікроорганізмів до лікарських засобівPiperacillin / Tazobactum (30/6 mcg) Піперациллін/Тазобактум (30/6 мкг)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59177 - Піперацилін / тазобактам диски для тестування на чутливість ІВД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Диски для визначення чутливості мікроорганізмів до лікарських засобів Цефтазидим/Авібактам 10/4 50шт/фл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33568 - Цефтазидим / клавуланова кислота, диски для тестування на чутливість IVD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Диски для визначення чутливості мікроорганізмів до лікарських засобів – Ко-</w:t>
            </w:r>
            <w:proofErr w:type="gramStart"/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тримоксазол  (</w:t>
            </w:r>
            <w:proofErr w:type="gramEnd"/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КТР) 25мкг, №100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38852 Тест-диск на чутливість, антимікробний</w:t>
            </w:r>
          </w:p>
        </w:tc>
      </w:tr>
      <w:tr w:rsidR="009179FE" w:rsidRPr="00C11F90" w:rsidTr="0091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Диски для визначення чутливості мікроорганізмів до лікарських засобів Fusidic Acid (10 mcg) Фузидієва кислота (10 мкг)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фл.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E" w:rsidRPr="00C11F90" w:rsidRDefault="009179FE" w:rsidP="006E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45291 - Диски фузидієвої кислоти для</w:t>
            </w:r>
            <w:r w:rsidRPr="00C11F90">
              <w:rPr>
                <w:rFonts w:ascii="Times New Roman" w:hAnsi="Times New Roman"/>
              </w:rPr>
              <w:t xml:space="preserve"> </w:t>
            </w:r>
            <w:r w:rsidRPr="00C11F90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тестування на чутливість ІВД</w:t>
            </w:r>
          </w:p>
        </w:tc>
      </w:tr>
    </w:tbl>
    <w:p w:rsidR="009179FE" w:rsidRPr="00C11F90" w:rsidRDefault="009179FE" w:rsidP="009179FE">
      <w:pPr>
        <w:rPr>
          <w:rFonts w:ascii="Times New Roman" w:hAnsi="Times New Roman"/>
        </w:rPr>
      </w:pPr>
    </w:p>
    <w:p w:rsidR="004A373A" w:rsidRPr="009179FE" w:rsidRDefault="004A373A" w:rsidP="002E36F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4A373A" w:rsidRPr="0091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EC9"/>
    <w:multiLevelType w:val="hybridMultilevel"/>
    <w:tmpl w:val="1E982EAC"/>
    <w:lvl w:ilvl="0" w:tplc="B3ECF8B6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B5686"/>
    <w:multiLevelType w:val="multilevel"/>
    <w:tmpl w:val="520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A38B9"/>
    <w:multiLevelType w:val="multilevel"/>
    <w:tmpl w:val="8152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E48D3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12772E2"/>
    <w:multiLevelType w:val="multilevel"/>
    <w:tmpl w:val="0E5E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97378"/>
    <w:multiLevelType w:val="hybridMultilevel"/>
    <w:tmpl w:val="82D0E3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139CD"/>
    <w:multiLevelType w:val="multilevel"/>
    <w:tmpl w:val="5D6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27"/>
    <w:rsid w:val="00181B27"/>
    <w:rsid w:val="00264169"/>
    <w:rsid w:val="002A36EC"/>
    <w:rsid w:val="002E36FA"/>
    <w:rsid w:val="003131A1"/>
    <w:rsid w:val="00352CA8"/>
    <w:rsid w:val="00397A79"/>
    <w:rsid w:val="004A373A"/>
    <w:rsid w:val="004D73A0"/>
    <w:rsid w:val="00645BCC"/>
    <w:rsid w:val="006A4532"/>
    <w:rsid w:val="009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F331-0D7D-49AD-9D01-BC9A518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customStyle="1" w:styleId="1">
    <w:name w:val="Абзац списка1"/>
    <w:basedOn w:val="a"/>
    <w:qFormat/>
    <w:rsid w:val="004D73A0"/>
    <w:pPr>
      <w:spacing w:after="200" w:line="276" w:lineRule="auto"/>
      <w:ind w:left="720"/>
      <w:contextualSpacing/>
    </w:pPr>
    <w:rPr>
      <w:rFonts w:eastAsia="Times New Roman"/>
      <w:lang w:val="uk-UA" w:eastAsia="ru-RU"/>
    </w:rPr>
  </w:style>
  <w:style w:type="character" w:styleId="a4">
    <w:name w:val="Strong"/>
    <w:basedOn w:val="a0"/>
    <w:uiPriority w:val="22"/>
    <w:qFormat/>
    <w:rsid w:val="004D73A0"/>
    <w:rPr>
      <w:b/>
      <w:bCs/>
    </w:rPr>
  </w:style>
  <w:style w:type="paragraph" w:customStyle="1" w:styleId="Standard">
    <w:name w:val="Standard"/>
    <w:rsid w:val="00352C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xfmc1">
    <w:name w:val="xfmc1"/>
    <w:basedOn w:val="Standard"/>
    <w:rsid w:val="00352CA8"/>
    <w:pPr>
      <w:spacing w:before="28" w:after="100"/>
    </w:pPr>
    <w:rPr>
      <w:color w:val="00000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9</cp:revision>
  <dcterms:created xsi:type="dcterms:W3CDTF">2022-12-05T12:41:00Z</dcterms:created>
  <dcterms:modified xsi:type="dcterms:W3CDTF">2023-02-09T09:57:00Z</dcterms:modified>
</cp:coreProperties>
</file>