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5A099A28"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30727E">
              <w:rPr>
                <w:rFonts w:ascii="Times New Roman" w:hAnsi="Times New Roman"/>
                <w:bCs/>
                <w:sz w:val="24"/>
                <w:szCs w:val="24"/>
              </w:rPr>
              <w:t>№</w:t>
            </w:r>
            <w:r w:rsidR="001E37E2" w:rsidRPr="0030727E">
              <w:rPr>
                <w:rFonts w:ascii="Times New Roman" w:hAnsi="Times New Roman"/>
                <w:bCs/>
                <w:sz w:val="24"/>
                <w:szCs w:val="24"/>
              </w:rPr>
              <w:t xml:space="preserve"> </w:t>
            </w:r>
            <w:r w:rsidR="00A70A44" w:rsidRPr="00A70A44">
              <w:rPr>
                <w:rFonts w:ascii="Times New Roman" w:hAnsi="Times New Roman"/>
                <w:bCs/>
                <w:sz w:val="24"/>
                <w:szCs w:val="24"/>
              </w:rPr>
              <w:t>46</w:t>
            </w:r>
            <w:r w:rsidR="004E2543" w:rsidRPr="00A70A44">
              <w:rPr>
                <w:rFonts w:ascii="Times New Roman" w:hAnsi="Times New Roman"/>
                <w:bCs/>
                <w:sz w:val="24"/>
                <w:szCs w:val="24"/>
                <w:lang w:val="en-US"/>
              </w:rPr>
              <w:t xml:space="preserve"> </w:t>
            </w:r>
            <w:r w:rsidR="005B3C8B" w:rsidRPr="00A70A44">
              <w:rPr>
                <w:rFonts w:ascii="Times New Roman" w:hAnsi="Times New Roman"/>
                <w:bCs/>
                <w:sz w:val="24"/>
                <w:szCs w:val="24"/>
              </w:rPr>
              <w:t>від</w:t>
            </w:r>
            <w:r w:rsidR="00721088" w:rsidRPr="00A70A44">
              <w:rPr>
                <w:rFonts w:ascii="Times New Roman" w:hAnsi="Times New Roman"/>
                <w:bCs/>
                <w:sz w:val="24"/>
                <w:szCs w:val="24"/>
              </w:rPr>
              <w:t xml:space="preserve"> </w:t>
            </w:r>
            <w:r w:rsidR="00A70A44" w:rsidRPr="00A70A44">
              <w:rPr>
                <w:rFonts w:ascii="Times New Roman" w:hAnsi="Times New Roman"/>
                <w:bCs/>
                <w:sz w:val="24"/>
                <w:szCs w:val="24"/>
              </w:rPr>
              <w:t>12.02</w:t>
            </w:r>
            <w:r w:rsidR="005B3C8B" w:rsidRPr="00A70A44">
              <w:rPr>
                <w:rFonts w:ascii="Times New Roman" w:hAnsi="Times New Roman"/>
                <w:bCs/>
                <w:sz w:val="24"/>
                <w:szCs w:val="24"/>
              </w:rPr>
              <w:t>.202</w:t>
            </w:r>
            <w:r w:rsidR="00403F2E" w:rsidRPr="00A70A44">
              <w:rPr>
                <w:rFonts w:ascii="Times New Roman" w:hAnsi="Times New Roman"/>
                <w:bCs/>
                <w:sz w:val="24"/>
                <w:szCs w:val="24"/>
              </w:rPr>
              <w:t>4</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4643A6CA" w14:textId="335D5F8A" w:rsidR="00B3537F" w:rsidRDefault="008A2436" w:rsidP="00B3537F">
      <w:pPr>
        <w:pStyle w:val="28"/>
        <w:shd w:val="clear" w:color="auto" w:fill="auto"/>
        <w:spacing w:before="0" w:line="283" w:lineRule="exact"/>
        <w:ind w:left="927"/>
        <w:rPr>
          <w:sz w:val="28"/>
          <w:szCs w:val="28"/>
        </w:rPr>
      </w:pPr>
      <w:r w:rsidRPr="00445D84">
        <w:rPr>
          <w:sz w:val="28"/>
          <w:szCs w:val="28"/>
        </w:rPr>
        <w:t>за кодом ДК 021:2015</w:t>
      </w:r>
      <w:r w:rsidR="00B3537F">
        <w:rPr>
          <w:sz w:val="28"/>
          <w:szCs w:val="28"/>
        </w:rPr>
        <w:t>:</w:t>
      </w:r>
      <w:r w:rsidR="00CC7928" w:rsidRPr="00CC7928">
        <w:rPr>
          <w:b/>
          <w:bCs/>
          <w:lang w:val="ru-RU"/>
        </w:rPr>
        <w:t xml:space="preserve"> </w:t>
      </w:r>
      <w:r w:rsidR="00CC7928" w:rsidRPr="00CC7928">
        <w:rPr>
          <w:sz w:val="28"/>
          <w:szCs w:val="28"/>
        </w:rPr>
        <w:t>44170000-2 Плити, листи, стрічки та фольга, пов’язані з конструкційними матеріалами (44172000-6 листи будівельні)</w:t>
      </w:r>
    </w:p>
    <w:p w14:paraId="56559D44" w14:textId="77777777" w:rsidR="00B3537F" w:rsidRDefault="00B3537F" w:rsidP="00B3537F">
      <w:pPr>
        <w:pStyle w:val="28"/>
        <w:shd w:val="clear" w:color="auto" w:fill="auto"/>
        <w:spacing w:before="0" w:line="283" w:lineRule="exact"/>
        <w:ind w:left="927"/>
        <w:rPr>
          <w:sz w:val="28"/>
          <w:szCs w:val="28"/>
        </w:rPr>
      </w:pPr>
    </w:p>
    <w:p w14:paraId="0C406FAC" w14:textId="2C6268A7" w:rsidR="008A2436" w:rsidRDefault="008A2436" w:rsidP="00B3537F">
      <w:pPr>
        <w:pStyle w:val="28"/>
        <w:shd w:val="clear" w:color="auto" w:fill="auto"/>
        <w:spacing w:before="0" w:line="283" w:lineRule="exact"/>
        <w:ind w:left="927"/>
        <w:rPr>
          <w:sz w:val="28"/>
          <w:szCs w:val="28"/>
        </w:rPr>
      </w:pPr>
      <w:r w:rsidRPr="00445D84">
        <w:rPr>
          <w:sz w:val="28"/>
          <w:szCs w:val="28"/>
        </w:rPr>
        <w:t xml:space="preserve"> </w:t>
      </w:r>
    </w:p>
    <w:p w14:paraId="76A65A64" w14:textId="66AD7F0A" w:rsidR="008B36FD" w:rsidRPr="00B3537F" w:rsidRDefault="00CC7928" w:rsidP="008A2436">
      <w:pPr>
        <w:pStyle w:val="28"/>
        <w:tabs>
          <w:tab w:val="left" w:pos="567"/>
        </w:tabs>
        <w:spacing w:before="0" w:line="240" w:lineRule="auto"/>
        <w:jc w:val="center"/>
        <w:rPr>
          <w:b/>
          <w:bCs/>
          <w:color w:val="auto"/>
          <w:sz w:val="36"/>
          <w:szCs w:val="36"/>
        </w:rPr>
      </w:pPr>
      <w:r>
        <w:rPr>
          <w:b/>
          <w:bCs/>
          <w:sz w:val="36"/>
          <w:szCs w:val="36"/>
        </w:rPr>
        <w:t>Листи металеві</w:t>
      </w:r>
    </w:p>
    <w:p w14:paraId="41EDDF30" w14:textId="77777777" w:rsidR="00643792" w:rsidRPr="00643792" w:rsidRDefault="00643792" w:rsidP="00CB331C">
      <w:pPr>
        <w:pStyle w:val="28"/>
        <w:tabs>
          <w:tab w:val="left" w:pos="567"/>
        </w:tabs>
        <w:spacing w:before="0" w:line="240" w:lineRule="auto"/>
        <w:jc w:val="center"/>
        <w:rPr>
          <w:rFonts w:eastAsia="Calibri"/>
          <w:b/>
          <w:bCs/>
          <w:color w:val="auto"/>
          <w:sz w:val="40"/>
          <w:szCs w:val="40"/>
          <w:lang w:eastAsia="zh-CN" w:bidi="ar-SA"/>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2D7F284C" w:rsidR="000363C0" w:rsidRPr="00B3537F" w:rsidRDefault="007B5768" w:rsidP="00B3537F">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3537F">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341804D8"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A655C7" w:rsidRPr="0072400A">
              <w:rPr>
                <w:rFonts w:ascii="Times New Roman" w:hAnsi="Times New Roman"/>
                <w:sz w:val="24"/>
                <w:szCs w:val="24"/>
              </w:rPr>
              <w:t xml:space="preserve">начальник відділу підготовки та проведення публічних </w:t>
            </w:r>
            <w:proofErr w:type="spellStart"/>
            <w:r w:rsidR="00A655C7" w:rsidRPr="0072400A">
              <w:rPr>
                <w:rFonts w:ascii="Times New Roman" w:hAnsi="Times New Roman"/>
                <w:sz w:val="24"/>
                <w:szCs w:val="24"/>
              </w:rPr>
              <w:t>закупівель</w:t>
            </w:r>
            <w:proofErr w:type="spellEnd"/>
            <w:r w:rsidR="00A655C7" w:rsidRPr="0072400A">
              <w:rPr>
                <w:rFonts w:ascii="Times New Roman" w:hAnsi="Times New Roman"/>
                <w:sz w:val="24"/>
                <w:szCs w:val="24"/>
              </w:rPr>
              <w:t xml:space="preserve"> </w:t>
            </w:r>
            <w:proofErr w:type="spellStart"/>
            <w:r w:rsidR="00A655C7" w:rsidRPr="0072400A">
              <w:rPr>
                <w:rFonts w:ascii="Times New Roman" w:hAnsi="Times New Roman"/>
                <w:sz w:val="24"/>
                <w:szCs w:val="24"/>
                <w:lang w:val="ru-RU"/>
              </w:rPr>
              <w:t>Побережна</w:t>
            </w:r>
            <w:proofErr w:type="spellEnd"/>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Тетяна</w:t>
            </w:r>
            <w:proofErr w:type="spellEnd"/>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Миколаївна</w:t>
            </w:r>
            <w:proofErr w:type="spellEnd"/>
            <w:r w:rsidRPr="0072400A">
              <w:rPr>
                <w:rFonts w:ascii="Times New Roman" w:hAnsi="Times New Roman"/>
                <w:sz w:val="24"/>
                <w:szCs w:val="24"/>
              </w:rPr>
              <w:t>,</w:t>
            </w:r>
            <w:r w:rsidRPr="00A3193B">
              <w:rPr>
                <w:rFonts w:ascii="Times New Roman" w:hAnsi="Times New Roman"/>
                <w:sz w:val="24"/>
                <w:szCs w:val="24"/>
              </w:rPr>
              <w:t xml:space="preserve">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0CAA079A" w14:textId="77777777" w:rsidR="00236E00" w:rsidRDefault="009165D2" w:rsidP="00236E00">
            <w:pPr>
              <w:spacing w:after="0" w:line="240" w:lineRule="auto"/>
              <w:ind w:left="108" w:right="112" w:firstLine="142"/>
              <w:jc w:val="both"/>
              <w:rPr>
                <w:rFonts w:ascii="Times New Roman" w:hAnsi="Times New Roman"/>
                <w:bCs/>
                <w:iCs/>
                <w:sz w:val="24"/>
                <w:szCs w:val="24"/>
              </w:rPr>
            </w:pPr>
            <w:r w:rsidRPr="005C7CAF">
              <w:rPr>
                <w:rFonts w:ascii="Times New Roman" w:hAnsi="Times New Roman"/>
                <w:b/>
                <w:sz w:val="24"/>
                <w:szCs w:val="24"/>
              </w:rPr>
              <w:t xml:space="preserve">З технічних питань </w:t>
            </w:r>
            <w:r w:rsidR="00236E00">
              <w:rPr>
                <w:rFonts w:ascii="Times New Roman" w:hAnsi="Times New Roman"/>
                <w:b/>
                <w:sz w:val="24"/>
                <w:szCs w:val="24"/>
              </w:rPr>
              <w:t>–</w:t>
            </w:r>
            <w:r w:rsidRPr="005C7CAF">
              <w:rPr>
                <w:color w:val="0000FF"/>
                <w:lang w:val="ru-RU"/>
              </w:rPr>
              <w:t xml:space="preserve"> </w:t>
            </w:r>
            <w:r w:rsidR="00236E00" w:rsidRPr="00563C31">
              <w:rPr>
                <w:rFonts w:ascii="Times New Roman" w:hAnsi="Times New Roman"/>
                <w:sz w:val="24"/>
                <w:szCs w:val="24"/>
              </w:rPr>
              <w:t xml:space="preserve">в.о. </w:t>
            </w:r>
            <w:r w:rsidR="00236E00">
              <w:rPr>
                <w:rFonts w:ascii="Times New Roman" w:hAnsi="Times New Roman"/>
                <w:sz w:val="24"/>
                <w:szCs w:val="24"/>
              </w:rPr>
              <w:t>н</w:t>
            </w:r>
            <w:r w:rsidR="00236E00" w:rsidRPr="00563C31">
              <w:rPr>
                <w:rFonts w:ascii="Times New Roman" w:hAnsi="Times New Roman"/>
                <w:sz w:val="24"/>
                <w:szCs w:val="24"/>
              </w:rPr>
              <w:t>ачальника  КТЦ  Сергій ВЕНГЕЛЬ</w:t>
            </w:r>
            <w:r w:rsidR="00236E00">
              <w:rPr>
                <w:rFonts w:ascii="Times New Roman" w:hAnsi="Times New Roman"/>
                <w:bCs/>
                <w:iCs/>
                <w:sz w:val="24"/>
                <w:szCs w:val="24"/>
              </w:rPr>
              <w:t xml:space="preserve">, </w:t>
            </w:r>
          </w:p>
          <w:p w14:paraId="2A120EC9" w14:textId="6BE8E28E" w:rsidR="00D90B3A" w:rsidRPr="0082706A" w:rsidRDefault="00236E00" w:rsidP="00236E00">
            <w:pPr>
              <w:spacing w:after="0" w:line="240" w:lineRule="auto"/>
              <w:ind w:left="108" w:right="112" w:firstLine="142"/>
              <w:jc w:val="both"/>
              <w:rPr>
                <w:color w:val="0000FF"/>
                <w:u w:val="single"/>
                <w:lang w:val="ru-RU"/>
              </w:rPr>
            </w:pPr>
            <w:proofErr w:type="spellStart"/>
            <w:r w:rsidRPr="00B235D6">
              <w:rPr>
                <w:rFonts w:ascii="Times New Roman" w:hAnsi="Times New Roman"/>
                <w:sz w:val="24"/>
                <w:szCs w:val="24"/>
              </w:rPr>
              <w:t>моб</w:t>
            </w:r>
            <w:proofErr w:type="spellEnd"/>
            <w:r w:rsidRPr="00B235D6">
              <w:rPr>
                <w:rFonts w:ascii="Times New Roman" w:hAnsi="Times New Roman"/>
                <w:sz w:val="24"/>
                <w:szCs w:val="24"/>
              </w:rPr>
              <w:t xml:space="preserve">. </w:t>
            </w:r>
            <w:proofErr w:type="spellStart"/>
            <w:r w:rsidRPr="00B235D6">
              <w:rPr>
                <w:rFonts w:ascii="Times New Roman" w:hAnsi="Times New Roman"/>
                <w:sz w:val="24"/>
                <w:szCs w:val="24"/>
              </w:rPr>
              <w:t>тел</w:t>
            </w:r>
            <w:proofErr w:type="spellEnd"/>
            <w:r w:rsidRPr="00B235D6">
              <w:rPr>
                <w:rFonts w:ascii="Times New Roman" w:hAnsi="Times New Roman"/>
                <w:sz w:val="24"/>
                <w:szCs w:val="24"/>
              </w:rPr>
              <w:t>. 063-255-84-73</w:t>
            </w:r>
            <w:r>
              <w:rPr>
                <w:rFonts w:ascii="Times New Roman" w:hAnsi="Times New Roman"/>
                <w:sz w:val="24"/>
                <w:szCs w:val="24"/>
              </w:rPr>
              <w:t xml:space="preserve"> та </w:t>
            </w:r>
            <w:r>
              <w:rPr>
                <w:rFonts w:ascii="Times New Roman" w:hAnsi="Times New Roman"/>
                <w:bCs/>
                <w:iCs/>
                <w:sz w:val="24"/>
                <w:szCs w:val="24"/>
              </w:rPr>
              <w:t xml:space="preserve">в.о. начальника ПТЦ Олександр АКОЛЬЦЕВ, </w:t>
            </w:r>
            <w:proofErr w:type="spellStart"/>
            <w:r>
              <w:rPr>
                <w:rFonts w:ascii="Times New Roman" w:hAnsi="Times New Roman"/>
                <w:bCs/>
                <w:iCs/>
                <w:sz w:val="24"/>
                <w:szCs w:val="24"/>
              </w:rPr>
              <w:t>тел</w:t>
            </w:r>
            <w:proofErr w:type="spellEnd"/>
            <w:r>
              <w:rPr>
                <w:rFonts w:ascii="Times New Roman" w:hAnsi="Times New Roman"/>
                <w:bCs/>
                <w:iCs/>
                <w:sz w:val="24"/>
                <w:szCs w:val="24"/>
              </w:rPr>
              <w:t>. (044) 277- 68 -53</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3801D142" w:rsidR="00A230AF" w:rsidRPr="00B3537F" w:rsidRDefault="00CC7928" w:rsidP="00CC7928">
            <w:pPr>
              <w:spacing w:after="0" w:line="240" w:lineRule="auto"/>
              <w:ind w:left="105" w:right="112"/>
              <w:jc w:val="both"/>
              <w:rPr>
                <w:rFonts w:ascii="Times New Roman" w:hAnsi="Times New Roman"/>
                <w:sz w:val="24"/>
                <w:szCs w:val="24"/>
                <w:lang w:eastAsia="uk-UA"/>
              </w:rPr>
            </w:pPr>
            <w:bookmarkStart w:id="0" w:name="_Hlk157164255"/>
            <w:r w:rsidRPr="00CC7928">
              <w:rPr>
                <w:rFonts w:ascii="Times New Roman" w:hAnsi="Times New Roman"/>
                <w:b/>
                <w:bCs/>
                <w:sz w:val="24"/>
                <w:szCs w:val="24"/>
                <w:lang w:eastAsia="uk-UA"/>
              </w:rPr>
              <w:t>Листи металеві</w:t>
            </w:r>
            <w:r w:rsidR="005C7CAF" w:rsidRPr="00CC7928">
              <w:rPr>
                <w:rFonts w:ascii="Times New Roman" w:hAnsi="Times New Roman"/>
                <w:sz w:val="24"/>
                <w:szCs w:val="24"/>
                <w:lang w:eastAsia="uk-UA"/>
              </w:rPr>
              <w:t xml:space="preserve"> </w:t>
            </w:r>
            <w:r w:rsidR="005C7CAF" w:rsidRPr="00B3537F">
              <w:rPr>
                <w:rFonts w:ascii="Times New Roman" w:hAnsi="Times New Roman"/>
                <w:sz w:val="24"/>
                <w:szCs w:val="24"/>
                <w:lang w:eastAsia="uk-UA"/>
              </w:rPr>
              <w:t>за кодом ДК 021:2015</w:t>
            </w:r>
            <w:r w:rsidR="00B3537F" w:rsidRPr="00B3537F">
              <w:rPr>
                <w:rFonts w:ascii="Times New Roman" w:hAnsi="Times New Roman"/>
                <w:sz w:val="24"/>
                <w:szCs w:val="24"/>
                <w:lang w:eastAsia="uk-UA"/>
              </w:rPr>
              <w:t>:</w:t>
            </w:r>
            <w:r w:rsidR="00B3537F" w:rsidRPr="00CC7928">
              <w:rPr>
                <w:rFonts w:ascii="Times New Roman" w:hAnsi="Times New Roman"/>
                <w:sz w:val="24"/>
                <w:szCs w:val="24"/>
                <w:lang w:eastAsia="uk-UA"/>
              </w:rPr>
              <w:t xml:space="preserve"> </w:t>
            </w:r>
            <w:r w:rsidRPr="00CC7928">
              <w:rPr>
                <w:rFonts w:ascii="Times New Roman" w:hAnsi="Times New Roman"/>
                <w:sz w:val="24"/>
                <w:szCs w:val="24"/>
                <w:lang w:eastAsia="uk-UA"/>
              </w:rPr>
              <w:t>44170000-2 Плити, листи, стрічки та фольга, пов’язані з конструкційними матеріалами (44172000-6 листи будівельні)</w:t>
            </w:r>
            <w:bookmarkEnd w:id="0"/>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w:t>
            </w:r>
            <w:r w:rsidR="006034B1" w:rsidRPr="00EE7797">
              <w:rPr>
                <w:kern w:val="1"/>
                <w:sz w:val="24"/>
                <w:szCs w:val="24"/>
              </w:rPr>
              <w:t>Хоткевича, 20,</w:t>
            </w:r>
            <w:r w:rsidR="006034B1" w:rsidRPr="00191944">
              <w:rPr>
                <w:kern w:val="1"/>
                <w:sz w:val="24"/>
                <w:szCs w:val="24"/>
              </w:rPr>
              <w:t xml:space="preserve">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42FF9D8C"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643792">
              <w:rPr>
                <w:b/>
                <w:bCs/>
              </w:rPr>
              <w:t xml:space="preserve">до </w:t>
            </w:r>
            <w:r w:rsidR="00236E00">
              <w:rPr>
                <w:b/>
              </w:rPr>
              <w:t>01.04</w:t>
            </w:r>
            <w:r w:rsidR="00E05BA0" w:rsidRPr="00E05BA0">
              <w:rPr>
                <w:b/>
              </w:rPr>
              <w:t xml:space="preserve">.2024 </w:t>
            </w:r>
            <w:r w:rsidR="00077B53" w:rsidRPr="00E05BA0">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w:t>
            </w:r>
            <w:r w:rsidRPr="00A3193B">
              <w:rPr>
                <w:rFonts w:ascii="Times New Roman" w:eastAsia="Times New Roman" w:hAnsi="Times New Roman"/>
                <w:sz w:val="24"/>
                <w:szCs w:val="24"/>
              </w:rPr>
              <w:lastRenderedPageBreak/>
              <w:t>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258E4342"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E7797">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3193B">
              <w:rPr>
                <w:rFonts w:ascii="Times New Roman" w:eastAsia="Times New Roman" w:hAnsi="Times New Roman"/>
                <w:sz w:val="24"/>
                <w:szCs w:val="24"/>
              </w:rPr>
              <w:lastRenderedPageBreak/>
              <w:t>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A3193B">
              <w:rPr>
                <w:rFonts w:ascii="Times New Roman" w:eastAsia="Times New Roman" w:hAnsi="Times New Roman"/>
                <w:sz w:val="24"/>
                <w:szCs w:val="24"/>
              </w:rPr>
              <w:lastRenderedPageBreak/>
              <w:t>—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1" w:name="_heading=h.3znysh7" w:colFirst="0" w:colLast="0"/>
            <w:bookmarkEnd w:id="1"/>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2et92p0" w:colFirst="0" w:colLast="0"/>
            <w:bookmarkEnd w:id="2"/>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hjqm8skarbdr" w:colFirst="0" w:colLast="0"/>
            <w:bookmarkEnd w:id="3"/>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4" w:name="_heading=h.ftj7vaqoric" w:colFirst="0" w:colLast="0"/>
            <w:bookmarkEnd w:id="4"/>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6F65D5"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8F1471D" w14:textId="77777777" w:rsidR="006F65D5" w:rsidRDefault="006F65D5" w:rsidP="006F65D5">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Замовником вимагається внесення Учасником забезпечення тендерної пропозиції.</w:t>
            </w:r>
          </w:p>
          <w:p w14:paraId="1B41F369" w14:textId="77777777" w:rsidR="006F65D5" w:rsidRDefault="006F65D5" w:rsidP="006F65D5">
            <w:pPr>
              <w:widowControl w:val="0"/>
              <w:tabs>
                <w:tab w:val="left" w:pos="559"/>
              </w:tabs>
              <w:spacing w:after="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lastRenderedPageBreak/>
              <w:t>Розмір забезпечення тендерної пропозиції:</w:t>
            </w:r>
          </w:p>
          <w:p w14:paraId="4C23CEBF" w14:textId="47B8E620" w:rsidR="006F65D5" w:rsidRPr="00B8678B" w:rsidRDefault="00792C23" w:rsidP="006F65D5">
            <w:pPr>
              <w:widowControl w:val="0"/>
              <w:tabs>
                <w:tab w:val="left" w:pos="559"/>
              </w:tabs>
              <w:spacing w:after="0" w:line="240" w:lineRule="auto"/>
              <w:ind w:left="61" w:right="113"/>
              <w:contextualSpacing/>
              <w:jc w:val="both"/>
              <w:rPr>
                <w:rFonts w:ascii="Times New Roman" w:hAnsi="Times New Roman"/>
                <w:b/>
                <w:bCs/>
                <w:sz w:val="24"/>
                <w:szCs w:val="24"/>
                <w:lang w:eastAsia="uk-UA"/>
              </w:rPr>
            </w:pPr>
            <w:bookmarkStart w:id="5" w:name="_Hlk158620126"/>
            <w:r w:rsidRPr="00A70A44">
              <w:rPr>
                <w:rFonts w:ascii="Times New Roman" w:hAnsi="Times New Roman"/>
                <w:b/>
                <w:bCs/>
                <w:sz w:val="24"/>
                <w:szCs w:val="24"/>
                <w:lang w:eastAsia="uk-UA"/>
              </w:rPr>
              <w:t>58 365</w:t>
            </w:r>
            <w:r w:rsidR="006F65D5" w:rsidRPr="00A70A44">
              <w:rPr>
                <w:rFonts w:ascii="Times New Roman" w:hAnsi="Times New Roman"/>
                <w:b/>
                <w:bCs/>
                <w:sz w:val="24"/>
                <w:szCs w:val="24"/>
                <w:lang w:eastAsia="uk-UA"/>
              </w:rPr>
              <w:t xml:space="preserve">, </w:t>
            </w:r>
            <w:r w:rsidRPr="00A70A44">
              <w:rPr>
                <w:rFonts w:ascii="Times New Roman" w:hAnsi="Times New Roman"/>
                <w:b/>
                <w:bCs/>
                <w:sz w:val="24"/>
                <w:szCs w:val="24"/>
                <w:lang w:eastAsia="uk-UA"/>
              </w:rPr>
              <w:t>77</w:t>
            </w:r>
            <w:r w:rsidR="006F65D5" w:rsidRPr="00A70A44">
              <w:rPr>
                <w:rFonts w:ascii="Times New Roman" w:hAnsi="Times New Roman"/>
                <w:b/>
                <w:bCs/>
                <w:sz w:val="24"/>
                <w:szCs w:val="24"/>
                <w:lang w:eastAsia="uk-UA"/>
              </w:rPr>
              <w:t xml:space="preserve"> грн. (</w:t>
            </w:r>
            <w:r w:rsidRPr="00A70A44">
              <w:rPr>
                <w:rFonts w:ascii="Times New Roman" w:hAnsi="Times New Roman"/>
                <w:b/>
                <w:bCs/>
                <w:sz w:val="24"/>
                <w:szCs w:val="24"/>
                <w:lang w:eastAsia="uk-UA"/>
              </w:rPr>
              <w:t>п’ятдесят вісім</w:t>
            </w:r>
            <w:r w:rsidR="006F65D5" w:rsidRPr="00A70A44">
              <w:rPr>
                <w:rFonts w:ascii="Times New Roman" w:hAnsi="Times New Roman"/>
                <w:b/>
                <w:bCs/>
                <w:sz w:val="24"/>
                <w:szCs w:val="24"/>
                <w:lang w:eastAsia="uk-UA"/>
              </w:rPr>
              <w:t xml:space="preserve"> тисяч </w:t>
            </w:r>
            <w:r w:rsidRPr="00A70A44">
              <w:rPr>
                <w:rFonts w:ascii="Times New Roman" w:hAnsi="Times New Roman"/>
                <w:b/>
                <w:bCs/>
                <w:sz w:val="24"/>
                <w:szCs w:val="24"/>
                <w:lang w:eastAsia="uk-UA"/>
              </w:rPr>
              <w:t>триста шістдесят п’ять</w:t>
            </w:r>
            <w:r w:rsidR="006F65D5" w:rsidRPr="00A70A44">
              <w:rPr>
                <w:rFonts w:ascii="Times New Roman" w:hAnsi="Times New Roman"/>
                <w:b/>
                <w:bCs/>
                <w:sz w:val="24"/>
                <w:szCs w:val="24"/>
                <w:lang w:eastAsia="uk-UA"/>
              </w:rPr>
              <w:t xml:space="preserve"> грив</w:t>
            </w:r>
            <w:r w:rsidRPr="00A70A44">
              <w:rPr>
                <w:rFonts w:ascii="Times New Roman" w:hAnsi="Times New Roman"/>
                <w:b/>
                <w:bCs/>
                <w:sz w:val="24"/>
                <w:szCs w:val="24"/>
                <w:lang w:eastAsia="uk-UA"/>
              </w:rPr>
              <w:t>ень</w:t>
            </w:r>
            <w:r w:rsidR="006F65D5" w:rsidRPr="00A70A44">
              <w:rPr>
                <w:rFonts w:ascii="Times New Roman" w:hAnsi="Times New Roman"/>
                <w:b/>
                <w:bCs/>
                <w:sz w:val="24"/>
                <w:szCs w:val="24"/>
                <w:lang w:eastAsia="uk-UA"/>
              </w:rPr>
              <w:t xml:space="preserve"> </w:t>
            </w:r>
            <w:r w:rsidRPr="00A70A44">
              <w:rPr>
                <w:rFonts w:ascii="Times New Roman" w:hAnsi="Times New Roman"/>
                <w:b/>
                <w:bCs/>
                <w:sz w:val="24"/>
                <w:szCs w:val="24"/>
                <w:lang w:eastAsia="uk-UA"/>
              </w:rPr>
              <w:t>77</w:t>
            </w:r>
            <w:r w:rsidR="006F65D5" w:rsidRPr="00A70A44">
              <w:rPr>
                <w:rFonts w:ascii="Times New Roman" w:hAnsi="Times New Roman"/>
                <w:b/>
                <w:bCs/>
                <w:sz w:val="24"/>
                <w:szCs w:val="24"/>
                <w:lang w:eastAsia="uk-UA"/>
              </w:rPr>
              <w:t xml:space="preserve"> коп.)</w:t>
            </w:r>
            <w:bookmarkEnd w:id="5"/>
            <w:r w:rsidR="006F65D5" w:rsidRPr="00A70A44">
              <w:rPr>
                <w:rFonts w:ascii="Times New Roman" w:hAnsi="Times New Roman"/>
                <w:b/>
                <w:bCs/>
                <w:sz w:val="24"/>
                <w:szCs w:val="24"/>
                <w:lang w:eastAsia="uk-UA"/>
              </w:rPr>
              <w:t>.</w:t>
            </w:r>
          </w:p>
          <w:p w14:paraId="14BF59CB" w14:textId="0D4CBA24" w:rsidR="006F65D5" w:rsidRDefault="006F65D5" w:rsidP="006F65D5">
            <w:pPr>
              <w:widowControl w:val="0"/>
              <w:tabs>
                <w:tab w:val="left" w:pos="559"/>
              </w:tabs>
              <w:spacing w:after="0" w:line="240" w:lineRule="auto"/>
              <w:ind w:left="61" w:right="113"/>
              <w:contextualSpacing/>
              <w:jc w:val="both"/>
              <w:rPr>
                <w:rFonts w:ascii="Times New Roman" w:hAnsi="Times New Roman"/>
                <w:b/>
                <w:sz w:val="24"/>
                <w:szCs w:val="24"/>
                <w:lang w:eastAsia="uk-UA"/>
              </w:rPr>
            </w:pPr>
            <w:r>
              <w:rPr>
                <w:rFonts w:ascii="Times New Roman" w:hAnsi="Times New Roman"/>
                <w:sz w:val="24"/>
                <w:szCs w:val="24"/>
                <w:lang w:eastAsia="uk-UA"/>
              </w:rPr>
              <w:t xml:space="preserve">Підтвердженням надання забезпечення тендерної пропозиції є електронна банківська гарантія – яка повинна бути оформленою відповідно до вимог постанови Правління Національного банку України від 15.12.2004 № 639, містити інформацію про зобов’язання банку, у разі виникнення передбачених підпунктом 3.2. цього пункту обставин, відшкодувати на рахунок ТОВ “ЄВРО-РЕКОНСТРУКЦІЯ” кошти у сумі забезпечення тендерної пропозиції </w:t>
            </w:r>
            <w:r w:rsidR="00792C23" w:rsidRPr="00A70A44">
              <w:rPr>
                <w:rFonts w:ascii="Times New Roman" w:hAnsi="Times New Roman"/>
                <w:b/>
                <w:bCs/>
                <w:sz w:val="24"/>
                <w:szCs w:val="24"/>
                <w:lang w:eastAsia="uk-UA"/>
              </w:rPr>
              <w:t>58 365, 77 грн. (п’ятдесят вісім тисяч триста шістдесят п’ять гривень 77 коп.),</w:t>
            </w:r>
            <w:r w:rsidR="00792C23">
              <w:rPr>
                <w:rFonts w:ascii="Times New Roman" w:hAnsi="Times New Roman"/>
                <w:b/>
                <w:bCs/>
                <w:sz w:val="24"/>
                <w:szCs w:val="24"/>
                <w:lang w:eastAsia="uk-UA"/>
              </w:rPr>
              <w:t xml:space="preserve"> </w:t>
            </w:r>
            <w:r>
              <w:rPr>
                <w:rFonts w:ascii="Times New Roman" w:hAnsi="Times New Roman"/>
                <w:sz w:val="24"/>
                <w:szCs w:val="24"/>
                <w:lang w:eastAsia="uk-UA"/>
              </w:rPr>
              <w:t xml:space="preserve">підписана електронним цифровим підписом або кваліфікованим електронним підписом уповноваженої особи банку. </w:t>
            </w:r>
          </w:p>
          <w:p w14:paraId="0BE48383" w14:textId="77777777" w:rsidR="006F65D5" w:rsidRDefault="006F65D5" w:rsidP="006F65D5">
            <w:pPr>
              <w:widowControl w:val="0"/>
              <w:tabs>
                <w:tab w:val="left" w:pos="559"/>
              </w:tabs>
              <w:spacing w:after="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 xml:space="preserve">Разом з гарантією надаються: сканована копія банківської ліцензії про надання банківських послуг, виданої банку (копія даного документа повинна бути завірена банком) та сканована копія документа про повноваження особи, котра підписує банківську гарантію (копія даного документа повинна бути завірена банком). Якщо в документі про повноваження особи, котра підписує банківську гарантію містяться умови щодо обмеження повноважень вказаної особи з приводу видачі, підписання банківських гарантій, учасник повинен надати скановану копію документа банку (копія даного документа повинна бути завірена банком), що підтверджує правомірність підписання банківської гарантії підписантом (особою, яка підписала банківську гарантію). </w:t>
            </w:r>
          </w:p>
          <w:p w14:paraId="5895E5FF" w14:textId="77777777" w:rsidR="006F65D5" w:rsidRDefault="006F65D5" w:rsidP="006F65D5">
            <w:pPr>
              <w:widowControl w:val="0"/>
              <w:tabs>
                <w:tab w:val="left" w:pos="559"/>
              </w:tabs>
              <w:spacing w:after="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дії забезпечення тендерної пропозиції становить 120 днів з дати кінцевого строку подання тендерних пропозицій. </w:t>
            </w:r>
          </w:p>
          <w:p w14:paraId="09A54454" w14:textId="77777777" w:rsidR="006F65D5" w:rsidRDefault="006F65D5" w:rsidP="006F65D5">
            <w:pPr>
              <w:widowControl w:val="0"/>
              <w:tabs>
                <w:tab w:val="left" w:pos="559"/>
              </w:tabs>
              <w:spacing w:after="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Тендерна пропозиція, що не супроводжується забезпеченням тендерної пропозиції, або надане учасником забезпечення тендерної пропозиції не відповідає вимогам Документації, відхиляється Замовником.</w:t>
            </w:r>
          </w:p>
          <w:p w14:paraId="243AF214" w14:textId="77777777" w:rsidR="006F65D5" w:rsidRDefault="006F65D5" w:rsidP="006F65D5">
            <w:pPr>
              <w:widowControl w:val="0"/>
              <w:tabs>
                <w:tab w:val="left" w:pos="559"/>
              </w:tabs>
              <w:spacing w:after="0" w:line="240" w:lineRule="auto"/>
              <w:ind w:left="61" w:right="113" w:firstLine="59"/>
              <w:contextualSpacing/>
              <w:jc w:val="both"/>
              <w:rPr>
                <w:rFonts w:ascii="Times New Roman" w:hAnsi="Times New Roman"/>
                <w:sz w:val="24"/>
                <w:szCs w:val="24"/>
                <w:lang w:eastAsia="uk-UA"/>
              </w:rPr>
            </w:pPr>
            <w:r>
              <w:rPr>
                <w:rFonts w:ascii="Times New Roman" w:hAnsi="Times New Roman"/>
                <w:sz w:val="24"/>
                <w:szCs w:val="24"/>
                <w:lang w:eastAsia="uk-UA"/>
              </w:rPr>
              <w:t>Банківські реквізити Замовника:</w:t>
            </w:r>
          </w:p>
          <w:p w14:paraId="0465BF83" w14:textId="77777777" w:rsidR="006F65D5" w:rsidRDefault="006F65D5" w:rsidP="006F65D5">
            <w:pPr>
              <w:widowControl w:val="0"/>
              <w:tabs>
                <w:tab w:val="left" w:pos="559"/>
              </w:tabs>
              <w:spacing w:after="0" w:line="240" w:lineRule="auto"/>
              <w:ind w:left="61" w:right="113" w:firstLine="59"/>
              <w:contextualSpacing/>
              <w:jc w:val="both"/>
              <w:rPr>
                <w:rFonts w:ascii="Times New Roman" w:hAnsi="Times New Roman"/>
                <w:sz w:val="24"/>
                <w:szCs w:val="24"/>
                <w:lang w:eastAsia="uk-UA"/>
              </w:rPr>
            </w:pPr>
            <w:r>
              <w:rPr>
                <w:rFonts w:ascii="Times New Roman" w:hAnsi="Times New Roman"/>
                <w:sz w:val="24"/>
                <w:szCs w:val="24"/>
                <w:lang w:eastAsia="uk-UA"/>
              </w:rPr>
              <w:t xml:space="preserve">ТОВ “ЄВРО-РЕКОНСТРУКЦІЯ”, </w:t>
            </w:r>
          </w:p>
          <w:p w14:paraId="4E70BAB0" w14:textId="77777777" w:rsidR="006F65D5" w:rsidRDefault="006F65D5" w:rsidP="006F65D5">
            <w:pPr>
              <w:widowControl w:val="0"/>
              <w:tabs>
                <w:tab w:val="left" w:pos="559"/>
              </w:tabs>
              <w:spacing w:after="0" w:line="240" w:lineRule="auto"/>
              <w:ind w:left="61" w:right="113" w:firstLine="59"/>
              <w:contextualSpacing/>
              <w:jc w:val="both"/>
              <w:rPr>
                <w:rFonts w:ascii="Times New Roman" w:hAnsi="Times New Roman"/>
                <w:sz w:val="24"/>
                <w:szCs w:val="24"/>
                <w:lang w:eastAsia="uk-UA"/>
              </w:rPr>
            </w:pPr>
            <w:r>
              <w:rPr>
                <w:rFonts w:ascii="Times New Roman" w:hAnsi="Times New Roman"/>
                <w:sz w:val="24"/>
                <w:szCs w:val="24"/>
                <w:lang w:eastAsia="uk-UA"/>
              </w:rPr>
              <w:t xml:space="preserve">Адреса: вул. </w:t>
            </w:r>
            <w:proofErr w:type="spellStart"/>
            <w:r>
              <w:rPr>
                <w:rFonts w:ascii="Times New Roman" w:hAnsi="Times New Roman"/>
                <w:sz w:val="24"/>
                <w:szCs w:val="24"/>
                <w:lang w:eastAsia="uk-UA"/>
              </w:rPr>
              <w:t>Гната</w:t>
            </w:r>
            <w:proofErr w:type="spellEnd"/>
            <w:r>
              <w:rPr>
                <w:rFonts w:ascii="Times New Roman" w:hAnsi="Times New Roman"/>
                <w:sz w:val="24"/>
                <w:szCs w:val="24"/>
                <w:lang w:eastAsia="uk-UA"/>
              </w:rPr>
              <w:t xml:space="preserve"> Хоткевича, буд. 20, м. Київ, 02094,</w:t>
            </w:r>
          </w:p>
          <w:p w14:paraId="55B6D152" w14:textId="77777777" w:rsidR="006F65D5" w:rsidRDefault="006F65D5" w:rsidP="006F65D5">
            <w:pPr>
              <w:widowControl w:val="0"/>
              <w:tabs>
                <w:tab w:val="left" w:pos="559"/>
              </w:tabs>
              <w:spacing w:after="0" w:line="240" w:lineRule="auto"/>
              <w:ind w:left="61" w:right="113" w:firstLine="59"/>
              <w:contextualSpacing/>
              <w:jc w:val="both"/>
              <w:rPr>
                <w:rFonts w:ascii="Times New Roman" w:hAnsi="Times New Roman"/>
                <w:sz w:val="24"/>
                <w:szCs w:val="24"/>
                <w:lang w:eastAsia="uk-UA"/>
              </w:rPr>
            </w:pPr>
            <w:r>
              <w:rPr>
                <w:rFonts w:ascii="Times New Roman" w:hAnsi="Times New Roman"/>
                <w:sz w:val="24"/>
                <w:szCs w:val="24"/>
                <w:lang w:eastAsia="uk-UA"/>
              </w:rPr>
              <w:t>Код ЄДРПОУ 37739041,</w:t>
            </w:r>
          </w:p>
          <w:p w14:paraId="43262F50" w14:textId="3FD94A1D" w:rsidR="006F65D5" w:rsidRPr="00A3193B" w:rsidRDefault="006F65D5" w:rsidP="006F65D5">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B8678B">
              <w:rPr>
                <w:rFonts w:ascii="Times New Roman" w:hAnsi="Times New Roman"/>
                <w:sz w:val="24"/>
                <w:szCs w:val="24"/>
                <w:lang w:val="en-US" w:eastAsia="uk-UA"/>
              </w:rPr>
              <w:t>IBAN</w:t>
            </w:r>
            <w:r w:rsidRPr="00B8678B">
              <w:rPr>
                <w:rFonts w:ascii="Times New Roman" w:hAnsi="Times New Roman"/>
                <w:sz w:val="24"/>
                <w:szCs w:val="24"/>
                <w:lang w:val="ru-RU" w:eastAsia="uk-UA"/>
              </w:rPr>
              <w:t xml:space="preserve"> </w:t>
            </w:r>
            <w:r w:rsidRPr="00B8678B">
              <w:rPr>
                <w:rFonts w:ascii="Times New Roman" w:hAnsi="Times New Roman"/>
                <w:sz w:val="24"/>
                <w:szCs w:val="24"/>
                <w:lang w:eastAsia="uk-UA"/>
              </w:rPr>
              <w:t>UA953003460000026004011750301</w:t>
            </w:r>
            <w:r>
              <w:rPr>
                <w:rFonts w:ascii="Times New Roman" w:hAnsi="Times New Roman"/>
                <w:sz w:val="24"/>
                <w:szCs w:val="24"/>
                <w:lang w:eastAsia="uk-UA"/>
              </w:rPr>
              <w:t>, в АТ «Сенс Банк» в м. Києві, МФО 300346.</w:t>
            </w:r>
          </w:p>
        </w:tc>
      </w:tr>
      <w:tr w:rsidR="006F65D5"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22B0EE6" w14:textId="77777777" w:rsidR="006F65D5" w:rsidRDefault="006F65D5" w:rsidP="006F65D5">
            <w:pPr>
              <w:spacing w:after="0" w:line="240" w:lineRule="auto"/>
              <w:ind w:left="62" w:firstLine="222"/>
              <w:jc w:val="both"/>
              <w:rPr>
                <w:rFonts w:ascii="Times New Roman" w:hAnsi="Times New Roman"/>
                <w:sz w:val="24"/>
                <w:szCs w:val="24"/>
                <w:lang w:eastAsia="uk-UA"/>
              </w:rPr>
            </w:pPr>
            <w:bookmarkStart w:id="6" w:name="n727"/>
            <w:bookmarkStart w:id="7" w:name="n729"/>
            <w:bookmarkEnd w:id="6"/>
            <w:bookmarkEnd w:id="7"/>
            <w:r>
              <w:rPr>
                <w:rFonts w:ascii="Times New Roman" w:hAnsi="Times New Roman"/>
                <w:sz w:val="24"/>
                <w:szCs w:val="24"/>
                <w:lang w:eastAsia="uk-UA"/>
              </w:rPr>
              <w:t>3.1. Забезпечення тендерної пропозиції повертається Учаснику у разі:</w:t>
            </w:r>
          </w:p>
          <w:p w14:paraId="58E75E07" w14:textId="77777777" w:rsidR="006F65D5" w:rsidRDefault="006F65D5" w:rsidP="006F65D5">
            <w:pPr>
              <w:shd w:val="clear" w:color="auto" w:fill="FFFFFF"/>
              <w:spacing w:after="0" w:line="240" w:lineRule="auto"/>
              <w:ind w:firstLine="50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3F0F0F88" w14:textId="77777777" w:rsidR="006F65D5" w:rsidRDefault="006F65D5" w:rsidP="006F65D5">
            <w:pPr>
              <w:shd w:val="clear" w:color="auto" w:fill="FFFFFF"/>
              <w:spacing w:after="0" w:line="240" w:lineRule="auto"/>
              <w:ind w:firstLine="50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w:t>
            </w:r>
            <w:bookmarkStart w:id="8" w:name="n728"/>
            <w:bookmarkEnd w:id="8"/>
            <w:r>
              <w:rPr>
                <w:rFonts w:ascii="Times New Roman" w:eastAsia="Times New Roman" w:hAnsi="Times New Roman"/>
                <w:color w:val="000000"/>
                <w:sz w:val="24"/>
                <w:szCs w:val="24"/>
              </w:rPr>
              <w:t>;</w:t>
            </w:r>
          </w:p>
          <w:p w14:paraId="3FD397D8" w14:textId="77777777" w:rsidR="006F65D5" w:rsidRDefault="006F65D5" w:rsidP="006F65D5">
            <w:pPr>
              <w:shd w:val="clear" w:color="auto" w:fill="FFFFFF"/>
              <w:spacing w:after="0" w:line="240" w:lineRule="auto"/>
              <w:ind w:firstLine="50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тендерної пропозиції/пропозиції до закінчення строку її подання;</w:t>
            </w:r>
          </w:p>
          <w:p w14:paraId="3374FF3A" w14:textId="77777777" w:rsidR="006F65D5" w:rsidRDefault="006F65D5" w:rsidP="006F65D5">
            <w:pPr>
              <w:spacing w:after="0" w:line="240" w:lineRule="auto"/>
              <w:ind w:left="62" w:firstLine="22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закінчення тендеру в разі </w:t>
            </w:r>
            <w:proofErr w:type="spellStart"/>
            <w:r>
              <w:rPr>
                <w:rFonts w:ascii="Times New Roman" w:eastAsia="Times New Roman" w:hAnsi="Times New Roman"/>
                <w:color w:val="000000"/>
                <w:sz w:val="24"/>
                <w:szCs w:val="24"/>
              </w:rPr>
              <w:t>неукладення</w:t>
            </w:r>
            <w:proofErr w:type="spellEnd"/>
            <w:r>
              <w:rPr>
                <w:rFonts w:ascii="Times New Roman" w:eastAsia="Times New Roman" w:hAnsi="Times New Roman"/>
                <w:color w:val="000000"/>
                <w:sz w:val="24"/>
                <w:szCs w:val="24"/>
              </w:rPr>
              <w:t xml:space="preserve"> договору про закупівлю з жодним з учасників, які подали тендерні пропозиції.</w:t>
            </w:r>
          </w:p>
          <w:p w14:paraId="2A703208" w14:textId="77777777" w:rsidR="006F65D5" w:rsidRDefault="006F65D5" w:rsidP="006F65D5">
            <w:pPr>
              <w:spacing w:after="0" w:line="240" w:lineRule="auto"/>
              <w:ind w:left="62" w:firstLine="222"/>
              <w:jc w:val="both"/>
              <w:rPr>
                <w:rFonts w:ascii="Times New Roman" w:hAnsi="Times New Roman"/>
                <w:sz w:val="24"/>
                <w:szCs w:val="24"/>
                <w:lang w:eastAsia="uk-UA"/>
              </w:rPr>
            </w:pPr>
            <w:r>
              <w:rPr>
                <w:rFonts w:ascii="Times New Roman" w:hAnsi="Times New Roman"/>
                <w:sz w:val="24"/>
                <w:szCs w:val="24"/>
                <w:lang w:eastAsia="uk-UA"/>
              </w:rPr>
              <w:t>3.2. Забезпечення тендерної пропозиції не повертається у разі:</w:t>
            </w:r>
          </w:p>
          <w:p w14:paraId="2D3C2E34" w14:textId="77777777" w:rsidR="006F65D5" w:rsidRDefault="006F65D5" w:rsidP="006F65D5">
            <w:pPr>
              <w:shd w:val="clear" w:color="auto" w:fill="FFFFFF"/>
              <w:tabs>
                <w:tab w:val="left" w:pos="545"/>
              </w:tabs>
              <w:spacing w:after="0" w:line="240" w:lineRule="auto"/>
              <w:ind w:right="112" w:firstLine="26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78C55DCC" w14:textId="77777777" w:rsidR="006F65D5" w:rsidRDefault="006F65D5" w:rsidP="006F65D5">
            <w:pPr>
              <w:shd w:val="clear" w:color="auto" w:fill="FFFFFF"/>
              <w:tabs>
                <w:tab w:val="left" w:pos="545"/>
              </w:tabs>
              <w:spacing w:after="0" w:line="240" w:lineRule="auto"/>
              <w:ind w:right="112" w:firstLine="261"/>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непідписання</w:t>
            </w:r>
            <w:proofErr w:type="spellEnd"/>
            <w:r>
              <w:rPr>
                <w:rFonts w:ascii="Times New Roman" w:eastAsia="Times New Roman" w:hAnsi="Times New Roman"/>
                <w:color w:val="000000"/>
                <w:sz w:val="24"/>
                <w:szCs w:val="24"/>
              </w:rPr>
              <w:t xml:space="preserve"> договору про закупівлю учасником, який став переможцем тендеру;</w:t>
            </w:r>
          </w:p>
          <w:p w14:paraId="223DD8F8" w14:textId="77777777" w:rsidR="006F65D5" w:rsidRDefault="006F65D5" w:rsidP="006F65D5">
            <w:pPr>
              <w:shd w:val="clear" w:color="auto" w:fill="FFFFFF"/>
              <w:tabs>
                <w:tab w:val="left" w:pos="545"/>
              </w:tabs>
              <w:spacing w:after="0" w:line="240" w:lineRule="auto"/>
              <w:ind w:right="112" w:firstLine="261"/>
              <w:jc w:val="both"/>
              <w:rPr>
                <w:rFonts w:ascii="Times New Roman" w:eastAsia="Times New Roman" w:hAnsi="Times New Roman"/>
                <w:color w:val="000000"/>
                <w:sz w:val="24"/>
                <w:szCs w:val="24"/>
              </w:rPr>
            </w:pPr>
            <w:r w:rsidRPr="00897267">
              <w:rPr>
                <w:rFonts w:ascii="Times New Roman" w:eastAsia="Times New Roman" w:hAnsi="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897267">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w:t>
            </w:r>
            <w:r w:rsidRPr="00897267">
              <w:rPr>
                <w:rFonts w:ascii="Times New Roman" w:eastAsia="Times New Roman" w:hAnsi="Times New Roman"/>
                <w:color w:val="000000"/>
                <w:sz w:val="24"/>
                <w:szCs w:val="24"/>
              </w:rPr>
              <w:lastRenderedPageBreak/>
              <w:t xml:space="preserve">повідомлення про намір укласти договір про закупівлю, повинен надати замовнику шляхом оприлюднення в електронній системі </w:t>
            </w:r>
            <w:proofErr w:type="spellStart"/>
            <w:r w:rsidRPr="00897267">
              <w:rPr>
                <w:rFonts w:ascii="Times New Roman" w:eastAsia="Times New Roman" w:hAnsi="Times New Roman"/>
                <w:color w:val="000000"/>
                <w:sz w:val="24"/>
                <w:szCs w:val="24"/>
              </w:rPr>
              <w:t>закупівель</w:t>
            </w:r>
            <w:proofErr w:type="spellEnd"/>
            <w:r w:rsidRPr="00897267">
              <w:rPr>
                <w:rFonts w:ascii="Times New Roman" w:eastAsia="Times New Roman" w:hAnsi="Times New Roman"/>
                <w:color w:val="000000"/>
                <w:sz w:val="24"/>
                <w:szCs w:val="24"/>
              </w:rPr>
              <w:t xml:space="preserve"> документи, що підтверджують відсутність підстав, зазначених у </w:t>
            </w:r>
            <w:hyperlink r:id="rId12" w:anchor="n618" w:history="1">
              <w:r w:rsidRPr="005E6704">
                <w:rPr>
                  <w:rFonts w:ascii="Times New Roman" w:eastAsia="Times New Roman" w:hAnsi="Times New Roman"/>
                  <w:color w:val="006600"/>
                  <w:sz w:val="24"/>
                  <w:szCs w:val="24"/>
                  <w:u w:val="single"/>
                  <w:lang w:eastAsia="uk-UA"/>
                </w:rPr>
                <w:t>підпунктах 3</w:t>
              </w:r>
            </w:hyperlink>
            <w:r w:rsidRPr="005E6704">
              <w:rPr>
                <w:rFonts w:ascii="Times New Roman" w:eastAsia="Times New Roman" w:hAnsi="Times New Roman"/>
                <w:color w:val="333333"/>
                <w:sz w:val="24"/>
                <w:szCs w:val="24"/>
                <w:lang w:eastAsia="uk-UA"/>
              </w:rPr>
              <w:t>, </w:t>
            </w:r>
            <w:hyperlink r:id="rId13" w:anchor="n620" w:history="1">
              <w:r w:rsidRPr="005E6704">
                <w:rPr>
                  <w:rFonts w:ascii="Times New Roman" w:eastAsia="Times New Roman" w:hAnsi="Times New Roman"/>
                  <w:color w:val="006600"/>
                  <w:sz w:val="24"/>
                  <w:szCs w:val="24"/>
                  <w:u w:val="single"/>
                  <w:lang w:eastAsia="uk-UA"/>
                </w:rPr>
                <w:t>5</w:t>
              </w:r>
            </w:hyperlink>
            <w:r w:rsidRPr="005E6704">
              <w:rPr>
                <w:rFonts w:ascii="Times New Roman" w:eastAsia="Times New Roman" w:hAnsi="Times New Roman"/>
                <w:color w:val="333333"/>
                <w:sz w:val="24"/>
                <w:szCs w:val="24"/>
                <w:lang w:eastAsia="uk-UA"/>
              </w:rPr>
              <w:t>, </w:t>
            </w:r>
            <w:hyperlink r:id="rId14" w:anchor="n621" w:history="1">
              <w:r w:rsidRPr="005E6704">
                <w:rPr>
                  <w:rFonts w:ascii="Times New Roman" w:eastAsia="Times New Roman" w:hAnsi="Times New Roman"/>
                  <w:color w:val="006600"/>
                  <w:sz w:val="24"/>
                  <w:szCs w:val="24"/>
                  <w:u w:val="single"/>
                  <w:lang w:eastAsia="uk-UA"/>
                </w:rPr>
                <w:t>6</w:t>
              </w:r>
            </w:hyperlink>
            <w:r w:rsidRPr="005E6704">
              <w:rPr>
                <w:rFonts w:ascii="Times New Roman" w:eastAsia="Times New Roman" w:hAnsi="Times New Roman"/>
                <w:color w:val="333333"/>
                <w:sz w:val="24"/>
                <w:szCs w:val="24"/>
                <w:lang w:eastAsia="uk-UA"/>
              </w:rPr>
              <w:t> і </w:t>
            </w:r>
            <w:hyperlink r:id="rId15" w:anchor="n627" w:history="1">
              <w:r w:rsidRPr="005E6704">
                <w:rPr>
                  <w:rFonts w:ascii="Times New Roman" w:eastAsia="Times New Roman" w:hAnsi="Times New Roman"/>
                  <w:color w:val="006600"/>
                  <w:sz w:val="24"/>
                  <w:szCs w:val="24"/>
                  <w:u w:val="single"/>
                  <w:lang w:eastAsia="uk-UA"/>
                </w:rPr>
                <w:t>12</w:t>
              </w:r>
            </w:hyperlink>
            <w:r w:rsidRPr="005E6704">
              <w:rPr>
                <w:rFonts w:ascii="Times New Roman" w:eastAsia="Times New Roman" w:hAnsi="Times New Roman"/>
                <w:color w:val="333333"/>
                <w:sz w:val="24"/>
                <w:szCs w:val="24"/>
                <w:lang w:eastAsia="uk-UA"/>
              </w:rPr>
              <w:t> та в </w:t>
            </w:r>
            <w:hyperlink r:id="rId16" w:anchor="n628" w:history="1">
              <w:r w:rsidRPr="005E6704">
                <w:rPr>
                  <w:rFonts w:ascii="Times New Roman" w:eastAsia="Times New Roman" w:hAnsi="Times New Roman"/>
                  <w:color w:val="006600"/>
                  <w:sz w:val="24"/>
                  <w:szCs w:val="24"/>
                  <w:u w:val="single"/>
                  <w:lang w:eastAsia="uk-UA"/>
                </w:rPr>
                <w:t>абзаці чотирнадцятому</w:t>
              </w:r>
            </w:hyperlink>
            <w:r w:rsidRPr="005E6704">
              <w:rPr>
                <w:rFonts w:ascii="Times New Roman" w:eastAsia="Times New Roman" w:hAnsi="Times New Roman"/>
                <w:color w:val="333333"/>
                <w:sz w:val="24"/>
                <w:szCs w:val="24"/>
                <w:lang w:eastAsia="uk-UA"/>
              </w:rPr>
              <w:t> </w:t>
            </w:r>
            <w:r w:rsidRPr="009D4BA4">
              <w:rPr>
                <w:rFonts w:ascii="Times New Roman" w:eastAsia="Times New Roman" w:hAnsi="Times New Roman"/>
                <w:b/>
                <w:sz w:val="20"/>
                <w:szCs w:val="20"/>
              </w:rPr>
              <w:t xml:space="preserve"> </w:t>
            </w:r>
            <w:r w:rsidRPr="00897267">
              <w:rPr>
                <w:rFonts w:ascii="Times New Roman" w:eastAsia="Times New Roman" w:hAnsi="Times New Roman"/>
                <w:color w:val="000000"/>
                <w:sz w:val="24"/>
                <w:szCs w:val="24"/>
              </w:rPr>
              <w:t>згідно п. 47 Особливостей</w:t>
            </w:r>
            <w:r>
              <w:rPr>
                <w:rFonts w:ascii="Times New Roman" w:eastAsia="Times New Roman" w:hAnsi="Times New Roman"/>
                <w:color w:val="000000"/>
                <w:sz w:val="24"/>
                <w:szCs w:val="24"/>
              </w:rPr>
              <w:t>.</w:t>
            </w:r>
          </w:p>
          <w:p w14:paraId="39B962C2" w14:textId="77777777" w:rsidR="006F65D5" w:rsidRDefault="006F65D5" w:rsidP="006F65D5">
            <w:pPr>
              <w:shd w:val="clear" w:color="auto" w:fill="FFFFFF"/>
              <w:tabs>
                <w:tab w:val="left" w:pos="545"/>
              </w:tabs>
              <w:spacing w:after="0" w:line="240" w:lineRule="auto"/>
              <w:ind w:right="112" w:firstLine="26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9BE195B" w14:textId="180E7CF4" w:rsidR="006F65D5" w:rsidRPr="00A3193B" w:rsidRDefault="006F65D5" w:rsidP="006F65D5">
            <w:pPr>
              <w:widowControl w:val="0"/>
              <w:tabs>
                <w:tab w:val="left" w:pos="559"/>
              </w:tabs>
              <w:spacing w:after="0" w:line="240" w:lineRule="auto"/>
              <w:ind w:right="113"/>
              <w:contextualSpacing/>
              <w:jc w:val="both"/>
              <w:rPr>
                <w:rFonts w:ascii="Times New Roman" w:hAnsi="Times New Roman"/>
                <w:sz w:val="24"/>
                <w:szCs w:val="24"/>
                <w:lang w:eastAsia="uk-UA"/>
              </w:rPr>
            </w:pPr>
            <w:r>
              <w:rPr>
                <w:rFonts w:ascii="Times New Roman" w:eastAsia="Times New Roman" w:hAnsi="Times New Roman"/>
                <w:color w:val="000000"/>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6F65D5"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6F65D5" w:rsidRPr="00A3193B" w:rsidRDefault="006F65D5" w:rsidP="006F65D5">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6F65D5" w:rsidRPr="00A3193B" w:rsidRDefault="006F65D5" w:rsidP="006F65D5">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6F65D5" w:rsidRPr="00A3193B" w:rsidRDefault="006F65D5" w:rsidP="006F65D5">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6F65D5" w:rsidRPr="00A3193B" w:rsidRDefault="006F65D5" w:rsidP="006F65D5">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6F65D5" w:rsidRPr="00A3193B" w:rsidRDefault="006F65D5" w:rsidP="006F65D5">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6F65D5"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6F65D5" w:rsidRPr="00EC7438" w:rsidRDefault="006F65D5" w:rsidP="006F65D5">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6F65D5" w:rsidRPr="00EC7438" w:rsidRDefault="006F65D5" w:rsidP="006F65D5">
            <w:pPr>
              <w:pStyle w:val="rvps2"/>
              <w:spacing w:before="0" w:after="0"/>
              <w:ind w:left="127" w:right="127"/>
              <w:rPr>
                <w:b/>
              </w:rPr>
            </w:pPr>
            <w:r w:rsidRPr="00EC7438">
              <w:rPr>
                <w:b/>
              </w:rPr>
              <w:t xml:space="preserve">учасників та </w:t>
            </w:r>
          </w:p>
          <w:p w14:paraId="5CF8CDEC" w14:textId="77777777" w:rsidR="006F65D5" w:rsidRPr="00EC7438" w:rsidRDefault="006F65D5" w:rsidP="006F65D5">
            <w:pPr>
              <w:pStyle w:val="rvps2"/>
              <w:spacing w:before="0" w:after="0"/>
              <w:ind w:left="127" w:right="127"/>
              <w:rPr>
                <w:b/>
              </w:rPr>
            </w:pPr>
            <w:r w:rsidRPr="00EC7438">
              <w:rPr>
                <w:b/>
              </w:rPr>
              <w:t xml:space="preserve">вимоги, </w:t>
            </w:r>
          </w:p>
          <w:p w14:paraId="3373B843" w14:textId="339BF157" w:rsidR="006F65D5" w:rsidRPr="00F47E20" w:rsidRDefault="006F65D5" w:rsidP="006F65D5">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6F65D5" w:rsidRPr="00C971D2" w:rsidRDefault="006F65D5" w:rsidP="006F65D5">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6F65D5" w:rsidRPr="00C971D2" w:rsidRDefault="006F65D5" w:rsidP="006F65D5">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6F65D5" w:rsidRPr="00A5584B" w:rsidRDefault="006F65D5" w:rsidP="006F65D5">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6F65D5" w:rsidRPr="00C971D2" w:rsidRDefault="006F65D5" w:rsidP="006F65D5">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w:t>
            </w:r>
            <w:r w:rsidRPr="00C971D2">
              <w:rPr>
                <w:rFonts w:ascii="Times New Roman" w:eastAsia="Times New Roman" w:hAnsi="Times New Roman"/>
                <w:sz w:val="24"/>
                <w:szCs w:val="24"/>
                <w:lang w:eastAsia="uk-UA"/>
              </w:rPr>
              <w:lastRenderedPageBreak/>
              <w:t xml:space="preserve">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C971D2">
              <w:rPr>
                <w:rFonts w:ascii="Times New Roman" w:eastAsia="Times New Roman" w:hAnsi="Times New Roman"/>
                <w:sz w:val="24"/>
                <w:szCs w:val="24"/>
                <w:lang w:eastAsia="uk-UA"/>
              </w:rPr>
              <w:lastRenderedPageBreak/>
              <w:t>процедури закупівлі не може бути відмовлено в участі в процедурі закупівлі.</w:t>
            </w:r>
          </w:p>
          <w:p w14:paraId="4E066C1D" w14:textId="6F3A0002" w:rsidR="006F65D5" w:rsidRPr="00C971D2" w:rsidRDefault="006F65D5" w:rsidP="006F65D5">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6F65D5"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6F65D5" w:rsidRPr="00A3193B" w:rsidRDefault="006F65D5" w:rsidP="006F65D5">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6F65D5" w:rsidRPr="00A3193B" w:rsidRDefault="006F65D5" w:rsidP="006F65D5">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65D5" w:rsidRPr="00C971D2" w:rsidRDefault="006F65D5" w:rsidP="006F65D5">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8">
              <w:r w:rsidRPr="00C971D2">
                <w:rPr>
                  <w:rFonts w:ascii="Times New Roman" w:hAnsi="Times New Roman"/>
                  <w:bCs/>
                  <w:sz w:val="24"/>
                  <w:szCs w:val="24"/>
                  <w:lang w:eastAsia="uk-UA"/>
                </w:rPr>
                <w:t xml:space="preserve"> пунктом третім </w:t>
              </w:r>
            </w:hyperlink>
            <w:hyperlink r:id="rId19">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6F65D5" w:rsidRPr="00A3193B" w:rsidRDefault="006F65D5" w:rsidP="006F65D5">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6F65D5"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6F65D5" w:rsidRPr="00A3193B" w:rsidRDefault="006F65D5" w:rsidP="006F65D5">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6F65D5" w:rsidRPr="00A3193B" w:rsidRDefault="006F65D5" w:rsidP="006F65D5">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6F65D5" w:rsidRPr="00A3193B" w:rsidRDefault="006F65D5" w:rsidP="006F65D5">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6F65D5" w:rsidRPr="00A3193B" w:rsidRDefault="006F65D5" w:rsidP="006F65D5">
            <w:pPr>
              <w:spacing w:after="0" w:line="240" w:lineRule="auto"/>
              <w:ind w:firstLine="389"/>
              <w:jc w:val="both"/>
              <w:rPr>
                <w:rFonts w:ascii="Times New Roman" w:hAnsi="Times New Roman"/>
                <w:sz w:val="24"/>
                <w:szCs w:val="24"/>
                <w:highlight w:val="cyan"/>
                <w:lang w:eastAsia="uk-UA"/>
              </w:rPr>
            </w:pPr>
          </w:p>
        </w:tc>
      </w:tr>
      <w:tr w:rsidR="006F65D5"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6F65D5" w:rsidRPr="00A3193B" w:rsidRDefault="006F65D5" w:rsidP="006F65D5">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6F65D5"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6F65D5" w:rsidRPr="00A3193B" w:rsidRDefault="006F65D5" w:rsidP="006F65D5">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6F65D5"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40B88F37" w:rsidR="006F65D5" w:rsidRPr="00B32405" w:rsidRDefault="006F65D5" w:rsidP="006F65D5">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A70A44" w:rsidRPr="00A70A44">
              <w:rPr>
                <w:rFonts w:ascii="Times New Roman" w:hAnsi="Times New Roman"/>
                <w:b/>
                <w:sz w:val="24"/>
                <w:szCs w:val="24"/>
                <w:lang w:val="ru-RU" w:eastAsia="uk-UA"/>
              </w:rPr>
              <w:t>20</w:t>
            </w:r>
            <w:r w:rsidRPr="00A70A44">
              <w:rPr>
                <w:rFonts w:ascii="Times New Roman" w:hAnsi="Times New Roman"/>
                <w:b/>
                <w:sz w:val="24"/>
                <w:szCs w:val="24"/>
                <w:lang w:val="ru-RU" w:eastAsia="uk-UA"/>
              </w:rPr>
              <w:t>.02.2024</w:t>
            </w:r>
            <w:r w:rsidRPr="005D34A9">
              <w:rPr>
                <w:rFonts w:ascii="Times New Roman" w:hAnsi="Times New Roman"/>
                <w:b/>
                <w:sz w:val="24"/>
                <w:szCs w:val="24"/>
                <w:lang w:eastAsia="uk-UA"/>
              </w:rPr>
              <w:t xml:space="preserve"> року</w:t>
            </w:r>
            <w:r w:rsidRPr="004C5FDE">
              <w:rPr>
                <w:rFonts w:ascii="Times New Roman" w:hAnsi="Times New Roman"/>
                <w:b/>
                <w:sz w:val="24"/>
                <w:szCs w:val="24"/>
                <w:lang w:eastAsia="uk-UA"/>
              </w:rPr>
              <w:t xml:space="preserve"> 08.00 згідно оголошення.</w:t>
            </w:r>
          </w:p>
          <w:p w14:paraId="28C5D2F4" w14:textId="77777777" w:rsidR="006F65D5" w:rsidRPr="00A3193B" w:rsidRDefault="006F65D5" w:rsidP="006F65D5">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6F65D5" w:rsidRPr="00A3193B" w:rsidRDefault="006F65D5" w:rsidP="006F65D5">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6F65D5" w:rsidRPr="00A3193B" w:rsidRDefault="006F65D5" w:rsidP="006F65D5">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6F65D5"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6F65D5" w:rsidRPr="00C971D2" w:rsidRDefault="006F65D5" w:rsidP="006F65D5">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6F65D5" w:rsidRPr="00C971D2" w:rsidRDefault="006F65D5" w:rsidP="006F65D5">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6F65D5" w:rsidRPr="00732E8F" w:rsidRDefault="006F65D5" w:rsidP="006F65D5">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C971D2">
              <w:rPr>
                <w:rFonts w:ascii="Times New Roman" w:hAnsi="Times New Roman"/>
                <w:sz w:val="24"/>
                <w:szCs w:val="24"/>
                <w:lang w:eastAsia="uk-UA"/>
              </w:rPr>
              <w:lastRenderedPageBreak/>
              <w:t xml:space="preserve">Закону, і документи, що підтверджують відсутність підстав, визначених пунктом </w:t>
            </w:r>
            <w:hyperlink r:id="rId20"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6F65D5"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6F65D5" w:rsidRPr="00A3193B" w:rsidRDefault="006F65D5" w:rsidP="006F65D5">
            <w:pPr>
              <w:spacing w:after="0" w:line="240" w:lineRule="auto"/>
              <w:jc w:val="center"/>
              <w:rPr>
                <w:rFonts w:ascii="Times New Roman" w:hAnsi="Times New Roman"/>
                <w:sz w:val="24"/>
                <w:szCs w:val="24"/>
              </w:rPr>
            </w:pPr>
            <w:r w:rsidRPr="00A3193B">
              <w:rPr>
                <w:rFonts w:ascii="Times New Roman" w:hAnsi="Times New Roman"/>
                <w:b/>
                <w:sz w:val="24"/>
                <w:szCs w:val="24"/>
              </w:rPr>
              <w:lastRenderedPageBreak/>
              <w:t xml:space="preserve">Розділ V. </w:t>
            </w:r>
            <w:r w:rsidRPr="00A3193B">
              <w:rPr>
                <w:rFonts w:ascii="Times New Roman" w:hAnsi="Times New Roman"/>
                <w:b/>
                <w:sz w:val="24"/>
                <w:szCs w:val="24"/>
                <w:lang w:eastAsia="uk-UA"/>
              </w:rPr>
              <w:t>Оцінка тендерної пропозиції</w:t>
            </w:r>
          </w:p>
        </w:tc>
      </w:tr>
      <w:tr w:rsidR="006F65D5"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6F65D5" w:rsidRPr="00C971D2" w:rsidRDefault="006F65D5" w:rsidP="006F65D5">
            <w:pPr>
              <w:spacing w:after="0" w:line="240" w:lineRule="auto"/>
              <w:rPr>
                <w:rFonts w:ascii="Times New Roman" w:hAnsi="Times New Roman"/>
                <w:sz w:val="24"/>
                <w:szCs w:val="24"/>
                <w:lang w:eastAsia="uk-UA"/>
              </w:rPr>
            </w:pPr>
            <w:bookmarkStart w:id="9" w:name="n488"/>
            <w:bookmarkStart w:id="10" w:name="n487"/>
            <w:bookmarkEnd w:id="9"/>
            <w:bookmarkEnd w:id="10"/>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6F65D5" w:rsidRPr="00C971D2" w:rsidRDefault="006F65D5" w:rsidP="006F65D5">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6F65D5" w:rsidRPr="00C971D2" w:rsidRDefault="006F65D5" w:rsidP="006F65D5">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6F65D5" w:rsidRPr="00C971D2"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6F65D5" w:rsidRPr="00C971D2" w:rsidRDefault="006F65D5" w:rsidP="006F65D5">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6F65D5" w:rsidRPr="00C971D2" w:rsidRDefault="006F65D5" w:rsidP="006F65D5">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w:t>
            </w:r>
            <w:r w:rsidRPr="000F2CCD">
              <w:rPr>
                <w:rFonts w:ascii="Times New Roman" w:hAnsi="Times New Roman"/>
                <w:b/>
                <w:bCs/>
                <w:sz w:val="24"/>
                <w:szCs w:val="24"/>
                <w:lang w:eastAsia="uk-UA"/>
              </w:rPr>
              <w:lastRenderedPageBreak/>
              <w:t xml:space="preserve">критерію – ціна тендерної пропозиції без урахування податку на додану вартість (ПДВ). </w:t>
            </w:r>
          </w:p>
          <w:p w14:paraId="21F8C40D" w14:textId="75623EBF"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6F65D5" w:rsidRPr="00C971D2" w:rsidRDefault="006F65D5" w:rsidP="006F65D5">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6F65D5" w:rsidRPr="00C971D2" w:rsidRDefault="006F65D5" w:rsidP="006F65D5">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6F65D5" w:rsidRPr="00C971D2" w:rsidRDefault="006F65D5" w:rsidP="006F65D5">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 xml:space="preserve">не може бути меншим, ніж два робочі дні до закінчення строку розгляду тендерних </w:t>
            </w:r>
            <w:r w:rsidRPr="000F2CCD">
              <w:rPr>
                <w:rFonts w:ascii="Times New Roman" w:hAnsi="Times New Roman"/>
                <w:b/>
                <w:bCs/>
                <w:sz w:val="24"/>
                <w:szCs w:val="24"/>
                <w:lang w:eastAsia="uk-UA"/>
              </w:rPr>
              <w:lastRenderedPageBreak/>
              <w:t>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6F65D5" w:rsidRPr="00C971D2" w:rsidRDefault="006F65D5" w:rsidP="006F65D5">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F65D5"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w:t>
            </w:r>
            <w:r w:rsidRPr="00A3193B">
              <w:rPr>
                <w:rFonts w:ascii="Times New Roman" w:eastAsia="Times New Roman" w:hAnsi="Times New Roman"/>
                <w:sz w:val="24"/>
                <w:szCs w:val="24"/>
              </w:rPr>
              <w:lastRenderedPageBreak/>
              <w:t>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w:t>
            </w:r>
            <w:r w:rsidRPr="00A3193B">
              <w:rPr>
                <w:rFonts w:ascii="Times New Roman" w:eastAsia="Times New Roman" w:hAnsi="Times New Roman"/>
                <w:sz w:val="24"/>
                <w:szCs w:val="24"/>
              </w:rPr>
              <w:lastRenderedPageBreak/>
              <w:t>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6F65D5" w:rsidRPr="00A3193B" w:rsidRDefault="006F65D5" w:rsidP="006F65D5">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w:t>
            </w:r>
            <w:r w:rsidRPr="00A3193B">
              <w:rPr>
                <w:highlight w:val="white"/>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F65D5"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6F65D5" w:rsidRPr="00A3193B" w:rsidRDefault="006F65D5" w:rsidP="006F65D5">
            <w:pPr>
              <w:spacing w:after="0" w:line="240" w:lineRule="auto"/>
              <w:ind w:left="105" w:right="112" w:firstLine="142"/>
              <w:jc w:val="both"/>
              <w:rPr>
                <w:rFonts w:ascii="Times New Roman" w:eastAsia="Times New Roman" w:hAnsi="Times New Roman"/>
                <w:b/>
                <w:i/>
                <w:sz w:val="24"/>
                <w:szCs w:val="24"/>
                <w:highlight w:val="white"/>
              </w:rPr>
            </w:pPr>
            <w:bookmarkStart w:id="11" w:name="n845"/>
            <w:bookmarkEnd w:id="11"/>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6F65D5" w:rsidRPr="00A3193B" w:rsidRDefault="006F65D5" w:rsidP="006F65D5">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6F65D5" w:rsidRPr="00A3193B" w:rsidRDefault="006F65D5" w:rsidP="006F65D5">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6F65D5" w:rsidRPr="00A3193B" w:rsidRDefault="006F65D5" w:rsidP="006F65D5">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6F65D5" w:rsidRPr="00A3193B" w:rsidRDefault="006F65D5" w:rsidP="006F65D5">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w:t>
            </w:r>
            <w:r w:rsidRPr="00A3193B">
              <w:rPr>
                <w:rFonts w:ascii="Times New Roman" w:eastAsia="Times New Roman" w:hAnsi="Times New Roman"/>
                <w:sz w:val="24"/>
                <w:szCs w:val="24"/>
                <w:highlight w:val="white"/>
              </w:rPr>
              <w:lastRenderedPageBreak/>
              <w:t xml:space="preserve">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6F65D5"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6F65D5" w:rsidRPr="00A3193B" w:rsidRDefault="006F65D5" w:rsidP="006F65D5">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6F65D5"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F65D5" w:rsidRPr="00A3193B" w:rsidRDefault="006F65D5" w:rsidP="006F65D5">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6F65D5"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F65D5" w:rsidRPr="00A3193B" w:rsidRDefault="006F65D5" w:rsidP="006F65D5">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6F65D5"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6F65D5" w:rsidRPr="00A3193B" w:rsidRDefault="006F65D5" w:rsidP="006F65D5">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lastRenderedPageBreak/>
              <w:t>Переможець процедури закупівлі під час укладення договору про закупівлю повинен надати відповідну інформацію згідно Додатка 1.</w:t>
            </w:r>
          </w:p>
        </w:tc>
      </w:tr>
      <w:tr w:rsidR="006F65D5"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6F65D5"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23"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24"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5"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6"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6F65D5" w:rsidRPr="00A26F69" w:rsidRDefault="006F65D5" w:rsidP="006F65D5">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6F65D5" w:rsidRPr="00A26F69" w:rsidRDefault="006F65D5" w:rsidP="006F65D5">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6F65D5" w:rsidRPr="00A26F69" w:rsidRDefault="006F65D5" w:rsidP="006F65D5">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6F65D5" w:rsidRPr="00C10B7F"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6F65D5" w:rsidRPr="00B67BD8"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6F65D5"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F65D5" w:rsidRPr="00A3193B" w:rsidRDefault="006F65D5" w:rsidP="006F65D5">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6F65D5"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F65D5" w:rsidRPr="00E20F18" w:rsidRDefault="006F65D5" w:rsidP="006F65D5">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F65D5" w:rsidRPr="00E20F18" w:rsidRDefault="006F65D5" w:rsidP="006F65D5">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F65D5" w:rsidRPr="00E20F18" w:rsidRDefault="006F65D5" w:rsidP="006F65D5">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2"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2"/>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01230AD" w:rsidR="00EE0ABA" w:rsidRPr="009279B0" w:rsidRDefault="00A655C7"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787EB2BD" w:rsidR="00CC7EDF" w:rsidRPr="00E3143E" w:rsidRDefault="00EE0ABA" w:rsidP="00B04E60">
            <w:pPr>
              <w:pStyle w:val="28"/>
              <w:tabs>
                <w:tab w:val="left" w:pos="567"/>
              </w:tabs>
              <w:spacing w:before="0" w:line="240" w:lineRule="auto"/>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CC7928" w:rsidRPr="00CC7928">
              <w:rPr>
                <w:b/>
                <w:bCs/>
              </w:rPr>
              <w:t>Лист</w:t>
            </w:r>
            <w:r w:rsidR="00236E00">
              <w:rPr>
                <w:b/>
                <w:bCs/>
              </w:rPr>
              <w:t>ів</w:t>
            </w:r>
            <w:r w:rsidR="00CC7928" w:rsidRPr="00CC7928">
              <w:rPr>
                <w:b/>
                <w:bCs/>
              </w:rPr>
              <w:t xml:space="preserve"> металев</w:t>
            </w:r>
            <w:r w:rsidR="00236E00">
              <w:rPr>
                <w:b/>
                <w:bCs/>
              </w:rPr>
              <w:t>их</w:t>
            </w:r>
            <w:r w:rsidR="00CC7928" w:rsidRPr="00CC7928">
              <w:t xml:space="preserve"> </w:t>
            </w:r>
            <w:r w:rsidR="00C31D2F">
              <w:t>(</w:t>
            </w:r>
            <w:r w:rsidR="00CC7928" w:rsidRPr="00CC7928">
              <w:t>будівельн</w:t>
            </w:r>
            <w:r w:rsidR="00236E00">
              <w:t>их</w:t>
            </w:r>
            <w:r w:rsidR="00CC7928" w:rsidRPr="00CC7928">
              <w:t>)</w:t>
            </w:r>
          </w:p>
        </w:tc>
      </w:tr>
      <w:tr w:rsidR="005C7CAF" w:rsidRPr="00E425A2" w14:paraId="4D808B54" w14:textId="77777777" w:rsidTr="005C7CAF">
        <w:trPr>
          <w:trHeight w:val="79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821F3" w14:textId="420C447D" w:rsidR="005C7CAF" w:rsidRDefault="005C7CAF"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337A" w14:textId="487A3045" w:rsidR="005C7CAF" w:rsidRPr="0011381E" w:rsidRDefault="005C7CAF" w:rsidP="0029776F">
            <w:pPr>
              <w:spacing w:after="0" w:line="240" w:lineRule="auto"/>
              <w:rPr>
                <w:rFonts w:ascii="Times New Roman" w:eastAsia="Times New Roman" w:hAnsi="Times New Roman"/>
                <w:bCs/>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C51D" w14:textId="576DEC48" w:rsidR="005C7CAF" w:rsidRPr="00E425A2" w:rsidRDefault="005C7CAF" w:rsidP="0029776F">
            <w:pPr>
              <w:widowControl w:val="0"/>
              <w:autoSpaceDE w:val="0"/>
              <w:autoSpaceDN w:val="0"/>
              <w:adjustRightInd w:val="0"/>
              <w:spacing w:after="0" w:line="240" w:lineRule="auto"/>
              <w:ind w:firstLine="277"/>
              <w:jc w:val="both"/>
              <w:rPr>
                <w:rFonts w:ascii="Times New Roman" w:eastAsia="Times New Roman" w:hAnsi="Times New Roman"/>
                <w:b/>
                <w:sz w:val="20"/>
                <w:szCs w:val="20"/>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3297BD"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2924A1"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B22BD99"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01932AB"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B5210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B8D9F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F87B49E"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3" w:name="_Hlk146096898"/>
      <w:bookmarkStart w:id="14"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3"/>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5"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4"/>
      <w:bookmarkEnd w:id="15"/>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A2DB9F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6"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6"/>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FA5636B" w14:textId="77777777" w:rsidR="0072330C" w:rsidRPr="00A754A0" w:rsidRDefault="0072330C" w:rsidP="0072330C">
      <w:pPr>
        <w:tabs>
          <w:tab w:val="left" w:pos="7938"/>
        </w:tabs>
        <w:spacing w:after="0"/>
        <w:jc w:val="center"/>
        <w:rPr>
          <w:rFonts w:ascii="Times New Roman" w:eastAsia="Times New Roman" w:hAnsi="Times New Roman"/>
          <w:b/>
        </w:rPr>
      </w:pPr>
      <w:r w:rsidRPr="00A754A0">
        <w:rPr>
          <w:rFonts w:ascii="Times New Roman" w:eastAsia="Times New Roman" w:hAnsi="Times New Roman"/>
          <w:b/>
        </w:rPr>
        <w:t xml:space="preserve">ТЕХНІЧНІ ВИМОГИ </w:t>
      </w:r>
    </w:p>
    <w:p w14:paraId="27A7D025" w14:textId="77777777" w:rsidR="005C7CAF" w:rsidRPr="00911248" w:rsidRDefault="005C7CAF" w:rsidP="005C7CAF">
      <w:pPr>
        <w:spacing w:after="0" w:line="240" w:lineRule="auto"/>
        <w:jc w:val="center"/>
        <w:rPr>
          <w:rFonts w:ascii="Times New Roman" w:eastAsia="Times New Roman" w:hAnsi="Times New Roman"/>
          <w:b/>
          <w:i/>
        </w:rPr>
      </w:pPr>
      <w:r w:rsidRPr="00911248">
        <w:rPr>
          <w:rFonts w:ascii="Times New Roman" w:eastAsia="Times New Roman" w:hAnsi="Times New Roman"/>
          <w:b/>
          <w:i/>
        </w:rPr>
        <w:t xml:space="preserve">до предмета закупівлі </w:t>
      </w:r>
      <w:r>
        <w:rPr>
          <w:rFonts w:ascii="Times New Roman" w:eastAsia="Times New Roman" w:hAnsi="Times New Roman"/>
          <w:b/>
          <w:i/>
        </w:rPr>
        <w:t>за</w:t>
      </w:r>
    </w:p>
    <w:p w14:paraId="6BE8E312" w14:textId="23EB6E00" w:rsidR="005C7CAF" w:rsidRPr="00EE7797" w:rsidRDefault="00CC7928" w:rsidP="005C7CAF">
      <w:pPr>
        <w:spacing w:after="0" w:line="240" w:lineRule="auto"/>
        <w:jc w:val="center"/>
        <w:rPr>
          <w:rFonts w:ascii="Times New Roman" w:hAnsi="Times New Roman"/>
          <w:b/>
          <w:bCs/>
          <w:i/>
          <w:iCs/>
          <w:sz w:val="24"/>
          <w:szCs w:val="24"/>
          <w:lang w:eastAsia="uk-UA"/>
        </w:rPr>
      </w:pPr>
      <w:r w:rsidRPr="00CC7928">
        <w:rPr>
          <w:rFonts w:ascii="Times New Roman" w:hAnsi="Times New Roman"/>
          <w:b/>
          <w:bCs/>
          <w:sz w:val="24"/>
          <w:szCs w:val="24"/>
          <w:lang w:eastAsia="uk-UA"/>
        </w:rPr>
        <w:t>Листи металеві</w:t>
      </w:r>
      <w:r w:rsidRPr="00CC7928">
        <w:rPr>
          <w:rFonts w:ascii="Times New Roman" w:hAnsi="Times New Roman"/>
          <w:sz w:val="24"/>
          <w:szCs w:val="24"/>
          <w:lang w:eastAsia="uk-UA"/>
        </w:rPr>
        <w:t xml:space="preserve"> </w:t>
      </w:r>
      <w:r w:rsidRPr="00B3537F">
        <w:rPr>
          <w:rFonts w:ascii="Times New Roman" w:hAnsi="Times New Roman"/>
          <w:sz w:val="24"/>
          <w:szCs w:val="24"/>
          <w:lang w:eastAsia="uk-UA"/>
        </w:rPr>
        <w:t>за кодом ДК 021:2015:</w:t>
      </w:r>
      <w:r w:rsidRPr="00CC7928">
        <w:rPr>
          <w:rFonts w:ascii="Times New Roman" w:hAnsi="Times New Roman"/>
          <w:sz w:val="24"/>
          <w:szCs w:val="24"/>
          <w:lang w:eastAsia="uk-UA"/>
        </w:rPr>
        <w:t xml:space="preserve"> 44170000-2 Плити, листи, стрічки та фольга, пов’язані з конструкційними матеріалами (44172000-6 листи будівельні)</w:t>
      </w:r>
    </w:p>
    <w:p w14:paraId="605C1C41" w14:textId="77777777" w:rsidR="005C7CAF" w:rsidRPr="00911248" w:rsidRDefault="005C7CAF" w:rsidP="005C7CAF">
      <w:pPr>
        <w:spacing w:after="0" w:line="240" w:lineRule="auto"/>
        <w:ind w:firstLine="426"/>
        <w:jc w:val="both"/>
        <w:rPr>
          <w:rFonts w:ascii="Times New Roman" w:eastAsia="Times New Roman" w:hAnsi="Times New Roman"/>
          <w:b/>
          <w:i/>
          <w:sz w:val="16"/>
          <w:szCs w:val="16"/>
        </w:rPr>
      </w:pPr>
    </w:p>
    <w:p w14:paraId="48B4C70C" w14:textId="77777777" w:rsidR="005C7CAF" w:rsidRPr="00911248" w:rsidRDefault="005C7CAF" w:rsidP="005C7CAF">
      <w:pPr>
        <w:suppressAutoHyphens w:val="0"/>
        <w:spacing w:after="0" w:line="240" w:lineRule="auto"/>
        <w:ind w:firstLine="425"/>
        <w:jc w:val="both"/>
        <w:rPr>
          <w:rFonts w:ascii="Times New Roman" w:hAnsi="Times New Roman"/>
        </w:rPr>
      </w:pPr>
      <w:r w:rsidRPr="00911248">
        <w:rPr>
          <w:rFonts w:ascii="Times New Roman" w:hAnsi="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5A45049B" w14:textId="77777777" w:rsidR="005C7CAF" w:rsidRPr="003241A5" w:rsidRDefault="005C7CAF" w:rsidP="005C7CAF">
      <w:pPr>
        <w:spacing w:after="0" w:line="240" w:lineRule="auto"/>
        <w:ind w:firstLine="425"/>
        <w:jc w:val="both"/>
        <w:rPr>
          <w:rFonts w:ascii="Times New Roman" w:hAnsi="Times New Roman"/>
          <w:i/>
          <w:lang w:eastAsia="en-US"/>
        </w:rPr>
      </w:pPr>
      <w:r w:rsidRPr="003241A5">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w:t>
      </w:r>
      <w:r w:rsidRPr="006F7CE1">
        <w:rPr>
          <w:rFonts w:ascii="Times New Roman" w:hAnsi="Times New Roman"/>
          <w:i/>
          <w:sz w:val="24"/>
          <w:szCs w:val="24"/>
        </w:rPr>
        <w:t>передбачені існуючими (діючими/недіючими) міжнародними</w:t>
      </w:r>
      <w:r w:rsidRPr="003241A5">
        <w:rPr>
          <w:rFonts w:ascii="Times New Roman" w:hAnsi="Times New Roman"/>
          <w:i/>
        </w:rPr>
        <w:t>,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24CE81B5" w14:textId="76A1DDF7" w:rsidR="005C7CAF" w:rsidRPr="007738D0" w:rsidRDefault="005C7CAF" w:rsidP="005C7CAF">
      <w:pPr>
        <w:ind w:firstLine="426"/>
        <w:jc w:val="both"/>
        <w:rPr>
          <w:rFonts w:ascii="Times New Roman" w:hAnsi="Times New Roman"/>
          <w:bCs/>
          <w:i/>
        </w:rPr>
      </w:pPr>
      <w:r w:rsidRPr="007738D0">
        <w:rPr>
          <w:rFonts w:ascii="Times New Roman" w:hAnsi="Times New Roman"/>
          <w:bCs/>
          <w:i/>
          <w:u w:val="single"/>
        </w:rPr>
        <w:t>Обґрунтування:</w:t>
      </w:r>
      <w:r w:rsidRPr="007738D0">
        <w:rPr>
          <w:rFonts w:ascii="Times New Roman" w:hAnsi="Times New Roman"/>
          <w:i/>
        </w:rPr>
        <w:t xml:space="preserve"> </w:t>
      </w:r>
      <w:r w:rsidRPr="007738D0">
        <w:rPr>
          <w:rFonts w:ascii="Times New Roman" w:hAnsi="Times New Roman"/>
          <w:bCs/>
          <w:i/>
        </w:rPr>
        <w:t xml:space="preserve">Замовником </w:t>
      </w:r>
      <w:r w:rsidRPr="007738D0">
        <w:rPr>
          <w:rFonts w:ascii="Times New Roman" w:hAnsi="Times New Roman"/>
          <w:bCs/>
          <w:i/>
          <w:u w:val="single"/>
        </w:rPr>
        <w:t>могло бути</w:t>
      </w:r>
      <w:r w:rsidRPr="007738D0">
        <w:rPr>
          <w:rFonts w:ascii="Times New Roman" w:hAnsi="Times New Roman"/>
          <w:bCs/>
          <w:i/>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4878C5A7" w14:textId="21F1030C" w:rsidR="007423F9" w:rsidRPr="007738D0" w:rsidRDefault="007423F9" w:rsidP="007738D0">
      <w:pPr>
        <w:ind w:firstLine="426"/>
        <w:jc w:val="both"/>
        <w:rPr>
          <w:rFonts w:ascii="Times New Roman" w:hAnsi="Times New Roman"/>
          <w:bCs/>
          <w:i/>
        </w:rPr>
      </w:pPr>
      <w:r w:rsidRPr="007738D0">
        <w:rPr>
          <w:rFonts w:ascii="Times New Roman" w:hAnsi="Times New Roman"/>
          <w:bCs/>
          <w:i/>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 повинні бути надані сканованими файлами у рекомендованому</w:t>
      </w:r>
      <w:r w:rsidR="007738D0" w:rsidRPr="007738D0">
        <w:rPr>
          <w:rFonts w:ascii="Times New Roman" w:hAnsi="Times New Roman"/>
          <w:bCs/>
          <w:i/>
        </w:rPr>
        <w:t xml:space="preserve"> </w:t>
      </w:r>
      <w:r w:rsidRPr="007738D0">
        <w:rPr>
          <w:rFonts w:ascii="Times New Roman" w:hAnsi="Times New Roman"/>
          <w:bCs/>
          <w:i/>
        </w:rPr>
        <w:t>форматі PDF.</w:t>
      </w:r>
    </w:p>
    <w:p w14:paraId="02D4FA42" w14:textId="10CC6DB7" w:rsidR="004023B1" w:rsidRPr="004023B1" w:rsidRDefault="004023B1" w:rsidP="004023B1">
      <w:pPr>
        <w:pStyle w:val="afa"/>
        <w:numPr>
          <w:ilvl w:val="0"/>
          <w:numId w:val="9"/>
        </w:numPr>
        <w:jc w:val="both"/>
        <w:rPr>
          <w:rFonts w:ascii="Times New Roman" w:hAnsi="Times New Roman"/>
          <w:bCs/>
          <w:i/>
          <w:sz w:val="20"/>
          <w:szCs w:val="20"/>
        </w:rPr>
      </w:pPr>
      <w:r w:rsidRPr="004023B1">
        <w:rPr>
          <w:rFonts w:ascii="Times New Roman" w:eastAsia="Arial Narrow" w:hAnsi="Times New Roman"/>
          <w:b/>
          <w:sz w:val="28"/>
        </w:rPr>
        <w:t>Інформація про характеристики предмета закупівлі:</w:t>
      </w:r>
    </w:p>
    <w:tbl>
      <w:tblPr>
        <w:tblW w:w="106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0"/>
        <w:gridCol w:w="2693"/>
        <w:gridCol w:w="1559"/>
        <w:gridCol w:w="1134"/>
        <w:gridCol w:w="1134"/>
        <w:gridCol w:w="1134"/>
      </w:tblGrid>
      <w:tr w:rsidR="00C31D2F" w:rsidRPr="00263102" w14:paraId="42F462E9" w14:textId="77777777" w:rsidTr="00CC2096">
        <w:trPr>
          <w:jc w:val="right"/>
        </w:trPr>
        <w:tc>
          <w:tcPr>
            <w:tcW w:w="568" w:type="dxa"/>
            <w:vAlign w:val="center"/>
          </w:tcPr>
          <w:p w14:paraId="3C8F3643" w14:textId="77777777" w:rsidR="00C31D2F" w:rsidRPr="004726C0" w:rsidRDefault="00C31D2F" w:rsidP="00CC2096">
            <w:pPr>
              <w:jc w:val="center"/>
              <w:rPr>
                <w:rFonts w:ascii="Times New Roman" w:hAnsi="Times New Roman"/>
                <w:b/>
                <w:i/>
                <w:sz w:val="20"/>
                <w:szCs w:val="20"/>
                <w:lang w:val="ru-RU"/>
              </w:rPr>
            </w:pPr>
            <w:r w:rsidRPr="004726C0">
              <w:rPr>
                <w:rFonts w:ascii="Times New Roman" w:hAnsi="Times New Roman"/>
                <w:b/>
                <w:i/>
                <w:sz w:val="20"/>
                <w:szCs w:val="20"/>
                <w:lang w:val="ru-RU"/>
              </w:rPr>
              <w:t>№</w:t>
            </w:r>
          </w:p>
        </w:tc>
        <w:tc>
          <w:tcPr>
            <w:tcW w:w="2410" w:type="dxa"/>
            <w:vAlign w:val="center"/>
          </w:tcPr>
          <w:p w14:paraId="5D218433" w14:textId="77777777" w:rsidR="00C31D2F" w:rsidRPr="004726C0" w:rsidRDefault="00C31D2F" w:rsidP="00CC2096">
            <w:pPr>
              <w:jc w:val="center"/>
              <w:rPr>
                <w:rFonts w:ascii="Times New Roman" w:hAnsi="Times New Roman"/>
                <w:b/>
                <w:i/>
                <w:sz w:val="20"/>
                <w:szCs w:val="20"/>
                <w:lang w:val="ru-RU"/>
              </w:rPr>
            </w:pPr>
            <w:proofErr w:type="spellStart"/>
            <w:r w:rsidRPr="004726C0">
              <w:rPr>
                <w:rFonts w:ascii="Times New Roman" w:hAnsi="Times New Roman"/>
                <w:b/>
                <w:i/>
                <w:sz w:val="20"/>
                <w:szCs w:val="20"/>
                <w:lang w:val="ru-RU"/>
              </w:rPr>
              <w:t>Найменування</w:t>
            </w:r>
            <w:proofErr w:type="spellEnd"/>
            <w:r w:rsidRPr="004726C0">
              <w:rPr>
                <w:rFonts w:ascii="Times New Roman" w:hAnsi="Times New Roman"/>
                <w:b/>
                <w:i/>
                <w:sz w:val="20"/>
                <w:szCs w:val="20"/>
                <w:lang w:val="ru-RU"/>
              </w:rPr>
              <w:t xml:space="preserve"> товару</w:t>
            </w:r>
          </w:p>
        </w:tc>
        <w:tc>
          <w:tcPr>
            <w:tcW w:w="2693" w:type="dxa"/>
            <w:vAlign w:val="center"/>
          </w:tcPr>
          <w:p w14:paraId="69D98CE4" w14:textId="77777777" w:rsidR="00C31D2F" w:rsidRPr="004726C0" w:rsidRDefault="00C31D2F" w:rsidP="00CC2096">
            <w:pPr>
              <w:jc w:val="center"/>
              <w:rPr>
                <w:rFonts w:ascii="Times New Roman" w:hAnsi="Times New Roman"/>
                <w:b/>
                <w:i/>
                <w:sz w:val="20"/>
                <w:szCs w:val="20"/>
                <w:lang w:val="ru-RU"/>
              </w:rPr>
            </w:pPr>
            <w:proofErr w:type="spellStart"/>
            <w:r w:rsidRPr="004726C0">
              <w:rPr>
                <w:rFonts w:ascii="Times New Roman" w:hAnsi="Times New Roman"/>
                <w:b/>
                <w:i/>
                <w:sz w:val="20"/>
                <w:szCs w:val="20"/>
                <w:lang w:val="ru-RU"/>
              </w:rPr>
              <w:t>Технічні</w:t>
            </w:r>
            <w:proofErr w:type="spellEnd"/>
            <w:r w:rsidRPr="004726C0">
              <w:rPr>
                <w:rFonts w:ascii="Times New Roman" w:hAnsi="Times New Roman"/>
                <w:b/>
                <w:i/>
                <w:sz w:val="20"/>
                <w:szCs w:val="20"/>
                <w:lang w:val="ru-RU"/>
              </w:rPr>
              <w:t xml:space="preserve"> </w:t>
            </w:r>
            <w:proofErr w:type="spellStart"/>
            <w:r w:rsidRPr="004726C0">
              <w:rPr>
                <w:rFonts w:ascii="Times New Roman" w:hAnsi="Times New Roman"/>
                <w:b/>
                <w:i/>
                <w:sz w:val="20"/>
                <w:szCs w:val="20"/>
                <w:lang w:val="ru-RU"/>
              </w:rPr>
              <w:t>умови</w:t>
            </w:r>
            <w:proofErr w:type="spellEnd"/>
          </w:p>
        </w:tc>
        <w:tc>
          <w:tcPr>
            <w:tcW w:w="1559" w:type="dxa"/>
            <w:vAlign w:val="center"/>
          </w:tcPr>
          <w:p w14:paraId="59FEE40A" w14:textId="77777777" w:rsidR="00C31D2F" w:rsidRPr="004726C0" w:rsidRDefault="00C31D2F" w:rsidP="00CC2096">
            <w:pPr>
              <w:jc w:val="center"/>
              <w:rPr>
                <w:rFonts w:ascii="Times New Roman" w:hAnsi="Times New Roman"/>
                <w:b/>
                <w:i/>
                <w:sz w:val="20"/>
                <w:szCs w:val="20"/>
                <w:lang w:val="ru-RU"/>
              </w:rPr>
            </w:pPr>
            <w:r w:rsidRPr="004726C0">
              <w:rPr>
                <w:rFonts w:ascii="Times New Roman" w:hAnsi="Times New Roman"/>
                <w:b/>
                <w:i/>
                <w:sz w:val="20"/>
                <w:szCs w:val="20"/>
                <w:lang w:val="ru-RU"/>
              </w:rPr>
              <w:t xml:space="preserve">Тип, марка </w:t>
            </w:r>
            <w:proofErr w:type="spellStart"/>
            <w:r w:rsidRPr="004726C0">
              <w:rPr>
                <w:rFonts w:ascii="Times New Roman" w:hAnsi="Times New Roman"/>
                <w:b/>
                <w:i/>
                <w:sz w:val="20"/>
                <w:szCs w:val="20"/>
                <w:lang w:val="ru-RU"/>
              </w:rPr>
              <w:t>сталі</w:t>
            </w:r>
            <w:proofErr w:type="spellEnd"/>
          </w:p>
        </w:tc>
        <w:tc>
          <w:tcPr>
            <w:tcW w:w="1134" w:type="dxa"/>
            <w:vAlign w:val="center"/>
          </w:tcPr>
          <w:p w14:paraId="227F2BFA" w14:textId="77777777" w:rsidR="00C31D2F" w:rsidRPr="004726C0" w:rsidRDefault="00C31D2F" w:rsidP="00CC2096">
            <w:pPr>
              <w:jc w:val="center"/>
              <w:rPr>
                <w:rFonts w:ascii="Times New Roman" w:hAnsi="Times New Roman"/>
                <w:b/>
                <w:i/>
                <w:sz w:val="20"/>
                <w:szCs w:val="20"/>
                <w:lang w:val="ru-RU"/>
              </w:rPr>
            </w:pPr>
            <w:r w:rsidRPr="004726C0">
              <w:rPr>
                <w:rFonts w:ascii="Times New Roman" w:hAnsi="Times New Roman"/>
                <w:b/>
                <w:i/>
                <w:sz w:val="20"/>
                <w:szCs w:val="20"/>
                <w:lang w:val="ru-RU"/>
              </w:rPr>
              <w:t xml:space="preserve">Од. </w:t>
            </w:r>
            <w:proofErr w:type="spellStart"/>
            <w:r w:rsidRPr="004726C0">
              <w:rPr>
                <w:rFonts w:ascii="Times New Roman" w:hAnsi="Times New Roman"/>
                <w:b/>
                <w:i/>
                <w:sz w:val="20"/>
                <w:szCs w:val="20"/>
                <w:lang w:val="ru-RU"/>
              </w:rPr>
              <w:t>виміру</w:t>
            </w:r>
            <w:proofErr w:type="spellEnd"/>
          </w:p>
        </w:tc>
        <w:tc>
          <w:tcPr>
            <w:tcW w:w="1134" w:type="dxa"/>
            <w:vAlign w:val="center"/>
          </w:tcPr>
          <w:p w14:paraId="03C6CF38" w14:textId="77777777" w:rsidR="00C31D2F" w:rsidRPr="004726C0" w:rsidRDefault="00C31D2F" w:rsidP="00CC2096">
            <w:pPr>
              <w:jc w:val="center"/>
              <w:rPr>
                <w:rFonts w:ascii="Times New Roman" w:hAnsi="Times New Roman"/>
                <w:b/>
                <w:i/>
                <w:sz w:val="20"/>
                <w:szCs w:val="20"/>
                <w:lang w:val="ru-RU"/>
              </w:rPr>
            </w:pPr>
            <w:proofErr w:type="spellStart"/>
            <w:r w:rsidRPr="004726C0">
              <w:rPr>
                <w:rFonts w:ascii="Times New Roman" w:hAnsi="Times New Roman"/>
                <w:b/>
                <w:i/>
                <w:sz w:val="20"/>
                <w:szCs w:val="20"/>
                <w:lang w:val="ru-RU"/>
              </w:rPr>
              <w:t>Кількість</w:t>
            </w:r>
            <w:proofErr w:type="spellEnd"/>
          </w:p>
        </w:tc>
        <w:tc>
          <w:tcPr>
            <w:tcW w:w="1134" w:type="dxa"/>
            <w:vAlign w:val="center"/>
          </w:tcPr>
          <w:p w14:paraId="7D085010" w14:textId="77777777" w:rsidR="00C31D2F" w:rsidRPr="004726C0" w:rsidRDefault="00C31D2F" w:rsidP="00CC2096">
            <w:pPr>
              <w:jc w:val="center"/>
              <w:rPr>
                <w:rFonts w:ascii="Times New Roman" w:hAnsi="Times New Roman"/>
                <w:b/>
                <w:i/>
                <w:sz w:val="20"/>
                <w:szCs w:val="20"/>
                <w:lang w:val="ru-RU"/>
              </w:rPr>
            </w:pPr>
            <w:proofErr w:type="spellStart"/>
            <w:r w:rsidRPr="004726C0">
              <w:rPr>
                <w:rFonts w:ascii="Times New Roman" w:hAnsi="Times New Roman"/>
                <w:b/>
                <w:i/>
                <w:sz w:val="20"/>
                <w:szCs w:val="20"/>
                <w:lang w:val="ru-RU"/>
              </w:rPr>
              <w:t>Термін</w:t>
            </w:r>
            <w:proofErr w:type="spellEnd"/>
            <w:r w:rsidRPr="004726C0">
              <w:rPr>
                <w:rFonts w:ascii="Times New Roman" w:hAnsi="Times New Roman"/>
                <w:b/>
                <w:i/>
                <w:sz w:val="20"/>
                <w:szCs w:val="20"/>
                <w:lang w:val="ru-RU"/>
              </w:rPr>
              <w:t xml:space="preserve"> поставки</w:t>
            </w:r>
          </w:p>
        </w:tc>
      </w:tr>
      <w:tr w:rsidR="00C31D2F" w:rsidRPr="00263102" w14:paraId="23567B2F"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4834A1B"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BEAFE6" w14:textId="77777777" w:rsidR="00C31D2F" w:rsidRPr="008830A9" w:rsidRDefault="00C31D2F" w:rsidP="00CC2096">
            <w:pPr>
              <w:spacing w:after="0"/>
              <w:rPr>
                <w:rFonts w:ascii="Times New Roman" w:hAnsi="Times New Roman"/>
                <w:sz w:val="20"/>
                <w:szCs w:val="20"/>
              </w:rPr>
            </w:pPr>
            <w:r w:rsidRPr="008830A9">
              <w:rPr>
                <w:rFonts w:ascii="Times New Roman" w:hAnsi="Times New Roman"/>
                <w:sz w:val="20"/>
                <w:szCs w:val="20"/>
              </w:rPr>
              <w:t>Лист ст.3 δ=5 мм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D6EC5F9"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ДСТУ 2651:2005    </w:t>
            </w:r>
          </w:p>
          <w:p w14:paraId="2DADBCDF"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 ДСТУ 8803:2018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338190" w14:textId="77777777" w:rsidR="00C31D2F" w:rsidRPr="008830A9" w:rsidRDefault="00C31D2F" w:rsidP="00CC2096">
            <w:pPr>
              <w:spacing w:after="0"/>
              <w:rPr>
                <w:rFonts w:ascii="Times New Roman" w:hAnsi="Times New Roman"/>
                <w:sz w:val="20"/>
                <w:szCs w:val="20"/>
                <w:lang w:val="ru-RU"/>
              </w:rPr>
            </w:pPr>
            <w:r w:rsidRPr="00771E4D">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FE6740" w14:textId="77777777" w:rsidR="00C31D2F" w:rsidRPr="008830A9" w:rsidRDefault="00C31D2F" w:rsidP="00CC2096">
            <w:pPr>
              <w:spacing w:after="0"/>
              <w:jc w:val="center"/>
              <w:rPr>
                <w:rFonts w:ascii="Times New Roman" w:hAnsi="Times New Roman"/>
                <w:sz w:val="20"/>
                <w:szCs w:val="20"/>
                <w:lang w:val="ru-RU"/>
              </w:rPr>
            </w:pPr>
            <w:proofErr w:type="spellStart"/>
            <w:r w:rsidRPr="008830A9">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BD87F" w14:textId="77777777" w:rsidR="00C31D2F" w:rsidRPr="008830A9" w:rsidRDefault="00C31D2F" w:rsidP="00CC2096">
            <w:pPr>
              <w:spacing w:after="0"/>
              <w:jc w:val="center"/>
              <w:rPr>
                <w:rFonts w:ascii="Times New Roman" w:eastAsia="Arial" w:hAnsi="Times New Roman"/>
                <w:sz w:val="20"/>
                <w:szCs w:val="20"/>
              </w:rPr>
            </w:pPr>
            <w:r w:rsidRPr="008830A9">
              <w:rPr>
                <w:rFonts w:ascii="Times New Roman" w:eastAsia="Arial" w:hAnsi="Times New Roman"/>
                <w:sz w:val="20"/>
                <w:szCs w:val="20"/>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3D363D" w14:textId="77777777" w:rsidR="00C31D2F" w:rsidRPr="008830A9" w:rsidRDefault="00C31D2F" w:rsidP="00CC2096">
            <w:pPr>
              <w:spacing w:after="0"/>
              <w:rPr>
                <w:rFonts w:ascii="Times New Roman" w:hAnsi="Times New Roman"/>
                <w:sz w:val="20"/>
                <w:szCs w:val="20"/>
                <w:lang w:val="ru-RU"/>
              </w:rPr>
            </w:pPr>
          </w:p>
        </w:tc>
      </w:tr>
      <w:tr w:rsidR="00C31D2F" w:rsidRPr="00263102" w14:paraId="35FE6830"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7C07651"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87DCC4" w14:textId="77777777" w:rsidR="00C31D2F" w:rsidRPr="00056D19" w:rsidRDefault="00C31D2F" w:rsidP="00CC2096">
            <w:pPr>
              <w:spacing w:after="0"/>
              <w:rPr>
                <w:rFonts w:ascii="Times New Roman" w:hAnsi="Times New Roman"/>
                <w:sz w:val="20"/>
                <w:szCs w:val="20"/>
              </w:rPr>
            </w:pPr>
            <w:r w:rsidRPr="00056D19">
              <w:rPr>
                <w:rFonts w:ascii="Times New Roman" w:hAnsi="Times New Roman"/>
                <w:sz w:val="20"/>
                <w:szCs w:val="20"/>
              </w:rPr>
              <w:t>Лист рифлений ст.3 δ=5 мм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02D0ECA"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ДСТУ 2651:2005  </w:t>
            </w:r>
          </w:p>
          <w:p w14:paraId="7B9D2F13"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ДСТУ 8783:2018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23E7FC" w14:textId="77777777" w:rsidR="00C31D2F" w:rsidRPr="00056D19" w:rsidRDefault="00C31D2F" w:rsidP="00CC2096">
            <w:pPr>
              <w:spacing w:after="0"/>
              <w:rPr>
                <w:rFonts w:ascii="Times New Roman" w:hAnsi="Times New Roman"/>
                <w:sz w:val="20"/>
                <w:szCs w:val="20"/>
              </w:rPr>
            </w:pPr>
            <w:r w:rsidRPr="00056D19">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878097" w14:textId="77777777" w:rsidR="00C31D2F" w:rsidRPr="00056D19" w:rsidRDefault="00C31D2F" w:rsidP="00CC2096">
            <w:pPr>
              <w:spacing w:after="0"/>
              <w:jc w:val="center"/>
              <w:rPr>
                <w:rFonts w:ascii="Times New Roman" w:hAnsi="Times New Roman"/>
                <w:sz w:val="20"/>
                <w:szCs w:val="20"/>
                <w:lang w:val="ru-RU"/>
              </w:rPr>
            </w:pPr>
            <w:proofErr w:type="spellStart"/>
            <w:r w:rsidRPr="00056D19">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5D1D17" w14:textId="77777777" w:rsidR="00C31D2F" w:rsidRPr="00056D19" w:rsidRDefault="00C31D2F" w:rsidP="00CC2096">
            <w:pPr>
              <w:spacing w:after="0"/>
              <w:jc w:val="center"/>
              <w:rPr>
                <w:rFonts w:ascii="Times New Roman" w:eastAsia="Arial" w:hAnsi="Times New Roman"/>
                <w:sz w:val="20"/>
                <w:szCs w:val="20"/>
              </w:rPr>
            </w:pPr>
            <w:r w:rsidRPr="00056D19">
              <w:rPr>
                <w:rFonts w:ascii="Times New Roman" w:eastAsia="Arial" w:hAnsi="Times New Roman"/>
                <w:sz w:val="20"/>
                <w:szCs w:val="20"/>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31B520" w14:textId="77777777" w:rsidR="00C31D2F" w:rsidRPr="008830A9" w:rsidRDefault="00C31D2F" w:rsidP="00CC2096">
            <w:pPr>
              <w:spacing w:after="0"/>
              <w:rPr>
                <w:rFonts w:ascii="Times New Roman" w:hAnsi="Times New Roman"/>
                <w:sz w:val="20"/>
                <w:szCs w:val="20"/>
                <w:lang w:val="ru-RU"/>
              </w:rPr>
            </w:pPr>
          </w:p>
        </w:tc>
      </w:tr>
      <w:tr w:rsidR="00C31D2F" w:rsidRPr="00263102" w14:paraId="1D8B1275"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BEFD1ED"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555ECB" w14:textId="77777777" w:rsidR="00C31D2F" w:rsidRPr="00056D19" w:rsidRDefault="00C31D2F" w:rsidP="00CC2096">
            <w:pPr>
              <w:spacing w:after="0"/>
              <w:rPr>
                <w:rFonts w:ascii="Times New Roman" w:hAnsi="Times New Roman"/>
                <w:sz w:val="20"/>
                <w:szCs w:val="20"/>
              </w:rPr>
            </w:pPr>
            <w:r w:rsidRPr="00056D19">
              <w:rPr>
                <w:rFonts w:ascii="Times New Roman" w:hAnsi="Times New Roman"/>
                <w:sz w:val="20"/>
                <w:szCs w:val="20"/>
              </w:rPr>
              <w:t>Лист ст.3 δ=6,0мм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8226896"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ДСТУ 2651:2005    </w:t>
            </w:r>
          </w:p>
          <w:p w14:paraId="5B133056"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 ДСТУ 8803:2018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32382D" w14:textId="77777777" w:rsidR="00C31D2F" w:rsidRPr="00056D19" w:rsidRDefault="00C31D2F" w:rsidP="00CC2096">
            <w:pPr>
              <w:spacing w:after="0"/>
              <w:rPr>
                <w:rFonts w:ascii="Times New Roman" w:hAnsi="Times New Roman"/>
                <w:sz w:val="20"/>
                <w:szCs w:val="20"/>
              </w:rPr>
            </w:pPr>
            <w:r w:rsidRPr="00056D19">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A1BD29" w14:textId="77777777" w:rsidR="00C31D2F" w:rsidRPr="00056D19" w:rsidRDefault="00C31D2F" w:rsidP="00CC2096">
            <w:pPr>
              <w:spacing w:after="0"/>
              <w:jc w:val="center"/>
              <w:rPr>
                <w:rFonts w:ascii="Times New Roman" w:hAnsi="Times New Roman"/>
                <w:sz w:val="20"/>
                <w:szCs w:val="20"/>
                <w:lang w:val="ru-RU"/>
              </w:rPr>
            </w:pPr>
            <w:proofErr w:type="spellStart"/>
            <w:r w:rsidRPr="00056D19">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E2AB2E" w14:textId="77777777" w:rsidR="00C31D2F" w:rsidRPr="00056D19" w:rsidRDefault="00C31D2F" w:rsidP="00CC2096">
            <w:pPr>
              <w:spacing w:after="0"/>
              <w:jc w:val="center"/>
              <w:rPr>
                <w:rFonts w:ascii="Times New Roman" w:hAnsi="Times New Roman"/>
                <w:sz w:val="20"/>
                <w:szCs w:val="20"/>
              </w:rPr>
            </w:pPr>
            <w:r>
              <w:rPr>
                <w:rFonts w:ascii="Times New Roman" w:hAnsi="Times New Roman"/>
                <w:sz w:val="20"/>
                <w:szCs w:val="20"/>
              </w:rPr>
              <w:t>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CDE305" w14:textId="77777777" w:rsidR="00C31D2F" w:rsidRPr="008830A9" w:rsidRDefault="00C31D2F" w:rsidP="00CC2096">
            <w:pPr>
              <w:spacing w:after="0"/>
              <w:rPr>
                <w:rFonts w:ascii="Times New Roman" w:hAnsi="Times New Roman"/>
                <w:sz w:val="20"/>
                <w:szCs w:val="20"/>
                <w:lang w:val="ru-RU"/>
              </w:rPr>
            </w:pPr>
          </w:p>
        </w:tc>
      </w:tr>
      <w:tr w:rsidR="00C31D2F" w:rsidRPr="00263102" w14:paraId="251D728D"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B4FCB99"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429628" w14:textId="77777777" w:rsidR="00C31D2F" w:rsidRPr="008F348E" w:rsidRDefault="00C31D2F" w:rsidP="00CC2096">
            <w:pPr>
              <w:spacing w:after="0"/>
              <w:rPr>
                <w:rFonts w:ascii="Times New Roman" w:hAnsi="Times New Roman"/>
                <w:sz w:val="20"/>
                <w:szCs w:val="20"/>
              </w:rPr>
            </w:pPr>
            <w:r w:rsidRPr="008F348E">
              <w:rPr>
                <w:rFonts w:ascii="Times New Roman" w:hAnsi="Times New Roman"/>
                <w:sz w:val="20"/>
                <w:szCs w:val="20"/>
              </w:rPr>
              <w:t xml:space="preserve">Лист δ=6 мм </w:t>
            </w:r>
            <w:r>
              <w:rPr>
                <w:rFonts w:ascii="Times New Roman" w:hAnsi="Times New Roman"/>
                <w:sz w:val="20"/>
                <w:szCs w:val="20"/>
              </w:rPr>
              <w:t xml:space="preserve">ст.3 </w:t>
            </w:r>
            <w:r w:rsidRPr="008F348E">
              <w:rPr>
                <w:rFonts w:ascii="Times New Roman" w:hAnsi="Times New Roman"/>
                <w:sz w:val="20"/>
                <w:szCs w:val="20"/>
              </w:rPr>
              <w:t xml:space="preserve">(2000х6000мм-2шт.)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88753D2"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ДСТУ 2651:2005    </w:t>
            </w:r>
          </w:p>
          <w:p w14:paraId="7AA79094"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 ДСТУ 8803:2018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62702F" w14:textId="77777777" w:rsidR="00C31D2F" w:rsidRPr="008F348E" w:rsidRDefault="00C31D2F" w:rsidP="00CC2096">
            <w:pPr>
              <w:spacing w:after="0"/>
              <w:rPr>
                <w:rFonts w:ascii="Times New Roman" w:hAnsi="Times New Roman"/>
              </w:rPr>
            </w:pPr>
            <w:r w:rsidRPr="008F348E">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767CA4" w14:textId="77777777" w:rsidR="00C31D2F" w:rsidRPr="008F348E" w:rsidRDefault="00C31D2F" w:rsidP="00CC2096">
            <w:pPr>
              <w:spacing w:after="0"/>
              <w:jc w:val="center"/>
              <w:rPr>
                <w:rFonts w:ascii="Times New Roman" w:hAnsi="Times New Roman"/>
                <w:sz w:val="20"/>
                <w:szCs w:val="20"/>
                <w:lang w:val="ru-RU"/>
              </w:rPr>
            </w:pPr>
            <w:proofErr w:type="spellStart"/>
            <w:r w:rsidRPr="008F348E">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985094" w14:textId="77777777" w:rsidR="00C31D2F" w:rsidRPr="008F348E" w:rsidRDefault="00C31D2F" w:rsidP="00CC2096">
            <w:pPr>
              <w:spacing w:after="0"/>
              <w:jc w:val="center"/>
              <w:rPr>
                <w:rFonts w:ascii="Times New Roman" w:hAnsi="Times New Roman"/>
                <w:sz w:val="20"/>
                <w:szCs w:val="20"/>
              </w:rPr>
            </w:pPr>
            <w:r w:rsidRPr="008F348E">
              <w:rPr>
                <w:rFonts w:ascii="Times New Roman" w:hAnsi="Times New Roman"/>
                <w:sz w:val="20"/>
                <w:szCs w:val="20"/>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A583606" w14:textId="77777777" w:rsidR="00C31D2F" w:rsidRPr="008830A9" w:rsidRDefault="00C31D2F" w:rsidP="00CC2096">
            <w:pPr>
              <w:spacing w:after="0"/>
              <w:rPr>
                <w:rFonts w:ascii="Times New Roman" w:hAnsi="Times New Roman"/>
                <w:sz w:val="20"/>
                <w:szCs w:val="20"/>
                <w:lang w:val="ru-RU"/>
              </w:rPr>
            </w:pPr>
          </w:p>
        </w:tc>
      </w:tr>
      <w:tr w:rsidR="00C31D2F" w:rsidRPr="00263102" w14:paraId="188C81D9"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5C05420"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6845B6" w14:textId="77777777" w:rsidR="00C31D2F" w:rsidRPr="00056D19" w:rsidRDefault="00C31D2F" w:rsidP="00CC2096">
            <w:pPr>
              <w:spacing w:after="0"/>
              <w:rPr>
                <w:rFonts w:ascii="Times New Roman" w:hAnsi="Times New Roman"/>
                <w:sz w:val="20"/>
                <w:szCs w:val="20"/>
              </w:rPr>
            </w:pPr>
            <w:r w:rsidRPr="00056D19">
              <w:rPr>
                <w:rFonts w:ascii="Times New Roman" w:hAnsi="Times New Roman"/>
                <w:sz w:val="20"/>
                <w:szCs w:val="20"/>
              </w:rPr>
              <w:t>Лист ст.3 δ=3мм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1473B26"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ДСТУ 2651:2005   </w:t>
            </w:r>
          </w:p>
          <w:p w14:paraId="14B4E72A"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ДСТУ 8540:2015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14FF3C" w14:textId="77777777" w:rsidR="00C31D2F" w:rsidRPr="00056D19" w:rsidRDefault="00C31D2F" w:rsidP="00CC2096">
            <w:pPr>
              <w:spacing w:after="0"/>
              <w:rPr>
                <w:rFonts w:ascii="Times New Roman" w:hAnsi="Times New Roman"/>
                <w:sz w:val="20"/>
                <w:szCs w:val="20"/>
              </w:rPr>
            </w:pPr>
            <w:r w:rsidRPr="00056D19">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909DDA" w14:textId="77777777" w:rsidR="00C31D2F" w:rsidRPr="00056D19" w:rsidRDefault="00C31D2F" w:rsidP="00CC2096">
            <w:pPr>
              <w:spacing w:after="0"/>
              <w:jc w:val="center"/>
              <w:rPr>
                <w:rFonts w:ascii="Times New Roman" w:hAnsi="Times New Roman"/>
                <w:sz w:val="20"/>
                <w:szCs w:val="20"/>
                <w:lang w:val="ru-RU"/>
              </w:rPr>
            </w:pPr>
            <w:proofErr w:type="spellStart"/>
            <w:r w:rsidRPr="00056D19">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4942E" w14:textId="77777777" w:rsidR="00C31D2F" w:rsidRPr="00056D19" w:rsidRDefault="00C31D2F" w:rsidP="00CC2096">
            <w:pPr>
              <w:spacing w:after="0"/>
              <w:jc w:val="center"/>
              <w:rPr>
                <w:rFonts w:ascii="Times New Roman" w:eastAsia="Arial" w:hAnsi="Times New Roman"/>
                <w:sz w:val="20"/>
                <w:szCs w:val="20"/>
              </w:rPr>
            </w:pPr>
            <w:r w:rsidRPr="00056D19">
              <w:rPr>
                <w:rFonts w:ascii="Times New Roman" w:eastAsia="Arial" w:hAnsi="Times New Roman"/>
                <w:sz w:val="20"/>
                <w:szCs w:val="20"/>
              </w:rPr>
              <w:t>1,94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CB57669" w14:textId="77777777" w:rsidR="00C31D2F" w:rsidRPr="008830A9" w:rsidRDefault="00C31D2F" w:rsidP="00CC2096">
            <w:pPr>
              <w:spacing w:after="0"/>
              <w:rPr>
                <w:rFonts w:ascii="Times New Roman" w:hAnsi="Times New Roman"/>
                <w:sz w:val="20"/>
                <w:szCs w:val="20"/>
                <w:lang w:val="ru-RU"/>
              </w:rPr>
            </w:pPr>
          </w:p>
        </w:tc>
      </w:tr>
      <w:tr w:rsidR="00C31D2F" w:rsidRPr="00263102" w14:paraId="56A19D94"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15E244B"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A32F81" w14:textId="77777777" w:rsidR="00C31D2F" w:rsidRPr="008F348E" w:rsidRDefault="00C31D2F" w:rsidP="00CC2096">
            <w:pPr>
              <w:spacing w:after="0"/>
              <w:rPr>
                <w:rFonts w:ascii="Times New Roman" w:hAnsi="Times New Roman"/>
                <w:sz w:val="20"/>
                <w:szCs w:val="20"/>
              </w:rPr>
            </w:pPr>
            <w:r w:rsidRPr="008F348E">
              <w:rPr>
                <w:rFonts w:ascii="Times New Roman" w:hAnsi="Times New Roman"/>
                <w:sz w:val="20"/>
                <w:szCs w:val="20"/>
              </w:rPr>
              <w:t xml:space="preserve">Лист </w:t>
            </w:r>
            <w:r>
              <w:rPr>
                <w:rFonts w:ascii="Times New Roman" w:hAnsi="Times New Roman"/>
                <w:sz w:val="20"/>
                <w:szCs w:val="20"/>
              </w:rPr>
              <w:t xml:space="preserve">ст.3 </w:t>
            </w:r>
            <w:r w:rsidRPr="008F348E">
              <w:rPr>
                <w:rFonts w:ascii="Times New Roman" w:hAnsi="Times New Roman"/>
                <w:sz w:val="20"/>
                <w:szCs w:val="20"/>
              </w:rPr>
              <w:t>б=14мм</w:t>
            </w:r>
            <w:r>
              <w:rPr>
                <w:rFonts w:ascii="Times New Roman" w:hAnsi="Times New Roman"/>
                <w:sz w:val="20"/>
                <w:szCs w:val="20"/>
              </w:rPr>
              <w:t xml:space="preserve"> </w:t>
            </w:r>
            <w:r w:rsidRPr="008F348E">
              <w:rPr>
                <w:rFonts w:ascii="Times New Roman" w:hAnsi="Times New Roman"/>
                <w:sz w:val="20"/>
                <w:szCs w:val="20"/>
              </w:rPr>
              <w:t xml:space="preserve"> (</w:t>
            </w:r>
            <w:proofErr w:type="spellStart"/>
            <w:r w:rsidRPr="008F348E">
              <w:rPr>
                <w:rFonts w:ascii="Times New Roman" w:hAnsi="Times New Roman"/>
                <w:sz w:val="20"/>
                <w:szCs w:val="20"/>
              </w:rPr>
              <w:t>обовязково</w:t>
            </w:r>
            <w:proofErr w:type="spellEnd"/>
            <w:r w:rsidRPr="008F348E">
              <w:rPr>
                <w:rFonts w:ascii="Times New Roman" w:hAnsi="Times New Roman"/>
                <w:sz w:val="20"/>
                <w:szCs w:val="20"/>
              </w:rPr>
              <w:t xml:space="preserve"> - 2000х6000мм- 8шт.)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6625508"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ДСТУ 2651:2005    </w:t>
            </w:r>
          </w:p>
          <w:p w14:paraId="156506C6"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 ДСТУ 8803:2018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C19EDD" w14:textId="77777777" w:rsidR="00C31D2F" w:rsidRPr="008F348E" w:rsidRDefault="00C31D2F" w:rsidP="00CC2096">
            <w:pPr>
              <w:spacing w:after="0"/>
              <w:rPr>
                <w:rFonts w:ascii="Times New Roman" w:hAnsi="Times New Roman"/>
                <w:sz w:val="20"/>
                <w:szCs w:val="20"/>
              </w:rPr>
            </w:pPr>
            <w:r w:rsidRPr="008F348E">
              <w:rPr>
                <w:rFonts w:ascii="Times New Roman" w:hAnsi="Times New Roman"/>
                <w:sz w:val="20"/>
                <w:szCs w:val="20"/>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F86253" w14:textId="77777777" w:rsidR="00C31D2F" w:rsidRPr="008F348E" w:rsidRDefault="00C31D2F" w:rsidP="00CC2096">
            <w:pPr>
              <w:spacing w:after="0"/>
              <w:jc w:val="center"/>
              <w:rPr>
                <w:rFonts w:ascii="Times New Roman" w:hAnsi="Times New Roman"/>
                <w:sz w:val="20"/>
                <w:szCs w:val="20"/>
                <w:lang w:val="ru-RU"/>
              </w:rPr>
            </w:pPr>
            <w:proofErr w:type="spellStart"/>
            <w:r w:rsidRPr="008F348E">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0BC0E" w14:textId="77777777" w:rsidR="00C31D2F" w:rsidRPr="008F348E" w:rsidRDefault="00C31D2F" w:rsidP="00CC2096">
            <w:pPr>
              <w:spacing w:after="0"/>
              <w:jc w:val="center"/>
              <w:rPr>
                <w:rFonts w:ascii="Times New Roman" w:hAnsi="Times New Roman"/>
                <w:sz w:val="20"/>
                <w:szCs w:val="20"/>
              </w:rPr>
            </w:pPr>
            <w:r w:rsidRPr="008F348E">
              <w:rPr>
                <w:rFonts w:ascii="Times New Roman" w:hAnsi="Times New Roman"/>
                <w:sz w:val="20"/>
                <w:szCs w:val="20"/>
              </w:rPr>
              <w:t>5,380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9B3DE0" w14:textId="77777777" w:rsidR="00C31D2F" w:rsidRPr="00372902" w:rsidRDefault="00C31D2F" w:rsidP="00CC2096">
            <w:pPr>
              <w:spacing w:after="0"/>
              <w:rPr>
                <w:rFonts w:ascii="Times New Roman" w:hAnsi="Times New Roman"/>
                <w:sz w:val="20"/>
                <w:szCs w:val="20"/>
                <w:lang w:val="ru-RU"/>
              </w:rPr>
            </w:pPr>
          </w:p>
        </w:tc>
      </w:tr>
      <w:tr w:rsidR="00C31D2F" w:rsidRPr="00263102" w14:paraId="33F432F5"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127237D"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93B64" w14:textId="77777777" w:rsidR="00C31D2F" w:rsidRPr="00056D19" w:rsidRDefault="00C31D2F" w:rsidP="00CC2096">
            <w:pPr>
              <w:spacing w:after="0"/>
              <w:rPr>
                <w:rFonts w:ascii="Times New Roman" w:hAnsi="Times New Roman"/>
                <w:sz w:val="20"/>
                <w:szCs w:val="20"/>
              </w:rPr>
            </w:pPr>
            <w:r w:rsidRPr="00056D19">
              <w:rPr>
                <w:rFonts w:ascii="Times New Roman" w:hAnsi="Times New Roman"/>
                <w:sz w:val="20"/>
                <w:szCs w:val="20"/>
              </w:rPr>
              <w:t>Лист ст.3 б=16мм розмір листа 1000х3000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CB84206"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ДСТУ 2651:2005    </w:t>
            </w:r>
          </w:p>
          <w:p w14:paraId="63C999B9"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 ДСТУ 8803:2018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1B3B3A" w14:textId="77777777" w:rsidR="00C31D2F" w:rsidRPr="00056D19" w:rsidRDefault="00C31D2F" w:rsidP="00CC2096">
            <w:pPr>
              <w:spacing w:after="0"/>
              <w:rPr>
                <w:rFonts w:ascii="Times New Roman" w:hAnsi="Times New Roman"/>
                <w:sz w:val="20"/>
                <w:szCs w:val="20"/>
              </w:rPr>
            </w:pPr>
            <w:r w:rsidRPr="00056D19">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BC04EC" w14:textId="77777777" w:rsidR="00C31D2F" w:rsidRPr="00056D19" w:rsidRDefault="00C31D2F" w:rsidP="00CC2096">
            <w:pPr>
              <w:spacing w:after="0"/>
              <w:jc w:val="center"/>
              <w:rPr>
                <w:rFonts w:ascii="Times New Roman" w:hAnsi="Times New Roman"/>
                <w:sz w:val="20"/>
                <w:szCs w:val="20"/>
                <w:lang w:val="ru-RU"/>
              </w:rPr>
            </w:pPr>
            <w:proofErr w:type="spellStart"/>
            <w:r w:rsidRPr="00056D19">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15BE4E" w14:textId="77777777" w:rsidR="00C31D2F" w:rsidRPr="00056D19" w:rsidRDefault="00C31D2F" w:rsidP="00CC2096">
            <w:pPr>
              <w:spacing w:after="0"/>
              <w:jc w:val="center"/>
              <w:rPr>
                <w:rFonts w:ascii="Times New Roman" w:hAnsi="Times New Roman"/>
                <w:sz w:val="20"/>
                <w:szCs w:val="20"/>
              </w:rPr>
            </w:pPr>
            <w:r w:rsidRPr="00056D19">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43297BE" w14:textId="77777777" w:rsidR="00C31D2F" w:rsidRPr="008830A9" w:rsidRDefault="00C31D2F" w:rsidP="00CC2096">
            <w:pPr>
              <w:spacing w:after="0"/>
              <w:rPr>
                <w:rFonts w:ascii="Times New Roman" w:hAnsi="Times New Roman"/>
                <w:sz w:val="20"/>
                <w:szCs w:val="20"/>
                <w:lang w:val="ru-RU"/>
              </w:rPr>
            </w:pPr>
          </w:p>
        </w:tc>
      </w:tr>
      <w:tr w:rsidR="00C31D2F" w:rsidRPr="00263102" w14:paraId="27CDE252"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A53C02A"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FFD8F6" w14:textId="77777777" w:rsidR="00C31D2F" w:rsidRPr="00056D19" w:rsidRDefault="00C31D2F" w:rsidP="00CC2096">
            <w:pPr>
              <w:spacing w:after="0"/>
              <w:rPr>
                <w:rFonts w:ascii="Times New Roman" w:hAnsi="Times New Roman"/>
                <w:sz w:val="20"/>
                <w:szCs w:val="20"/>
              </w:rPr>
            </w:pPr>
            <w:r w:rsidRPr="00056D19">
              <w:rPr>
                <w:rFonts w:ascii="Times New Roman" w:hAnsi="Times New Roman"/>
                <w:sz w:val="20"/>
                <w:szCs w:val="20"/>
              </w:rPr>
              <w:t>Лист ст.3 δ=1,0мм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73316B5"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ДСТУ 2651:2005   </w:t>
            </w:r>
          </w:p>
          <w:p w14:paraId="6DFAE036"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ДСТУ 8540:2015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787C3D" w14:textId="77777777" w:rsidR="00C31D2F" w:rsidRPr="00056D19" w:rsidRDefault="00C31D2F" w:rsidP="00CC2096">
            <w:pPr>
              <w:spacing w:after="0"/>
              <w:rPr>
                <w:rFonts w:ascii="Times New Roman" w:hAnsi="Times New Roman"/>
                <w:sz w:val="20"/>
                <w:szCs w:val="20"/>
              </w:rPr>
            </w:pPr>
            <w:r w:rsidRPr="00056D19">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31D7B" w14:textId="77777777" w:rsidR="00C31D2F" w:rsidRPr="00056D19" w:rsidRDefault="00C31D2F" w:rsidP="00CC2096">
            <w:pPr>
              <w:spacing w:after="0"/>
              <w:jc w:val="center"/>
              <w:rPr>
                <w:rFonts w:ascii="Times New Roman" w:hAnsi="Times New Roman"/>
                <w:sz w:val="20"/>
                <w:szCs w:val="20"/>
                <w:lang w:val="ru-RU"/>
              </w:rPr>
            </w:pPr>
            <w:proofErr w:type="spellStart"/>
            <w:r w:rsidRPr="00056D19">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ED20C" w14:textId="77777777" w:rsidR="00C31D2F" w:rsidRPr="00056D19" w:rsidRDefault="00C31D2F" w:rsidP="00CC2096">
            <w:pPr>
              <w:spacing w:after="0"/>
              <w:jc w:val="center"/>
              <w:rPr>
                <w:rFonts w:ascii="Times New Roman" w:hAnsi="Times New Roman"/>
                <w:sz w:val="20"/>
                <w:szCs w:val="20"/>
              </w:rPr>
            </w:pPr>
            <w:r w:rsidRPr="00056D19">
              <w:rPr>
                <w:rFonts w:ascii="Times New Roman" w:hAnsi="Times New Roman"/>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B5CF273" w14:textId="77777777" w:rsidR="00C31D2F" w:rsidRPr="008830A9" w:rsidRDefault="00C31D2F" w:rsidP="00CC2096">
            <w:pPr>
              <w:spacing w:after="0"/>
              <w:rPr>
                <w:rFonts w:ascii="Times New Roman" w:hAnsi="Times New Roman"/>
                <w:sz w:val="20"/>
                <w:szCs w:val="20"/>
                <w:lang w:val="ru-RU"/>
              </w:rPr>
            </w:pPr>
          </w:p>
        </w:tc>
      </w:tr>
      <w:tr w:rsidR="00C31D2F" w:rsidRPr="00263102" w14:paraId="0C5AF725"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07034A4"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A02AAF" w14:textId="77777777" w:rsidR="00C31D2F" w:rsidRPr="00056D19" w:rsidRDefault="00C31D2F" w:rsidP="00CC2096">
            <w:pPr>
              <w:spacing w:after="0"/>
              <w:rPr>
                <w:rFonts w:ascii="Times New Roman" w:hAnsi="Times New Roman"/>
                <w:sz w:val="20"/>
                <w:szCs w:val="20"/>
              </w:rPr>
            </w:pPr>
            <w:r w:rsidRPr="00056D19">
              <w:rPr>
                <w:rFonts w:ascii="Times New Roman" w:hAnsi="Times New Roman"/>
                <w:sz w:val="20"/>
                <w:szCs w:val="20"/>
              </w:rPr>
              <w:t>Лист ст.3 δ=10мм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A922A68"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ДСТУ 2651:2005    </w:t>
            </w:r>
          </w:p>
          <w:p w14:paraId="74719F69"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 ДСТУ 8803:2018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FD71DC" w14:textId="77777777" w:rsidR="00C31D2F" w:rsidRPr="00056D19" w:rsidRDefault="00C31D2F" w:rsidP="00CC2096">
            <w:pPr>
              <w:spacing w:after="0"/>
              <w:rPr>
                <w:rFonts w:ascii="Times New Roman" w:hAnsi="Times New Roman"/>
                <w:sz w:val="20"/>
                <w:szCs w:val="20"/>
              </w:rPr>
            </w:pPr>
            <w:r w:rsidRPr="00056D19">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05E25C" w14:textId="77777777" w:rsidR="00C31D2F" w:rsidRPr="00056D19" w:rsidRDefault="00C31D2F" w:rsidP="00CC2096">
            <w:pPr>
              <w:spacing w:after="0"/>
              <w:jc w:val="center"/>
              <w:rPr>
                <w:rFonts w:ascii="Times New Roman" w:hAnsi="Times New Roman"/>
                <w:sz w:val="20"/>
                <w:szCs w:val="20"/>
                <w:lang w:val="ru-RU"/>
              </w:rPr>
            </w:pPr>
            <w:proofErr w:type="spellStart"/>
            <w:r w:rsidRPr="00056D19">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C9AA4E" w14:textId="77777777" w:rsidR="00C31D2F" w:rsidRPr="00056D19" w:rsidRDefault="00C31D2F" w:rsidP="00CC2096">
            <w:pPr>
              <w:spacing w:after="0"/>
              <w:jc w:val="center"/>
              <w:rPr>
                <w:rFonts w:ascii="Times New Roman" w:hAnsi="Times New Roman"/>
                <w:sz w:val="20"/>
                <w:szCs w:val="20"/>
              </w:rPr>
            </w:pPr>
            <w:r w:rsidRPr="00056D19">
              <w:rPr>
                <w:rFonts w:ascii="Times New Roman" w:hAnsi="Times New Roman"/>
                <w:sz w:val="20"/>
                <w:szCs w:val="20"/>
              </w:rPr>
              <w:t>2,97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9745BA" w14:textId="77777777" w:rsidR="00C31D2F" w:rsidRPr="008830A9" w:rsidRDefault="00C31D2F" w:rsidP="00CC2096">
            <w:pPr>
              <w:spacing w:after="0"/>
              <w:rPr>
                <w:rFonts w:ascii="Times New Roman" w:hAnsi="Times New Roman"/>
                <w:sz w:val="20"/>
                <w:szCs w:val="20"/>
                <w:lang w:val="ru-RU"/>
              </w:rPr>
            </w:pPr>
          </w:p>
        </w:tc>
      </w:tr>
      <w:tr w:rsidR="00C31D2F" w:rsidRPr="00263102" w14:paraId="2078654E"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8C8029D"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18EF0A" w14:textId="77777777" w:rsidR="00C31D2F" w:rsidRPr="00056D19" w:rsidRDefault="00C31D2F" w:rsidP="00CC2096">
            <w:pPr>
              <w:spacing w:after="0"/>
              <w:rPr>
                <w:rFonts w:ascii="Times New Roman" w:hAnsi="Times New Roman"/>
                <w:sz w:val="20"/>
                <w:szCs w:val="20"/>
              </w:rPr>
            </w:pPr>
            <w:r w:rsidRPr="00056D19">
              <w:rPr>
                <w:rFonts w:ascii="Times New Roman" w:hAnsi="Times New Roman"/>
                <w:sz w:val="20"/>
                <w:szCs w:val="20"/>
              </w:rPr>
              <w:t>Лист ст.3 δ=20мм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9740B3"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ДСТУ 2651:2005    </w:t>
            </w:r>
          </w:p>
          <w:p w14:paraId="0C9A0CB7"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 ДСТУ 8803:2018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E67B5C" w14:textId="77777777" w:rsidR="00C31D2F" w:rsidRPr="00056D19" w:rsidRDefault="00C31D2F" w:rsidP="00CC2096">
            <w:pPr>
              <w:spacing w:after="0"/>
              <w:rPr>
                <w:rFonts w:ascii="Times New Roman" w:hAnsi="Times New Roman"/>
                <w:sz w:val="20"/>
                <w:szCs w:val="20"/>
              </w:rPr>
            </w:pPr>
            <w:r w:rsidRPr="00056D19">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1738B7" w14:textId="77777777" w:rsidR="00C31D2F" w:rsidRPr="00056D19" w:rsidRDefault="00C31D2F" w:rsidP="00CC2096">
            <w:pPr>
              <w:spacing w:after="0"/>
              <w:jc w:val="center"/>
              <w:rPr>
                <w:rFonts w:ascii="Times New Roman" w:hAnsi="Times New Roman"/>
                <w:sz w:val="20"/>
                <w:szCs w:val="20"/>
                <w:lang w:val="ru-RU"/>
              </w:rPr>
            </w:pPr>
            <w:proofErr w:type="spellStart"/>
            <w:r w:rsidRPr="00056D19">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E7721C" w14:textId="77777777" w:rsidR="00C31D2F" w:rsidRPr="00056D19" w:rsidRDefault="00C31D2F" w:rsidP="00CC2096">
            <w:pPr>
              <w:spacing w:after="0"/>
              <w:jc w:val="center"/>
              <w:rPr>
                <w:rFonts w:ascii="Times New Roman" w:hAnsi="Times New Roman"/>
                <w:sz w:val="20"/>
                <w:szCs w:val="20"/>
              </w:rPr>
            </w:pPr>
            <w:r w:rsidRPr="00056D19">
              <w:rPr>
                <w:rFonts w:ascii="Times New Roman" w:hAnsi="Times New Roman"/>
                <w:sz w:val="20"/>
                <w:szCs w:val="20"/>
              </w:rPr>
              <w:t>2,05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118DC4" w14:textId="77777777" w:rsidR="00C31D2F" w:rsidRPr="008830A9" w:rsidRDefault="00C31D2F" w:rsidP="00CC2096">
            <w:pPr>
              <w:spacing w:after="0"/>
              <w:rPr>
                <w:rFonts w:ascii="Times New Roman" w:hAnsi="Times New Roman"/>
                <w:sz w:val="20"/>
                <w:szCs w:val="20"/>
                <w:lang w:val="ru-RU"/>
              </w:rPr>
            </w:pPr>
          </w:p>
        </w:tc>
      </w:tr>
      <w:tr w:rsidR="00C31D2F" w:rsidRPr="00263102" w14:paraId="3DA1B161"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5D337A7"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0AE519" w14:textId="77777777" w:rsidR="00C31D2F" w:rsidRPr="00056D19" w:rsidRDefault="00C31D2F" w:rsidP="00CC2096">
            <w:pPr>
              <w:spacing w:after="0"/>
              <w:rPr>
                <w:rFonts w:ascii="Times New Roman" w:hAnsi="Times New Roman"/>
                <w:sz w:val="20"/>
                <w:szCs w:val="20"/>
              </w:rPr>
            </w:pPr>
            <w:r w:rsidRPr="00056D19">
              <w:rPr>
                <w:rFonts w:ascii="Times New Roman" w:hAnsi="Times New Roman"/>
                <w:sz w:val="20"/>
                <w:szCs w:val="20"/>
              </w:rPr>
              <w:t>Лист ст.3 δ=2мм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403CB58"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ДСТУ 2651:2005   </w:t>
            </w:r>
          </w:p>
          <w:p w14:paraId="009CD1F4"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ДСТУ 8540:2015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2F2F19" w14:textId="77777777" w:rsidR="00C31D2F" w:rsidRPr="00056D19" w:rsidRDefault="00C31D2F" w:rsidP="00CC2096">
            <w:pPr>
              <w:spacing w:after="0"/>
              <w:rPr>
                <w:rFonts w:ascii="Times New Roman" w:hAnsi="Times New Roman"/>
                <w:sz w:val="20"/>
                <w:szCs w:val="20"/>
              </w:rPr>
            </w:pPr>
            <w:r w:rsidRPr="00056D19">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2E810F" w14:textId="77777777" w:rsidR="00C31D2F" w:rsidRPr="00056D19" w:rsidRDefault="00C31D2F" w:rsidP="00CC2096">
            <w:pPr>
              <w:spacing w:after="0"/>
              <w:jc w:val="center"/>
              <w:rPr>
                <w:rFonts w:ascii="Times New Roman" w:hAnsi="Times New Roman"/>
                <w:sz w:val="20"/>
                <w:szCs w:val="20"/>
                <w:lang w:val="ru-RU"/>
              </w:rPr>
            </w:pPr>
            <w:proofErr w:type="spellStart"/>
            <w:r w:rsidRPr="00056D19">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1A23E2" w14:textId="77777777" w:rsidR="00C31D2F" w:rsidRPr="00056D19" w:rsidRDefault="00C31D2F" w:rsidP="00CC2096">
            <w:pPr>
              <w:spacing w:after="0"/>
              <w:jc w:val="center"/>
              <w:rPr>
                <w:rFonts w:ascii="Times New Roman" w:hAnsi="Times New Roman"/>
                <w:sz w:val="20"/>
                <w:szCs w:val="20"/>
              </w:rPr>
            </w:pPr>
            <w:r w:rsidRPr="00056D19">
              <w:rPr>
                <w:rFonts w:ascii="Times New Roman" w:hAnsi="Times New Roman"/>
                <w:sz w:val="20"/>
                <w:szCs w:val="20"/>
              </w:rPr>
              <w:t>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DF67E6" w14:textId="77777777" w:rsidR="00C31D2F" w:rsidRPr="008830A9" w:rsidRDefault="00C31D2F" w:rsidP="00CC2096">
            <w:pPr>
              <w:spacing w:after="0"/>
              <w:rPr>
                <w:rFonts w:ascii="Times New Roman" w:hAnsi="Times New Roman"/>
                <w:sz w:val="20"/>
                <w:szCs w:val="20"/>
                <w:lang w:val="ru-RU"/>
              </w:rPr>
            </w:pPr>
          </w:p>
        </w:tc>
      </w:tr>
      <w:tr w:rsidR="00C31D2F" w:rsidRPr="00263102" w14:paraId="1149B09F"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F1EB35F"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D43B3F" w14:textId="77777777" w:rsidR="00C31D2F" w:rsidRPr="008830A9" w:rsidRDefault="00C31D2F" w:rsidP="00CC2096">
            <w:pPr>
              <w:spacing w:after="0"/>
              <w:rPr>
                <w:rFonts w:ascii="Times New Roman" w:hAnsi="Times New Roman"/>
                <w:sz w:val="20"/>
                <w:szCs w:val="20"/>
              </w:rPr>
            </w:pPr>
            <w:r w:rsidRPr="008830A9">
              <w:rPr>
                <w:rFonts w:ascii="Times New Roman" w:hAnsi="Times New Roman"/>
                <w:sz w:val="20"/>
                <w:szCs w:val="20"/>
              </w:rPr>
              <w:t>Лист ст.3 δ=30мм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3F1C3EC"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ДСТУ 2651:2005    </w:t>
            </w:r>
          </w:p>
          <w:p w14:paraId="6CF5D4A7"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 ДСТУ 8803:2018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EBF30B" w14:textId="77777777" w:rsidR="00C31D2F" w:rsidRPr="008830A9" w:rsidRDefault="00C31D2F" w:rsidP="00CC2096">
            <w:pPr>
              <w:spacing w:after="0"/>
              <w:rPr>
                <w:rFonts w:ascii="Times New Roman" w:hAnsi="Times New Roman"/>
                <w:sz w:val="20"/>
                <w:szCs w:val="20"/>
              </w:rPr>
            </w:pPr>
            <w:r w:rsidRPr="00771E4D">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7C7E2" w14:textId="77777777" w:rsidR="00C31D2F" w:rsidRPr="008830A9" w:rsidRDefault="00C31D2F" w:rsidP="00CC2096">
            <w:pPr>
              <w:spacing w:after="0"/>
              <w:jc w:val="center"/>
              <w:rPr>
                <w:rFonts w:ascii="Times New Roman" w:hAnsi="Times New Roman"/>
                <w:sz w:val="20"/>
                <w:szCs w:val="20"/>
                <w:lang w:val="ru-RU"/>
              </w:rPr>
            </w:pPr>
            <w:proofErr w:type="spellStart"/>
            <w:r w:rsidRPr="00C270D6">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1C0F9B" w14:textId="77777777" w:rsidR="00C31D2F" w:rsidRPr="008830A9" w:rsidRDefault="00C31D2F" w:rsidP="00CC2096">
            <w:pPr>
              <w:spacing w:after="0"/>
              <w:jc w:val="center"/>
              <w:rPr>
                <w:rFonts w:ascii="Times New Roman" w:hAnsi="Times New Roman"/>
                <w:sz w:val="20"/>
                <w:szCs w:val="20"/>
              </w:rPr>
            </w:pPr>
            <w:r w:rsidRPr="008830A9">
              <w:rPr>
                <w:rFonts w:ascii="Times New Roman" w:hAnsi="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8F735D" w14:textId="77777777" w:rsidR="00C31D2F" w:rsidRPr="008830A9" w:rsidRDefault="00C31D2F" w:rsidP="00CC2096">
            <w:pPr>
              <w:spacing w:after="0"/>
              <w:rPr>
                <w:rFonts w:ascii="Times New Roman" w:hAnsi="Times New Roman"/>
                <w:sz w:val="20"/>
                <w:szCs w:val="20"/>
                <w:lang w:val="ru-RU"/>
              </w:rPr>
            </w:pPr>
          </w:p>
        </w:tc>
      </w:tr>
      <w:tr w:rsidR="00C31D2F" w:rsidRPr="00263102" w14:paraId="6B6701CC"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3098493"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2FD9D0" w14:textId="77777777" w:rsidR="00C31D2F" w:rsidRPr="008830A9" w:rsidRDefault="00C31D2F" w:rsidP="00CC2096">
            <w:pPr>
              <w:spacing w:after="0"/>
              <w:rPr>
                <w:rFonts w:ascii="Times New Roman" w:hAnsi="Times New Roman"/>
                <w:sz w:val="20"/>
                <w:szCs w:val="20"/>
              </w:rPr>
            </w:pPr>
            <w:r w:rsidRPr="008830A9">
              <w:rPr>
                <w:rFonts w:ascii="Times New Roman" w:hAnsi="Times New Roman"/>
                <w:sz w:val="20"/>
                <w:szCs w:val="20"/>
              </w:rPr>
              <w:t>Лист ст.3 δ=8,0мм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9C3D54E"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ДСТУ 2651:2005    </w:t>
            </w:r>
          </w:p>
          <w:p w14:paraId="48DAFBE2" w14:textId="77777777" w:rsidR="00C31D2F" w:rsidRPr="00631164" w:rsidRDefault="00C31D2F" w:rsidP="00CC2096">
            <w:pPr>
              <w:spacing w:after="0"/>
              <w:jc w:val="center"/>
              <w:rPr>
                <w:rFonts w:ascii="Times New Roman" w:hAnsi="Times New Roman"/>
                <w:sz w:val="20"/>
                <w:szCs w:val="20"/>
              </w:rPr>
            </w:pPr>
            <w:r w:rsidRPr="00631164">
              <w:rPr>
                <w:rFonts w:ascii="Times New Roman" w:hAnsi="Times New Roman"/>
                <w:sz w:val="20"/>
                <w:szCs w:val="20"/>
              </w:rPr>
              <w:t xml:space="preserve"> ДСТУ 8803:2018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FDF22F" w14:textId="77777777" w:rsidR="00C31D2F" w:rsidRPr="008830A9" w:rsidRDefault="00C31D2F" w:rsidP="00CC2096">
            <w:pPr>
              <w:spacing w:after="0"/>
              <w:rPr>
                <w:rFonts w:ascii="Times New Roman" w:hAnsi="Times New Roman"/>
                <w:sz w:val="20"/>
                <w:szCs w:val="20"/>
              </w:rPr>
            </w:pPr>
            <w:r w:rsidRPr="00771E4D">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40A9D4" w14:textId="77777777" w:rsidR="00C31D2F" w:rsidRPr="008830A9" w:rsidRDefault="00C31D2F" w:rsidP="00CC2096">
            <w:pPr>
              <w:spacing w:after="0"/>
              <w:jc w:val="center"/>
              <w:rPr>
                <w:rFonts w:ascii="Times New Roman" w:hAnsi="Times New Roman"/>
                <w:sz w:val="20"/>
                <w:szCs w:val="20"/>
                <w:lang w:val="ru-RU"/>
              </w:rPr>
            </w:pPr>
            <w:proofErr w:type="spellStart"/>
            <w:r w:rsidRPr="00C270D6">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BFD8B3" w14:textId="77777777" w:rsidR="00C31D2F" w:rsidRPr="008830A9" w:rsidRDefault="00C31D2F" w:rsidP="00CC2096">
            <w:pPr>
              <w:spacing w:after="0"/>
              <w:jc w:val="center"/>
              <w:rPr>
                <w:rFonts w:ascii="Times New Roman" w:hAnsi="Times New Roman"/>
                <w:sz w:val="20"/>
                <w:szCs w:val="20"/>
              </w:rPr>
            </w:pPr>
            <w:r w:rsidRPr="008830A9">
              <w:rPr>
                <w:rFonts w:ascii="Times New Roman" w:hAnsi="Times New Roman"/>
                <w:sz w:val="20"/>
                <w:szCs w:val="20"/>
              </w:rPr>
              <w:t>4,12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E904B9" w14:textId="77777777" w:rsidR="00C31D2F" w:rsidRPr="008830A9" w:rsidRDefault="00C31D2F" w:rsidP="00CC2096">
            <w:pPr>
              <w:spacing w:after="0"/>
              <w:rPr>
                <w:rFonts w:ascii="Times New Roman" w:hAnsi="Times New Roman"/>
                <w:sz w:val="20"/>
                <w:szCs w:val="20"/>
                <w:lang w:val="ru-RU"/>
              </w:rPr>
            </w:pPr>
          </w:p>
        </w:tc>
      </w:tr>
    </w:tbl>
    <w:p w14:paraId="69BCF215" w14:textId="77777777" w:rsidR="00C31D2F" w:rsidRDefault="00C31D2F" w:rsidP="00C31D2F">
      <w:pPr>
        <w:widowControl w:val="0"/>
        <w:spacing w:after="0" w:line="240" w:lineRule="auto"/>
        <w:ind w:right="-150" w:firstLine="567"/>
        <w:jc w:val="both"/>
        <w:rPr>
          <w:rFonts w:ascii="Times New Roman" w:hAnsi="Times New Roman"/>
          <w:b/>
          <w:bCs/>
        </w:rPr>
      </w:pPr>
    </w:p>
    <w:p w14:paraId="109FFCF4" w14:textId="77777777" w:rsidR="00C31D2F" w:rsidRPr="00FC49FE" w:rsidRDefault="00C31D2F" w:rsidP="00C31D2F">
      <w:pPr>
        <w:widowControl w:val="0"/>
        <w:spacing w:after="0" w:line="240" w:lineRule="auto"/>
        <w:ind w:right="-150" w:firstLine="567"/>
        <w:jc w:val="both"/>
        <w:rPr>
          <w:rFonts w:ascii="Times New Roman" w:hAnsi="Times New Roman"/>
          <w:b/>
          <w:bCs/>
        </w:rPr>
      </w:pPr>
    </w:p>
    <w:p w14:paraId="64B7D0A4" w14:textId="77777777" w:rsidR="00C31D2F" w:rsidRPr="00FC49FE" w:rsidRDefault="00C31D2F" w:rsidP="00C31D2F">
      <w:pPr>
        <w:suppressAutoHyphens w:val="0"/>
        <w:spacing w:after="0" w:line="240" w:lineRule="auto"/>
        <w:ind w:firstLine="142"/>
        <w:contextualSpacing/>
        <w:jc w:val="both"/>
        <w:rPr>
          <w:rFonts w:ascii="Times New Roman" w:hAnsi="Times New Roman"/>
          <w:b/>
          <w:bCs/>
        </w:rPr>
      </w:pPr>
      <w:r w:rsidRPr="00FC49FE">
        <w:rPr>
          <w:rFonts w:ascii="Times New Roman" w:hAnsi="Times New Roman"/>
          <w:b/>
          <w:bCs/>
        </w:rPr>
        <w:t>Вимоги до якості запропонованого Товару:</w:t>
      </w:r>
    </w:p>
    <w:p w14:paraId="7ACBFFA9" w14:textId="77777777" w:rsidR="00C31D2F" w:rsidRPr="00FC49FE" w:rsidRDefault="00C31D2F" w:rsidP="00C31D2F">
      <w:pPr>
        <w:pStyle w:val="afa"/>
        <w:numPr>
          <w:ilvl w:val="0"/>
          <w:numId w:val="6"/>
        </w:numPr>
        <w:suppressAutoHyphens w:val="0"/>
        <w:spacing w:after="0" w:line="240" w:lineRule="auto"/>
        <w:jc w:val="both"/>
        <w:rPr>
          <w:rFonts w:ascii="Times New Roman" w:hAnsi="Times New Roman"/>
          <w:bCs/>
        </w:rPr>
      </w:pPr>
      <w:r w:rsidRPr="00FC49FE">
        <w:rPr>
          <w:rFonts w:ascii="Times New Roman" w:hAnsi="Times New Roman"/>
          <w:bCs/>
        </w:rPr>
        <w:lastRenderedPageBreak/>
        <w:t>Товар повинен відповідати заявленому асортименту.</w:t>
      </w:r>
    </w:p>
    <w:p w14:paraId="7F1BFFA9" w14:textId="77777777" w:rsidR="00C31D2F" w:rsidRPr="00FC49FE" w:rsidRDefault="00C31D2F" w:rsidP="00C31D2F">
      <w:pPr>
        <w:pStyle w:val="afa"/>
        <w:numPr>
          <w:ilvl w:val="0"/>
          <w:numId w:val="6"/>
        </w:numPr>
        <w:suppressAutoHyphens w:val="0"/>
        <w:spacing w:after="0" w:line="240" w:lineRule="auto"/>
        <w:jc w:val="both"/>
        <w:rPr>
          <w:rFonts w:ascii="Times New Roman" w:hAnsi="Times New Roman"/>
          <w:bCs/>
        </w:rPr>
      </w:pPr>
      <w:r w:rsidRPr="00FC49FE">
        <w:rPr>
          <w:rFonts w:ascii="Times New Roman" w:hAnsi="Times New Roman"/>
          <w:bCs/>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14:paraId="702BED9A" w14:textId="77777777" w:rsidR="00C31D2F" w:rsidRPr="00FC49FE" w:rsidRDefault="00C31D2F" w:rsidP="00C31D2F">
      <w:pPr>
        <w:pStyle w:val="afa"/>
        <w:numPr>
          <w:ilvl w:val="0"/>
          <w:numId w:val="6"/>
        </w:numPr>
        <w:suppressAutoHyphens w:val="0"/>
        <w:spacing w:after="0" w:line="240" w:lineRule="auto"/>
        <w:jc w:val="both"/>
        <w:rPr>
          <w:rFonts w:ascii="Times New Roman" w:hAnsi="Times New Roman"/>
          <w:bCs/>
        </w:rPr>
      </w:pPr>
      <w:r w:rsidRPr="00FC49FE">
        <w:rPr>
          <w:rFonts w:ascii="Times New Roman" w:hAnsi="Times New Roman"/>
          <w:bCs/>
        </w:rPr>
        <w:t>Технічні та якісні характеристики предмета закупівлі повинні відповідати вимогам і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 пошкодженим, відповідної якості,</w:t>
      </w:r>
      <w:r w:rsidRPr="00FC49FE">
        <w:rPr>
          <w:rFonts w:ascii="Times New Roman" w:hAnsi="Times New Roman"/>
          <w:lang w:eastAsia="ru-RU"/>
        </w:rPr>
        <w:t xml:space="preserve"> заходи та інші дефекти які не допустимі згідно </w:t>
      </w:r>
      <w:r w:rsidRPr="00FC49FE">
        <w:rPr>
          <w:rFonts w:ascii="Times New Roman" w:hAnsi="Times New Roman"/>
          <w:lang w:eastAsia="en-US"/>
        </w:rPr>
        <w:t>ДСТУ (ГОСТ) затвердженим діючим ТУ України.</w:t>
      </w:r>
    </w:p>
    <w:p w14:paraId="60472CD9" w14:textId="77777777" w:rsidR="00C31D2F" w:rsidRPr="00FC49FE" w:rsidRDefault="00C31D2F" w:rsidP="00C31D2F">
      <w:pPr>
        <w:pStyle w:val="afa"/>
        <w:numPr>
          <w:ilvl w:val="0"/>
          <w:numId w:val="6"/>
        </w:numPr>
        <w:tabs>
          <w:tab w:val="left" w:pos="1134"/>
        </w:tabs>
        <w:suppressAutoHyphens w:val="0"/>
        <w:jc w:val="both"/>
        <w:rPr>
          <w:rFonts w:ascii="Times New Roman" w:eastAsia="Times New Roman" w:hAnsi="Times New Roman"/>
          <w:lang w:eastAsia="ru-RU"/>
        </w:rPr>
      </w:pPr>
      <w:r w:rsidRPr="00FC49FE">
        <w:rPr>
          <w:rFonts w:ascii="Times New Roman" w:eastAsia="Times New Roman" w:hAnsi="Times New Roman"/>
          <w:lang w:eastAsia="ru-RU"/>
        </w:rPr>
        <w:t>Обов’язкова наявність сертифікату якості на матеріал, а також сертифікат відповідності (якщо продукція закордонного виробництва).</w:t>
      </w:r>
    </w:p>
    <w:p w14:paraId="25905D12" w14:textId="77777777" w:rsidR="00C31D2F" w:rsidRPr="00FC49FE" w:rsidRDefault="00C31D2F" w:rsidP="00C31D2F">
      <w:pPr>
        <w:pStyle w:val="afa"/>
        <w:numPr>
          <w:ilvl w:val="0"/>
          <w:numId w:val="6"/>
        </w:numPr>
        <w:tabs>
          <w:tab w:val="left" w:pos="851"/>
        </w:tabs>
        <w:suppressAutoHyphens w:val="0"/>
        <w:jc w:val="both"/>
        <w:rPr>
          <w:rStyle w:val="hps"/>
          <w:rFonts w:ascii="Times New Roman" w:hAnsi="Times New Roman"/>
        </w:rPr>
      </w:pPr>
      <w:r w:rsidRPr="00FC49FE">
        <w:rPr>
          <w:rStyle w:val="hps"/>
          <w:rFonts w:ascii="Times New Roman" w:hAnsi="Times New Roman"/>
        </w:rPr>
        <w:t>Обсяги постачання будуть уточнені письмовими заявками.</w:t>
      </w:r>
    </w:p>
    <w:p w14:paraId="2E4F4605" w14:textId="77777777" w:rsidR="00C31D2F" w:rsidRPr="00FC49FE" w:rsidRDefault="00C31D2F" w:rsidP="00C31D2F">
      <w:pPr>
        <w:pStyle w:val="afa"/>
        <w:numPr>
          <w:ilvl w:val="0"/>
          <w:numId w:val="6"/>
        </w:numPr>
        <w:tabs>
          <w:tab w:val="left" w:pos="851"/>
        </w:tabs>
        <w:suppressAutoHyphens w:val="0"/>
        <w:jc w:val="both"/>
        <w:rPr>
          <w:rStyle w:val="hps"/>
          <w:rFonts w:ascii="Times New Roman" w:hAnsi="Times New Roman"/>
        </w:rPr>
      </w:pPr>
      <w:r w:rsidRPr="00FC49FE">
        <w:rPr>
          <w:rFonts w:ascii="Times New Roman" w:hAnsi="Times New Roman"/>
        </w:rPr>
        <w:t>Термін виготовлення виробу – не раніше 2023 року.</w:t>
      </w:r>
    </w:p>
    <w:p w14:paraId="323DF66C" w14:textId="77777777" w:rsidR="00C31D2F" w:rsidRPr="00FC49FE" w:rsidRDefault="00C31D2F" w:rsidP="00C31D2F">
      <w:pPr>
        <w:pStyle w:val="afa"/>
        <w:numPr>
          <w:ilvl w:val="0"/>
          <w:numId w:val="6"/>
        </w:numPr>
        <w:tabs>
          <w:tab w:val="left" w:pos="851"/>
        </w:tabs>
        <w:suppressAutoHyphens w:val="0"/>
        <w:jc w:val="both"/>
        <w:rPr>
          <w:rFonts w:ascii="Times New Roman" w:hAnsi="Times New Roman"/>
        </w:rPr>
      </w:pPr>
      <w:r w:rsidRPr="00FC49FE">
        <w:rPr>
          <w:rFonts w:ascii="Times New Roman" w:hAnsi="Times New Roman"/>
        </w:rPr>
        <w:t>Замовник має право проводить вхідний контроль товару, що поставляється</w:t>
      </w:r>
      <w:r w:rsidRPr="00FC49FE">
        <w:rPr>
          <w:rFonts w:ascii="Times New Roman" w:hAnsi="Times New Roman"/>
          <w:lang w:val="ru-RU"/>
        </w:rPr>
        <w:t>,</w:t>
      </w:r>
      <w:r w:rsidRPr="00FC49FE">
        <w:rPr>
          <w:rFonts w:ascii="Times New Roman" w:hAnsi="Times New Roman"/>
        </w:rPr>
        <w:t xml:space="preserve"> не руйнівними методами,  без присутності постачальника</w:t>
      </w:r>
      <w:r w:rsidRPr="00FC49FE">
        <w:rPr>
          <w:rFonts w:ascii="Times New Roman" w:hAnsi="Times New Roman"/>
          <w:lang w:val="ru-RU"/>
        </w:rPr>
        <w:t>.</w:t>
      </w:r>
    </w:p>
    <w:p w14:paraId="0E236774" w14:textId="77777777" w:rsidR="00C31D2F" w:rsidRPr="00FC49FE" w:rsidRDefault="00C31D2F" w:rsidP="00C31D2F">
      <w:pPr>
        <w:pStyle w:val="afa"/>
        <w:numPr>
          <w:ilvl w:val="0"/>
          <w:numId w:val="6"/>
        </w:numPr>
        <w:tabs>
          <w:tab w:val="left" w:pos="851"/>
        </w:tabs>
        <w:suppressAutoHyphens w:val="0"/>
        <w:jc w:val="both"/>
        <w:rPr>
          <w:rStyle w:val="hps"/>
          <w:rFonts w:ascii="Times New Roman" w:hAnsi="Times New Roman"/>
        </w:rPr>
      </w:pPr>
      <w:r w:rsidRPr="00FC49FE">
        <w:rPr>
          <w:rFonts w:ascii="Times New Roman" w:eastAsiaTheme="minorHAnsi" w:hAnsi="Times New Roman"/>
          <w:color w:val="000000" w:themeColor="text1"/>
          <w:lang w:eastAsia="en-US"/>
        </w:rPr>
        <w:t>Перевірка якості та характеристик товару замовник має здійснити не менше чим за 5 (п’ять) робочих днів з моменту надходження Товару за місцем призначення.</w:t>
      </w:r>
    </w:p>
    <w:p w14:paraId="7F4474ED" w14:textId="77777777" w:rsidR="00C31D2F" w:rsidRPr="00FC49FE" w:rsidRDefault="00C31D2F" w:rsidP="00C31D2F">
      <w:pPr>
        <w:pStyle w:val="afa"/>
        <w:numPr>
          <w:ilvl w:val="0"/>
          <w:numId w:val="6"/>
        </w:numPr>
        <w:suppressAutoHyphens w:val="0"/>
        <w:spacing w:after="0" w:line="240" w:lineRule="auto"/>
        <w:jc w:val="both"/>
        <w:rPr>
          <w:rFonts w:ascii="Times New Roman" w:hAnsi="Times New Roman"/>
          <w:bCs/>
        </w:rPr>
      </w:pPr>
      <w:r w:rsidRPr="00FC49FE">
        <w:rPr>
          <w:rFonts w:ascii="Times New Roman" w:hAnsi="Times New Roman"/>
          <w:bCs/>
        </w:rPr>
        <w:t>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w:t>
      </w:r>
    </w:p>
    <w:p w14:paraId="58D14C81" w14:textId="3851F5A2" w:rsidR="009B6D92" w:rsidRPr="00A70A44" w:rsidRDefault="007738D0" w:rsidP="007738D0">
      <w:pPr>
        <w:pStyle w:val="afa"/>
        <w:numPr>
          <w:ilvl w:val="0"/>
          <w:numId w:val="6"/>
        </w:numPr>
        <w:suppressAutoHyphens w:val="0"/>
        <w:spacing w:after="0" w:line="240" w:lineRule="auto"/>
        <w:jc w:val="both"/>
        <w:rPr>
          <w:rFonts w:ascii="Times New Roman" w:hAnsi="Times New Roman"/>
          <w:bCs/>
        </w:rPr>
      </w:pPr>
      <w:r w:rsidRPr="00A70A44">
        <w:rPr>
          <w:rFonts w:ascii="Times New Roman" w:hAnsi="Times New Roman"/>
          <w:bCs/>
        </w:rPr>
        <w:t xml:space="preserve">Вхідний контроль здійснюється відповідно до </w:t>
      </w:r>
      <w:r w:rsidR="00192B49" w:rsidRPr="00A70A44">
        <w:rPr>
          <w:rFonts w:ascii="Times New Roman" w:hAnsi="Times New Roman"/>
          <w:bCs/>
        </w:rPr>
        <w:t>ДСТУ 9027:2020</w:t>
      </w:r>
      <w:r w:rsidR="00A70A44">
        <w:rPr>
          <w:rFonts w:ascii="Times New Roman" w:hAnsi="Times New Roman"/>
          <w:bCs/>
        </w:rPr>
        <w:t>.</w:t>
      </w:r>
    </w:p>
    <w:p w14:paraId="12388D8C" w14:textId="77777777" w:rsidR="007738D0" w:rsidRDefault="007738D0" w:rsidP="009B6D92">
      <w:pPr>
        <w:tabs>
          <w:tab w:val="left" w:pos="567"/>
        </w:tabs>
        <w:suppressAutoHyphens w:val="0"/>
        <w:spacing w:after="0" w:line="240" w:lineRule="auto"/>
        <w:rPr>
          <w:rFonts w:ascii="Times New Roman" w:hAnsi="Times New Roman"/>
        </w:rPr>
      </w:pPr>
    </w:p>
    <w:p w14:paraId="48671C80" w14:textId="77777777" w:rsidR="007738D0" w:rsidRDefault="007738D0" w:rsidP="007738D0">
      <w:pPr>
        <w:tabs>
          <w:tab w:val="left" w:pos="567"/>
        </w:tabs>
        <w:suppressAutoHyphens w:val="0"/>
        <w:spacing w:after="0" w:line="240" w:lineRule="auto"/>
        <w:jc w:val="center"/>
        <w:rPr>
          <w:rFonts w:ascii="Times New Roman" w:eastAsia="Arial Narrow" w:hAnsi="Times New Roman"/>
          <w:sz w:val="28"/>
        </w:rPr>
      </w:pPr>
      <w:r w:rsidRPr="00B045B8">
        <w:rPr>
          <w:rFonts w:ascii="Times New Roman" w:hAnsi="Times New Roman"/>
          <w:b/>
          <w:sz w:val="24"/>
          <w:szCs w:val="24"/>
        </w:rPr>
        <w:t>ПЕРЕЛІК ДОКУМЕНТІВ НЕОБХІДНИХ ДЛЯ ПІДТВЕРДЖЕННЯ ТЕХНІЧНИХ, ЯКІСНИХ ТА КІЛЬКІСНИХ ХАРАКТЕРИСТИК:</w:t>
      </w:r>
    </w:p>
    <w:p w14:paraId="36BD3C82" w14:textId="77777777" w:rsidR="007738D0" w:rsidRDefault="007738D0" w:rsidP="007738D0">
      <w:pPr>
        <w:tabs>
          <w:tab w:val="left" w:pos="567"/>
        </w:tabs>
        <w:suppressAutoHyphens w:val="0"/>
        <w:spacing w:after="0" w:line="240" w:lineRule="auto"/>
        <w:rPr>
          <w:rFonts w:ascii="Times New Roman" w:eastAsia="Arial Narrow" w:hAnsi="Times New Roman"/>
          <w:sz w:val="28"/>
        </w:rPr>
      </w:pPr>
    </w:p>
    <w:p w14:paraId="14C7112F" w14:textId="4A82C8BB" w:rsidR="007738D0" w:rsidRPr="00A70A44" w:rsidRDefault="007738D0" w:rsidP="00A70A44">
      <w:pPr>
        <w:pStyle w:val="afa"/>
        <w:numPr>
          <w:ilvl w:val="0"/>
          <w:numId w:val="16"/>
        </w:numPr>
        <w:suppressAutoHyphens w:val="0"/>
        <w:spacing w:after="0" w:line="240" w:lineRule="auto"/>
        <w:jc w:val="both"/>
        <w:rPr>
          <w:rFonts w:ascii="Times New Roman" w:hAnsi="Times New Roman"/>
          <w:bCs/>
        </w:rPr>
      </w:pPr>
      <w:r w:rsidRPr="00A70A44">
        <w:rPr>
          <w:rFonts w:ascii="Times New Roman" w:hAnsi="Times New Roman"/>
          <w:bCs/>
        </w:rPr>
        <w:t>документ (-и), що містить (-ять) найменування виробника товару, країни походження товару, рік виготовлення та гарантійний термін (строк) зберігання;</w:t>
      </w:r>
    </w:p>
    <w:p w14:paraId="33EAF644" w14:textId="7D0897A6" w:rsidR="007738D0" w:rsidRPr="00A70A44" w:rsidRDefault="007738D0" w:rsidP="00A70A44">
      <w:pPr>
        <w:pStyle w:val="afa"/>
        <w:numPr>
          <w:ilvl w:val="0"/>
          <w:numId w:val="16"/>
        </w:numPr>
        <w:suppressAutoHyphens w:val="0"/>
        <w:spacing w:after="0" w:line="240" w:lineRule="auto"/>
        <w:jc w:val="both"/>
        <w:rPr>
          <w:rFonts w:ascii="Times New Roman" w:hAnsi="Times New Roman"/>
          <w:bCs/>
        </w:rPr>
      </w:pPr>
      <w:r w:rsidRPr="00A70A44">
        <w:rPr>
          <w:rFonts w:ascii="Times New Roman" w:hAnsi="Times New Roman"/>
          <w:bCs/>
        </w:rPr>
        <w:t>документи, які підтверджують відповідність товару заявленим характеристикам (сертифікати відповідності та/або паспорти якості та/або інші підтвердні документи).</w:t>
      </w:r>
    </w:p>
    <w:p w14:paraId="72E88232" w14:textId="77777777" w:rsidR="007738D0" w:rsidRDefault="007738D0" w:rsidP="009B6D92">
      <w:pPr>
        <w:tabs>
          <w:tab w:val="left" w:pos="567"/>
        </w:tabs>
        <w:suppressAutoHyphens w:val="0"/>
        <w:spacing w:after="0" w:line="240" w:lineRule="auto"/>
        <w:rPr>
          <w:rFonts w:ascii="Times New Roman" w:hAnsi="Times New Roman"/>
        </w:rPr>
      </w:pPr>
    </w:p>
    <w:p w14:paraId="465FBCD2" w14:textId="10CF05FF" w:rsidR="004023B1" w:rsidRPr="0075650A" w:rsidRDefault="004023B1" w:rsidP="004023B1">
      <w:pPr>
        <w:pStyle w:val="afa"/>
        <w:numPr>
          <w:ilvl w:val="0"/>
          <w:numId w:val="9"/>
        </w:numPr>
        <w:tabs>
          <w:tab w:val="left" w:pos="709"/>
        </w:tabs>
        <w:suppressAutoHyphens w:val="0"/>
        <w:spacing w:after="0" w:line="240" w:lineRule="auto"/>
        <w:rPr>
          <w:rFonts w:ascii="Times New Roman" w:eastAsia="Arial Narrow" w:hAnsi="Times New Roman"/>
          <w:b/>
        </w:rPr>
      </w:pPr>
      <w:r w:rsidRPr="0075650A">
        <w:rPr>
          <w:rFonts w:ascii="Times New Roman" w:eastAsia="Arial Narrow" w:hAnsi="Times New Roman"/>
          <w:b/>
        </w:rPr>
        <w:t>Інформація про характеристики предмета закупівлі:</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90"/>
        <w:gridCol w:w="3686"/>
        <w:gridCol w:w="1304"/>
        <w:gridCol w:w="1276"/>
      </w:tblGrid>
      <w:tr w:rsidR="004023B1" w:rsidRPr="0075650A" w14:paraId="4EE96D37" w14:textId="77777777" w:rsidTr="00CC2096">
        <w:trPr>
          <w:trHeight w:val="450"/>
        </w:trPr>
        <w:tc>
          <w:tcPr>
            <w:tcW w:w="562" w:type="dxa"/>
            <w:vMerge w:val="restart"/>
            <w:shd w:val="clear" w:color="auto" w:fill="auto"/>
            <w:vAlign w:val="center"/>
            <w:hideMark/>
          </w:tcPr>
          <w:p w14:paraId="61DB9330" w14:textId="77777777" w:rsidR="004023B1" w:rsidRPr="0075650A" w:rsidRDefault="004023B1" w:rsidP="00CC2096">
            <w:pPr>
              <w:suppressAutoHyphens w:val="0"/>
              <w:spacing w:after="0" w:line="240" w:lineRule="auto"/>
              <w:jc w:val="center"/>
              <w:rPr>
                <w:rFonts w:ascii="Times New Roman" w:eastAsia="Times New Roman" w:hAnsi="Times New Roman"/>
                <w:b/>
                <w:bCs/>
                <w:color w:val="000000"/>
              </w:rPr>
            </w:pPr>
            <w:r w:rsidRPr="0075650A">
              <w:rPr>
                <w:rFonts w:ascii="Times New Roman" w:eastAsia="Times New Roman" w:hAnsi="Times New Roman"/>
                <w:b/>
                <w:bCs/>
                <w:color w:val="000000"/>
              </w:rPr>
              <w:t>№ п/п</w:t>
            </w:r>
          </w:p>
        </w:tc>
        <w:tc>
          <w:tcPr>
            <w:tcW w:w="3090" w:type="dxa"/>
            <w:vMerge w:val="restart"/>
            <w:shd w:val="clear" w:color="auto" w:fill="auto"/>
            <w:vAlign w:val="center"/>
            <w:hideMark/>
          </w:tcPr>
          <w:p w14:paraId="3FAA7C8B" w14:textId="77777777" w:rsidR="004023B1" w:rsidRPr="0075650A" w:rsidRDefault="004023B1" w:rsidP="00CC2096">
            <w:pPr>
              <w:suppressAutoHyphens w:val="0"/>
              <w:spacing w:after="0" w:line="240" w:lineRule="auto"/>
              <w:jc w:val="center"/>
              <w:rPr>
                <w:rFonts w:ascii="Times New Roman" w:eastAsia="Times New Roman" w:hAnsi="Times New Roman"/>
                <w:b/>
                <w:bCs/>
              </w:rPr>
            </w:pPr>
            <w:r w:rsidRPr="0075650A">
              <w:rPr>
                <w:rFonts w:ascii="Times New Roman" w:eastAsia="Times New Roman" w:hAnsi="Times New Roman"/>
                <w:b/>
                <w:bCs/>
              </w:rPr>
              <w:t>Найменування</w:t>
            </w:r>
          </w:p>
        </w:tc>
        <w:tc>
          <w:tcPr>
            <w:tcW w:w="3686" w:type="dxa"/>
            <w:vMerge w:val="restart"/>
            <w:shd w:val="clear" w:color="auto" w:fill="auto"/>
            <w:vAlign w:val="center"/>
            <w:hideMark/>
          </w:tcPr>
          <w:p w14:paraId="0A78ADC0" w14:textId="77777777" w:rsidR="004023B1" w:rsidRPr="0075650A" w:rsidRDefault="004023B1" w:rsidP="00CC2096">
            <w:pPr>
              <w:suppressAutoHyphens w:val="0"/>
              <w:spacing w:after="0" w:line="240" w:lineRule="auto"/>
              <w:jc w:val="center"/>
              <w:rPr>
                <w:rFonts w:ascii="Times New Roman" w:eastAsia="Times New Roman" w:hAnsi="Times New Roman"/>
                <w:b/>
                <w:bCs/>
              </w:rPr>
            </w:pPr>
            <w:r w:rsidRPr="0075650A">
              <w:rPr>
                <w:rFonts w:ascii="Times New Roman" w:eastAsia="Times New Roman" w:hAnsi="Times New Roman"/>
                <w:b/>
                <w:bCs/>
              </w:rPr>
              <w:t xml:space="preserve">Нормативно-технічна </w:t>
            </w:r>
            <w:r w:rsidRPr="0075650A">
              <w:rPr>
                <w:rFonts w:ascii="Times New Roman" w:eastAsia="Times New Roman" w:hAnsi="Times New Roman"/>
                <w:b/>
                <w:bCs/>
              </w:rPr>
              <w:br/>
              <w:t>документація</w:t>
            </w:r>
          </w:p>
        </w:tc>
        <w:tc>
          <w:tcPr>
            <w:tcW w:w="1304" w:type="dxa"/>
            <w:vMerge w:val="restart"/>
            <w:shd w:val="clear" w:color="auto" w:fill="auto"/>
            <w:vAlign w:val="center"/>
            <w:hideMark/>
          </w:tcPr>
          <w:p w14:paraId="52AE5CA4" w14:textId="77777777" w:rsidR="004023B1" w:rsidRPr="0075650A" w:rsidRDefault="004023B1" w:rsidP="00CC2096">
            <w:pPr>
              <w:suppressAutoHyphens w:val="0"/>
              <w:spacing w:after="0" w:line="240" w:lineRule="auto"/>
              <w:jc w:val="center"/>
              <w:rPr>
                <w:rFonts w:ascii="Times New Roman" w:eastAsia="Times New Roman" w:hAnsi="Times New Roman"/>
                <w:b/>
                <w:bCs/>
                <w:color w:val="000000"/>
              </w:rPr>
            </w:pPr>
            <w:r w:rsidRPr="0075650A">
              <w:rPr>
                <w:rFonts w:ascii="Times New Roman" w:eastAsia="Times New Roman" w:hAnsi="Times New Roman"/>
                <w:b/>
                <w:bCs/>
                <w:color w:val="000000"/>
              </w:rPr>
              <w:t xml:space="preserve">Од. </w:t>
            </w:r>
            <w:proofErr w:type="spellStart"/>
            <w:r w:rsidRPr="0075650A">
              <w:rPr>
                <w:rFonts w:ascii="Times New Roman" w:eastAsia="Times New Roman" w:hAnsi="Times New Roman"/>
                <w:b/>
                <w:bCs/>
                <w:color w:val="000000"/>
              </w:rPr>
              <w:t>вим</w:t>
            </w:r>
            <w:proofErr w:type="spellEnd"/>
            <w:r w:rsidRPr="0075650A">
              <w:rPr>
                <w:rFonts w:ascii="Times New Roman" w:eastAsia="Times New Roman" w:hAnsi="Times New Roman"/>
                <w:b/>
                <w:bCs/>
                <w:color w:val="000000"/>
              </w:rPr>
              <w:t>.</w:t>
            </w:r>
          </w:p>
        </w:tc>
        <w:tc>
          <w:tcPr>
            <w:tcW w:w="1276" w:type="dxa"/>
            <w:vMerge w:val="restart"/>
            <w:shd w:val="clear" w:color="auto" w:fill="auto"/>
            <w:vAlign w:val="center"/>
            <w:hideMark/>
          </w:tcPr>
          <w:p w14:paraId="0624DAC5" w14:textId="77777777" w:rsidR="004023B1" w:rsidRPr="0075650A" w:rsidRDefault="004023B1" w:rsidP="00CC2096">
            <w:pPr>
              <w:suppressAutoHyphens w:val="0"/>
              <w:spacing w:after="0" w:line="240" w:lineRule="auto"/>
              <w:jc w:val="center"/>
              <w:rPr>
                <w:rFonts w:ascii="Times New Roman" w:eastAsia="Times New Roman" w:hAnsi="Times New Roman"/>
                <w:b/>
                <w:bCs/>
                <w:color w:val="000000"/>
              </w:rPr>
            </w:pPr>
            <w:r w:rsidRPr="0075650A">
              <w:rPr>
                <w:rFonts w:ascii="Times New Roman" w:eastAsia="Times New Roman" w:hAnsi="Times New Roman"/>
                <w:b/>
                <w:bCs/>
                <w:color w:val="000000"/>
              </w:rPr>
              <w:t>Кількість</w:t>
            </w:r>
          </w:p>
        </w:tc>
      </w:tr>
      <w:tr w:rsidR="004023B1" w:rsidRPr="0075650A" w14:paraId="6040D134" w14:textId="77777777" w:rsidTr="00CC2096">
        <w:trPr>
          <w:trHeight w:val="450"/>
        </w:trPr>
        <w:tc>
          <w:tcPr>
            <w:tcW w:w="562" w:type="dxa"/>
            <w:vMerge/>
            <w:shd w:val="clear" w:color="auto" w:fill="auto"/>
            <w:vAlign w:val="center"/>
            <w:hideMark/>
          </w:tcPr>
          <w:p w14:paraId="6C0FB2EA" w14:textId="77777777" w:rsidR="004023B1" w:rsidRPr="0075650A" w:rsidRDefault="004023B1" w:rsidP="00CC2096">
            <w:pPr>
              <w:suppressAutoHyphens w:val="0"/>
              <w:spacing w:after="0" w:line="240" w:lineRule="auto"/>
              <w:rPr>
                <w:rFonts w:ascii="Times New Roman" w:eastAsia="Times New Roman" w:hAnsi="Times New Roman"/>
                <w:b/>
                <w:bCs/>
                <w:color w:val="000000"/>
              </w:rPr>
            </w:pPr>
          </w:p>
        </w:tc>
        <w:tc>
          <w:tcPr>
            <w:tcW w:w="3090" w:type="dxa"/>
            <w:vMerge/>
            <w:shd w:val="clear" w:color="auto" w:fill="auto"/>
            <w:vAlign w:val="center"/>
            <w:hideMark/>
          </w:tcPr>
          <w:p w14:paraId="314FB657" w14:textId="77777777" w:rsidR="004023B1" w:rsidRPr="0075650A" w:rsidRDefault="004023B1" w:rsidP="00CC2096">
            <w:pPr>
              <w:suppressAutoHyphens w:val="0"/>
              <w:spacing w:after="0" w:line="240" w:lineRule="auto"/>
              <w:rPr>
                <w:rFonts w:ascii="Times New Roman" w:eastAsia="Times New Roman" w:hAnsi="Times New Roman"/>
                <w:b/>
                <w:bCs/>
              </w:rPr>
            </w:pPr>
          </w:p>
        </w:tc>
        <w:tc>
          <w:tcPr>
            <w:tcW w:w="3686" w:type="dxa"/>
            <w:vMerge/>
            <w:shd w:val="clear" w:color="auto" w:fill="auto"/>
            <w:vAlign w:val="center"/>
            <w:hideMark/>
          </w:tcPr>
          <w:p w14:paraId="5A1300D8" w14:textId="77777777" w:rsidR="004023B1" w:rsidRPr="0075650A" w:rsidRDefault="004023B1" w:rsidP="00CC2096">
            <w:pPr>
              <w:suppressAutoHyphens w:val="0"/>
              <w:spacing w:after="0" w:line="240" w:lineRule="auto"/>
              <w:rPr>
                <w:rFonts w:ascii="Times New Roman" w:eastAsia="Times New Roman" w:hAnsi="Times New Roman"/>
                <w:b/>
                <w:bCs/>
              </w:rPr>
            </w:pPr>
          </w:p>
        </w:tc>
        <w:tc>
          <w:tcPr>
            <w:tcW w:w="1304" w:type="dxa"/>
            <w:vMerge/>
            <w:shd w:val="clear" w:color="auto" w:fill="auto"/>
            <w:vAlign w:val="center"/>
            <w:hideMark/>
          </w:tcPr>
          <w:p w14:paraId="2614451F" w14:textId="77777777" w:rsidR="004023B1" w:rsidRPr="0075650A" w:rsidRDefault="004023B1" w:rsidP="00CC2096">
            <w:pPr>
              <w:suppressAutoHyphens w:val="0"/>
              <w:spacing w:after="0" w:line="240" w:lineRule="auto"/>
              <w:rPr>
                <w:rFonts w:ascii="Times New Roman" w:eastAsia="Times New Roman" w:hAnsi="Times New Roman"/>
                <w:b/>
                <w:bCs/>
                <w:color w:val="000000"/>
              </w:rPr>
            </w:pPr>
          </w:p>
        </w:tc>
        <w:tc>
          <w:tcPr>
            <w:tcW w:w="1276" w:type="dxa"/>
            <w:vMerge/>
            <w:shd w:val="clear" w:color="auto" w:fill="auto"/>
            <w:vAlign w:val="center"/>
            <w:hideMark/>
          </w:tcPr>
          <w:p w14:paraId="72AC8A41" w14:textId="77777777" w:rsidR="004023B1" w:rsidRPr="0075650A" w:rsidRDefault="004023B1" w:rsidP="00CC2096">
            <w:pPr>
              <w:suppressAutoHyphens w:val="0"/>
              <w:spacing w:after="0" w:line="240" w:lineRule="auto"/>
              <w:rPr>
                <w:rFonts w:ascii="Times New Roman" w:eastAsia="Times New Roman" w:hAnsi="Times New Roman"/>
                <w:b/>
                <w:bCs/>
                <w:color w:val="000000"/>
              </w:rPr>
            </w:pPr>
          </w:p>
        </w:tc>
      </w:tr>
      <w:tr w:rsidR="004023B1" w:rsidRPr="0075650A" w14:paraId="5AC95589" w14:textId="77777777" w:rsidTr="00CC2096">
        <w:trPr>
          <w:trHeight w:val="300"/>
        </w:trPr>
        <w:tc>
          <w:tcPr>
            <w:tcW w:w="562" w:type="dxa"/>
            <w:shd w:val="clear" w:color="auto" w:fill="auto"/>
            <w:vAlign w:val="center"/>
          </w:tcPr>
          <w:p w14:paraId="31A69FD1" w14:textId="77777777" w:rsidR="004023B1" w:rsidRPr="0075650A" w:rsidRDefault="004023B1" w:rsidP="004023B1">
            <w:pPr>
              <w:pStyle w:val="afa"/>
              <w:numPr>
                <w:ilvl w:val="0"/>
                <w:numId w:val="7"/>
              </w:numPr>
              <w:suppressAutoHyphens w:val="0"/>
              <w:spacing w:after="0" w:line="240" w:lineRule="auto"/>
              <w:ind w:left="414" w:hanging="357"/>
              <w:jc w:val="center"/>
              <w:rPr>
                <w:rFonts w:ascii="Times New Roman" w:eastAsia="Times New Roman" w:hAnsi="Times New Roman"/>
              </w:rPr>
            </w:pPr>
          </w:p>
        </w:tc>
        <w:tc>
          <w:tcPr>
            <w:tcW w:w="3090" w:type="dxa"/>
            <w:shd w:val="clear" w:color="auto" w:fill="auto"/>
            <w:vAlign w:val="center"/>
          </w:tcPr>
          <w:p w14:paraId="604DEC4A" w14:textId="77777777" w:rsidR="004023B1" w:rsidRPr="0075650A" w:rsidRDefault="004023B1" w:rsidP="00CC2096">
            <w:pPr>
              <w:suppressAutoHyphens w:val="0"/>
              <w:spacing w:after="0" w:line="240" w:lineRule="auto"/>
              <w:rPr>
                <w:rFonts w:ascii="Times New Roman" w:eastAsia="Times New Roman" w:hAnsi="Times New Roman"/>
              </w:rPr>
            </w:pPr>
            <w:r w:rsidRPr="0075650A">
              <w:rPr>
                <w:rFonts w:ascii="Times New Roman" w:eastAsia="Times New Roman" w:hAnsi="Times New Roman"/>
              </w:rPr>
              <w:t>Лист Б-НО-5×1500</w:t>
            </w:r>
            <w:r w:rsidRPr="0075650A">
              <w:rPr>
                <w:rFonts w:ascii="Times New Roman" w:eastAsia="Arial Narrow" w:hAnsi="Times New Roman"/>
              </w:rPr>
              <w:t xml:space="preserve"> </w:t>
            </w:r>
            <w:r w:rsidRPr="0075650A">
              <w:rPr>
                <w:rFonts w:ascii="Times New Roman" w:eastAsia="Times New Roman" w:hAnsi="Times New Roman"/>
              </w:rPr>
              <w:t>Ст3сп</w:t>
            </w:r>
          </w:p>
        </w:tc>
        <w:tc>
          <w:tcPr>
            <w:tcW w:w="3686" w:type="dxa"/>
            <w:shd w:val="clear" w:color="auto" w:fill="auto"/>
            <w:vAlign w:val="center"/>
          </w:tcPr>
          <w:p w14:paraId="286ECB25"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ДСТУ 8803:2018</w:t>
            </w:r>
          </w:p>
        </w:tc>
        <w:tc>
          <w:tcPr>
            <w:tcW w:w="1304" w:type="dxa"/>
            <w:shd w:val="clear" w:color="auto" w:fill="auto"/>
            <w:vAlign w:val="center"/>
          </w:tcPr>
          <w:p w14:paraId="3D741260"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т</w:t>
            </w:r>
          </w:p>
        </w:tc>
        <w:tc>
          <w:tcPr>
            <w:tcW w:w="1276" w:type="dxa"/>
            <w:shd w:val="clear" w:color="auto" w:fill="auto"/>
            <w:vAlign w:val="center"/>
          </w:tcPr>
          <w:p w14:paraId="28F1AEBD"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3,620</w:t>
            </w:r>
          </w:p>
        </w:tc>
      </w:tr>
      <w:tr w:rsidR="004023B1" w:rsidRPr="0075650A" w14:paraId="28FFCC07" w14:textId="77777777" w:rsidTr="00CC2096">
        <w:trPr>
          <w:trHeight w:val="300"/>
        </w:trPr>
        <w:tc>
          <w:tcPr>
            <w:tcW w:w="562" w:type="dxa"/>
            <w:shd w:val="clear" w:color="auto" w:fill="auto"/>
            <w:vAlign w:val="center"/>
          </w:tcPr>
          <w:p w14:paraId="78E3508B" w14:textId="77777777" w:rsidR="004023B1" w:rsidRPr="0075650A" w:rsidRDefault="004023B1" w:rsidP="004023B1">
            <w:pPr>
              <w:pStyle w:val="afa"/>
              <w:numPr>
                <w:ilvl w:val="0"/>
                <w:numId w:val="7"/>
              </w:numPr>
              <w:suppressAutoHyphens w:val="0"/>
              <w:spacing w:after="0" w:line="240" w:lineRule="auto"/>
              <w:ind w:left="414" w:hanging="357"/>
              <w:jc w:val="center"/>
              <w:rPr>
                <w:rFonts w:ascii="Times New Roman" w:eastAsia="Times New Roman" w:hAnsi="Times New Roman"/>
              </w:rPr>
            </w:pPr>
          </w:p>
        </w:tc>
        <w:tc>
          <w:tcPr>
            <w:tcW w:w="3090" w:type="dxa"/>
            <w:shd w:val="clear" w:color="auto" w:fill="auto"/>
            <w:vAlign w:val="center"/>
          </w:tcPr>
          <w:p w14:paraId="4395D44A" w14:textId="77777777" w:rsidR="004023B1" w:rsidRPr="0075650A" w:rsidRDefault="004023B1" w:rsidP="00CC2096">
            <w:pPr>
              <w:suppressAutoHyphens w:val="0"/>
              <w:spacing w:after="0" w:line="240" w:lineRule="auto"/>
              <w:rPr>
                <w:rFonts w:ascii="Times New Roman" w:eastAsia="Times New Roman" w:hAnsi="Times New Roman"/>
              </w:rPr>
            </w:pPr>
            <w:r w:rsidRPr="0075650A">
              <w:rPr>
                <w:rFonts w:ascii="Times New Roman" w:eastAsia="Times New Roman" w:hAnsi="Times New Roman"/>
              </w:rPr>
              <w:t>Лист Б-НО-6×1500</w:t>
            </w:r>
            <w:r w:rsidRPr="0075650A">
              <w:rPr>
                <w:rFonts w:ascii="Times New Roman" w:eastAsia="Arial Narrow" w:hAnsi="Times New Roman"/>
              </w:rPr>
              <w:t xml:space="preserve"> </w:t>
            </w:r>
            <w:r w:rsidRPr="0075650A">
              <w:rPr>
                <w:rFonts w:ascii="Times New Roman" w:eastAsia="Times New Roman" w:hAnsi="Times New Roman"/>
              </w:rPr>
              <w:t>Ст3сп</w:t>
            </w:r>
          </w:p>
        </w:tc>
        <w:tc>
          <w:tcPr>
            <w:tcW w:w="3686" w:type="dxa"/>
            <w:shd w:val="clear" w:color="auto" w:fill="auto"/>
            <w:vAlign w:val="center"/>
          </w:tcPr>
          <w:p w14:paraId="65FDF505"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ДСТУ 8803:2018</w:t>
            </w:r>
          </w:p>
        </w:tc>
        <w:tc>
          <w:tcPr>
            <w:tcW w:w="1304" w:type="dxa"/>
            <w:shd w:val="clear" w:color="auto" w:fill="auto"/>
            <w:vAlign w:val="center"/>
          </w:tcPr>
          <w:p w14:paraId="5AADAE5C"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т</w:t>
            </w:r>
          </w:p>
        </w:tc>
        <w:tc>
          <w:tcPr>
            <w:tcW w:w="1276" w:type="dxa"/>
            <w:shd w:val="clear" w:color="auto" w:fill="auto"/>
            <w:vAlign w:val="center"/>
          </w:tcPr>
          <w:p w14:paraId="5406EEB1"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1,670</w:t>
            </w:r>
          </w:p>
        </w:tc>
      </w:tr>
      <w:tr w:rsidR="004023B1" w:rsidRPr="0075650A" w14:paraId="1A2D3D0F" w14:textId="77777777" w:rsidTr="00CC2096">
        <w:trPr>
          <w:trHeight w:val="300"/>
        </w:trPr>
        <w:tc>
          <w:tcPr>
            <w:tcW w:w="562" w:type="dxa"/>
            <w:shd w:val="clear" w:color="auto" w:fill="auto"/>
            <w:vAlign w:val="center"/>
          </w:tcPr>
          <w:p w14:paraId="7842E635" w14:textId="77777777" w:rsidR="004023B1" w:rsidRPr="0075650A" w:rsidRDefault="004023B1" w:rsidP="004023B1">
            <w:pPr>
              <w:pStyle w:val="afa"/>
              <w:numPr>
                <w:ilvl w:val="0"/>
                <w:numId w:val="7"/>
              </w:numPr>
              <w:suppressAutoHyphens w:val="0"/>
              <w:spacing w:after="0" w:line="240" w:lineRule="auto"/>
              <w:ind w:left="414" w:hanging="357"/>
              <w:jc w:val="center"/>
              <w:rPr>
                <w:rFonts w:ascii="Times New Roman" w:eastAsia="Times New Roman" w:hAnsi="Times New Roman"/>
              </w:rPr>
            </w:pPr>
          </w:p>
        </w:tc>
        <w:tc>
          <w:tcPr>
            <w:tcW w:w="3090" w:type="dxa"/>
            <w:shd w:val="clear" w:color="auto" w:fill="auto"/>
            <w:vAlign w:val="center"/>
          </w:tcPr>
          <w:p w14:paraId="39866BE7" w14:textId="77777777" w:rsidR="004023B1" w:rsidRPr="0075650A" w:rsidRDefault="004023B1" w:rsidP="00CC2096">
            <w:pPr>
              <w:suppressAutoHyphens w:val="0"/>
              <w:spacing w:after="0" w:line="240" w:lineRule="auto"/>
              <w:rPr>
                <w:rFonts w:ascii="Times New Roman" w:eastAsia="Times New Roman" w:hAnsi="Times New Roman"/>
              </w:rPr>
            </w:pPr>
            <w:r w:rsidRPr="0075650A">
              <w:rPr>
                <w:rFonts w:ascii="Times New Roman" w:eastAsia="Times New Roman" w:hAnsi="Times New Roman"/>
              </w:rPr>
              <w:t>Лист Б-НО-8×1500</w:t>
            </w:r>
            <w:r w:rsidRPr="0075650A">
              <w:rPr>
                <w:rFonts w:ascii="Times New Roman" w:eastAsia="Arial Narrow" w:hAnsi="Times New Roman"/>
              </w:rPr>
              <w:t xml:space="preserve"> </w:t>
            </w:r>
            <w:r w:rsidRPr="0075650A">
              <w:rPr>
                <w:rFonts w:ascii="Times New Roman" w:eastAsia="Times New Roman" w:hAnsi="Times New Roman"/>
              </w:rPr>
              <w:t>Ст3сп</w:t>
            </w:r>
          </w:p>
        </w:tc>
        <w:tc>
          <w:tcPr>
            <w:tcW w:w="3686" w:type="dxa"/>
            <w:shd w:val="clear" w:color="auto" w:fill="auto"/>
            <w:vAlign w:val="center"/>
          </w:tcPr>
          <w:p w14:paraId="74E63F14"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ДСТУ 8803:2018</w:t>
            </w:r>
          </w:p>
        </w:tc>
        <w:tc>
          <w:tcPr>
            <w:tcW w:w="1304" w:type="dxa"/>
            <w:shd w:val="clear" w:color="auto" w:fill="auto"/>
            <w:vAlign w:val="center"/>
          </w:tcPr>
          <w:p w14:paraId="400ECB04"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т</w:t>
            </w:r>
          </w:p>
        </w:tc>
        <w:tc>
          <w:tcPr>
            <w:tcW w:w="1276" w:type="dxa"/>
            <w:shd w:val="clear" w:color="auto" w:fill="auto"/>
            <w:vAlign w:val="center"/>
          </w:tcPr>
          <w:p w14:paraId="128F2FE6"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2,420</w:t>
            </w:r>
          </w:p>
        </w:tc>
      </w:tr>
      <w:tr w:rsidR="004023B1" w:rsidRPr="0075650A" w14:paraId="56BED505" w14:textId="77777777" w:rsidTr="00CC2096">
        <w:trPr>
          <w:trHeight w:val="300"/>
        </w:trPr>
        <w:tc>
          <w:tcPr>
            <w:tcW w:w="562" w:type="dxa"/>
            <w:shd w:val="clear" w:color="auto" w:fill="auto"/>
            <w:vAlign w:val="center"/>
          </w:tcPr>
          <w:p w14:paraId="548C2C42" w14:textId="77777777" w:rsidR="004023B1" w:rsidRPr="0075650A" w:rsidRDefault="004023B1" w:rsidP="004023B1">
            <w:pPr>
              <w:pStyle w:val="afa"/>
              <w:numPr>
                <w:ilvl w:val="0"/>
                <w:numId w:val="7"/>
              </w:numPr>
              <w:suppressAutoHyphens w:val="0"/>
              <w:spacing w:after="0" w:line="240" w:lineRule="auto"/>
              <w:ind w:left="414" w:hanging="357"/>
              <w:jc w:val="center"/>
              <w:rPr>
                <w:rFonts w:ascii="Times New Roman" w:eastAsia="Times New Roman" w:hAnsi="Times New Roman"/>
              </w:rPr>
            </w:pPr>
          </w:p>
        </w:tc>
        <w:tc>
          <w:tcPr>
            <w:tcW w:w="3090" w:type="dxa"/>
            <w:shd w:val="clear" w:color="auto" w:fill="auto"/>
            <w:vAlign w:val="center"/>
          </w:tcPr>
          <w:p w14:paraId="208AC894" w14:textId="77777777" w:rsidR="004023B1" w:rsidRPr="0075650A" w:rsidRDefault="004023B1" w:rsidP="00CC2096">
            <w:pPr>
              <w:suppressAutoHyphens w:val="0"/>
              <w:spacing w:after="0" w:line="240" w:lineRule="auto"/>
              <w:rPr>
                <w:rFonts w:ascii="Times New Roman" w:eastAsia="Times New Roman" w:hAnsi="Times New Roman"/>
              </w:rPr>
            </w:pPr>
            <w:r w:rsidRPr="0075650A">
              <w:rPr>
                <w:rFonts w:ascii="Times New Roman" w:eastAsia="Times New Roman" w:hAnsi="Times New Roman"/>
              </w:rPr>
              <w:t>Лист Б-НО-10×1500</w:t>
            </w:r>
            <w:r w:rsidRPr="0075650A">
              <w:rPr>
                <w:rFonts w:ascii="Times New Roman" w:eastAsia="Arial Narrow" w:hAnsi="Times New Roman"/>
              </w:rPr>
              <w:t xml:space="preserve"> </w:t>
            </w:r>
            <w:r w:rsidRPr="0075650A">
              <w:rPr>
                <w:rFonts w:ascii="Times New Roman" w:eastAsia="Times New Roman" w:hAnsi="Times New Roman"/>
              </w:rPr>
              <w:t>Ст3сп</w:t>
            </w:r>
          </w:p>
        </w:tc>
        <w:tc>
          <w:tcPr>
            <w:tcW w:w="3686" w:type="dxa"/>
            <w:shd w:val="clear" w:color="auto" w:fill="auto"/>
            <w:vAlign w:val="center"/>
          </w:tcPr>
          <w:p w14:paraId="073D9F20"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ДСТУ 8803:2018</w:t>
            </w:r>
          </w:p>
        </w:tc>
        <w:tc>
          <w:tcPr>
            <w:tcW w:w="1304" w:type="dxa"/>
            <w:shd w:val="clear" w:color="auto" w:fill="auto"/>
            <w:vAlign w:val="center"/>
          </w:tcPr>
          <w:p w14:paraId="620E3B6E"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т</w:t>
            </w:r>
          </w:p>
        </w:tc>
        <w:tc>
          <w:tcPr>
            <w:tcW w:w="1276" w:type="dxa"/>
            <w:shd w:val="clear" w:color="auto" w:fill="auto"/>
            <w:vAlign w:val="center"/>
          </w:tcPr>
          <w:p w14:paraId="570ADCA0"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5,000</w:t>
            </w:r>
          </w:p>
        </w:tc>
      </w:tr>
      <w:tr w:rsidR="004023B1" w:rsidRPr="0075650A" w14:paraId="5024C2EA" w14:textId="77777777" w:rsidTr="00CC2096">
        <w:trPr>
          <w:trHeight w:val="300"/>
        </w:trPr>
        <w:tc>
          <w:tcPr>
            <w:tcW w:w="562" w:type="dxa"/>
            <w:shd w:val="clear" w:color="auto" w:fill="auto"/>
            <w:vAlign w:val="center"/>
          </w:tcPr>
          <w:p w14:paraId="71FEF40F" w14:textId="77777777" w:rsidR="004023B1" w:rsidRPr="0075650A" w:rsidRDefault="004023B1" w:rsidP="004023B1">
            <w:pPr>
              <w:pStyle w:val="afa"/>
              <w:numPr>
                <w:ilvl w:val="0"/>
                <w:numId w:val="7"/>
              </w:numPr>
              <w:suppressAutoHyphens w:val="0"/>
              <w:spacing w:after="0" w:line="240" w:lineRule="auto"/>
              <w:ind w:left="414" w:hanging="357"/>
              <w:jc w:val="center"/>
              <w:rPr>
                <w:rFonts w:ascii="Times New Roman" w:eastAsia="Times New Roman" w:hAnsi="Times New Roman"/>
              </w:rPr>
            </w:pPr>
          </w:p>
        </w:tc>
        <w:tc>
          <w:tcPr>
            <w:tcW w:w="3090" w:type="dxa"/>
            <w:shd w:val="clear" w:color="auto" w:fill="auto"/>
            <w:vAlign w:val="center"/>
          </w:tcPr>
          <w:p w14:paraId="5CE5DC15" w14:textId="77777777" w:rsidR="004023B1" w:rsidRPr="0075650A" w:rsidRDefault="004023B1" w:rsidP="00CC2096">
            <w:pPr>
              <w:suppressAutoHyphens w:val="0"/>
              <w:spacing w:after="0" w:line="240" w:lineRule="auto"/>
              <w:rPr>
                <w:rFonts w:ascii="Times New Roman" w:eastAsia="Times New Roman" w:hAnsi="Times New Roman"/>
              </w:rPr>
            </w:pPr>
            <w:r w:rsidRPr="0075650A">
              <w:rPr>
                <w:rFonts w:ascii="Times New Roman" w:eastAsia="Times New Roman" w:hAnsi="Times New Roman"/>
              </w:rPr>
              <w:t>Лист Б-НО-12×1500</w:t>
            </w:r>
            <w:r w:rsidRPr="0075650A">
              <w:rPr>
                <w:rFonts w:ascii="Times New Roman" w:eastAsia="Arial Narrow" w:hAnsi="Times New Roman"/>
              </w:rPr>
              <w:t xml:space="preserve"> </w:t>
            </w:r>
            <w:r w:rsidRPr="0075650A">
              <w:rPr>
                <w:rFonts w:ascii="Times New Roman" w:eastAsia="Times New Roman" w:hAnsi="Times New Roman"/>
              </w:rPr>
              <w:t>Ст3сп</w:t>
            </w:r>
          </w:p>
        </w:tc>
        <w:tc>
          <w:tcPr>
            <w:tcW w:w="3686" w:type="dxa"/>
            <w:shd w:val="clear" w:color="auto" w:fill="auto"/>
            <w:vAlign w:val="center"/>
          </w:tcPr>
          <w:p w14:paraId="7938FC8C"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ДСТУ 8803:2018</w:t>
            </w:r>
          </w:p>
        </w:tc>
        <w:tc>
          <w:tcPr>
            <w:tcW w:w="1304" w:type="dxa"/>
            <w:shd w:val="clear" w:color="auto" w:fill="auto"/>
            <w:vAlign w:val="center"/>
          </w:tcPr>
          <w:p w14:paraId="1A3D8EC8"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т</w:t>
            </w:r>
          </w:p>
        </w:tc>
        <w:tc>
          <w:tcPr>
            <w:tcW w:w="1276" w:type="dxa"/>
            <w:shd w:val="clear" w:color="auto" w:fill="auto"/>
            <w:vAlign w:val="center"/>
          </w:tcPr>
          <w:p w14:paraId="469B5550"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1,270</w:t>
            </w:r>
          </w:p>
        </w:tc>
      </w:tr>
      <w:tr w:rsidR="004023B1" w:rsidRPr="0075650A" w14:paraId="20C20483" w14:textId="77777777" w:rsidTr="00CC2096">
        <w:trPr>
          <w:trHeight w:val="300"/>
        </w:trPr>
        <w:tc>
          <w:tcPr>
            <w:tcW w:w="562" w:type="dxa"/>
            <w:shd w:val="clear" w:color="auto" w:fill="auto"/>
            <w:vAlign w:val="center"/>
          </w:tcPr>
          <w:p w14:paraId="2D567795" w14:textId="77777777" w:rsidR="004023B1" w:rsidRPr="0075650A" w:rsidRDefault="004023B1" w:rsidP="004023B1">
            <w:pPr>
              <w:pStyle w:val="afa"/>
              <w:numPr>
                <w:ilvl w:val="0"/>
                <w:numId w:val="7"/>
              </w:numPr>
              <w:suppressAutoHyphens w:val="0"/>
              <w:spacing w:after="0" w:line="240" w:lineRule="auto"/>
              <w:ind w:left="414" w:hanging="357"/>
              <w:jc w:val="center"/>
              <w:rPr>
                <w:rFonts w:ascii="Times New Roman" w:eastAsia="Times New Roman" w:hAnsi="Times New Roman"/>
              </w:rPr>
            </w:pPr>
          </w:p>
        </w:tc>
        <w:tc>
          <w:tcPr>
            <w:tcW w:w="3090" w:type="dxa"/>
            <w:shd w:val="clear" w:color="auto" w:fill="auto"/>
            <w:vAlign w:val="center"/>
          </w:tcPr>
          <w:p w14:paraId="69364A2C" w14:textId="77777777" w:rsidR="004023B1" w:rsidRPr="0075650A" w:rsidRDefault="004023B1" w:rsidP="00CC2096">
            <w:pPr>
              <w:suppressAutoHyphens w:val="0"/>
              <w:spacing w:after="0" w:line="240" w:lineRule="auto"/>
              <w:rPr>
                <w:rFonts w:ascii="Times New Roman" w:eastAsia="Times New Roman" w:hAnsi="Times New Roman"/>
              </w:rPr>
            </w:pPr>
            <w:r w:rsidRPr="0075650A">
              <w:rPr>
                <w:rFonts w:ascii="Times New Roman" w:eastAsia="Times New Roman" w:hAnsi="Times New Roman"/>
              </w:rPr>
              <w:t>Лист Б-НО-14×1500</w:t>
            </w:r>
            <w:r w:rsidRPr="0075650A">
              <w:rPr>
                <w:rFonts w:ascii="Times New Roman" w:eastAsia="Arial Narrow" w:hAnsi="Times New Roman"/>
              </w:rPr>
              <w:t xml:space="preserve"> </w:t>
            </w:r>
            <w:r w:rsidRPr="0075650A">
              <w:rPr>
                <w:rFonts w:ascii="Times New Roman" w:eastAsia="Times New Roman" w:hAnsi="Times New Roman"/>
              </w:rPr>
              <w:t>Ст3сп</w:t>
            </w:r>
          </w:p>
        </w:tc>
        <w:tc>
          <w:tcPr>
            <w:tcW w:w="3686" w:type="dxa"/>
            <w:shd w:val="clear" w:color="auto" w:fill="auto"/>
            <w:vAlign w:val="center"/>
          </w:tcPr>
          <w:p w14:paraId="62C858EB"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ДСТУ 8803:2018</w:t>
            </w:r>
          </w:p>
        </w:tc>
        <w:tc>
          <w:tcPr>
            <w:tcW w:w="1304" w:type="dxa"/>
            <w:shd w:val="clear" w:color="auto" w:fill="auto"/>
            <w:vAlign w:val="center"/>
          </w:tcPr>
          <w:p w14:paraId="3B080E88"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т</w:t>
            </w:r>
          </w:p>
        </w:tc>
        <w:tc>
          <w:tcPr>
            <w:tcW w:w="1276" w:type="dxa"/>
            <w:shd w:val="clear" w:color="auto" w:fill="auto"/>
            <w:vAlign w:val="center"/>
          </w:tcPr>
          <w:p w14:paraId="3F22451B"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3,210</w:t>
            </w:r>
          </w:p>
        </w:tc>
      </w:tr>
      <w:tr w:rsidR="004023B1" w:rsidRPr="0075650A" w14:paraId="5567DB1B" w14:textId="77777777" w:rsidTr="00CC2096">
        <w:trPr>
          <w:trHeight w:val="300"/>
        </w:trPr>
        <w:tc>
          <w:tcPr>
            <w:tcW w:w="562" w:type="dxa"/>
            <w:shd w:val="clear" w:color="auto" w:fill="auto"/>
            <w:vAlign w:val="center"/>
          </w:tcPr>
          <w:p w14:paraId="4E33D80D" w14:textId="77777777" w:rsidR="004023B1" w:rsidRPr="0075650A" w:rsidRDefault="004023B1" w:rsidP="004023B1">
            <w:pPr>
              <w:pStyle w:val="afa"/>
              <w:numPr>
                <w:ilvl w:val="0"/>
                <w:numId w:val="7"/>
              </w:numPr>
              <w:suppressAutoHyphens w:val="0"/>
              <w:spacing w:after="0" w:line="240" w:lineRule="auto"/>
              <w:ind w:left="414" w:hanging="357"/>
              <w:jc w:val="center"/>
              <w:rPr>
                <w:rFonts w:ascii="Times New Roman" w:eastAsia="Times New Roman" w:hAnsi="Times New Roman"/>
              </w:rPr>
            </w:pPr>
          </w:p>
        </w:tc>
        <w:tc>
          <w:tcPr>
            <w:tcW w:w="3090" w:type="dxa"/>
            <w:shd w:val="clear" w:color="auto" w:fill="auto"/>
            <w:vAlign w:val="center"/>
          </w:tcPr>
          <w:p w14:paraId="35F448FC" w14:textId="77777777" w:rsidR="004023B1" w:rsidRPr="0075650A" w:rsidRDefault="004023B1" w:rsidP="00CC2096">
            <w:pPr>
              <w:suppressAutoHyphens w:val="0"/>
              <w:spacing w:after="0" w:line="240" w:lineRule="auto"/>
              <w:rPr>
                <w:rFonts w:ascii="Times New Roman" w:eastAsia="Times New Roman" w:hAnsi="Times New Roman"/>
              </w:rPr>
            </w:pPr>
            <w:r w:rsidRPr="0075650A">
              <w:rPr>
                <w:rFonts w:ascii="Times New Roman" w:eastAsia="Times New Roman" w:hAnsi="Times New Roman"/>
              </w:rPr>
              <w:t>Лист Б-НО-20×1500</w:t>
            </w:r>
            <w:r w:rsidRPr="0075650A">
              <w:rPr>
                <w:rFonts w:ascii="Times New Roman" w:eastAsia="Arial Narrow" w:hAnsi="Times New Roman"/>
              </w:rPr>
              <w:t xml:space="preserve"> </w:t>
            </w:r>
            <w:r w:rsidRPr="0075650A">
              <w:rPr>
                <w:rFonts w:ascii="Times New Roman" w:eastAsia="Times New Roman" w:hAnsi="Times New Roman"/>
              </w:rPr>
              <w:t>Ст3сп</w:t>
            </w:r>
          </w:p>
        </w:tc>
        <w:tc>
          <w:tcPr>
            <w:tcW w:w="3686" w:type="dxa"/>
            <w:shd w:val="clear" w:color="auto" w:fill="auto"/>
            <w:vAlign w:val="center"/>
          </w:tcPr>
          <w:p w14:paraId="77A0B25A"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ДСТУ 8803:2018</w:t>
            </w:r>
          </w:p>
        </w:tc>
        <w:tc>
          <w:tcPr>
            <w:tcW w:w="1304" w:type="dxa"/>
            <w:shd w:val="clear" w:color="auto" w:fill="auto"/>
            <w:vAlign w:val="center"/>
          </w:tcPr>
          <w:p w14:paraId="6AE7197C"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т</w:t>
            </w:r>
          </w:p>
        </w:tc>
        <w:tc>
          <w:tcPr>
            <w:tcW w:w="1276" w:type="dxa"/>
            <w:shd w:val="clear" w:color="auto" w:fill="auto"/>
            <w:vAlign w:val="center"/>
          </w:tcPr>
          <w:p w14:paraId="3EC98E60"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4,946</w:t>
            </w:r>
          </w:p>
        </w:tc>
      </w:tr>
    </w:tbl>
    <w:p w14:paraId="0C4D79AC" w14:textId="77777777" w:rsidR="004023B1" w:rsidRPr="006A3398" w:rsidRDefault="004023B1" w:rsidP="004023B1">
      <w:pPr>
        <w:suppressAutoHyphens w:val="0"/>
        <w:spacing w:after="0" w:line="240" w:lineRule="auto"/>
        <w:ind w:left="426"/>
        <w:rPr>
          <w:rFonts w:ascii="Times New Roman" w:eastAsia="Arial Narrow" w:hAnsi="Times New Roman"/>
          <w:b/>
          <w:sz w:val="24"/>
        </w:rPr>
      </w:pPr>
    </w:p>
    <w:p w14:paraId="13416D51" w14:textId="77777777" w:rsidR="004023B1" w:rsidRPr="0075650A" w:rsidRDefault="004023B1" w:rsidP="004023B1">
      <w:pPr>
        <w:pStyle w:val="afa"/>
        <w:tabs>
          <w:tab w:val="left" w:pos="709"/>
        </w:tabs>
        <w:suppressAutoHyphens w:val="0"/>
        <w:spacing w:after="0" w:line="240" w:lineRule="auto"/>
        <w:ind w:left="0"/>
        <w:rPr>
          <w:rFonts w:ascii="Times New Roman" w:eastAsia="Arial Narrow" w:hAnsi="Times New Roman"/>
          <w:b/>
        </w:rPr>
      </w:pPr>
      <w:r w:rsidRPr="0075650A">
        <w:rPr>
          <w:rFonts w:ascii="Times New Roman" w:eastAsia="Arial Narrow" w:hAnsi="Times New Roman"/>
          <w:b/>
        </w:rPr>
        <w:t xml:space="preserve">Матеріал: </w:t>
      </w:r>
      <w:r w:rsidRPr="0075650A">
        <w:rPr>
          <w:rFonts w:ascii="Times New Roman" w:eastAsia="Arial Narrow" w:hAnsi="Times New Roman"/>
        </w:rPr>
        <w:t>гарячекатана сталь Ст3сп.</w:t>
      </w:r>
    </w:p>
    <w:p w14:paraId="500B67E2" w14:textId="77777777" w:rsidR="004023B1" w:rsidRPr="0075650A" w:rsidRDefault="004023B1" w:rsidP="004023B1">
      <w:pPr>
        <w:pStyle w:val="afa"/>
        <w:tabs>
          <w:tab w:val="left" w:pos="709"/>
        </w:tabs>
        <w:suppressAutoHyphens w:val="0"/>
        <w:spacing w:after="0" w:line="240" w:lineRule="auto"/>
        <w:ind w:left="0"/>
        <w:rPr>
          <w:rFonts w:ascii="Times New Roman" w:eastAsia="Arial Narrow" w:hAnsi="Times New Roman"/>
          <w:b/>
        </w:rPr>
      </w:pPr>
      <w:r w:rsidRPr="0075650A">
        <w:rPr>
          <w:rFonts w:ascii="Times New Roman" w:eastAsia="Arial Narrow" w:hAnsi="Times New Roman"/>
          <w:b/>
        </w:rPr>
        <w:t xml:space="preserve">Точність: </w:t>
      </w:r>
      <w:r w:rsidRPr="0075650A">
        <w:rPr>
          <w:rFonts w:ascii="Times New Roman" w:eastAsia="Arial Narrow" w:hAnsi="Times New Roman"/>
        </w:rPr>
        <w:t>Б (звичайна).</w:t>
      </w:r>
    </w:p>
    <w:p w14:paraId="609D306D" w14:textId="77777777" w:rsidR="004023B1" w:rsidRPr="0075650A" w:rsidRDefault="004023B1" w:rsidP="004023B1">
      <w:pPr>
        <w:pStyle w:val="afa"/>
        <w:tabs>
          <w:tab w:val="left" w:pos="709"/>
        </w:tabs>
        <w:suppressAutoHyphens w:val="0"/>
        <w:spacing w:after="0" w:line="240" w:lineRule="auto"/>
        <w:ind w:left="0"/>
        <w:rPr>
          <w:rFonts w:ascii="Times New Roman" w:eastAsia="Arial Narrow" w:hAnsi="Times New Roman"/>
          <w:b/>
        </w:rPr>
      </w:pPr>
      <w:r w:rsidRPr="0075650A">
        <w:rPr>
          <w:rFonts w:ascii="Times New Roman" w:eastAsia="Arial Narrow" w:hAnsi="Times New Roman"/>
          <w:b/>
        </w:rPr>
        <w:t xml:space="preserve">Крайки прокату: </w:t>
      </w:r>
      <w:r w:rsidRPr="0075650A">
        <w:rPr>
          <w:rFonts w:ascii="Times New Roman" w:eastAsia="Arial Narrow" w:hAnsi="Times New Roman"/>
        </w:rPr>
        <w:t>НО</w:t>
      </w:r>
      <w:r w:rsidRPr="0075650A">
        <w:rPr>
          <w:rFonts w:ascii="Times New Roman" w:eastAsia="Arial Narrow" w:hAnsi="Times New Roman"/>
          <w:b/>
        </w:rPr>
        <w:t xml:space="preserve"> (</w:t>
      </w:r>
      <w:r w:rsidRPr="0075650A">
        <w:rPr>
          <w:rFonts w:ascii="Times New Roman" w:eastAsia="Arial Narrow" w:hAnsi="Times New Roman"/>
        </w:rPr>
        <w:t>необрізні).</w:t>
      </w:r>
    </w:p>
    <w:p w14:paraId="0957B1F3" w14:textId="77777777" w:rsidR="004023B1" w:rsidRPr="0075650A" w:rsidRDefault="004023B1" w:rsidP="004023B1">
      <w:pPr>
        <w:pStyle w:val="afa"/>
        <w:tabs>
          <w:tab w:val="left" w:pos="709"/>
        </w:tabs>
        <w:suppressAutoHyphens w:val="0"/>
        <w:spacing w:after="0" w:line="240" w:lineRule="auto"/>
        <w:ind w:left="0"/>
        <w:rPr>
          <w:rFonts w:ascii="Times New Roman" w:eastAsia="Arial Narrow" w:hAnsi="Times New Roman"/>
        </w:rPr>
      </w:pPr>
      <w:r w:rsidRPr="0075650A">
        <w:rPr>
          <w:rFonts w:ascii="Times New Roman" w:eastAsia="Arial Narrow" w:hAnsi="Times New Roman"/>
        </w:rPr>
        <w:t xml:space="preserve">На поверхні прокату не повинно бути </w:t>
      </w:r>
      <w:proofErr w:type="spellStart"/>
      <w:r w:rsidRPr="0075650A">
        <w:rPr>
          <w:rFonts w:ascii="Times New Roman" w:eastAsia="Arial Narrow" w:hAnsi="Times New Roman"/>
        </w:rPr>
        <w:t>рванин</w:t>
      </w:r>
      <w:proofErr w:type="spellEnd"/>
      <w:r w:rsidRPr="0075650A">
        <w:rPr>
          <w:rFonts w:ascii="Times New Roman" w:eastAsia="Arial Narrow" w:hAnsi="Times New Roman"/>
        </w:rPr>
        <w:t xml:space="preserve">, наскрізних розривів, розкачаних пригару й кірок, а також пузирів здуття, гармошки, </w:t>
      </w:r>
      <w:proofErr w:type="spellStart"/>
      <w:r w:rsidRPr="0075650A">
        <w:rPr>
          <w:rFonts w:ascii="Times New Roman" w:eastAsia="Arial Narrow" w:hAnsi="Times New Roman"/>
        </w:rPr>
        <w:t>тріщин</w:t>
      </w:r>
      <w:proofErr w:type="spellEnd"/>
      <w:r w:rsidRPr="0075650A">
        <w:rPr>
          <w:rFonts w:ascii="Times New Roman" w:eastAsia="Arial Narrow" w:hAnsi="Times New Roman"/>
        </w:rPr>
        <w:t xml:space="preserve">, </w:t>
      </w:r>
      <w:proofErr w:type="spellStart"/>
      <w:r w:rsidRPr="0075650A">
        <w:rPr>
          <w:rFonts w:ascii="Times New Roman" w:eastAsia="Arial Narrow" w:hAnsi="Times New Roman"/>
        </w:rPr>
        <w:t>плен</w:t>
      </w:r>
      <w:proofErr w:type="spellEnd"/>
      <w:r w:rsidRPr="0075650A">
        <w:rPr>
          <w:rFonts w:ascii="Times New Roman" w:eastAsia="Arial Narrow" w:hAnsi="Times New Roman"/>
        </w:rPr>
        <w:t xml:space="preserve">, забруднень і </w:t>
      </w:r>
      <w:proofErr w:type="spellStart"/>
      <w:r w:rsidRPr="0075650A">
        <w:rPr>
          <w:rFonts w:ascii="Times New Roman" w:eastAsia="Arial Narrow" w:hAnsi="Times New Roman"/>
        </w:rPr>
        <w:t>вкатаної</w:t>
      </w:r>
      <w:proofErr w:type="spellEnd"/>
      <w:r w:rsidRPr="0075650A">
        <w:rPr>
          <w:rFonts w:ascii="Times New Roman" w:eastAsia="Arial Narrow" w:hAnsi="Times New Roman"/>
        </w:rPr>
        <w:t xml:space="preserve"> окалини.</w:t>
      </w:r>
    </w:p>
    <w:p w14:paraId="384306F3" w14:textId="04525D6B" w:rsidR="00EE7797" w:rsidRDefault="004023B1" w:rsidP="004023B1">
      <w:pPr>
        <w:tabs>
          <w:tab w:val="left" w:pos="567"/>
        </w:tabs>
        <w:suppressAutoHyphens w:val="0"/>
        <w:spacing w:after="0" w:line="240" w:lineRule="auto"/>
        <w:rPr>
          <w:rFonts w:ascii="Times New Roman" w:eastAsia="Arial Narrow" w:hAnsi="Times New Roman"/>
        </w:rPr>
      </w:pPr>
      <w:r w:rsidRPr="0075650A">
        <w:rPr>
          <w:rFonts w:ascii="Times New Roman" w:eastAsia="Arial Narrow" w:hAnsi="Times New Roman"/>
        </w:rPr>
        <w:t>Поверхню прокату має бути очищено від окалини й змазано нейтральним мастилом або іншим нейтральним консервувальним матеріалом.</w:t>
      </w:r>
    </w:p>
    <w:p w14:paraId="2F10F14A" w14:textId="18CF318D" w:rsidR="007738D0" w:rsidRPr="00A70A44" w:rsidRDefault="007738D0" w:rsidP="004023B1">
      <w:pPr>
        <w:tabs>
          <w:tab w:val="left" w:pos="567"/>
        </w:tabs>
        <w:suppressAutoHyphens w:val="0"/>
        <w:spacing w:after="0" w:line="240" w:lineRule="auto"/>
        <w:rPr>
          <w:rFonts w:ascii="Times New Roman" w:eastAsia="Arial Narrow" w:hAnsi="Times New Roman"/>
        </w:rPr>
      </w:pPr>
      <w:r w:rsidRPr="00A70A44">
        <w:rPr>
          <w:rFonts w:ascii="Times New Roman" w:eastAsia="Arial Narrow" w:hAnsi="Times New Roman"/>
        </w:rPr>
        <w:t xml:space="preserve">Вхідний контроль здійснюється відповідно до </w:t>
      </w:r>
      <w:r w:rsidR="00192B49" w:rsidRPr="00A70A44">
        <w:rPr>
          <w:rFonts w:ascii="Times New Roman" w:eastAsia="Arial Narrow" w:hAnsi="Times New Roman"/>
        </w:rPr>
        <w:t>ДСТУ 9027:2020</w:t>
      </w:r>
    </w:p>
    <w:p w14:paraId="7AA1CA59" w14:textId="77777777" w:rsidR="007738D0" w:rsidRPr="0075650A" w:rsidRDefault="007738D0" w:rsidP="004023B1">
      <w:pPr>
        <w:tabs>
          <w:tab w:val="left" w:pos="567"/>
        </w:tabs>
        <w:suppressAutoHyphens w:val="0"/>
        <w:spacing w:after="0" w:line="240" w:lineRule="auto"/>
        <w:rPr>
          <w:rFonts w:ascii="Times New Roman" w:eastAsia="Arial Narrow" w:hAnsi="Times New Roman"/>
        </w:rPr>
      </w:pPr>
    </w:p>
    <w:p w14:paraId="2B5FDF50" w14:textId="11A82DA8" w:rsidR="004023B1" w:rsidRDefault="007738D0" w:rsidP="007738D0">
      <w:pPr>
        <w:tabs>
          <w:tab w:val="left" w:pos="567"/>
        </w:tabs>
        <w:suppressAutoHyphens w:val="0"/>
        <w:spacing w:after="0" w:line="240" w:lineRule="auto"/>
        <w:jc w:val="center"/>
        <w:rPr>
          <w:rFonts w:ascii="Times New Roman" w:eastAsia="Arial Narrow" w:hAnsi="Times New Roman"/>
          <w:sz w:val="28"/>
        </w:rPr>
      </w:pPr>
      <w:r w:rsidRPr="00B045B8">
        <w:rPr>
          <w:rFonts w:ascii="Times New Roman" w:hAnsi="Times New Roman"/>
          <w:b/>
          <w:sz w:val="24"/>
          <w:szCs w:val="24"/>
        </w:rPr>
        <w:t>ПЕРЕЛІК ДОКУМЕНТІВ НЕОБХІДНИХ ДЛЯ ПІДТВЕРДЖЕННЯ ТЕХНІЧНИХ, ЯКІСНИХ ТА КІЛЬКІСНИХ ХАРАКТЕРИСТИК:</w:t>
      </w:r>
    </w:p>
    <w:p w14:paraId="7374CCAD" w14:textId="77777777" w:rsidR="007738D0" w:rsidRDefault="007738D0" w:rsidP="004023B1">
      <w:pPr>
        <w:tabs>
          <w:tab w:val="left" w:pos="567"/>
        </w:tabs>
        <w:suppressAutoHyphens w:val="0"/>
        <w:spacing w:after="0" w:line="240" w:lineRule="auto"/>
        <w:rPr>
          <w:rFonts w:ascii="Times New Roman" w:eastAsia="Arial Narrow" w:hAnsi="Times New Roman"/>
          <w:sz w:val="28"/>
        </w:rPr>
      </w:pPr>
    </w:p>
    <w:p w14:paraId="0567E0B2" w14:textId="77777777" w:rsidR="007738D0" w:rsidRPr="00A70A44" w:rsidRDefault="007738D0" w:rsidP="007738D0">
      <w:pPr>
        <w:pStyle w:val="afa"/>
        <w:numPr>
          <w:ilvl w:val="0"/>
          <w:numId w:val="12"/>
        </w:numPr>
        <w:suppressAutoHyphens w:val="0"/>
        <w:spacing w:after="0" w:line="240" w:lineRule="auto"/>
        <w:jc w:val="both"/>
        <w:rPr>
          <w:rFonts w:ascii="Times New Roman" w:hAnsi="Times New Roman"/>
          <w:bCs/>
          <w:iCs/>
          <w:kern w:val="2"/>
          <w:sz w:val="24"/>
          <w:szCs w:val="24"/>
          <w:lang w:eastAsia="ar-SA"/>
        </w:rPr>
      </w:pPr>
      <w:r w:rsidRPr="00A70A44">
        <w:rPr>
          <w:rFonts w:ascii="Times New Roman" w:hAnsi="Times New Roman"/>
          <w:bCs/>
          <w:iCs/>
          <w:kern w:val="2"/>
          <w:sz w:val="24"/>
          <w:szCs w:val="24"/>
          <w:lang w:eastAsia="ar-SA"/>
        </w:rPr>
        <w:t xml:space="preserve">документ (-и), що містить (-ять) найменування виробника товару, </w:t>
      </w:r>
      <w:r w:rsidRPr="00A70A44">
        <w:rPr>
          <w:rFonts w:ascii="Times New Roman" w:hAnsi="Times New Roman"/>
          <w:color w:val="000000"/>
          <w:sz w:val="24"/>
          <w:szCs w:val="24"/>
        </w:rPr>
        <w:t xml:space="preserve">країни походження товару, </w:t>
      </w:r>
      <w:r w:rsidRPr="00A70A44">
        <w:rPr>
          <w:rFonts w:ascii="Times New Roman" w:hAnsi="Times New Roman"/>
          <w:bCs/>
          <w:iCs/>
          <w:kern w:val="2"/>
          <w:sz w:val="24"/>
          <w:szCs w:val="24"/>
          <w:lang w:eastAsia="ar-SA"/>
        </w:rPr>
        <w:t>рік виготовлення та гарантійний термін (строк) зберігання;</w:t>
      </w:r>
    </w:p>
    <w:p w14:paraId="7D23CAED" w14:textId="77777777" w:rsidR="007738D0" w:rsidRPr="00A70A44" w:rsidRDefault="007738D0" w:rsidP="007738D0">
      <w:pPr>
        <w:pStyle w:val="afa"/>
        <w:numPr>
          <w:ilvl w:val="0"/>
          <w:numId w:val="12"/>
        </w:numPr>
        <w:tabs>
          <w:tab w:val="left" w:pos="567"/>
        </w:tabs>
        <w:suppressAutoHyphens w:val="0"/>
        <w:spacing w:after="0" w:line="240" w:lineRule="auto"/>
        <w:rPr>
          <w:rFonts w:ascii="Times New Roman" w:eastAsia="Arial Narrow" w:hAnsi="Times New Roman"/>
        </w:rPr>
      </w:pPr>
      <w:r w:rsidRPr="00A70A44">
        <w:rPr>
          <w:rFonts w:ascii="Times New Roman" w:hAnsi="Times New Roman"/>
          <w:bCs/>
          <w:iCs/>
          <w:kern w:val="2"/>
          <w:sz w:val="24"/>
          <w:szCs w:val="24"/>
          <w:lang w:eastAsia="ar-SA"/>
        </w:rPr>
        <w:t>документи, які підтверджують відповідність товару заявленим характеристикам (сертифікати відповідності та/або паспорти якості та/або інші підтвердні документи).</w:t>
      </w:r>
    </w:p>
    <w:p w14:paraId="55CD9CBD" w14:textId="77777777" w:rsidR="007738D0" w:rsidRDefault="007738D0" w:rsidP="004023B1">
      <w:pPr>
        <w:tabs>
          <w:tab w:val="left" w:pos="567"/>
        </w:tabs>
        <w:suppressAutoHyphens w:val="0"/>
        <w:spacing w:after="0" w:line="240" w:lineRule="auto"/>
        <w:rPr>
          <w:rFonts w:ascii="Times New Roman" w:eastAsia="Arial Narrow" w:hAnsi="Times New Roman"/>
          <w:sz w:val="28"/>
        </w:rPr>
      </w:pPr>
    </w:p>
    <w:p w14:paraId="44964E2B" w14:textId="77777777" w:rsidR="007738D0" w:rsidRDefault="007738D0" w:rsidP="004023B1">
      <w:pPr>
        <w:tabs>
          <w:tab w:val="left" w:pos="567"/>
        </w:tabs>
        <w:suppressAutoHyphens w:val="0"/>
        <w:spacing w:after="0" w:line="240" w:lineRule="auto"/>
        <w:rPr>
          <w:rFonts w:ascii="Times New Roman" w:eastAsia="Arial Narrow" w:hAnsi="Times New Roman"/>
          <w:sz w:val="28"/>
        </w:rPr>
      </w:pPr>
    </w:p>
    <w:p w14:paraId="64FC556D" w14:textId="77777777" w:rsidR="004023B1" w:rsidRPr="0075650A" w:rsidRDefault="004023B1" w:rsidP="004023B1">
      <w:pPr>
        <w:pStyle w:val="afa"/>
        <w:numPr>
          <w:ilvl w:val="0"/>
          <w:numId w:val="9"/>
        </w:numPr>
        <w:tabs>
          <w:tab w:val="left" w:pos="709"/>
        </w:tabs>
        <w:suppressAutoHyphens w:val="0"/>
        <w:spacing w:after="0" w:line="240" w:lineRule="auto"/>
        <w:ind w:left="0" w:firstLine="0"/>
        <w:rPr>
          <w:rFonts w:ascii="Times New Roman" w:eastAsia="Arial Narrow" w:hAnsi="Times New Roman"/>
          <w:b/>
        </w:rPr>
      </w:pPr>
      <w:r w:rsidRPr="0075650A">
        <w:rPr>
          <w:rFonts w:ascii="Times New Roman" w:eastAsia="Arial Narrow" w:hAnsi="Times New Roman"/>
          <w:b/>
        </w:rPr>
        <w:t>Інформація про характеристики предмета закупівлі:</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41"/>
        <w:gridCol w:w="2835"/>
        <w:gridCol w:w="1304"/>
        <w:gridCol w:w="1276"/>
      </w:tblGrid>
      <w:tr w:rsidR="004023B1" w:rsidRPr="0075650A" w14:paraId="609960D5" w14:textId="77777777" w:rsidTr="00CC2096">
        <w:trPr>
          <w:trHeight w:val="450"/>
        </w:trPr>
        <w:tc>
          <w:tcPr>
            <w:tcW w:w="562" w:type="dxa"/>
            <w:vMerge w:val="restart"/>
            <w:shd w:val="clear" w:color="auto" w:fill="auto"/>
            <w:vAlign w:val="center"/>
            <w:hideMark/>
          </w:tcPr>
          <w:p w14:paraId="3F6616BB" w14:textId="77777777" w:rsidR="004023B1" w:rsidRPr="0075650A" w:rsidRDefault="004023B1" w:rsidP="00CC2096">
            <w:pPr>
              <w:suppressAutoHyphens w:val="0"/>
              <w:spacing w:after="0" w:line="240" w:lineRule="auto"/>
              <w:jc w:val="center"/>
              <w:rPr>
                <w:rFonts w:ascii="Times New Roman" w:eastAsia="Times New Roman" w:hAnsi="Times New Roman"/>
                <w:b/>
                <w:bCs/>
                <w:color w:val="000000"/>
              </w:rPr>
            </w:pPr>
            <w:r w:rsidRPr="0075650A">
              <w:rPr>
                <w:rFonts w:ascii="Times New Roman" w:eastAsia="Times New Roman" w:hAnsi="Times New Roman"/>
                <w:b/>
                <w:bCs/>
                <w:color w:val="000000"/>
              </w:rPr>
              <w:t>№ п/п</w:t>
            </w:r>
          </w:p>
        </w:tc>
        <w:tc>
          <w:tcPr>
            <w:tcW w:w="3941" w:type="dxa"/>
            <w:vMerge w:val="restart"/>
            <w:shd w:val="clear" w:color="auto" w:fill="auto"/>
            <w:vAlign w:val="center"/>
            <w:hideMark/>
          </w:tcPr>
          <w:p w14:paraId="4A82DF7F" w14:textId="77777777" w:rsidR="004023B1" w:rsidRPr="0075650A" w:rsidRDefault="004023B1" w:rsidP="00CC2096">
            <w:pPr>
              <w:suppressAutoHyphens w:val="0"/>
              <w:spacing w:after="0" w:line="240" w:lineRule="auto"/>
              <w:jc w:val="center"/>
              <w:rPr>
                <w:rFonts w:ascii="Times New Roman" w:eastAsia="Times New Roman" w:hAnsi="Times New Roman"/>
                <w:b/>
                <w:bCs/>
              </w:rPr>
            </w:pPr>
            <w:r w:rsidRPr="0075650A">
              <w:rPr>
                <w:rFonts w:ascii="Times New Roman" w:eastAsia="Times New Roman" w:hAnsi="Times New Roman"/>
                <w:b/>
                <w:bCs/>
              </w:rPr>
              <w:t>Найменування</w:t>
            </w:r>
          </w:p>
        </w:tc>
        <w:tc>
          <w:tcPr>
            <w:tcW w:w="2835" w:type="dxa"/>
            <w:vMerge w:val="restart"/>
            <w:shd w:val="clear" w:color="auto" w:fill="auto"/>
            <w:vAlign w:val="center"/>
            <w:hideMark/>
          </w:tcPr>
          <w:p w14:paraId="19C4E3A1" w14:textId="77777777" w:rsidR="004023B1" w:rsidRPr="0075650A" w:rsidRDefault="004023B1" w:rsidP="00CC2096">
            <w:pPr>
              <w:suppressAutoHyphens w:val="0"/>
              <w:spacing w:after="0" w:line="240" w:lineRule="auto"/>
              <w:jc w:val="center"/>
              <w:rPr>
                <w:rFonts w:ascii="Times New Roman" w:eastAsia="Times New Roman" w:hAnsi="Times New Roman"/>
                <w:b/>
                <w:bCs/>
              </w:rPr>
            </w:pPr>
            <w:r w:rsidRPr="0075650A">
              <w:rPr>
                <w:rFonts w:ascii="Times New Roman" w:eastAsia="Times New Roman" w:hAnsi="Times New Roman"/>
                <w:b/>
                <w:bCs/>
              </w:rPr>
              <w:t xml:space="preserve">Нормативно-технічна </w:t>
            </w:r>
            <w:r w:rsidRPr="0075650A">
              <w:rPr>
                <w:rFonts w:ascii="Times New Roman" w:eastAsia="Times New Roman" w:hAnsi="Times New Roman"/>
                <w:b/>
                <w:bCs/>
              </w:rPr>
              <w:br/>
              <w:t>документація</w:t>
            </w:r>
          </w:p>
        </w:tc>
        <w:tc>
          <w:tcPr>
            <w:tcW w:w="1304" w:type="dxa"/>
            <w:vMerge w:val="restart"/>
            <w:shd w:val="clear" w:color="auto" w:fill="auto"/>
            <w:vAlign w:val="center"/>
            <w:hideMark/>
          </w:tcPr>
          <w:p w14:paraId="315D5ED2" w14:textId="77777777" w:rsidR="004023B1" w:rsidRPr="0075650A" w:rsidRDefault="004023B1" w:rsidP="00CC2096">
            <w:pPr>
              <w:suppressAutoHyphens w:val="0"/>
              <w:spacing w:after="0" w:line="240" w:lineRule="auto"/>
              <w:jc w:val="center"/>
              <w:rPr>
                <w:rFonts w:ascii="Times New Roman" w:eastAsia="Times New Roman" w:hAnsi="Times New Roman"/>
                <w:b/>
                <w:bCs/>
                <w:color w:val="000000"/>
              </w:rPr>
            </w:pPr>
            <w:r w:rsidRPr="0075650A">
              <w:rPr>
                <w:rFonts w:ascii="Times New Roman" w:eastAsia="Times New Roman" w:hAnsi="Times New Roman"/>
                <w:b/>
                <w:bCs/>
                <w:color w:val="000000"/>
              </w:rPr>
              <w:t xml:space="preserve">Од. </w:t>
            </w:r>
            <w:proofErr w:type="spellStart"/>
            <w:r w:rsidRPr="0075650A">
              <w:rPr>
                <w:rFonts w:ascii="Times New Roman" w:eastAsia="Times New Roman" w:hAnsi="Times New Roman"/>
                <w:b/>
                <w:bCs/>
                <w:color w:val="000000"/>
              </w:rPr>
              <w:t>вим</w:t>
            </w:r>
            <w:proofErr w:type="spellEnd"/>
            <w:r w:rsidRPr="0075650A">
              <w:rPr>
                <w:rFonts w:ascii="Times New Roman" w:eastAsia="Times New Roman" w:hAnsi="Times New Roman"/>
                <w:b/>
                <w:bCs/>
                <w:color w:val="000000"/>
              </w:rPr>
              <w:t>.</w:t>
            </w:r>
          </w:p>
        </w:tc>
        <w:tc>
          <w:tcPr>
            <w:tcW w:w="1276" w:type="dxa"/>
            <w:vMerge w:val="restart"/>
            <w:shd w:val="clear" w:color="auto" w:fill="auto"/>
            <w:vAlign w:val="center"/>
            <w:hideMark/>
          </w:tcPr>
          <w:p w14:paraId="660B7521" w14:textId="77777777" w:rsidR="004023B1" w:rsidRPr="0075650A" w:rsidRDefault="004023B1" w:rsidP="00CC2096">
            <w:pPr>
              <w:suppressAutoHyphens w:val="0"/>
              <w:spacing w:after="0" w:line="240" w:lineRule="auto"/>
              <w:jc w:val="center"/>
              <w:rPr>
                <w:rFonts w:ascii="Times New Roman" w:eastAsia="Times New Roman" w:hAnsi="Times New Roman"/>
                <w:b/>
                <w:bCs/>
                <w:color w:val="000000"/>
              </w:rPr>
            </w:pPr>
            <w:r w:rsidRPr="0075650A">
              <w:rPr>
                <w:rFonts w:ascii="Times New Roman" w:eastAsia="Times New Roman" w:hAnsi="Times New Roman"/>
                <w:b/>
                <w:bCs/>
                <w:color w:val="000000"/>
              </w:rPr>
              <w:t>Кількість</w:t>
            </w:r>
          </w:p>
        </w:tc>
      </w:tr>
      <w:tr w:rsidR="004023B1" w:rsidRPr="0075650A" w14:paraId="62003243" w14:textId="77777777" w:rsidTr="00CC2096">
        <w:trPr>
          <w:trHeight w:val="450"/>
        </w:trPr>
        <w:tc>
          <w:tcPr>
            <w:tcW w:w="562" w:type="dxa"/>
            <w:vMerge/>
            <w:shd w:val="clear" w:color="auto" w:fill="auto"/>
            <w:vAlign w:val="center"/>
            <w:hideMark/>
          </w:tcPr>
          <w:p w14:paraId="7724B028" w14:textId="77777777" w:rsidR="004023B1" w:rsidRPr="0075650A" w:rsidRDefault="004023B1" w:rsidP="00CC2096">
            <w:pPr>
              <w:suppressAutoHyphens w:val="0"/>
              <w:spacing w:after="0" w:line="240" w:lineRule="auto"/>
              <w:rPr>
                <w:rFonts w:ascii="Times New Roman" w:eastAsia="Times New Roman" w:hAnsi="Times New Roman"/>
                <w:b/>
                <w:bCs/>
                <w:color w:val="000000"/>
              </w:rPr>
            </w:pPr>
          </w:p>
        </w:tc>
        <w:tc>
          <w:tcPr>
            <w:tcW w:w="3941" w:type="dxa"/>
            <w:vMerge/>
            <w:shd w:val="clear" w:color="auto" w:fill="auto"/>
            <w:vAlign w:val="center"/>
            <w:hideMark/>
          </w:tcPr>
          <w:p w14:paraId="5586D422" w14:textId="77777777" w:rsidR="004023B1" w:rsidRPr="0075650A" w:rsidRDefault="004023B1" w:rsidP="00CC2096">
            <w:pPr>
              <w:suppressAutoHyphens w:val="0"/>
              <w:spacing w:after="0" w:line="240" w:lineRule="auto"/>
              <w:rPr>
                <w:rFonts w:ascii="Times New Roman" w:eastAsia="Times New Roman" w:hAnsi="Times New Roman"/>
                <w:b/>
                <w:bCs/>
              </w:rPr>
            </w:pPr>
          </w:p>
        </w:tc>
        <w:tc>
          <w:tcPr>
            <w:tcW w:w="2835" w:type="dxa"/>
            <w:vMerge/>
            <w:shd w:val="clear" w:color="auto" w:fill="auto"/>
            <w:vAlign w:val="center"/>
            <w:hideMark/>
          </w:tcPr>
          <w:p w14:paraId="308501E1" w14:textId="77777777" w:rsidR="004023B1" w:rsidRPr="0075650A" w:rsidRDefault="004023B1" w:rsidP="00CC2096">
            <w:pPr>
              <w:suppressAutoHyphens w:val="0"/>
              <w:spacing w:after="0" w:line="240" w:lineRule="auto"/>
              <w:rPr>
                <w:rFonts w:ascii="Times New Roman" w:eastAsia="Times New Roman" w:hAnsi="Times New Roman"/>
                <w:b/>
                <w:bCs/>
              </w:rPr>
            </w:pPr>
          </w:p>
        </w:tc>
        <w:tc>
          <w:tcPr>
            <w:tcW w:w="1304" w:type="dxa"/>
            <w:vMerge/>
            <w:shd w:val="clear" w:color="auto" w:fill="auto"/>
            <w:vAlign w:val="center"/>
            <w:hideMark/>
          </w:tcPr>
          <w:p w14:paraId="79A5F34B" w14:textId="77777777" w:rsidR="004023B1" w:rsidRPr="0075650A" w:rsidRDefault="004023B1" w:rsidP="00CC2096">
            <w:pPr>
              <w:suppressAutoHyphens w:val="0"/>
              <w:spacing w:after="0" w:line="240" w:lineRule="auto"/>
              <w:rPr>
                <w:rFonts w:ascii="Times New Roman" w:eastAsia="Times New Roman" w:hAnsi="Times New Roman"/>
                <w:b/>
                <w:bCs/>
                <w:color w:val="000000"/>
              </w:rPr>
            </w:pPr>
          </w:p>
        </w:tc>
        <w:tc>
          <w:tcPr>
            <w:tcW w:w="1276" w:type="dxa"/>
            <w:vMerge/>
            <w:shd w:val="clear" w:color="auto" w:fill="auto"/>
            <w:vAlign w:val="center"/>
            <w:hideMark/>
          </w:tcPr>
          <w:p w14:paraId="6E738D4A" w14:textId="77777777" w:rsidR="004023B1" w:rsidRPr="0075650A" w:rsidRDefault="004023B1" w:rsidP="00CC2096">
            <w:pPr>
              <w:suppressAutoHyphens w:val="0"/>
              <w:spacing w:after="0" w:line="240" w:lineRule="auto"/>
              <w:rPr>
                <w:rFonts w:ascii="Times New Roman" w:eastAsia="Times New Roman" w:hAnsi="Times New Roman"/>
                <w:b/>
                <w:bCs/>
                <w:color w:val="000000"/>
              </w:rPr>
            </w:pPr>
          </w:p>
        </w:tc>
      </w:tr>
      <w:tr w:rsidR="004023B1" w:rsidRPr="0075650A" w14:paraId="107E3FD4" w14:textId="77777777" w:rsidTr="00CC2096">
        <w:trPr>
          <w:trHeight w:val="300"/>
        </w:trPr>
        <w:tc>
          <w:tcPr>
            <w:tcW w:w="562" w:type="dxa"/>
            <w:shd w:val="clear" w:color="auto" w:fill="auto"/>
            <w:vAlign w:val="center"/>
          </w:tcPr>
          <w:p w14:paraId="3C952136" w14:textId="7C4786E8" w:rsidR="004023B1" w:rsidRPr="0075650A" w:rsidRDefault="004023B1" w:rsidP="004023B1">
            <w:pPr>
              <w:suppressAutoHyphens w:val="0"/>
              <w:spacing w:after="0" w:line="240" w:lineRule="auto"/>
              <w:rPr>
                <w:rFonts w:ascii="Times New Roman" w:eastAsia="Times New Roman" w:hAnsi="Times New Roman"/>
              </w:rPr>
            </w:pPr>
            <w:r w:rsidRPr="0075650A">
              <w:rPr>
                <w:rFonts w:ascii="Times New Roman" w:eastAsia="Times New Roman" w:hAnsi="Times New Roman"/>
              </w:rPr>
              <w:t>1</w:t>
            </w:r>
          </w:p>
        </w:tc>
        <w:tc>
          <w:tcPr>
            <w:tcW w:w="3941" w:type="dxa"/>
            <w:shd w:val="clear" w:color="auto" w:fill="auto"/>
            <w:vAlign w:val="center"/>
          </w:tcPr>
          <w:p w14:paraId="4027EB89" w14:textId="77777777" w:rsidR="004023B1" w:rsidRPr="0075650A" w:rsidRDefault="004023B1" w:rsidP="00CC2096">
            <w:pPr>
              <w:suppressAutoHyphens w:val="0"/>
              <w:spacing w:after="0" w:line="240" w:lineRule="auto"/>
              <w:rPr>
                <w:rFonts w:ascii="Times New Roman" w:eastAsia="Times New Roman" w:hAnsi="Times New Roman"/>
              </w:rPr>
            </w:pPr>
            <w:r w:rsidRPr="0075650A">
              <w:rPr>
                <w:rFonts w:ascii="Times New Roman" w:eastAsia="Times New Roman" w:hAnsi="Times New Roman"/>
              </w:rPr>
              <w:t>Лист В-1500-НО-2-ОК 400В-</w:t>
            </w:r>
            <w:r w:rsidRPr="0075650A">
              <w:rPr>
                <w:rFonts w:ascii="Times New Roman" w:eastAsia="Times New Roman" w:hAnsi="Times New Roman"/>
                <w:lang w:val="en-US"/>
              </w:rPr>
              <w:t>IV</w:t>
            </w:r>
            <w:r w:rsidRPr="0075650A">
              <w:rPr>
                <w:rFonts w:ascii="Times New Roman" w:eastAsia="Times New Roman" w:hAnsi="Times New Roman"/>
              </w:rPr>
              <w:t>-Ст3сп</w:t>
            </w:r>
            <w:r w:rsidRPr="0075650A">
              <w:rPr>
                <w:rFonts w:ascii="Times New Roman" w:eastAsia="Arial Narrow" w:hAnsi="Times New Roman"/>
              </w:rPr>
              <w:t xml:space="preserve"> </w:t>
            </w:r>
          </w:p>
        </w:tc>
        <w:tc>
          <w:tcPr>
            <w:tcW w:w="2835" w:type="dxa"/>
            <w:shd w:val="clear" w:color="auto" w:fill="auto"/>
            <w:vAlign w:val="center"/>
          </w:tcPr>
          <w:p w14:paraId="5683B538" w14:textId="5031936E"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ДСТУ 2834</w:t>
            </w:r>
            <w:r w:rsidR="00192B49">
              <w:rPr>
                <w:rFonts w:ascii="Times New Roman" w:eastAsia="Times New Roman" w:hAnsi="Times New Roman"/>
                <w:color w:val="000000"/>
              </w:rPr>
              <w:t>-</w:t>
            </w:r>
            <w:r w:rsidRPr="0075650A">
              <w:rPr>
                <w:rFonts w:ascii="Times New Roman" w:eastAsia="Times New Roman" w:hAnsi="Times New Roman"/>
                <w:color w:val="000000"/>
              </w:rPr>
              <w:t>94</w:t>
            </w:r>
          </w:p>
        </w:tc>
        <w:tc>
          <w:tcPr>
            <w:tcW w:w="1304" w:type="dxa"/>
            <w:shd w:val="clear" w:color="auto" w:fill="auto"/>
            <w:vAlign w:val="center"/>
          </w:tcPr>
          <w:p w14:paraId="15CC0601"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т</w:t>
            </w:r>
          </w:p>
        </w:tc>
        <w:tc>
          <w:tcPr>
            <w:tcW w:w="1276" w:type="dxa"/>
            <w:shd w:val="clear" w:color="auto" w:fill="auto"/>
            <w:vAlign w:val="center"/>
          </w:tcPr>
          <w:p w14:paraId="4F0F13FA"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1,400</w:t>
            </w:r>
          </w:p>
        </w:tc>
      </w:tr>
    </w:tbl>
    <w:p w14:paraId="566371F8" w14:textId="77777777" w:rsidR="004023B1" w:rsidRPr="0075650A" w:rsidRDefault="004023B1" w:rsidP="004023B1">
      <w:pPr>
        <w:suppressAutoHyphens w:val="0"/>
        <w:spacing w:after="0" w:line="240" w:lineRule="auto"/>
        <w:ind w:left="426"/>
        <w:rPr>
          <w:rFonts w:ascii="Times New Roman" w:eastAsia="Arial Narrow" w:hAnsi="Times New Roman"/>
          <w:b/>
        </w:rPr>
      </w:pPr>
    </w:p>
    <w:p w14:paraId="40181BA6" w14:textId="2237C1CC" w:rsidR="004023B1" w:rsidRPr="0075650A" w:rsidRDefault="004023B1" w:rsidP="004023B1">
      <w:pPr>
        <w:pStyle w:val="afa"/>
        <w:numPr>
          <w:ilvl w:val="0"/>
          <w:numId w:val="3"/>
        </w:numPr>
        <w:tabs>
          <w:tab w:val="left" w:pos="709"/>
        </w:tabs>
        <w:suppressAutoHyphens w:val="0"/>
        <w:spacing w:after="0" w:line="240" w:lineRule="auto"/>
        <w:rPr>
          <w:rFonts w:ascii="Times New Roman" w:eastAsia="Arial Narrow" w:hAnsi="Times New Roman"/>
          <w:b/>
        </w:rPr>
      </w:pPr>
      <w:r w:rsidRPr="0075650A">
        <w:rPr>
          <w:rFonts w:ascii="Times New Roman" w:eastAsia="Arial Narrow" w:hAnsi="Times New Roman"/>
          <w:b/>
        </w:rPr>
        <w:t xml:space="preserve">Матеріал: </w:t>
      </w:r>
      <w:r w:rsidRPr="0075650A">
        <w:rPr>
          <w:rFonts w:ascii="Times New Roman" w:eastAsia="Arial Narrow" w:hAnsi="Times New Roman"/>
        </w:rPr>
        <w:t>гарячекатана сталь Ст3сп.</w:t>
      </w:r>
    </w:p>
    <w:p w14:paraId="77E98000" w14:textId="350DE18C" w:rsidR="004023B1" w:rsidRPr="0075650A" w:rsidRDefault="004023B1" w:rsidP="004023B1">
      <w:pPr>
        <w:pStyle w:val="afa"/>
        <w:numPr>
          <w:ilvl w:val="0"/>
          <w:numId w:val="3"/>
        </w:numPr>
        <w:tabs>
          <w:tab w:val="left" w:pos="709"/>
        </w:tabs>
        <w:suppressAutoHyphens w:val="0"/>
        <w:spacing w:after="0" w:line="240" w:lineRule="auto"/>
        <w:rPr>
          <w:rFonts w:ascii="Times New Roman" w:eastAsia="Arial Narrow" w:hAnsi="Times New Roman"/>
          <w:b/>
        </w:rPr>
      </w:pPr>
      <w:r w:rsidRPr="0075650A">
        <w:rPr>
          <w:rFonts w:ascii="Times New Roman" w:eastAsia="Arial Narrow" w:hAnsi="Times New Roman"/>
          <w:b/>
        </w:rPr>
        <w:t>Група міцності:</w:t>
      </w:r>
      <w:r w:rsidRPr="0075650A">
        <w:rPr>
          <w:rFonts w:ascii="Times New Roman" w:eastAsia="Arial Narrow" w:hAnsi="Times New Roman"/>
        </w:rPr>
        <w:t xml:space="preserve"> ОК 400В.</w:t>
      </w:r>
    </w:p>
    <w:p w14:paraId="53E071E4" w14:textId="20C2F6D3" w:rsidR="004023B1" w:rsidRPr="0075650A" w:rsidRDefault="004023B1" w:rsidP="004023B1">
      <w:pPr>
        <w:pStyle w:val="afa"/>
        <w:numPr>
          <w:ilvl w:val="0"/>
          <w:numId w:val="3"/>
        </w:numPr>
        <w:tabs>
          <w:tab w:val="left" w:pos="709"/>
        </w:tabs>
        <w:suppressAutoHyphens w:val="0"/>
        <w:spacing w:after="0" w:line="240" w:lineRule="auto"/>
        <w:rPr>
          <w:rFonts w:ascii="Times New Roman" w:eastAsia="Arial Narrow" w:hAnsi="Times New Roman"/>
          <w:b/>
        </w:rPr>
      </w:pPr>
      <w:r w:rsidRPr="0075650A">
        <w:rPr>
          <w:rFonts w:ascii="Times New Roman" w:eastAsia="Arial Narrow" w:hAnsi="Times New Roman"/>
          <w:b/>
        </w:rPr>
        <w:t xml:space="preserve">Якість оброблення поверхні: </w:t>
      </w:r>
      <w:r w:rsidRPr="0075650A">
        <w:rPr>
          <w:rFonts w:ascii="Times New Roman" w:eastAsia="Arial Narrow" w:hAnsi="Times New Roman"/>
          <w:lang w:val="en-US"/>
        </w:rPr>
        <w:t>IV</w:t>
      </w:r>
      <w:r w:rsidRPr="0075650A">
        <w:rPr>
          <w:rFonts w:ascii="Times New Roman" w:eastAsia="Arial Narrow" w:hAnsi="Times New Roman"/>
          <w:lang w:val="ru-RU"/>
        </w:rPr>
        <w:t xml:space="preserve"> </w:t>
      </w:r>
      <w:r w:rsidRPr="0075650A">
        <w:rPr>
          <w:rFonts w:ascii="Times New Roman" w:eastAsia="Arial Narrow" w:hAnsi="Times New Roman"/>
        </w:rPr>
        <w:t>(звичайного оброблення).</w:t>
      </w:r>
    </w:p>
    <w:p w14:paraId="647E1543" w14:textId="21F709F6" w:rsidR="004023B1" w:rsidRPr="0075650A" w:rsidRDefault="004023B1" w:rsidP="004023B1">
      <w:pPr>
        <w:pStyle w:val="afa"/>
        <w:numPr>
          <w:ilvl w:val="0"/>
          <w:numId w:val="3"/>
        </w:numPr>
        <w:tabs>
          <w:tab w:val="left" w:pos="709"/>
        </w:tabs>
        <w:suppressAutoHyphens w:val="0"/>
        <w:spacing w:after="0" w:line="240" w:lineRule="auto"/>
        <w:rPr>
          <w:rFonts w:ascii="Times New Roman" w:eastAsia="Arial Narrow" w:hAnsi="Times New Roman"/>
          <w:b/>
        </w:rPr>
      </w:pPr>
      <w:r w:rsidRPr="0075650A">
        <w:rPr>
          <w:rFonts w:ascii="Times New Roman" w:eastAsia="Arial Narrow" w:hAnsi="Times New Roman"/>
          <w:b/>
        </w:rPr>
        <w:t xml:space="preserve">Крайки прокату: </w:t>
      </w:r>
      <w:r w:rsidRPr="0075650A">
        <w:rPr>
          <w:rFonts w:ascii="Times New Roman" w:eastAsia="Arial Narrow" w:hAnsi="Times New Roman"/>
        </w:rPr>
        <w:t>НО</w:t>
      </w:r>
      <w:r w:rsidRPr="0075650A">
        <w:rPr>
          <w:rFonts w:ascii="Times New Roman" w:eastAsia="Arial Narrow" w:hAnsi="Times New Roman"/>
          <w:b/>
        </w:rPr>
        <w:t xml:space="preserve"> (</w:t>
      </w:r>
      <w:r w:rsidRPr="0075650A">
        <w:rPr>
          <w:rFonts w:ascii="Times New Roman" w:eastAsia="Arial Narrow" w:hAnsi="Times New Roman"/>
        </w:rPr>
        <w:t>необрізні).</w:t>
      </w:r>
    </w:p>
    <w:p w14:paraId="54029896" w14:textId="1E5ABC53" w:rsidR="004023B1" w:rsidRPr="0075650A" w:rsidRDefault="004023B1" w:rsidP="004023B1">
      <w:pPr>
        <w:pStyle w:val="afa"/>
        <w:numPr>
          <w:ilvl w:val="0"/>
          <w:numId w:val="3"/>
        </w:numPr>
        <w:tabs>
          <w:tab w:val="left" w:pos="709"/>
        </w:tabs>
        <w:suppressAutoHyphens w:val="0"/>
        <w:spacing w:after="0" w:line="240" w:lineRule="auto"/>
        <w:rPr>
          <w:rFonts w:ascii="Times New Roman" w:eastAsia="Arial Narrow" w:hAnsi="Times New Roman"/>
          <w:b/>
        </w:rPr>
      </w:pPr>
      <w:r w:rsidRPr="0075650A">
        <w:rPr>
          <w:rFonts w:ascii="Times New Roman" w:eastAsia="Arial Narrow" w:hAnsi="Times New Roman"/>
          <w:b/>
        </w:rPr>
        <w:t xml:space="preserve">Ширина: </w:t>
      </w:r>
      <w:r w:rsidRPr="0075650A">
        <w:rPr>
          <w:rFonts w:ascii="Times New Roman" w:eastAsia="Arial Narrow" w:hAnsi="Times New Roman"/>
        </w:rPr>
        <w:t>1500мм.</w:t>
      </w:r>
    </w:p>
    <w:p w14:paraId="02A485E4" w14:textId="4B35F298" w:rsidR="004023B1" w:rsidRPr="0075650A" w:rsidRDefault="004023B1" w:rsidP="004023B1">
      <w:pPr>
        <w:pStyle w:val="afa"/>
        <w:numPr>
          <w:ilvl w:val="0"/>
          <w:numId w:val="3"/>
        </w:numPr>
        <w:tabs>
          <w:tab w:val="left" w:pos="709"/>
        </w:tabs>
        <w:suppressAutoHyphens w:val="0"/>
        <w:spacing w:after="0" w:line="240" w:lineRule="auto"/>
        <w:rPr>
          <w:rFonts w:ascii="Times New Roman" w:eastAsia="Arial Narrow" w:hAnsi="Times New Roman"/>
          <w:b/>
        </w:rPr>
      </w:pPr>
      <w:r w:rsidRPr="0075650A">
        <w:rPr>
          <w:rFonts w:ascii="Times New Roman" w:eastAsia="Arial Narrow" w:hAnsi="Times New Roman"/>
          <w:b/>
        </w:rPr>
        <w:t xml:space="preserve">Товщина: </w:t>
      </w:r>
      <w:r w:rsidRPr="0075650A">
        <w:rPr>
          <w:rFonts w:ascii="Times New Roman" w:eastAsia="Arial Narrow" w:hAnsi="Times New Roman"/>
        </w:rPr>
        <w:t>2мм.</w:t>
      </w:r>
    </w:p>
    <w:p w14:paraId="7CB135AB" w14:textId="701A7227" w:rsidR="004023B1" w:rsidRPr="0075650A" w:rsidRDefault="004023B1" w:rsidP="004023B1">
      <w:pPr>
        <w:pStyle w:val="afa"/>
        <w:numPr>
          <w:ilvl w:val="0"/>
          <w:numId w:val="3"/>
        </w:numPr>
        <w:tabs>
          <w:tab w:val="left" w:pos="709"/>
        </w:tabs>
        <w:suppressAutoHyphens w:val="0"/>
        <w:spacing w:after="0" w:line="240" w:lineRule="auto"/>
        <w:rPr>
          <w:rFonts w:ascii="Times New Roman" w:eastAsia="Arial Narrow" w:hAnsi="Times New Roman"/>
          <w:b/>
        </w:rPr>
      </w:pPr>
      <w:r w:rsidRPr="0075650A">
        <w:rPr>
          <w:rFonts w:ascii="Times New Roman" w:eastAsia="Arial Narrow" w:hAnsi="Times New Roman"/>
          <w:b/>
        </w:rPr>
        <w:t xml:space="preserve">Точність виготовлення: </w:t>
      </w:r>
      <w:r w:rsidRPr="0075650A">
        <w:rPr>
          <w:rFonts w:ascii="Times New Roman" w:eastAsia="Arial Narrow" w:hAnsi="Times New Roman"/>
        </w:rPr>
        <w:t>В (звичайна).</w:t>
      </w:r>
    </w:p>
    <w:p w14:paraId="3564EA05" w14:textId="2393D851" w:rsidR="004023B1" w:rsidRPr="0075650A" w:rsidRDefault="004023B1" w:rsidP="004023B1">
      <w:pPr>
        <w:pStyle w:val="afa"/>
        <w:numPr>
          <w:ilvl w:val="0"/>
          <w:numId w:val="3"/>
        </w:numPr>
        <w:tabs>
          <w:tab w:val="left" w:pos="709"/>
        </w:tabs>
        <w:suppressAutoHyphens w:val="0"/>
        <w:spacing w:after="0" w:line="240" w:lineRule="auto"/>
        <w:rPr>
          <w:rFonts w:ascii="Times New Roman" w:eastAsia="Arial Narrow" w:hAnsi="Times New Roman"/>
        </w:rPr>
      </w:pPr>
      <w:r w:rsidRPr="0075650A">
        <w:rPr>
          <w:rFonts w:ascii="Times New Roman" w:eastAsia="Arial Narrow" w:hAnsi="Times New Roman"/>
        </w:rPr>
        <w:t>На крайках прокату неприпустимі дефекти, глибина яких перевищує граничного відхилення за ширини прокату та виводить його за номінальний розмір з шириною.</w:t>
      </w:r>
    </w:p>
    <w:p w14:paraId="7B7286D2" w14:textId="3F4AC798" w:rsidR="004023B1" w:rsidRPr="0075650A" w:rsidRDefault="004023B1" w:rsidP="004023B1">
      <w:pPr>
        <w:pStyle w:val="afa"/>
        <w:numPr>
          <w:ilvl w:val="0"/>
          <w:numId w:val="3"/>
        </w:numPr>
        <w:tabs>
          <w:tab w:val="left" w:pos="709"/>
        </w:tabs>
        <w:suppressAutoHyphens w:val="0"/>
        <w:spacing w:after="0" w:line="240" w:lineRule="auto"/>
        <w:rPr>
          <w:rFonts w:ascii="Times New Roman" w:eastAsia="Arial Narrow" w:hAnsi="Times New Roman"/>
        </w:rPr>
      </w:pPr>
      <w:r w:rsidRPr="0075650A">
        <w:rPr>
          <w:rFonts w:ascii="Times New Roman" w:eastAsia="Arial Narrow" w:hAnsi="Times New Roman"/>
        </w:rPr>
        <w:t>Прокат не повинен мати загнутих кутиків, закрутів торців та крайок під кутом більшим за 90°, а також складок.</w:t>
      </w:r>
    </w:p>
    <w:p w14:paraId="73AB31A7" w14:textId="3DC0E7CF" w:rsidR="004023B1" w:rsidRPr="0075650A" w:rsidRDefault="004023B1" w:rsidP="004023B1">
      <w:pPr>
        <w:pStyle w:val="afa"/>
        <w:numPr>
          <w:ilvl w:val="0"/>
          <w:numId w:val="3"/>
        </w:numPr>
        <w:tabs>
          <w:tab w:val="left" w:pos="709"/>
        </w:tabs>
        <w:suppressAutoHyphens w:val="0"/>
        <w:spacing w:after="0" w:line="240" w:lineRule="auto"/>
        <w:rPr>
          <w:rFonts w:ascii="Times New Roman" w:eastAsia="Arial Narrow" w:hAnsi="Times New Roman"/>
        </w:rPr>
      </w:pPr>
      <w:r w:rsidRPr="0075650A">
        <w:rPr>
          <w:rFonts w:ascii="Times New Roman" w:eastAsia="Arial Narrow" w:hAnsi="Times New Roman"/>
        </w:rPr>
        <w:t xml:space="preserve">Поверхня прокату повинна бути без </w:t>
      </w:r>
      <w:proofErr w:type="spellStart"/>
      <w:r w:rsidRPr="0075650A">
        <w:rPr>
          <w:rFonts w:ascii="Times New Roman" w:eastAsia="Arial Narrow" w:hAnsi="Times New Roman"/>
        </w:rPr>
        <w:t>плен</w:t>
      </w:r>
      <w:proofErr w:type="spellEnd"/>
      <w:r w:rsidRPr="0075650A">
        <w:rPr>
          <w:rFonts w:ascii="Times New Roman" w:eastAsia="Arial Narrow" w:hAnsi="Times New Roman"/>
        </w:rPr>
        <w:t xml:space="preserve">, порізів, пузирів, </w:t>
      </w:r>
      <w:proofErr w:type="spellStart"/>
      <w:r w:rsidRPr="0075650A">
        <w:rPr>
          <w:rFonts w:ascii="Times New Roman" w:eastAsia="Arial Narrow" w:hAnsi="Times New Roman"/>
        </w:rPr>
        <w:t>закатів</w:t>
      </w:r>
      <w:proofErr w:type="spellEnd"/>
      <w:r w:rsidRPr="0075650A">
        <w:rPr>
          <w:rFonts w:ascii="Times New Roman" w:eastAsia="Arial Narrow" w:hAnsi="Times New Roman"/>
        </w:rPr>
        <w:t xml:space="preserve">, </w:t>
      </w:r>
      <w:proofErr w:type="spellStart"/>
      <w:r w:rsidRPr="0075650A">
        <w:rPr>
          <w:rFonts w:ascii="Times New Roman" w:eastAsia="Arial Narrow" w:hAnsi="Times New Roman"/>
        </w:rPr>
        <w:t>тріщин</w:t>
      </w:r>
      <w:proofErr w:type="spellEnd"/>
      <w:r w:rsidRPr="0075650A">
        <w:rPr>
          <w:rFonts w:ascii="Times New Roman" w:eastAsia="Arial Narrow" w:hAnsi="Times New Roman"/>
        </w:rPr>
        <w:t xml:space="preserve">, </w:t>
      </w:r>
      <w:proofErr w:type="spellStart"/>
      <w:r w:rsidRPr="0075650A">
        <w:rPr>
          <w:rFonts w:ascii="Times New Roman" w:eastAsia="Arial Narrow" w:hAnsi="Times New Roman"/>
        </w:rPr>
        <w:t>вкатаних</w:t>
      </w:r>
      <w:proofErr w:type="spellEnd"/>
      <w:r w:rsidRPr="0075650A">
        <w:rPr>
          <w:rFonts w:ascii="Times New Roman" w:eastAsia="Arial Narrow" w:hAnsi="Times New Roman"/>
        </w:rPr>
        <w:t xml:space="preserve"> чужорідних та металевих частинок, наскрізних розривів, </w:t>
      </w:r>
      <w:proofErr w:type="spellStart"/>
      <w:r w:rsidRPr="0075650A">
        <w:rPr>
          <w:rFonts w:ascii="Times New Roman" w:eastAsia="Arial Narrow" w:hAnsi="Times New Roman"/>
        </w:rPr>
        <w:t>вкатаної</w:t>
      </w:r>
      <w:proofErr w:type="spellEnd"/>
      <w:r w:rsidRPr="0075650A">
        <w:rPr>
          <w:rFonts w:ascii="Times New Roman" w:eastAsia="Arial Narrow" w:hAnsi="Times New Roman"/>
        </w:rPr>
        <w:t xml:space="preserve"> окалини, </w:t>
      </w:r>
      <w:proofErr w:type="spellStart"/>
      <w:r w:rsidRPr="0075650A">
        <w:rPr>
          <w:rFonts w:ascii="Times New Roman" w:eastAsia="Arial Narrow" w:hAnsi="Times New Roman"/>
        </w:rPr>
        <w:t>перетравів</w:t>
      </w:r>
      <w:proofErr w:type="spellEnd"/>
      <w:r w:rsidRPr="0075650A">
        <w:rPr>
          <w:rFonts w:ascii="Times New Roman" w:eastAsia="Arial Narrow" w:hAnsi="Times New Roman"/>
        </w:rPr>
        <w:t xml:space="preserve">, </w:t>
      </w:r>
      <w:proofErr w:type="spellStart"/>
      <w:r w:rsidRPr="0075650A">
        <w:rPr>
          <w:rFonts w:ascii="Times New Roman" w:eastAsia="Arial Narrow" w:hAnsi="Times New Roman"/>
        </w:rPr>
        <w:t>недотравів</w:t>
      </w:r>
      <w:proofErr w:type="spellEnd"/>
      <w:r w:rsidRPr="0075650A">
        <w:rPr>
          <w:rFonts w:ascii="Times New Roman" w:eastAsia="Arial Narrow" w:hAnsi="Times New Roman"/>
        </w:rPr>
        <w:t>. Розшарування не допускаються.</w:t>
      </w:r>
    </w:p>
    <w:p w14:paraId="322C37F1" w14:textId="13E69F1E" w:rsidR="004023B1" w:rsidRDefault="004023B1" w:rsidP="004023B1">
      <w:pPr>
        <w:pStyle w:val="afa"/>
        <w:numPr>
          <w:ilvl w:val="0"/>
          <w:numId w:val="3"/>
        </w:numPr>
        <w:tabs>
          <w:tab w:val="left" w:pos="567"/>
        </w:tabs>
        <w:suppressAutoHyphens w:val="0"/>
        <w:spacing w:after="0" w:line="240" w:lineRule="auto"/>
        <w:rPr>
          <w:rFonts w:ascii="Times New Roman" w:eastAsia="Arial Narrow" w:hAnsi="Times New Roman"/>
        </w:rPr>
      </w:pPr>
      <w:r w:rsidRPr="0075650A">
        <w:rPr>
          <w:rFonts w:ascii="Times New Roman" w:eastAsia="Arial Narrow" w:hAnsi="Times New Roman"/>
        </w:rPr>
        <w:t>Поверхню прокату має бути очищено від окалини й змазано нейтральним мастилом або іншим нейтральним консервувальним матеріалом.</w:t>
      </w:r>
    </w:p>
    <w:p w14:paraId="7EA3DD9C" w14:textId="1C4EF43C" w:rsidR="0075650A" w:rsidRDefault="007738D0" w:rsidP="007738D0">
      <w:pPr>
        <w:pStyle w:val="afa"/>
        <w:numPr>
          <w:ilvl w:val="0"/>
          <w:numId w:val="3"/>
        </w:numPr>
        <w:tabs>
          <w:tab w:val="left" w:pos="567"/>
        </w:tabs>
        <w:suppressAutoHyphens w:val="0"/>
        <w:spacing w:after="0" w:line="240" w:lineRule="auto"/>
        <w:rPr>
          <w:rFonts w:ascii="Times New Roman" w:eastAsia="Arial Narrow" w:hAnsi="Times New Roman"/>
        </w:rPr>
      </w:pPr>
      <w:r w:rsidRPr="00A70A44">
        <w:rPr>
          <w:rFonts w:ascii="Times New Roman" w:eastAsia="Arial Narrow" w:hAnsi="Times New Roman"/>
        </w:rPr>
        <w:t xml:space="preserve">Вхідний контроль здійснюється відповідно до </w:t>
      </w:r>
      <w:r w:rsidR="00192B49" w:rsidRPr="00A70A44">
        <w:rPr>
          <w:rFonts w:ascii="Times New Roman" w:eastAsia="Arial Narrow" w:hAnsi="Times New Roman"/>
        </w:rPr>
        <w:t>ДСТУ 9027:2020</w:t>
      </w:r>
    </w:p>
    <w:p w14:paraId="26746AC8" w14:textId="77777777" w:rsidR="0075650A" w:rsidRDefault="0075650A" w:rsidP="0075650A">
      <w:pPr>
        <w:pStyle w:val="afa"/>
        <w:tabs>
          <w:tab w:val="left" w:pos="567"/>
        </w:tabs>
        <w:suppressAutoHyphens w:val="0"/>
        <w:spacing w:after="0" w:line="240" w:lineRule="auto"/>
        <w:ind w:left="360"/>
        <w:rPr>
          <w:rFonts w:ascii="Times New Roman" w:eastAsia="Arial Narrow" w:hAnsi="Times New Roman"/>
        </w:rPr>
      </w:pPr>
    </w:p>
    <w:p w14:paraId="49FB259D" w14:textId="77777777" w:rsidR="0075650A" w:rsidRPr="00B045B8" w:rsidRDefault="0075650A" w:rsidP="0075650A">
      <w:pPr>
        <w:pStyle w:val="afa"/>
        <w:tabs>
          <w:tab w:val="left" w:pos="567"/>
          <w:tab w:val="left" w:pos="851"/>
          <w:tab w:val="left" w:pos="1134"/>
          <w:tab w:val="left" w:pos="1418"/>
          <w:tab w:val="left" w:pos="1701"/>
          <w:tab w:val="left" w:pos="3645"/>
          <w:tab w:val="left" w:pos="8222"/>
        </w:tabs>
        <w:spacing w:after="0" w:line="240" w:lineRule="auto"/>
        <w:ind w:left="0"/>
        <w:jc w:val="center"/>
        <w:rPr>
          <w:rFonts w:ascii="Times New Roman" w:hAnsi="Times New Roman"/>
          <w:b/>
          <w:sz w:val="24"/>
          <w:szCs w:val="24"/>
        </w:rPr>
      </w:pPr>
      <w:r w:rsidRPr="00B045B8">
        <w:rPr>
          <w:rFonts w:ascii="Times New Roman" w:hAnsi="Times New Roman"/>
          <w:b/>
          <w:sz w:val="24"/>
          <w:szCs w:val="24"/>
        </w:rPr>
        <w:t>ПЕРЕЛІК ДОКУМЕНТІВ НЕОБХІДНИХ ДЛЯ ПІДТВЕРДЖЕННЯ ТЕХНІЧНИХ, ЯКІСНИХ ТА КІЛЬКІСНИХ ХАРАКТЕРИСТИК:</w:t>
      </w:r>
    </w:p>
    <w:p w14:paraId="42DEE50E" w14:textId="3CB7B4D6" w:rsidR="0075650A" w:rsidRPr="00A70A44" w:rsidRDefault="0075650A" w:rsidP="0075650A">
      <w:pPr>
        <w:pStyle w:val="afa"/>
        <w:numPr>
          <w:ilvl w:val="0"/>
          <w:numId w:val="12"/>
        </w:numPr>
        <w:suppressAutoHyphens w:val="0"/>
        <w:spacing w:after="0" w:line="240" w:lineRule="auto"/>
        <w:jc w:val="both"/>
        <w:rPr>
          <w:rFonts w:ascii="Times New Roman" w:hAnsi="Times New Roman"/>
          <w:bCs/>
          <w:iCs/>
          <w:kern w:val="2"/>
          <w:sz w:val="24"/>
          <w:szCs w:val="24"/>
          <w:lang w:eastAsia="ar-SA"/>
        </w:rPr>
      </w:pPr>
      <w:r w:rsidRPr="00A70A44">
        <w:rPr>
          <w:rFonts w:ascii="Times New Roman" w:hAnsi="Times New Roman"/>
          <w:bCs/>
          <w:iCs/>
          <w:kern w:val="2"/>
          <w:sz w:val="24"/>
          <w:szCs w:val="24"/>
          <w:lang w:eastAsia="ar-SA"/>
        </w:rPr>
        <w:t xml:space="preserve">документ (-и), що містить (-ять) найменування виробника товару, </w:t>
      </w:r>
      <w:r w:rsidRPr="00A70A44">
        <w:rPr>
          <w:rFonts w:ascii="Times New Roman" w:hAnsi="Times New Roman"/>
          <w:color w:val="000000"/>
          <w:sz w:val="24"/>
          <w:szCs w:val="24"/>
        </w:rPr>
        <w:t xml:space="preserve">країни походження товару, </w:t>
      </w:r>
      <w:r w:rsidRPr="00A70A44">
        <w:rPr>
          <w:rFonts w:ascii="Times New Roman" w:hAnsi="Times New Roman"/>
          <w:bCs/>
          <w:iCs/>
          <w:kern w:val="2"/>
          <w:sz w:val="24"/>
          <w:szCs w:val="24"/>
          <w:lang w:eastAsia="ar-SA"/>
        </w:rPr>
        <w:t>рік виготовлення та гарантійний термін (строк) зберігання;</w:t>
      </w:r>
    </w:p>
    <w:p w14:paraId="0F4AF73A" w14:textId="10EB815A" w:rsidR="0075650A" w:rsidRPr="00A70A44" w:rsidRDefault="0075650A" w:rsidP="0075650A">
      <w:pPr>
        <w:pStyle w:val="afa"/>
        <w:numPr>
          <w:ilvl w:val="0"/>
          <w:numId w:val="12"/>
        </w:numPr>
        <w:tabs>
          <w:tab w:val="left" w:pos="567"/>
        </w:tabs>
        <w:suppressAutoHyphens w:val="0"/>
        <w:spacing w:after="0" w:line="240" w:lineRule="auto"/>
        <w:rPr>
          <w:rFonts w:ascii="Times New Roman" w:eastAsia="Arial Narrow" w:hAnsi="Times New Roman"/>
        </w:rPr>
      </w:pPr>
      <w:r w:rsidRPr="00A70A44">
        <w:rPr>
          <w:rFonts w:ascii="Times New Roman" w:hAnsi="Times New Roman"/>
          <w:bCs/>
          <w:iCs/>
          <w:kern w:val="2"/>
          <w:sz w:val="24"/>
          <w:szCs w:val="24"/>
          <w:lang w:eastAsia="ar-SA"/>
        </w:rPr>
        <w:t>документи, які підтверджують відповідність товару заявленим характеристикам (сертифікати відповідності та/або паспорти якості та/або інші підтвердні документи).</w:t>
      </w:r>
    </w:p>
    <w:p w14:paraId="52FE76B5" w14:textId="77777777" w:rsidR="004023B1" w:rsidRPr="0075650A" w:rsidRDefault="004023B1" w:rsidP="004023B1">
      <w:pPr>
        <w:tabs>
          <w:tab w:val="left" w:pos="567"/>
        </w:tabs>
        <w:suppressAutoHyphens w:val="0"/>
        <w:spacing w:after="0" w:line="240" w:lineRule="auto"/>
        <w:rPr>
          <w:rFonts w:ascii="Times New Roman" w:eastAsia="Arial Narrow" w:hAnsi="Times New Roman"/>
        </w:rPr>
      </w:pPr>
    </w:p>
    <w:p w14:paraId="78093994" w14:textId="77777777" w:rsidR="004023B1" w:rsidRDefault="004023B1" w:rsidP="004023B1">
      <w:pPr>
        <w:tabs>
          <w:tab w:val="left" w:pos="567"/>
        </w:tabs>
        <w:suppressAutoHyphens w:val="0"/>
        <w:spacing w:after="0" w:line="240" w:lineRule="auto"/>
        <w:rPr>
          <w:rFonts w:ascii="Times New Roman" w:eastAsia="Arial Narrow" w:hAnsi="Times New Roman"/>
          <w:sz w:val="28"/>
        </w:rPr>
      </w:pPr>
    </w:p>
    <w:p w14:paraId="435668B9" w14:textId="77777777" w:rsidR="004023B1" w:rsidRDefault="004023B1" w:rsidP="004023B1">
      <w:pPr>
        <w:tabs>
          <w:tab w:val="left" w:pos="567"/>
        </w:tabs>
        <w:suppressAutoHyphens w:val="0"/>
        <w:spacing w:after="0" w:line="240" w:lineRule="auto"/>
        <w:rPr>
          <w:rFonts w:ascii="Times New Roman" w:eastAsia="Arial Narrow" w:hAnsi="Times New Roman"/>
          <w:b/>
          <w:sz w:val="24"/>
        </w:rPr>
      </w:pPr>
    </w:p>
    <w:p w14:paraId="6F2AEE69"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594DCE2A" w14:textId="77777777" w:rsidR="003A53C0" w:rsidRDefault="003A53C0" w:rsidP="009B6D92">
      <w:pPr>
        <w:tabs>
          <w:tab w:val="left" w:pos="567"/>
        </w:tabs>
        <w:suppressAutoHyphens w:val="0"/>
        <w:spacing w:after="0" w:line="240" w:lineRule="auto"/>
        <w:rPr>
          <w:rFonts w:ascii="Times New Roman" w:eastAsia="Arial Narrow" w:hAnsi="Times New Roman"/>
          <w:b/>
          <w:sz w:val="24"/>
        </w:rPr>
        <w:sectPr w:rsidR="003A53C0" w:rsidSect="00C31D2F">
          <w:pgSz w:w="11906" w:h="16838"/>
          <w:pgMar w:top="397" w:right="567" w:bottom="709" w:left="709" w:header="709" w:footer="709" w:gutter="0"/>
          <w:pgNumType w:start="1"/>
          <w:cols w:space="720"/>
          <w:titlePg/>
          <w:docGrid w:linePitch="360"/>
        </w:sectPr>
      </w:pPr>
    </w:p>
    <w:p w14:paraId="09350661" w14:textId="77777777" w:rsidR="005209F3" w:rsidRDefault="005209F3" w:rsidP="005209F3">
      <w:pPr>
        <w:jc w:val="both"/>
        <w:rPr>
          <w:rFonts w:ascii="Times New Roman" w:hAnsi="Times New Roman"/>
          <w:bCs/>
          <w:i/>
        </w:rPr>
        <w:sectPr w:rsidR="005209F3" w:rsidSect="00A230AF">
          <w:pgSz w:w="11906" w:h="16838"/>
          <w:pgMar w:top="397" w:right="567" w:bottom="709" w:left="709" w:header="709" w:footer="709" w:gutter="0"/>
          <w:pgNumType w:start="1"/>
          <w:cols w:space="720"/>
          <w:titlePg/>
          <w:docGrid w:linePitch="360"/>
        </w:sectPr>
      </w:pP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7" w:name="_Hlk146097246"/>
      <w:bookmarkStart w:id="18"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7"/>
      <w:r w:rsidRPr="00D260A5">
        <w:rPr>
          <w:rFonts w:ascii="Times New Roman" w:eastAsia="Times New Roman" w:hAnsi="Times New Roman"/>
          <w:sz w:val="20"/>
          <w:szCs w:val="20"/>
        </w:rPr>
        <w:t xml:space="preserve"> </w:t>
      </w:r>
      <w:bookmarkEnd w:id="18"/>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9"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9"/>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20"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20"/>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1" w:name="n1765"/>
      <w:bookmarkEnd w:id="21"/>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2" w:name="_heading=h.gjdgxs" w:colFirst="0" w:colLast="0"/>
      <w:bookmarkEnd w:id="22"/>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6AE6F641" w:rsidR="002C1C1C" w:rsidRPr="00403F2E" w:rsidRDefault="002C1C1C" w:rsidP="00DE7C4C">
      <w:pPr>
        <w:pStyle w:val="aff5"/>
        <w:jc w:val="both"/>
        <w:rPr>
          <w:rFonts w:ascii="Times New Roman" w:hAnsi="Times New Roman"/>
          <w:sz w:val="24"/>
          <w:szCs w:val="24"/>
        </w:rPr>
      </w:pPr>
      <w:r w:rsidRPr="008A370C">
        <w:rPr>
          <w:rFonts w:ascii="Times New Roman" w:eastAsia="Times New Roman" w:hAnsi="Times New Roman"/>
          <w:color w:val="000000"/>
          <w:lang w:eastAsia="uk-UA" w:bidi="uk-UA"/>
        </w:rPr>
        <w:t>надаємо свою пропозицію щодо участі у відкритих торгах на закупівлю товару за предметом закупівлі</w:t>
      </w:r>
      <w:r w:rsidR="006E12F9" w:rsidRPr="006E12F9">
        <w:rPr>
          <w:b/>
          <w:bCs/>
        </w:rPr>
        <w:t xml:space="preserve"> </w:t>
      </w:r>
      <w:r w:rsidR="00CC7928" w:rsidRPr="00CC7928">
        <w:rPr>
          <w:rFonts w:ascii="Times New Roman" w:hAnsi="Times New Roman"/>
          <w:b/>
          <w:bCs/>
          <w:sz w:val="24"/>
          <w:szCs w:val="24"/>
          <w:lang w:eastAsia="uk-UA"/>
        </w:rPr>
        <w:t>Листи металеві</w:t>
      </w:r>
      <w:r w:rsidR="00CC7928" w:rsidRPr="00CC7928">
        <w:rPr>
          <w:rFonts w:ascii="Times New Roman" w:hAnsi="Times New Roman"/>
          <w:sz w:val="24"/>
          <w:szCs w:val="24"/>
          <w:lang w:eastAsia="uk-UA"/>
        </w:rPr>
        <w:t xml:space="preserve"> </w:t>
      </w:r>
      <w:r w:rsidR="00CC7928" w:rsidRPr="00B3537F">
        <w:rPr>
          <w:rFonts w:ascii="Times New Roman" w:hAnsi="Times New Roman"/>
          <w:sz w:val="24"/>
          <w:szCs w:val="24"/>
          <w:lang w:eastAsia="uk-UA"/>
        </w:rPr>
        <w:t>за кодом ДК 021:2015:</w:t>
      </w:r>
      <w:r w:rsidR="00CC7928" w:rsidRPr="00CC7928">
        <w:rPr>
          <w:rFonts w:ascii="Times New Roman" w:hAnsi="Times New Roman"/>
          <w:sz w:val="24"/>
          <w:szCs w:val="24"/>
          <w:lang w:eastAsia="uk-UA"/>
        </w:rPr>
        <w:t xml:space="preserve"> 44170000-2 Плити, листи, стрічки та фольга, пов’язані з конструкційними матеріалами (44172000-6 листи будівельні)</w:t>
      </w:r>
      <w:r w:rsidR="006E12F9" w:rsidRPr="00403F2E">
        <w:rPr>
          <w:rFonts w:ascii="Times New Roman" w:hAnsi="Times New Roman"/>
          <w:sz w:val="24"/>
          <w:szCs w:val="24"/>
        </w:rPr>
        <w:t>,</w:t>
      </w:r>
      <w:r w:rsidR="008A370C" w:rsidRPr="00403F2E">
        <w:rPr>
          <w:rFonts w:ascii="Times New Roman" w:hAnsi="Times New Roman"/>
          <w:sz w:val="24"/>
          <w:szCs w:val="24"/>
        </w:rPr>
        <w:t xml:space="preserve"> </w:t>
      </w:r>
      <w:r w:rsidR="00ED1C83" w:rsidRPr="00403F2E">
        <w:rPr>
          <w:rFonts w:ascii="Times New Roman" w:hAnsi="Times New Roman"/>
          <w:sz w:val="24"/>
          <w:szCs w:val="24"/>
        </w:rPr>
        <w:t xml:space="preserve">згідно </w:t>
      </w:r>
      <w:r w:rsidR="007B3D83" w:rsidRPr="00403F2E">
        <w:rPr>
          <w:rFonts w:ascii="Times New Roman" w:hAnsi="Times New Roman"/>
          <w:sz w:val="24"/>
          <w:szCs w:val="24"/>
        </w:rPr>
        <w:t xml:space="preserve">з </w:t>
      </w:r>
      <w:r w:rsidR="00ED1C83" w:rsidRPr="00403F2E">
        <w:rPr>
          <w:rFonts w:ascii="Times New Roman" w:hAnsi="Times New Roman"/>
          <w:sz w:val="24"/>
          <w:szCs w:val="24"/>
        </w:rPr>
        <w:t>технічним</w:t>
      </w:r>
      <w:r w:rsidR="007B3D83" w:rsidRPr="00403F2E">
        <w:rPr>
          <w:rFonts w:ascii="Times New Roman" w:hAnsi="Times New Roman"/>
          <w:sz w:val="24"/>
          <w:szCs w:val="24"/>
        </w:rPr>
        <w:t>и</w:t>
      </w:r>
      <w:r w:rsidRPr="00403F2E">
        <w:rPr>
          <w:rFonts w:ascii="Times New Roman" w:hAnsi="Times New Roman"/>
          <w:sz w:val="24"/>
          <w:szCs w:val="24"/>
        </w:rPr>
        <w:t>, якісним</w:t>
      </w:r>
      <w:r w:rsidR="007B3D83" w:rsidRPr="00403F2E">
        <w:rPr>
          <w:rFonts w:ascii="Times New Roman" w:hAnsi="Times New Roman"/>
          <w:sz w:val="24"/>
          <w:szCs w:val="24"/>
        </w:rPr>
        <w:t>и</w:t>
      </w:r>
      <w:r w:rsidRPr="00403F2E">
        <w:rPr>
          <w:rFonts w:ascii="Times New Roman" w:hAnsi="Times New Roman"/>
          <w:sz w:val="24"/>
          <w:szCs w:val="24"/>
        </w:rPr>
        <w:t xml:space="preserve"> та кількісним</w:t>
      </w:r>
      <w:r w:rsidR="007B3D83" w:rsidRPr="00403F2E">
        <w:rPr>
          <w:rFonts w:ascii="Times New Roman" w:hAnsi="Times New Roman"/>
          <w:sz w:val="24"/>
          <w:szCs w:val="24"/>
        </w:rPr>
        <w:t>и</w:t>
      </w:r>
      <w:r w:rsidRPr="00403F2E">
        <w:rPr>
          <w:rFonts w:ascii="Times New Roman" w:hAnsi="Times New Roman"/>
          <w:sz w:val="24"/>
          <w:szCs w:val="24"/>
        </w:rPr>
        <w:t xml:space="preserve"> характеристикам</w:t>
      </w:r>
      <w:r w:rsidR="00DE7C4C" w:rsidRPr="00403F2E">
        <w:rPr>
          <w:rFonts w:ascii="Times New Roman" w:hAnsi="Times New Roman"/>
          <w:sz w:val="24"/>
          <w:szCs w:val="24"/>
        </w:rPr>
        <w:t xml:space="preserve"> </w:t>
      </w:r>
      <w:r w:rsidRPr="00403F2E">
        <w:rPr>
          <w:rFonts w:ascii="Times New Roman" w:hAnsi="Times New Roman"/>
          <w:sz w:val="24"/>
          <w:szCs w:val="24"/>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7"/>
        <w:gridCol w:w="3720"/>
        <w:gridCol w:w="2698"/>
        <w:gridCol w:w="1777"/>
        <w:gridCol w:w="1418"/>
        <w:gridCol w:w="1701"/>
        <w:gridCol w:w="1201"/>
        <w:gridCol w:w="1012"/>
        <w:gridCol w:w="868"/>
        <w:gridCol w:w="880"/>
      </w:tblGrid>
      <w:tr w:rsidR="008E4279" w:rsidRPr="000D03C8" w14:paraId="633E0BDA" w14:textId="77777777" w:rsidTr="008E4279">
        <w:trPr>
          <w:trHeight w:val="30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5D89B"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п/п</w:t>
            </w:r>
          </w:p>
        </w:tc>
        <w:tc>
          <w:tcPr>
            <w:tcW w:w="1183" w:type="pct"/>
            <w:tcBorders>
              <w:top w:val="single" w:sz="4" w:space="0" w:color="auto"/>
              <w:left w:val="nil"/>
              <w:bottom w:val="single" w:sz="4" w:space="0" w:color="auto"/>
              <w:right w:val="single" w:sz="4" w:space="0" w:color="auto"/>
            </w:tcBorders>
            <w:shd w:val="clear" w:color="auto" w:fill="auto"/>
            <w:noWrap/>
            <w:vAlign w:val="bottom"/>
            <w:hideMark/>
          </w:tcPr>
          <w:p w14:paraId="0793B4EA"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Відповідно</w:t>
            </w:r>
            <w:proofErr w:type="spellEnd"/>
            <w:r w:rsidRPr="000D03C8">
              <w:rPr>
                <w:rFonts w:ascii="Times New Roman" w:eastAsia="Times New Roman" w:hAnsi="Times New Roman"/>
                <w:b/>
                <w:bCs/>
                <w:sz w:val="16"/>
                <w:szCs w:val="16"/>
                <w:lang w:val="ru-RU" w:eastAsia="ru-RU"/>
              </w:rPr>
              <w:t xml:space="preserve"> до </w:t>
            </w:r>
            <w:proofErr w:type="spellStart"/>
            <w:r w:rsidRPr="000D03C8">
              <w:rPr>
                <w:rFonts w:ascii="Times New Roman" w:eastAsia="Times New Roman" w:hAnsi="Times New Roman"/>
                <w:b/>
                <w:bCs/>
                <w:sz w:val="16"/>
                <w:szCs w:val="16"/>
                <w:lang w:val="ru-RU" w:eastAsia="ru-RU"/>
              </w:rPr>
              <w:t>Додатку</w:t>
            </w:r>
            <w:proofErr w:type="spellEnd"/>
            <w:r w:rsidRPr="000D03C8">
              <w:rPr>
                <w:rFonts w:ascii="Times New Roman" w:eastAsia="Times New Roman" w:hAnsi="Times New Roman"/>
                <w:b/>
                <w:bCs/>
                <w:sz w:val="16"/>
                <w:szCs w:val="16"/>
                <w:lang w:val="ru-RU" w:eastAsia="ru-RU"/>
              </w:rPr>
              <w:t xml:space="preserve"> 3 </w:t>
            </w:r>
            <w:proofErr w:type="spellStart"/>
            <w:r w:rsidRPr="000D03C8">
              <w:rPr>
                <w:rFonts w:ascii="Times New Roman" w:eastAsia="Times New Roman" w:hAnsi="Times New Roman"/>
                <w:b/>
                <w:bCs/>
                <w:sz w:val="16"/>
                <w:szCs w:val="16"/>
                <w:lang w:val="ru-RU" w:eastAsia="ru-RU"/>
              </w:rPr>
              <w:t>Тендерної</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документації</w:t>
            </w:r>
            <w:proofErr w:type="spellEnd"/>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48901933"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Запропоновано</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учасником</w:t>
            </w:r>
            <w:proofErr w:type="spellEnd"/>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3891A"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Виробник</w:t>
            </w:r>
            <w:proofErr w:type="spellEnd"/>
            <w:r w:rsidRPr="000D03C8">
              <w:rPr>
                <w:rFonts w:ascii="Times New Roman" w:eastAsia="Times New Roman" w:hAnsi="Times New Roman"/>
                <w:b/>
                <w:bCs/>
                <w:color w:val="000000"/>
                <w:sz w:val="16"/>
                <w:szCs w:val="16"/>
                <w:lang w:val="ru-RU" w:eastAsia="ru-RU"/>
              </w:rPr>
              <w:t xml:space="preserve"> та/</w:t>
            </w:r>
            <w:proofErr w:type="spellStart"/>
            <w:r w:rsidRPr="000D03C8">
              <w:rPr>
                <w:rFonts w:ascii="Times New Roman" w:eastAsia="Times New Roman" w:hAnsi="Times New Roman"/>
                <w:b/>
                <w:bCs/>
                <w:color w:val="000000"/>
                <w:sz w:val="16"/>
                <w:szCs w:val="16"/>
                <w:lang w:val="ru-RU" w:eastAsia="ru-RU"/>
              </w:rPr>
              <w:t>або</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торгівельна</w:t>
            </w:r>
            <w:proofErr w:type="spellEnd"/>
            <w:r w:rsidRPr="000D03C8">
              <w:rPr>
                <w:rFonts w:ascii="Times New Roman" w:eastAsia="Times New Roman" w:hAnsi="Times New Roman"/>
                <w:b/>
                <w:bCs/>
                <w:color w:val="000000"/>
                <w:sz w:val="16"/>
                <w:szCs w:val="16"/>
                <w:lang w:val="ru-RU" w:eastAsia="ru-RU"/>
              </w:rPr>
              <w:t xml:space="preserve"> марка</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F8089"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Рік</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виготовлення</w:t>
            </w:r>
            <w:proofErr w:type="spellEnd"/>
            <w:r w:rsidRPr="000D03C8">
              <w:rPr>
                <w:rFonts w:ascii="Times New Roman" w:eastAsia="Times New Roman" w:hAnsi="Times New Roman"/>
                <w:b/>
                <w:bCs/>
                <w:color w:val="000000"/>
                <w:sz w:val="16"/>
                <w:szCs w:val="16"/>
                <w:lang w:val="ru-RU" w:eastAsia="ru-RU"/>
              </w:rPr>
              <w:t>*</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2FCA8"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Країна</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походження</w:t>
            </w:r>
            <w:proofErr w:type="spellEnd"/>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3A0A9" w14:textId="1918548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Одиниця</w:t>
            </w:r>
            <w:proofErr w:type="spellEnd"/>
            <w:r>
              <w:rPr>
                <w:rFonts w:ascii="Times New Roman" w:eastAsia="Times New Roman" w:hAnsi="Times New Roman"/>
                <w:b/>
                <w:bCs/>
                <w:color w:val="000000"/>
                <w:sz w:val="16"/>
                <w:szCs w:val="16"/>
                <w:lang w:val="ru-RU" w:eastAsia="ru-RU"/>
              </w:rPr>
              <w:t xml:space="preserve"> </w:t>
            </w:r>
            <w:proofErr w:type="spellStart"/>
            <w:r>
              <w:rPr>
                <w:rFonts w:ascii="Times New Roman" w:eastAsia="Times New Roman" w:hAnsi="Times New Roman"/>
                <w:b/>
                <w:bCs/>
                <w:color w:val="000000"/>
                <w:sz w:val="16"/>
                <w:szCs w:val="16"/>
                <w:lang w:val="ru-RU" w:eastAsia="ru-RU"/>
              </w:rPr>
              <w:t>виміру</w:t>
            </w:r>
            <w:proofErr w:type="spellEnd"/>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72EF7" w14:textId="2F9711D4"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Кількість</w:t>
            </w:r>
            <w:proofErr w:type="spellEnd"/>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17CB8" w14:textId="6CCB149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Ціна</w:t>
            </w:r>
            <w:proofErr w:type="spellEnd"/>
            <w:r w:rsidRPr="000D03C8">
              <w:rPr>
                <w:rFonts w:ascii="Times New Roman" w:eastAsia="Times New Roman" w:hAnsi="Times New Roman"/>
                <w:b/>
                <w:bCs/>
                <w:color w:val="000000"/>
                <w:sz w:val="16"/>
                <w:szCs w:val="16"/>
                <w:lang w:val="ru-RU" w:eastAsia="ru-RU"/>
              </w:rPr>
              <w:t xml:space="preserve"> за </w:t>
            </w:r>
            <w:proofErr w:type="spellStart"/>
            <w:r w:rsidRPr="000D03C8">
              <w:rPr>
                <w:rFonts w:ascii="Times New Roman" w:eastAsia="Times New Roman" w:hAnsi="Times New Roman"/>
                <w:b/>
                <w:bCs/>
                <w:color w:val="000000"/>
                <w:sz w:val="16"/>
                <w:szCs w:val="16"/>
                <w:lang w:val="ru-RU" w:eastAsia="ru-RU"/>
              </w:rPr>
              <w:t>одиницю</w:t>
            </w:r>
            <w:proofErr w:type="spellEnd"/>
            <w:r w:rsidRPr="000D03C8">
              <w:rPr>
                <w:rFonts w:ascii="Times New Roman" w:eastAsia="Times New Roman" w:hAnsi="Times New Roman"/>
                <w:b/>
                <w:bCs/>
                <w:color w:val="000000"/>
                <w:sz w:val="16"/>
                <w:szCs w:val="16"/>
                <w:lang w:val="ru-RU" w:eastAsia="ru-RU"/>
              </w:rPr>
              <w:t xml:space="preserve"> без ПДВ </w:t>
            </w:r>
            <w:r w:rsidR="000D03C8" w:rsidRPr="000D03C8">
              <w:rPr>
                <w:rFonts w:ascii="Times New Roman" w:eastAsia="Times New Roman" w:hAnsi="Times New Roman"/>
                <w:b/>
                <w:bCs/>
                <w:color w:val="000000"/>
                <w:sz w:val="16"/>
                <w:szCs w:val="16"/>
                <w:lang w:val="ru-RU" w:eastAsia="ru-RU"/>
              </w:rPr>
              <w:t>**</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A6129" w14:textId="6AE1A6F3" w:rsidR="000D03C8" w:rsidRPr="008E4279"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8E4279">
              <w:rPr>
                <w:rFonts w:ascii="Times New Roman" w:hAnsi="Times New Roman"/>
                <w:b/>
                <w:iCs/>
                <w:sz w:val="16"/>
                <w:szCs w:val="16"/>
              </w:rPr>
              <w:t>Загальна вартість, грн. без ПДВ</w:t>
            </w:r>
          </w:p>
        </w:tc>
      </w:tr>
      <w:tr w:rsidR="008E4279" w:rsidRPr="000D03C8" w14:paraId="4845F71C" w14:textId="77777777" w:rsidTr="008E4279">
        <w:trPr>
          <w:trHeight w:val="630"/>
        </w:trPr>
        <w:tc>
          <w:tcPr>
            <w:tcW w:w="142" w:type="pct"/>
            <w:vMerge/>
            <w:tcBorders>
              <w:top w:val="single" w:sz="4" w:space="0" w:color="auto"/>
              <w:left w:val="single" w:sz="4" w:space="0" w:color="auto"/>
              <w:bottom w:val="single" w:sz="4" w:space="0" w:color="auto"/>
              <w:right w:val="single" w:sz="4" w:space="0" w:color="auto"/>
            </w:tcBorders>
            <w:vAlign w:val="center"/>
            <w:hideMark/>
          </w:tcPr>
          <w:p w14:paraId="5E599F9C"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1183" w:type="pct"/>
            <w:tcBorders>
              <w:top w:val="nil"/>
              <w:left w:val="nil"/>
              <w:bottom w:val="single" w:sz="4" w:space="0" w:color="auto"/>
              <w:right w:val="single" w:sz="4" w:space="0" w:color="auto"/>
            </w:tcBorders>
            <w:shd w:val="clear" w:color="auto" w:fill="auto"/>
            <w:vAlign w:val="center"/>
            <w:hideMark/>
          </w:tcPr>
          <w:p w14:paraId="239A6AF7" w14:textId="7777777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Найменування</w:t>
            </w:r>
            <w:proofErr w:type="spellEnd"/>
          </w:p>
          <w:p w14:paraId="00324131" w14:textId="76065DEB" w:rsidR="008E4279" w:rsidRPr="008E4279" w:rsidRDefault="008E4279" w:rsidP="000D03C8">
            <w:pPr>
              <w:suppressAutoHyphens w:val="0"/>
              <w:spacing w:after="0" w:line="240" w:lineRule="auto"/>
              <w:jc w:val="center"/>
              <w:rPr>
                <w:rFonts w:ascii="Times New Roman" w:eastAsia="Times New Roman" w:hAnsi="Times New Roman"/>
                <w:b/>
                <w:bCs/>
                <w:color w:val="000000"/>
                <w:sz w:val="16"/>
                <w:szCs w:val="16"/>
                <w:highlight w:val="yellow"/>
                <w:lang w:val="ru-RU" w:eastAsia="ru-RU"/>
              </w:rPr>
            </w:pPr>
          </w:p>
        </w:tc>
        <w:tc>
          <w:tcPr>
            <w:tcW w:w="858" w:type="pct"/>
            <w:tcBorders>
              <w:top w:val="nil"/>
              <w:left w:val="nil"/>
              <w:bottom w:val="single" w:sz="4" w:space="0" w:color="auto"/>
              <w:right w:val="single" w:sz="4" w:space="0" w:color="auto"/>
            </w:tcBorders>
            <w:shd w:val="clear" w:color="auto" w:fill="auto"/>
            <w:vAlign w:val="center"/>
            <w:hideMark/>
          </w:tcPr>
          <w:p w14:paraId="0E07E8AE" w14:textId="77777777" w:rsidR="008E4279"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Найменування</w:t>
            </w:r>
            <w:proofErr w:type="spellEnd"/>
          </w:p>
          <w:p w14:paraId="53362977" w14:textId="39040AC6"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5FE18F1F"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6B3C90BE"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0D89CC3A"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7A6C82A4"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2FDCC8E9"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14:paraId="44146BE2"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5E7BA3C0"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r>
      <w:tr w:rsidR="008E4279" w:rsidRPr="000D03C8" w14:paraId="4FBC4D44"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hideMark/>
          </w:tcPr>
          <w:p w14:paraId="4EAF62B9" w14:textId="7777777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r w:rsidRPr="000D03C8">
              <w:rPr>
                <w:rFonts w:ascii="Times New Roman" w:eastAsia="Times New Roman" w:hAnsi="Times New Roman"/>
                <w:sz w:val="20"/>
                <w:szCs w:val="20"/>
                <w:lang w:val="ru-RU" w:eastAsia="ru-RU"/>
              </w:rPr>
              <w:t>1</w:t>
            </w:r>
          </w:p>
        </w:tc>
        <w:tc>
          <w:tcPr>
            <w:tcW w:w="1183" w:type="pct"/>
            <w:tcBorders>
              <w:top w:val="nil"/>
              <w:left w:val="nil"/>
              <w:bottom w:val="single" w:sz="4" w:space="0" w:color="auto"/>
              <w:right w:val="single" w:sz="4" w:space="0" w:color="auto"/>
            </w:tcBorders>
            <w:shd w:val="clear" w:color="auto" w:fill="auto"/>
            <w:vAlign w:val="center"/>
          </w:tcPr>
          <w:p w14:paraId="4F248507" w14:textId="42393EE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7024C365" w14:textId="3F608C21"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D68F326" w14:textId="75ECA26E"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4E44E394" w14:textId="12204B01"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43DB7863" w14:textId="7BEA0E59"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55A63CB7" w14:textId="5D3553E2"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65740EA5" w14:textId="61DFE023"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062CBCD" w14:textId="64A6932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931349D" w14:textId="65682358"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0D03C8" w:rsidRPr="000D03C8" w14:paraId="067494ED"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54C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Загальна</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вартість</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тендерної</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пропозиції</w:t>
            </w:r>
            <w:proofErr w:type="spellEnd"/>
            <w:r w:rsidRPr="000D03C8">
              <w:rPr>
                <w:rFonts w:ascii="Times New Roman" w:eastAsia="Times New Roman" w:hAnsi="Times New Roman"/>
                <w:b/>
                <w:bCs/>
                <w:color w:val="000000"/>
                <w:sz w:val="18"/>
                <w:szCs w:val="18"/>
                <w:lang w:val="ru-RU" w:eastAsia="ru-RU"/>
              </w:rPr>
              <w:t>, грн без ПДВ</w:t>
            </w:r>
          </w:p>
        </w:tc>
        <w:tc>
          <w:tcPr>
            <w:tcW w:w="280" w:type="pct"/>
            <w:tcBorders>
              <w:top w:val="nil"/>
              <w:left w:val="nil"/>
              <w:bottom w:val="single" w:sz="4" w:space="0" w:color="auto"/>
              <w:right w:val="single" w:sz="4" w:space="0" w:color="auto"/>
            </w:tcBorders>
            <w:shd w:val="clear" w:color="auto" w:fill="auto"/>
            <w:noWrap/>
            <w:vAlign w:val="bottom"/>
            <w:hideMark/>
          </w:tcPr>
          <w:p w14:paraId="7B30492F" w14:textId="6FF01E9D"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00725B74"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FD86"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ПДВ__ %</w:t>
            </w:r>
          </w:p>
        </w:tc>
        <w:tc>
          <w:tcPr>
            <w:tcW w:w="280" w:type="pct"/>
            <w:tcBorders>
              <w:top w:val="nil"/>
              <w:left w:val="nil"/>
              <w:bottom w:val="single" w:sz="4" w:space="0" w:color="auto"/>
              <w:right w:val="single" w:sz="4" w:space="0" w:color="auto"/>
            </w:tcBorders>
            <w:shd w:val="clear" w:color="auto" w:fill="auto"/>
            <w:noWrap/>
            <w:vAlign w:val="bottom"/>
            <w:hideMark/>
          </w:tcPr>
          <w:p w14:paraId="32E7C4B6" w14:textId="69D362AC"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22BEA721"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22B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Всього</w:t>
            </w:r>
            <w:proofErr w:type="spellEnd"/>
            <w:r w:rsidRPr="000D03C8">
              <w:rPr>
                <w:rFonts w:ascii="Times New Roman" w:eastAsia="Times New Roman" w:hAnsi="Times New Roman"/>
                <w:b/>
                <w:bCs/>
                <w:color w:val="000000"/>
                <w:sz w:val="18"/>
                <w:szCs w:val="18"/>
                <w:lang w:val="ru-RU" w:eastAsia="ru-RU"/>
              </w:rPr>
              <w:t>, грн з ПДВ**</w:t>
            </w:r>
          </w:p>
        </w:tc>
        <w:tc>
          <w:tcPr>
            <w:tcW w:w="280" w:type="pct"/>
            <w:tcBorders>
              <w:top w:val="nil"/>
              <w:left w:val="nil"/>
              <w:bottom w:val="single" w:sz="4" w:space="0" w:color="auto"/>
              <w:right w:val="single" w:sz="4" w:space="0" w:color="auto"/>
            </w:tcBorders>
            <w:shd w:val="clear" w:color="auto" w:fill="auto"/>
            <w:noWrap/>
            <w:vAlign w:val="bottom"/>
            <w:hideMark/>
          </w:tcPr>
          <w:p w14:paraId="17E0B64F" w14:textId="6D7D5824"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lastRenderedPageBreak/>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5825F6F4" w14:textId="77777777" w:rsidR="00236E00" w:rsidRPr="001209E2" w:rsidRDefault="00236E00" w:rsidP="00236E00">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437FD4B2" w14:textId="77777777" w:rsidR="00236E00" w:rsidRDefault="00236E00" w:rsidP="00236E00">
      <w:pPr>
        <w:spacing w:after="0" w:line="240" w:lineRule="auto"/>
        <w:jc w:val="center"/>
        <w:rPr>
          <w:rFonts w:ascii="Times New Roman" w:hAnsi="Times New Roman"/>
          <w:bCs/>
          <w:snapToGrid w:val="0"/>
          <w:color w:val="000000"/>
        </w:rPr>
      </w:pPr>
    </w:p>
    <w:p w14:paraId="1A0F7EBE" w14:textId="6BA2BD93" w:rsidR="00236E00" w:rsidRDefault="00236E00" w:rsidP="00236E00">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 xml:space="preserve">4 </w:t>
      </w:r>
      <w:r w:rsidRPr="001209E2">
        <w:rPr>
          <w:rFonts w:ascii="Times New Roman" w:hAnsi="Times New Roman"/>
          <w:bCs/>
          <w:snapToGrid w:val="0"/>
          <w:color w:val="000000"/>
        </w:rPr>
        <w:t>року</w:t>
      </w:r>
    </w:p>
    <w:p w14:paraId="5F7DFCD6" w14:textId="77777777" w:rsidR="00236E00" w:rsidRDefault="00236E00" w:rsidP="00236E00">
      <w:pPr>
        <w:spacing w:after="0" w:line="240" w:lineRule="auto"/>
        <w:jc w:val="center"/>
        <w:rPr>
          <w:rFonts w:ascii="Times New Roman" w:hAnsi="Times New Roman"/>
          <w:bCs/>
          <w:snapToGrid w:val="0"/>
          <w:color w:val="000000"/>
        </w:rPr>
      </w:pPr>
    </w:p>
    <w:p w14:paraId="7F599852" w14:textId="77777777" w:rsidR="00236E00" w:rsidRPr="001209E2" w:rsidRDefault="00236E00" w:rsidP="00236E00">
      <w:pPr>
        <w:spacing w:after="0" w:line="240" w:lineRule="auto"/>
        <w:jc w:val="center"/>
        <w:rPr>
          <w:rFonts w:ascii="Times New Roman" w:hAnsi="Times New Roman"/>
          <w:bCs/>
          <w:snapToGrid w:val="0"/>
          <w:color w:val="000000"/>
        </w:rPr>
      </w:pPr>
    </w:p>
    <w:p w14:paraId="2B358849" w14:textId="77777777" w:rsidR="00236E00" w:rsidRPr="001209E2" w:rsidRDefault="00236E00" w:rsidP="00236E00">
      <w:pPr>
        <w:shd w:val="clear" w:color="auto" w:fill="FFFFFF"/>
        <w:tabs>
          <w:tab w:val="left" w:pos="4570"/>
          <w:tab w:val="left" w:pos="4680"/>
        </w:tabs>
        <w:spacing w:after="0" w:line="240" w:lineRule="auto"/>
        <w:ind w:firstLine="567"/>
        <w:jc w:val="both"/>
        <w:rPr>
          <w:rFonts w:ascii="Times New Roman" w:hAnsi="Times New Roman"/>
          <w:color w:val="000000"/>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w:t>
      </w:r>
      <w:r w:rsidRPr="00DA43A4">
        <w:rPr>
          <w:rFonts w:ascii="Times New Roman" w:eastAsia="Times New Roman" w:hAnsi="Times New Roman"/>
          <w:color w:val="000000"/>
          <w:lang w:eastAsia="ru-RU"/>
        </w:rPr>
        <w:t xml:space="preserve">, </w:t>
      </w:r>
      <w:r w:rsidRPr="00DA43A4">
        <w:rPr>
          <w:rFonts w:ascii="Times New Roman" w:hAnsi="Times New Roman"/>
          <w:snapToGrid w:val="0"/>
        </w:rPr>
        <w:t>який</w:t>
      </w:r>
      <w:r w:rsidRPr="00AC4924">
        <w:rPr>
          <w:rFonts w:ascii="Times New Roman" w:hAnsi="Times New Roman"/>
          <w:snapToGrid w:val="0"/>
        </w:rPr>
        <w:t xml:space="preserve"> діє на підставі </w:t>
      </w:r>
      <w:r>
        <w:rPr>
          <w:rFonts w:ascii="Times New Roman" w:hAnsi="Times New Roman"/>
          <w:snapToGrid w:val="0"/>
        </w:rPr>
        <w:t>____________</w:t>
      </w:r>
      <w:r w:rsidRPr="00AC4924">
        <w:rPr>
          <w:rFonts w:ascii="Times New Roman" w:hAnsi="Times New Roman"/>
          <w:snapToGrid w:val="0"/>
        </w:rPr>
        <w:t xml:space="preserve">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r>
        <w:rPr>
          <w:rFonts w:ascii="Times New Roman" w:eastAsia="Times New Roman" w:hAnsi="Times New Roman"/>
          <w:snapToGrid w:val="0"/>
          <w:color w:val="000000"/>
          <w:lang w:eastAsia="ru-RU"/>
        </w:rPr>
        <w:t xml:space="preserve"> ____________</w:t>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3FBA3428" w14:textId="77777777" w:rsidR="00236E00" w:rsidRPr="001209E2" w:rsidRDefault="00236E00" w:rsidP="00236E00">
      <w:pPr>
        <w:widowControl w:val="0"/>
        <w:spacing w:after="0" w:line="240" w:lineRule="auto"/>
        <w:ind w:firstLine="567"/>
        <w:jc w:val="both"/>
        <w:rPr>
          <w:rFonts w:ascii="Times New Roman" w:hAnsi="Times New Roman"/>
          <w:b/>
          <w:color w:val="000000"/>
        </w:rPr>
      </w:pPr>
    </w:p>
    <w:p w14:paraId="656FC1FD" w14:textId="77777777" w:rsidR="00236E00" w:rsidRPr="00DC6F7A" w:rsidRDefault="00236E00" w:rsidP="00236E00">
      <w:pPr>
        <w:widowControl w:val="0"/>
        <w:numPr>
          <w:ilvl w:val="0"/>
          <w:numId w:val="10"/>
        </w:numPr>
        <w:suppressAutoHyphens w:val="0"/>
        <w:spacing w:after="0" w:line="240" w:lineRule="auto"/>
        <w:jc w:val="center"/>
        <w:rPr>
          <w:rFonts w:ascii="Times New Roman" w:hAnsi="Times New Roman"/>
          <w:b/>
          <w:snapToGrid w:val="0"/>
          <w:color w:val="000000"/>
        </w:rPr>
      </w:pPr>
      <w:r w:rsidRPr="00DC6F7A">
        <w:rPr>
          <w:rFonts w:ascii="Times New Roman" w:hAnsi="Times New Roman"/>
          <w:b/>
          <w:snapToGrid w:val="0"/>
          <w:color w:val="000000"/>
        </w:rPr>
        <w:t>ПРЕДМЕТ ДОГОВОРУ</w:t>
      </w:r>
    </w:p>
    <w:p w14:paraId="0B71F07D" w14:textId="77777777" w:rsidR="00236E00" w:rsidRPr="00DC6F7A" w:rsidRDefault="00236E00" w:rsidP="00236E00">
      <w:pPr>
        <w:pStyle w:val="28"/>
        <w:shd w:val="clear" w:color="auto" w:fill="auto"/>
        <w:spacing w:before="0" w:line="283" w:lineRule="exact"/>
        <w:ind w:firstLine="567"/>
        <w:rPr>
          <w:sz w:val="22"/>
          <w:szCs w:val="22"/>
        </w:rPr>
      </w:pPr>
      <w:r w:rsidRPr="00DC6F7A">
        <w:rPr>
          <w:sz w:val="22"/>
          <w:szCs w:val="22"/>
        </w:rPr>
        <w:t xml:space="preserve">1.1. ПОСТАЧАЛЬНИК бере на себе зобов’язання за замовленням ПОКУПЦЯ поставити </w:t>
      </w:r>
      <w:r w:rsidRPr="00DC6F7A">
        <w:rPr>
          <w:sz w:val="22"/>
          <w:szCs w:val="22"/>
          <w:shd w:val="clear" w:color="auto" w:fill="FFFFFF"/>
        </w:rPr>
        <w:t>Товар</w:t>
      </w:r>
      <w:r w:rsidRPr="00DC6F7A">
        <w:rPr>
          <w:sz w:val="22"/>
          <w:szCs w:val="22"/>
        </w:rPr>
        <w:t xml:space="preserve"> належної якості, код за ДК 021:2015:</w:t>
      </w:r>
      <w:r w:rsidRPr="00DC6F7A">
        <w:rPr>
          <w:sz w:val="22"/>
          <w:szCs w:val="22"/>
          <w:lang w:val="ru-RU"/>
        </w:rPr>
        <w:t xml:space="preserve"> </w:t>
      </w:r>
      <w:r w:rsidRPr="004D794E">
        <w:rPr>
          <w:b/>
          <w:bCs/>
          <w:shd w:val="clear" w:color="auto" w:fill="FFFFFF"/>
        </w:rPr>
        <w:t xml:space="preserve">ДК 021:2015 </w:t>
      </w:r>
      <w:r w:rsidRPr="004D794E">
        <w:rPr>
          <w:b/>
          <w:bCs/>
          <w:kern w:val="2"/>
        </w:rPr>
        <w:t xml:space="preserve">44170000-2 Плити, листи, стрічки та фольга, пов’язані з конструкційними матеріалами </w:t>
      </w:r>
      <w:r w:rsidRPr="004D794E">
        <w:rPr>
          <w:b/>
          <w:bCs/>
        </w:rPr>
        <w:t>(44172000-6 листи будівельні)</w:t>
      </w:r>
      <w:r w:rsidRPr="00DC6F7A">
        <w:rPr>
          <w:sz w:val="22"/>
          <w:szCs w:val="22"/>
        </w:rPr>
        <w:t xml:space="preserve"> (далі - Товар), а ПОКУПЕЦЬ прийняти цей Товар та оплатити його в порядку та на умовах, визначених цим Договором.</w:t>
      </w:r>
    </w:p>
    <w:p w14:paraId="2D239C44" w14:textId="77777777" w:rsidR="00236E00" w:rsidRPr="00DC6F7A" w:rsidRDefault="00236E00" w:rsidP="00236E00">
      <w:pPr>
        <w:spacing w:after="0" w:line="240" w:lineRule="auto"/>
        <w:ind w:firstLine="567"/>
        <w:jc w:val="both"/>
        <w:rPr>
          <w:rFonts w:ascii="Times New Roman" w:hAnsi="Times New Roman"/>
          <w:color w:val="000000"/>
        </w:rPr>
      </w:pPr>
      <w:r w:rsidRPr="00DC6F7A">
        <w:rPr>
          <w:rFonts w:ascii="Times New Roman" w:hAnsi="Times New Roman"/>
          <w:color w:val="000000"/>
        </w:rPr>
        <w:t>1.2. Найменування, асортимент, характеристики, якість, кількість та вартість Товару, визначена у Специфікації (Додаток № 1), яка є невід’ємною частиною Договору (далі - Специфікація).</w:t>
      </w:r>
    </w:p>
    <w:p w14:paraId="4A2EA0AA" w14:textId="77777777" w:rsidR="00236E00" w:rsidRPr="00DC6F7A" w:rsidRDefault="00236E00" w:rsidP="00236E00">
      <w:pPr>
        <w:spacing w:after="0" w:line="240" w:lineRule="auto"/>
        <w:ind w:firstLine="567"/>
        <w:jc w:val="both"/>
        <w:rPr>
          <w:rFonts w:ascii="Times New Roman" w:hAnsi="Times New Roman"/>
          <w:color w:val="000000"/>
        </w:rPr>
      </w:pPr>
      <w:r w:rsidRPr="00DC6F7A">
        <w:rPr>
          <w:rFonts w:ascii="Times New Roman" w:hAnsi="Times New Roman"/>
          <w:color w:val="000000"/>
        </w:rPr>
        <w:t xml:space="preserve">1.3. </w:t>
      </w:r>
      <w:r w:rsidRPr="00DC6F7A">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79D669EE" w14:textId="77777777" w:rsidR="00236E00" w:rsidRPr="00126F7C" w:rsidRDefault="00236E00" w:rsidP="00236E00">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31AAB6F0" w14:textId="77777777" w:rsidR="00236E00" w:rsidRPr="00126F7C" w:rsidRDefault="00236E00" w:rsidP="00236E00">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7D38E92E" w14:textId="77777777" w:rsidR="00236E00" w:rsidRPr="007D3CED" w:rsidRDefault="00236E00" w:rsidP="00236E00">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7D3CED">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0B567B4E" w14:textId="77777777" w:rsidR="00236E00" w:rsidRPr="00710835" w:rsidRDefault="00236E00" w:rsidP="00236E00">
      <w:pPr>
        <w:spacing w:after="0" w:line="240" w:lineRule="auto"/>
        <w:ind w:firstLine="567"/>
        <w:jc w:val="both"/>
        <w:rPr>
          <w:rFonts w:ascii="Times New Roman" w:hAnsi="Times New Roman"/>
          <w:sz w:val="24"/>
          <w:szCs w:val="24"/>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251CC5">
        <w:rPr>
          <w:rFonts w:ascii="Times New Roman" w:hAnsi="Times New Roman"/>
          <w:iCs/>
          <w:color w:val="000000"/>
          <w:shd w:val="clear" w:color="auto" w:fill="FFFFFF"/>
        </w:rPr>
        <w:t xml:space="preserve">ПОКУПЕЦЬ </w:t>
      </w:r>
      <w:r w:rsidRPr="00710835">
        <w:rPr>
          <w:rFonts w:ascii="Times New Roman" w:hAnsi="Times New Roman"/>
          <w:sz w:val="24"/>
          <w:szCs w:val="24"/>
        </w:rPr>
        <w:t xml:space="preserve">має право зменшити обсяг закупівлі робіт на підставі </w:t>
      </w:r>
      <w:proofErr w:type="spellStart"/>
      <w:r>
        <w:rPr>
          <w:rFonts w:ascii="Times New Roman" w:hAnsi="Times New Roman"/>
          <w:sz w:val="24"/>
          <w:szCs w:val="24"/>
        </w:rPr>
        <w:t>пп</w:t>
      </w:r>
      <w:proofErr w:type="spellEnd"/>
      <w:r w:rsidRPr="00710835">
        <w:rPr>
          <w:rFonts w:ascii="Times New Roman" w:hAnsi="Times New Roman"/>
          <w:sz w:val="24"/>
          <w:szCs w:val="24"/>
        </w:rPr>
        <w:t xml:space="preserve"> 1 п.19 Особливостей  здійснення публічних </w:t>
      </w:r>
      <w:proofErr w:type="spellStart"/>
      <w:r w:rsidRPr="00710835">
        <w:rPr>
          <w:rFonts w:ascii="Times New Roman" w:hAnsi="Times New Roman"/>
          <w:sz w:val="24"/>
          <w:szCs w:val="24"/>
        </w:rPr>
        <w:t>закупівель</w:t>
      </w:r>
      <w:proofErr w:type="spellEnd"/>
      <w:r w:rsidRPr="0071083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sz w:val="24"/>
          <w:szCs w:val="24"/>
        </w:rPr>
        <w:t xml:space="preserve"> (далі- Особливості)</w:t>
      </w:r>
      <w:r w:rsidRPr="00710835">
        <w:rPr>
          <w:rFonts w:ascii="Times New Roman" w:hAnsi="Times New Roman"/>
          <w:sz w:val="24"/>
          <w:szCs w:val="24"/>
        </w:rPr>
        <w:t>, зокрема з урахуванням фактичного обсягу видатків.</w:t>
      </w:r>
    </w:p>
    <w:p w14:paraId="0FC520E7" w14:textId="77777777" w:rsidR="00236E00" w:rsidRPr="007D3CED" w:rsidRDefault="00236E00" w:rsidP="00236E00">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 xml:space="preserve">Сторони можуть </w:t>
      </w:r>
      <w:proofErr w:type="spellStart"/>
      <w:r w:rsidRPr="007D3CED">
        <w:rPr>
          <w:rFonts w:ascii="Times New Roman" w:hAnsi="Times New Roman"/>
          <w:color w:val="000000"/>
          <w:shd w:val="clear" w:color="auto" w:fill="FFFFFF"/>
        </w:rPr>
        <w:t>внести</w:t>
      </w:r>
      <w:proofErr w:type="spellEnd"/>
      <w:r w:rsidRPr="007D3CED">
        <w:rPr>
          <w:rFonts w:ascii="Times New Roman" w:hAnsi="Times New Roman"/>
          <w:color w:val="000000"/>
          <w:shd w:val="clear" w:color="auto" w:fill="FFFFFF"/>
        </w:rPr>
        <w:t xml:space="preserve">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188BEEEC" w14:textId="77777777" w:rsidR="00236E00" w:rsidRPr="007D3CED" w:rsidRDefault="00236E00" w:rsidP="00236E00">
      <w:pPr>
        <w:spacing w:after="0" w:line="240" w:lineRule="auto"/>
        <w:ind w:firstLine="567"/>
        <w:jc w:val="both"/>
        <w:rPr>
          <w:rFonts w:ascii="Times New Roman" w:hAnsi="Times New Roman"/>
          <w:b/>
          <w:color w:val="000000"/>
        </w:rPr>
      </w:pPr>
    </w:p>
    <w:p w14:paraId="4B59A5A1" w14:textId="77777777" w:rsidR="00236E00" w:rsidRPr="007D3CED" w:rsidRDefault="00236E00" w:rsidP="00236E00">
      <w:pPr>
        <w:widowControl w:val="0"/>
        <w:numPr>
          <w:ilvl w:val="0"/>
          <w:numId w:val="10"/>
        </w:numPr>
        <w:spacing w:after="0" w:line="240" w:lineRule="auto"/>
        <w:ind w:left="426"/>
        <w:jc w:val="center"/>
        <w:rPr>
          <w:rFonts w:ascii="Times New Roman" w:hAnsi="Times New Roman"/>
          <w:b/>
          <w:bCs/>
          <w:snapToGrid w:val="0"/>
          <w:color w:val="000000"/>
        </w:rPr>
      </w:pPr>
      <w:r w:rsidRPr="007D3CED">
        <w:rPr>
          <w:rFonts w:ascii="Times New Roman" w:hAnsi="Times New Roman"/>
          <w:b/>
          <w:bCs/>
          <w:snapToGrid w:val="0"/>
          <w:color w:val="000000"/>
        </w:rPr>
        <w:t>УМОВИ ПОСТАВКИ ТОВАРУ</w:t>
      </w:r>
    </w:p>
    <w:p w14:paraId="4933FFC8" w14:textId="77777777" w:rsidR="00236E00" w:rsidRPr="006D1F58" w:rsidRDefault="00236E00" w:rsidP="00236E00">
      <w:pPr>
        <w:tabs>
          <w:tab w:val="left" w:pos="993"/>
        </w:tabs>
        <w:spacing w:after="0" w:line="240" w:lineRule="auto"/>
        <w:ind w:firstLine="567"/>
        <w:jc w:val="both"/>
        <w:rPr>
          <w:rFonts w:ascii="Times New Roman" w:hAnsi="Times New Roman" w:cs="font284"/>
          <w:color w:val="000000"/>
          <w:kern w:val="1"/>
        </w:rPr>
      </w:pPr>
      <w:r w:rsidRPr="007D3CED">
        <w:rPr>
          <w:rFonts w:ascii="Times New Roman" w:hAnsi="Times New Roman"/>
          <w:color w:val="000000"/>
        </w:rPr>
        <w:t xml:space="preserve">2.1. Поставка Товару здійснюється на умовах терміну DDP міжнародних правил ІНКОТЕРМС-2020 </w:t>
      </w:r>
      <w:r w:rsidRPr="007D3CED">
        <w:rPr>
          <w:rFonts w:ascii="Times New Roman" w:hAnsi="Times New Roman" w:cs="font284"/>
          <w:color w:val="000000"/>
          <w:kern w:val="1"/>
        </w:rPr>
        <w:t>до місця призначення:</w:t>
      </w:r>
      <w:r w:rsidRPr="006D1F58">
        <w:rPr>
          <w:rFonts w:ascii="Times New Roman" w:hAnsi="Times New Roman" w:cs="font284"/>
          <w:color w:val="000000"/>
          <w:kern w:val="1"/>
        </w:rPr>
        <w:t xml:space="preserve"> вул. </w:t>
      </w:r>
      <w:proofErr w:type="spellStart"/>
      <w:r w:rsidRPr="006D1F58">
        <w:rPr>
          <w:rFonts w:ascii="Times New Roman" w:hAnsi="Times New Roman" w:cs="font284"/>
          <w:color w:val="000000"/>
          <w:kern w:val="1"/>
        </w:rPr>
        <w:t>Гната</w:t>
      </w:r>
      <w:proofErr w:type="spellEnd"/>
      <w:r w:rsidRPr="006D1F58">
        <w:rPr>
          <w:rFonts w:ascii="Times New Roman" w:hAnsi="Times New Roman" w:cs="font284"/>
          <w:color w:val="000000"/>
          <w:kern w:val="1"/>
        </w:rPr>
        <w:t xml:space="preserve"> Хоткевича, 20, м. Київ.</w:t>
      </w:r>
    </w:p>
    <w:p w14:paraId="6AE883E1" w14:textId="77777777" w:rsidR="00236E00" w:rsidRPr="007D3CED" w:rsidRDefault="00236E00" w:rsidP="00236E00">
      <w:pPr>
        <w:tabs>
          <w:tab w:val="left" w:pos="993"/>
        </w:tabs>
        <w:spacing w:after="0" w:line="240" w:lineRule="auto"/>
        <w:ind w:firstLine="567"/>
        <w:jc w:val="both"/>
        <w:rPr>
          <w:rFonts w:ascii="Times New Roman" w:eastAsia="Times New Roman" w:hAnsi="Times New Roman"/>
          <w:color w:val="000000"/>
          <w:lang w:eastAsia="uk-UA"/>
        </w:rPr>
      </w:pPr>
      <w:r w:rsidRPr="007D3CED">
        <w:rPr>
          <w:rFonts w:ascii="Times New Roman" w:hAnsi="Times New Roman"/>
          <w:color w:val="000000"/>
        </w:rPr>
        <w:t xml:space="preserve">2.2. ПОСТАЧАЛЬНИК здійснює поставку Товару, протягом </w:t>
      </w:r>
      <w:r>
        <w:rPr>
          <w:rFonts w:ascii="Times New Roman" w:hAnsi="Times New Roman"/>
          <w:color w:val="000000"/>
        </w:rPr>
        <w:t>15</w:t>
      </w:r>
      <w:r w:rsidRPr="00130CE1">
        <w:rPr>
          <w:rFonts w:ascii="Times New Roman" w:hAnsi="Times New Roman"/>
          <w:color w:val="000000"/>
        </w:rPr>
        <w:t xml:space="preserve"> (</w:t>
      </w:r>
      <w:r>
        <w:rPr>
          <w:rFonts w:ascii="Times New Roman" w:hAnsi="Times New Roman"/>
          <w:color w:val="000000"/>
        </w:rPr>
        <w:t>п’ятнадцяти</w:t>
      </w:r>
      <w:r w:rsidRPr="00130CE1">
        <w:rPr>
          <w:rFonts w:ascii="Times New Roman" w:hAnsi="Times New Roman"/>
          <w:color w:val="000000"/>
        </w:rPr>
        <w:t>)</w:t>
      </w:r>
      <w:r w:rsidRPr="00D3678A">
        <w:rPr>
          <w:rFonts w:ascii="Times New Roman" w:hAnsi="Times New Roman"/>
        </w:rPr>
        <w:t xml:space="preserve"> </w:t>
      </w:r>
      <w:r>
        <w:rPr>
          <w:rFonts w:ascii="Times New Roman" w:hAnsi="Times New Roman"/>
        </w:rPr>
        <w:t>календарних</w:t>
      </w:r>
      <w:r w:rsidRPr="007D3CED">
        <w:rPr>
          <w:rFonts w:ascii="Times New Roman" w:hAnsi="Times New Roman"/>
          <w:color w:val="000000"/>
        </w:rPr>
        <w:t xml:space="preserve"> </w:t>
      </w:r>
      <w:r>
        <w:rPr>
          <w:rFonts w:ascii="Times New Roman" w:hAnsi="Times New Roman"/>
          <w:color w:val="000000"/>
        </w:rPr>
        <w:t xml:space="preserve">днів </w:t>
      </w:r>
      <w:r w:rsidRPr="007D3CED">
        <w:rPr>
          <w:rFonts w:ascii="Times New Roman" w:eastAsia="Times New Roman" w:hAnsi="Times New Roman"/>
          <w:color w:val="000000"/>
          <w:lang w:eastAsia="uk-UA"/>
        </w:rPr>
        <w:t xml:space="preserve">від дати отримання </w:t>
      </w:r>
      <w:r w:rsidRPr="005A04DB">
        <w:rPr>
          <w:rFonts w:ascii="Times New Roman" w:hAnsi="Times New Roman"/>
          <w:color w:val="000000"/>
        </w:rPr>
        <w:t>від ПОКУПЦЯ попередньої оплати</w:t>
      </w:r>
      <w:r w:rsidRPr="007D3CED">
        <w:rPr>
          <w:rFonts w:ascii="Times New Roman" w:eastAsia="Times New Roman" w:hAnsi="Times New Roman"/>
          <w:color w:val="000000"/>
          <w:lang w:eastAsia="uk-UA"/>
        </w:rPr>
        <w:t xml:space="preserve"> відповідно до п. 3.2</w:t>
      </w:r>
      <w:r>
        <w:rPr>
          <w:rFonts w:ascii="Times New Roman" w:eastAsia="Times New Roman" w:hAnsi="Times New Roman"/>
          <w:color w:val="000000"/>
          <w:lang w:eastAsia="uk-UA"/>
        </w:rPr>
        <w:t xml:space="preserve">.1 </w:t>
      </w:r>
      <w:r w:rsidRPr="007D3CED">
        <w:rPr>
          <w:rFonts w:ascii="Times New Roman" w:eastAsia="Times New Roman" w:hAnsi="Times New Roman"/>
          <w:color w:val="000000"/>
          <w:lang w:eastAsia="uk-UA"/>
        </w:rPr>
        <w:t>цього Договору.</w:t>
      </w:r>
    </w:p>
    <w:p w14:paraId="751841FA" w14:textId="77777777" w:rsidR="00236E00" w:rsidRPr="007D3CED" w:rsidRDefault="00236E00" w:rsidP="00236E00">
      <w:pPr>
        <w:tabs>
          <w:tab w:val="left" w:pos="993"/>
        </w:tabs>
        <w:spacing w:after="0" w:line="240" w:lineRule="auto"/>
        <w:ind w:firstLine="567"/>
        <w:jc w:val="both"/>
        <w:rPr>
          <w:rFonts w:ascii="Times New Roman" w:hAnsi="Times New Roman"/>
          <w:color w:val="000000"/>
        </w:rPr>
      </w:pPr>
      <w:r w:rsidRPr="007D3CED">
        <w:rPr>
          <w:rFonts w:ascii="Times New Roman" w:eastAsia="Times New Roman" w:hAnsi="Times New Roman"/>
          <w:color w:val="000000"/>
          <w:lang w:eastAsia="uk-UA"/>
        </w:rPr>
        <w:t>2.3. У випадку залучення ПОСТАЧАЛЬН</w:t>
      </w:r>
      <w:r w:rsidRPr="007D3CED">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3EA7FBBF" w14:textId="77777777" w:rsidR="00236E00" w:rsidRPr="007D3CED" w:rsidRDefault="00236E00" w:rsidP="00236E00">
      <w:pPr>
        <w:spacing w:after="0" w:line="240" w:lineRule="auto"/>
        <w:ind w:firstLine="567"/>
        <w:jc w:val="both"/>
        <w:rPr>
          <w:rFonts w:ascii="Times New Roman" w:hAnsi="Times New Roman"/>
          <w:color w:val="000000"/>
        </w:rPr>
      </w:pPr>
      <w:r w:rsidRPr="007D3CED">
        <w:rPr>
          <w:rFonts w:ascii="Times New Roman" w:hAnsi="Times New Roman"/>
          <w:color w:val="000000"/>
        </w:rPr>
        <w:lastRenderedPageBreak/>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4D71A5D4" w14:textId="77777777" w:rsidR="00236E00" w:rsidRPr="007D3CED" w:rsidRDefault="00236E00" w:rsidP="00236E00">
      <w:pPr>
        <w:pStyle w:val="1f7"/>
        <w:ind w:firstLine="567"/>
        <w:jc w:val="both"/>
        <w:rPr>
          <w:rFonts w:ascii="Times New Roman" w:hAnsi="Times New Roman"/>
          <w:snapToGrid w:val="0"/>
          <w:color w:val="000000"/>
          <w:kern w:val="1"/>
          <w:lang w:val="uk-UA" w:eastAsia="zh-CN"/>
        </w:rPr>
      </w:pPr>
      <w:r w:rsidRPr="007D3CED">
        <w:rPr>
          <w:rFonts w:ascii="Times New Roman" w:hAnsi="Times New Roman"/>
          <w:color w:val="000000"/>
          <w:lang w:val="uk-UA"/>
        </w:rPr>
        <w:t>2.5.</w:t>
      </w:r>
      <w:r w:rsidRPr="007D3CED">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w:t>
      </w:r>
      <w:r>
        <w:rPr>
          <w:rFonts w:ascii="Times New Roman" w:hAnsi="Times New Roman"/>
          <w:snapToGrid w:val="0"/>
          <w:color w:val="000000"/>
          <w:kern w:val="1"/>
          <w:lang w:val="uk-UA" w:eastAsia="zh-CN"/>
        </w:rPr>
        <w:t xml:space="preserve">, </w:t>
      </w:r>
      <w:r w:rsidRPr="007D3CED">
        <w:rPr>
          <w:rFonts w:ascii="Times New Roman" w:hAnsi="Times New Roman"/>
          <w:snapToGrid w:val="0"/>
          <w:color w:val="000000"/>
          <w:kern w:val="1"/>
          <w:lang w:val="uk-UA" w:eastAsia="zh-CN"/>
        </w:rPr>
        <w:t>відхилен</w:t>
      </w:r>
      <w:r>
        <w:rPr>
          <w:rFonts w:ascii="Times New Roman" w:hAnsi="Times New Roman"/>
          <w:snapToGrid w:val="0"/>
          <w:color w:val="000000"/>
          <w:kern w:val="1"/>
          <w:lang w:val="uk-UA" w:eastAsia="zh-CN"/>
        </w:rPr>
        <w:t>ня</w:t>
      </w:r>
      <w:r w:rsidRPr="007D3CED">
        <w:rPr>
          <w:rFonts w:ascii="Times New Roman" w:hAnsi="Times New Roman"/>
          <w:snapToGrid w:val="0"/>
          <w:color w:val="000000"/>
          <w:kern w:val="1"/>
          <w:lang w:val="uk-UA" w:eastAsia="zh-CN"/>
        </w:rPr>
        <w:t xml:space="preserve">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w:t>
      </w:r>
      <w:r>
        <w:rPr>
          <w:rFonts w:ascii="Times New Roman" w:hAnsi="Times New Roman"/>
          <w:snapToGrid w:val="0"/>
          <w:color w:val="000000"/>
          <w:kern w:val="1"/>
          <w:lang w:val="uk-UA" w:eastAsia="zh-CN"/>
        </w:rPr>
        <w:t xml:space="preserve">мінус 5 </w:t>
      </w:r>
      <w:r w:rsidRPr="007D3CED">
        <w:rPr>
          <w:rFonts w:ascii="Times New Roman" w:hAnsi="Times New Roman"/>
          <w:snapToGrid w:val="0"/>
          <w:color w:val="000000"/>
          <w:kern w:val="1"/>
          <w:lang w:val="uk-UA" w:eastAsia="zh-CN"/>
        </w:rPr>
        <w:t>%,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1BF38EE2" w14:textId="77777777" w:rsidR="00236E00" w:rsidRPr="007D3CED" w:rsidRDefault="00236E00" w:rsidP="00236E00">
      <w:pPr>
        <w:spacing w:after="0" w:line="240" w:lineRule="auto"/>
        <w:ind w:firstLine="567"/>
        <w:jc w:val="both"/>
        <w:rPr>
          <w:rFonts w:ascii="Times New Roman" w:hAnsi="Times New Roman"/>
          <w:color w:val="000000"/>
        </w:rPr>
      </w:pPr>
      <w:r w:rsidRPr="007D3CED">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69BD37E9" w14:textId="77777777" w:rsidR="00236E00" w:rsidRPr="007D3CED" w:rsidRDefault="00236E00" w:rsidP="00236E00">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 xml:space="preserve">2.6. Усі ризики пошкодження/випадкового знищення Товару та право власності на Товар переходять від ПОСТАЧАЛЬНИКА до ПОКУПЦЯ </w:t>
      </w:r>
      <w:r w:rsidRPr="00454528">
        <w:rPr>
          <w:rFonts w:ascii="Times New Roman" w:hAnsi="Times New Roman"/>
          <w:color w:val="000000"/>
        </w:rPr>
        <w:t>з дати підписання видаткової накладної на Товар за умови оформлення супровідних документів, вказаних в пункті 4.7. цього Договору.</w:t>
      </w:r>
    </w:p>
    <w:p w14:paraId="1B16CE3F" w14:textId="77777777" w:rsidR="00236E00" w:rsidRPr="007D3CED" w:rsidRDefault="00236E00" w:rsidP="00236E00">
      <w:pPr>
        <w:widowControl w:val="0"/>
        <w:spacing w:after="0" w:line="240" w:lineRule="auto"/>
        <w:ind w:firstLine="567"/>
        <w:jc w:val="center"/>
        <w:rPr>
          <w:rFonts w:ascii="Times New Roman" w:hAnsi="Times New Roman"/>
          <w:snapToGrid w:val="0"/>
          <w:color w:val="000000"/>
        </w:rPr>
      </w:pPr>
    </w:p>
    <w:p w14:paraId="54F3103E" w14:textId="77777777" w:rsidR="00236E00" w:rsidRPr="007D3CED" w:rsidRDefault="00236E00" w:rsidP="00236E00">
      <w:pPr>
        <w:widowControl w:val="0"/>
        <w:spacing w:after="0" w:line="240" w:lineRule="auto"/>
        <w:ind w:firstLine="567"/>
        <w:jc w:val="center"/>
        <w:rPr>
          <w:rFonts w:ascii="Times New Roman" w:hAnsi="Times New Roman"/>
          <w:snapToGrid w:val="0"/>
          <w:color w:val="000000"/>
        </w:rPr>
      </w:pPr>
      <w:r w:rsidRPr="007D3CED">
        <w:rPr>
          <w:rFonts w:ascii="Times New Roman" w:hAnsi="Times New Roman"/>
          <w:snapToGrid w:val="0"/>
          <w:color w:val="000000"/>
        </w:rPr>
        <w:t xml:space="preserve">3.   </w:t>
      </w:r>
      <w:r w:rsidRPr="007D3CED">
        <w:rPr>
          <w:rFonts w:ascii="Times New Roman" w:hAnsi="Times New Roman"/>
          <w:b/>
          <w:snapToGrid w:val="0"/>
          <w:color w:val="000000"/>
        </w:rPr>
        <w:t>ЦІНА ТА ПОРЯДОК ОПЛАТИ</w:t>
      </w:r>
    </w:p>
    <w:p w14:paraId="0BC2EDB3" w14:textId="77777777" w:rsidR="00236E00" w:rsidRPr="007D3CED" w:rsidRDefault="00236E00" w:rsidP="00236E00">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3.1. Ціна Договору складає _____________ </w:t>
      </w:r>
      <w:r w:rsidRPr="007D3CED">
        <w:rPr>
          <w:rFonts w:ascii="Times New Roman" w:hAnsi="Times New Roman"/>
          <w:color w:val="000000"/>
        </w:rPr>
        <w:t xml:space="preserve">(_________________________) грн. ___ коп., крім того ПДВ 20% __________________ (_____________________) грн. __ коп. </w:t>
      </w:r>
      <w:r w:rsidRPr="006D1F58">
        <w:rPr>
          <w:rFonts w:ascii="Times New Roman" w:hAnsi="Times New Roman"/>
          <w:color w:val="000000"/>
        </w:rPr>
        <w:t>Загальна ціна Договору з ПДВ складає</w:t>
      </w:r>
      <w:r w:rsidRPr="007D3CED">
        <w:rPr>
          <w:rFonts w:ascii="Times New Roman" w:hAnsi="Times New Roman"/>
          <w:color w:val="000000"/>
        </w:rPr>
        <w:t xml:space="preserve"> </w:t>
      </w:r>
      <w:r w:rsidRPr="006D1F58">
        <w:rPr>
          <w:rFonts w:ascii="Times New Roman" w:hAnsi="Times New Roman"/>
          <w:color w:val="000000"/>
        </w:rPr>
        <w:t xml:space="preserve">_____________ </w:t>
      </w:r>
      <w:r w:rsidRPr="007D3CED">
        <w:rPr>
          <w:rFonts w:ascii="Times New Roman" w:hAnsi="Times New Roman"/>
          <w:color w:val="000000"/>
        </w:rPr>
        <w:t>(_________________________) грн. ___ коп. (далі – ціна Договору).</w:t>
      </w:r>
    </w:p>
    <w:p w14:paraId="502590F7" w14:textId="77777777" w:rsidR="00236E00" w:rsidRPr="00BA2E7B" w:rsidRDefault="00236E00" w:rsidP="00236E00">
      <w:pPr>
        <w:pStyle w:val="1f7"/>
        <w:ind w:firstLine="567"/>
        <w:jc w:val="both"/>
        <w:rPr>
          <w:rFonts w:ascii="Times New Roman" w:hAnsi="Times New Roman"/>
          <w:kern w:val="2"/>
        </w:rPr>
      </w:pPr>
      <w:r w:rsidRPr="00B24F9C">
        <w:rPr>
          <w:rFonts w:ascii="Times New Roman" w:hAnsi="Times New Roman"/>
          <w:snapToGrid w:val="0"/>
          <w:color w:val="000000"/>
        </w:rPr>
        <w:t xml:space="preserve">3.2. Оплата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на </w:t>
      </w:r>
      <w:proofErr w:type="spellStart"/>
      <w:r w:rsidRPr="00B24F9C">
        <w:rPr>
          <w:rFonts w:ascii="Times New Roman" w:hAnsi="Times New Roman"/>
          <w:snapToGrid w:val="0"/>
          <w:color w:val="000000"/>
        </w:rPr>
        <w:t>підставі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отриманого</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ПОСТАЧАЛЬНИКА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Рахунок</w:t>
      </w:r>
      <w:proofErr w:type="spellEnd"/>
      <w:r w:rsidRPr="00B24F9C">
        <w:rPr>
          <w:rFonts w:ascii="Times New Roman" w:hAnsi="Times New Roman"/>
          <w:snapToGrid w:val="0"/>
          <w:color w:val="000000"/>
        </w:rPr>
        <w:t xml:space="preserve"> на оплату </w:t>
      </w:r>
      <w:proofErr w:type="spellStart"/>
      <w:r w:rsidRPr="00B24F9C">
        <w:rPr>
          <w:rFonts w:ascii="Times New Roman" w:hAnsi="Times New Roman"/>
          <w:snapToGrid w:val="0"/>
          <w:color w:val="000000"/>
        </w:rPr>
        <w:t>надається</w:t>
      </w:r>
      <w:proofErr w:type="spellEnd"/>
      <w:r w:rsidRPr="00B24F9C">
        <w:rPr>
          <w:rFonts w:ascii="Times New Roman" w:hAnsi="Times New Roman"/>
          <w:snapToGrid w:val="0"/>
          <w:color w:val="000000"/>
        </w:rPr>
        <w:t xml:space="preserve"> ПОСТАЧАЛЬНИКОМ </w:t>
      </w:r>
      <w:proofErr w:type="spellStart"/>
      <w:r w:rsidRPr="00BA2E7B">
        <w:rPr>
          <w:rFonts w:ascii="Times New Roman" w:hAnsi="Times New Roman"/>
          <w:snapToGrid w:val="0"/>
          <w:kern w:val="2"/>
        </w:rPr>
        <w:t>протягом</w:t>
      </w:r>
      <w:proofErr w:type="spellEnd"/>
      <w:r w:rsidRPr="00BA2E7B">
        <w:rPr>
          <w:rFonts w:ascii="Times New Roman" w:hAnsi="Times New Roman"/>
          <w:snapToGrid w:val="0"/>
          <w:kern w:val="2"/>
        </w:rPr>
        <w:t xml:space="preserve"> 2 (</w:t>
      </w:r>
      <w:proofErr w:type="spellStart"/>
      <w:r w:rsidRPr="00BA2E7B">
        <w:rPr>
          <w:rFonts w:ascii="Times New Roman" w:hAnsi="Times New Roman"/>
          <w:snapToGrid w:val="0"/>
          <w:kern w:val="2"/>
        </w:rPr>
        <w:t>двох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робочих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днів</w:t>
      </w:r>
      <w:proofErr w:type="spellEnd"/>
      <w:r w:rsidRPr="00BA2E7B">
        <w:rPr>
          <w:rFonts w:ascii="Times New Roman" w:hAnsi="Times New Roman"/>
          <w:snapToGrid w:val="0"/>
          <w:kern w:val="2"/>
        </w:rPr>
        <w:t xml:space="preserve"> з </w:t>
      </w:r>
      <w:proofErr w:type="spellStart"/>
      <w:r w:rsidRPr="00BA2E7B">
        <w:rPr>
          <w:rFonts w:ascii="Times New Roman" w:hAnsi="Times New Roman"/>
          <w:snapToGrid w:val="0"/>
          <w:kern w:val="2"/>
        </w:rPr>
        <w:t>дати</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отримання</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замовлення</w:t>
      </w:r>
      <w:proofErr w:type="spellEnd"/>
      <w:r w:rsidRPr="00B24F9C">
        <w:rPr>
          <w:rFonts w:ascii="Times New Roman" w:hAnsi="Times New Roman"/>
          <w:snapToGrid w:val="0"/>
          <w:color w:val="000000"/>
        </w:rPr>
        <w:t xml:space="preserve">. </w:t>
      </w:r>
      <w:proofErr w:type="spellStart"/>
      <w:r w:rsidRPr="00BA2E7B">
        <w:rPr>
          <w:rFonts w:ascii="Times New Roman" w:eastAsia="Times New Roman" w:hAnsi="Times New Roman"/>
          <w:color w:val="000000"/>
          <w:lang w:eastAsia="ru-RU"/>
        </w:rPr>
        <w:t>Замовлення</w:t>
      </w:r>
      <w:proofErr w:type="spellEnd"/>
      <w:r w:rsidRPr="00BA2E7B">
        <w:rPr>
          <w:rFonts w:ascii="Times New Roman" w:eastAsia="Times New Roman" w:hAnsi="Times New Roman"/>
          <w:color w:val="000000"/>
          <w:lang w:eastAsia="ru-RU"/>
        </w:rPr>
        <w:t xml:space="preserve"> </w:t>
      </w:r>
      <w:proofErr w:type="spellStart"/>
      <w:r w:rsidRPr="00BA2E7B">
        <w:rPr>
          <w:rFonts w:ascii="Times New Roman" w:eastAsia="Times New Roman" w:hAnsi="Times New Roman"/>
          <w:color w:val="000000"/>
          <w:lang w:eastAsia="ru-RU"/>
        </w:rPr>
        <w:t>направляється</w:t>
      </w:r>
      <w:proofErr w:type="spellEnd"/>
      <w:r w:rsidRPr="00BA2E7B">
        <w:rPr>
          <w:rFonts w:ascii="Times New Roman" w:eastAsia="Times New Roman" w:hAnsi="Times New Roman"/>
          <w:color w:val="000000"/>
          <w:lang w:eastAsia="ru-RU"/>
        </w:rPr>
        <w:t xml:space="preserve"> на </w:t>
      </w:r>
      <w:proofErr w:type="spellStart"/>
      <w:r w:rsidRPr="00BA2E7B">
        <w:rPr>
          <w:rFonts w:ascii="Times New Roman" w:eastAsia="Times New Roman" w:hAnsi="Times New Roman"/>
          <w:color w:val="000000"/>
          <w:lang w:eastAsia="ru-RU"/>
        </w:rPr>
        <w:t>електронну</w:t>
      </w:r>
      <w:proofErr w:type="spellEnd"/>
      <w:r w:rsidRPr="00BA2E7B">
        <w:rPr>
          <w:rFonts w:ascii="Times New Roman" w:eastAsia="Times New Roman" w:hAnsi="Times New Roman"/>
          <w:color w:val="000000"/>
          <w:lang w:eastAsia="ru-RU"/>
        </w:rPr>
        <w:t xml:space="preserve"> адресу ПОСТАЧАЛЬНИКА, </w:t>
      </w:r>
      <w:proofErr w:type="spellStart"/>
      <w:r w:rsidRPr="00BA2E7B">
        <w:rPr>
          <w:rFonts w:ascii="Times New Roman" w:eastAsia="Times New Roman" w:hAnsi="Times New Roman"/>
          <w:color w:val="000000"/>
          <w:lang w:eastAsia="ru-RU"/>
        </w:rPr>
        <w:t>зазначену</w:t>
      </w:r>
      <w:proofErr w:type="spellEnd"/>
      <w:r w:rsidRPr="00BA2E7B">
        <w:rPr>
          <w:rFonts w:ascii="Times New Roman" w:eastAsia="Times New Roman" w:hAnsi="Times New Roman"/>
          <w:color w:val="000000"/>
          <w:lang w:eastAsia="ru-RU"/>
        </w:rPr>
        <w:t xml:space="preserve"> в </w:t>
      </w:r>
      <w:r>
        <w:rPr>
          <w:rFonts w:ascii="Times New Roman" w:eastAsia="Times New Roman" w:hAnsi="Times New Roman"/>
          <w:color w:val="000000"/>
          <w:lang w:val="uk-UA" w:eastAsia="ru-RU"/>
        </w:rPr>
        <w:t>розділі</w:t>
      </w:r>
      <w:r w:rsidRPr="00BA2E7B">
        <w:rPr>
          <w:rFonts w:ascii="Times New Roman" w:eastAsia="Times New Roman" w:hAnsi="Times New Roman"/>
          <w:color w:val="000000"/>
          <w:lang w:eastAsia="ru-RU"/>
        </w:rPr>
        <w:t xml:space="preserve"> 11 </w:t>
      </w:r>
      <w:proofErr w:type="spellStart"/>
      <w:r w:rsidRPr="00BA2E7B">
        <w:rPr>
          <w:rFonts w:ascii="Times New Roman" w:eastAsia="Times New Roman" w:hAnsi="Times New Roman"/>
          <w:color w:val="000000"/>
          <w:lang w:eastAsia="ru-RU"/>
        </w:rPr>
        <w:t>цього</w:t>
      </w:r>
      <w:proofErr w:type="spellEnd"/>
      <w:r w:rsidRPr="00BA2E7B">
        <w:rPr>
          <w:rFonts w:ascii="Times New Roman" w:eastAsia="Times New Roman" w:hAnsi="Times New Roman"/>
          <w:color w:val="000000"/>
          <w:lang w:eastAsia="ru-RU"/>
        </w:rPr>
        <w:t xml:space="preserve"> Договору.</w:t>
      </w:r>
      <w:r w:rsidRPr="00B24F9C">
        <w:rPr>
          <w:rFonts w:ascii="Times New Roman" w:hAnsi="Times New Roman"/>
          <w:snapToGrid w:val="0"/>
          <w:color w:val="000000"/>
          <w:lang w:val="uk-UA"/>
        </w:rPr>
        <w:t xml:space="preserve"> </w:t>
      </w:r>
      <w:r w:rsidRPr="00B24F9C">
        <w:rPr>
          <w:rFonts w:ascii="Times New Roman" w:hAnsi="Times New Roman"/>
          <w:snapToGrid w:val="0"/>
          <w:color w:val="000000"/>
        </w:rPr>
        <w:t xml:space="preserve">Оплата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на </w:t>
      </w:r>
      <w:proofErr w:type="spellStart"/>
      <w:r w:rsidRPr="00B24F9C">
        <w:rPr>
          <w:rFonts w:ascii="Times New Roman" w:hAnsi="Times New Roman"/>
          <w:snapToGrid w:val="0"/>
          <w:color w:val="000000"/>
        </w:rPr>
        <w:t>умовах</w:t>
      </w:r>
      <w:proofErr w:type="spellEnd"/>
      <w:r w:rsidRPr="00B24F9C">
        <w:rPr>
          <w:rFonts w:ascii="Times New Roman" w:hAnsi="Times New Roman"/>
          <w:snapToGrid w:val="0"/>
          <w:color w:val="000000"/>
        </w:rPr>
        <w:t>:</w:t>
      </w:r>
    </w:p>
    <w:p w14:paraId="4C3742A0" w14:textId="77777777" w:rsidR="00236E00" w:rsidRPr="00B24F9C" w:rsidRDefault="00236E00" w:rsidP="00236E00">
      <w:pPr>
        <w:pStyle w:val="1f7"/>
        <w:ind w:firstLine="567"/>
        <w:jc w:val="both"/>
        <w:rPr>
          <w:rFonts w:ascii="Times New Roman" w:hAnsi="Times New Roman"/>
          <w:snapToGrid w:val="0"/>
          <w:color w:val="000000"/>
        </w:rPr>
      </w:pPr>
      <w:r w:rsidRPr="00B24F9C">
        <w:rPr>
          <w:rFonts w:ascii="Times New Roman" w:hAnsi="Times New Roman"/>
          <w:snapToGrid w:val="0"/>
          <w:color w:val="000000"/>
        </w:rPr>
        <w:t>3.2.1.</w:t>
      </w:r>
      <w:r w:rsidRPr="00B24F9C">
        <w:rPr>
          <w:rFonts w:ascii="Times New Roman" w:hAnsi="Times New Roman"/>
          <w:snapToGrid w:val="0"/>
          <w:color w:val="000000"/>
          <w:lang w:val="uk-UA"/>
        </w:rPr>
        <w:t xml:space="preserve"> </w:t>
      </w:r>
      <w:bookmarkStart w:id="23" w:name="_Hlk158620152"/>
      <w:proofErr w:type="spellStart"/>
      <w:r w:rsidRPr="00B24F9C">
        <w:rPr>
          <w:rFonts w:ascii="Times New Roman" w:hAnsi="Times New Roman"/>
          <w:snapToGrid w:val="0"/>
          <w:color w:val="000000"/>
        </w:rPr>
        <w:t>Попередня</w:t>
      </w:r>
      <w:proofErr w:type="spellEnd"/>
      <w:r w:rsidRPr="00B24F9C">
        <w:rPr>
          <w:rFonts w:ascii="Times New Roman" w:hAnsi="Times New Roman"/>
          <w:snapToGrid w:val="0"/>
          <w:color w:val="000000"/>
        </w:rPr>
        <w:t xml:space="preserve"> оплата в </w:t>
      </w:r>
      <w:proofErr w:type="spellStart"/>
      <w:r w:rsidRPr="00B24F9C">
        <w:rPr>
          <w:rFonts w:ascii="Times New Roman" w:hAnsi="Times New Roman"/>
          <w:snapToGrid w:val="0"/>
          <w:color w:val="000000"/>
        </w:rPr>
        <w:t>розмірі</w:t>
      </w:r>
      <w:proofErr w:type="spellEnd"/>
      <w:r w:rsidRPr="00B24F9C">
        <w:rPr>
          <w:rFonts w:ascii="Times New Roman" w:hAnsi="Times New Roman"/>
          <w:snapToGrid w:val="0"/>
          <w:color w:val="000000"/>
        </w:rPr>
        <w:t xml:space="preserve"> </w:t>
      </w:r>
      <w:r>
        <w:rPr>
          <w:rFonts w:ascii="Times New Roman" w:hAnsi="Times New Roman"/>
          <w:snapToGrid w:val="0"/>
          <w:color w:val="000000"/>
          <w:lang w:val="uk-UA"/>
        </w:rPr>
        <w:t>7</w:t>
      </w:r>
      <w:r w:rsidRPr="00B24F9C">
        <w:rPr>
          <w:rFonts w:ascii="Times New Roman" w:hAnsi="Times New Roman"/>
          <w:snapToGrid w:val="0"/>
          <w:color w:val="000000"/>
        </w:rPr>
        <w:t xml:space="preserve">0%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вартості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lang w:val="uk-UA"/>
        </w:rPr>
        <w:t>замо</w:t>
      </w:r>
      <w:r w:rsidRPr="00B24F9C">
        <w:rPr>
          <w:rFonts w:ascii="Times New Roman" w:hAnsi="Times New Roman"/>
          <w:snapToGrid w:val="0"/>
          <w:color w:val="000000"/>
        </w:rPr>
        <w:t>вленого</w:t>
      </w:r>
      <w:proofErr w:type="spellEnd"/>
      <w:r w:rsidRPr="00B24F9C">
        <w:rPr>
          <w:rFonts w:ascii="Times New Roman" w:hAnsi="Times New Roman"/>
          <w:snapToGrid w:val="0"/>
          <w:color w:val="000000"/>
        </w:rPr>
        <w:t xml:space="preserve">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w:t>
      </w:r>
      <w:proofErr w:type="spellStart"/>
      <w:r w:rsidRPr="00B24F9C">
        <w:rPr>
          <w:rFonts w:ascii="Times New Roman" w:hAnsi="Times New Roman"/>
          <w:snapToGrid w:val="0"/>
          <w:color w:val="000000"/>
        </w:rPr>
        <w:t>протягом</w:t>
      </w:r>
      <w:proofErr w:type="spellEnd"/>
      <w:r w:rsidRPr="00B24F9C">
        <w:rPr>
          <w:rFonts w:ascii="Times New Roman" w:hAnsi="Times New Roman"/>
          <w:snapToGrid w:val="0"/>
          <w:color w:val="000000"/>
        </w:rPr>
        <w:t xml:space="preserve"> 5 (</w:t>
      </w:r>
      <w:proofErr w:type="spellStart"/>
      <w:r w:rsidRPr="00B24F9C">
        <w:rPr>
          <w:rFonts w:ascii="Times New Roman" w:hAnsi="Times New Roman"/>
          <w:snapToGrid w:val="0"/>
          <w:color w:val="000000"/>
        </w:rPr>
        <w:t>п’яти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календарних</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днів</w:t>
      </w:r>
      <w:proofErr w:type="spellEnd"/>
      <w:r w:rsidRPr="00B24F9C">
        <w:rPr>
          <w:rFonts w:ascii="Times New Roman" w:hAnsi="Times New Roman"/>
          <w:snapToGrid w:val="0"/>
          <w:color w:val="000000"/>
        </w:rPr>
        <w:t xml:space="preserve"> з </w:t>
      </w:r>
      <w:proofErr w:type="spellStart"/>
      <w:r w:rsidRPr="00B24F9C">
        <w:rPr>
          <w:rFonts w:ascii="Times New Roman" w:hAnsi="Times New Roman"/>
          <w:snapToGrid w:val="0"/>
          <w:color w:val="000000"/>
        </w:rPr>
        <w:t>дати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отримання</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w:t>
      </w:r>
    </w:p>
    <w:p w14:paraId="7F03C75E" w14:textId="77777777" w:rsidR="00236E00" w:rsidRDefault="00236E00" w:rsidP="00236E00">
      <w:pPr>
        <w:spacing w:after="0" w:line="240" w:lineRule="auto"/>
        <w:ind w:firstLine="567"/>
        <w:rPr>
          <w:rFonts w:ascii="Times New Roman" w:hAnsi="Times New Roman"/>
          <w:snapToGrid w:val="0"/>
          <w:color w:val="000000"/>
        </w:rPr>
      </w:pPr>
      <w:r w:rsidRPr="00B24F9C">
        <w:rPr>
          <w:rFonts w:ascii="Times New Roman" w:hAnsi="Times New Roman"/>
          <w:snapToGrid w:val="0"/>
          <w:color w:val="000000"/>
        </w:rPr>
        <w:t>3.2.2. Остаточний розрахунок в розмірі</w:t>
      </w:r>
      <w:r>
        <w:rPr>
          <w:rFonts w:ascii="Times New Roman" w:hAnsi="Times New Roman"/>
          <w:snapToGrid w:val="0"/>
          <w:color w:val="000000"/>
        </w:rPr>
        <w:t xml:space="preserve"> 3</w:t>
      </w:r>
      <w:r w:rsidRPr="00B24F9C">
        <w:rPr>
          <w:rFonts w:ascii="Times New Roman" w:hAnsi="Times New Roman"/>
          <w:snapToGrid w:val="0"/>
          <w:color w:val="000000"/>
        </w:rPr>
        <w:t xml:space="preserve">0 % від вартості замовленого Товару протягом 10 (десяти) календарних днів з дати </w:t>
      </w:r>
      <w:r>
        <w:rPr>
          <w:rFonts w:ascii="Times New Roman" w:hAnsi="Times New Roman"/>
          <w:snapToGrid w:val="0"/>
          <w:color w:val="000000"/>
        </w:rPr>
        <w:t>отримання</w:t>
      </w:r>
      <w:r w:rsidRPr="00B24F9C">
        <w:rPr>
          <w:rFonts w:ascii="Times New Roman" w:hAnsi="Times New Roman"/>
          <w:snapToGrid w:val="0"/>
          <w:color w:val="000000"/>
        </w:rPr>
        <w:t xml:space="preserve"> Товару</w:t>
      </w:r>
      <w:bookmarkEnd w:id="23"/>
      <w:r w:rsidRPr="00B24F9C">
        <w:rPr>
          <w:rFonts w:ascii="Times New Roman" w:hAnsi="Times New Roman"/>
          <w:snapToGrid w:val="0"/>
          <w:color w:val="000000"/>
        </w:rPr>
        <w:t>.</w:t>
      </w:r>
    </w:p>
    <w:p w14:paraId="4F0459C8" w14:textId="77777777" w:rsidR="00236E00" w:rsidRDefault="00236E00" w:rsidP="00236E00">
      <w:pPr>
        <w:tabs>
          <w:tab w:val="left" w:pos="993"/>
        </w:tabs>
        <w:spacing w:after="0"/>
        <w:ind w:firstLine="567"/>
        <w:jc w:val="both"/>
        <w:rPr>
          <w:rFonts w:ascii="Times New Roman" w:eastAsia="Times New Roman" w:hAnsi="Times New Roman"/>
        </w:rPr>
      </w:pPr>
      <w:r w:rsidRPr="0049082C">
        <w:rPr>
          <w:rFonts w:ascii="Times New Roman" w:eastAsia="Times New Roman" w:hAnsi="Times New Roman"/>
        </w:rPr>
        <w:t>ПОКУПЕЦЬ має право здійснювати 100% попередню оплату вартості замовленого Товару</w:t>
      </w:r>
      <w:r>
        <w:rPr>
          <w:rFonts w:ascii="Times New Roman" w:eastAsia="Times New Roman" w:hAnsi="Times New Roman"/>
        </w:rPr>
        <w:t>.</w:t>
      </w:r>
    </w:p>
    <w:p w14:paraId="74F53893" w14:textId="77777777" w:rsidR="00236E00" w:rsidRPr="00E74C9C" w:rsidRDefault="00236E00" w:rsidP="00236E00">
      <w:pPr>
        <w:tabs>
          <w:tab w:val="left" w:pos="993"/>
        </w:tabs>
        <w:spacing w:after="0"/>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proofErr w:type="spellStart"/>
      <w:r>
        <w:rPr>
          <w:rFonts w:ascii="Times New Roman" w:hAnsi="Times New Roman"/>
          <w:color w:val="000000"/>
        </w:rPr>
        <w:t>розд</w:t>
      </w:r>
      <w:proofErr w:type="spellEnd"/>
      <w:r w:rsidRPr="00E74C9C">
        <w:rPr>
          <w:rFonts w:ascii="Times New Roman" w:hAnsi="Times New Roman"/>
          <w:color w:val="000000"/>
        </w:rPr>
        <w:t>. 11 даного Договору та/або рахунку, наданому разом з поставкою Товару.</w:t>
      </w:r>
    </w:p>
    <w:p w14:paraId="7E886752" w14:textId="77777777" w:rsidR="00236E00" w:rsidRDefault="00236E00" w:rsidP="00236E00">
      <w:pPr>
        <w:spacing w:after="0" w:line="240" w:lineRule="auto"/>
        <w:ind w:firstLine="567"/>
        <w:jc w:val="both"/>
        <w:rPr>
          <w:rFonts w:ascii="Times New Roman" w:hAnsi="Times New Roman"/>
        </w:rPr>
      </w:pPr>
      <w:r w:rsidRPr="00E74C9C">
        <w:rPr>
          <w:rFonts w:ascii="Times New Roman" w:hAnsi="Times New Roman"/>
          <w:color w:val="000000"/>
        </w:rPr>
        <w:t xml:space="preserve">3.4. </w:t>
      </w:r>
      <w:r w:rsidRPr="000572C5">
        <w:rPr>
          <w:rFonts w:ascii="Times New Roman" w:hAnsi="Times New Roman"/>
          <w:color w:val="000000"/>
        </w:rPr>
        <w:t xml:space="preserve">Загальна </w:t>
      </w:r>
      <w:r w:rsidRPr="000572C5">
        <w:rPr>
          <w:rFonts w:ascii="Times New Roman" w:hAnsi="Times New Roman"/>
          <w:snapToGrid w:val="0"/>
          <w:color w:val="000000"/>
        </w:rPr>
        <w:t xml:space="preserve">ціна Договору </w:t>
      </w:r>
      <w:r w:rsidRPr="000572C5">
        <w:rPr>
          <w:rFonts w:ascii="Times New Roman" w:hAnsi="Times New Roman"/>
          <w:color w:val="000000"/>
        </w:rPr>
        <w:t xml:space="preserve">може переглядатись Сторонами лише у випадках, визначених </w:t>
      </w:r>
      <w:r>
        <w:rPr>
          <w:rFonts w:ascii="Times New Roman" w:hAnsi="Times New Roman"/>
          <w:color w:val="000000"/>
        </w:rPr>
        <w:t xml:space="preserve">п. 19 </w:t>
      </w:r>
      <w:r>
        <w:rPr>
          <w:rFonts w:ascii="Times New Roman" w:hAnsi="Times New Roman"/>
        </w:rPr>
        <w:t>Особливостей .</w:t>
      </w:r>
    </w:p>
    <w:p w14:paraId="51F0A1CF" w14:textId="77777777" w:rsidR="00236E00" w:rsidRPr="00710835" w:rsidRDefault="00236E00" w:rsidP="00236E00">
      <w:pPr>
        <w:shd w:val="clear" w:color="auto" w:fill="FFFFFF"/>
        <w:spacing w:after="0" w:line="240" w:lineRule="auto"/>
        <w:ind w:firstLine="644"/>
        <w:contextualSpacing/>
        <w:jc w:val="both"/>
        <w:rPr>
          <w:rFonts w:ascii="Times New Roman" w:hAnsi="Times New Roman"/>
          <w:lang w:eastAsia="en-US"/>
        </w:rPr>
      </w:pPr>
      <w:r w:rsidRPr="00E74C9C">
        <w:rPr>
          <w:rFonts w:ascii="Times New Roman" w:hAnsi="Times New Roman"/>
          <w:lang w:eastAsia="en-US"/>
        </w:rPr>
        <w:t xml:space="preserve">3.4.1. </w:t>
      </w:r>
      <w:r w:rsidRPr="00710835">
        <w:rPr>
          <w:rFonts w:ascii="Times New Roman" w:hAnsi="Times New Roman"/>
          <w:lang w:eastAsia="en-US"/>
        </w:rPr>
        <w:t xml:space="preserve">Ціна Товару в сторону збільшення за одиницю Товару може бути змінена в порядку, визначеному </w:t>
      </w:r>
      <w:r>
        <w:rPr>
          <w:rFonts w:ascii="Times New Roman" w:hAnsi="Times New Roman"/>
          <w:lang w:eastAsia="en-US"/>
        </w:rPr>
        <w:t>пп</w:t>
      </w:r>
      <w:r w:rsidRPr="00710835">
        <w:rPr>
          <w:rFonts w:ascii="Times New Roman" w:hAnsi="Times New Roman"/>
          <w:lang w:eastAsia="en-US"/>
        </w:rPr>
        <w:t xml:space="preserve">.2  п.19  </w:t>
      </w:r>
      <w:r w:rsidRPr="00710835">
        <w:rPr>
          <w:rFonts w:ascii="Times New Roman" w:hAnsi="Times New Roman"/>
        </w:rPr>
        <w:t>Особливостей</w:t>
      </w:r>
      <w:r w:rsidRPr="00710835">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710835">
        <w:rPr>
          <w:rFonts w:ascii="Times New Roman" w:hAnsi="Times New Roman"/>
          <w:lang w:eastAsia="en-US"/>
        </w:rPr>
        <w:t>Держзовнішінформ</w:t>
      </w:r>
      <w:proofErr w:type="spellEnd"/>
      <w:r w:rsidRPr="00710835">
        <w:rPr>
          <w:rFonts w:ascii="Times New Roman" w:hAnsi="Times New Roman"/>
          <w:lang w:eastAsia="en-US"/>
        </w:rPr>
        <w:t>», ДП «</w:t>
      </w:r>
      <w:proofErr w:type="spellStart"/>
      <w:r w:rsidRPr="00710835">
        <w:rPr>
          <w:rFonts w:ascii="Times New Roman" w:hAnsi="Times New Roman"/>
          <w:lang w:eastAsia="en-US"/>
        </w:rPr>
        <w:t>Зовнішторгвидав</w:t>
      </w:r>
      <w:proofErr w:type="spellEnd"/>
      <w:r w:rsidRPr="00710835">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177C6721"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3.4.</w:t>
      </w:r>
      <w:r>
        <w:rPr>
          <w:rFonts w:ascii="Times New Roman" w:hAnsi="Times New Roman"/>
          <w:color w:val="000000"/>
        </w:rPr>
        <w:t>2</w:t>
      </w:r>
      <w:r w:rsidRPr="001209E2">
        <w:rPr>
          <w:rFonts w:ascii="Times New Roman" w:hAnsi="Times New Roman"/>
          <w:color w:val="000000"/>
        </w:rPr>
        <w:t>.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1A8D2A2B" w14:textId="77777777" w:rsidR="00236E00" w:rsidRPr="001209E2" w:rsidRDefault="00236E00" w:rsidP="00236E00">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w:t>
      </w:r>
      <w:r>
        <w:rPr>
          <w:rFonts w:ascii="Times New Roman" w:hAnsi="Times New Roman"/>
          <w:snapToGrid w:val="0"/>
          <w:color w:val="000000"/>
        </w:rPr>
        <w:t>3</w:t>
      </w:r>
      <w:r w:rsidRPr="001209E2">
        <w:rPr>
          <w:rFonts w:ascii="Times New Roman" w:hAnsi="Times New Roman"/>
          <w:snapToGrid w:val="0"/>
          <w:color w:val="000000"/>
        </w:rPr>
        <w:t>.У всіх випадках зміни ціни Товару Сторони укладають додаткову угоду до даного Договору.</w:t>
      </w:r>
    </w:p>
    <w:p w14:paraId="34976A8B" w14:textId="77777777" w:rsidR="00236E00" w:rsidRPr="001209E2" w:rsidRDefault="00236E00" w:rsidP="00236E00">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2FDF35CE" w14:textId="77777777" w:rsidR="00236E00" w:rsidRDefault="00236E00" w:rsidP="00236E00">
      <w:pPr>
        <w:spacing w:after="0" w:line="240" w:lineRule="auto"/>
        <w:ind w:firstLine="567"/>
        <w:jc w:val="both"/>
        <w:rPr>
          <w:rFonts w:ascii="Times New Roman" w:hAnsi="Times New Roman"/>
          <w:snapToGrid w:val="0"/>
          <w:color w:val="000000"/>
        </w:rPr>
      </w:pPr>
    </w:p>
    <w:p w14:paraId="211FFB7A" w14:textId="77777777" w:rsidR="00236E00" w:rsidRDefault="00236E00" w:rsidP="00236E00">
      <w:pPr>
        <w:spacing w:after="0" w:line="240" w:lineRule="auto"/>
        <w:ind w:firstLine="567"/>
        <w:jc w:val="both"/>
        <w:rPr>
          <w:rFonts w:ascii="Times New Roman" w:hAnsi="Times New Roman"/>
          <w:snapToGrid w:val="0"/>
          <w:color w:val="000000"/>
        </w:rPr>
      </w:pPr>
    </w:p>
    <w:p w14:paraId="62FF306A" w14:textId="77777777" w:rsidR="00236E00" w:rsidRPr="00422B8A" w:rsidRDefault="00236E00" w:rsidP="00236E00">
      <w:pPr>
        <w:spacing w:after="0" w:line="240" w:lineRule="auto"/>
        <w:ind w:firstLine="567"/>
        <w:jc w:val="both"/>
        <w:rPr>
          <w:rFonts w:ascii="Times New Roman" w:hAnsi="Times New Roman"/>
          <w:snapToGrid w:val="0"/>
          <w:color w:val="000000"/>
        </w:rPr>
      </w:pPr>
    </w:p>
    <w:p w14:paraId="72F13C14" w14:textId="77777777" w:rsidR="00236E00" w:rsidRPr="001209E2" w:rsidRDefault="00236E00" w:rsidP="00236E00">
      <w:pPr>
        <w:pStyle w:val="afa"/>
        <w:widowControl w:val="0"/>
        <w:numPr>
          <w:ilvl w:val="0"/>
          <w:numId w:val="14"/>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2B9AC8D9"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6C17F0CA"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6D7D6BEB" w14:textId="77777777" w:rsidR="00236E00" w:rsidRPr="001209E2" w:rsidRDefault="00236E00" w:rsidP="00236E00">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7FA1FDFE"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w:t>
      </w:r>
      <w:r>
        <w:rPr>
          <w:rFonts w:ascii="Times New Roman" w:hAnsi="Times New Roman"/>
          <w:color w:val="000000"/>
        </w:rPr>
        <w:t>6</w:t>
      </w:r>
      <w:r w:rsidRPr="001209E2">
        <w:rPr>
          <w:rFonts w:ascii="Times New Roman" w:hAnsi="Times New Roman"/>
          <w:color w:val="000000"/>
        </w:rPr>
        <w:t>. цього Договору;</w:t>
      </w:r>
    </w:p>
    <w:p w14:paraId="049A0192"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233B011A"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1209E2">
        <w:rPr>
          <w:rFonts w:ascii="Times New Roman" w:hAnsi="Times New Roman"/>
          <w:color w:val="000000"/>
        </w:rPr>
        <w:t>допоставити</w:t>
      </w:r>
      <w:proofErr w:type="spellEnd"/>
      <w:r w:rsidRPr="001209E2">
        <w:rPr>
          <w:rFonts w:ascii="Times New Roman" w:hAnsi="Times New Roman"/>
          <w:color w:val="000000"/>
        </w:rPr>
        <w:t xml:space="preserve"> кількість Товару протягом 5 календарних днів з дати отримання вимоги від ПОКУПЦЯ.</w:t>
      </w:r>
    </w:p>
    <w:p w14:paraId="29A60BBA"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5</w:t>
      </w:r>
      <w:r w:rsidRPr="001209E2">
        <w:rPr>
          <w:rFonts w:ascii="Times New Roman" w:hAnsi="Times New Roman"/>
          <w:color w:val="000000"/>
        </w:rPr>
        <w:t xml:space="preserve">.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w:t>
      </w:r>
      <w:r w:rsidRPr="00AC4924">
        <w:rPr>
          <w:rFonts w:ascii="Times New Roman" w:hAnsi="Times New Roman"/>
          <w:kern w:val="1"/>
        </w:rPr>
        <w:t>приймання продукції</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621CAAC5"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00D03D5C" w14:textId="77777777" w:rsidR="00236E00" w:rsidRPr="001209E2" w:rsidRDefault="00236E00" w:rsidP="00236E00">
      <w:pPr>
        <w:spacing w:after="0" w:line="240" w:lineRule="auto"/>
        <w:ind w:firstLine="567"/>
        <w:jc w:val="both"/>
        <w:rPr>
          <w:rFonts w:ascii="Times New Roman" w:hAnsi="Times New Roman"/>
          <w:color w:val="000000"/>
        </w:rPr>
      </w:pPr>
      <w:r w:rsidRPr="00A2278C">
        <w:rPr>
          <w:rFonts w:ascii="Times New Roman" w:hAnsi="Times New Roman"/>
          <w:color w:val="000000"/>
        </w:rPr>
        <w:t xml:space="preserve">Неякісний Товар не розвантажується. </w:t>
      </w:r>
      <w:r>
        <w:rPr>
          <w:rFonts w:ascii="Times New Roman" w:hAnsi="Times New Roman"/>
          <w:color w:val="000000"/>
        </w:rPr>
        <w:t>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w:t>
      </w:r>
      <w:r w:rsidRPr="00A2278C" w:rsidDel="008055BF">
        <w:rPr>
          <w:rFonts w:ascii="Times New Roman" w:hAnsi="Times New Roman"/>
          <w:color w:val="000000"/>
        </w:rPr>
        <w:t xml:space="preserve"> </w:t>
      </w: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4FCE9437" w14:textId="77777777" w:rsidR="00236E00" w:rsidRPr="001209E2" w:rsidDel="0087110A" w:rsidRDefault="00236E00" w:rsidP="00236E00">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На підставі Акту про виявлені недоліки ПОКУПЕЦЬ має право розірвати Договір. </w:t>
      </w:r>
    </w:p>
    <w:p w14:paraId="4318D8C0" w14:textId="77777777" w:rsidR="00236E00" w:rsidRPr="001209E2" w:rsidRDefault="00236E00" w:rsidP="00236E00">
      <w:pPr>
        <w:spacing w:after="0" w:line="240" w:lineRule="auto"/>
        <w:ind w:firstLine="566"/>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5</w:t>
      </w:r>
      <w:r w:rsidRPr="001209E2">
        <w:rPr>
          <w:rFonts w:ascii="Times New Roman" w:hAnsi="Times New Roman"/>
          <w:color w:val="000000"/>
        </w:rPr>
        <w:t>.</w:t>
      </w:r>
      <w:r>
        <w:rPr>
          <w:rFonts w:ascii="Times New Roman" w:hAnsi="Times New Roman"/>
          <w:color w:val="000000"/>
        </w:rPr>
        <w:t>1</w:t>
      </w:r>
      <w:r w:rsidRPr="001209E2">
        <w:rPr>
          <w:rFonts w:ascii="Times New Roman" w:hAnsi="Times New Roman"/>
          <w:color w:val="000000"/>
        </w:rPr>
        <w:t xml:space="preserve">.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 xml:space="preserve">сплатити штраф, передбачений п. </w:t>
      </w:r>
      <w:r w:rsidRPr="00D30D6E">
        <w:rPr>
          <w:rFonts w:ascii="Times New Roman" w:hAnsi="Times New Roman"/>
        </w:rPr>
        <w:t>6.</w:t>
      </w:r>
      <w:r>
        <w:rPr>
          <w:rFonts w:ascii="Times New Roman" w:hAnsi="Times New Roman"/>
        </w:rPr>
        <w:t>5</w:t>
      </w:r>
      <w:r w:rsidRPr="00D30D6E">
        <w:rPr>
          <w:rFonts w:ascii="Times New Roman" w:hAnsi="Times New Roman"/>
        </w:rPr>
        <w:t>. Договору</w:t>
      </w:r>
      <w:r w:rsidRPr="001209E2">
        <w:rPr>
          <w:rFonts w:ascii="Times New Roman" w:hAnsi="Times New Roman"/>
          <w:color w:val="000000"/>
        </w:rPr>
        <w:t xml:space="preserve"> та відшкодувати ПОКУПЦЕВІ понесені збитки. </w:t>
      </w:r>
    </w:p>
    <w:p w14:paraId="2B4009BB"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6</w:t>
      </w:r>
      <w:r w:rsidRPr="001209E2">
        <w:rPr>
          <w:rFonts w:ascii="Times New Roman" w:hAnsi="Times New Roman"/>
          <w:color w:val="000000"/>
        </w:rPr>
        <w:t>. У момент передачі Товару у місці призначення, ПОСТАЧАЛЬНИК надає ПОКУПЦЮ (його повноважному представнику) оригінали наступних документів:</w:t>
      </w:r>
    </w:p>
    <w:p w14:paraId="52C20574"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785807A8"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642AB409"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Pr>
          <w:rFonts w:ascii="Times New Roman" w:hAnsi="Times New Roman"/>
          <w:color w:val="000000"/>
        </w:rPr>
        <w:t>;</w:t>
      </w:r>
    </w:p>
    <w:p w14:paraId="5549AEC9"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товарно-транспортну накладну.</w:t>
      </w:r>
    </w:p>
    <w:p w14:paraId="06C335FB"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7</w:t>
      </w:r>
      <w:r w:rsidRPr="001209E2">
        <w:rPr>
          <w:rFonts w:ascii="Times New Roman" w:hAnsi="Times New Roman"/>
          <w:color w:val="000000"/>
        </w:rPr>
        <w:t>. У разі відсутності документів (одного або декількох), зазначених у п. 4.</w:t>
      </w:r>
      <w:r>
        <w:rPr>
          <w:rFonts w:ascii="Times New Roman" w:hAnsi="Times New Roman"/>
          <w:color w:val="000000"/>
        </w:rPr>
        <w:t>6</w:t>
      </w:r>
      <w:r w:rsidRPr="001209E2">
        <w:rPr>
          <w:rFonts w:ascii="Times New Roman" w:hAnsi="Times New Roman"/>
          <w:color w:val="000000"/>
        </w:rPr>
        <w:t>.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w:t>
      </w:r>
      <w:r>
        <w:rPr>
          <w:rFonts w:ascii="Times New Roman" w:hAnsi="Times New Roman"/>
          <w:color w:val="000000"/>
        </w:rPr>
        <w:t>.</w:t>
      </w:r>
      <w:r w:rsidRPr="001209E2">
        <w:rPr>
          <w:rFonts w:ascii="Times New Roman" w:hAnsi="Times New Roman"/>
          <w:color w:val="000000"/>
        </w:rPr>
        <w:t xml:space="preserve"> </w:t>
      </w:r>
    </w:p>
    <w:p w14:paraId="09FA9350" w14:textId="77777777" w:rsidR="00236E00" w:rsidRPr="001209E2" w:rsidRDefault="00236E00" w:rsidP="00236E00">
      <w:pPr>
        <w:spacing w:after="0" w:line="240" w:lineRule="auto"/>
        <w:ind w:firstLine="567"/>
        <w:jc w:val="both"/>
        <w:rPr>
          <w:rFonts w:ascii="Times New Roman" w:hAnsi="Times New Roman"/>
          <w:color w:val="000000"/>
        </w:rPr>
      </w:pPr>
    </w:p>
    <w:p w14:paraId="6CF20F38" w14:textId="77777777" w:rsidR="00236E00" w:rsidRPr="001209E2" w:rsidRDefault="00236E00" w:rsidP="00236E00">
      <w:pPr>
        <w:numPr>
          <w:ilvl w:val="0"/>
          <w:numId w:val="14"/>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1D3EC92A" w14:textId="77777777" w:rsidR="00236E00" w:rsidRPr="0044502B" w:rsidRDefault="00236E00" w:rsidP="00236E00">
      <w:pPr>
        <w:numPr>
          <w:ilvl w:val="1"/>
          <w:numId w:val="13"/>
        </w:numPr>
        <w:tabs>
          <w:tab w:val="left" w:pos="993"/>
        </w:tabs>
        <w:suppressAutoHyphens w:val="0"/>
        <w:spacing w:after="0" w:line="240" w:lineRule="auto"/>
        <w:ind w:left="0" w:firstLine="567"/>
        <w:contextualSpacing/>
        <w:jc w:val="both"/>
        <w:rPr>
          <w:rFonts w:ascii="Times New Roman" w:eastAsia="Times New Roman" w:hAnsi="Times New Roman"/>
          <w:vanish/>
          <w:color w:val="000000"/>
          <w:sz w:val="24"/>
          <w:szCs w:val="24"/>
        </w:rPr>
      </w:pPr>
      <w:r w:rsidRPr="00224AD9">
        <w:rPr>
          <w:rFonts w:ascii="Times New Roman" w:hAnsi="Times New Roman"/>
          <w:color w:val="000000"/>
        </w:rPr>
        <w:t xml:space="preserve"> </w:t>
      </w:r>
      <w:r w:rsidRPr="007A3E1D">
        <w:rPr>
          <w:rFonts w:ascii="Times New Roman" w:hAnsi="Times New Roman"/>
          <w:color w:val="000000"/>
          <w:sz w:val="24"/>
          <w:szCs w:val="24"/>
        </w:rPr>
        <w:t>ПОСТАЧАЛЬНИК гарантує якість Товару протягом строку, визначеного в документах на Товар, наданих ПОСТАЧАЛЬНИКОМ відповідно п. 4.</w:t>
      </w:r>
      <w:r>
        <w:rPr>
          <w:rFonts w:ascii="Times New Roman" w:hAnsi="Times New Roman"/>
          <w:color w:val="000000"/>
          <w:sz w:val="24"/>
          <w:szCs w:val="24"/>
        </w:rPr>
        <w:t>6</w:t>
      </w:r>
      <w:r w:rsidRPr="007A3E1D">
        <w:rPr>
          <w:rFonts w:ascii="Times New Roman" w:hAnsi="Times New Roman"/>
          <w:color w:val="000000"/>
          <w:sz w:val="24"/>
          <w:szCs w:val="24"/>
        </w:rPr>
        <w:t>. Договору.</w:t>
      </w:r>
    </w:p>
    <w:p w14:paraId="0CB80071" w14:textId="77777777" w:rsidR="00236E00" w:rsidRPr="0044502B" w:rsidRDefault="00236E00" w:rsidP="00236E00">
      <w:pPr>
        <w:numPr>
          <w:ilvl w:val="1"/>
          <w:numId w:val="13"/>
        </w:numPr>
        <w:suppressAutoHyphens w:val="0"/>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44502B">
        <w:rPr>
          <w:rFonts w:ascii="Times New Roman" w:eastAsia="Times New Roman" w:hAnsi="Times New Roman"/>
          <w:color w:val="000000"/>
          <w:sz w:val="24"/>
          <w:szCs w:val="24"/>
        </w:rPr>
        <w:t xml:space="preserve">У період дії гарантійного строку ПОСТАЧАЛЬНИК зобов’язаний замінити безкоштовно та своїми силами Товар, який виявився з </w:t>
      </w:r>
      <w:r>
        <w:rPr>
          <w:rFonts w:ascii="Times New Roman" w:eastAsia="Times New Roman" w:hAnsi="Times New Roman"/>
          <w:color w:val="000000"/>
          <w:sz w:val="24"/>
          <w:szCs w:val="24"/>
        </w:rPr>
        <w:t>дефектом</w:t>
      </w:r>
      <w:r w:rsidRPr="0044502B">
        <w:rPr>
          <w:rFonts w:ascii="Times New Roman" w:eastAsia="Times New Roman" w:hAnsi="Times New Roman"/>
          <w:color w:val="000000"/>
          <w:sz w:val="24"/>
          <w:szCs w:val="24"/>
        </w:rPr>
        <w:t xml:space="preserve"> протягом </w:t>
      </w:r>
      <w:r>
        <w:rPr>
          <w:rFonts w:ascii="Times New Roman" w:eastAsia="Times New Roman" w:hAnsi="Times New Roman"/>
          <w:color w:val="000000"/>
          <w:sz w:val="24"/>
          <w:szCs w:val="24"/>
        </w:rPr>
        <w:t>5</w:t>
      </w:r>
      <w:r w:rsidRPr="0044502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п’яти</w:t>
      </w:r>
      <w:r w:rsidRPr="0044502B">
        <w:rPr>
          <w:rFonts w:ascii="Times New Roman" w:eastAsia="Times New Roman" w:hAnsi="Times New Roman"/>
          <w:color w:val="000000"/>
          <w:sz w:val="24"/>
          <w:szCs w:val="24"/>
        </w:rPr>
        <w:t xml:space="preserve">) робочих днів з </w:t>
      </w:r>
      <w:r>
        <w:rPr>
          <w:rFonts w:ascii="Times New Roman" w:eastAsia="Times New Roman" w:hAnsi="Times New Roman"/>
          <w:color w:val="000000"/>
          <w:sz w:val="24"/>
          <w:szCs w:val="24"/>
        </w:rPr>
        <w:t>дати</w:t>
      </w:r>
      <w:r w:rsidRPr="0044502B">
        <w:rPr>
          <w:rFonts w:ascii="Times New Roman" w:eastAsia="Times New Roman" w:hAnsi="Times New Roman"/>
          <w:color w:val="000000"/>
          <w:sz w:val="24"/>
          <w:szCs w:val="24"/>
        </w:rPr>
        <w:t xml:space="preserve"> підписання Сторонами Дефектного акту.</w:t>
      </w:r>
    </w:p>
    <w:p w14:paraId="09F59AAA" w14:textId="77777777" w:rsidR="00236E00" w:rsidRPr="0044502B" w:rsidRDefault="00236E00" w:rsidP="00236E00">
      <w:pPr>
        <w:numPr>
          <w:ilvl w:val="1"/>
          <w:numId w:val="13"/>
        </w:numPr>
        <w:tabs>
          <w:tab w:val="left" w:pos="993"/>
        </w:tabs>
        <w:suppressAutoHyphens w:val="0"/>
        <w:spacing w:after="0" w:line="240" w:lineRule="auto"/>
        <w:ind w:left="0" w:firstLine="567"/>
        <w:contextualSpacing/>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 ПОСТАЧАЛЬНИК повинен</w:t>
      </w:r>
      <w:r>
        <w:rPr>
          <w:rFonts w:ascii="Times New Roman" w:eastAsia="Times New Roman" w:hAnsi="Times New Roman"/>
          <w:color w:val="000000"/>
          <w:sz w:val="24"/>
          <w:szCs w:val="24"/>
        </w:rPr>
        <w:t>,</w:t>
      </w:r>
      <w:r w:rsidRPr="0044502B">
        <w:rPr>
          <w:rFonts w:ascii="Times New Roman" w:eastAsia="Times New Roman" w:hAnsi="Times New Roman"/>
          <w:color w:val="000000"/>
          <w:sz w:val="24"/>
          <w:szCs w:val="24"/>
        </w:rPr>
        <w:t xml:space="preserve"> після отримання від ПОКУПЦЯ повідомлення про виявлення </w:t>
      </w:r>
      <w:r>
        <w:rPr>
          <w:rFonts w:ascii="Times New Roman" w:eastAsia="Times New Roman" w:hAnsi="Times New Roman"/>
          <w:color w:val="000000"/>
          <w:sz w:val="24"/>
          <w:szCs w:val="24"/>
        </w:rPr>
        <w:t>дефекту</w:t>
      </w:r>
      <w:r w:rsidRPr="0044502B">
        <w:rPr>
          <w:rFonts w:ascii="Times New Roman" w:eastAsia="Times New Roman" w:hAnsi="Times New Roman"/>
          <w:color w:val="000000"/>
          <w:sz w:val="24"/>
          <w:szCs w:val="24"/>
        </w:rPr>
        <w:t xml:space="preserve"> Товару</w:t>
      </w:r>
      <w:r>
        <w:rPr>
          <w:rFonts w:ascii="Times New Roman" w:eastAsia="Times New Roman" w:hAnsi="Times New Roman"/>
          <w:color w:val="000000"/>
          <w:sz w:val="24"/>
          <w:szCs w:val="24"/>
        </w:rPr>
        <w:t>,</w:t>
      </w:r>
      <w:r w:rsidRPr="0044502B">
        <w:rPr>
          <w:rFonts w:ascii="Times New Roman" w:eastAsia="Times New Roman" w:hAnsi="Times New Roman"/>
          <w:color w:val="000000"/>
          <w:sz w:val="24"/>
          <w:szCs w:val="24"/>
        </w:rPr>
        <w:t xml:space="preserve"> протягом </w:t>
      </w:r>
      <w:r>
        <w:rPr>
          <w:rFonts w:ascii="Times New Roman" w:eastAsia="Times New Roman" w:hAnsi="Times New Roman"/>
          <w:color w:val="000000"/>
          <w:sz w:val="24"/>
          <w:szCs w:val="24"/>
        </w:rPr>
        <w:t>3</w:t>
      </w:r>
      <w:r w:rsidRPr="0044502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трьох</w:t>
      </w:r>
      <w:r w:rsidRPr="0044502B">
        <w:rPr>
          <w:rFonts w:ascii="Times New Roman" w:eastAsia="Times New Roman" w:hAnsi="Times New Roman"/>
          <w:color w:val="000000"/>
          <w:sz w:val="24"/>
          <w:szCs w:val="24"/>
        </w:rPr>
        <w:t xml:space="preserve">) календарних днів направити уповноваженого представника для з’ясування причини виникнення </w:t>
      </w:r>
      <w:r>
        <w:rPr>
          <w:rFonts w:ascii="Times New Roman" w:eastAsia="Times New Roman" w:hAnsi="Times New Roman"/>
          <w:color w:val="000000"/>
          <w:sz w:val="24"/>
          <w:szCs w:val="24"/>
        </w:rPr>
        <w:t>таких недоліків</w:t>
      </w:r>
      <w:r w:rsidRPr="0044502B">
        <w:rPr>
          <w:rFonts w:ascii="Times New Roman" w:eastAsia="Times New Roman" w:hAnsi="Times New Roman"/>
          <w:color w:val="000000"/>
          <w:sz w:val="24"/>
          <w:szCs w:val="24"/>
        </w:rPr>
        <w:t xml:space="preserve"> та підписання Дефектного акту за участю обох Сторін цього Договору. </w:t>
      </w:r>
    </w:p>
    <w:p w14:paraId="2E3B144C" w14:textId="77777777" w:rsidR="00236E00" w:rsidRPr="0044502B" w:rsidRDefault="00236E00" w:rsidP="00236E00">
      <w:pPr>
        <w:numPr>
          <w:ilvl w:val="1"/>
          <w:numId w:val="13"/>
        </w:numPr>
        <w:tabs>
          <w:tab w:val="left" w:pos="993"/>
        </w:tabs>
        <w:suppressAutoHyphens w:val="0"/>
        <w:spacing w:after="0" w:line="240" w:lineRule="auto"/>
        <w:ind w:left="0" w:firstLine="567"/>
        <w:contextualSpacing/>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 У випадку неприбуття представника ПОСТАЧАЛЬНИКА та/або неповідомлення останнім причин неявки в зазначений </w:t>
      </w:r>
      <w:r>
        <w:rPr>
          <w:rFonts w:ascii="Times New Roman" w:eastAsia="Times New Roman" w:hAnsi="Times New Roman"/>
          <w:color w:val="000000"/>
          <w:sz w:val="24"/>
          <w:szCs w:val="24"/>
        </w:rPr>
        <w:t>у</w:t>
      </w:r>
      <w:r w:rsidRPr="0044502B">
        <w:rPr>
          <w:rFonts w:ascii="Times New Roman" w:eastAsia="Times New Roman" w:hAnsi="Times New Roman"/>
          <w:color w:val="000000"/>
          <w:sz w:val="24"/>
          <w:szCs w:val="24"/>
        </w:rPr>
        <w:t xml:space="preserve"> пункті </w:t>
      </w:r>
      <w:r>
        <w:rPr>
          <w:rFonts w:ascii="Times New Roman" w:eastAsia="Times New Roman" w:hAnsi="Times New Roman"/>
          <w:color w:val="000000"/>
          <w:sz w:val="24"/>
          <w:szCs w:val="24"/>
        </w:rPr>
        <w:t xml:space="preserve">5.3. </w:t>
      </w:r>
      <w:r w:rsidRPr="0044502B">
        <w:rPr>
          <w:rFonts w:ascii="Times New Roman" w:eastAsia="Times New Roman" w:hAnsi="Times New Roman"/>
          <w:color w:val="000000"/>
          <w:sz w:val="24"/>
          <w:szCs w:val="24"/>
        </w:rPr>
        <w:t xml:space="preserve">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w:t>
      </w:r>
      <w:r w:rsidRPr="0044502B">
        <w:rPr>
          <w:rFonts w:ascii="Times New Roman" w:eastAsia="Times New Roman" w:hAnsi="Times New Roman"/>
          <w:color w:val="000000"/>
          <w:sz w:val="24"/>
          <w:szCs w:val="24"/>
        </w:rPr>
        <w:lastRenderedPageBreak/>
        <w:t xml:space="preserve">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2B86655A" w14:textId="77777777" w:rsidR="00236E00" w:rsidRPr="0044502B" w:rsidRDefault="00236E00" w:rsidP="00236E00">
      <w:pPr>
        <w:numPr>
          <w:ilvl w:val="1"/>
          <w:numId w:val="13"/>
        </w:numPr>
        <w:tabs>
          <w:tab w:val="left" w:pos="993"/>
        </w:tabs>
        <w:suppressAutoHyphens w:val="0"/>
        <w:spacing w:after="0" w:line="240" w:lineRule="auto"/>
        <w:ind w:left="0" w:firstLine="567"/>
        <w:contextualSpacing/>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 У разі, якщо протягом дії гарантійного строку Товар </w:t>
      </w:r>
      <w:r>
        <w:rPr>
          <w:rFonts w:ascii="Times New Roman" w:eastAsia="Times New Roman" w:hAnsi="Times New Roman"/>
          <w:color w:val="000000"/>
          <w:sz w:val="24"/>
          <w:szCs w:val="24"/>
        </w:rPr>
        <w:t>буде непридатним до використання</w:t>
      </w:r>
      <w:r w:rsidRPr="0044502B">
        <w:rPr>
          <w:rFonts w:ascii="Times New Roman" w:eastAsia="Times New Roman" w:hAnsi="Times New Roman"/>
          <w:color w:val="000000"/>
          <w:sz w:val="24"/>
          <w:szCs w:val="24"/>
        </w:rPr>
        <w:t xml:space="preserve"> в нормальному режимі через наявність будь-яких </w:t>
      </w:r>
      <w:r>
        <w:rPr>
          <w:rFonts w:ascii="Times New Roman" w:eastAsia="Times New Roman" w:hAnsi="Times New Roman"/>
          <w:color w:val="000000"/>
          <w:sz w:val="24"/>
          <w:szCs w:val="24"/>
        </w:rPr>
        <w:t>недоліків</w:t>
      </w:r>
      <w:r w:rsidRPr="0044502B">
        <w:rPr>
          <w:rFonts w:ascii="Times New Roman" w:eastAsia="Times New Roman" w:hAnsi="Times New Roman"/>
          <w:color w:val="000000"/>
          <w:sz w:val="24"/>
          <w:szCs w:val="24"/>
        </w:rPr>
        <w:t xml:space="preserve">, що підтверджено Дефектним актом, підписаним Сторонами, </w:t>
      </w:r>
      <w:r>
        <w:rPr>
          <w:rFonts w:ascii="Times New Roman" w:eastAsia="Times New Roman" w:hAnsi="Times New Roman"/>
          <w:color w:val="000000"/>
          <w:sz w:val="24"/>
          <w:szCs w:val="24"/>
        </w:rPr>
        <w:t>неякісний</w:t>
      </w:r>
      <w:r w:rsidRPr="0044502B">
        <w:rPr>
          <w:rFonts w:ascii="Times New Roman" w:eastAsia="Times New Roman" w:hAnsi="Times New Roman"/>
          <w:color w:val="000000"/>
          <w:sz w:val="24"/>
          <w:szCs w:val="24"/>
        </w:rPr>
        <w:t xml:space="preserve"> Товар може бути повернутий ПОКУПЦЕМ ПОСТАЧАЛЬНИКУ. </w:t>
      </w:r>
    </w:p>
    <w:p w14:paraId="5DEAFAF2" w14:textId="77777777" w:rsidR="00236E00" w:rsidRPr="0044502B" w:rsidRDefault="00236E00" w:rsidP="00236E00">
      <w:pPr>
        <w:spacing w:after="0" w:line="240" w:lineRule="auto"/>
        <w:ind w:firstLine="567"/>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5.5.1. Після отримання ПОСТАЧАЛЬНИКОМ письмового повідомлення ПОКУПЦЯ про повернення </w:t>
      </w:r>
      <w:r>
        <w:rPr>
          <w:rFonts w:ascii="Times New Roman" w:eastAsia="Times New Roman" w:hAnsi="Times New Roman"/>
          <w:color w:val="000000"/>
          <w:sz w:val="24"/>
          <w:szCs w:val="24"/>
        </w:rPr>
        <w:t>неякісного</w:t>
      </w:r>
      <w:r w:rsidRPr="0044502B">
        <w:rPr>
          <w:rFonts w:ascii="Times New Roman" w:eastAsia="Times New Roman" w:hAnsi="Times New Roman"/>
          <w:color w:val="000000"/>
          <w:sz w:val="24"/>
          <w:szCs w:val="24"/>
        </w:rPr>
        <w:t xml:space="preserve"> Товару ПОСТАЧАЛЬНИКУ, останній зобов’язаний протягом 10 (десяти) календарних днів з дня отримання такого повідомлення здійснити наступні дії:</w:t>
      </w:r>
    </w:p>
    <w:p w14:paraId="1AA9FA2C" w14:textId="77777777" w:rsidR="00236E00" w:rsidRPr="0044502B" w:rsidRDefault="00236E00" w:rsidP="00236E00">
      <w:pPr>
        <w:spacing w:after="0" w:line="240" w:lineRule="auto"/>
        <w:ind w:firstLine="567"/>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 повернути на поточний рахунок ПОКУПЦЯ перераховані ним кошти, згідно цього Договору, що відповідають кількості </w:t>
      </w:r>
      <w:r>
        <w:rPr>
          <w:rFonts w:ascii="Times New Roman" w:eastAsia="Times New Roman" w:hAnsi="Times New Roman"/>
          <w:color w:val="000000"/>
          <w:sz w:val="24"/>
          <w:szCs w:val="24"/>
        </w:rPr>
        <w:t>неякісного</w:t>
      </w:r>
      <w:r w:rsidRPr="0044502B">
        <w:rPr>
          <w:rFonts w:ascii="Times New Roman" w:eastAsia="Times New Roman" w:hAnsi="Times New Roman"/>
          <w:color w:val="000000"/>
          <w:sz w:val="24"/>
          <w:szCs w:val="24"/>
        </w:rPr>
        <w:t xml:space="preserve"> Товару;</w:t>
      </w:r>
    </w:p>
    <w:p w14:paraId="05EF1ED0" w14:textId="77777777" w:rsidR="00236E00" w:rsidRPr="001209E2" w:rsidRDefault="00236E00" w:rsidP="00236E00">
      <w:pPr>
        <w:numPr>
          <w:ilvl w:val="1"/>
          <w:numId w:val="13"/>
        </w:numPr>
        <w:tabs>
          <w:tab w:val="left" w:pos="993"/>
        </w:tabs>
        <w:suppressAutoHyphens w:val="0"/>
        <w:spacing w:after="0" w:line="240" w:lineRule="auto"/>
        <w:ind w:left="0" w:firstLine="567"/>
        <w:contextualSpacing/>
        <w:jc w:val="both"/>
        <w:rPr>
          <w:rFonts w:ascii="Times New Roman" w:hAnsi="Times New Roman"/>
          <w:color w:val="000000"/>
        </w:rPr>
      </w:pPr>
      <w:r w:rsidRPr="0044502B">
        <w:rPr>
          <w:rFonts w:ascii="Times New Roman" w:eastAsia="Times New Roman" w:hAnsi="Times New Roman"/>
          <w:color w:val="000000"/>
          <w:sz w:val="24"/>
          <w:szCs w:val="24"/>
        </w:rPr>
        <w:t xml:space="preserve">- вивезти </w:t>
      </w:r>
      <w:r>
        <w:rPr>
          <w:rFonts w:ascii="Times New Roman" w:eastAsia="Times New Roman" w:hAnsi="Times New Roman"/>
          <w:color w:val="000000"/>
          <w:sz w:val="24"/>
          <w:szCs w:val="24"/>
        </w:rPr>
        <w:t>неякісний</w:t>
      </w:r>
      <w:r w:rsidRPr="0044502B">
        <w:rPr>
          <w:rFonts w:ascii="Times New Roman" w:eastAsia="Times New Roman" w:hAnsi="Times New Roman"/>
          <w:color w:val="000000"/>
          <w:sz w:val="24"/>
          <w:szCs w:val="24"/>
        </w:rPr>
        <w:t xml:space="preserve"> Товар з місця його знаходження власними силами та за власні кошти</w:t>
      </w:r>
      <w:r w:rsidRPr="001209E2">
        <w:rPr>
          <w:rFonts w:ascii="Times New Roman" w:hAnsi="Times New Roman"/>
          <w:color w:val="000000"/>
        </w:rPr>
        <w:t>.</w:t>
      </w:r>
    </w:p>
    <w:p w14:paraId="417DC736" w14:textId="77777777" w:rsidR="00236E00" w:rsidRDefault="00236E00" w:rsidP="00236E00">
      <w:pPr>
        <w:spacing w:after="0" w:line="240" w:lineRule="auto"/>
        <w:jc w:val="center"/>
        <w:rPr>
          <w:rFonts w:ascii="Times New Roman" w:hAnsi="Times New Roman"/>
          <w:b/>
          <w:color w:val="000000"/>
        </w:rPr>
      </w:pPr>
    </w:p>
    <w:p w14:paraId="11503E8F" w14:textId="77777777" w:rsidR="00236E00" w:rsidRPr="001209E2" w:rsidRDefault="00236E00" w:rsidP="00236E00">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4E7CA28E"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1E74FAAE" w14:textId="77777777" w:rsidR="00236E00" w:rsidRPr="009128A9" w:rsidRDefault="00236E00" w:rsidP="00236E00">
      <w:pPr>
        <w:spacing w:after="0" w:line="240" w:lineRule="auto"/>
        <w:ind w:firstLine="567"/>
        <w:jc w:val="both"/>
        <w:rPr>
          <w:rFonts w:ascii="Times New Roman" w:hAnsi="Times New Roman"/>
          <w:color w:val="000000"/>
        </w:rPr>
      </w:pPr>
      <w:bookmarkStart w:id="24" w:name="_Hlk139634178"/>
      <w:r w:rsidRPr="009128A9">
        <w:rPr>
          <w:rFonts w:ascii="Times New Roman" w:hAnsi="Times New Roman"/>
          <w:color w:val="000000"/>
        </w:rPr>
        <w:t>6.</w:t>
      </w:r>
      <w:r>
        <w:rPr>
          <w:rFonts w:ascii="Times New Roman" w:hAnsi="Times New Roman"/>
          <w:color w:val="000000"/>
        </w:rPr>
        <w:t>2</w:t>
      </w:r>
      <w:r w:rsidRPr="009128A9">
        <w:rPr>
          <w:rFonts w:ascii="Times New Roman" w:hAnsi="Times New Roman"/>
          <w:color w:val="000000"/>
        </w:rPr>
        <w:t>.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08C19791"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6.3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від ціни неякісного Товару за кожний день затримки виконання зобов’язання згідно умов цього Договору.</w:t>
      </w:r>
    </w:p>
    <w:p w14:paraId="05E04B8E"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08BF2AB5"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5</w:t>
      </w:r>
      <w:r w:rsidRPr="009128A9">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bookmarkEnd w:id="24"/>
    <w:p w14:paraId="28D603FF"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6</w:t>
      </w:r>
      <w:r w:rsidRPr="009128A9">
        <w:rPr>
          <w:rFonts w:ascii="Times New Roman" w:hAnsi="Times New Roman"/>
          <w:color w:val="000000"/>
        </w:rPr>
        <w:t xml:space="preserve">. </w:t>
      </w:r>
      <w:bookmarkStart w:id="25" w:name="_Hlk132284610"/>
      <w:r w:rsidRPr="009128A9">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25"/>
    </w:p>
    <w:p w14:paraId="356427DA"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7</w:t>
      </w:r>
      <w:r w:rsidRPr="009128A9">
        <w:rPr>
          <w:rFonts w:ascii="Times New Roman" w:hAnsi="Times New Roman"/>
          <w:color w:val="000000"/>
        </w:rPr>
        <w:t>. ПОСТАЧАЛЬНИК несе відповідальність за дотримання вимог податкового законодавства України.</w:t>
      </w:r>
    </w:p>
    <w:p w14:paraId="5E59A458"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6.7.1. </w:t>
      </w:r>
      <w:r w:rsidRPr="009128A9">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3002AF1E"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9128A9">
        <w:rPr>
          <w:rFonts w:ascii="Times New Roman" w:hAnsi="Times New Roman"/>
          <w:color w:val="000000"/>
        </w:rPr>
        <w:t>звітностей</w:t>
      </w:r>
      <w:proofErr w:type="spellEnd"/>
      <w:r w:rsidRPr="009128A9">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7204E1FE"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6.7.3. </w:t>
      </w:r>
      <w:r w:rsidRPr="009128A9">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405ED425"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6.8. Сплата штрафних санкцій не звільняє Сторони від виконання умов цього Договору.</w:t>
      </w:r>
    </w:p>
    <w:p w14:paraId="10FD677C"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6477C3EE" w14:textId="77777777" w:rsidR="00236E00" w:rsidRPr="001209E2" w:rsidRDefault="00236E00" w:rsidP="00236E00">
      <w:pPr>
        <w:spacing w:after="0" w:line="240" w:lineRule="auto"/>
        <w:ind w:firstLine="567"/>
        <w:jc w:val="both"/>
        <w:rPr>
          <w:rFonts w:ascii="Times New Roman" w:hAnsi="Times New Roman"/>
          <w:color w:val="000000"/>
        </w:rPr>
      </w:pPr>
    </w:p>
    <w:p w14:paraId="61A47107" w14:textId="77777777" w:rsidR="00236E00" w:rsidRPr="001209E2" w:rsidRDefault="00236E00" w:rsidP="00236E00">
      <w:pPr>
        <w:spacing w:after="0" w:line="240" w:lineRule="auto"/>
        <w:jc w:val="center"/>
        <w:rPr>
          <w:rFonts w:ascii="Times New Roman" w:hAnsi="Times New Roman"/>
          <w:b/>
          <w:color w:val="000000"/>
        </w:rPr>
      </w:pPr>
      <w:r w:rsidRPr="001209E2">
        <w:rPr>
          <w:rFonts w:ascii="Times New Roman" w:hAnsi="Times New Roman"/>
          <w:b/>
          <w:color w:val="000000"/>
        </w:rPr>
        <w:lastRenderedPageBreak/>
        <w:t>7. ВИРІШЕННЯ СПОРІВ</w:t>
      </w:r>
    </w:p>
    <w:p w14:paraId="7C910523"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627F099F"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3EA106FB" w14:textId="77777777" w:rsidR="00236E00" w:rsidRPr="001209E2" w:rsidRDefault="00236E00" w:rsidP="00236E00">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4295AC71"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1209E2">
        <w:rPr>
          <w:rFonts w:ascii="Times New Roman" w:hAnsi="Times New Roman"/>
          <w:color w:val="000000"/>
        </w:rPr>
        <w:t xml:space="preserve"> року. </w:t>
      </w:r>
    </w:p>
    <w:p w14:paraId="03053C0D"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7ADD7FC2" w14:textId="77777777" w:rsidR="00236E00" w:rsidRPr="001209E2" w:rsidRDefault="00236E00" w:rsidP="00236E00">
      <w:pPr>
        <w:spacing w:after="0" w:line="240" w:lineRule="auto"/>
        <w:ind w:firstLine="567"/>
        <w:jc w:val="both"/>
        <w:rPr>
          <w:rFonts w:ascii="Times New Roman" w:hAnsi="Times New Roman"/>
          <w:b/>
          <w:color w:val="000000"/>
        </w:rPr>
      </w:pPr>
    </w:p>
    <w:p w14:paraId="1E7B28CC" w14:textId="77777777" w:rsidR="00236E00" w:rsidRPr="001209E2" w:rsidRDefault="00236E00" w:rsidP="00236E00">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75D8D320"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1A287B99"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1E1A518F"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72B79E88"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0949C178" w14:textId="77777777" w:rsidR="00236E00" w:rsidRPr="001209E2" w:rsidRDefault="00236E00" w:rsidP="00236E00">
      <w:pPr>
        <w:spacing w:after="0" w:line="240" w:lineRule="auto"/>
        <w:jc w:val="center"/>
        <w:rPr>
          <w:rFonts w:ascii="Times New Roman" w:hAnsi="Times New Roman"/>
          <w:b/>
          <w:color w:val="000000"/>
        </w:rPr>
      </w:pPr>
    </w:p>
    <w:p w14:paraId="6D8FC805" w14:textId="77777777" w:rsidR="00236E00" w:rsidRPr="001209E2" w:rsidRDefault="00236E00" w:rsidP="00236E00">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3FF96732" w14:textId="77777777" w:rsidR="00236E00"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w:t>
      </w:r>
      <w:r>
        <w:rPr>
          <w:rFonts w:ascii="Times New Roman" w:hAnsi="Times New Roman"/>
          <w:color w:val="000000"/>
        </w:rPr>
        <w:t>.</w:t>
      </w:r>
    </w:p>
    <w:p w14:paraId="5DF8BAE9"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2A275D01"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4327B978" w14:textId="77777777" w:rsidR="00236E00" w:rsidRPr="00690DE9" w:rsidRDefault="00236E00" w:rsidP="00236E00">
      <w:pPr>
        <w:spacing w:after="0" w:line="240" w:lineRule="auto"/>
        <w:ind w:firstLine="567"/>
        <w:jc w:val="both"/>
        <w:rPr>
          <w:rFonts w:ascii="Times New Roman" w:hAnsi="Times New Roman"/>
        </w:rPr>
      </w:pPr>
      <w:r w:rsidRPr="001209E2">
        <w:rPr>
          <w:rFonts w:ascii="Times New Roman" w:hAnsi="Times New Roman"/>
          <w:color w:val="000000"/>
        </w:rPr>
        <w:t>10.4.</w:t>
      </w:r>
      <w:r w:rsidRPr="001209E2">
        <w:rPr>
          <w:rFonts w:ascii="Times New Roman" w:hAnsi="Times New Roman"/>
        </w:rPr>
        <w:t xml:space="preserve"> </w:t>
      </w:r>
      <w:r w:rsidRPr="00690DE9">
        <w:rPr>
          <w:rFonts w:ascii="Times New Roman" w:hAnsi="Times New Roman"/>
        </w:rPr>
        <w:t xml:space="preserve">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sidRPr="00690DE9">
        <w:rPr>
          <w:rFonts w:ascii="Times New Roman" w:hAnsi="Times New Roman"/>
        </w:rPr>
        <w:t>закупівель</w:t>
      </w:r>
      <w:proofErr w:type="spellEnd"/>
      <w:r w:rsidRPr="00690DE9">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602FCB8"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1BA60DAA"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4C66FF09" w14:textId="77777777" w:rsidR="00236E00" w:rsidRPr="001E1563"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1E1563">
        <w:rPr>
          <w:rFonts w:ascii="Times New Roman" w:hAnsi="Times New Roman"/>
          <w:color w:val="000000"/>
        </w:rPr>
        <w:t xml:space="preserve">Усі зміни та доповнення до цього Договору вносяться в період його дії, за згодою Сторін та з урахуванням положень </w:t>
      </w:r>
      <w:r>
        <w:rPr>
          <w:rFonts w:ascii="Times New Roman" w:hAnsi="Times New Roman"/>
          <w:color w:val="000000"/>
        </w:rPr>
        <w:t xml:space="preserve">Особливостей та </w:t>
      </w:r>
      <w:r w:rsidRPr="001E1563">
        <w:rPr>
          <w:rFonts w:ascii="Times New Roman" w:hAnsi="Times New Roman"/>
          <w:color w:val="000000"/>
        </w:rPr>
        <w:t>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652D2AA" w14:textId="77777777" w:rsidR="00236E00" w:rsidRPr="001E1563" w:rsidRDefault="00236E00" w:rsidP="00236E00">
      <w:pPr>
        <w:spacing w:after="0" w:line="240" w:lineRule="auto"/>
        <w:ind w:firstLine="567"/>
        <w:jc w:val="both"/>
        <w:rPr>
          <w:rFonts w:ascii="Times New Roman" w:hAnsi="Times New Roman"/>
          <w:color w:val="000000"/>
        </w:rPr>
      </w:pPr>
      <w:r w:rsidRPr="001E1563">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26887CB" w14:textId="77777777" w:rsidR="00236E00" w:rsidRPr="001E1563" w:rsidRDefault="00236E00" w:rsidP="00236E00">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10.8. Істотні умови Договору можуть бути змінені лише за взаємною згодою Сторін та з урахуванням вимог </w:t>
      </w:r>
      <w:r>
        <w:rPr>
          <w:rFonts w:ascii="Times New Roman" w:hAnsi="Times New Roman"/>
          <w:color w:val="000000"/>
        </w:rPr>
        <w:t>Особливостей</w:t>
      </w:r>
      <w:r w:rsidRPr="001E1563">
        <w:rPr>
          <w:rFonts w:ascii="Times New Roman" w:hAnsi="Times New Roman"/>
          <w:color w:val="000000"/>
        </w:rPr>
        <w:t>.</w:t>
      </w:r>
    </w:p>
    <w:p w14:paraId="0F2E4DE4" w14:textId="77777777" w:rsidR="00236E00" w:rsidRDefault="00236E00" w:rsidP="00236E00">
      <w:pPr>
        <w:spacing w:after="0" w:line="240" w:lineRule="auto"/>
        <w:ind w:firstLine="567"/>
        <w:jc w:val="both"/>
        <w:rPr>
          <w:rFonts w:ascii="Times New Roman" w:hAnsi="Times New Roman"/>
          <w:color w:val="000000"/>
        </w:rPr>
      </w:pPr>
      <w:r w:rsidRPr="001E1563">
        <w:rPr>
          <w:rFonts w:ascii="Times New Roman" w:hAnsi="Times New Roman"/>
          <w:color w:val="000000"/>
        </w:rPr>
        <w:lastRenderedPageBreak/>
        <w:t xml:space="preserve">Сторона, що ініціює внесення змін у Договір, надає іншій Стороні підтверджуючі документи, що </w:t>
      </w:r>
      <w:proofErr w:type="spellStart"/>
      <w:r w:rsidRPr="001E1563">
        <w:rPr>
          <w:rFonts w:ascii="Times New Roman" w:hAnsi="Times New Roman"/>
          <w:color w:val="000000"/>
        </w:rPr>
        <w:t>обг</w:t>
      </w:r>
      <w:r w:rsidRPr="001F64FE">
        <w:rPr>
          <w:rFonts w:ascii="Times New Roman" w:hAnsi="Times New Roman"/>
          <w:color w:val="000000"/>
        </w:rPr>
        <w:t>р</w:t>
      </w:r>
      <w:r w:rsidRPr="001E1563">
        <w:rPr>
          <w:rFonts w:ascii="Times New Roman" w:hAnsi="Times New Roman"/>
          <w:color w:val="000000"/>
        </w:rPr>
        <w:t>унтовують</w:t>
      </w:r>
      <w:proofErr w:type="spellEnd"/>
      <w:r w:rsidRPr="001E1563">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p>
    <w:p w14:paraId="7E6EE0D1" w14:textId="77777777" w:rsidR="00236E00" w:rsidRPr="001209E2" w:rsidRDefault="00236E00" w:rsidP="00236E00">
      <w:pPr>
        <w:spacing w:after="0" w:line="240" w:lineRule="auto"/>
        <w:jc w:val="both"/>
        <w:rPr>
          <w:rFonts w:ascii="Times New Roman" w:hAnsi="Times New Roman"/>
          <w:iCs/>
          <w:color w:val="000000"/>
        </w:rPr>
      </w:pP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10.</w:t>
      </w:r>
      <w:r>
        <w:rPr>
          <w:rFonts w:ascii="Times New Roman" w:hAnsi="Times New Roman"/>
          <w:color w:val="000000"/>
          <w:lang w:val="ru-RU"/>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7EB3AC94"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lang w:val="ru-RU"/>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4DF0B74E"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sidRPr="00280842">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26B509D3"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0A469901"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51687B6D" w14:textId="77777777" w:rsidR="00236E00"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lang w:val="ru-RU"/>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3053EA0D" w14:textId="77777777" w:rsidR="00236E00" w:rsidRDefault="00236E00" w:rsidP="00236E00">
      <w:pPr>
        <w:spacing w:after="0" w:line="240" w:lineRule="auto"/>
        <w:ind w:firstLine="567"/>
        <w:jc w:val="both"/>
        <w:rPr>
          <w:rFonts w:ascii="Times New Roman" w:hAnsi="Times New Roman"/>
          <w:color w:val="000000"/>
        </w:rPr>
      </w:pPr>
      <w:r>
        <w:rPr>
          <w:rFonts w:ascii="Times New Roman" w:hAnsi="Times New Roman"/>
          <w:color w:val="000000"/>
        </w:rPr>
        <w:t>10.1</w:t>
      </w:r>
      <w:r w:rsidRPr="00280842">
        <w:rPr>
          <w:rFonts w:ascii="Times New Roman" w:hAnsi="Times New Roman"/>
          <w:color w:val="000000"/>
        </w:rPr>
        <w:t>5</w:t>
      </w:r>
      <w:r>
        <w:rPr>
          <w:rFonts w:ascii="Times New Roman" w:hAnsi="Times New Roman"/>
          <w:color w:val="000000"/>
        </w:rPr>
        <w:t>. Невід’ємною частиною цього Договору є Додаток № 1 – Специфікація.</w:t>
      </w:r>
    </w:p>
    <w:p w14:paraId="1E46CC51" w14:textId="77777777" w:rsidR="00236E00" w:rsidRPr="001209E2" w:rsidRDefault="00236E00" w:rsidP="00236E00">
      <w:pPr>
        <w:spacing w:after="0" w:line="240" w:lineRule="auto"/>
        <w:ind w:firstLine="567"/>
        <w:jc w:val="both"/>
        <w:rPr>
          <w:rFonts w:ascii="Times New Roman" w:hAnsi="Times New Roman"/>
          <w:color w:val="000000"/>
        </w:rPr>
      </w:pPr>
    </w:p>
    <w:p w14:paraId="1D18FFDE" w14:textId="77777777" w:rsidR="00236E00" w:rsidRPr="001209E2" w:rsidRDefault="00236E00" w:rsidP="00236E00">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9498" w:type="dxa"/>
        <w:tblLayout w:type="fixed"/>
        <w:tblLook w:val="0000" w:firstRow="0" w:lastRow="0" w:firstColumn="0" w:lastColumn="0" w:noHBand="0" w:noVBand="0"/>
      </w:tblPr>
      <w:tblGrid>
        <w:gridCol w:w="5009"/>
        <w:gridCol w:w="4489"/>
      </w:tblGrid>
      <w:tr w:rsidR="00236E00" w:rsidRPr="00CD58D9" w14:paraId="4F2C8603" w14:textId="77777777" w:rsidTr="00DE6070">
        <w:trPr>
          <w:trHeight w:val="4395"/>
        </w:trPr>
        <w:tc>
          <w:tcPr>
            <w:tcW w:w="5009" w:type="dxa"/>
          </w:tcPr>
          <w:p w14:paraId="631CA337" w14:textId="77777777" w:rsidR="00236E00" w:rsidRPr="00CD58D9" w:rsidRDefault="00236E00" w:rsidP="00DE6070">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5CAE5E54" w14:textId="77777777" w:rsidR="00236E00" w:rsidRPr="00CD58D9" w:rsidRDefault="00236E00" w:rsidP="00DE6070">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2865A531" w14:textId="77777777" w:rsidR="00236E00" w:rsidRPr="00E47D7C" w:rsidRDefault="00236E00" w:rsidP="00DE6070">
            <w:pPr>
              <w:spacing w:after="0"/>
              <w:rPr>
                <w:rFonts w:ascii="Times New Roman" w:hAnsi="Times New Roman"/>
                <w:sz w:val="12"/>
                <w:szCs w:val="12"/>
              </w:rPr>
            </w:pPr>
          </w:p>
          <w:p w14:paraId="5E7F191F" w14:textId="77777777" w:rsidR="00236E00" w:rsidRPr="008D18A4" w:rsidRDefault="00236E00" w:rsidP="00DE607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Адреса: 02094,</w:t>
            </w:r>
          </w:p>
          <w:p w14:paraId="4CF3AFAD" w14:textId="77777777" w:rsidR="00236E00" w:rsidRPr="008D18A4" w:rsidRDefault="00236E00" w:rsidP="00DE6070">
            <w:pPr>
              <w:pStyle w:val="1"/>
              <w:widowControl w:val="0"/>
              <w:tabs>
                <w:tab w:val="num" w:pos="432"/>
              </w:tabs>
              <w:suppressAutoHyphens/>
              <w:spacing w:before="0" w:after="0"/>
              <w:ind w:left="432" w:hanging="432"/>
              <w:rPr>
                <w:rFonts w:ascii="Times New Roman" w:hAnsi="Times New Roman"/>
                <w:b w:val="0"/>
                <w:bCs w:val="0"/>
                <w:sz w:val="22"/>
                <w:szCs w:val="22"/>
                <w:lang w:val="uk-UA"/>
              </w:rPr>
            </w:pPr>
            <w:proofErr w:type="spellStart"/>
            <w:r w:rsidRPr="008D18A4">
              <w:rPr>
                <w:rFonts w:ascii="Times New Roman" w:hAnsi="Times New Roman"/>
                <w:b w:val="0"/>
                <w:bCs w:val="0"/>
                <w:sz w:val="22"/>
                <w:szCs w:val="22"/>
                <w:lang w:val="uk-UA"/>
              </w:rPr>
              <w:t>м.Київ</w:t>
            </w:r>
            <w:proofErr w:type="spellEnd"/>
            <w:r w:rsidRPr="008D18A4">
              <w:rPr>
                <w:rFonts w:ascii="Times New Roman" w:hAnsi="Times New Roman"/>
                <w:b w:val="0"/>
                <w:bCs w:val="0"/>
                <w:sz w:val="22"/>
                <w:szCs w:val="22"/>
                <w:lang w:val="uk-UA"/>
              </w:rPr>
              <w:t xml:space="preserve">, вул. </w:t>
            </w:r>
            <w:proofErr w:type="spellStart"/>
            <w:r w:rsidRPr="008D18A4">
              <w:rPr>
                <w:rFonts w:ascii="Times New Roman" w:hAnsi="Times New Roman"/>
                <w:b w:val="0"/>
                <w:bCs w:val="0"/>
                <w:sz w:val="22"/>
                <w:szCs w:val="22"/>
                <w:lang w:val="uk-UA"/>
              </w:rPr>
              <w:t>Гната</w:t>
            </w:r>
            <w:proofErr w:type="spellEnd"/>
            <w:r w:rsidRPr="008D18A4">
              <w:rPr>
                <w:rFonts w:ascii="Times New Roman" w:hAnsi="Times New Roman"/>
                <w:b w:val="0"/>
                <w:bCs w:val="0"/>
                <w:sz w:val="22"/>
                <w:szCs w:val="22"/>
                <w:lang w:val="uk-UA"/>
              </w:rPr>
              <w:t xml:space="preserve"> Хоткевича, 20</w:t>
            </w:r>
          </w:p>
          <w:p w14:paraId="3BA74B87" w14:textId="77777777" w:rsidR="00236E00" w:rsidRPr="008D18A4" w:rsidRDefault="00236E00" w:rsidP="00DE607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ЄДРПОУ 37739041</w:t>
            </w:r>
          </w:p>
          <w:p w14:paraId="1C093F0E" w14:textId="77777777" w:rsidR="00236E00" w:rsidRPr="008D18A4" w:rsidRDefault="00236E00" w:rsidP="00DE607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IBAN UA953003460000026004011750301 в  </w:t>
            </w:r>
          </w:p>
          <w:p w14:paraId="29C4BABA" w14:textId="77777777" w:rsidR="00236E00" w:rsidRPr="008D18A4" w:rsidRDefault="00236E00" w:rsidP="00DE607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АТ «Сенс Банк» м. Київ</w:t>
            </w:r>
            <w:r w:rsidRPr="008D18A4" w:rsidDel="00075148">
              <w:rPr>
                <w:rFonts w:ascii="Times New Roman" w:hAnsi="Times New Roman"/>
                <w:b w:val="0"/>
                <w:bCs w:val="0"/>
                <w:sz w:val="22"/>
                <w:szCs w:val="22"/>
                <w:lang w:val="uk-UA"/>
              </w:rPr>
              <w:t xml:space="preserve"> </w:t>
            </w:r>
          </w:p>
          <w:p w14:paraId="7B3C45B6" w14:textId="77777777" w:rsidR="00236E00" w:rsidRPr="008D18A4" w:rsidRDefault="00236E00" w:rsidP="00DE607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IBAN UA 05 820172 0355399896000704480</w:t>
            </w:r>
          </w:p>
          <w:p w14:paraId="524B56A5" w14:textId="77777777" w:rsidR="00236E00" w:rsidRPr="008D18A4" w:rsidRDefault="00236E00" w:rsidP="00DE607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Державна казначейська служба України</w:t>
            </w:r>
          </w:p>
          <w:p w14:paraId="2F47D7C7" w14:textId="77777777" w:rsidR="00236E00" w:rsidRPr="008D18A4" w:rsidRDefault="00236E00" w:rsidP="00DE607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МФО 820172 </w:t>
            </w:r>
          </w:p>
          <w:p w14:paraId="722DACFB" w14:textId="77777777" w:rsidR="00236E00" w:rsidRPr="008D18A4" w:rsidRDefault="00236E00" w:rsidP="00DE6070">
            <w:pPr>
              <w:tabs>
                <w:tab w:val="num" w:pos="0"/>
              </w:tabs>
              <w:jc w:val="both"/>
              <w:rPr>
                <w:rFonts w:ascii="Times New Roman" w:hAnsi="Times New Roman"/>
              </w:rPr>
            </w:pPr>
            <w:r w:rsidRPr="008D18A4">
              <w:rPr>
                <w:rFonts w:ascii="Times New Roman" w:hAnsi="Times New Roman"/>
              </w:rPr>
              <w:t>ІПН 377390426541</w:t>
            </w:r>
          </w:p>
          <w:p w14:paraId="5D520228" w14:textId="77777777" w:rsidR="00236E00" w:rsidRPr="008D18A4" w:rsidRDefault="00236E00" w:rsidP="00DE607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Ел. адреса: darntec4@tec4.kiev.ua</w:t>
            </w:r>
          </w:p>
          <w:p w14:paraId="2E29A4CE" w14:textId="77777777" w:rsidR="00236E00" w:rsidRDefault="00236E00" w:rsidP="00DE607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Телефон (044) 277-68-00</w:t>
            </w:r>
          </w:p>
          <w:p w14:paraId="0EA4385F" w14:textId="77777777" w:rsidR="00236E00" w:rsidRPr="00CD58D9" w:rsidRDefault="00236E00" w:rsidP="00DE6070">
            <w:pPr>
              <w:tabs>
                <w:tab w:val="left" w:pos="1425"/>
              </w:tabs>
              <w:rPr>
                <w:rFonts w:ascii="Times New Roman" w:hAnsi="Times New Roman"/>
                <w:color w:val="000000"/>
                <w:kern w:val="1"/>
                <w:sz w:val="24"/>
                <w:szCs w:val="24"/>
              </w:rPr>
            </w:pPr>
            <w:r>
              <w:rPr>
                <w:lang w:eastAsia="ru-RU"/>
              </w:rPr>
              <w:tab/>
            </w:r>
          </w:p>
        </w:tc>
        <w:tc>
          <w:tcPr>
            <w:tcW w:w="4489" w:type="dxa"/>
          </w:tcPr>
          <w:p w14:paraId="4D135D91" w14:textId="77777777" w:rsidR="00236E00" w:rsidRPr="00CD58D9" w:rsidRDefault="00236E00" w:rsidP="00DE6070">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7AF96155" w14:textId="77777777" w:rsidR="00236E00" w:rsidRPr="00CD58D9" w:rsidRDefault="00236E00" w:rsidP="00DE6070">
            <w:pPr>
              <w:spacing w:after="0"/>
              <w:ind w:left="-6"/>
              <w:rPr>
                <w:rFonts w:ascii="Times New Roman" w:hAnsi="Times New Roman"/>
                <w:sz w:val="24"/>
                <w:szCs w:val="24"/>
              </w:rPr>
            </w:pPr>
          </w:p>
          <w:p w14:paraId="4C17FC07" w14:textId="77777777" w:rsidR="00236E00" w:rsidRPr="00CD58D9" w:rsidRDefault="00236E00" w:rsidP="00DE6070">
            <w:pPr>
              <w:spacing w:after="0"/>
              <w:ind w:left="-6"/>
              <w:rPr>
                <w:rFonts w:ascii="Times New Roman" w:hAnsi="Times New Roman"/>
                <w:sz w:val="24"/>
                <w:szCs w:val="24"/>
              </w:rPr>
            </w:pPr>
          </w:p>
        </w:tc>
      </w:tr>
    </w:tbl>
    <w:p w14:paraId="7A1E0963" w14:textId="77777777" w:rsidR="00236E00" w:rsidRPr="00605F5B" w:rsidRDefault="00236E00" w:rsidP="00236E00">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6D5B152C" w14:textId="77777777" w:rsidR="00236E00" w:rsidRPr="00605F5B" w:rsidRDefault="00236E00" w:rsidP="00236E00">
      <w:pPr>
        <w:tabs>
          <w:tab w:val="left" w:pos="3420"/>
        </w:tabs>
        <w:spacing w:after="0"/>
        <w:jc w:val="right"/>
        <w:rPr>
          <w:rFonts w:ascii="Times New Roman" w:hAnsi="Times New Roman"/>
          <w:color w:val="000000"/>
        </w:rPr>
      </w:pPr>
      <w:r w:rsidRPr="00605F5B">
        <w:rPr>
          <w:rFonts w:ascii="Times New Roman" w:hAnsi="Times New Roman"/>
        </w:rPr>
        <w:lastRenderedPageBreak/>
        <w:t>До</w:t>
      </w:r>
      <w:r w:rsidRPr="00605F5B">
        <w:rPr>
          <w:rFonts w:ascii="Times New Roman" w:hAnsi="Times New Roman"/>
          <w:color w:val="000000"/>
        </w:rPr>
        <w:t>даток № 1</w:t>
      </w:r>
    </w:p>
    <w:p w14:paraId="5A481CB6" w14:textId="77777777" w:rsidR="00236E00" w:rsidRPr="00605F5B" w:rsidRDefault="00236E00" w:rsidP="00236E00">
      <w:pPr>
        <w:tabs>
          <w:tab w:val="left" w:pos="993"/>
        </w:tabs>
        <w:spacing w:after="0"/>
        <w:ind w:firstLine="567"/>
        <w:jc w:val="right"/>
        <w:rPr>
          <w:rFonts w:ascii="Times New Roman" w:hAnsi="Times New Roman"/>
          <w:color w:val="000000"/>
        </w:rPr>
      </w:pPr>
      <w:r w:rsidRPr="00605F5B">
        <w:rPr>
          <w:rFonts w:ascii="Times New Roman" w:hAnsi="Times New Roman"/>
          <w:color w:val="000000"/>
        </w:rPr>
        <w:t>до Договору поставки № _____________</w:t>
      </w:r>
    </w:p>
    <w:p w14:paraId="1B826955" w14:textId="77777777" w:rsidR="00236E00" w:rsidRDefault="00236E00" w:rsidP="00236E00">
      <w:pPr>
        <w:tabs>
          <w:tab w:val="left" w:pos="993"/>
        </w:tabs>
        <w:spacing w:after="0"/>
        <w:ind w:firstLine="567"/>
        <w:jc w:val="right"/>
        <w:rPr>
          <w:rFonts w:ascii="Times New Roman" w:hAnsi="Times New Roman"/>
          <w:color w:val="000000"/>
        </w:rPr>
      </w:pPr>
      <w:r w:rsidRPr="00605F5B">
        <w:rPr>
          <w:rFonts w:ascii="Times New Roman" w:hAnsi="Times New Roman"/>
          <w:color w:val="000000"/>
        </w:rPr>
        <w:t xml:space="preserve">від </w:t>
      </w:r>
      <w:r w:rsidRPr="00605F5B">
        <w:rPr>
          <w:rFonts w:ascii="Times New Roman" w:hAnsi="Times New Roman"/>
          <w:bCs/>
          <w:color w:val="000000"/>
        </w:rPr>
        <w:t xml:space="preserve">«_____» _______________ </w:t>
      </w:r>
      <w:r w:rsidRPr="00605F5B">
        <w:rPr>
          <w:rFonts w:ascii="Times New Roman" w:hAnsi="Times New Roman"/>
          <w:color w:val="000000"/>
        </w:rPr>
        <w:t>202</w:t>
      </w:r>
      <w:r>
        <w:rPr>
          <w:rFonts w:ascii="Times New Roman" w:hAnsi="Times New Roman"/>
          <w:color w:val="000000"/>
        </w:rPr>
        <w:t>4</w:t>
      </w:r>
      <w:r w:rsidRPr="00605F5B">
        <w:rPr>
          <w:rFonts w:ascii="Times New Roman" w:hAnsi="Times New Roman"/>
          <w:color w:val="000000"/>
        </w:rPr>
        <w:t xml:space="preserve"> року</w:t>
      </w:r>
    </w:p>
    <w:p w14:paraId="750F94FA" w14:textId="77777777" w:rsidR="00236E00" w:rsidRPr="00605F5B" w:rsidRDefault="00236E00" w:rsidP="00236E00">
      <w:pPr>
        <w:tabs>
          <w:tab w:val="left" w:pos="993"/>
        </w:tabs>
        <w:spacing w:after="0"/>
        <w:ind w:firstLine="567"/>
        <w:jc w:val="right"/>
        <w:rPr>
          <w:rFonts w:ascii="Times New Roman" w:hAnsi="Times New Roman"/>
          <w:color w:val="000000"/>
        </w:rPr>
      </w:pPr>
    </w:p>
    <w:p w14:paraId="71D33660" w14:textId="77777777" w:rsidR="00236E00" w:rsidRDefault="00236E00" w:rsidP="00236E00">
      <w:pPr>
        <w:tabs>
          <w:tab w:val="left" w:pos="993"/>
        </w:tabs>
        <w:ind w:firstLine="567"/>
        <w:jc w:val="center"/>
        <w:rPr>
          <w:rFonts w:ascii="Times New Roman" w:hAnsi="Times New Roman"/>
          <w:color w:val="000000"/>
        </w:rPr>
      </w:pPr>
      <w:r w:rsidRPr="00605F5B">
        <w:rPr>
          <w:rFonts w:ascii="Times New Roman" w:hAnsi="Times New Roman"/>
          <w:color w:val="000000"/>
        </w:rPr>
        <w:t>Специфікація №</w:t>
      </w:r>
    </w:p>
    <w:p w14:paraId="4ED9EEF2" w14:textId="77777777" w:rsidR="00236E00" w:rsidRPr="00605F5B" w:rsidRDefault="00236E00" w:rsidP="00236E00">
      <w:pPr>
        <w:tabs>
          <w:tab w:val="left" w:pos="993"/>
        </w:tabs>
        <w:ind w:firstLine="567"/>
        <w:jc w:val="center"/>
        <w:rPr>
          <w:rFonts w:ascii="Times New Roman" w:hAnsi="Times New Roman"/>
          <w:color w:val="000000"/>
        </w:rPr>
      </w:pPr>
    </w:p>
    <w:p w14:paraId="19B08D50" w14:textId="77777777" w:rsidR="00236E00" w:rsidRDefault="00236E00" w:rsidP="00236E00">
      <w:pPr>
        <w:tabs>
          <w:tab w:val="left" w:pos="993"/>
        </w:tabs>
        <w:ind w:firstLine="567"/>
        <w:rPr>
          <w:rFonts w:ascii="Times New Roman" w:hAnsi="Times New Roman"/>
          <w:bCs/>
          <w:color w:val="000000"/>
        </w:rPr>
      </w:pPr>
      <w:r w:rsidRPr="00605F5B">
        <w:rPr>
          <w:rFonts w:ascii="Times New Roman" w:hAnsi="Times New Roman"/>
          <w:bCs/>
          <w:color w:val="000000"/>
        </w:rPr>
        <w:t>м. Київ</w:t>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t xml:space="preserve">                      </w:t>
      </w:r>
      <w:r w:rsidRPr="00605F5B">
        <w:rPr>
          <w:rFonts w:ascii="Times New Roman" w:hAnsi="Times New Roman"/>
          <w:bCs/>
          <w:color w:val="000000"/>
        </w:rPr>
        <w:tab/>
        <w:t>«___» ___________ 202</w:t>
      </w:r>
      <w:r>
        <w:rPr>
          <w:rFonts w:ascii="Times New Roman" w:hAnsi="Times New Roman"/>
          <w:bCs/>
          <w:color w:val="000000"/>
        </w:rPr>
        <w:t>4</w:t>
      </w:r>
      <w:r w:rsidRPr="00605F5B">
        <w:rPr>
          <w:rFonts w:ascii="Times New Roman" w:hAnsi="Times New Roman"/>
          <w:bCs/>
          <w:color w:val="000000"/>
        </w:rPr>
        <w:t xml:space="preserve"> року</w:t>
      </w:r>
    </w:p>
    <w:p w14:paraId="2529EFE9" w14:textId="77777777" w:rsidR="00236E00" w:rsidRPr="00605F5B" w:rsidRDefault="00236E00" w:rsidP="00236E00">
      <w:pPr>
        <w:tabs>
          <w:tab w:val="left" w:pos="993"/>
        </w:tabs>
        <w:ind w:firstLine="567"/>
        <w:rPr>
          <w:rFonts w:ascii="Times New Roman" w:hAnsi="Times New Roman"/>
          <w:bCs/>
          <w:color w:val="000000"/>
        </w:rPr>
      </w:pPr>
    </w:p>
    <w:p w14:paraId="54E579D0" w14:textId="77777777" w:rsidR="00236E00" w:rsidRPr="006E537F" w:rsidRDefault="00236E00" w:rsidP="00236E00">
      <w:pPr>
        <w:pStyle w:val="afa"/>
        <w:numPr>
          <w:ilvl w:val="0"/>
          <w:numId w:val="15"/>
        </w:numPr>
        <w:tabs>
          <w:tab w:val="left" w:pos="993"/>
        </w:tabs>
        <w:suppressAutoHyphens w:val="0"/>
        <w:spacing w:after="0" w:line="240" w:lineRule="auto"/>
        <w:ind w:left="0" w:firstLine="567"/>
        <w:jc w:val="both"/>
        <w:rPr>
          <w:rFonts w:ascii="Times New Roman" w:hAnsi="Times New Roman"/>
          <w:color w:val="000000"/>
        </w:rPr>
      </w:pPr>
      <w:r w:rsidRPr="006E537F">
        <w:rPr>
          <w:rFonts w:ascii="Times New Roman" w:hAnsi="Times New Roman"/>
          <w:kern w:val="1"/>
        </w:rPr>
        <w:t>Під Товаром, за кодом</w:t>
      </w:r>
      <w:r w:rsidRPr="006E537F">
        <w:rPr>
          <w:rFonts w:ascii="Times New Roman" w:hAnsi="Times New Roman"/>
          <w:lang w:val="ru-RU" w:bidi="uk-UA"/>
        </w:rPr>
        <w:t xml:space="preserve"> </w:t>
      </w:r>
      <w:r w:rsidRPr="006E537F">
        <w:rPr>
          <w:rFonts w:ascii="Times New Roman" w:hAnsi="Times New Roman"/>
          <w:color w:val="000000"/>
        </w:rPr>
        <w:t>ДК 021:2015:</w:t>
      </w:r>
      <w:r w:rsidRPr="006E537F">
        <w:rPr>
          <w:rFonts w:ascii="Times New Roman" w:hAnsi="Times New Roman"/>
          <w:color w:val="000000"/>
          <w:lang w:val="ru-RU"/>
        </w:rPr>
        <w:t xml:space="preserve"> </w:t>
      </w:r>
      <w:r w:rsidRPr="004D794E">
        <w:rPr>
          <w:rFonts w:ascii="Times New Roman" w:hAnsi="Times New Roman"/>
          <w:b/>
          <w:bCs/>
          <w:color w:val="000000"/>
          <w:sz w:val="24"/>
          <w:szCs w:val="24"/>
        </w:rPr>
        <w:t>44172000-6 листи будівельні</w:t>
      </w:r>
      <w:r w:rsidRPr="006E537F">
        <w:rPr>
          <w:rFonts w:ascii="Times New Roman" w:hAnsi="Times New Roman"/>
          <w:lang w:val="ru-RU"/>
        </w:rPr>
        <w:t xml:space="preserve"> </w:t>
      </w:r>
      <w:r w:rsidRPr="006E537F">
        <w:rPr>
          <w:rFonts w:ascii="Times New Roman" w:hAnsi="Times New Roman"/>
          <w:color w:val="000000"/>
        </w:rPr>
        <w:t>, Сторони розуміють:</w:t>
      </w:r>
    </w:p>
    <w:p w14:paraId="027EF4F0" w14:textId="77777777" w:rsidR="00236E00" w:rsidRPr="00605F5B" w:rsidRDefault="00236E00" w:rsidP="00236E00">
      <w:pPr>
        <w:pStyle w:val="afa"/>
        <w:suppressAutoHyphens w:val="0"/>
        <w:spacing w:after="0" w:line="240" w:lineRule="auto"/>
        <w:ind w:left="0"/>
        <w:jc w:val="both"/>
        <w:rPr>
          <w:rFonts w:ascii="Times New Roman" w:hAnsi="Times New Roman"/>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81"/>
        <w:gridCol w:w="1417"/>
        <w:gridCol w:w="964"/>
        <w:gridCol w:w="1162"/>
        <w:gridCol w:w="851"/>
        <w:gridCol w:w="1134"/>
        <w:gridCol w:w="9"/>
        <w:gridCol w:w="1096"/>
      </w:tblGrid>
      <w:tr w:rsidR="00236E00" w:rsidRPr="00605F5B" w14:paraId="6476CF1F" w14:textId="77777777" w:rsidTr="00DE6070">
        <w:tc>
          <w:tcPr>
            <w:tcW w:w="567" w:type="dxa"/>
            <w:tcBorders>
              <w:top w:val="single" w:sz="4" w:space="0" w:color="auto"/>
              <w:left w:val="single" w:sz="4" w:space="0" w:color="auto"/>
              <w:bottom w:val="single" w:sz="4" w:space="0" w:color="auto"/>
              <w:right w:val="single" w:sz="4" w:space="0" w:color="auto"/>
            </w:tcBorders>
            <w:vAlign w:val="center"/>
            <w:hideMark/>
          </w:tcPr>
          <w:p w14:paraId="5B873C87" w14:textId="77777777" w:rsidR="00236E00" w:rsidRPr="00605F5B" w:rsidRDefault="00236E00" w:rsidP="00DE6070">
            <w:pPr>
              <w:spacing w:after="0"/>
              <w:jc w:val="center"/>
              <w:rPr>
                <w:rFonts w:ascii="Times New Roman" w:hAnsi="Times New Roman"/>
                <w:b/>
                <w:color w:val="000000"/>
              </w:rPr>
            </w:pPr>
            <w:bookmarkStart w:id="26" w:name="_Hlk134687295"/>
            <w:r w:rsidRPr="00605F5B">
              <w:rPr>
                <w:rFonts w:ascii="Times New Roman" w:hAnsi="Times New Roman"/>
                <w:b/>
                <w:color w:val="000000"/>
              </w:rPr>
              <w:t>№</w:t>
            </w:r>
          </w:p>
        </w:tc>
        <w:tc>
          <w:tcPr>
            <w:tcW w:w="2581" w:type="dxa"/>
            <w:tcBorders>
              <w:top w:val="single" w:sz="4" w:space="0" w:color="auto"/>
              <w:left w:val="single" w:sz="4" w:space="0" w:color="auto"/>
              <w:bottom w:val="single" w:sz="4" w:space="0" w:color="auto"/>
              <w:right w:val="single" w:sz="4" w:space="0" w:color="auto"/>
            </w:tcBorders>
            <w:vAlign w:val="center"/>
          </w:tcPr>
          <w:p w14:paraId="6E2A00BA" w14:textId="77777777" w:rsidR="00236E00" w:rsidRPr="00605F5B" w:rsidRDefault="00236E00" w:rsidP="00DE6070">
            <w:pPr>
              <w:spacing w:after="0"/>
              <w:jc w:val="center"/>
              <w:rPr>
                <w:rFonts w:ascii="Times New Roman" w:hAnsi="Times New Roman"/>
                <w:b/>
                <w:color w:val="000000"/>
              </w:rPr>
            </w:pPr>
            <w:r w:rsidRPr="00605F5B">
              <w:rPr>
                <w:rFonts w:ascii="Times New Roman" w:hAnsi="Times New Roman"/>
                <w:b/>
                <w:color w:val="000000"/>
              </w:rPr>
              <w:t>Назва та асортимент Товару</w:t>
            </w:r>
          </w:p>
          <w:p w14:paraId="5C6ACFD0" w14:textId="77777777" w:rsidR="00236E00" w:rsidRPr="00605F5B" w:rsidRDefault="00236E00" w:rsidP="00DE6070">
            <w:pPr>
              <w:spacing w:after="0"/>
              <w:jc w:val="center"/>
              <w:rPr>
                <w:rFonts w:ascii="Times New Roman" w:hAnsi="Times New Roman"/>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08B33C4D" w14:textId="77777777" w:rsidR="00236E00" w:rsidRPr="00605F5B" w:rsidRDefault="00236E00" w:rsidP="00DE6070">
            <w:pPr>
              <w:spacing w:line="256" w:lineRule="auto"/>
              <w:jc w:val="center"/>
              <w:rPr>
                <w:rFonts w:ascii="Times New Roman" w:hAnsi="Times New Roman"/>
                <w:b/>
                <w:color w:val="000000"/>
              </w:rPr>
            </w:pPr>
            <w:r w:rsidRPr="00605F5B">
              <w:rPr>
                <w:rFonts w:ascii="Times New Roman" w:hAnsi="Times New Roman"/>
                <w:b/>
                <w:color w:val="000000"/>
              </w:rPr>
              <w:t>Країна походження товару</w:t>
            </w:r>
          </w:p>
          <w:p w14:paraId="5F1D125D" w14:textId="77777777" w:rsidR="00236E00" w:rsidRPr="00605F5B" w:rsidRDefault="00236E00" w:rsidP="00DE6070">
            <w:pPr>
              <w:spacing w:after="0"/>
              <w:jc w:val="center"/>
              <w:rPr>
                <w:rFonts w:ascii="Times New Roman" w:hAnsi="Times New Roman"/>
                <w:b/>
                <w:color w:val="000000"/>
              </w:rPr>
            </w:pPr>
          </w:p>
        </w:tc>
        <w:tc>
          <w:tcPr>
            <w:tcW w:w="964" w:type="dxa"/>
            <w:tcBorders>
              <w:top w:val="single" w:sz="4" w:space="0" w:color="auto"/>
              <w:left w:val="single" w:sz="4" w:space="0" w:color="auto"/>
              <w:bottom w:val="single" w:sz="4" w:space="0" w:color="auto"/>
              <w:right w:val="single" w:sz="4" w:space="0" w:color="auto"/>
            </w:tcBorders>
          </w:tcPr>
          <w:p w14:paraId="7956630E" w14:textId="77777777" w:rsidR="00236E00" w:rsidRPr="00605F5B" w:rsidRDefault="00236E00" w:rsidP="00DE6070">
            <w:pPr>
              <w:spacing w:after="0"/>
              <w:jc w:val="center"/>
              <w:rPr>
                <w:rFonts w:ascii="Times New Roman" w:hAnsi="Times New Roman"/>
                <w:b/>
                <w:color w:val="000000"/>
              </w:rPr>
            </w:pPr>
          </w:p>
          <w:p w14:paraId="02231829" w14:textId="77777777" w:rsidR="00236E00" w:rsidRPr="00605F5B" w:rsidRDefault="00236E00" w:rsidP="00DE6070">
            <w:pPr>
              <w:spacing w:after="0"/>
              <w:jc w:val="center"/>
              <w:rPr>
                <w:rFonts w:ascii="Times New Roman" w:hAnsi="Times New Roman"/>
                <w:b/>
                <w:color w:val="000000"/>
              </w:rPr>
            </w:pPr>
            <w:r w:rsidRPr="00605F5B">
              <w:rPr>
                <w:rFonts w:ascii="Times New Roman" w:hAnsi="Times New Roman"/>
                <w:b/>
                <w:color w:val="000000"/>
              </w:rPr>
              <w:t>Якість</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7628AFA" w14:textId="77777777" w:rsidR="00236E00" w:rsidRPr="00605F5B" w:rsidRDefault="00236E00" w:rsidP="00DE6070">
            <w:pPr>
              <w:spacing w:after="0"/>
              <w:jc w:val="center"/>
              <w:rPr>
                <w:rFonts w:ascii="Times New Roman" w:hAnsi="Times New Roman"/>
                <w:b/>
                <w:color w:val="000000"/>
              </w:rPr>
            </w:pPr>
            <w:r w:rsidRPr="00605F5B">
              <w:rPr>
                <w:rFonts w:ascii="Times New Roman" w:hAnsi="Times New Roman"/>
                <w:b/>
                <w:color w:val="000000"/>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7A677F" w14:textId="77777777" w:rsidR="00236E00" w:rsidRPr="00605F5B" w:rsidRDefault="00236E00" w:rsidP="00DE6070">
            <w:pPr>
              <w:spacing w:after="0"/>
              <w:jc w:val="center"/>
              <w:rPr>
                <w:rFonts w:ascii="Times New Roman" w:hAnsi="Times New Roman"/>
                <w:b/>
                <w:color w:val="000000"/>
              </w:rPr>
            </w:pPr>
            <w:r w:rsidRPr="00605F5B">
              <w:rPr>
                <w:rFonts w:ascii="Times New Roman" w:hAnsi="Times New Roman"/>
                <w:b/>
                <w:color w:val="00000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E15958" w14:textId="77777777" w:rsidR="00236E00" w:rsidRPr="00605F5B" w:rsidRDefault="00236E00" w:rsidP="00DE6070">
            <w:pPr>
              <w:spacing w:after="0"/>
              <w:jc w:val="center"/>
              <w:rPr>
                <w:rFonts w:ascii="Times New Roman" w:hAnsi="Times New Roman"/>
                <w:b/>
                <w:color w:val="000000"/>
                <w:lang w:val="ru-RU"/>
              </w:rPr>
            </w:pPr>
            <w:r w:rsidRPr="00605F5B">
              <w:rPr>
                <w:rFonts w:ascii="Times New Roman" w:eastAsia="Arial" w:hAnsi="Times New Roman"/>
                <w:b/>
              </w:rPr>
              <w:t>Ціна за од. без ПДВ, грн</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14:paraId="542D2F27" w14:textId="77777777" w:rsidR="00236E00" w:rsidRPr="00605F5B" w:rsidRDefault="00236E00" w:rsidP="00DE6070">
            <w:pPr>
              <w:spacing w:after="0"/>
              <w:jc w:val="center"/>
              <w:rPr>
                <w:rFonts w:ascii="Times New Roman" w:hAnsi="Times New Roman"/>
                <w:b/>
                <w:color w:val="000000"/>
                <w:lang w:val="ru-RU"/>
              </w:rPr>
            </w:pPr>
            <w:r w:rsidRPr="00605F5B">
              <w:rPr>
                <w:rFonts w:ascii="Times New Roman" w:eastAsia="Arial" w:hAnsi="Times New Roman"/>
                <w:b/>
              </w:rPr>
              <w:t>Вартість без ПДВ, грн</w:t>
            </w:r>
          </w:p>
        </w:tc>
      </w:tr>
      <w:tr w:rsidR="00236E00" w:rsidRPr="00605F5B" w14:paraId="54948AD5" w14:textId="77777777" w:rsidTr="00DE6070">
        <w:tc>
          <w:tcPr>
            <w:tcW w:w="567" w:type="dxa"/>
            <w:tcBorders>
              <w:top w:val="single" w:sz="4" w:space="0" w:color="auto"/>
              <w:left w:val="single" w:sz="4" w:space="0" w:color="auto"/>
              <w:bottom w:val="single" w:sz="4" w:space="0" w:color="auto"/>
              <w:right w:val="single" w:sz="4" w:space="0" w:color="auto"/>
            </w:tcBorders>
            <w:vAlign w:val="bottom"/>
          </w:tcPr>
          <w:p w14:paraId="3CF4BDF1" w14:textId="77777777" w:rsidR="00236E00" w:rsidRPr="00605F5B" w:rsidRDefault="00236E00" w:rsidP="00DE6070">
            <w:pPr>
              <w:spacing w:after="0"/>
              <w:jc w:val="center"/>
              <w:rPr>
                <w:rFonts w:ascii="Times New Roman" w:hAnsi="Times New Roman"/>
                <w:color w:val="000000"/>
              </w:rPr>
            </w:pPr>
            <w:r w:rsidRPr="00605F5B">
              <w:rPr>
                <w:rFonts w:ascii="Times New Roman" w:hAnsi="Times New Roman"/>
                <w:color w:val="000000"/>
              </w:rPr>
              <w:t>1</w:t>
            </w:r>
          </w:p>
        </w:tc>
        <w:tc>
          <w:tcPr>
            <w:tcW w:w="2581" w:type="dxa"/>
            <w:tcBorders>
              <w:top w:val="single" w:sz="4" w:space="0" w:color="auto"/>
              <w:left w:val="single" w:sz="4" w:space="0" w:color="auto"/>
              <w:bottom w:val="single" w:sz="4" w:space="0" w:color="auto"/>
              <w:right w:val="single" w:sz="4" w:space="0" w:color="auto"/>
            </w:tcBorders>
            <w:vAlign w:val="bottom"/>
          </w:tcPr>
          <w:p w14:paraId="14278CB0" w14:textId="77777777" w:rsidR="00236E00" w:rsidRPr="00605F5B" w:rsidRDefault="00236E00" w:rsidP="00DE6070">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4C4CF003" w14:textId="77777777" w:rsidR="00236E00" w:rsidRPr="00605F5B" w:rsidRDefault="00236E00" w:rsidP="00DE6070">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3EA08625" w14:textId="77777777" w:rsidR="00236E00" w:rsidRPr="00605F5B" w:rsidRDefault="00236E00" w:rsidP="00DE6070">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2F47183A" w14:textId="77777777" w:rsidR="00236E00" w:rsidRPr="00605F5B" w:rsidRDefault="00236E00" w:rsidP="00DE6070">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5793A4B" w14:textId="77777777" w:rsidR="00236E00" w:rsidRPr="00605F5B" w:rsidRDefault="00236E00" w:rsidP="00DE6070">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26BE2531" w14:textId="77777777" w:rsidR="00236E00" w:rsidRPr="00605F5B" w:rsidRDefault="00236E00" w:rsidP="00DE6070">
            <w:pPr>
              <w:spacing w:after="0"/>
              <w:jc w:val="center"/>
              <w:rPr>
                <w:rFonts w:ascii="Times New Roman" w:hAnsi="Times New Roman"/>
                <w:color w:val="000000"/>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7A58963" w14:textId="77777777" w:rsidR="00236E00" w:rsidRPr="00605F5B" w:rsidRDefault="00236E00" w:rsidP="00DE6070">
            <w:pPr>
              <w:spacing w:after="0"/>
              <w:jc w:val="center"/>
              <w:rPr>
                <w:rFonts w:ascii="Times New Roman" w:hAnsi="Times New Roman"/>
                <w:color w:val="000000"/>
              </w:rPr>
            </w:pPr>
          </w:p>
        </w:tc>
      </w:tr>
      <w:tr w:rsidR="00236E00" w:rsidRPr="00605F5B" w14:paraId="4BBC8108" w14:textId="77777777" w:rsidTr="00DE6070">
        <w:tc>
          <w:tcPr>
            <w:tcW w:w="567" w:type="dxa"/>
            <w:tcBorders>
              <w:top w:val="single" w:sz="4" w:space="0" w:color="auto"/>
              <w:left w:val="single" w:sz="4" w:space="0" w:color="auto"/>
              <w:bottom w:val="single" w:sz="4" w:space="0" w:color="auto"/>
              <w:right w:val="single" w:sz="4" w:space="0" w:color="auto"/>
            </w:tcBorders>
            <w:vAlign w:val="bottom"/>
          </w:tcPr>
          <w:p w14:paraId="619EEE7C" w14:textId="77777777" w:rsidR="00236E00" w:rsidRPr="00605F5B" w:rsidRDefault="00236E00" w:rsidP="00DE6070">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2</w:t>
            </w:r>
          </w:p>
        </w:tc>
        <w:tc>
          <w:tcPr>
            <w:tcW w:w="2581" w:type="dxa"/>
            <w:tcBorders>
              <w:top w:val="single" w:sz="4" w:space="0" w:color="auto"/>
              <w:left w:val="single" w:sz="4" w:space="0" w:color="auto"/>
              <w:bottom w:val="single" w:sz="4" w:space="0" w:color="auto"/>
              <w:right w:val="single" w:sz="4" w:space="0" w:color="auto"/>
            </w:tcBorders>
            <w:vAlign w:val="bottom"/>
          </w:tcPr>
          <w:p w14:paraId="292FF479" w14:textId="77777777" w:rsidR="00236E00" w:rsidRPr="00605F5B" w:rsidRDefault="00236E00" w:rsidP="00DE6070">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2FC28F3D" w14:textId="77777777" w:rsidR="00236E00" w:rsidRPr="00605F5B" w:rsidRDefault="00236E00" w:rsidP="00DE6070">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55FDE35C" w14:textId="77777777" w:rsidR="00236E00" w:rsidRPr="00605F5B" w:rsidRDefault="00236E00" w:rsidP="00DE6070">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08083636" w14:textId="77777777" w:rsidR="00236E00" w:rsidRPr="00605F5B" w:rsidRDefault="00236E00" w:rsidP="00DE6070">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E147DC6" w14:textId="77777777" w:rsidR="00236E00" w:rsidRPr="00605F5B" w:rsidRDefault="00236E00" w:rsidP="00DE6070">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3329EBB3" w14:textId="77777777" w:rsidR="00236E00" w:rsidRPr="00605F5B" w:rsidRDefault="00236E00" w:rsidP="00DE6070">
            <w:pPr>
              <w:spacing w:after="0"/>
              <w:jc w:val="center"/>
              <w:rPr>
                <w:rFonts w:ascii="Times New Roman" w:hAnsi="Times New Roman"/>
                <w:color w:val="000000"/>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A43F28A" w14:textId="77777777" w:rsidR="00236E00" w:rsidRPr="00605F5B" w:rsidRDefault="00236E00" w:rsidP="00DE6070">
            <w:pPr>
              <w:spacing w:after="0"/>
              <w:jc w:val="center"/>
              <w:rPr>
                <w:rFonts w:ascii="Times New Roman" w:hAnsi="Times New Roman"/>
                <w:color w:val="000000"/>
              </w:rPr>
            </w:pPr>
          </w:p>
        </w:tc>
      </w:tr>
      <w:tr w:rsidR="00236E00" w:rsidRPr="00605F5B" w14:paraId="05D73EB1" w14:textId="77777777" w:rsidTr="00DE6070">
        <w:tc>
          <w:tcPr>
            <w:tcW w:w="567" w:type="dxa"/>
            <w:tcBorders>
              <w:top w:val="single" w:sz="4" w:space="0" w:color="auto"/>
              <w:left w:val="single" w:sz="4" w:space="0" w:color="auto"/>
              <w:bottom w:val="single" w:sz="4" w:space="0" w:color="auto"/>
              <w:right w:val="single" w:sz="4" w:space="0" w:color="auto"/>
            </w:tcBorders>
            <w:vAlign w:val="bottom"/>
          </w:tcPr>
          <w:p w14:paraId="19AEF523" w14:textId="77777777" w:rsidR="00236E00" w:rsidRPr="00605F5B" w:rsidRDefault="00236E00" w:rsidP="00DE6070">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3</w:t>
            </w:r>
          </w:p>
        </w:tc>
        <w:tc>
          <w:tcPr>
            <w:tcW w:w="2581" w:type="dxa"/>
            <w:tcBorders>
              <w:top w:val="single" w:sz="4" w:space="0" w:color="auto"/>
              <w:left w:val="single" w:sz="4" w:space="0" w:color="auto"/>
              <w:bottom w:val="single" w:sz="4" w:space="0" w:color="auto"/>
              <w:right w:val="single" w:sz="4" w:space="0" w:color="auto"/>
            </w:tcBorders>
            <w:vAlign w:val="bottom"/>
          </w:tcPr>
          <w:p w14:paraId="67FF0266" w14:textId="77777777" w:rsidR="00236E00" w:rsidRPr="00605F5B" w:rsidRDefault="00236E00" w:rsidP="00DE6070">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3D0BF638" w14:textId="77777777" w:rsidR="00236E00" w:rsidRPr="00605F5B" w:rsidRDefault="00236E00" w:rsidP="00DE6070">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0EF1A328" w14:textId="77777777" w:rsidR="00236E00" w:rsidRPr="00605F5B" w:rsidRDefault="00236E00" w:rsidP="00DE6070">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670CDCB7" w14:textId="77777777" w:rsidR="00236E00" w:rsidRPr="00605F5B" w:rsidRDefault="00236E00" w:rsidP="00DE6070">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37C589B" w14:textId="77777777" w:rsidR="00236E00" w:rsidRPr="00605F5B" w:rsidRDefault="00236E00" w:rsidP="00DE6070">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04602361" w14:textId="77777777" w:rsidR="00236E00" w:rsidRPr="00605F5B" w:rsidRDefault="00236E00" w:rsidP="00DE6070">
            <w:pPr>
              <w:spacing w:after="0"/>
              <w:jc w:val="center"/>
              <w:rPr>
                <w:rFonts w:ascii="Times New Roman" w:hAnsi="Times New Roman"/>
                <w:color w:val="000000"/>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739F775" w14:textId="77777777" w:rsidR="00236E00" w:rsidRPr="00605F5B" w:rsidRDefault="00236E00" w:rsidP="00DE6070">
            <w:pPr>
              <w:spacing w:after="0"/>
              <w:jc w:val="center"/>
              <w:rPr>
                <w:rFonts w:ascii="Times New Roman" w:hAnsi="Times New Roman"/>
                <w:color w:val="000000"/>
              </w:rPr>
            </w:pPr>
          </w:p>
        </w:tc>
      </w:tr>
      <w:tr w:rsidR="00236E00" w:rsidRPr="00605F5B" w14:paraId="0E580ABF" w14:textId="77777777" w:rsidTr="00DE6070">
        <w:tc>
          <w:tcPr>
            <w:tcW w:w="567" w:type="dxa"/>
            <w:tcBorders>
              <w:top w:val="single" w:sz="4" w:space="0" w:color="auto"/>
              <w:left w:val="single" w:sz="4" w:space="0" w:color="auto"/>
              <w:bottom w:val="single" w:sz="4" w:space="0" w:color="auto"/>
              <w:right w:val="single" w:sz="4" w:space="0" w:color="auto"/>
            </w:tcBorders>
          </w:tcPr>
          <w:p w14:paraId="2D8CB118" w14:textId="77777777" w:rsidR="00236E00" w:rsidRPr="00605F5B" w:rsidRDefault="00236E00" w:rsidP="00DE6070">
            <w:pPr>
              <w:spacing w:after="0"/>
              <w:jc w:val="right"/>
              <w:rPr>
                <w:rFonts w:ascii="Times New Roman" w:hAnsi="Times New Roman"/>
                <w:b/>
                <w:bCs/>
                <w:color w:val="000000"/>
              </w:rPr>
            </w:pPr>
          </w:p>
        </w:tc>
        <w:tc>
          <w:tcPr>
            <w:tcW w:w="8118" w:type="dxa"/>
            <w:gridSpan w:val="7"/>
            <w:tcBorders>
              <w:top w:val="single" w:sz="4" w:space="0" w:color="auto"/>
              <w:left w:val="single" w:sz="4" w:space="0" w:color="auto"/>
              <w:bottom w:val="single" w:sz="4" w:space="0" w:color="auto"/>
              <w:right w:val="single" w:sz="4" w:space="0" w:color="auto"/>
            </w:tcBorders>
            <w:hideMark/>
          </w:tcPr>
          <w:p w14:paraId="0972A051" w14:textId="77777777" w:rsidR="00236E00" w:rsidRPr="00605F5B" w:rsidRDefault="00236E00" w:rsidP="00DE6070">
            <w:pPr>
              <w:spacing w:after="0"/>
              <w:jc w:val="right"/>
              <w:rPr>
                <w:rFonts w:ascii="Times New Roman" w:hAnsi="Times New Roman"/>
                <w:b/>
                <w:bCs/>
                <w:color w:val="000000"/>
              </w:rPr>
            </w:pPr>
            <w:r w:rsidRPr="00605F5B">
              <w:rPr>
                <w:rFonts w:ascii="Times New Roman" w:hAnsi="Times New Roman"/>
                <w:b/>
                <w:bCs/>
                <w:color w:val="000000"/>
              </w:rPr>
              <w:t>Разом:</w:t>
            </w:r>
          </w:p>
        </w:tc>
        <w:tc>
          <w:tcPr>
            <w:tcW w:w="1096" w:type="dxa"/>
            <w:tcBorders>
              <w:top w:val="single" w:sz="4" w:space="0" w:color="auto"/>
              <w:left w:val="single" w:sz="4" w:space="0" w:color="auto"/>
              <w:bottom w:val="single" w:sz="4" w:space="0" w:color="auto"/>
              <w:right w:val="single" w:sz="4" w:space="0" w:color="auto"/>
            </w:tcBorders>
          </w:tcPr>
          <w:p w14:paraId="0D7CF88E" w14:textId="77777777" w:rsidR="00236E00" w:rsidRPr="00605F5B" w:rsidRDefault="00236E00" w:rsidP="00DE6070">
            <w:pPr>
              <w:spacing w:after="0"/>
              <w:jc w:val="center"/>
              <w:rPr>
                <w:rFonts w:ascii="Times New Roman" w:hAnsi="Times New Roman"/>
                <w:b/>
                <w:bCs/>
                <w:color w:val="000000"/>
              </w:rPr>
            </w:pPr>
          </w:p>
        </w:tc>
      </w:tr>
      <w:tr w:rsidR="00236E00" w:rsidRPr="00605F5B" w14:paraId="5029ECCD" w14:textId="77777777" w:rsidTr="00DE6070">
        <w:tc>
          <w:tcPr>
            <w:tcW w:w="567" w:type="dxa"/>
            <w:tcBorders>
              <w:top w:val="single" w:sz="4" w:space="0" w:color="auto"/>
              <w:left w:val="single" w:sz="4" w:space="0" w:color="auto"/>
              <w:bottom w:val="single" w:sz="4" w:space="0" w:color="auto"/>
              <w:right w:val="single" w:sz="4" w:space="0" w:color="auto"/>
            </w:tcBorders>
          </w:tcPr>
          <w:p w14:paraId="62A10CD6" w14:textId="77777777" w:rsidR="00236E00" w:rsidRPr="00605F5B" w:rsidRDefault="00236E00" w:rsidP="00DE6070">
            <w:pPr>
              <w:spacing w:after="0"/>
              <w:jc w:val="right"/>
              <w:rPr>
                <w:rFonts w:ascii="Times New Roman" w:hAnsi="Times New Roman"/>
                <w:b/>
                <w:color w:val="000000"/>
              </w:rPr>
            </w:pPr>
          </w:p>
        </w:tc>
        <w:tc>
          <w:tcPr>
            <w:tcW w:w="8118" w:type="dxa"/>
            <w:gridSpan w:val="7"/>
            <w:tcBorders>
              <w:top w:val="single" w:sz="4" w:space="0" w:color="auto"/>
              <w:left w:val="single" w:sz="4" w:space="0" w:color="auto"/>
              <w:bottom w:val="single" w:sz="4" w:space="0" w:color="auto"/>
              <w:right w:val="single" w:sz="4" w:space="0" w:color="auto"/>
            </w:tcBorders>
          </w:tcPr>
          <w:p w14:paraId="57766A92" w14:textId="77777777" w:rsidR="00236E00" w:rsidRPr="00605F5B" w:rsidRDefault="00236E00" w:rsidP="00DE6070">
            <w:pPr>
              <w:spacing w:after="0"/>
              <w:jc w:val="right"/>
              <w:rPr>
                <w:rFonts w:ascii="Times New Roman" w:hAnsi="Times New Roman"/>
                <w:b/>
                <w:bCs/>
                <w:color w:val="000000"/>
              </w:rPr>
            </w:pPr>
            <w:r w:rsidRPr="00605F5B">
              <w:rPr>
                <w:rFonts w:ascii="Times New Roman" w:hAnsi="Times New Roman"/>
                <w:b/>
                <w:color w:val="000000"/>
              </w:rPr>
              <w:t>ПДВ 20%:</w:t>
            </w:r>
          </w:p>
        </w:tc>
        <w:tc>
          <w:tcPr>
            <w:tcW w:w="1096" w:type="dxa"/>
            <w:tcBorders>
              <w:top w:val="single" w:sz="4" w:space="0" w:color="auto"/>
              <w:left w:val="single" w:sz="4" w:space="0" w:color="auto"/>
              <w:bottom w:val="single" w:sz="4" w:space="0" w:color="auto"/>
              <w:right w:val="single" w:sz="4" w:space="0" w:color="auto"/>
            </w:tcBorders>
          </w:tcPr>
          <w:p w14:paraId="74E35467" w14:textId="77777777" w:rsidR="00236E00" w:rsidRPr="00605F5B" w:rsidRDefault="00236E00" w:rsidP="00DE6070">
            <w:pPr>
              <w:spacing w:after="0"/>
              <w:jc w:val="center"/>
              <w:rPr>
                <w:rFonts w:ascii="Times New Roman" w:eastAsia="Times New Roman" w:hAnsi="Times New Roman"/>
                <w:b/>
                <w:bCs/>
                <w:color w:val="000000"/>
                <w:lang w:val="ru-RU" w:eastAsia="ru-RU"/>
              </w:rPr>
            </w:pPr>
          </w:p>
        </w:tc>
      </w:tr>
      <w:tr w:rsidR="00236E00" w:rsidRPr="00605F5B" w14:paraId="43D25DBF" w14:textId="77777777" w:rsidTr="00DE6070">
        <w:tc>
          <w:tcPr>
            <w:tcW w:w="567" w:type="dxa"/>
            <w:tcBorders>
              <w:top w:val="single" w:sz="4" w:space="0" w:color="auto"/>
              <w:left w:val="single" w:sz="4" w:space="0" w:color="auto"/>
              <w:bottom w:val="single" w:sz="4" w:space="0" w:color="auto"/>
              <w:right w:val="single" w:sz="4" w:space="0" w:color="auto"/>
            </w:tcBorders>
          </w:tcPr>
          <w:p w14:paraId="736E5833" w14:textId="77777777" w:rsidR="00236E00" w:rsidRPr="00605F5B" w:rsidRDefault="00236E00" w:rsidP="00DE6070">
            <w:pPr>
              <w:spacing w:after="0"/>
              <w:jc w:val="right"/>
              <w:rPr>
                <w:rFonts w:ascii="Times New Roman" w:eastAsia="Arial" w:hAnsi="Times New Roman"/>
                <w:b/>
              </w:rPr>
            </w:pPr>
          </w:p>
        </w:tc>
        <w:tc>
          <w:tcPr>
            <w:tcW w:w="8118" w:type="dxa"/>
            <w:gridSpan w:val="7"/>
            <w:tcBorders>
              <w:top w:val="single" w:sz="4" w:space="0" w:color="auto"/>
              <w:left w:val="single" w:sz="4" w:space="0" w:color="auto"/>
              <w:bottom w:val="single" w:sz="4" w:space="0" w:color="auto"/>
              <w:right w:val="single" w:sz="4" w:space="0" w:color="auto"/>
            </w:tcBorders>
          </w:tcPr>
          <w:p w14:paraId="6B3A93A9" w14:textId="77777777" w:rsidR="00236E00" w:rsidRPr="00605F5B" w:rsidRDefault="00236E00" w:rsidP="00DE6070">
            <w:pPr>
              <w:spacing w:after="0"/>
              <w:jc w:val="right"/>
              <w:rPr>
                <w:rFonts w:ascii="Times New Roman" w:hAnsi="Times New Roman"/>
                <w:b/>
                <w:color w:val="000000"/>
              </w:rPr>
            </w:pPr>
            <w:r w:rsidRPr="00605F5B">
              <w:rPr>
                <w:rFonts w:ascii="Times New Roman" w:eastAsia="Arial" w:hAnsi="Times New Roman"/>
                <w:b/>
              </w:rPr>
              <w:t>Загальна вартість товару:</w:t>
            </w:r>
          </w:p>
        </w:tc>
        <w:tc>
          <w:tcPr>
            <w:tcW w:w="1096" w:type="dxa"/>
            <w:tcBorders>
              <w:top w:val="single" w:sz="4" w:space="0" w:color="auto"/>
              <w:left w:val="single" w:sz="4" w:space="0" w:color="auto"/>
              <w:bottom w:val="single" w:sz="4" w:space="0" w:color="auto"/>
              <w:right w:val="single" w:sz="4" w:space="0" w:color="auto"/>
            </w:tcBorders>
          </w:tcPr>
          <w:p w14:paraId="413FB367" w14:textId="77777777" w:rsidR="00236E00" w:rsidRPr="00605F5B" w:rsidRDefault="00236E00" w:rsidP="00DE6070">
            <w:pPr>
              <w:spacing w:after="0"/>
              <w:jc w:val="center"/>
              <w:rPr>
                <w:rFonts w:ascii="Times New Roman" w:hAnsi="Times New Roman"/>
                <w:b/>
                <w:bCs/>
                <w:color w:val="000000"/>
              </w:rPr>
            </w:pPr>
          </w:p>
        </w:tc>
      </w:tr>
      <w:bookmarkEnd w:id="26"/>
    </w:tbl>
    <w:p w14:paraId="78632E5E" w14:textId="77777777" w:rsidR="00236E00" w:rsidRPr="00605F5B" w:rsidRDefault="00236E00" w:rsidP="00236E00">
      <w:pPr>
        <w:pStyle w:val="afa"/>
        <w:suppressAutoHyphens w:val="0"/>
        <w:spacing w:after="0" w:line="240" w:lineRule="auto"/>
        <w:ind w:left="0"/>
        <w:jc w:val="both"/>
        <w:rPr>
          <w:rFonts w:ascii="Times New Roman" w:hAnsi="Times New Roman"/>
          <w:color w:val="000000"/>
        </w:rPr>
      </w:pPr>
    </w:p>
    <w:p w14:paraId="0FF6BF04" w14:textId="77777777" w:rsidR="00236E00" w:rsidRDefault="00236E00" w:rsidP="00236E00">
      <w:pPr>
        <w:spacing w:after="0"/>
        <w:jc w:val="center"/>
        <w:rPr>
          <w:rFonts w:ascii="Times New Roman" w:hAnsi="Times New Roman"/>
          <w:b/>
          <w:color w:val="000000"/>
        </w:rPr>
      </w:pPr>
    </w:p>
    <w:p w14:paraId="080AC177" w14:textId="77777777" w:rsidR="00236E00" w:rsidRDefault="00236E00" w:rsidP="00236E00">
      <w:pPr>
        <w:spacing w:after="0"/>
        <w:jc w:val="center"/>
        <w:rPr>
          <w:rFonts w:ascii="Times New Roman" w:hAnsi="Times New Roman"/>
          <w:b/>
          <w:color w:val="000000"/>
        </w:rPr>
      </w:pPr>
    </w:p>
    <w:p w14:paraId="1FACB0DF" w14:textId="77777777" w:rsidR="00236E00" w:rsidRDefault="00236E00" w:rsidP="00236E00">
      <w:pPr>
        <w:spacing w:after="0"/>
        <w:jc w:val="center"/>
        <w:rPr>
          <w:rFonts w:ascii="Times New Roman" w:hAnsi="Times New Roman"/>
          <w:b/>
          <w:color w:val="000000"/>
        </w:rPr>
      </w:pPr>
    </w:p>
    <w:p w14:paraId="3F0A2F28" w14:textId="77777777" w:rsidR="00236E00" w:rsidRDefault="00236E00" w:rsidP="00236E00">
      <w:pPr>
        <w:spacing w:after="0"/>
        <w:jc w:val="center"/>
        <w:rPr>
          <w:rFonts w:ascii="Times New Roman" w:hAnsi="Times New Roman"/>
          <w:b/>
          <w:color w:val="000000"/>
        </w:rPr>
      </w:pPr>
    </w:p>
    <w:p w14:paraId="04BFEAB3" w14:textId="77777777" w:rsidR="00236E00" w:rsidRDefault="00236E00" w:rsidP="00236E00">
      <w:pPr>
        <w:spacing w:after="0"/>
        <w:jc w:val="center"/>
        <w:rPr>
          <w:rFonts w:ascii="Times New Roman" w:hAnsi="Times New Roman"/>
          <w:b/>
          <w:color w:val="000000"/>
        </w:rPr>
      </w:pPr>
      <w:r w:rsidRPr="00605F5B">
        <w:rPr>
          <w:rFonts w:ascii="Times New Roman" w:hAnsi="Times New Roman"/>
          <w:b/>
          <w:color w:val="000000"/>
        </w:rPr>
        <w:t>ПІДПИСИ СТОРІН</w:t>
      </w:r>
    </w:p>
    <w:p w14:paraId="519B8E59" w14:textId="77777777" w:rsidR="00236E00" w:rsidRPr="00605F5B" w:rsidRDefault="00236E00" w:rsidP="00236E00">
      <w:pPr>
        <w:spacing w:after="0"/>
        <w:jc w:val="center"/>
        <w:rPr>
          <w:rFonts w:ascii="Times New Roman" w:hAnsi="Times New Roman"/>
          <w:b/>
          <w:color w:val="000000"/>
        </w:rPr>
      </w:pPr>
    </w:p>
    <w:tbl>
      <w:tblPr>
        <w:tblW w:w="9884" w:type="dxa"/>
        <w:tblInd w:w="5" w:type="dxa"/>
        <w:tblLayout w:type="fixed"/>
        <w:tblLook w:val="0000" w:firstRow="0" w:lastRow="0" w:firstColumn="0" w:lastColumn="0" w:noHBand="0" w:noVBand="0"/>
      </w:tblPr>
      <w:tblGrid>
        <w:gridCol w:w="4941"/>
        <w:gridCol w:w="4943"/>
      </w:tblGrid>
      <w:tr w:rsidR="00236E00" w:rsidRPr="00605F5B" w14:paraId="54D0AB34" w14:textId="77777777" w:rsidTr="00DE6070">
        <w:trPr>
          <w:trHeight w:val="80"/>
        </w:trPr>
        <w:tc>
          <w:tcPr>
            <w:tcW w:w="4941" w:type="dxa"/>
          </w:tcPr>
          <w:p w14:paraId="57B0C472" w14:textId="77777777" w:rsidR="00236E00" w:rsidRPr="00605F5B" w:rsidRDefault="00236E00" w:rsidP="00DE6070">
            <w:pPr>
              <w:spacing w:after="0"/>
              <w:jc w:val="center"/>
              <w:rPr>
                <w:rFonts w:ascii="Times New Roman" w:hAnsi="Times New Roman"/>
                <w:b/>
                <w:color w:val="000000"/>
              </w:rPr>
            </w:pPr>
            <w:r w:rsidRPr="00605F5B">
              <w:rPr>
                <w:rFonts w:ascii="Times New Roman" w:hAnsi="Times New Roman"/>
                <w:b/>
                <w:color w:val="000000"/>
              </w:rPr>
              <w:t>ПОКУПЕЦЬ</w:t>
            </w:r>
          </w:p>
          <w:p w14:paraId="336D3AA2" w14:textId="77777777" w:rsidR="00236E00" w:rsidRPr="00605F5B" w:rsidRDefault="00236E00" w:rsidP="00DE6070">
            <w:pPr>
              <w:spacing w:after="0"/>
              <w:rPr>
                <w:rFonts w:ascii="Times New Roman" w:hAnsi="Times New Roman"/>
                <w:b/>
                <w:bCs/>
                <w:kern w:val="1"/>
              </w:rPr>
            </w:pPr>
          </w:p>
          <w:p w14:paraId="006F1DF1" w14:textId="77777777" w:rsidR="00236E00" w:rsidRPr="00605F5B" w:rsidRDefault="00236E00" w:rsidP="00DE6070">
            <w:pPr>
              <w:spacing w:after="0"/>
              <w:jc w:val="center"/>
              <w:rPr>
                <w:rFonts w:ascii="Times New Roman" w:hAnsi="Times New Roman"/>
                <w:b/>
                <w:color w:val="000000"/>
              </w:rPr>
            </w:pPr>
          </w:p>
          <w:p w14:paraId="41DC45CC" w14:textId="77777777" w:rsidR="00236E00" w:rsidRPr="00605F5B" w:rsidRDefault="00236E00" w:rsidP="00DE6070">
            <w:pPr>
              <w:spacing w:after="0"/>
              <w:jc w:val="center"/>
              <w:rPr>
                <w:rFonts w:ascii="Times New Roman" w:hAnsi="Times New Roman"/>
                <w:b/>
                <w:color w:val="000000"/>
              </w:rPr>
            </w:pPr>
          </w:p>
        </w:tc>
        <w:tc>
          <w:tcPr>
            <w:tcW w:w="4943" w:type="dxa"/>
          </w:tcPr>
          <w:p w14:paraId="3A6E7322" w14:textId="77777777" w:rsidR="00236E00" w:rsidRPr="00605F5B" w:rsidRDefault="00236E00" w:rsidP="00DE6070">
            <w:pPr>
              <w:spacing w:after="0"/>
              <w:jc w:val="center"/>
              <w:rPr>
                <w:rFonts w:ascii="Times New Roman" w:hAnsi="Times New Roman"/>
                <w:b/>
                <w:color w:val="000000"/>
              </w:rPr>
            </w:pPr>
            <w:r w:rsidRPr="00605F5B">
              <w:rPr>
                <w:rFonts w:ascii="Times New Roman" w:hAnsi="Times New Roman"/>
                <w:b/>
                <w:color w:val="000000"/>
              </w:rPr>
              <w:t>ПОСТАЧАЛЬНИК</w:t>
            </w:r>
          </w:p>
          <w:p w14:paraId="3A43C45B" w14:textId="77777777" w:rsidR="00236E00" w:rsidRPr="00605F5B" w:rsidRDefault="00236E00" w:rsidP="00DE6070">
            <w:pPr>
              <w:spacing w:after="0"/>
              <w:rPr>
                <w:rFonts w:ascii="Times New Roman" w:hAnsi="Times New Roman"/>
                <w:b/>
                <w:color w:val="000000"/>
              </w:rPr>
            </w:pPr>
          </w:p>
        </w:tc>
      </w:tr>
    </w:tbl>
    <w:p w14:paraId="6444C30E" w14:textId="77777777" w:rsidR="00236E00" w:rsidRPr="00605F5B" w:rsidRDefault="00236E00" w:rsidP="00236E00"/>
    <w:p w14:paraId="4B2ED17A" w14:textId="77777777" w:rsidR="00AA2439" w:rsidRPr="00DC4BDC" w:rsidRDefault="00AA2439" w:rsidP="00B54738">
      <w:pPr>
        <w:spacing w:after="0"/>
        <w:jc w:val="right"/>
        <w:rPr>
          <w:rFonts w:ascii="Times New Roman" w:hAnsi="Times New Roman"/>
          <w:snapToGrid w:val="0"/>
          <w:color w:val="000000"/>
        </w:rPr>
      </w:pPr>
    </w:p>
    <w:sectPr w:rsidR="00AA2439"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70EF9"/>
    <w:multiLevelType w:val="hybridMultilevel"/>
    <w:tmpl w:val="70725790"/>
    <w:lvl w:ilvl="0" w:tplc="8BA249F4">
      <w:start w:val="1"/>
      <w:numFmt w:val="decimal"/>
      <w:lvlText w:val="%1."/>
      <w:lvlJc w:val="left"/>
      <w:pPr>
        <w:ind w:left="786" w:hanging="360"/>
      </w:pPr>
      <w:rPr>
        <w:rFonts w:eastAsia="Arial Narrow" w:hint="default"/>
        <w:b/>
        <w:i w:val="0"/>
        <w:sz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E391A7E"/>
    <w:multiLevelType w:val="hybridMultilevel"/>
    <w:tmpl w:val="2794A1B0"/>
    <w:lvl w:ilvl="0" w:tplc="08D2B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412BCF"/>
    <w:multiLevelType w:val="hybridMultilevel"/>
    <w:tmpl w:val="029C57B8"/>
    <w:lvl w:ilvl="0" w:tplc="3B5A772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B0B043D"/>
    <w:multiLevelType w:val="hybridMultilevel"/>
    <w:tmpl w:val="D3BED5E0"/>
    <w:lvl w:ilvl="0" w:tplc="9DC05D0A">
      <w:start w:val="5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AB4C67"/>
    <w:multiLevelType w:val="multilevel"/>
    <w:tmpl w:val="813ECA7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62FC1C91"/>
    <w:multiLevelType w:val="hybridMultilevel"/>
    <w:tmpl w:val="51D8532A"/>
    <w:lvl w:ilvl="0" w:tplc="D0445CB0">
      <w:start w:val="1"/>
      <w:numFmt w:val="decimal"/>
      <w:lvlText w:val="%1."/>
      <w:lvlJc w:val="left"/>
      <w:pPr>
        <w:ind w:left="360" w:hanging="360"/>
      </w:pPr>
      <w:rPr>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CBD5E13"/>
    <w:multiLevelType w:val="multilevel"/>
    <w:tmpl w:val="539E66F6"/>
    <w:lvl w:ilvl="0">
      <w:start w:val="1"/>
      <w:numFmt w:val="decimal"/>
      <w:lvlText w:val="%1."/>
      <w:lvlJc w:val="left"/>
      <w:pPr>
        <w:ind w:left="786"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5"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num w:numId="1" w16cid:durableId="1564756732">
    <w:abstractNumId w:val="0"/>
  </w:num>
  <w:num w:numId="2" w16cid:durableId="196545637">
    <w:abstractNumId w:val="1"/>
  </w:num>
  <w:num w:numId="3" w16cid:durableId="677854155">
    <w:abstractNumId w:val="16"/>
  </w:num>
  <w:num w:numId="4" w16cid:durableId="523905595">
    <w:abstractNumId w:val="13"/>
  </w:num>
  <w:num w:numId="5" w16cid:durableId="2082167110">
    <w:abstractNumId w:val="12"/>
  </w:num>
  <w:num w:numId="6" w16cid:durableId="2033609383">
    <w:abstractNumId w:val="15"/>
  </w:num>
  <w:num w:numId="7" w16cid:durableId="746924344">
    <w:abstractNumId w:val="5"/>
  </w:num>
  <w:num w:numId="8" w16cid:durableId="145364775">
    <w:abstractNumId w:val="14"/>
  </w:num>
  <w:num w:numId="9" w16cid:durableId="340546336">
    <w:abstractNumId w:val="4"/>
  </w:num>
  <w:num w:numId="10" w16cid:durableId="1450392743">
    <w:abstractNumId w:val="3"/>
  </w:num>
  <w:num w:numId="11" w16cid:durableId="441071671">
    <w:abstractNumId w:val="17"/>
  </w:num>
  <w:num w:numId="12" w16cid:durableId="1161391770">
    <w:abstractNumId w:val="8"/>
  </w:num>
  <w:num w:numId="13" w16cid:durableId="1270966184">
    <w:abstractNumId w:val="9"/>
  </w:num>
  <w:num w:numId="14" w16cid:durableId="1288896904">
    <w:abstractNumId w:val="7"/>
  </w:num>
  <w:num w:numId="15" w16cid:durableId="2086762541">
    <w:abstractNumId w:val="10"/>
  </w:num>
  <w:num w:numId="16" w16cid:durableId="68625369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491D"/>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360"/>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32"/>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2B49"/>
    <w:rsid w:val="00193190"/>
    <w:rsid w:val="00193AD6"/>
    <w:rsid w:val="00194706"/>
    <w:rsid w:val="001960F5"/>
    <w:rsid w:val="00197076"/>
    <w:rsid w:val="001A3729"/>
    <w:rsid w:val="001A37AA"/>
    <w:rsid w:val="001A4F29"/>
    <w:rsid w:val="001A7044"/>
    <w:rsid w:val="001A75CA"/>
    <w:rsid w:val="001A7E64"/>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909"/>
    <w:rsid w:val="00235DBB"/>
    <w:rsid w:val="0023612C"/>
    <w:rsid w:val="00236E00"/>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6C1C"/>
    <w:rsid w:val="0030727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3C0"/>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3B1"/>
    <w:rsid w:val="00402B73"/>
    <w:rsid w:val="00402FA1"/>
    <w:rsid w:val="00403F2E"/>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5FDE"/>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CAF"/>
    <w:rsid w:val="005D07DB"/>
    <w:rsid w:val="005D0C3E"/>
    <w:rsid w:val="005D15FA"/>
    <w:rsid w:val="005D1E92"/>
    <w:rsid w:val="005D2112"/>
    <w:rsid w:val="005D32BF"/>
    <w:rsid w:val="005D34A9"/>
    <w:rsid w:val="005D5049"/>
    <w:rsid w:val="005D5260"/>
    <w:rsid w:val="005D6477"/>
    <w:rsid w:val="005D6730"/>
    <w:rsid w:val="005E0CA8"/>
    <w:rsid w:val="005E2DA5"/>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3792"/>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2E9"/>
    <w:rsid w:val="006C2769"/>
    <w:rsid w:val="006C2E16"/>
    <w:rsid w:val="006C3306"/>
    <w:rsid w:val="006C35CC"/>
    <w:rsid w:val="006C4574"/>
    <w:rsid w:val="006C55B2"/>
    <w:rsid w:val="006C63DC"/>
    <w:rsid w:val="006D05A3"/>
    <w:rsid w:val="006D0CF8"/>
    <w:rsid w:val="006D25E3"/>
    <w:rsid w:val="006D2868"/>
    <w:rsid w:val="006D3084"/>
    <w:rsid w:val="006D3261"/>
    <w:rsid w:val="006D462A"/>
    <w:rsid w:val="006D4851"/>
    <w:rsid w:val="006D53B7"/>
    <w:rsid w:val="006D6025"/>
    <w:rsid w:val="006D660D"/>
    <w:rsid w:val="006D6C24"/>
    <w:rsid w:val="006D7AC8"/>
    <w:rsid w:val="006D7C71"/>
    <w:rsid w:val="006E12F9"/>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5D5"/>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00A"/>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3F9"/>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50A"/>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38D0"/>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2C23"/>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436"/>
    <w:rsid w:val="008A2734"/>
    <w:rsid w:val="008A29C6"/>
    <w:rsid w:val="008A2AC0"/>
    <w:rsid w:val="008A370C"/>
    <w:rsid w:val="008A3850"/>
    <w:rsid w:val="008A49B9"/>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27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133C"/>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6D92"/>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A44"/>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3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95B"/>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37F"/>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5CA"/>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6C92"/>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D2F"/>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6C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928"/>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B93"/>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4C"/>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5BA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797"/>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AF3"/>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48615349">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527752">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8132908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1974522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4050352">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zakon4.rada.gov.ua/laws/show/2289-17" TargetMode="External"/><Relationship Id="rId26" Type="http://schemas.openxmlformats.org/officeDocument/2006/relationships/hyperlink" Target="https://zakon.rada.gov.ua/laws/show/436-15"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435-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5312</TotalTime>
  <Pages>39</Pages>
  <Words>74698</Words>
  <Characters>42578</Characters>
  <Application>Microsoft Office Word</Application>
  <DocSecurity>0</DocSecurity>
  <Lines>354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321</cp:revision>
  <cp:lastPrinted>2024-02-12T09:33:00Z</cp:lastPrinted>
  <dcterms:created xsi:type="dcterms:W3CDTF">2023-07-14T06:54:00Z</dcterms:created>
  <dcterms:modified xsi:type="dcterms:W3CDTF">2024-02-12T09:38:00Z</dcterms:modified>
</cp:coreProperties>
</file>