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F958" w14:textId="77777777" w:rsidR="007C1711" w:rsidRDefault="007C1711" w:rsidP="007C1711">
      <w:pPr>
        <w:shd w:val="clear" w:color="auto" w:fill="FFFFFF"/>
        <w:tabs>
          <w:tab w:val="left" w:pos="576"/>
        </w:tabs>
        <w:suppressAutoHyphens/>
        <w:spacing w:line="274" w:lineRule="exact"/>
        <w:ind w:right="14"/>
        <w:jc w:val="right"/>
        <w:rPr>
          <w:b/>
        </w:rPr>
      </w:pPr>
      <w:proofErr w:type="spellStart"/>
      <w:r>
        <w:rPr>
          <w:b/>
        </w:rPr>
        <w:t>Додаток</w:t>
      </w:r>
      <w:proofErr w:type="spellEnd"/>
      <w:r>
        <w:rPr>
          <w:b/>
        </w:rPr>
        <w:t xml:space="preserve"> № 2</w:t>
      </w:r>
    </w:p>
    <w:p w14:paraId="39F57AD6" w14:textId="77777777" w:rsidR="007C1711" w:rsidRPr="000C7B2A" w:rsidRDefault="007C1711" w:rsidP="007C1711">
      <w:pPr>
        <w:rPr>
          <w:lang w:eastAsia="uk-UA"/>
        </w:rPr>
      </w:pPr>
    </w:p>
    <w:p w14:paraId="197643BA" w14:textId="77777777" w:rsidR="007C1711" w:rsidRPr="00D60B11" w:rsidRDefault="007C1711" w:rsidP="007C1711">
      <w:pPr>
        <w:widowControl w:val="0"/>
        <w:tabs>
          <w:tab w:val="left" w:pos="735"/>
          <w:tab w:val="center" w:pos="4677"/>
        </w:tabs>
        <w:autoSpaceDE w:val="0"/>
        <w:autoSpaceDN w:val="0"/>
        <w:adjustRightInd w:val="0"/>
        <w:jc w:val="center"/>
        <w:rPr>
          <w:b/>
          <w:lang w:eastAsia="en-US"/>
        </w:rPr>
      </w:pPr>
      <w:r w:rsidRPr="00D60B11">
        <w:rPr>
          <w:b/>
          <w:lang w:eastAsia="en-US"/>
        </w:rPr>
        <w:t>ІНФОРМАЦІЯ ПРО НЕОБХІДНІ ТЕХНІЧНІ, ЯКІСНІ ТА КІЛЬКІСНІ ХАРАКТЕРИСТИКИ ПРЕДМЕТА ЗАКУПІВЛІ.</w:t>
      </w:r>
    </w:p>
    <w:p w14:paraId="69110432" w14:textId="2D0612CC" w:rsidR="007C1711" w:rsidRPr="00DA6921" w:rsidRDefault="007C1711" w:rsidP="00DA6921">
      <w:pPr>
        <w:jc w:val="both"/>
        <w:rPr>
          <w:bCs/>
        </w:rPr>
      </w:pPr>
      <w:r w:rsidRPr="00D60B11">
        <w:rPr>
          <w:b/>
        </w:rPr>
        <w:t xml:space="preserve">до предмету </w:t>
      </w:r>
      <w:proofErr w:type="spellStart"/>
      <w:r w:rsidRPr="00D60B11">
        <w:rPr>
          <w:b/>
        </w:rPr>
        <w:t>закупівлі</w:t>
      </w:r>
      <w:proofErr w:type="spellEnd"/>
      <w:r w:rsidRPr="00D60B11">
        <w:rPr>
          <w:b/>
        </w:rPr>
        <w:t xml:space="preserve">: за кодом  </w:t>
      </w:r>
      <w:r w:rsidRPr="00D60B11">
        <w:rPr>
          <w:b/>
          <w:shd w:val="clear" w:color="auto" w:fill="F2F5F9"/>
        </w:rPr>
        <w:t>ДК 021:2015</w:t>
      </w:r>
      <w:r w:rsidRPr="00D60B11">
        <w:rPr>
          <w:b/>
          <w:color w:val="4F4F4F"/>
          <w:shd w:val="clear" w:color="auto" w:fill="F2F5F9"/>
        </w:rPr>
        <w:t xml:space="preserve">  </w:t>
      </w:r>
      <w:r w:rsidRPr="00D60B11">
        <w:rPr>
          <w:b/>
          <w:color w:val="000000"/>
          <w:bdr w:val="none" w:sz="0" w:space="0" w:color="auto" w:frame="1"/>
          <w:shd w:val="clear" w:color="auto" w:fill="FDFEFD"/>
        </w:rPr>
        <w:t>09130000-9</w:t>
      </w:r>
      <w:r w:rsidRPr="00D60B11">
        <w:rPr>
          <w:rStyle w:val="apple-converted-space"/>
          <w:color w:val="777777"/>
          <w:shd w:val="clear" w:color="auto" w:fill="FDFEFD"/>
        </w:rPr>
        <w:t> </w:t>
      </w:r>
      <w:r w:rsidRPr="00D60B11">
        <w:rPr>
          <w:b/>
          <w:color w:val="777777"/>
          <w:shd w:val="clear" w:color="auto" w:fill="FDFEFD"/>
        </w:rPr>
        <w:t>-</w:t>
      </w:r>
      <w:r w:rsidRPr="00D60B11">
        <w:rPr>
          <w:rStyle w:val="apple-converted-space"/>
          <w:color w:val="777777"/>
          <w:shd w:val="clear" w:color="auto" w:fill="FDFEFD"/>
        </w:rPr>
        <w:t> </w:t>
      </w:r>
      <w:r w:rsidRPr="00D60B11">
        <w:rPr>
          <w:b/>
          <w:bdr w:val="none" w:sz="0" w:space="0" w:color="auto" w:frame="1"/>
          <w:shd w:val="clear" w:color="auto" w:fill="FDFEFD"/>
        </w:rPr>
        <w:t xml:space="preserve">Нафта і </w:t>
      </w:r>
      <w:proofErr w:type="spellStart"/>
      <w:r w:rsidRPr="00D60B11">
        <w:rPr>
          <w:b/>
          <w:bdr w:val="none" w:sz="0" w:space="0" w:color="auto" w:frame="1"/>
          <w:shd w:val="clear" w:color="auto" w:fill="FDFEFD"/>
        </w:rPr>
        <w:t>дистиляти</w:t>
      </w:r>
      <w:proofErr w:type="spellEnd"/>
      <w:r w:rsidR="00DA6921">
        <w:rPr>
          <w:b/>
          <w:bdr w:val="none" w:sz="0" w:space="0" w:color="auto" w:frame="1"/>
          <w:shd w:val="clear" w:color="auto" w:fill="FDFEFD"/>
          <w:lang w:val="uk-UA"/>
        </w:rPr>
        <w:t xml:space="preserve"> (</w:t>
      </w:r>
      <w:proofErr w:type="spellStart"/>
      <w:r w:rsidR="00DA6921" w:rsidRPr="00DA6921">
        <w:rPr>
          <w:b/>
          <w:i/>
          <w:iCs/>
        </w:rPr>
        <w:t>Паливо</w:t>
      </w:r>
      <w:proofErr w:type="spellEnd"/>
      <w:r w:rsidR="00DA6921" w:rsidRPr="00DA6921">
        <w:rPr>
          <w:b/>
          <w:i/>
          <w:iCs/>
        </w:rPr>
        <w:t xml:space="preserve"> </w:t>
      </w:r>
      <w:proofErr w:type="spellStart"/>
      <w:r w:rsidR="00DA6921" w:rsidRPr="00DA6921">
        <w:rPr>
          <w:b/>
          <w:i/>
          <w:iCs/>
        </w:rPr>
        <w:t>дизельне</w:t>
      </w:r>
      <w:proofErr w:type="spellEnd"/>
      <w:r w:rsidR="00DA6921" w:rsidRPr="00DA6921">
        <w:rPr>
          <w:b/>
          <w:i/>
          <w:iCs/>
          <w:bdr w:val="none" w:sz="0" w:space="0" w:color="auto" w:frame="1"/>
          <w:shd w:val="clear" w:color="auto" w:fill="FDFEFD"/>
        </w:rPr>
        <w:t xml:space="preserve"> </w:t>
      </w:r>
      <w:r w:rsidR="00DA6921" w:rsidRPr="00DA6921">
        <w:rPr>
          <w:b/>
          <w:i/>
          <w:iCs/>
        </w:rPr>
        <w:t>(скретч-</w:t>
      </w:r>
      <w:proofErr w:type="spellStart"/>
      <w:r w:rsidR="00DA6921" w:rsidRPr="00DA6921">
        <w:rPr>
          <w:b/>
          <w:i/>
          <w:iCs/>
        </w:rPr>
        <w:t>картки</w:t>
      </w:r>
      <w:proofErr w:type="spellEnd"/>
      <w:r w:rsidR="00DA6921" w:rsidRPr="00DA6921">
        <w:rPr>
          <w:b/>
          <w:i/>
          <w:iCs/>
        </w:rPr>
        <w:t>),</w:t>
      </w:r>
      <w:r w:rsidR="00DA6921" w:rsidRPr="00DA6921">
        <w:rPr>
          <w:b/>
          <w:i/>
          <w:iCs/>
          <w:lang w:val="uk-UA"/>
        </w:rPr>
        <w:t xml:space="preserve"> </w:t>
      </w:r>
      <w:r w:rsidR="00DA6921" w:rsidRPr="00DA6921">
        <w:rPr>
          <w:b/>
          <w:i/>
          <w:iCs/>
        </w:rPr>
        <w:t xml:space="preserve">Бензин  </w:t>
      </w:r>
      <w:proofErr w:type="spellStart"/>
      <w:r w:rsidR="00DA6921" w:rsidRPr="00DA6921">
        <w:rPr>
          <w:b/>
          <w:i/>
          <w:iCs/>
        </w:rPr>
        <w:t>автомобільний</w:t>
      </w:r>
      <w:proofErr w:type="spellEnd"/>
      <w:r w:rsidR="00DA6921" w:rsidRPr="00DA6921">
        <w:rPr>
          <w:b/>
          <w:i/>
          <w:iCs/>
        </w:rPr>
        <w:t xml:space="preserve">  марки А-95 (скретч-</w:t>
      </w:r>
      <w:proofErr w:type="spellStart"/>
      <w:r w:rsidR="00DA6921" w:rsidRPr="00DA6921">
        <w:rPr>
          <w:b/>
          <w:i/>
          <w:iCs/>
        </w:rPr>
        <w:t>картки</w:t>
      </w:r>
      <w:proofErr w:type="spellEnd"/>
      <w:r w:rsidR="00DA6921" w:rsidRPr="00DA6921">
        <w:rPr>
          <w:b/>
          <w:i/>
          <w:iCs/>
        </w:rPr>
        <w:t>)</w:t>
      </w:r>
      <w:r w:rsidR="00DA6921" w:rsidRPr="00DA6921">
        <w:rPr>
          <w:b/>
          <w:i/>
          <w:iCs/>
          <w:lang w:val="uk-UA"/>
        </w:rPr>
        <w:t>)</w:t>
      </w:r>
      <w:r w:rsidRPr="00DA6921">
        <w:rPr>
          <w:b/>
          <w:i/>
          <w:iCs/>
          <w:bdr w:val="none" w:sz="0" w:space="0" w:color="auto" w:frame="1"/>
          <w:shd w:val="clear" w:color="auto" w:fill="FDFEFD"/>
        </w:rPr>
        <w:t xml:space="preserve"> </w:t>
      </w:r>
    </w:p>
    <w:p w14:paraId="6DFDEF8F" w14:textId="41DC3F47" w:rsidR="00344C4F" w:rsidRDefault="00344C4F" w:rsidP="007C1711">
      <w:pPr>
        <w:pStyle w:val="a5"/>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2509"/>
        <w:gridCol w:w="3439"/>
        <w:gridCol w:w="2327"/>
      </w:tblGrid>
      <w:tr w:rsidR="00344C4F" w:rsidRPr="00D60B11" w14:paraId="5681E115" w14:textId="77777777" w:rsidTr="00344C4F">
        <w:tc>
          <w:tcPr>
            <w:tcW w:w="1070" w:type="dxa"/>
          </w:tcPr>
          <w:p w14:paraId="3A2C1D1C" w14:textId="77777777" w:rsidR="00344C4F" w:rsidRPr="00D60B11" w:rsidRDefault="00344C4F" w:rsidP="003A5D7F">
            <w:pPr>
              <w:widowControl w:val="0"/>
              <w:tabs>
                <w:tab w:val="left" w:pos="735"/>
                <w:tab w:val="center" w:pos="4677"/>
              </w:tabs>
              <w:autoSpaceDE w:val="0"/>
              <w:autoSpaceDN w:val="0"/>
              <w:adjustRightInd w:val="0"/>
              <w:jc w:val="center"/>
              <w:rPr>
                <w:b/>
                <w:lang w:eastAsia="en-US"/>
              </w:rPr>
            </w:pPr>
            <w:r w:rsidRPr="00D60B11">
              <w:rPr>
                <w:b/>
                <w:lang w:eastAsia="en-US"/>
              </w:rPr>
              <w:t>№ п/п</w:t>
            </w:r>
          </w:p>
        </w:tc>
        <w:tc>
          <w:tcPr>
            <w:tcW w:w="2509" w:type="dxa"/>
          </w:tcPr>
          <w:p w14:paraId="49658AD2" w14:textId="77777777" w:rsidR="00344C4F" w:rsidRPr="00D60B11" w:rsidRDefault="00344C4F" w:rsidP="003A5D7F">
            <w:pPr>
              <w:widowControl w:val="0"/>
              <w:tabs>
                <w:tab w:val="left" w:pos="735"/>
                <w:tab w:val="center" w:pos="4677"/>
              </w:tabs>
              <w:autoSpaceDE w:val="0"/>
              <w:autoSpaceDN w:val="0"/>
              <w:adjustRightInd w:val="0"/>
              <w:jc w:val="center"/>
              <w:rPr>
                <w:b/>
                <w:lang w:eastAsia="en-US"/>
              </w:rPr>
            </w:pPr>
            <w:proofErr w:type="spellStart"/>
            <w:r w:rsidRPr="00D60B11">
              <w:rPr>
                <w:b/>
                <w:lang w:eastAsia="en-US"/>
              </w:rPr>
              <w:t>Найменування</w:t>
            </w:r>
            <w:proofErr w:type="spellEnd"/>
          </w:p>
        </w:tc>
        <w:tc>
          <w:tcPr>
            <w:tcW w:w="3439" w:type="dxa"/>
          </w:tcPr>
          <w:p w14:paraId="578B7759" w14:textId="77777777" w:rsidR="00344C4F" w:rsidRPr="00D60B11" w:rsidRDefault="00344C4F" w:rsidP="003A5D7F">
            <w:pPr>
              <w:widowControl w:val="0"/>
              <w:tabs>
                <w:tab w:val="left" w:pos="735"/>
                <w:tab w:val="center" w:pos="4677"/>
              </w:tabs>
              <w:autoSpaceDE w:val="0"/>
              <w:autoSpaceDN w:val="0"/>
              <w:adjustRightInd w:val="0"/>
              <w:jc w:val="center"/>
              <w:rPr>
                <w:b/>
                <w:lang w:eastAsia="en-US"/>
              </w:rPr>
            </w:pPr>
            <w:r w:rsidRPr="00D60B11">
              <w:rPr>
                <w:b/>
                <w:lang w:eastAsia="en-US"/>
              </w:rPr>
              <w:t>Характеристика</w:t>
            </w:r>
          </w:p>
        </w:tc>
        <w:tc>
          <w:tcPr>
            <w:tcW w:w="2327" w:type="dxa"/>
          </w:tcPr>
          <w:p w14:paraId="1C6E821A" w14:textId="77777777" w:rsidR="00344C4F" w:rsidRPr="00D60B11" w:rsidRDefault="00344C4F" w:rsidP="003A5D7F">
            <w:pPr>
              <w:widowControl w:val="0"/>
              <w:tabs>
                <w:tab w:val="left" w:pos="735"/>
                <w:tab w:val="center" w:pos="4677"/>
              </w:tabs>
              <w:autoSpaceDE w:val="0"/>
              <w:autoSpaceDN w:val="0"/>
              <w:adjustRightInd w:val="0"/>
              <w:jc w:val="center"/>
              <w:rPr>
                <w:b/>
                <w:lang w:eastAsia="en-US"/>
              </w:rPr>
            </w:pPr>
            <w:proofErr w:type="spellStart"/>
            <w:r w:rsidRPr="00D60B11">
              <w:rPr>
                <w:b/>
                <w:lang w:eastAsia="en-US"/>
              </w:rPr>
              <w:t>Кількість</w:t>
            </w:r>
            <w:proofErr w:type="spellEnd"/>
          </w:p>
        </w:tc>
      </w:tr>
      <w:tr w:rsidR="00344C4F" w:rsidRPr="00D60B11" w14:paraId="6F3647F2" w14:textId="77777777" w:rsidTr="00340D65">
        <w:trPr>
          <w:trHeight w:val="4416"/>
        </w:trPr>
        <w:tc>
          <w:tcPr>
            <w:tcW w:w="1070" w:type="dxa"/>
            <w:vAlign w:val="center"/>
          </w:tcPr>
          <w:p w14:paraId="7E8B9181" w14:textId="00C89694" w:rsidR="00344C4F" w:rsidRPr="00344C4F" w:rsidRDefault="00344C4F" w:rsidP="003A5D7F">
            <w:pPr>
              <w:widowControl w:val="0"/>
              <w:tabs>
                <w:tab w:val="left" w:pos="735"/>
                <w:tab w:val="center" w:pos="4677"/>
              </w:tabs>
              <w:autoSpaceDE w:val="0"/>
              <w:autoSpaceDN w:val="0"/>
              <w:adjustRightInd w:val="0"/>
              <w:jc w:val="center"/>
              <w:rPr>
                <w:lang w:val="uk-UA" w:eastAsia="en-US"/>
              </w:rPr>
            </w:pPr>
            <w:r>
              <w:rPr>
                <w:lang w:val="uk-UA" w:eastAsia="en-US"/>
              </w:rPr>
              <w:t>1</w:t>
            </w:r>
          </w:p>
        </w:tc>
        <w:tc>
          <w:tcPr>
            <w:tcW w:w="2509" w:type="dxa"/>
            <w:vAlign w:val="center"/>
          </w:tcPr>
          <w:p w14:paraId="546D762F" w14:textId="5922D8D0" w:rsidR="00344C4F" w:rsidRPr="00DA6921" w:rsidRDefault="00344C4F" w:rsidP="003A5D7F">
            <w:pPr>
              <w:widowControl w:val="0"/>
              <w:tabs>
                <w:tab w:val="left" w:pos="735"/>
                <w:tab w:val="center" w:pos="4677"/>
              </w:tabs>
              <w:autoSpaceDE w:val="0"/>
              <w:autoSpaceDN w:val="0"/>
              <w:adjustRightInd w:val="0"/>
              <w:rPr>
                <w:lang w:val="uk-UA" w:eastAsia="en-US"/>
              </w:rPr>
            </w:pPr>
            <w:proofErr w:type="spellStart"/>
            <w:r w:rsidRPr="00D60B11">
              <w:t>Паливо</w:t>
            </w:r>
            <w:proofErr w:type="spellEnd"/>
            <w:r w:rsidRPr="00D60B11">
              <w:t xml:space="preserve"> </w:t>
            </w:r>
            <w:proofErr w:type="spellStart"/>
            <w:r w:rsidRPr="00D60B11">
              <w:t>дизельне</w:t>
            </w:r>
            <w:proofErr w:type="spellEnd"/>
            <w:r w:rsidR="00DA6921">
              <w:rPr>
                <w:lang w:val="uk-UA"/>
              </w:rPr>
              <w:t xml:space="preserve"> </w:t>
            </w:r>
            <w:r w:rsidR="00DA6921" w:rsidRPr="00DA6921">
              <w:rPr>
                <w:bCs/>
                <w:i/>
                <w:iCs/>
              </w:rPr>
              <w:t>(скретч-</w:t>
            </w:r>
            <w:proofErr w:type="spellStart"/>
            <w:r w:rsidR="00DA6921" w:rsidRPr="00DA6921">
              <w:rPr>
                <w:bCs/>
                <w:i/>
                <w:iCs/>
              </w:rPr>
              <w:t>картки</w:t>
            </w:r>
            <w:proofErr w:type="spellEnd"/>
            <w:r w:rsidR="00DA6921" w:rsidRPr="00DA6921">
              <w:rPr>
                <w:bCs/>
                <w:i/>
                <w:iCs/>
              </w:rPr>
              <w:t>)</w:t>
            </w:r>
          </w:p>
        </w:tc>
        <w:tc>
          <w:tcPr>
            <w:tcW w:w="3439" w:type="dxa"/>
            <w:vAlign w:val="center"/>
          </w:tcPr>
          <w:p w14:paraId="065BCEAE" w14:textId="77777777" w:rsidR="00344C4F" w:rsidRPr="00D60B11" w:rsidRDefault="00344C4F" w:rsidP="003A5D7F">
            <w:pPr>
              <w:pStyle w:val="a5"/>
              <w:rPr>
                <w:rFonts w:ascii="Times New Roman" w:hAnsi="Times New Roman"/>
                <w:sz w:val="24"/>
                <w:szCs w:val="24"/>
              </w:rPr>
            </w:pPr>
            <w:r w:rsidRPr="00D60B11">
              <w:rPr>
                <w:rFonts w:ascii="Times New Roman" w:hAnsi="Times New Roman"/>
                <w:sz w:val="24"/>
                <w:szCs w:val="24"/>
              </w:rPr>
              <w:t xml:space="preserve">Якість палива повинна відповідати діючим в Україні </w:t>
            </w:r>
            <w:proofErr w:type="spellStart"/>
            <w:r w:rsidRPr="00D60B11">
              <w:rPr>
                <w:rFonts w:ascii="Times New Roman" w:hAnsi="Times New Roman"/>
                <w:sz w:val="24"/>
                <w:szCs w:val="24"/>
              </w:rPr>
              <w:t>Держстандартам</w:t>
            </w:r>
            <w:proofErr w:type="spellEnd"/>
            <w:r w:rsidRPr="00D60B11">
              <w:rPr>
                <w:rFonts w:ascii="Times New Roman" w:hAnsi="Times New Roman"/>
                <w:sz w:val="24"/>
                <w:szCs w:val="24"/>
              </w:rPr>
              <w:t xml:space="preserve"> і підтверджуватися Сертифікатом відповідності підприємства-виробника. </w:t>
            </w:r>
          </w:p>
          <w:p w14:paraId="328C4970" w14:textId="095E7079" w:rsidR="00344C4F" w:rsidRPr="00DA6921" w:rsidRDefault="00344C4F" w:rsidP="00DA6921">
            <w:pPr>
              <w:pStyle w:val="a5"/>
              <w:rPr>
                <w:rFonts w:ascii="Times New Roman" w:hAnsi="Times New Roman"/>
                <w:sz w:val="24"/>
                <w:szCs w:val="24"/>
              </w:rPr>
            </w:pPr>
            <w:r w:rsidRPr="00D60B11">
              <w:rPr>
                <w:rFonts w:ascii="Times New Roman" w:hAnsi="Times New Roman"/>
                <w:sz w:val="24"/>
                <w:szCs w:val="24"/>
              </w:rPr>
              <w:t xml:space="preserve">З метою визначення необхідних технічних, якісних та кількісних характеристик предмета закупівлі, Учасник </w:t>
            </w:r>
            <w:r w:rsidRPr="00DA6921">
              <w:rPr>
                <w:rFonts w:ascii="Times New Roman" w:hAnsi="Times New Roman"/>
                <w:b/>
                <w:bCs/>
                <w:sz w:val="24"/>
                <w:szCs w:val="24"/>
              </w:rPr>
              <w:t>представляє</w:t>
            </w:r>
            <w:r w:rsidR="00DA6921" w:rsidRPr="00DA6921">
              <w:rPr>
                <w:rFonts w:ascii="Times New Roman" w:hAnsi="Times New Roman"/>
                <w:b/>
                <w:bCs/>
                <w:sz w:val="24"/>
                <w:szCs w:val="24"/>
              </w:rPr>
              <w:t xml:space="preserve"> в складі тендерної пропозиції</w:t>
            </w:r>
            <w:r w:rsidRPr="00D60B11">
              <w:rPr>
                <w:rFonts w:ascii="Times New Roman" w:hAnsi="Times New Roman"/>
                <w:sz w:val="24"/>
                <w:szCs w:val="24"/>
              </w:rPr>
              <w:t xml:space="preserve"> завірені копії Сертифікатів відповідності та паспортів технічного контролю (якості) палива на відповідність вимогам ТУ.</w:t>
            </w:r>
          </w:p>
        </w:tc>
        <w:tc>
          <w:tcPr>
            <w:tcW w:w="2327" w:type="dxa"/>
            <w:vAlign w:val="center"/>
          </w:tcPr>
          <w:p w14:paraId="4AEA0A01" w14:textId="77777777" w:rsidR="00344C4F" w:rsidRPr="00D60B11" w:rsidRDefault="00344C4F" w:rsidP="003A5D7F">
            <w:pPr>
              <w:widowControl w:val="0"/>
              <w:tabs>
                <w:tab w:val="left" w:pos="735"/>
                <w:tab w:val="center" w:pos="4677"/>
              </w:tabs>
              <w:autoSpaceDE w:val="0"/>
              <w:autoSpaceDN w:val="0"/>
              <w:adjustRightInd w:val="0"/>
              <w:rPr>
                <w:lang w:eastAsia="en-US"/>
              </w:rPr>
            </w:pPr>
          </w:p>
          <w:p w14:paraId="0F8EAAAC" w14:textId="467306BB" w:rsidR="00344C4F" w:rsidRPr="00D60B11" w:rsidRDefault="00DA6921" w:rsidP="003A5D7F">
            <w:pPr>
              <w:widowControl w:val="0"/>
              <w:tabs>
                <w:tab w:val="left" w:pos="735"/>
                <w:tab w:val="center" w:pos="4677"/>
              </w:tabs>
              <w:autoSpaceDE w:val="0"/>
              <w:autoSpaceDN w:val="0"/>
              <w:adjustRightInd w:val="0"/>
              <w:jc w:val="center"/>
              <w:rPr>
                <w:lang w:eastAsia="en-US"/>
              </w:rPr>
            </w:pPr>
            <w:r>
              <w:rPr>
                <w:rStyle w:val="rvts82"/>
                <w:b/>
                <w:bdr w:val="none" w:sz="0" w:space="0" w:color="auto" w:frame="1"/>
                <w:lang w:val="uk-UA"/>
              </w:rPr>
              <w:t>3 т</w:t>
            </w:r>
          </w:p>
        </w:tc>
      </w:tr>
      <w:tr w:rsidR="00DA6921" w:rsidRPr="00D60B11" w14:paraId="3046EF38" w14:textId="77777777" w:rsidTr="00340D65">
        <w:trPr>
          <w:trHeight w:val="4416"/>
        </w:trPr>
        <w:tc>
          <w:tcPr>
            <w:tcW w:w="1070" w:type="dxa"/>
            <w:vAlign w:val="center"/>
          </w:tcPr>
          <w:p w14:paraId="5EE0176F" w14:textId="64335809" w:rsidR="00DA6921" w:rsidRDefault="00DA6921" w:rsidP="00DA6921">
            <w:pPr>
              <w:widowControl w:val="0"/>
              <w:tabs>
                <w:tab w:val="left" w:pos="735"/>
                <w:tab w:val="center" w:pos="4677"/>
              </w:tabs>
              <w:autoSpaceDE w:val="0"/>
              <w:autoSpaceDN w:val="0"/>
              <w:adjustRightInd w:val="0"/>
              <w:jc w:val="center"/>
              <w:rPr>
                <w:lang w:val="uk-UA" w:eastAsia="en-US"/>
              </w:rPr>
            </w:pPr>
            <w:r>
              <w:rPr>
                <w:lang w:val="uk-UA" w:eastAsia="en-US"/>
              </w:rPr>
              <w:t>2</w:t>
            </w:r>
          </w:p>
        </w:tc>
        <w:tc>
          <w:tcPr>
            <w:tcW w:w="2509" w:type="dxa"/>
            <w:vAlign w:val="center"/>
          </w:tcPr>
          <w:p w14:paraId="6103066F" w14:textId="77777777" w:rsidR="00DA6921" w:rsidRPr="00D60B11" w:rsidRDefault="00DA6921" w:rsidP="00DA6921">
            <w:pPr>
              <w:widowControl w:val="0"/>
              <w:tabs>
                <w:tab w:val="left" w:pos="735"/>
                <w:tab w:val="center" w:pos="4677"/>
              </w:tabs>
              <w:autoSpaceDE w:val="0"/>
              <w:autoSpaceDN w:val="0"/>
              <w:adjustRightInd w:val="0"/>
            </w:pPr>
          </w:p>
          <w:p w14:paraId="55EFD716" w14:textId="6499BCD3" w:rsidR="00DA6921" w:rsidRPr="00D60B11" w:rsidRDefault="00DA6921" w:rsidP="00DA6921">
            <w:pPr>
              <w:widowControl w:val="0"/>
              <w:tabs>
                <w:tab w:val="left" w:pos="735"/>
                <w:tab w:val="center" w:pos="4677"/>
              </w:tabs>
              <w:autoSpaceDE w:val="0"/>
              <w:autoSpaceDN w:val="0"/>
              <w:adjustRightInd w:val="0"/>
            </w:pPr>
            <w:r w:rsidRPr="00D60B11">
              <w:t xml:space="preserve">Бензин  </w:t>
            </w:r>
            <w:proofErr w:type="spellStart"/>
            <w:r w:rsidRPr="00DA6921">
              <w:t>автомобільний</w:t>
            </w:r>
            <w:proofErr w:type="spellEnd"/>
            <w:r w:rsidRPr="00DA6921">
              <w:t xml:space="preserve">  марки А-9</w:t>
            </w:r>
            <w:r w:rsidRPr="00DA6921">
              <w:rPr>
                <w:lang w:val="uk-UA"/>
              </w:rPr>
              <w:t xml:space="preserve">5 </w:t>
            </w:r>
            <w:r w:rsidRPr="00DA6921">
              <w:rPr>
                <w:i/>
                <w:iCs/>
              </w:rPr>
              <w:t>(скретч-</w:t>
            </w:r>
            <w:proofErr w:type="spellStart"/>
            <w:r w:rsidRPr="00DA6921">
              <w:rPr>
                <w:i/>
                <w:iCs/>
              </w:rPr>
              <w:t>картки</w:t>
            </w:r>
            <w:proofErr w:type="spellEnd"/>
            <w:r w:rsidRPr="00DA6921">
              <w:rPr>
                <w:b/>
                <w:i/>
                <w:iCs/>
              </w:rPr>
              <w:t>)</w:t>
            </w:r>
          </w:p>
        </w:tc>
        <w:tc>
          <w:tcPr>
            <w:tcW w:w="3439" w:type="dxa"/>
            <w:vAlign w:val="center"/>
          </w:tcPr>
          <w:p w14:paraId="3937D9D0" w14:textId="77777777" w:rsidR="00DA6921" w:rsidRPr="00D60B11" w:rsidRDefault="00DA6921" w:rsidP="00DA6921">
            <w:pPr>
              <w:pStyle w:val="a5"/>
              <w:rPr>
                <w:rFonts w:ascii="Times New Roman" w:hAnsi="Times New Roman"/>
                <w:sz w:val="24"/>
                <w:szCs w:val="24"/>
              </w:rPr>
            </w:pPr>
            <w:r w:rsidRPr="00D60B11">
              <w:rPr>
                <w:rFonts w:ascii="Times New Roman" w:hAnsi="Times New Roman"/>
                <w:sz w:val="24"/>
                <w:szCs w:val="24"/>
              </w:rPr>
              <w:t xml:space="preserve">Якість палива повинна відповідати діючим в Україні </w:t>
            </w:r>
            <w:proofErr w:type="spellStart"/>
            <w:r w:rsidRPr="00D60B11">
              <w:rPr>
                <w:rFonts w:ascii="Times New Roman" w:hAnsi="Times New Roman"/>
                <w:sz w:val="24"/>
                <w:szCs w:val="24"/>
              </w:rPr>
              <w:t>Держстандартам</w:t>
            </w:r>
            <w:proofErr w:type="spellEnd"/>
            <w:r w:rsidRPr="00D60B11">
              <w:rPr>
                <w:rFonts w:ascii="Times New Roman" w:hAnsi="Times New Roman"/>
                <w:sz w:val="24"/>
                <w:szCs w:val="24"/>
              </w:rPr>
              <w:t xml:space="preserve"> і підтверджуватися Сертифікатом відповідності підприємства-виробника. </w:t>
            </w:r>
          </w:p>
          <w:p w14:paraId="2EABE079" w14:textId="3A868ADB" w:rsidR="00DA6921" w:rsidRPr="00D60B11" w:rsidRDefault="00DA6921" w:rsidP="00DA6921">
            <w:pPr>
              <w:pStyle w:val="a5"/>
              <w:rPr>
                <w:rFonts w:ascii="Times New Roman" w:hAnsi="Times New Roman"/>
                <w:sz w:val="24"/>
                <w:szCs w:val="24"/>
              </w:rPr>
            </w:pPr>
            <w:r w:rsidRPr="00D60B11">
              <w:rPr>
                <w:rFonts w:ascii="Times New Roman" w:hAnsi="Times New Roman"/>
                <w:sz w:val="24"/>
                <w:szCs w:val="24"/>
              </w:rPr>
              <w:t xml:space="preserve">З метою визначення необхідних технічних, якісних та кількісних характеристик предмета закупівлі, Учасник </w:t>
            </w:r>
            <w:r w:rsidRPr="00DA6921">
              <w:rPr>
                <w:rFonts w:ascii="Times New Roman" w:hAnsi="Times New Roman"/>
                <w:b/>
                <w:bCs/>
                <w:sz w:val="24"/>
                <w:szCs w:val="24"/>
              </w:rPr>
              <w:t>представляє в складі тендерної пропозиції</w:t>
            </w:r>
            <w:r w:rsidRPr="00D60B11">
              <w:rPr>
                <w:rFonts w:ascii="Times New Roman" w:hAnsi="Times New Roman"/>
                <w:sz w:val="24"/>
                <w:szCs w:val="24"/>
              </w:rPr>
              <w:t xml:space="preserve"> завірені копії Сертифікатів відповідності та паспортів технічного контролю (якості) палива на відповідність вимогам ТУ.</w:t>
            </w:r>
          </w:p>
          <w:p w14:paraId="6D1B580E" w14:textId="77777777" w:rsidR="00DA6921" w:rsidRPr="00D60B11" w:rsidRDefault="00DA6921" w:rsidP="00DA6921">
            <w:pPr>
              <w:pStyle w:val="a5"/>
              <w:rPr>
                <w:rFonts w:ascii="Times New Roman" w:hAnsi="Times New Roman"/>
                <w:sz w:val="24"/>
                <w:szCs w:val="24"/>
              </w:rPr>
            </w:pPr>
          </w:p>
        </w:tc>
        <w:tc>
          <w:tcPr>
            <w:tcW w:w="2327" w:type="dxa"/>
            <w:vAlign w:val="center"/>
          </w:tcPr>
          <w:p w14:paraId="12CF489E" w14:textId="77777777" w:rsidR="00DA6921" w:rsidRPr="00D60B11" w:rsidRDefault="00DA6921" w:rsidP="00DA6921">
            <w:pPr>
              <w:widowControl w:val="0"/>
              <w:tabs>
                <w:tab w:val="left" w:pos="735"/>
                <w:tab w:val="center" w:pos="4677"/>
              </w:tabs>
              <w:autoSpaceDE w:val="0"/>
              <w:autoSpaceDN w:val="0"/>
              <w:adjustRightInd w:val="0"/>
              <w:rPr>
                <w:lang w:eastAsia="en-US"/>
              </w:rPr>
            </w:pPr>
          </w:p>
          <w:p w14:paraId="4D0E14F6" w14:textId="3BFA86ED" w:rsidR="00DA6921" w:rsidRPr="00D60B11" w:rsidRDefault="00DA6921" w:rsidP="00DA6921">
            <w:pPr>
              <w:widowControl w:val="0"/>
              <w:tabs>
                <w:tab w:val="left" w:pos="735"/>
                <w:tab w:val="center" w:pos="4677"/>
              </w:tabs>
              <w:autoSpaceDE w:val="0"/>
              <w:autoSpaceDN w:val="0"/>
              <w:adjustRightInd w:val="0"/>
              <w:jc w:val="center"/>
              <w:rPr>
                <w:lang w:eastAsia="en-US"/>
              </w:rPr>
            </w:pPr>
            <w:r>
              <w:rPr>
                <w:rStyle w:val="rvts82"/>
                <w:b/>
                <w:bdr w:val="none" w:sz="0" w:space="0" w:color="auto" w:frame="1"/>
                <w:lang w:val="uk-UA"/>
              </w:rPr>
              <w:t>1 т</w:t>
            </w:r>
          </w:p>
        </w:tc>
      </w:tr>
    </w:tbl>
    <w:p w14:paraId="6C0C97E5" w14:textId="184EA2BA" w:rsidR="00344C4F" w:rsidRDefault="00344C4F" w:rsidP="007C1711">
      <w:pPr>
        <w:pStyle w:val="a5"/>
        <w:jc w:val="center"/>
        <w:rPr>
          <w:rFonts w:ascii="Times New Roman" w:hAnsi="Times New Roman"/>
          <w:b/>
          <w:i/>
          <w:sz w:val="24"/>
          <w:szCs w:val="24"/>
        </w:rPr>
      </w:pPr>
    </w:p>
    <w:p w14:paraId="3BD59CD2" w14:textId="77777777" w:rsidR="007871DF" w:rsidRPr="007871DF" w:rsidRDefault="007871DF" w:rsidP="007871DF">
      <w:pPr>
        <w:jc w:val="both"/>
        <w:rPr>
          <w:color w:val="000000"/>
          <w:lang w:val="uk-UA"/>
        </w:rPr>
      </w:pPr>
    </w:p>
    <w:p w14:paraId="57200100" w14:textId="5B922922" w:rsidR="00344C4F" w:rsidRPr="00344C4F" w:rsidRDefault="00344C4F" w:rsidP="00344C4F">
      <w:pPr>
        <w:widowControl w:val="0"/>
        <w:tabs>
          <w:tab w:val="left" w:pos="735"/>
          <w:tab w:val="center" w:pos="4677"/>
        </w:tabs>
        <w:autoSpaceDE w:val="0"/>
        <w:autoSpaceDN w:val="0"/>
        <w:adjustRightInd w:val="0"/>
        <w:jc w:val="both"/>
        <w:rPr>
          <w:lang w:eastAsia="en-US"/>
        </w:rPr>
      </w:pPr>
      <w:r w:rsidRPr="00D60B11">
        <w:rPr>
          <w:lang w:eastAsia="en-US"/>
        </w:rPr>
        <w:t>1</w:t>
      </w:r>
      <w:r w:rsidR="00DA6921">
        <w:rPr>
          <w:lang w:val="uk-UA" w:eastAsia="en-US"/>
        </w:rPr>
        <w:t xml:space="preserve">. </w:t>
      </w:r>
      <w:r w:rsidRPr="00D60B11">
        <w:rPr>
          <w:lang w:eastAsia="en-US"/>
        </w:rPr>
        <w:t xml:space="preserve">Товар повинен </w:t>
      </w:r>
      <w:proofErr w:type="spellStart"/>
      <w:r w:rsidRPr="00D60B11">
        <w:rPr>
          <w:lang w:eastAsia="en-US"/>
        </w:rPr>
        <w:t>відповідати</w:t>
      </w:r>
      <w:proofErr w:type="spellEnd"/>
      <w:r w:rsidRPr="00D60B11">
        <w:rPr>
          <w:lang w:eastAsia="en-US"/>
        </w:rPr>
        <w:t xml:space="preserve"> </w:t>
      </w:r>
      <w:proofErr w:type="spellStart"/>
      <w:r w:rsidRPr="00D60B11">
        <w:rPr>
          <w:lang w:eastAsia="en-US"/>
        </w:rPr>
        <w:t>діючим</w:t>
      </w:r>
      <w:proofErr w:type="spellEnd"/>
      <w:r w:rsidRPr="00D60B11">
        <w:rPr>
          <w:lang w:eastAsia="en-US"/>
        </w:rPr>
        <w:t xml:space="preserve"> </w:t>
      </w:r>
      <w:proofErr w:type="spellStart"/>
      <w:r w:rsidRPr="00D60B11">
        <w:rPr>
          <w:lang w:eastAsia="en-US"/>
        </w:rPr>
        <w:t>державним</w:t>
      </w:r>
      <w:proofErr w:type="spellEnd"/>
      <w:r w:rsidRPr="00D60B11">
        <w:rPr>
          <w:lang w:eastAsia="en-US"/>
        </w:rPr>
        <w:t xml:space="preserve"> стандартам (ДСТУ).</w:t>
      </w:r>
    </w:p>
    <w:p w14:paraId="2CDB45CC" w14:textId="77777777" w:rsidR="00344C4F" w:rsidRPr="00D60B11" w:rsidRDefault="00344C4F" w:rsidP="00344C4F">
      <w:pPr>
        <w:widowControl w:val="0"/>
        <w:tabs>
          <w:tab w:val="left" w:pos="735"/>
          <w:tab w:val="center" w:pos="4677"/>
        </w:tabs>
        <w:autoSpaceDE w:val="0"/>
        <w:autoSpaceDN w:val="0"/>
        <w:adjustRightInd w:val="0"/>
        <w:jc w:val="both"/>
        <w:rPr>
          <w:lang w:eastAsia="en-US"/>
        </w:rPr>
      </w:pPr>
    </w:p>
    <w:p w14:paraId="73116D96" w14:textId="127358B6" w:rsidR="00344C4F" w:rsidRPr="00D60B11" w:rsidRDefault="00DA6921" w:rsidP="00344C4F">
      <w:pPr>
        <w:widowControl w:val="0"/>
        <w:tabs>
          <w:tab w:val="left" w:pos="735"/>
          <w:tab w:val="center" w:pos="4677"/>
        </w:tabs>
        <w:autoSpaceDE w:val="0"/>
        <w:autoSpaceDN w:val="0"/>
        <w:adjustRightInd w:val="0"/>
        <w:jc w:val="both"/>
        <w:rPr>
          <w:lang w:eastAsia="en-US"/>
        </w:rPr>
      </w:pPr>
      <w:r>
        <w:rPr>
          <w:lang w:val="uk-UA" w:eastAsia="en-US"/>
        </w:rPr>
        <w:t xml:space="preserve">2. </w:t>
      </w:r>
      <w:r w:rsidR="00344C4F" w:rsidRPr="00D60B11">
        <w:rPr>
          <w:lang w:eastAsia="en-US"/>
        </w:rPr>
        <w:t xml:space="preserve">Для </w:t>
      </w:r>
      <w:proofErr w:type="spellStart"/>
      <w:r w:rsidR="00344C4F" w:rsidRPr="00D60B11">
        <w:rPr>
          <w:lang w:eastAsia="en-US"/>
        </w:rPr>
        <w:t>підтвердження</w:t>
      </w:r>
      <w:proofErr w:type="spellEnd"/>
      <w:r w:rsidR="00344C4F" w:rsidRPr="00D60B11">
        <w:rPr>
          <w:lang w:eastAsia="en-US"/>
        </w:rPr>
        <w:t xml:space="preserve"> </w:t>
      </w:r>
      <w:proofErr w:type="spellStart"/>
      <w:r w:rsidR="00344C4F" w:rsidRPr="00D60B11">
        <w:rPr>
          <w:lang w:eastAsia="en-US"/>
        </w:rPr>
        <w:t>інформації</w:t>
      </w:r>
      <w:proofErr w:type="spellEnd"/>
      <w:r w:rsidR="00344C4F" w:rsidRPr="00D60B11">
        <w:rPr>
          <w:lang w:eastAsia="en-US"/>
        </w:rPr>
        <w:t xml:space="preserve"> про </w:t>
      </w:r>
      <w:proofErr w:type="spellStart"/>
      <w:r w:rsidR="00344C4F" w:rsidRPr="00D60B11">
        <w:rPr>
          <w:lang w:eastAsia="en-US"/>
        </w:rPr>
        <w:t>необхідні</w:t>
      </w:r>
      <w:proofErr w:type="spellEnd"/>
      <w:r w:rsidR="00344C4F" w:rsidRPr="00D60B11">
        <w:rPr>
          <w:lang w:eastAsia="en-US"/>
        </w:rPr>
        <w:t xml:space="preserve"> </w:t>
      </w:r>
      <w:proofErr w:type="spellStart"/>
      <w:r w:rsidR="00344C4F" w:rsidRPr="00D60B11">
        <w:rPr>
          <w:lang w:eastAsia="en-US"/>
        </w:rPr>
        <w:t>технічні</w:t>
      </w:r>
      <w:proofErr w:type="spellEnd"/>
      <w:r w:rsidR="00344C4F" w:rsidRPr="00D60B11">
        <w:rPr>
          <w:lang w:eastAsia="en-US"/>
        </w:rPr>
        <w:t xml:space="preserve">, </w:t>
      </w:r>
      <w:proofErr w:type="spellStart"/>
      <w:r w:rsidR="00344C4F" w:rsidRPr="00D60B11">
        <w:rPr>
          <w:lang w:eastAsia="en-US"/>
        </w:rPr>
        <w:t>якісні</w:t>
      </w:r>
      <w:proofErr w:type="spellEnd"/>
      <w:r w:rsidR="00344C4F" w:rsidRPr="00D60B11">
        <w:rPr>
          <w:lang w:eastAsia="en-US"/>
        </w:rPr>
        <w:t xml:space="preserve"> та </w:t>
      </w:r>
      <w:proofErr w:type="spellStart"/>
      <w:r w:rsidR="00344C4F" w:rsidRPr="00D60B11">
        <w:rPr>
          <w:lang w:eastAsia="en-US"/>
        </w:rPr>
        <w:t>кількісні</w:t>
      </w:r>
      <w:proofErr w:type="spellEnd"/>
      <w:r w:rsidR="00344C4F" w:rsidRPr="00D60B11">
        <w:rPr>
          <w:lang w:eastAsia="en-US"/>
        </w:rPr>
        <w:t xml:space="preserve"> характеристики предмета </w:t>
      </w:r>
      <w:proofErr w:type="spellStart"/>
      <w:r w:rsidR="00344C4F" w:rsidRPr="00D60B11">
        <w:rPr>
          <w:lang w:eastAsia="en-US"/>
        </w:rPr>
        <w:t>закупівлі</w:t>
      </w:r>
      <w:proofErr w:type="spellEnd"/>
      <w:r w:rsidR="00344C4F" w:rsidRPr="00D60B11">
        <w:rPr>
          <w:lang w:eastAsia="en-US"/>
        </w:rPr>
        <w:t xml:space="preserve"> </w:t>
      </w:r>
      <w:proofErr w:type="spellStart"/>
      <w:r w:rsidR="00344C4F" w:rsidRPr="00D60B11">
        <w:rPr>
          <w:lang w:eastAsia="en-US"/>
        </w:rPr>
        <w:t>учасник</w:t>
      </w:r>
      <w:proofErr w:type="spellEnd"/>
      <w:r w:rsidR="00344C4F" w:rsidRPr="00D60B11">
        <w:rPr>
          <w:lang w:eastAsia="en-US"/>
        </w:rPr>
        <w:t xml:space="preserve"> в </w:t>
      </w:r>
      <w:proofErr w:type="spellStart"/>
      <w:r w:rsidR="00344C4F" w:rsidRPr="00D60B11">
        <w:rPr>
          <w:lang w:eastAsia="en-US"/>
        </w:rPr>
        <w:t>складі</w:t>
      </w:r>
      <w:proofErr w:type="spellEnd"/>
      <w:r w:rsidR="00344C4F" w:rsidRPr="00D60B11">
        <w:rPr>
          <w:lang w:eastAsia="en-US"/>
        </w:rPr>
        <w:t xml:space="preserve"> </w:t>
      </w:r>
      <w:proofErr w:type="spellStart"/>
      <w:r w:rsidR="00344C4F" w:rsidRPr="00D60B11">
        <w:rPr>
          <w:lang w:eastAsia="en-US"/>
        </w:rPr>
        <w:t>пропозиції</w:t>
      </w:r>
      <w:proofErr w:type="spellEnd"/>
      <w:r w:rsidR="00344C4F" w:rsidRPr="00D60B11">
        <w:rPr>
          <w:lang w:eastAsia="en-US"/>
        </w:rPr>
        <w:t xml:space="preserve"> </w:t>
      </w:r>
      <w:proofErr w:type="spellStart"/>
      <w:r w:rsidR="00344C4F" w:rsidRPr="00D60B11">
        <w:rPr>
          <w:lang w:eastAsia="en-US"/>
        </w:rPr>
        <w:t>подає</w:t>
      </w:r>
      <w:proofErr w:type="spellEnd"/>
      <w:r w:rsidR="00344C4F" w:rsidRPr="00D60B11">
        <w:rPr>
          <w:lang w:eastAsia="en-US"/>
        </w:rPr>
        <w:t xml:space="preserve"> </w:t>
      </w:r>
      <w:proofErr w:type="spellStart"/>
      <w:r w:rsidR="00344C4F" w:rsidRPr="00D60B11">
        <w:rPr>
          <w:lang w:eastAsia="en-US"/>
        </w:rPr>
        <w:t>копії</w:t>
      </w:r>
      <w:proofErr w:type="spellEnd"/>
      <w:r w:rsidR="00344C4F" w:rsidRPr="00D60B11">
        <w:rPr>
          <w:lang w:eastAsia="en-US"/>
        </w:rPr>
        <w:t xml:space="preserve"> </w:t>
      </w:r>
      <w:proofErr w:type="spellStart"/>
      <w:r w:rsidR="00344C4F" w:rsidRPr="00D60B11">
        <w:rPr>
          <w:lang w:eastAsia="en-US"/>
        </w:rPr>
        <w:t>сертифікатів</w:t>
      </w:r>
      <w:proofErr w:type="spellEnd"/>
      <w:r w:rsidR="00344C4F" w:rsidRPr="00D60B11">
        <w:rPr>
          <w:lang w:eastAsia="en-US"/>
        </w:rPr>
        <w:t xml:space="preserve"> </w:t>
      </w:r>
      <w:proofErr w:type="spellStart"/>
      <w:r w:rsidR="00344C4F" w:rsidRPr="00D60B11">
        <w:rPr>
          <w:lang w:eastAsia="en-US"/>
        </w:rPr>
        <w:t>відповідності</w:t>
      </w:r>
      <w:proofErr w:type="spellEnd"/>
      <w:r w:rsidR="00344C4F" w:rsidRPr="00D60B11">
        <w:rPr>
          <w:lang w:eastAsia="en-US"/>
        </w:rPr>
        <w:t xml:space="preserve"> та </w:t>
      </w:r>
      <w:proofErr w:type="spellStart"/>
      <w:r w:rsidR="00344C4F" w:rsidRPr="00D60B11">
        <w:rPr>
          <w:lang w:eastAsia="en-US"/>
        </w:rPr>
        <w:t>паспортів</w:t>
      </w:r>
      <w:proofErr w:type="spellEnd"/>
      <w:r w:rsidR="00344C4F" w:rsidRPr="00D60B11">
        <w:rPr>
          <w:lang w:eastAsia="en-US"/>
        </w:rPr>
        <w:t xml:space="preserve"> </w:t>
      </w:r>
      <w:proofErr w:type="spellStart"/>
      <w:r w:rsidR="00344C4F" w:rsidRPr="00D60B11">
        <w:rPr>
          <w:lang w:eastAsia="en-US"/>
        </w:rPr>
        <w:t>якості</w:t>
      </w:r>
      <w:proofErr w:type="spellEnd"/>
      <w:r w:rsidR="00344C4F" w:rsidRPr="00D60B11">
        <w:rPr>
          <w:lang w:eastAsia="en-US"/>
        </w:rPr>
        <w:t xml:space="preserve"> на </w:t>
      </w:r>
      <w:proofErr w:type="spellStart"/>
      <w:r w:rsidR="00344C4F" w:rsidRPr="00D60B11">
        <w:rPr>
          <w:lang w:eastAsia="en-US"/>
        </w:rPr>
        <w:t>запропонований</w:t>
      </w:r>
      <w:proofErr w:type="spellEnd"/>
      <w:r w:rsidR="00344C4F" w:rsidRPr="00D60B11">
        <w:rPr>
          <w:lang w:eastAsia="en-US"/>
        </w:rPr>
        <w:t xml:space="preserve"> товар.</w:t>
      </w:r>
    </w:p>
    <w:p w14:paraId="7EA60275" w14:textId="77777777" w:rsidR="00344C4F" w:rsidRPr="00D60B11" w:rsidRDefault="00344C4F" w:rsidP="00344C4F">
      <w:pPr>
        <w:widowControl w:val="0"/>
        <w:tabs>
          <w:tab w:val="left" w:pos="735"/>
          <w:tab w:val="center" w:pos="4677"/>
        </w:tabs>
        <w:autoSpaceDE w:val="0"/>
        <w:autoSpaceDN w:val="0"/>
        <w:adjustRightInd w:val="0"/>
        <w:jc w:val="both"/>
        <w:rPr>
          <w:lang w:eastAsia="en-US"/>
        </w:rPr>
      </w:pPr>
    </w:p>
    <w:p w14:paraId="41B94328" w14:textId="33D36DDE" w:rsidR="00344C4F" w:rsidRPr="00D60B11" w:rsidRDefault="00DA6921" w:rsidP="00344C4F">
      <w:pPr>
        <w:pStyle w:val="a3"/>
        <w:shd w:val="clear" w:color="auto" w:fill="FFFFFF"/>
        <w:spacing w:before="0" w:line="216" w:lineRule="atLeast"/>
        <w:rPr>
          <w:rFonts w:ascii="Times New Roman" w:hAnsi="Times New Roman"/>
          <w:color w:val="auto"/>
          <w:sz w:val="24"/>
          <w:szCs w:val="24"/>
          <w:lang w:val="ru-RU"/>
        </w:rPr>
      </w:pPr>
      <w:r>
        <w:rPr>
          <w:rFonts w:ascii="Times New Roman" w:hAnsi="Times New Roman"/>
          <w:color w:val="auto"/>
          <w:sz w:val="24"/>
          <w:szCs w:val="24"/>
        </w:rPr>
        <w:t xml:space="preserve">3. </w:t>
      </w:r>
      <w:r w:rsidR="00344C4F" w:rsidRPr="00D60B11">
        <w:rPr>
          <w:rFonts w:ascii="Times New Roman" w:hAnsi="Times New Roman"/>
          <w:color w:val="auto"/>
          <w:sz w:val="24"/>
          <w:szCs w:val="24"/>
          <w:lang w:val="ru-RU"/>
        </w:rPr>
        <w:t xml:space="preserve">Участник повинен </w:t>
      </w:r>
      <w:r w:rsidR="00344C4F" w:rsidRPr="00D60B11">
        <w:rPr>
          <w:rFonts w:ascii="Times New Roman" w:hAnsi="Times New Roman"/>
          <w:color w:val="auto"/>
          <w:sz w:val="24"/>
          <w:szCs w:val="24"/>
        </w:rPr>
        <w:t>надати</w:t>
      </w:r>
      <w:r w:rsidR="00344C4F" w:rsidRPr="00D60B11">
        <w:rPr>
          <w:rFonts w:ascii="Times New Roman" w:hAnsi="Times New Roman"/>
          <w:color w:val="auto"/>
          <w:sz w:val="24"/>
          <w:szCs w:val="24"/>
          <w:lang w:val="ru-RU"/>
        </w:rPr>
        <w:t xml:space="preserve"> </w:t>
      </w:r>
      <w:proofErr w:type="spellStart"/>
      <w:r w:rsidR="00344C4F" w:rsidRPr="00D60B11">
        <w:rPr>
          <w:rFonts w:ascii="Times New Roman" w:hAnsi="Times New Roman"/>
          <w:color w:val="auto"/>
          <w:sz w:val="24"/>
          <w:szCs w:val="24"/>
          <w:lang w:val="ru-RU"/>
        </w:rPr>
        <w:t>всі</w:t>
      </w:r>
      <w:proofErr w:type="spellEnd"/>
      <w:r w:rsidR="00344C4F" w:rsidRPr="00D60B11">
        <w:rPr>
          <w:rFonts w:ascii="Times New Roman" w:hAnsi="Times New Roman"/>
          <w:color w:val="auto"/>
          <w:sz w:val="24"/>
          <w:szCs w:val="24"/>
          <w:lang w:val="ru-RU"/>
        </w:rPr>
        <w:t xml:space="preserve"> </w:t>
      </w:r>
      <w:r w:rsidR="00344C4F" w:rsidRPr="00D60B11">
        <w:rPr>
          <w:rFonts w:ascii="Times New Roman" w:hAnsi="Times New Roman"/>
          <w:color w:val="auto"/>
          <w:sz w:val="24"/>
          <w:szCs w:val="24"/>
        </w:rPr>
        <w:t>документи</w:t>
      </w:r>
      <w:r w:rsidR="00344C4F" w:rsidRPr="00D60B11">
        <w:rPr>
          <w:rFonts w:ascii="Times New Roman" w:hAnsi="Times New Roman"/>
          <w:color w:val="auto"/>
          <w:sz w:val="24"/>
          <w:szCs w:val="24"/>
          <w:lang w:val="ru-RU"/>
        </w:rPr>
        <w:t xml:space="preserve"> </w:t>
      </w:r>
      <w:proofErr w:type="spellStart"/>
      <w:r w:rsidR="00344C4F" w:rsidRPr="00D60B11">
        <w:rPr>
          <w:rFonts w:ascii="Times New Roman" w:hAnsi="Times New Roman"/>
          <w:color w:val="auto"/>
          <w:sz w:val="24"/>
          <w:szCs w:val="24"/>
          <w:lang w:val="ru-RU"/>
        </w:rPr>
        <w:t>згідно</w:t>
      </w:r>
      <w:proofErr w:type="spellEnd"/>
      <w:r w:rsidR="00344C4F" w:rsidRPr="00D60B11">
        <w:rPr>
          <w:rFonts w:ascii="Times New Roman" w:hAnsi="Times New Roman"/>
          <w:color w:val="auto"/>
          <w:sz w:val="24"/>
          <w:szCs w:val="24"/>
          <w:lang w:val="ru-RU"/>
        </w:rPr>
        <w:t xml:space="preserve"> </w:t>
      </w:r>
      <w:proofErr w:type="spellStart"/>
      <w:r w:rsidR="00344C4F" w:rsidRPr="00D60B11">
        <w:rPr>
          <w:rFonts w:ascii="Times New Roman" w:hAnsi="Times New Roman"/>
          <w:color w:val="auto"/>
          <w:sz w:val="24"/>
          <w:szCs w:val="24"/>
          <w:lang w:val="ru-RU"/>
        </w:rPr>
        <w:t>переліку</w:t>
      </w:r>
      <w:proofErr w:type="spellEnd"/>
      <w:r w:rsidR="00344C4F" w:rsidRPr="00D60B11">
        <w:rPr>
          <w:rFonts w:ascii="Times New Roman" w:hAnsi="Times New Roman"/>
          <w:color w:val="auto"/>
          <w:sz w:val="24"/>
          <w:szCs w:val="24"/>
          <w:lang w:val="ru-RU"/>
        </w:rPr>
        <w:t xml:space="preserve">, </w:t>
      </w:r>
      <w:proofErr w:type="spellStart"/>
      <w:r w:rsidR="00344C4F" w:rsidRPr="00D60B11">
        <w:rPr>
          <w:rFonts w:ascii="Times New Roman" w:hAnsi="Times New Roman"/>
          <w:color w:val="auto"/>
          <w:sz w:val="24"/>
          <w:szCs w:val="24"/>
          <w:lang w:val="ru-RU"/>
        </w:rPr>
        <w:t>вказаного</w:t>
      </w:r>
      <w:proofErr w:type="spellEnd"/>
      <w:r w:rsidR="00344C4F" w:rsidRPr="00D60B11">
        <w:rPr>
          <w:rFonts w:ascii="Times New Roman" w:hAnsi="Times New Roman"/>
          <w:color w:val="auto"/>
          <w:sz w:val="24"/>
          <w:szCs w:val="24"/>
          <w:lang w:val="ru-RU"/>
        </w:rPr>
        <w:t xml:space="preserve"> </w:t>
      </w:r>
      <w:proofErr w:type="spellStart"/>
      <w:r w:rsidR="00344C4F" w:rsidRPr="00D60B11">
        <w:rPr>
          <w:rFonts w:ascii="Times New Roman" w:hAnsi="Times New Roman"/>
          <w:color w:val="auto"/>
          <w:sz w:val="24"/>
          <w:szCs w:val="24"/>
          <w:lang w:val="ru-RU"/>
        </w:rPr>
        <w:t>нижче</w:t>
      </w:r>
      <w:proofErr w:type="spellEnd"/>
      <w:r w:rsidR="00344C4F" w:rsidRPr="00D60B11">
        <w:rPr>
          <w:rFonts w:ascii="Times New Roman" w:hAnsi="Times New Roman"/>
          <w:color w:val="auto"/>
          <w:sz w:val="24"/>
          <w:szCs w:val="24"/>
          <w:lang w:val="ru-RU"/>
        </w:rPr>
        <w:t xml:space="preserve">, а </w:t>
      </w:r>
      <w:proofErr w:type="spellStart"/>
      <w:r w:rsidR="00344C4F" w:rsidRPr="00D60B11">
        <w:rPr>
          <w:rFonts w:ascii="Times New Roman" w:hAnsi="Times New Roman"/>
          <w:color w:val="auto"/>
          <w:sz w:val="24"/>
          <w:szCs w:val="24"/>
          <w:lang w:val="ru-RU"/>
        </w:rPr>
        <w:t>саме</w:t>
      </w:r>
      <w:proofErr w:type="spellEnd"/>
      <w:r w:rsidR="00344C4F" w:rsidRPr="00D60B11">
        <w:rPr>
          <w:rFonts w:ascii="Times New Roman" w:hAnsi="Times New Roman"/>
          <w:color w:val="auto"/>
          <w:sz w:val="24"/>
          <w:szCs w:val="24"/>
          <w:lang w:val="ru-RU"/>
        </w:rPr>
        <w:t>:</w:t>
      </w:r>
    </w:p>
    <w:p w14:paraId="7B522AB9" w14:textId="6D12493A" w:rsidR="00344C4F" w:rsidRPr="00D60B11" w:rsidRDefault="00344C4F" w:rsidP="00344C4F">
      <w:pPr>
        <w:pStyle w:val="a3"/>
        <w:shd w:val="clear" w:color="auto" w:fill="FFFFFF"/>
        <w:spacing w:before="0" w:line="216" w:lineRule="atLeast"/>
        <w:rPr>
          <w:rFonts w:ascii="Times New Roman" w:hAnsi="Times New Roman"/>
          <w:color w:val="auto"/>
          <w:sz w:val="24"/>
          <w:szCs w:val="24"/>
          <w:lang w:val="ru-RU"/>
        </w:rPr>
      </w:pPr>
      <w:r w:rsidRPr="00D60B11">
        <w:rPr>
          <w:rFonts w:ascii="Times New Roman" w:hAnsi="Times New Roman"/>
          <w:color w:val="auto"/>
          <w:sz w:val="24"/>
          <w:szCs w:val="24"/>
          <w:lang w:val="ru-RU"/>
        </w:rPr>
        <w:t>-</w:t>
      </w:r>
      <w:proofErr w:type="spellStart"/>
      <w:r w:rsidRPr="00D60B11">
        <w:rPr>
          <w:rFonts w:ascii="Times New Roman" w:hAnsi="Times New Roman"/>
          <w:color w:val="auto"/>
          <w:sz w:val="24"/>
          <w:szCs w:val="24"/>
          <w:lang w:val="ru-RU"/>
        </w:rPr>
        <w:t>довідка</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складена</w:t>
      </w:r>
      <w:proofErr w:type="spellEnd"/>
      <w:r w:rsidRPr="00D60B11">
        <w:rPr>
          <w:rFonts w:ascii="Times New Roman" w:hAnsi="Times New Roman"/>
          <w:color w:val="auto"/>
          <w:sz w:val="24"/>
          <w:szCs w:val="24"/>
          <w:lang w:val="ru-RU"/>
        </w:rPr>
        <w:t xml:space="preserve"> у </w:t>
      </w:r>
      <w:proofErr w:type="spellStart"/>
      <w:r w:rsidRPr="00D60B11">
        <w:rPr>
          <w:rFonts w:ascii="Times New Roman" w:hAnsi="Times New Roman"/>
          <w:color w:val="auto"/>
          <w:sz w:val="24"/>
          <w:szCs w:val="24"/>
          <w:lang w:val="ru-RU"/>
        </w:rPr>
        <w:t>довільній</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формі</w:t>
      </w:r>
      <w:proofErr w:type="spellEnd"/>
      <w:r w:rsidRPr="00D60B11">
        <w:rPr>
          <w:rFonts w:ascii="Times New Roman" w:hAnsi="Times New Roman"/>
          <w:color w:val="auto"/>
          <w:sz w:val="24"/>
          <w:szCs w:val="24"/>
          <w:lang w:val="ru-RU"/>
        </w:rPr>
        <w:t xml:space="preserve">, про </w:t>
      </w:r>
      <w:proofErr w:type="spellStart"/>
      <w:r w:rsidRPr="00D60B11">
        <w:rPr>
          <w:rFonts w:ascii="Times New Roman" w:hAnsi="Times New Roman"/>
          <w:bCs/>
          <w:color w:val="auto"/>
          <w:sz w:val="24"/>
          <w:szCs w:val="24"/>
          <w:lang w:val="ru-RU"/>
        </w:rPr>
        <w:t>наявність</w:t>
      </w:r>
      <w:proofErr w:type="spellEnd"/>
      <w:r w:rsidRPr="00D60B11">
        <w:rPr>
          <w:rFonts w:ascii="Times New Roman" w:hAnsi="Times New Roman"/>
          <w:bCs/>
          <w:color w:val="auto"/>
          <w:sz w:val="24"/>
          <w:szCs w:val="24"/>
          <w:lang w:val="ru-RU"/>
        </w:rPr>
        <w:t xml:space="preserve"> не </w:t>
      </w:r>
      <w:proofErr w:type="spellStart"/>
      <w:r w:rsidRPr="00D60B11">
        <w:rPr>
          <w:rFonts w:ascii="Times New Roman" w:hAnsi="Times New Roman"/>
          <w:bCs/>
          <w:color w:val="auto"/>
          <w:sz w:val="24"/>
          <w:szCs w:val="24"/>
          <w:lang w:val="ru-RU"/>
        </w:rPr>
        <w:t>менше</w:t>
      </w:r>
      <w:proofErr w:type="spellEnd"/>
      <w:r w:rsidRPr="00D60B11">
        <w:rPr>
          <w:rFonts w:ascii="Times New Roman" w:hAnsi="Times New Roman"/>
          <w:bCs/>
          <w:color w:val="auto"/>
          <w:sz w:val="24"/>
          <w:szCs w:val="24"/>
          <w:lang w:val="ru-RU"/>
        </w:rPr>
        <w:t xml:space="preserve"> 1 (</w:t>
      </w:r>
      <w:proofErr w:type="spellStart"/>
      <w:r w:rsidRPr="00D60B11">
        <w:rPr>
          <w:rFonts w:ascii="Times New Roman" w:hAnsi="Times New Roman"/>
          <w:bCs/>
          <w:color w:val="auto"/>
          <w:sz w:val="24"/>
          <w:szCs w:val="24"/>
          <w:lang w:val="ru-RU"/>
        </w:rPr>
        <w:t>однієї</w:t>
      </w:r>
      <w:proofErr w:type="spellEnd"/>
      <w:r w:rsidRPr="00D60B11">
        <w:rPr>
          <w:rFonts w:ascii="Times New Roman" w:hAnsi="Times New Roman"/>
          <w:bCs/>
          <w:color w:val="auto"/>
          <w:sz w:val="24"/>
          <w:szCs w:val="24"/>
          <w:lang w:val="ru-RU"/>
        </w:rPr>
        <w:t xml:space="preserve">) АЗС в  </w:t>
      </w:r>
      <w:proofErr w:type="spellStart"/>
      <w:r w:rsidRPr="00D60B11">
        <w:rPr>
          <w:rFonts w:ascii="Times New Roman" w:hAnsi="Times New Roman"/>
          <w:bCs/>
          <w:color w:val="auto"/>
          <w:sz w:val="24"/>
          <w:szCs w:val="24"/>
          <w:lang w:val="ru-RU"/>
        </w:rPr>
        <w:t>радіусі</w:t>
      </w:r>
      <w:proofErr w:type="spellEnd"/>
      <w:r w:rsidRPr="00D60B11">
        <w:rPr>
          <w:rFonts w:ascii="Times New Roman" w:hAnsi="Times New Roman"/>
          <w:bCs/>
          <w:color w:val="auto"/>
          <w:sz w:val="24"/>
          <w:szCs w:val="24"/>
          <w:lang w:val="ru-RU"/>
        </w:rPr>
        <w:t xml:space="preserve"> не </w:t>
      </w:r>
      <w:proofErr w:type="spellStart"/>
      <w:r w:rsidRPr="00D60B11">
        <w:rPr>
          <w:rFonts w:ascii="Times New Roman" w:hAnsi="Times New Roman"/>
          <w:bCs/>
          <w:color w:val="auto"/>
          <w:sz w:val="24"/>
          <w:szCs w:val="24"/>
          <w:lang w:val="ru-RU"/>
        </w:rPr>
        <w:t>більше</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ніж</w:t>
      </w:r>
      <w:proofErr w:type="spellEnd"/>
      <w:r w:rsidRPr="00D60B11">
        <w:rPr>
          <w:rFonts w:ascii="Times New Roman" w:hAnsi="Times New Roman"/>
          <w:bCs/>
          <w:color w:val="auto"/>
          <w:sz w:val="24"/>
          <w:szCs w:val="24"/>
          <w:lang w:val="ru-RU"/>
        </w:rPr>
        <w:t xml:space="preserve"> </w:t>
      </w:r>
      <w:r w:rsidR="00DA6921">
        <w:rPr>
          <w:rFonts w:ascii="Times New Roman" w:hAnsi="Times New Roman"/>
          <w:bCs/>
          <w:color w:val="auto"/>
          <w:sz w:val="24"/>
          <w:szCs w:val="24"/>
          <w:lang w:val="ru-RU"/>
        </w:rPr>
        <w:t>70</w:t>
      </w:r>
      <w:r w:rsidRPr="00D60B11">
        <w:rPr>
          <w:rFonts w:ascii="Times New Roman" w:hAnsi="Times New Roman"/>
          <w:bCs/>
          <w:color w:val="auto"/>
          <w:sz w:val="24"/>
          <w:szCs w:val="24"/>
          <w:lang w:val="ru-RU"/>
        </w:rPr>
        <w:t xml:space="preserve"> км. </w:t>
      </w:r>
      <w:proofErr w:type="spellStart"/>
      <w:r w:rsidRPr="00D60B11">
        <w:rPr>
          <w:rFonts w:ascii="Times New Roman" w:hAnsi="Times New Roman"/>
          <w:bCs/>
          <w:color w:val="auto"/>
          <w:sz w:val="24"/>
          <w:szCs w:val="24"/>
          <w:lang w:val="ru-RU"/>
        </w:rPr>
        <w:t>від</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адреси</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замовника</w:t>
      </w:r>
      <w:proofErr w:type="spellEnd"/>
      <w:r w:rsidRPr="00D60B11">
        <w:rPr>
          <w:rFonts w:ascii="Times New Roman" w:hAnsi="Times New Roman"/>
          <w:bCs/>
          <w:color w:val="auto"/>
          <w:sz w:val="24"/>
          <w:szCs w:val="24"/>
          <w:lang w:val="ru-RU"/>
        </w:rPr>
        <w:t xml:space="preserve"> (</w:t>
      </w:r>
      <w:r w:rsidRPr="00D60B11">
        <w:rPr>
          <w:rFonts w:ascii="Times New Roman" w:hAnsi="Times New Roman"/>
          <w:color w:val="auto"/>
          <w:sz w:val="24"/>
          <w:szCs w:val="24"/>
          <w:lang w:val="ru-RU"/>
        </w:rPr>
        <w:t xml:space="preserve">74300, </w:t>
      </w:r>
      <w:proofErr w:type="spellStart"/>
      <w:r w:rsidRPr="00D60B11">
        <w:rPr>
          <w:rFonts w:ascii="Times New Roman" w:hAnsi="Times New Roman"/>
          <w:color w:val="auto"/>
          <w:sz w:val="24"/>
          <w:szCs w:val="24"/>
          <w:lang w:val="ru-RU"/>
        </w:rPr>
        <w:t>Херсонська</w:t>
      </w:r>
      <w:proofErr w:type="spellEnd"/>
      <w:r w:rsidRPr="00D60B11">
        <w:rPr>
          <w:rFonts w:ascii="Times New Roman" w:hAnsi="Times New Roman"/>
          <w:color w:val="auto"/>
          <w:sz w:val="24"/>
          <w:szCs w:val="24"/>
          <w:lang w:val="ru-RU"/>
        </w:rPr>
        <w:t xml:space="preserve"> обл. м. Берислав, </w:t>
      </w:r>
      <w:proofErr w:type="spellStart"/>
      <w:r w:rsidRPr="00D60B11">
        <w:rPr>
          <w:rFonts w:ascii="Times New Roman" w:hAnsi="Times New Roman"/>
          <w:color w:val="auto"/>
          <w:sz w:val="24"/>
          <w:szCs w:val="24"/>
          <w:lang w:val="ru-RU"/>
        </w:rPr>
        <w:t>вул</w:t>
      </w:r>
      <w:proofErr w:type="spellEnd"/>
      <w:r w:rsidRPr="00D60B11">
        <w:rPr>
          <w:rFonts w:ascii="Times New Roman" w:hAnsi="Times New Roman"/>
          <w:color w:val="auto"/>
          <w:sz w:val="24"/>
          <w:szCs w:val="24"/>
          <w:lang w:val="ru-RU"/>
        </w:rPr>
        <w:t xml:space="preserve">. 1 </w:t>
      </w:r>
      <w:proofErr w:type="spellStart"/>
      <w:r w:rsidRPr="00D60B11">
        <w:rPr>
          <w:rFonts w:ascii="Times New Roman" w:hAnsi="Times New Roman"/>
          <w:color w:val="auto"/>
          <w:sz w:val="24"/>
          <w:szCs w:val="24"/>
          <w:lang w:val="ru-RU"/>
        </w:rPr>
        <w:t>Травня</w:t>
      </w:r>
      <w:proofErr w:type="spellEnd"/>
      <w:r w:rsidRPr="00D60B11">
        <w:rPr>
          <w:rFonts w:ascii="Times New Roman" w:hAnsi="Times New Roman"/>
          <w:color w:val="auto"/>
          <w:sz w:val="24"/>
          <w:szCs w:val="24"/>
          <w:lang w:val="ru-RU"/>
        </w:rPr>
        <w:t>, 124</w:t>
      </w:r>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зі</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зазначенням</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точних</w:t>
      </w:r>
      <w:proofErr w:type="spellEnd"/>
      <w:r w:rsidRPr="00D60B11">
        <w:rPr>
          <w:rFonts w:ascii="Times New Roman" w:hAnsi="Times New Roman"/>
          <w:bCs/>
          <w:color w:val="auto"/>
          <w:sz w:val="24"/>
          <w:szCs w:val="24"/>
          <w:lang w:val="ru-RU"/>
        </w:rPr>
        <w:t xml:space="preserve"> адрес АЗС</w:t>
      </w:r>
      <w:r w:rsidR="00DA6921">
        <w:rPr>
          <w:rFonts w:ascii="Times New Roman" w:hAnsi="Times New Roman"/>
          <w:bCs/>
          <w:color w:val="auto"/>
          <w:sz w:val="24"/>
          <w:szCs w:val="24"/>
          <w:lang w:val="ru-RU"/>
        </w:rPr>
        <w:t>.</w:t>
      </w:r>
    </w:p>
    <w:p w14:paraId="1A3DE934" w14:textId="77777777" w:rsidR="00344C4F" w:rsidRPr="00D60B11" w:rsidRDefault="00344C4F" w:rsidP="00344C4F">
      <w:pPr>
        <w:pStyle w:val="a3"/>
        <w:shd w:val="clear" w:color="auto" w:fill="FFFFFF"/>
        <w:spacing w:before="0" w:line="216" w:lineRule="atLeast"/>
        <w:rPr>
          <w:rFonts w:ascii="Times New Roman" w:hAnsi="Times New Roman"/>
          <w:color w:val="auto"/>
          <w:sz w:val="24"/>
          <w:szCs w:val="24"/>
          <w:lang w:val="ru-RU"/>
        </w:rPr>
      </w:pPr>
    </w:p>
    <w:p w14:paraId="54283C3E" w14:textId="54514960" w:rsidR="00344C4F" w:rsidRPr="00D60B11" w:rsidRDefault="00DA6921" w:rsidP="00344C4F">
      <w:pPr>
        <w:pStyle w:val="1"/>
        <w:tabs>
          <w:tab w:val="left" w:pos="851"/>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4</w:t>
      </w:r>
      <w:r w:rsidR="00344C4F" w:rsidRPr="00D60B11">
        <w:rPr>
          <w:rFonts w:ascii="Times New Roman" w:hAnsi="Times New Roman"/>
          <w:sz w:val="24"/>
          <w:szCs w:val="24"/>
          <w:lang w:val="uk-UA"/>
        </w:rPr>
        <w:t xml:space="preserve">. Отримання товару здійснюється шляхом надання Замовнику талонів, </w:t>
      </w:r>
      <w:r w:rsidR="00344C4F" w:rsidRPr="00D60B11">
        <w:rPr>
          <w:rFonts w:ascii="Times New Roman" w:hAnsi="Times New Roman"/>
          <w:color w:val="000000"/>
          <w:sz w:val="24"/>
          <w:szCs w:val="24"/>
          <w:shd w:val="clear" w:color="auto" w:fill="FFFFFF"/>
          <w:lang w:val="uk-UA"/>
        </w:rPr>
        <w:t>які підтверджують право Замовника на отримання палива, що зберігається на АЗС.</w:t>
      </w:r>
      <w:r w:rsidR="00344C4F" w:rsidRPr="00D60B11">
        <w:rPr>
          <w:rFonts w:ascii="Times New Roman" w:hAnsi="Times New Roman"/>
          <w:sz w:val="24"/>
          <w:szCs w:val="24"/>
          <w:lang w:val="uk-UA"/>
        </w:rPr>
        <w:t xml:space="preserve"> </w:t>
      </w:r>
    </w:p>
    <w:p w14:paraId="269BF3E3" w14:textId="77777777" w:rsidR="00344C4F" w:rsidRPr="00D60B11" w:rsidRDefault="00344C4F" w:rsidP="00344C4F">
      <w:pPr>
        <w:pStyle w:val="a3"/>
        <w:shd w:val="clear" w:color="auto" w:fill="FFFFFF"/>
        <w:spacing w:before="0" w:line="216" w:lineRule="atLeast"/>
        <w:rPr>
          <w:rFonts w:ascii="Times New Roman" w:hAnsi="Times New Roman"/>
          <w:color w:val="auto"/>
          <w:sz w:val="24"/>
          <w:szCs w:val="24"/>
        </w:rPr>
      </w:pPr>
    </w:p>
    <w:p w14:paraId="47E80B61" w14:textId="2C3F2011" w:rsidR="00344C4F" w:rsidRPr="00D60B11" w:rsidRDefault="00DA6921" w:rsidP="00344C4F">
      <w:pPr>
        <w:widowControl w:val="0"/>
        <w:tabs>
          <w:tab w:val="left" w:pos="735"/>
          <w:tab w:val="center" w:pos="4677"/>
        </w:tabs>
        <w:autoSpaceDE w:val="0"/>
        <w:autoSpaceDN w:val="0"/>
        <w:adjustRightInd w:val="0"/>
        <w:jc w:val="both"/>
        <w:rPr>
          <w:lang w:eastAsia="en-US"/>
        </w:rPr>
      </w:pPr>
      <w:r>
        <w:rPr>
          <w:lang w:val="uk-UA" w:eastAsia="en-US"/>
        </w:rPr>
        <w:t>5</w:t>
      </w:r>
      <w:r w:rsidR="00344C4F" w:rsidRPr="00D60B11">
        <w:rPr>
          <w:lang w:eastAsia="en-US"/>
        </w:rPr>
        <w:t xml:space="preserve">. На </w:t>
      </w:r>
      <w:proofErr w:type="spellStart"/>
      <w:r w:rsidR="00344C4F" w:rsidRPr="00D60B11">
        <w:rPr>
          <w:lang w:eastAsia="en-US"/>
        </w:rPr>
        <w:t>запропонований</w:t>
      </w:r>
      <w:proofErr w:type="spellEnd"/>
      <w:r w:rsidR="00344C4F" w:rsidRPr="00D60B11">
        <w:rPr>
          <w:lang w:eastAsia="en-US"/>
        </w:rPr>
        <w:t xml:space="preserve"> товар </w:t>
      </w:r>
      <w:proofErr w:type="spellStart"/>
      <w:r w:rsidR="00344C4F" w:rsidRPr="00D60B11">
        <w:rPr>
          <w:lang w:eastAsia="en-US"/>
        </w:rPr>
        <w:t>під</w:t>
      </w:r>
      <w:proofErr w:type="spellEnd"/>
      <w:r w:rsidR="00344C4F" w:rsidRPr="00D60B11">
        <w:rPr>
          <w:lang w:eastAsia="en-US"/>
        </w:rPr>
        <w:t xml:space="preserve"> час </w:t>
      </w:r>
      <w:proofErr w:type="spellStart"/>
      <w:r w:rsidR="00344C4F" w:rsidRPr="00D60B11">
        <w:rPr>
          <w:lang w:eastAsia="en-US"/>
        </w:rPr>
        <w:t>його</w:t>
      </w:r>
      <w:proofErr w:type="spellEnd"/>
      <w:r w:rsidR="00344C4F" w:rsidRPr="00D60B11">
        <w:rPr>
          <w:lang w:eastAsia="en-US"/>
        </w:rPr>
        <w:t xml:space="preserve"> </w:t>
      </w:r>
      <w:proofErr w:type="spellStart"/>
      <w:r w:rsidR="00344C4F" w:rsidRPr="00D60B11">
        <w:rPr>
          <w:lang w:eastAsia="en-US"/>
        </w:rPr>
        <w:t>транспортування</w:t>
      </w:r>
      <w:proofErr w:type="spellEnd"/>
      <w:r w:rsidR="00344C4F" w:rsidRPr="00D60B11">
        <w:rPr>
          <w:lang w:eastAsia="en-US"/>
        </w:rPr>
        <w:t xml:space="preserve">, </w:t>
      </w:r>
      <w:proofErr w:type="spellStart"/>
      <w:r w:rsidR="00344C4F" w:rsidRPr="00D60B11">
        <w:rPr>
          <w:lang w:eastAsia="en-US"/>
        </w:rPr>
        <w:t>виробництва</w:t>
      </w:r>
      <w:proofErr w:type="spellEnd"/>
      <w:r w:rsidR="00344C4F" w:rsidRPr="00D60B11">
        <w:rPr>
          <w:lang w:eastAsia="en-US"/>
        </w:rPr>
        <w:t xml:space="preserve">, </w:t>
      </w:r>
      <w:proofErr w:type="spellStart"/>
      <w:r w:rsidR="00344C4F" w:rsidRPr="00D60B11">
        <w:rPr>
          <w:lang w:eastAsia="en-US"/>
        </w:rPr>
        <w:t>тощо</w:t>
      </w:r>
      <w:proofErr w:type="spellEnd"/>
      <w:r w:rsidR="00344C4F" w:rsidRPr="00D60B11">
        <w:rPr>
          <w:lang w:eastAsia="en-US"/>
        </w:rPr>
        <w:t xml:space="preserve"> </w:t>
      </w:r>
      <w:proofErr w:type="spellStart"/>
      <w:r w:rsidR="00344C4F" w:rsidRPr="00D60B11">
        <w:rPr>
          <w:lang w:eastAsia="en-US"/>
        </w:rPr>
        <w:t>повинні</w:t>
      </w:r>
      <w:proofErr w:type="spellEnd"/>
      <w:r w:rsidR="00344C4F" w:rsidRPr="00D60B11">
        <w:rPr>
          <w:lang w:eastAsia="en-US"/>
        </w:rPr>
        <w:t xml:space="preserve"> </w:t>
      </w:r>
      <w:proofErr w:type="spellStart"/>
      <w:r w:rsidR="00344C4F" w:rsidRPr="00D60B11">
        <w:rPr>
          <w:lang w:eastAsia="en-US"/>
        </w:rPr>
        <w:t>застосовуватися</w:t>
      </w:r>
      <w:proofErr w:type="spellEnd"/>
      <w:r w:rsidR="00344C4F" w:rsidRPr="00D60B11">
        <w:rPr>
          <w:lang w:eastAsia="en-US"/>
        </w:rPr>
        <w:t xml:space="preserve"> заходи </w:t>
      </w:r>
      <w:proofErr w:type="spellStart"/>
      <w:r w:rsidR="00344C4F" w:rsidRPr="00D60B11">
        <w:rPr>
          <w:lang w:eastAsia="en-US"/>
        </w:rPr>
        <w:t>із</w:t>
      </w:r>
      <w:proofErr w:type="spellEnd"/>
      <w:r w:rsidR="00344C4F" w:rsidRPr="00D60B11">
        <w:rPr>
          <w:lang w:eastAsia="en-US"/>
        </w:rPr>
        <w:t xml:space="preserve"> </w:t>
      </w:r>
      <w:proofErr w:type="spellStart"/>
      <w:r w:rsidR="00344C4F" w:rsidRPr="00D60B11">
        <w:rPr>
          <w:lang w:eastAsia="en-US"/>
        </w:rPr>
        <w:t>захисту</w:t>
      </w:r>
      <w:proofErr w:type="spellEnd"/>
      <w:r w:rsidR="00344C4F" w:rsidRPr="00D60B11">
        <w:rPr>
          <w:lang w:eastAsia="en-US"/>
        </w:rPr>
        <w:t xml:space="preserve"> </w:t>
      </w:r>
      <w:proofErr w:type="spellStart"/>
      <w:r w:rsidR="00344C4F" w:rsidRPr="00D60B11">
        <w:rPr>
          <w:lang w:eastAsia="en-US"/>
        </w:rPr>
        <w:t>довкілля</w:t>
      </w:r>
      <w:proofErr w:type="spellEnd"/>
      <w:r w:rsidR="00344C4F" w:rsidRPr="00D60B11">
        <w:rPr>
          <w:lang w:eastAsia="en-US"/>
        </w:rPr>
        <w:t xml:space="preserve">, </w:t>
      </w:r>
      <w:proofErr w:type="spellStart"/>
      <w:r w:rsidR="00344C4F" w:rsidRPr="00D60B11">
        <w:rPr>
          <w:lang w:eastAsia="en-US"/>
        </w:rPr>
        <w:t>передбачені</w:t>
      </w:r>
      <w:proofErr w:type="spellEnd"/>
      <w:r w:rsidR="00344C4F" w:rsidRPr="00D60B11">
        <w:rPr>
          <w:lang w:eastAsia="en-US"/>
        </w:rPr>
        <w:t xml:space="preserve"> </w:t>
      </w:r>
      <w:proofErr w:type="spellStart"/>
      <w:r w:rsidR="00344C4F" w:rsidRPr="00D60B11">
        <w:rPr>
          <w:lang w:eastAsia="en-US"/>
        </w:rPr>
        <w:t>законодавством</w:t>
      </w:r>
      <w:proofErr w:type="spellEnd"/>
      <w:r w:rsidR="00344C4F" w:rsidRPr="00D60B11">
        <w:rPr>
          <w:lang w:eastAsia="en-US"/>
        </w:rPr>
        <w:t xml:space="preserve"> </w:t>
      </w:r>
      <w:proofErr w:type="spellStart"/>
      <w:r w:rsidR="00344C4F" w:rsidRPr="00D60B11">
        <w:rPr>
          <w:lang w:eastAsia="en-US"/>
        </w:rPr>
        <w:t>України</w:t>
      </w:r>
      <w:proofErr w:type="spellEnd"/>
      <w:r w:rsidR="00344C4F" w:rsidRPr="00D60B11">
        <w:rPr>
          <w:lang w:eastAsia="en-US"/>
        </w:rPr>
        <w:t>.</w:t>
      </w:r>
    </w:p>
    <w:p w14:paraId="2C095FC2" w14:textId="77777777" w:rsidR="00344C4F" w:rsidRPr="00D60B11" w:rsidRDefault="00344C4F" w:rsidP="00344C4F">
      <w:pPr>
        <w:widowControl w:val="0"/>
        <w:tabs>
          <w:tab w:val="left" w:pos="735"/>
          <w:tab w:val="center" w:pos="4677"/>
        </w:tabs>
        <w:autoSpaceDE w:val="0"/>
        <w:autoSpaceDN w:val="0"/>
        <w:adjustRightInd w:val="0"/>
        <w:jc w:val="both"/>
        <w:rPr>
          <w:lang w:eastAsia="en-US"/>
        </w:rPr>
      </w:pPr>
    </w:p>
    <w:p w14:paraId="7EAB4EF1" w14:textId="71611477" w:rsidR="00344C4F" w:rsidRPr="00D60B11" w:rsidRDefault="00DA6921" w:rsidP="00344C4F">
      <w:pPr>
        <w:widowControl w:val="0"/>
        <w:tabs>
          <w:tab w:val="left" w:pos="735"/>
          <w:tab w:val="center" w:pos="4677"/>
        </w:tabs>
        <w:autoSpaceDE w:val="0"/>
        <w:autoSpaceDN w:val="0"/>
        <w:adjustRightInd w:val="0"/>
        <w:jc w:val="both"/>
        <w:rPr>
          <w:lang w:eastAsia="en-US"/>
        </w:rPr>
      </w:pPr>
      <w:r>
        <w:rPr>
          <w:lang w:val="uk-UA" w:eastAsia="en-US"/>
        </w:rPr>
        <w:t>6</w:t>
      </w:r>
      <w:r w:rsidR="00344C4F" w:rsidRPr="00D60B11">
        <w:rPr>
          <w:lang w:eastAsia="en-US"/>
        </w:rPr>
        <w:t xml:space="preserve">. </w:t>
      </w:r>
      <w:proofErr w:type="spellStart"/>
      <w:r w:rsidR="00344C4F" w:rsidRPr="00D60B11">
        <w:rPr>
          <w:lang w:eastAsia="en-US"/>
        </w:rPr>
        <w:t>Закупівля</w:t>
      </w:r>
      <w:proofErr w:type="spellEnd"/>
      <w:r w:rsidR="00344C4F" w:rsidRPr="00D60B11">
        <w:rPr>
          <w:lang w:eastAsia="en-US"/>
        </w:rPr>
        <w:t xml:space="preserve"> </w:t>
      </w:r>
      <w:proofErr w:type="spellStart"/>
      <w:r w:rsidR="00344C4F" w:rsidRPr="00D60B11">
        <w:rPr>
          <w:lang w:eastAsia="en-US"/>
        </w:rPr>
        <w:t>здійснюється</w:t>
      </w:r>
      <w:proofErr w:type="spellEnd"/>
      <w:r w:rsidR="00344C4F" w:rsidRPr="00D60B11">
        <w:rPr>
          <w:lang w:eastAsia="en-US"/>
        </w:rPr>
        <w:t xml:space="preserve"> за талонами на АЗС </w:t>
      </w:r>
      <w:proofErr w:type="spellStart"/>
      <w:r w:rsidR="00344C4F" w:rsidRPr="00D60B11">
        <w:rPr>
          <w:lang w:eastAsia="en-US"/>
        </w:rPr>
        <w:t>учасника</w:t>
      </w:r>
      <w:proofErr w:type="spellEnd"/>
      <w:r w:rsidR="00344C4F" w:rsidRPr="00D60B11">
        <w:rPr>
          <w:lang w:eastAsia="en-US"/>
        </w:rPr>
        <w:t xml:space="preserve"> - </w:t>
      </w:r>
      <w:proofErr w:type="spellStart"/>
      <w:r w:rsidR="00344C4F" w:rsidRPr="00D60B11">
        <w:rPr>
          <w:lang w:eastAsia="en-US"/>
        </w:rPr>
        <w:t>постачальника</w:t>
      </w:r>
      <w:proofErr w:type="spellEnd"/>
      <w:r w:rsidR="00344C4F" w:rsidRPr="00D60B11">
        <w:rPr>
          <w:lang w:eastAsia="en-US"/>
        </w:rPr>
        <w:t>.</w:t>
      </w:r>
    </w:p>
    <w:p w14:paraId="0D007FF8" w14:textId="77777777" w:rsidR="00344C4F" w:rsidRPr="00D60B11" w:rsidRDefault="00344C4F" w:rsidP="00344C4F">
      <w:pPr>
        <w:rPr>
          <w:lang w:eastAsia="uk-UA"/>
        </w:rPr>
      </w:pPr>
    </w:p>
    <w:p w14:paraId="397F1854" w14:textId="77777777" w:rsidR="00344C4F" w:rsidRPr="00D60B11" w:rsidRDefault="00344C4F" w:rsidP="00344C4F">
      <w:pPr>
        <w:rPr>
          <w:lang w:eastAsia="uk-UA"/>
        </w:rPr>
      </w:pPr>
    </w:p>
    <w:p w14:paraId="1055232C" w14:textId="345B1E14" w:rsidR="00344C4F" w:rsidRPr="007C1711" w:rsidRDefault="00344C4F" w:rsidP="00DA6921">
      <w:pPr>
        <w:rPr>
          <w:lang w:val="uk-UA" w:eastAsia="ar-SA"/>
        </w:rPr>
      </w:pPr>
      <w:r w:rsidRPr="00D60B11">
        <w:rPr>
          <w:lang w:eastAsia="en-US"/>
        </w:rPr>
        <w:t xml:space="preserve">                   </w:t>
      </w:r>
    </w:p>
    <w:p w14:paraId="1BC5833A" w14:textId="77777777" w:rsidR="00344C4F" w:rsidRDefault="00344C4F" w:rsidP="007C1711">
      <w:pPr>
        <w:pStyle w:val="a5"/>
        <w:jc w:val="center"/>
        <w:rPr>
          <w:rFonts w:ascii="Times New Roman" w:hAnsi="Times New Roman"/>
          <w:b/>
          <w:i/>
          <w:sz w:val="24"/>
          <w:szCs w:val="24"/>
        </w:rPr>
      </w:pPr>
    </w:p>
    <w:sectPr w:rsidR="00344C4F" w:rsidSect="008710EB">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48B"/>
    <w:multiLevelType w:val="multilevel"/>
    <w:tmpl w:val="3BBC2C9A"/>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F2B5CFA"/>
    <w:multiLevelType w:val="multilevel"/>
    <w:tmpl w:val="5DD8B8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27"/>
    <w:rsid w:val="00061B0B"/>
    <w:rsid w:val="0011764C"/>
    <w:rsid w:val="0022245A"/>
    <w:rsid w:val="00262814"/>
    <w:rsid w:val="003437F6"/>
    <w:rsid w:val="00344C4F"/>
    <w:rsid w:val="003D07F4"/>
    <w:rsid w:val="00482635"/>
    <w:rsid w:val="00505A20"/>
    <w:rsid w:val="00562515"/>
    <w:rsid w:val="00576C45"/>
    <w:rsid w:val="006B1027"/>
    <w:rsid w:val="007871DF"/>
    <w:rsid w:val="007C1711"/>
    <w:rsid w:val="008710EB"/>
    <w:rsid w:val="00A45AEF"/>
    <w:rsid w:val="00C72201"/>
    <w:rsid w:val="00DA6921"/>
    <w:rsid w:val="00E178B3"/>
    <w:rsid w:val="00E23C33"/>
    <w:rsid w:val="00FC0167"/>
    <w:rsid w:val="00FE5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5A59"/>
  <w15:docId w15:val="{84D8422B-547A-4602-B58D-BE1610A7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1B0B"/>
  </w:style>
  <w:style w:type="paragraph" w:styleId="a3">
    <w:name w:val="Normal (Web)"/>
    <w:aliases w:val="Знак5 Знак,Знак5,Обычный (Web),Знак18 Знак,Знак17 Знак1,Обычный (Web) Знак Знак Знак Знак,Обычный (веб) Знак Знак Знак,Обычный (веб) Знак2 Знак Знак,Обычный (веб) Знак Знак1 Знак Знак,Обычный (Web) Знак Знак Знак,Знак"/>
    <w:basedOn w:val="a"/>
    <w:link w:val="a4"/>
    <w:uiPriority w:val="99"/>
    <w:qFormat/>
    <w:rsid w:val="007C1711"/>
    <w:pPr>
      <w:widowControl w:val="0"/>
      <w:suppressAutoHyphens/>
      <w:spacing w:before="150"/>
      <w:jc w:val="both"/>
    </w:pPr>
    <w:rPr>
      <w:rFonts w:ascii="Helvetica" w:hAnsi="Helvetica"/>
      <w:color w:val="000044"/>
      <w:sz w:val="20"/>
      <w:szCs w:val="20"/>
      <w:lang w:val="uk-UA" w:eastAsia="en-US"/>
    </w:rPr>
  </w:style>
  <w:style w:type="character" w:customStyle="1" w:styleId="a4">
    <w:name w:val="Обычный (Интернет) Знак"/>
    <w:aliases w:val="Знак5 Знак Знак,Знак5 Знак1,Обычный (Web) Знак,Знак18 Знак Знак,Знак17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7C1711"/>
    <w:rPr>
      <w:rFonts w:ascii="Helvetica" w:eastAsia="Times New Roman" w:hAnsi="Helvetica" w:cs="Times New Roman"/>
      <w:color w:val="000044"/>
      <w:sz w:val="20"/>
      <w:szCs w:val="20"/>
      <w:lang w:val="uk-UA"/>
    </w:rPr>
  </w:style>
  <w:style w:type="paragraph" w:styleId="a5">
    <w:name w:val="No Spacing"/>
    <w:link w:val="a6"/>
    <w:uiPriority w:val="99"/>
    <w:qFormat/>
    <w:rsid w:val="007C1711"/>
    <w:pPr>
      <w:spacing w:after="0" w:line="240" w:lineRule="auto"/>
    </w:pPr>
    <w:rPr>
      <w:rFonts w:ascii="Calibri" w:eastAsia="Times New Roman" w:hAnsi="Calibri" w:cs="Times New Roman"/>
      <w:szCs w:val="20"/>
      <w:lang w:val="uk-UA"/>
    </w:rPr>
  </w:style>
  <w:style w:type="character" w:customStyle="1" w:styleId="a6">
    <w:name w:val="Без интервала Знак"/>
    <w:link w:val="a5"/>
    <w:uiPriority w:val="99"/>
    <w:locked/>
    <w:rsid w:val="007C1711"/>
    <w:rPr>
      <w:rFonts w:ascii="Calibri" w:eastAsia="Times New Roman" w:hAnsi="Calibri" w:cs="Times New Roman"/>
      <w:szCs w:val="20"/>
      <w:lang w:val="uk-UA"/>
    </w:rPr>
  </w:style>
  <w:style w:type="paragraph" w:customStyle="1" w:styleId="2">
    <w:name w:val="Абзац списка2"/>
    <w:basedOn w:val="a"/>
    <w:rsid w:val="007C1711"/>
    <w:pPr>
      <w:ind w:left="720"/>
      <w:contextualSpacing/>
    </w:pPr>
  </w:style>
  <w:style w:type="character" w:customStyle="1" w:styleId="rvts82">
    <w:name w:val="rvts82"/>
    <w:basedOn w:val="a0"/>
    <w:rsid w:val="007C1711"/>
    <w:rPr>
      <w:rFonts w:cs="Times New Roman"/>
    </w:rPr>
  </w:style>
  <w:style w:type="paragraph" w:customStyle="1" w:styleId="1">
    <w:name w:val="Абзац списка1"/>
    <w:basedOn w:val="a"/>
    <w:rsid w:val="007C171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3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6</cp:revision>
  <dcterms:created xsi:type="dcterms:W3CDTF">2022-12-22T18:43:00Z</dcterms:created>
  <dcterms:modified xsi:type="dcterms:W3CDTF">2023-10-25T16:09:00Z</dcterms:modified>
</cp:coreProperties>
</file>