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16" w:rsidRPr="00BB7322" w:rsidRDefault="00173B16" w:rsidP="00173B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B73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№3</w:t>
      </w:r>
    </w:p>
    <w:p w:rsidR="00173B16" w:rsidRPr="00BB7322" w:rsidRDefault="00173B16" w:rsidP="0017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73B16" w:rsidRPr="00BB7322" w:rsidRDefault="00173B16" w:rsidP="00173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7322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BB732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BB7322">
        <w:rPr>
          <w:rFonts w:ascii="Times New Roman" w:hAnsi="Times New Roman" w:cs="Times New Roman"/>
          <w:b/>
          <w:sz w:val="24"/>
          <w:szCs w:val="24"/>
        </w:rPr>
        <w:t>кваліфікації</w:t>
      </w:r>
      <w:proofErr w:type="spellEnd"/>
      <w:r w:rsidR="00F22730" w:rsidRPr="00115AE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B7322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</w:p>
    <w:p w:rsidR="00173B16" w:rsidRPr="00BB7322" w:rsidRDefault="00173B16" w:rsidP="00173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16" w:rsidRPr="00BB7322" w:rsidRDefault="00173B16" w:rsidP="00173B1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B7322">
        <w:rPr>
          <w:rFonts w:ascii="Times New Roman" w:hAnsi="Times New Roman" w:cs="Times New Roman"/>
          <w:sz w:val="24"/>
          <w:szCs w:val="24"/>
          <w:u w:val="single"/>
        </w:rPr>
        <w:t>Учасник</w:t>
      </w:r>
      <w:proofErr w:type="spellEnd"/>
      <w:r w:rsidRPr="00BB7322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Pr="00BB7322">
        <w:rPr>
          <w:rFonts w:ascii="Times New Roman" w:hAnsi="Times New Roman" w:cs="Times New Roman"/>
          <w:sz w:val="24"/>
          <w:szCs w:val="24"/>
          <w:u w:val="single"/>
        </w:rPr>
        <w:t>складісвоєї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  <w:u w:val="single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  <w:u w:val="single"/>
        </w:rPr>
        <w:t>надаєнаступні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  <w:u w:val="single"/>
        </w:rPr>
        <w:t>документи</w:t>
      </w:r>
      <w:proofErr w:type="spellEnd"/>
      <w:r w:rsidRPr="00BB732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73B16" w:rsidRPr="00BB7322" w:rsidRDefault="00173B16" w:rsidP="00173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B16" w:rsidRPr="00BB7322" w:rsidRDefault="00173B16" w:rsidP="00173B16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виписки</w:t>
      </w:r>
      <w:proofErr w:type="spellEnd"/>
      <w:r w:rsidRPr="00BB73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BB7322">
        <w:rPr>
          <w:rFonts w:ascii="Times New Roman" w:hAnsi="Times New Roman" w:cs="Times New Roman"/>
          <w:color w:val="000000"/>
          <w:sz w:val="24"/>
          <w:szCs w:val="24"/>
        </w:rPr>
        <w:t>ідоцтва</w:t>
      </w:r>
      <w:proofErr w:type="spellEnd"/>
      <w:r w:rsidRPr="00BB732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B7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Єдиного</w:t>
      </w:r>
      <w:proofErr w:type="spellEnd"/>
      <w:r w:rsidRPr="00BB7322">
        <w:rPr>
          <w:rFonts w:ascii="Times New Roman" w:hAnsi="Times New Roman" w:cs="Times New Roman"/>
          <w:color w:val="000000"/>
          <w:sz w:val="24"/>
          <w:szCs w:val="24"/>
        </w:rPr>
        <w:t xml:space="preserve"> державного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реєстру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BB7322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BB73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підприємців</w:t>
      </w:r>
      <w:proofErr w:type="spellEnd"/>
      <w:r w:rsidRPr="00BB73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витягу</w:t>
      </w:r>
      <w:proofErr w:type="spellEnd"/>
      <w:r w:rsidRPr="00BB7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B7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Єдиного</w:t>
      </w:r>
      <w:proofErr w:type="spellEnd"/>
      <w:r w:rsidRPr="00BB7322">
        <w:rPr>
          <w:rFonts w:ascii="Times New Roman" w:hAnsi="Times New Roman" w:cs="Times New Roman"/>
          <w:color w:val="000000"/>
          <w:sz w:val="24"/>
          <w:szCs w:val="24"/>
        </w:rPr>
        <w:t xml:space="preserve"> державного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реєстру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юридичнихосіб</w:t>
      </w:r>
      <w:proofErr w:type="spellEnd"/>
      <w:r w:rsidRPr="00BB7322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фізичнихосіб</w:t>
      </w:r>
      <w:proofErr w:type="spellEnd"/>
      <w:r w:rsidRPr="00BB73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B7322">
        <w:rPr>
          <w:rFonts w:ascii="Times New Roman" w:hAnsi="Times New Roman" w:cs="Times New Roman"/>
          <w:color w:val="000000"/>
          <w:sz w:val="24"/>
          <w:szCs w:val="24"/>
        </w:rPr>
        <w:t>підприємців</w:t>
      </w:r>
      <w:proofErr w:type="spellEnd"/>
      <w:r w:rsidRPr="00BB73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3B16" w:rsidRPr="00BB7322" w:rsidRDefault="00173B16" w:rsidP="00173B16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ПДВ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про право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>;</w:t>
      </w:r>
    </w:p>
    <w:p w:rsidR="00173B16" w:rsidRPr="00BB7322" w:rsidRDefault="00173B16" w:rsidP="00173B16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Копі</w:t>
      </w:r>
      <w:proofErr w:type="gramStart"/>
      <w:r w:rsidRPr="00BB7322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дов</w:t>
      </w:r>
      <w:proofErr w:type="gramEnd"/>
      <w:r w:rsidRPr="00BB7322">
        <w:rPr>
          <w:rFonts w:ascii="Times New Roman" w:hAnsi="Times New Roman" w:cs="Times New Roman"/>
          <w:sz w:val="24"/>
          <w:szCs w:val="24"/>
        </w:rPr>
        <w:t>ідки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ідентифікаційного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коду (для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фізичнихосіб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>);</w:t>
      </w:r>
    </w:p>
    <w:p w:rsidR="00115AEA" w:rsidRPr="000B0EAD" w:rsidRDefault="000B0EAD" w:rsidP="00173B16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right="19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</w:rPr>
        <w:t xml:space="preserve"> товару),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необхідній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необхідної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потрібні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оголошенням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73B16" w:rsidRPr="00115AEA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="00173B16" w:rsidRPr="00115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3B16" w:rsidRPr="00B07895">
        <w:rPr>
          <w:rFonts w:ascii="Times New Roman" w:hAnsi="Times New Roman" w:cs="Times New Roman"/>
          <w:sz w:val="24"/>
          <w:szCs w:val="24"/>
          <w:lang w:val="uk-UA"/>
        </w:rPr>
        <w:t>Учасника</w:t>
      </w:r>
      <w:r w:rsidR="00C60B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15AEA" w:rsidRPr="00B078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гарантійний </w:t>
      </w:r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лист, 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діючим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державним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 (ДСТУ), подана 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повністю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встановленим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hAnsi="Times New Roman" w:cs="Times New Roman"/>
          <w:color w:val="000000"/>
          <w:sz w:val="24"/>
          <w:szCs w:val="24"/>
        </w:rPr>
        <w:t>нічні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якісні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овару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ють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встановленим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зареєстрованим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діючим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нормативним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актам 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діючого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державним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 (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технічним</w:t>
      </w:r>
      <w:proofErr w:type="spellEnd"/>
      <w:r w:rsidRPr="000B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EAD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мовам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73B16" w:rsidRPr="00115AEA" w:rsidRDefault="00173B16" w:rsidP="00173B16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right="1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AEA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115AEA">
        <w:rPr>
          <w:rFonts w:ascii="Times New Roman" w:hAnsi="Times New Roman" w:cs="Times New Roman"/>
          <w:sz w:val="24"/>
          <w:szCs w:val="24"/>
        </w:rPr>
        <w:t>ропозиція</w:t>
      </w:r>
      <w:proofErr w:type="spellEnd"/>
      <w:r w:rsidRPr="00115AEA">
        <w:rPr>
          <w:rFonts w:ascii="Times New Roman" w:hAnsi="Times New Roman" w:cs="Times New Roman"/>
          <w:sz w:val="24"/>
          <w:szCs w:val="24"/>
        </w:rPr>
        <w:t>.</w:t>
      </w:r>
    </w:p>
    <w:p w:rsidR="00173B16" w:rsidRPr="00BB7322" w:rsidRDefault="00173B16" w:rsidP="00173B1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B7322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b/>
          <w:sz w:val="24"/>
          <w:szCs w:val="24"/>
        </w:rPr>
        <w:t>повинні</w:t>
      </w:r>
      <w:proofErr w:type="spellEnd"/>
      <w:r w:rsidRPr="00BB7322">
        <w:rPr>
          <w:rFonts w:ascii="Times New Roman" w:hAnsi="Times New Roman" w:cs="Times New Roman"/>
          <w:b/>
          <w:sz w:val="24"/>
          <w:szCs w:val="24"/>
        </w:rPr>
        <w:t xml:space="preserve"> бути </w:t>
      </w:r>
      <w:proofErr w:type="spellStart"/>
      <w:r w:rsidRPr="00BB7322">
        <w:rPr>
          <w:rFonts w:ascii="Times New Roman" w:hAnsi="Times New Roman" w:cs="Times New Roman"/>
          <w:b/>
          <w:sz w:val="24"/>
          <w:szCs w:val="24"/>
        </w:rPr>
        <w:t>надані</w:t>
      </w:r>
      <w:proofErr w:type="spellEnd"/>
      <w:r w:rsidRPr="00BB732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BB7322">
        <w:rPr>
          <w:rFonts w:ascii="Times New Roman" w:hAnsi="Times New Roman" w:cs="Times New Roman"/>
          <w:b/>
          <w:sz w:val="24"/>
          <w:szCs w:val="24"/>
        </w:rPr>
        <w:t>електронному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b/>
          <w:sz w:val="24"/>
          <w:szCs w:val="24"/>
        </w:rPr>
        <w:t>вигляді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7322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b/>
          <w:sz w:val="24"/>
          <w:szCs w:val="24"/>
        </w:rPr>
        <w:t>форматі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>*</w:t>
      </w:r>
      <w:r w:rsidRPr="00BB7322">
        <w:rPr>
          <w:rFonts w:ascii="Times New Roman" w:hAnsi="Times New Roman" w:cs="Times New Roman"/>
          <w:b/>
          <w:sz w:val="24"/>
          <w:szCs w:val="24"/>
        </w:rPr>
        <w:t>PDF (</w:t>
      </w:r>
      <w:proofErr w:type="spellStart"/>
      <w:r w:rsidRPr="00BB7322">
        <w:rPr>
          <w:rFonts w:ascii="Times New Roman" w:hAnsi="Times New Roman" w:cs="Times New Roman"/>
          <w:b/>
          <w:sz w:val="24"/>
          <w:szCs w:val="24"/>
        </w:rPr>
        <w:t>скановані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732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BB732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B7322">
        <w:rPr>
          <w:rFonts w:ascii="Times New Roman" w:hAnsi="Times New Roman" w:cs="Times New Roman"/>
          <w:b/>
          <w:sz w:val="24"/>
          <w:szCs w:val="24"/>
        </w:rPr>
        <w:t>містити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b/>
          <w:sz w:val="24"/>
          <w:szCs w:val="24"/>
        </w:rPr>
        <w:t>розбірливі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b/>
          <w:sz w:val="24"/>
          <w:szCs w:val="24"/>
        </w:rPr>
        <w:t>зображення</w:t>
      </w:r>
      <w:proofErr w:type="spellEnd"/>
      <w:r w:rsidRPr="00BB7322">
        <w:rPr>
          <w:rFonts w:ascii="Times New Roman" w:hAnsi="Times New Roman" w:cs="Times New Roman"/>
          <w:b/>
          <w:sz w:val="24"/>
          <w:szCs w:val="24"/>
        </w:rPr>
        <w:t>.</w:t>
      </w:r>
    </w:p>
    <w:p w:rsidR="00173B16" w:rsidRPr="00BB7322" w:rsidRDefault="00173B16" w:rsidP="00173B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2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BB73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7322">
        <w:rPr>
          <w:rFonts w:ascii="Times New Roman" w:hAnsi="Times New Roman" w:cs="Times New Roman"/>
          <w:sz w:val="24"/>
          <w:szCs w:val="24"/>
        </w:rPr>
        <w:t>ідтвердженням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наданої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факту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будь-якої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недостовірної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суттєвою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відхиляє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BB732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BB7322">
        <w:rPr>
          <w:rFonts w:ascii="Times New Roman" w:hAnsi="Times New Roman" w:cs="Times New Roman"/>
          <w:sz w:val="24"/>
          <w:szCs w:val="24"/>
        </w:rPr>
        <w:t>.</w:t>
      </w:r>
    </w:p>
    <w:p w:rsidR="00173B16" w:rsidRDefault="00173B16" w:rsidP="00173B16">
      <w:pPr>
        <w:pStyle w:val="3"/>
        <w:tabs>
          <w:tab w:val="clear" w:pos="0"/>
        </w:tabs>
        <w:spacing w:before="0" w:after="0"/>
        <w:ind w:firstLine="0"/>
        <w:jc w:val="center"/>
        <w:rPr>
          <w:sz w:val="24"/>
          <w:szCs w:val="24"/>
        </w:rPr>
      </w:pPr>
    </w:p>
    <w:p w:rsidR="00173B16" w:rsidRDefault="00173B16" w:rsidP="00173B16">
      <w:pPr>
        <w:pStyle w:val="3"/>
        <w:tabs>
          <w:tab w:val="clear" w:pos="0"/>
        </w:tabs>
        <w:spacing w:before="0" w:after="0"/>
        <w:ind w:firstLine="0"/>
        <w:jc w:val="center"/>
        <w:rPr>
          <w:sz w:val="24"/>
          <w:szCs w:val="24"/>
        </w:rPr>
      </w:pPr>
    </w:p>
    <w:p w:rsidR="00173B16" w:rsidRDefault="00173B16" w:rsidP="00173B16">
      <w:pPr>
        <w:pStyle w:val="3"/>
        <w:tabs>
          <w:tab w:val="clear" w:pos="0"/>
        </w:tabs>
        <w:spacing w:before="0" w:after="0"/>
        <w:ind w:firstLine="0"/>
        <w:jc w:val="center"/>
        <w:rPr>
          <w:sz w:val="24"/>
          <w:szCs w:val="24"/>
        </w:rPr>
      </w:pPr>
    </w:p>
    <w:p w:rsidR="00173B16" w:rsidRDefault="00173B16" w:rsidP="00173B16">
      <w:pPr>
        <w:pStyle w:val="3"/>
        <w:tabs>
          <w:tab w:val="clear" w:pos="0"/>
        </w:tabs>
        <w:spacing w:before="0" w:after="0"/>
        <w:ind w:firstLine="0"/>
        <w:jc w:val="center"/>
        <w:rPr>
          <w:sz w:val="24"/>
          <w:szCs w:val="24"/>
        </w:rPr>
      </w:pPr>
    </w:p>
    <w:p w:rsidR="00173B16" w:rsidRPr="00BB7322" w:rsidRDefault="00173B16" w:rsidP="00173B16">
      <w:pPr>
        <w:pStyle w:val="3"/>
        <w:tabs>
          <w:tab w:val="clear" w:pos="0"/>
        </w:tabs>
        <w:spacing w:before="0" w:after="0"/>
        <w:ind w:firstLine="0"/>
        <w:jc w:val="center"/>
        <w:rPr>
          <w:sz w:val="24"/>
          <w:szCs w:val="24"/>
        </w:rPr>
      </w:pPr>
      <w:r w:rsidRPr="00BB7322">
        <w:rPr>
          <w:sz w:val="24"/>
          <w:szCs w:val="24"/>
        </w:rPr>
        <w:t>ДО УВАГИ УЧАСНИКА!</w:t>
      </w:r>
    </w:p>
    <w:p w:rsidR="00173B16" w:rsidRPr="00BB7322" w:rsidRDefault="00173B16" w:rsidP="00173B16">
      <w:pPr>
        <w:pStyle w:val="a0"/>
      </w:pPr>
    </w:p>
    <w:p w:rsidR="00173B16" w:rsidRPr="001D306D" w:rsidRDefault="00173B16" w:rsidP="00173B16">
      <w:pPr>
        <w:pStyle w:val="3"/>
        <w:tabs>
          <w:tab w:val="clear" w:pos="0"/>
        </w:tabs>
        <w:spacing w:before="0" w:after="0"/>
        <w:ind w:left="0" w:firstLine="0"/>
        <w:jc w:val="both"/>
        <w:rPr>
          <w:sz w:val="24"/>
          <w:szCs w:val="24"/>
        </w:rPr>
      </w:pPr>
      <w:r w:rsidRPr="00BB7322">
        <w:rPr>
          <w:sz w:val="24"/>
          <w:szCs w:val="24"/>
        </w:rPr>
        <w:t>У випадку, якщо вищезазначені документи не будуть додані до Вашої пропозиції,  Замовник не буде її приймати до розгляду незалежно від ціни, яку Ви запропонуєте.</w:t>
      </w:r>
    </w:p>
    <w:p w:rsidR="00B46D6B" w:rsidRPr="00173B16" w:rsidRDefault="00B46D6B">
      <w:pPr>
        <w:rPr>
          <w:lang w:val="uk-UA"/>
        </w:rPr>
      </w:pPr>
    </w:p>
    <w:sectPr w:rsidR="00B46D6B" w:rsidRPr="00173B16" w:rsidSect="003A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B16"/>
    <w:rsid w:val="000B0EAD"/>
    <w:rsid w:val="00115AEA"/>
    <w:rsid w:val="001219B2"/>
    <w:rsid w:val="00173B16"/>
    <w:rsid w:val="008052D6"/>
    <w:rsid w:val="00AA37A4"/>
    <w:rsid w:val="00B07895"/>
    <w:rsid w:val="00B46D6B"/>
    <w:rsid w:val="00C60B83"/>
    <w:rsid w:val="00D03AFD"/>
    <w:rsid w:val="00D90BB9"/>
    <w:rsid w:val="00F2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B2"/>
  </w:style>
  <w:style w:type="paragraph" w:styleId="3">
    <w:name w:val="heading 3"/>
    <w:basedOn w:val="a"/>
    <w:next w:val="a0"/>
    <w:link w:val="30"/>
    <w:qFormat/>
    <w:rsid w:val="00173B16"/>
    <w:pPr>
      <w:tabs>
        <w:tab w:val="num" w:pos="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73B16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a0">
    <w:name w:val="Body Text"/>
    <w:basedOn w:val="a"/>
    <w:link w:val="a4"/>
    <w:rsid w:val="00173B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4">
    <w:name w:val="Основной текст Знак"/>
    <w:basedOn w:val="a1"/>
    <w:link w:val="a0"/>
    <w:rsid w:val="00173B16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8</cp:revision>
  <dcterms:created xsi:type="dcterms:W3CDTF">2021-11-17T14:10:00Z</dcterms:created>
  <dcterms:modified xsi:type="dcterms:W3CDTF">2022-07-12T07:51:00Z</dcterms:modified>
</cp:coreProperties>
</file>