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B4" w:rsidRPr="00F84038" w:rsidRDefault="00E50BB4">
      <w:pPr>
        <w:spacing w:after="0" w:line="240" w:lineRule="auto"/>
        <w:rPr>
          <w:rFonts w:ascii="Times New Roman" w:eastAsia="Times New Roman" w:hAnsi="Times New Roman" w:cs="Times New Roman"/>
          <w:b/>
          <w:sz w:val="20"/>
          <w:szCs w:val="20"/>
          <w:lang w:val="uk-UA"/>
        </w:rPr>
      </w:pPr>
    </w:p>
    <w:p w:rsidR="00E50BB4" w:rsidRPr="00F84038" w:rsidRDefault="002E73BE">
      <w:pPr>
        <w:spacing w:after="0" w:line="240" w:lineRule="auto"/>
        <w:ind w:left="5660" w:firstLine="700"/>
        <w:jc w:val="right"/>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ДОДАТОК 1</w:t>
      </w:r>
    </w:p>
    <w:p w:rsidR="00E50BB4" w:rsidRPr="00F84038" w:rsidRDefault="002E73BE">
      <w:pPr>
        <w:spacing w:after="0" w:line="240" w:lineRule="auto"/>
        <w:ind w:left="5660" w:firstLine="700"/>
        <w:jc w:val="right"/>
        <w:rPr>
          <w:rFonts w:ascii="Times New Roman" w:eastAsia="Times New Roman" w:hAnsi="Times New Roman" w:cs="Times New Roman"/>
          <w:i/>
          <w:color w:val="000000"/>
          <w:sz w:val="20"/>
          <w:szCs w:val="20"/>
          <w:lang w:val="uk-UA"/>
        </w:rPr>
      </w:pPr>
      <w:r w:rsidRPr="00F84038">
        <w:rPr>
          <w:rFonts w:ascii="Times New Roman" w:eastAsia="Times New Roman" w:hAnsi="Times New Roman" w:cs="Times New Roman"/>
          <w:i/>
          <w:color w:val="000000"/>
          <w:sz w:val="20"/>
          <w:szCs w:val="20"/>
          <w:lang w:val="uk-UA"/>
        </w:rPr>
        <w:t>до тендерної документації</w:t>
      </w:r>
    </w:p>
    <w:p w:rsidR="00E50BB4" w:rsidRPr="00F84038" w:rsidRDefault="00E50BB4">
      <w:pPr>
        <w:spacing w:after="0" w:line="240" w:lineRule="auto"/>
        <w:ind w:left="5660" w:firstLine="700"/>
        <w:jc w:val="right"/>
        <w:rPr>
          <w:rFonts w:ascii="Times New Roman" w:eastAsia="Times New Roman" w:hAnsi="Times New Roman" w:cs="Times New Roman"/>
          <w:i/>
          <w:sz w:val="20"/>
          <w:szCs w:val="20"/>
          <w:lang w:val="uk-UA"/>
        </w:rPr>
      </w:pPr>
    </w:p>
    <w:p w:rsidR="00E50BB4" w:rsidRPr="00F84038" w:rsidRDefault="002E73BE">
      <w:pPr>
        <w:spacing w:after="0" w:line="240" w:lineRule="auto"/>
        <w:ind w:left="5660" w:firstLine="700"/>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 </w:t>
      </w:r>
    </w:p>
    <w:p w:rsidR="00E50BB4" w:rsidRPr="00F84038" w:rsidRDefault="002E73B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F84038">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F84038">
        <w:rPr>
          <w:rFonts w:ascii="Times New Roman" w:eastAsia="Times New Roman" w:hAnsi="Times New Roman" w:cs="Times New Roman"/>
          <w:b/>
          <w:sz w:val="20"/>
          <w:szCs w:val="20"/>
          <w:lang w:val="uk-UA"/>
        </w:rPr>
        <w:t>«</w:t>
      </w:r>
      <w:r w:rsidRPr="00F84038">
        <w:rPr>
          <w:rFonts w:ascii="Times New Roman" w:eastAsia="Times New Roman" w:hAnsi="Times New Roman" w:cs="Times New Roman"/>
          <w:b/>
          <w:color w:val="000000"/>
          <w:sz w:val="20"/>
          <w:szCs w:val="20"/>
          <w:lang w:val="uk-UA"/>
        </w:rPr>
        <w:t>Про публічні закупівлі</w:t>
      </w:r>
      <w:r w:rsidRPr="00F84038">
        <w:rPr>
          <w:rFonts w:ascii="Times New Roman" w:eastAsia="Times New Roman" w:hAnsi="Times New Roman" w:cs="Times New Roman"/>
          <w:b/>
          <w:sz w:val="20"/>
          <w:szCs w:val="20"/>
          <w:lang w:val="uk-UA"/>
        </w:rPr>
        <w:t>»</w:t>
      </w:r>
      <w:r w:rsidRPr="00F84038">
        <w:rPr>
          <w:rFonts w:ascii="Times New Roman" w:eastAsia="Times New Roman" w:hAnsi="Times New Roman" w:cs="Times New Roman"/>
          <w:b/>
          <w:color w:val="000000"/>
          <w:sz w:val="20"/>
          <w:szCs w:val="20"/>
          <w:lang w:val="uk-UA"/>
        </w:rPr>
        <w:t>:</w:t>
      </w:r>
    </w:p>
    <w:p w:rsidR="00E50BB4" w:rsidRPr="00F84038" w:rsidRDefault="00E50BB4">
      <w:pPr>
        <w:spacing w:after="0" w:line="240" w:lineRule="auto"/>
        <w:rPr>
          <w:rFonts w:ascii="Times New Roman" w:eastAsia="Times New Roman" w:hAnsi="Times New Roman" w:cs="Times New Roman"/>
          <w:color w:val="4472C4"/>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E50BB4" w:rsidRPr="00F8403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 xml:space="preserve">№ </w:t>
            </w:r>
            <w:r w:rsidRPr="00F84038">
              <w:rPr>
                <w:rFonts w:ascii="Times New Roman" w:eastAsia="Times New Roman" w:hAnsi="Times New Roman" w:cs="Times New Roman"/>
                <w:b/>
                <w:sz w:val="20"/>
                <w:szCs w:val="20"/>
                <w:lang w:val="uk-UA"/>
              </w:rPr>
              <w:t>з</w:t>
            </w:r>
            <w:r w:rsidRPr="00F84038">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rsidP="00FB4B77">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E50BB4" w:rsidRPr="00F8403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E50BB4">
            <w:pPr>
              <w:shd w:val="clear" w:color="auto" w:fill="FFFFFF"/>
              <w:spacing w:after="0" w:line="240" w:lineRule="auto"/>
              <w:jc w:val="both"/>
              <w:rPr>
                <w:rFonts w:ascii="Times New Roman" w:eastAsia="Times New Roman" w:hAnsi="Times New Roman" w:cs="Times New Roman"/>
                <w:color w:val="4472C4"/>
                <w:sz w:val="20"/>
                <w:szCs w:val="20"/>
                <w:lang w:val="uk-UA"/>
              </w:rPr>
            </w:pP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50BB4" w:rsidRPr="00F84038" w:rsidRDefault="002E73BE">
            <w:pPr>
              <w:spacing w:after="0" w:line="240" w:lineRule="auto"/>
              <w:jc w:val="both"/>
              <w:rPr>
                <w:rFonts w:ascii="Times New Roman" w:eastAsia="Times New Roman" w:hAnsi="Times New Roman" w:cs="Times New Roman"/>
                <w:b/>
                <w:i/>
                <w:color w:val="000000"/>
                <w:sz w:val="20"/>
                <w:szCs w:val="20"/>
                <w:lang w:val="uk-UA"/>
              </w:rPr>
            </w:pPr>
            <w:r w:rsidRPr="00F84038">
              <w:rPr>
                <w:rFonts w:ascii="Times New Roman" w:eastAsia="Times New Roman" w:hAnsi="Times New Roman" w:cs="Times New Roman"/>
                <w:b/>
                <w:i/>
                <w:color w:val="000000"/>
                <w:sz w:val="20"/>
                <w:szCs w:val="20"/>
                <w:lang w:val="uk-UA"/>
              </w:rPr>
              <w:t>Аналогічним вва</w:t>
            </w:r>
            <w:r w:rsidR="000D1AD0">
              <w:rPr>
                <w:rFonts w:ascii="Times New Roman" w:eastAsia="Times New Roman" w:hAnsi="Times New Roman" w:cs="Times New Roman"/>
                <w:b/>
                <w:i/>
                <w:color w:val="000000"/>
                <w:sz w:val="20"/>
                <w:szCs w:val="20"/>
                <w:lang w:val="uk-UA"/>
              </w:rPr>
              <w:t xml:space="preserve">жається договір </w:t>
            </w:r>
            <w:r w:rsidRPr="00F84038">
              <w:rPr>
                <w:rFonts w:ascii="Times New Roman" w:eastAsia="Times New Roman" w:hAnsi="Times New Roman" w:cs="Times New Roman"/>
                <w:b/>
                <w:i/>
                <w:color w:val="000000"/>
                <w:sz w:val="20"/>
                <w:szCs w:val="20"/>
                <w:lang w:val="uk-UA"/>
              </w:rPr>
              <w:t xml:space="preserve"> </w:t>
            </w:r>
            <w:r w:rsidR="000D1AD0" w:rsidRPr="000D1AD0">
              <w:rPr>
                <w:rFonts w:ascii="Times New Roman" w:eastAsia="Times New Roman" w:hAnsi="Times New Roman" w:cs="Times New Roman"/>
                <w:b/>
                <w:i/>
                <w:color w:val="000000"/>
                <w:sz w:val="20"/>
                <w:szCs w:val="20"/>
                <w:lang w:val="uk-UA"/>
              </w:rPr>
              <w:t>предметом поставки якого є</w:t>
            </w:r>
            <w:r w:rsidR="0032648C">
              <w:rPr>
                <w:rFonts w:ascii="Times New Roman" w:eastAsia="Times New Roman" w:hAnsi="Times New Roman" w:cs="Times New Roman"/>
                <w:b/>
                <w:i/>
                <w:color w:val="000000"/>
                <w:sz w:val="20"/>
                <w:szCs w:val="20"/>
                <w:lang w:val="uk-UA"/>
              </w:rPr>
              <w:t xml:space="preserve"> </w:t>
            </w:r>
            <w:r w:rsidR="00743A12">
              <w:rPr>
                <w:rFonts w:ascii="Times New Roman" w:eastAsia="Times New Roman" w:hAnsi="Times New Roman" w:cs="Times New Roman"/>
                <w:b/>
                <w:i/>
                <w:color w:val="000000"/>
                <w:sz w:val="20"/>
                <w:szCs w:val="20"/>
                <w:lang w:val="uk-UA"/>
              </w:rPr>
              <w:t>бензин та/або дизельне паливо</w:t>
            </w:r>
            <w:r w:rsidR="0032648C">
              <w:rPr>
                <w:rFonts w:ascii="Times New Roman" w:eastAsia="Times New Roman" w:hAnsi="Times New Roman" w:cs="Times New Roman"/>
                <w:b/>
                <w:i/>
                <w:color w:val="000000"/>
                <w:sz w:val="20"/>
                <w:szCs w:val="20"/>
                <w:lang w:val="uk-UA"/>
              </w:rPr>
              <w:t>.</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 xml:space="preserve">1.1.2. не менше 1 копії договору, зазначеного </w:t>
            </w:r>
            <w:r w:rsidRPr="00F84038">
              <w:rPr>
                <w:rFonts w:ascii="Times New Roman" w:eastAsia="Times New Roman" w:hAnsi="Times New Roman" w:cs="Times New Roman"/>
                <w:sz w:val="20"/>
                <w:szCs w:val="20"/>
                <w:lang w:val="uk-UA"/>
              </w:rPr>
              <w:t>в</w:t>
            </w:r>
            <w:r w:rsidRPr="00F84038">
              <w:rPr>
                <w:rFonts w:ascii="Times New Roman" w:eastAsia="Times New Roman" w:hAnsi="Times New Roman" w:cs="Times New Roman"/>
                <w:color w:val="000000"/>
                <w:sz w:val="20"/>
                <w:szCs w:val="20"/>
                <w:lang w:val="uk-UA"/>
              </w:rPr>
              <w:t xml:space="preserve"> довідці </w:t>
            </w:r>
            <w:r w:rsidRPr="00F84038">
              <w:rPr>
                <w:rFonts w:ascii="Times New Roman" w:eastAsia="Times New Roman" w:hAnsi="Times New Roman" w:cs="Times New Roman"/>
                <w:sz w:val="20"/>
                <w:szCs w:val="20"/>
                <w:lang w:val="uk-UA"/>
              </w:rPr>
              <w:t>в</w:t>
            </w:r>
            <w:r w:rsidRPr="00F84038">
              <w:rPr>
                <w:rFonts w:ascii="Times New Roman" w:eastAsia="Times New Roman" w:hAnsi="Times New Roman" w:cs="Times New Roman"/>
                <w:color w:val="000000"/>
                <w:sz w:val="20"/>
                <w:szCs w:val="20"/>
                <w:lang w:val="uk-UA"/>
              </w:rPr>
              <w:t xml:space="preserve"> повному обсязі;</w:t>
            </w:r>
          </w:p>
          <w:p w:rsidR="00E50BB4" w:rsidRPr="00F84038" w:rsidRDefault="002E73BE">
            <w:pPr>
              <w:spacing w:after="0" w:line="240" w:lineRule="auto"/>
              <w:jc w:val="both"/>
              <w:rPr>
                <w:rFonts w:ascii="Times New Roman" w:eastAsia="Times New Roman" w:hAnsi="Times New Roman" w:cs="Times New Roman"/>
                <w:color w:val="FF0000"/>
                <w:sz w:val="20"/>
                <w:szCs w:val="20"/>
                <w:lang w:val="uk-UA"/>
              </w:rPr>
            </w:pPr>
            <w:r w:rsidRPr="00F84038">
              <w:rPr>
                <w:rFonts w:ascii="Times New Roman" w:eastAsia="Times New Roman" w:hAnsi="Times New Roman" w:cs="Times New Roman"/>
                <w:color w:val="000000"/>
                <w:sz w:val="20"/>
                <w:szCs w:val="20"/>
                <w:lang w:val="uk-UA"/>
              </w:rPr>
              <w:t xml:space="preserve">1.1.3. </w:t>
            </w:r>
            <w:r w:rsidRPr="00F84038">
              <w:rPr>
                <w:rFonts w:ascii="Times New Roman" w:eastAsia="Times New Roman" w:hAnsi="Times New Roman" w:cs="Times New Roman"/>
                <w:color w:val="000000"/>
                <w:sz w:val="20"/>
                <w:szCs w:val="20"/>
                <w:highlight w:val="white"/>
                <w:lang w:val="uk-UA"/>
              </w:rPr>
              <w:t>лист</w:t>
            </w:r>
            <w:r w:rsidRPr="00F84038">
              <w:rPr>
                <w:rFonts w:ascii="Times New Roman" w:eastAsia="Times New Roman" w:hAnsi="Times New Roman" w:cs="Times New Roman"/>
                <w:sz w:val="20"/>
                <w:szCs w:val="20"/>
                <w:highlight w:val="white"/>
                <w:lang w:val="uk-UA"/>
              </w:rPr>
              <w:t>-</w:t>
            </w:r>
            <w:r w:rsidRPr="00F84038">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F84038">
              <w:rPr>
                <w:rFonts w:ascii="Times New Roman" w:eastAsia="Times New Roman" w:hAnsi="Times New Roman" w:cs="Times New Roman"/>
                <w:sz w:val="20"/>
                <w:szCs w:val="20"/>
                <w:highlight w:val="white"/>
                <w:lang w:val="uk-UA"/>
              </w:rPr>
              <w:t>им</w:t>
            </w:r>
            <w:r w:rsidRPr="00F84038">
              <w:rPr>
                <w:rFonts w:ascii="Times New Roman" w:eastAsia="Times New Roman" w:hAnsi="Times New Roman" w:cs="Times New Roman"/>
                <w:color w:val="000000"/>
                <w:sz w:val="20"/>
                <w:szCs w:val="20"/>
                <w:highlight w:val="white"/>
                <w:lang w:val="uk-UA"/>
              </w:rPr>
              <w:t xml:space="preserve"> договор</w:t>
            </w:r>
            <w:r w:rsidRPr="00F84038">
              <w:rPr>
                <w:rFonts w:ascii="Times New Roman" w:eastAsia="Times New Roman" w:hAnsi="Times New Roman" w:cs="Times New Roman"/>
                <w:sz w:val="20"/>
                <w:szCs w:val="20"/>
                <w:highlight w:val="white"/>
                <w:lang w:val="uk-UA"/>
              </w:rPr>
              <w:t>ом</w:t>
            </w:r>
            <w:r w:rsidRPr="00F84038">
              <w:rPr>
                <w:rFonts w:ascii="Times New Roman" w:eastAsia="Times New Roman" w:hAnsi="Times New Roman" w:cs="Times New Roman"/>
                <w:color w:val="000000"/>
                <w:sz w:val="20"/>
                <w:szCs w:val="20"/>
                <w:highlight w:val="white"/>
                <w:lang w:val="uk-UA"/>
              </w:rPr>
              <w:t xml:space="preserve">, який зазначено </w:t>
            </w:r>
            <w:r w:rsidRPr="00F84038">
              <w:rPr>
                <w:rFonts w:ascii="Times New Roman" w:eastAsia="Times New Roman" w:hAnsi="Times New Roman" w:cs="Times New Roman"/>
                <w:sz w:val="20"/>
                <w:szCs w:val="20"/>
                <w:highlight w:val="white"/>
                <w:lang w:val="uk-UA"/>
              </w:rPr>
              <w:t>в</w:t>
            </w:r>
            <w:r w:rsidRPr="00F84038">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F84038">
              <w:rPr>
                <w:rFonts w:ascii="Times New Roman" w:eastAsia="Times New Roman" w:hAnsi="Times New Roman" w:cs="Times New Roman"/>
                <w:color w:val="000000"/>
                <w:sz w:val="20"/>
                <w:szCs w:val="20"/>
                <w:lang w:val="uk-UA"/>
              </w:rPr>
              <w:t xml:space="preserve">опозиції про належне виконання цього договору. </w:t>
            </w:r>
          </w:p>
          <w:p w:rsidR="00E50BB4" w:rsidRPr="00F84038" w:rsidRDefault="00E50BB4">
            <w:pPr>
              <w:spacing w:after="0" w:line="240" w:lineRule="auto"/>
              <w:rPr>
                <w:rFonts w:ascii="Times New Roman" w:eastAsia="Times New Roman" w:hAnsi="Times New Roman" w:cs="Times New Roman"/>
                <w:color w:val="4A86E8"/>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E50BB4" w:rsidRPr="00F84038" w:rsidRDefault="002E73BE" w:rsidP="00FB4B77">
      <w:pPr>
        <w:spacing w:before="240" w:after="0" w:line="240" w:lineRule="auto"/>
        <w:ind w:firstLine="720"/>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0BB4" w:rsidRPr="00F84038" w:rsidRDefault="002E73BE">
      <w:pPr>
        <w:spacing w:before="20" w:after="20" w:line="240" w:lineRule="auto"/>
        <w:jc w:val="center"/>
        <w:rPr>
          <w:rFonts w:ascii="Times New Roman" w:eastAsia="Times New Roman" w:hAnsi="Times New Roman" w:cs="Times New Roman"/>
          <w:b/>
          <w:highlight w:val="white"/>
          <w:lang w:val="uk-UA"/>
        </w:rPr>
      </w:pPr>
      <w:r w:rsidRPr="00F84038">
        <w:rPr>
          <w:rFonts w:ascii="Times New Roman" w:eastAsia="Times New Roman" w:hAnsi="Times New Roman" w:cs="Times New Roman"/>
          <w:b/>
          <w:sz w:val="20"/>
          <w:szCs w:val="20"/>
          <w:lang w:val="uk-UA"/>
        </w:rPr>
        <w:t xml:space="preserve">2. Підтвердження відповідності УЧАСНИКА </w:t>
      </w:r>
      <w:r w:rsidRPr="00F84038">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F84038">
        <w:rPr>
          <w:rFonts w:ascii="Times New Roman" w:eastAsia="Times New Roman" w:hAnsi="Times New Roman" w:cs="Times New Roman"/>
          <w:b/>
          <w:highlight w:val="white"/>
          <w:lang w:val="uk-UA"/>
        </w:rPr>
        <w:t xml:space="preserve">м у пункті </w:t>
      </w:r>
      <w:r w:rsidRPr="00FB4B77">
        <w:rPr>
          <w:rFonts w:ascii="Times New Roman" w:eastAsia="Times New Roman" w:hAnsi="Times New Roman" w:cs="Times New Roman"/>
          <w:b/>
          <w:highlight w:val="white"/>
          <w:lang w:val="uk-UA"/>
        </w:rPr>
        <w:t xml:space="preserve">47 </w:t>
      </w:r>
      <w:r w:rsidRPr="00F84038">
        <w:rPr>
          <w:rFonts w:ascii="Times New Roman" w:eastAsia="Times New Roman" w:hAnsi="Times New Roman" w:cs="Times New Roman"/>
          <w:b/>
          <w:highlight w:val="white"/>
          <w:lang w:val="uk-UA"/>
        </w:rPr>
        <w:t>Особливостей.</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50BB4" w:rsidRPr="00FB4B77" w:rsidRDefault="002E73BE" w:rsidP="00FB4B77">
      <w:pPr>
        <w:widowControl w:val="0"/>
        <w:spacing w:after="0" w:line="240" w:lineRule="auto"/>
        <w:ind w:firstLine="567"/>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sz w:val="20"/>
          <w:szCs w:val="20"/>
          <w:lang w:val="uk-UA"/>
        </w:rPr>
        <w:t xml:space="preserve">Учасник  повинен надати </w:t>
      </w:r>
      <w:r w:rsidRPr="00F84038">
        <w:rPr>
          <w:rFonts w:ascii="Times New Roman" w:eastAsia="Times New Roman" w:hAnsi="Times New Roman" w:cs="Times New Roman"/>
          <w:b/>
          <w:sz w:val="20"/>
          <w:szCs w:val="20"/>
          <w:lang w:val="uk-UA"/>
        </w:rPr>
        <w:t>довідку у довільній формі</w:t>
      </w:r>
      <w:r w:rsidRPr="00F8403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84038">
        <w:rPr>
          <w:rFonts w:ascii="Times New Roman" w:eastAsia="Times New Roman" w:hAnsi="Times New Roman" w:cs="Times New Roman"/>
          <w:color w:val="00B050"/>
          <w:sz w:val="20"/>
          <w:szCs w:val="20"/>
          <w:highlight w:val="white"/>
          <w:lang w:val="uk-UA"/>
        </w:rPr>
        <w:t>47</w:t>
      </w:r>
      <w:r w:rsidRPr="00F84038">
        <w:rPr>
          <w:rFonts w:ascii="Times New Roman" w:eastAsia="Times New Roman" w:hAnsi="Times New Roman" w:cs="Times New Roman"/>
          <w:sz w:val="20"/>
          <w:szCs w:val="20"/>
          <w:highlight w:val="white"/>
          <w:lang w:val="uk-UA"/>
        </w:rPr>
        <w:t xml:space="preserve"> </w:t>
      </w:r>
      <w:r w:rsidRPr="00F84038">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BB4" w:rsidRPr="00F84038" w:rsidRDefault="002E73BE">
      <w:pPr>
        <w:spacing w:before="80" w:after="0" w:line="240" w:lineRule="auto"/>
        <w:ind w:firstLine="720"/>
        <w:jc w:val="both"/>
        <w:rPr>
          <w:rFonts w:ascii="Times New Roman" w:eastAsia="Times New Roman" w:hAnsi="Times New Roman" w:cs="Times New Roman"/>
          <w:b/>
          <w:lang w:val="uk-UA"/>
        </w:rPr>
      </w:pPr>
      <w:r w:rsidRPr="00F84038">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47 Особливостей:</w:t>
      </w:r>
    </w:p>
    <w:p w:rsidR="00E50BB4" w:rsidRPr="00F84038" w:rsidRDefault="002E73BE">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F84038">
        <w:rPr>
          <w:rFonts w:ascii="Times New Roman" w:eastAsia="Times New Roman" w:hAnsi="Times New Roman" w:cs="Times New Roman"/>
          <w:b/>
          <w:i/>
          <w:sz w:val="20"/>
          <w:szCs w:val="20"/>
          <w:highlight w:val="white"/>
          <w:lang w:val="uk-UA"/>
        </w:rPr>
        <w:t xml:space="preserve">не перевищує чотири дні </w:t>
      </w:r>
      <w:r w:rsidRPr="00F84038">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F84038">
        <w:rPr>
          <w:rFonts w:ascii="Times New Roman" w:eastAsia="Times New Roman" w:hAnsi="Times New Roman" w:cs="Times New Roman"/>
          <w:sz w:val="20"/>
          <w:szCs w:val="20"/>
          <w:highlight w:val="white"/>
          <w:lang w:val="uk-UA"/>
        </w:rPr>
        <w:lastRenderedPageBreak/>
        <w:t xml:space="preserve">підстав, зазначених у підпунктах 3, 5, 6 і 12 та в абзаці чотирнадцятому пункту 47 Особливостей. </w:t>
      </w:r>
    </w:p>
    <w:p w:rsidR="00E50BB4" w:rsidRPr="00F84038" w:rsidRDefault="002E73BE">
      <w:pPr>
        <w:widowControl w:val="0"/>
        <w:spacing w:after="0" w:line="240" w:lineRule="auto"/>
        <w:ind w:firstLine="567"/>
        <w:jc w:val="both"/>
        <w:rPr>
          <w:rFonts w:ascii="Times New Roman" w:eastAsia="Times New Roman" w:hAnsi="Times New Roman" w:cs="Times New Roman"/>
          <w:highlight w:val="yellow"/>
          <w:lang w:val="uk-UA"/>
        </w:rPr>
      </w:pPr>
      <w:r w:rsidRPr="00FB4B7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BB4" w:rsidRPr="00F84038" w:rsidRDefault="00E50BB4">
      <w:pPr>
        <w:spacing w:after="0" w:line="240" w:lineRule="auto"/>
        <w:rPr>
          <w:rFonts w:ascii="Times New Roman" w:eastAsia="Times New Roman" w:hAnsi="Times New Roman" w:cs="Times New Roman"/>
          <w:b/>
          <w:sz w:val="20"/>
          <w:szCs w:val="20"/>
          <w:highlight w:val="yellow"/>
          <w:lang w:val="uk-UA"/>
        </w:rPr>
      </w:pPr>
    </w:p>
    <w:p w:rsidR="00E50BB4" w:rsidRPr="00F84038" w:rsidRDefault="002E73BE">
      <w:pPr>
        <w:spacing w:after="0" w:line="240" w:lineRule="auto"/>
        <w:rPr>
          <w:rFonts w:ascii="Times New Roman" w:eastAsia="Times New Roman" w:hAnsi="Times New Roman" w:cs="Times New Roman"/>
          <w:b/>
          <w:sz w:val="20"/>
          <w:szCs w:val="20"/>
          <w:lang w:val="uk-UA"/>
        </w:rPr>
      </w:pPr>
      <w:r w:rsidRPr="00F84038">
        <w:rPr>
          <w:rFonts w:ascii="Times New Roman" w:eastAsia="Times New Roman" w:hAnsi="Times New Roman" w:cs="Times New Roman"/>
          <w:sz w:val="20"/>
          <w:szCs w:val="20"/>
          <w:lang w:val="uk-UA"/>
        </w:rPr>
        <w:t> </w:t>
      </w:r>
      <w:r w:rsidRPr="00F84038">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6"/>
        <w:tblW w:w="9618" w:type="dxa"/>
        <w:tblInd w:w="-100" w:type="dxa"/>
        <w:tblLayout w:type="fixed"/>
        <w:tblLook w:val="0400" w:firstRow="0" w:lastRow="0" w:firstColumn="0" w:lastColumn="0" w:noHBand="0" w:noVBand="1"/>
      </w:tblPr>
      <w:tblGrid>
        <w:gridCol w:w="765"/>
        <w:gridCol w:w="4350"/>
        <w:gridCol w:w="4503"/>
      </w:tblGrid>
      <w:tr w:rsidR="00E50BB4" w:rsidRPr="00F8403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w:t>
            </w:r>
          </w:p>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Вимоги згідно п. 47 Особливостей</w:t>
            </w:r>
          </w:p>
          <w:p w:rsidR="00E50BB4" w:rsidRPr="00F84038" w:rsidRDefault="00E50BB4">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E50BB4" w:rsidRPr="00743A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widowControl w:val="0"/>
              <w:spacing w:before="120"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BB4" w:rsidRPr="00F84038" w:rsidRDefault="002E73BE">
            <w:pPr>
              <w:spacing w:after="0" w:line="240" w:lineRule="auto"/>
              <w:jc w:val="both"/>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0DF" w:rsidRPr="004C30DF" w:rsidRDefault="004C30DF" w:rsidP="004C30DF">
            <w:pPr>
              <w:spacing w:after="0" w:line="276" w:lineRule="auto"/>
              <w:ind w:right="140"/>
              <w:jc w:val="both"/>
              <w:rPr>
                <w:rFonts w:ascii="Times New Roman" w:eastAsia="Times New Roman" w:hAnsi="Times New Roman" w:cs="Times New Roman"/>
                <w:sz w:val="20"/>
                <w:szCs w:val="20"/>
                <w:lang w:val="uk-UA"/>
              </w:rPr>
            </w:pPr>
            <w:r w:rsidRPr="004C30DF">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C30DF">
              <w:rPr>
                <w:rFonts w:ascii="Times New Roman" w:eastAsia="Times New Roman" w:hAnsi="Times New Roman" w:cs="Times New Roman"/>
                <w:sz w:val="20"/>
                <w:szCs w:val="20"/>
                <w:lang w:val="uk-UA"/>
              </w:rPr>
              <w:t>вебресурсі</w:t>
            </w:r>
            <w:proofErr w:type="spellEnd"/>
            <w:r w:rsidRPr="004C30DF">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4C30DF" w:rsidRPr="004C30DF" w:rsidRDefault="004C30DF" w:rsidP="004C30DF">
            <w:pPr>
              <w:spacing w:after="0" w:line="276" w:lineRule="auto"/>
              <w:ind w:right="140"/>
              <w:jc w:val="both"/>
              <w:rPr>
                <w:rFonts w:ascii="Times New Roman" w:eastAsia="Times New Roman" w:hAnsi="Times New Roman" w:cs="Times New Roman"/>
                <w:b/>
                <w:sz w:val="20"/>
                <w:szCs w:val="20"/>
                <w:lang w:val="uk-UA"/>
              </w:rPr>
            </w:pPr>
          </w:p>
          <w:p w:rsidR="00E50BB4" w:rsidRPr="004C30DF" w:rsidRDefault="004C30DF" w:rsidP="004C30DF">
            <w:pPr>
              <w:spacing w:after="0" w:line="256" w:lineRule="auto"/>
              <w:ind w:right="140"/>
              <w:jc w:val="both"/>
              <w:rPr>
                <w:rFonts w:ascii="Times New Roman" w:eastAsia="Times New Roman" w:hAnsi="Times New Roman" w:cs="Times New Roman"/>
                <w:i/>
                <w:color w:val="FF0000"/>
                <w:sz w:val="20"/>
                <w:szCs w:val="20"/>
                <w:highlight w:val="yellow"/>
                <w:lang w:val="uk-UA"/>
              </w:rPr>
            </w:pPr>
            <w:r w:rsidRPr="004C30DF">
              <w:rPr>
                <w:rFonts w:ascii="Times New Roman" w:eastAsia="Times New Roman" w:hAnsi="Times New Roman" w:cs="Times New Roman"/>
                <w:b/>
                <w:i/>
                <w:sz w:val="20"/>
                <w:szCs w:val="20"/>
                <w:lang w:val="uk-UA"/>
              </w:rPr>
              <w:t>Документ повинен бути виданий/ сформований/ отриманий в поточному році</w:t>
            </w:r>
            <w:r w:rsidRPr="004C30DF">
              <w:rPr>
                <w:rFonts w:ascii="Times New Roman" w:eastAsia="Times New Roman" w:hAnsi="Times New Roman" w:cs="Times New Roman"/>
                <w:i/>
                <w:sz w:val="20"/>
                <w:szCs w:val="20"/>
                <w:lang w:val="uk-UA"/>
              </w:rPr>
              <w:t>.</w:t>
            </w:r>
          </w:p>
        </w:tc>
      </w:tr>
      <w:tr w:rsidR="00FB4B77" w:rsidRPr="00FB4B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BB4" w:rsidRPr="00FB4B77" w:rsidRDefault="002E73BE">
            <w:pPr>
              <w:spacing w:after="0" w:line="240" w:lineRule="auto"/>
              <w:ind w:right="140"/>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50BB4" w:rsidRPr="00FB4B77" w:rsidRDefault="00E50BB4">
            <w:pPr>
              <w:spacing w:after="0" w:line="240" w:lineRule="auto"/>
              <w:jc w:val="both"/>
              <w:rPr>
                <w:rFonts w:ascii="Times New Roman" w:eastAsia="Times New Roman" w:hAnsi="Times New Roman" w:cs="Times New Roman"/>
                <w:b/>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FB4B77">
              <w:rPr>
                <w:rFonts w:ascii="Times New Roman" w:eastAsia="Times New Roman" w:hAnsi="Times New Roman" w:cs="Times New Roman"/>
                <w:sz w:val="20"/>
                <w:szCs w:val="20"/>
                <w:lang w:val="uk-UA"/>
              </w:rPr>
              <w:t> </w:t>
            </w:r>
          </w:p>
        </w:tc>
      </w:tr>
      <w:tr w:rsidR="00FB4B77" w:rsidRPr="00FB4B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E50BB4">
            <w:pPr>
              <w:widowControl w:val="0"/>
              <w:spacing w:after="0" w:line="276" w:lineRule="auto"/>
              <w:rPr>
                <w:rFonts w:ascii="Times New Roman" w:eastAsia="Times New Roman" w:hAnsi="Times New Roman" w:cs="Times New Roman"/>
                <w:b/>
                <w:sz w:val="20"/>
                <w:szCs w:val="20"/>
                <w:lang w:val="uk-UA"/>
              </w:rPr>
            </w:pPr>
          </w:p>
        </w:tc>
      </w:tr>
      <w:tr w:rsidR="00FB4B77" w:rsidRPr="00743A1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FB4B77">
              <w:rPr>
                <w:rFonts w:ascii="Times New Roman" w:eastAsia="Times New Roman" w:hAnsi="Times New Roman" w:cs="Times New Roman"/>
                <w:sz w:val="20"/>
                <w:szCs w:val="20"/>
                <w:lang w:val="uk-UA"/>
              </w:rPr>
              <w:lastRenderedPageBreak/>
              <w:t xml:space="preserve">для відмови в участі у відкритих торгах.  </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348"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lastRenderedPageBreak/>
              <w:t>Довідка в довільній формі</w:t>
            </w:r>
            <w:r w:rsidRPr="00FB4B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FB4B77">
              <w:rPr>
                <w:rFonts w:ascii="Times New Roman" w:eastAsia="Times New Roman" w:hAnsi="Times New Roman" w:cs="Times New Roman"/>
                <w:sz w:val="20"/>
                <w:szCs w:val="20"/>
                <w:lang w:val="uk-UA"/>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0BB4" w:rsidRPr="00FB4B77" w:rsidRDefault="00E50BB4">
      <w:pPr>
        <w:spacing w:after="0" w:line="240" w:lineRule="auto"/>
        <w:rPr>
          <w:rFonts w:ascii="Times New Roman" w:eastAsia="Times New Roman" w:hAnsi="Times New Roman" w:cs="Times New Roman"/>
          <w:b/>
          <w:sz w:val="20"/>
          <w:szCs w:val="20"/>
          <w:lang w:val="uk-UA"/>
        </w:rPr>
      </w:pPr>
    </w:p>
    <w:p w:rsidR="00E50BB4" w:rsidRPr="00FB4B77" w:rsidRDefault="002E73BE">
      <w:pPr>
        <w:spacing w:before="240" w:after="0" w:line="240" w:lineRule="auto"/>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7"/>
        <w:tblW w:w="9619" w:type="dxa"/>
        <w:tblInd w:w="-100" w:type="dxa"/>
        <w:tblLayout w:type="fixed"/>
        <w:tblLook w:val="0400" w:firstRow="0" w:lastRow="0" w:firstColumn="0" w:lastColumn="0" w:noHBand="0" w:noVBand="1"/>
      </w:tblPr>
      <w:tblGrid>
        <w:gridCol w:w="587"/>
        <w:gridCol w:w="4427"/>
        <w:gridCol w:w="4605"/>
      </w:tblGrid>
      <w:tr w:rsidR="00FB4B77" w:rsidRPr="00FB4B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w:t>
            </w:r>
          </w:p>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Вимоги згідно пункту 47 Особливостей</w:t>
            </w:r>
          </w:p>
          <w:p w:rsidR="00E50BB4" w:rsidRPr="00FB4B77" w:rsidRDefault="00E50BB4">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B4B77" w:rsidRPr="001E59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4C30DF" w:rsidRDefault="001E5942" w:rsidP="001E5942">
            <w:pPr>
              <w:spacing w:after="0" w:line="240" w:lineRule="auto"/>
              <w:ind w:right="140"/>
              <w:jc w:val="both"/>
              <w:rPr>
                <w:rFonts w:ascii="Times New Roman" w:eastAsia="Times New Roman" w:hAnsi="Times New Roman" w:cs="Times New Roman"/>
                <w:sz w:val="20"/>
                <w:szCs w:val="20"/>
                <w:highlight w:val="white"/>
                <w:lang w:val="uk-UA"/>
              </w:rPr>
            </w:pPr>
            <w:r w:rsidRPr="004C30DF">
              <w:rPr>
                <w:rFonts w:ascii="Times New Roman" w:eastAsia="Times New Roman" w:hAnsi="Times New Roman" w:cs="Times New Roman"/>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C30DF">
              <w:rPr>
                <w:rFonts w:ascii="Times New Roman" w:eastAsia="Times New Roman" w:hAnsi="Times New Roman" w:cs="Times New Roman"/>
                <w:sz w:val="20"/>
                <w:szCs w:val="20"/>
                <w:highlight w:val="white"/>
                <w:lang w:val="uk-UA"/>
              </w:rPr>
              <w:t>вебресурсі</w:t>
            </w:r>
            <w:proofErr w:type="spellEnd"/>
            <w:r w:rsidRPr="004C30DF">
              <w:rPr>
                <w:rFonts w:ascii="Times New Roman" w:eastAsia="Times New Roman" w:hAnsi="Times New Roman" w:cs="Times New Roman"/>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1E5942" w:rsidRPr="004C30DF" w:rsidRDefault="001E5942" w:rsidP="001E5942">
            <w:pPr>
              <w:spacing w:after="0" w:line="240" w:lineRule="auto"/>
              <w:ind w:right="140"/>
              <w:jc w:val="both"/>
              <w:rPr>
                <w:rFonts w:ascii="Times New Roman" w:eastAsia="Times New Roman" w:hAnsi="Times New Roman" w:cs="Times New Roman"/>
                <w:b/>
                <w:sz w:val="20"/>
                <w:szCs w:val="20"/>
                <w:highlight w:val="white"/>
                <w:lang w:val="uk-UA"/>
              </w:rPr>
            </w:pPr>
          </w:p>
          <w:p w:rsidR="001E5942" w:rsidRPr="00FB4B77" w:rsidRDefault="001E5942" w:rsidP="001E5942">
            <w:pPr>
              <w:spacing w:after="0" w:line="240" w:lineRule="auto"/>
              <w:ind w:right="140"/>
              <w:jc w:val="both"/>
              <w:rPr>
                <w:rFonts w:ascii="Times New Roman" w:eastAsia="Times New Roman" w:hAnsi="Times New Roman" w:cs="Times New Roman"/>
                <w:i/>
                <w:sz w:val="20"/>
                <w:szCs w:val="20"/>
                <w:highlight w:val="yellow"/>
                <w:lang w:val="uk-UA"/>
              </w:rPr>
            </w:pPr>
            <w:r w:rsidRPr="004C30DF">
              <w:rPr>
                <w:rFonts w:ascii="Times New Roman" w:eastAsia="Times New Roman" w:hAnsi="Times New Roman" w:cs="Times New Roman"/>
                <w:b/>
                <w:i/>
                <w:sz w:val="20"/>
                <w:szCs w:val="20"/>
                <w:lang w:val="uk-UA"/>
              </w:rPr>
              <w:t>Документ повинен бути виданий/ сформований/ отриманий в поточному році.</w:t>
            </w:r>
          </w:p>
        </w:tc>
      </w:tr>
      <w:tr w:rsidR="00FB4B77" w:rsidRPr="00FB4B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BB4" w:rsidRPr="00FB4B77" w:rsidRDefault="002E73BE">
            <w:pPr>
              <w:widowControl w:val="0"/>
              <w:spacing w:before="120"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0BB4" w:rsidRPr="00FB4B77" w:rsidRDefault="00E50BB4">
            <w:pPr>
              <w:spacing w:after="0" w:line="240" w:lineRule="auto"/>
              <w:jc w:val="both"/>
              <w:rPr>
                <w:rFonts w:ascii="Times New Roman" w:eastAsia="Times New Roman" w:hAnsi="Times New Roman" w:cs="Times New Roman"/>
                <w:b/>
                <w:sz w:val="20"/>
                <w:szCs w:val="20"/>
                <w:lang w:val="uk-UA"/>
              </w:rPr>
            </w:pPr>
          </w:p>
          <w:p w:rsidR="00E50BB4" w:rsidRPr="001E5942" w:rsidRDefault="002E73BE">
            <w:pPr>
              <w:spacing w:after="0" w:line="240" w:lineRule="auto"/>
              <w:jc w:val="both"/>
              <w:rPr>
                <w:rFonts w:ascii="Times New Roman" w:eastAsia="Times New Roman" w:hAnsi="Times New Roman" w:cs="Times New Roman"/>
                <w:i/>
                <w:sz w:val="20"/>
                <w:szCs w:val="20"/>
                <w:lang w:val="uk-UA"/>
              </w:rPr>
            </w:pPr>
            <w:r w:rsidRPr="001E5942">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 </w:t>
            </w:r>
          </w:p>
        </w:tc>
      </w:tr>
      <w:tr w:rsidR="00FB4B77" w:rsidRPr="00FB4B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E50BB4">
            <w:pPr>
              <w:widowControl w:val="0"/>
              <w:spacing w:after="0" w:line="276" w:lineRule="auto"/>
              <w:rPr>
                <w:rFonts w:ascii="Times New Roman" w:eastAsia="Times New Roman" w:hAnsi="Times New Roman" w:cs="Times New Roman"/>
                <w:sz w:val="20"/>
                <w:szCs w:val="20"/>
                <w:lang w:val="uk-UA"/>
              </w:rPr>
            </w:pPr>
          </w:p>
        </w:tc>
      </w:tr>
      <w:tr w:rsidR="00FB4B77" w:rsidRPr="00743A12">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0BB4" w:rsidRPr="00FB4B77" w:rsidRDefault="002E73BE">
            <w:pPr>
              <w:spacing w:after="0" w:line="240" w:lineRule="auto"/>
              <w:jc w:val="both"/>
              <w:rPr>
                <w:rFonts w:ascii="Times New Roman" w:eastAsia="Times New Roman" w:hAnsi="Times New Roman" w:cs="Times New Roman"/>
                <w:b/>
                <w:sz w:val="20"/>
                <w:szCs w:val="20"/>
                <w:highlight w:val="yellow"/>
                <w:lang w:val="uk-UA"/>
              </w:rPr>
            </w:pPr>
            <w:r w:rsidRPr="00FB4B77">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348" w:line="240" w:lineRule="auto"/>
              <w:jc w:val="both"/>
              <w:rPr>
                <w:rFonts w:ascii="Times New Roman" w:eastAsia="Times New Roman" w:hAnsi="Times New Roman" w:cs="Times New Roman"/>
                <w:sz w:val="20"/>
                <w:szCs w:val="20"/>
                <w:highlight w:val="yellow"/>
                <w:lang w:val="uk-UA"/>
              </w:rPr>
            </w:pPr>
            <w:r w:rsidRPr="00FB4B77">
              <w:rPr>
                <w:rFonts w:ascii="Times New Roman" w:eastAsia="Times New Roman" w:hAnsi="Times New Roman" w:cs="Times New Roman"/>
                <w:b/>
                <w:sz w:val="20"/>
                <w:szCs w:val="20"/>
                <w:lang w:val="uk-UA"/>
              </w:rPr>
              <w:t>Довідка в довільній формі</w:t>
            </w:r>
            <w:r w:rsidRPr="00FB4B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0BB4" w:rsidRPr="00FB4B77" w:rsidRDefault="00E50BB4">
      <w:pPr>
        <w:shd w:val="clear" w:color="auto" w:fill="FFFFFF"/>
        <w:spacing w:before="120" w:after="0" w:line="240" w:lineRule="auto"/>
        <w:jc w:val="both"/>
        <w:rPr>
          <w:rFonts w:ascii="Times New Roman" w:eastAsia="Times New Roman" w:hAnsi="Times New Roman" w:cs="Times New Roman"/>
          <w:b/>
          <w:i/>
          <w:sz w:val="20"/>
          <w:szCs w:val="20"/>
          <w:highlight w:val="white"/>
          <w:lang w:val="uk-UA"/>
        </w:rPr>
      </w:pPr>
    </w:p>
    <w:p w:rsidR="00E50BB4" w:rsidRPr="00FB4B77" w:rsidRDefault="002E73BE">
      <w:pPr>
        <w:shd w:val="clear" w:color="auto" w:fill="FFFFFF"/>
        <w:spacing w:before="120"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8"/>
        <w:tblW w:w="9698" w:type="dxa"/>
        <w:tblInd w:w="-100" w:type="dxa"/>
        <w:tblLayout w:type="fixed"/>
        <w:tblLook w:val="0400" w:firstRow="0" w:lastRow="0" w:firstColumn="0" w:lastColumn="0" w:noHBand="0" w:noVBand="1"/>
      </w:tblPr>
      <w:tblGrid>
        <w:gridCol w:w="400"/>
        <w:gridCol w:w="9298"/>
      </w:tblGrid>
      <w:tr w:rsidR="00FB4B77" w:rsidRPr="00FB4B77" w:rsidTr="003A4B5D">
        <w:trPr>
          <w:trHeight w:val="124"/>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Інші документи від Учасника:</w:t>
            </w:r>
          </w:p>
        </w:tc>
      </w:tr>
      <w:tr w:rsidR="00FB4B77" w:rsidRPr="00743A12" w:rsidTr="003A4B5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4B77" w:rsidRPr="00FB4B77"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before="240" w:after="0" w:line="240" w:lineRule="auto"/>
              <w:ind w:left="100"/>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right="120" w:hanging="20"/>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FB4B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B4B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FB4B77" w:rsidRPr="00FB4B77"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before="240" w:after="0" w:line="240" w:lineRule="auto"/>
              <w:ind w:left="100"/>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 разі, якщо учасник або його кінцевий </w:t>
            </w:r>
            <w:proofErr w:type="spellStart"/>
            <w:r w:rsidRPr="00FB4B77">
              <w:rPr>
                <w:rFonts w:ascii="Times New Roman" w:eastAsia="Times New Roman" w:hAnsi="Times New Roman" w:cs="Times New Roman"/>
                <w:sz w:val="20"/>
                <w:szCs w:val="20"/>
                <w:lang w:val="uk-UA"/>
              </w:rPr>
              <w:t>бенефіціарний</w:t>
            </w:r>
            <w:proofErr w:type="spellEnd"/>
            <w:r w:rsidRPr="00FB4B77">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B4B77">
              <w:rPr>
                <w:rFonts w:ascii="Times New Roman" w:eastAsia="Times New Roman" w:hAnsi="Times New Roman" w:cs="Times New Roman"/>
                <w:sz w:val="20"/>
                <w:szCs w:val="20"/>
                <w:lang w:val="uk-UA"/>
              </w:rPr>
              <w:br/>
              <w:t xml:space="preserve"> • Ухвалу слідчого судді, суду, щодо арешту активів,</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FB4B77">
              <w:rPr>
                <w:rFonts w:ascii="Times New Roman" w:eastAsia="Times New Roman" w:hAnsi="Times New Roman" w:cs="Times New Roman"/>
                <w:sz w:val="20"/>
                <w:szCs w:val="20"/>
                <w:lang w:val="uk-UA"/>
              </w:rPr>
              <w:br/>
              <w:t xml:space="preserve"> а також:</w:t>
            </w:r>
            <w:r w:rsidRPr="00FB4B77">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tbl>
      <w:tblPr>
        <w:tblW w:w="9698" w:type="dxa"/>
        <w:tblInd w:w="-100" w:type="dxa"/>
        <w:tblLayout w:type="fixed"/>
        <w:tblLook w:val="0400" w:firstRow="0" w:lastRow="0" w:firstColumn="0" w:lastColumn="0" w:noHBand="0" w:noVBand="1"/>
      </w:tblPr>
      <w:tblGrid>
        <w:gridCol w:w="400"/>
        <w:gridCol w:w="9298"/>
      </w:tblGrid>
      <w:tr w:rsidR="003A4B5D" w:rsidRPr="0027071C" w:rsidTr="0015411F">
        <w:trPr>
          <w:trHeight w:val="96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Default="0032648C" w:rsidP="00406800">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lastRenderedPageBreak/>
              <w:t>4</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411F" w:rsidRPr="004057A0" w:rsidRDefault="003A4B5D" w:rsidP="0027071C">
            <w:pPr>
              <w:suppressAutoHyphens/>
              <w:spacing w:after="200" w:line="276" w:lineRule="auto"/>
              <w:jc w:val="both"/>
              <w:outlineLvl w:val="0"/>
              <w:rPr>
                <w:rFonts w:ascii="Times New Roman" w:eastAsia="font299" w:hAnsi="Times New Roman"/>
                <w:kern w:val="1"/>
                <w:sz w:val="20"/>
                <w:lang w:val="uk-UA"/>
              </w:rPr>
            </w:pPr>
            <w:r>
              <w:rPr>
                <w:rFonts w:ascii="Times New Roman" w:eastAsia="font299" w:hAnsi="Times New Roman"/>
                <w:kern w:val="1"/>
                <w:sz w:val="20"/>
                <w:lang w:val="uk-UA"/>
              </w:rPr>
              <w:t xml:space="preserve">Документи </w:t>
            </w:r>
            <w:r w:rsidRPr="004057A0">
              <w:rPr>
                <w:rFonts w:ascii="Times New Roman" w:eastAsia="font299" w:hAnsi="Times New Roman"/>
                <w:kern w:val="1"/>
                <w:sz w:val="20"/>
                <w:lang w:val="uk-UA"/>
              </w:rPr>
              <w:t>засвідчують якість та безпеку запропонованої продукції, наявність яких передбачена чинним законода</w:t>
            </w:r>
            <w:r w:rsidR="00375A77">
              <w:rPr>
                <w:rFonts w:ascii="Times New Roman" w:eastAsia="font299" w:hAnsi="Times New Roman"/>
                <w:kern w:val="1"/>
                <w:sz w:val="20"/>
                <w:lang w:val="uk-UA"/>
              </w:rPr>
              <w:t>вством (</w:t>
            </w:r>
            <w:r w:rsidR="0027071C" w:rsidRPr="0027071C">
              <w:rPr>
                <w:rFonts w:ascii="Times New Roman" w:eastAsia="font299" w:hAnsi="Times New Roman"/>
                <w:kern w:val="1"/>
                <w:sz w:val="20"/>
                <w:lang w:val="uk-UA"/>
              </w:rPr>
              <w:t>паспорт якості та/ або сертифікат відповідності</w:t>
            </w:r>
            <w:r w:rsidR="00D90793">
              <w:rPr>
                <w:rFonts w:ascii="Times New Roman" w:eastAsia="font299" w:hAnsi="Times New Roman"/>
                <w:kern w:val="1"/>
                <w:sz w:val="20"/>
                <w:lang w:val="uk-UA"/>
              </w:rPr>
              <w:t>,</w:t>
            </w:r>
            <w:r w:rsidR="0027071C" w:rsidRPr="0027071C">
              <w:rPr>
                <w:rFonts w:ascii="Times New Roman" w:eastAsia="font299" w:hAnsi="Times New Roman"/>
                <w:kern w:val="1"/>
                <w:sz w:val="20"/>
                <w:lang w:val="uk-UA"/>
              </w:rPr>
              <w:t xml:space="preserve"> тощо).</w:t>
            </w:r>
          </w:p>
        </w:tc>
      </w:tr>
      <w:tr w:rsidR="0015411F" w:rsidRPr="00743A12" w:rsidTr="0015411F">
        <w:trPr>
          <w:trHeight w:val="116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411F" w:rsidRDefault="0015411F" w:rsidP="00406800">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5</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EC" w:rsidRPr="00002EEC" w:rsidRDefault="001E5942" w:rsidP="001E5942">
            <w:pPr>
              <w:spacing w:after="0" w:line="240" w:lineRule="auto"/>
              <w:jc w:val="both"/>
              <w:rPr>
                <w:rFonts w:ascii="Times New Roman" w:eastAsia="Times New Roman" w:hAnsi="Times New Roman" w:cs="Times New Roman"/>
                <w:sz w:val="20"/>
                <w:szCs w:val="20"/>
                <w:lang w:val="uk-UA" w:eastAsia="zh-CN" w:bidi="hi-IN"/>
              </w:rPr>
            </w:pPr>
            <w:r w:rsidRPr="001E5942">
              <w:rPr>
                <w:rFonts w:ascii="Times New Roman" w:eastAsia="Times New Roman" w:hAnsi="Times New Roman" w:cs="Times New Roman"/>
                <w:sz w:val="20"/>
                <w:szCs w:val="20"/>
                <w:lang w:val="uk-UA" w:eastAsia="zh-CN" w:bidi="hi-IN"/>
              </w:rPr>
              <w:t>У разі, якщо учасник здійснює</w:t>
            </w:r>
            <w:r>
              <w:rPr>
                <w:rFonts w:ascii="Times New Roman" w:eastAsia="Times New Roman" w:hAnsi="Times New Roman" w:cs="Times New Roman"/>
                <w:sz w:val="20"/>
                <w:szCs w:val="20"/>
                <w:lang w:val="uk-UA" w:eastAsia="zh-CN" w:bidi="hi-IN"/>
              </w:rPr>
              <w:t xml:space="preserve"> перепродаж предмету закупівлі</w:t>
            </w:r>
            <w:r w:rsidR="00D90793">
              <w:rPr>
                <w:rFonts w:ascii="Times New Roman" w:eastAsia="Times New Roman" w:hAnsi="Times New Roman" w:cs="Times New Roman"/>
                <w:sz w:val="20"/>
                <w:szCs w:val="20"/>
                <w:lang w:val="uk-UA" w:eastAsia="zh-CN" w:bidi="hi-IN"/>
              </w:rPr>
              <w:t xml:space="preserve"> (</w:t>
            </w:r>
            <w:r w:rsidR="00D90793" w:rsidRPr="00D90793">
              <w:rPr>
                <w:rFonts w:ascii="Times New Roman" w:eastAsia="Lucida Sans Unicode" w:hAnsi="Times New Roman" w:cs="Times New Roman"/>
                <w:kern w:val="2"/>
                <w:sz w:val="20"/>
                <w:szCs w:val="20"/>
                <w:lang w:val="uk-UA" w:eastAsia="hi-IN" w:bidi="hi-IN"/>
              </w:rPr>
              <w:t>паливних талонів або скретч-карток замовнику</w:t>
            </w:r>
            <w:r w:rsidR="00D90793">
              <w:rPr>
                <w:rFonts w:ascii="Times New Roman" w:eastAsia="Lucida Sans Unicode" w:hAnsi="Times New Roman" w:cs="Times New Roman"/>
                <w:kern w:val="2"/>
                <w:sz w:val="20"/>
                <w:szCs w:val="20"/>
                <w:lang w:val="uk-UA" w:eastAsia="hi-IN" w:bidi="hi-IN"/>
              </w:rPr>
              <w:t>)</w:t>
            </w:r>
            <w:r>
              <w:rPr>
                <w:rFonts w:ascii="Times New Roman" w:eastAsia="Times New Roman" w:hAnsi="Times New Roman" w:cs="Times New Roman"/>
                <w:sz w:val="20"/>
                <w:szCs w:val="20"/>
                <w:lang w:val="uk-UA" w:eastAsia="zh-CN" w:bidi="hi-IN"/>
              </w:rPr>
              <w:t xml:space="preserve">  </w:t>
            </w:r>
            <w:r w:rsidRPr="001E5942">
              <w:rPr>
                <w:rFonts w:ascii="Times New Roman" w:eastAsia="Times New Roman" w:hAnsi="Times New Roman" w:cs="Times New Roman"/>
                <w:sz w:val="20"/>
                <w:szCs w:val="20"/>
                <w:lang w:val="uk-UA" w:eastAsia="zh-CN" w:bidi="hi-IN"/>
              </w:rPr>
              <w:t>та/або є партнером власника товару</w:t>
            </w:r>
            <w:r w:rsidR="00D90793">
              <w:rPr>
                <w:rFonts w:ascii="Times New Roman" w:eastAsia="Times New Roman" w:hAnsi="Times New Roman" w:cs="Times New Roman"/>
                <w:sz w:val="20"/>
                <w:szCs w:val="20"/>
                <w:lang w:val="uk-UA" w:eastAsia="zh-CN" w:bidi="hi-IN"/>
              </w:rPr>
              <w:t xml:space="preserve"> (</w:t>
            </w:r>
            <w:r w:rsidR="00D90793" w:rsidRPr="00D90793">
              <w:rPr>
                <w:rFonts w:ascii="Times New Roman" w:eastAsia="Times New Roman" w:hAnsi="Times New Roman" w:cs="Times New Roman"/>
                <w:sz w:val="20"/>
                <w:szCs w:val="20"/>
                <w:lang w:val="uk-UA" w:eastAsia="zh-CN" w:bidi="hi-IN"/>
              </w:rPr>
              <w:t>паливних талонів або скретч-карток замовнику</w:t>
            </w:r>
            <w:r w:rsidR="00D90793">
              <w:rPr>
                <w:rFonts w:ascii="Times New Roman" w:eastAsia="Times New Roman" w:hAnsi="Times New Roman" w:cs="Times New Roman"/>
                <w:sz w:val="20"/>
                <w:szCs w:val="20"/>
                <w:lang w:val="uk-UA" w:eastAsia="zh-CN" w:bidi="hi-IN"/>
              </w:rPr>
              <w:t>)</w:t>
            </w:r>
            <w:r w:rsidRPr="001E5942">
              <w:rPr>
                <w:rFonts w:ascii="Times New Roman" w:eastAsia="Times New Roman" w:hAnsi="Times New Roman" w:cs="Times New Roman"/>
                <w:sz w:val="20"/>
                <w:szCs w:val="20"/>
                <w:lang w:val="uk-UA" w:eastAsia="zh-CN" w:bidi="hi-IN"/>
              </w:rPr>
              <w:t>,</w:t>
            </w:r>
            <w:r w:rsidRPr="001E5942">
              <w:rPr>
                <w:rFonts w:ascii="Times New Roman" w:eastAsia="Times New Roman" w:hAnsi="Times New Roman" w:cs="Lohit Devanagari"/>
                <w:color w:val="00000A"/>
                <w:sz w:val="20"/>
                <w:szCs w:val="20"/>
                <w:lang w:val="uk-UA" w:eastAsia="zh-CN" w:bidi="hi-IN"/>
              </w:rPr>
              <w:t xml:space="preserve"> </w:t>
            </w:r>
            <w:r w:rsidRPr="001E5942">
              <w:rPr>
                <w:rFonts w:ascii="Times New Roman" w:eastAsia="Times New Roman" w:hAnsi="Times New Roman" w:cs="Times New Roman"/>
                <w:sz w:val="20"/>
                <w:szCs w:val="20"/>
                <w:lang w:val="uk-UA" w:eastAsia="zh-CN" w:bidi="hi-IN"/>
              </w:rPr>
              <w:t>що закуповується замовником, у складі тендерної пропозиції учасник повинен надати копію(-ї) відповідного(</w:t>
            </w:r>
            <w:proofErr w:type="spellStart"/>
            <w:r w:rsidRPr="001E5942">
              <w:rPr>
                <w:rFonts w:ascii="Times New Roman" w:eastAsia="Times New Roman" w:hAnsi="Times New Roman" w:cs="Times New Roman"/>
                <w:sz w:val="20"/>
                <w:szCs w:val="20"/>
                <w:lang w:val="uk-UA" w:eastAsia="zh-CN" w:bidi="hi-IN"/>
              </w:rPr>
              <w:t>их</w:t>
            </w:r>
            <w:proofErr w:type="spellEnd"/>
            <w:r w:rsidRPr="001E5942">
              <w:rPr>
                <w:rFonts w:ascii="Times New Roman" w:eastAsia="Times New Roman" w:hAnsi="Times New Roman" w:cs="Times New Roman"/>
                <w:sz w:val="20"/>
                <w:szCs w:val="20"/>
                <w:lang w:val="uk-UA" w:eastAsia="zh-CN" w:bidi="hi-IN"/>
              </w:rPr>
              <w:t xml:space="preserve">) </w:t>
            </w:r>
            <w:r w:rsidR="00D90793">
              <w:rPr>
                <w:rFonts w:ascii="Times New Roman" w:eastAsia="Times New Roman" w:hAnsi="Times New Roman" w:cs="Times New Roman"/>
                <w:sz w:val="20"/>
                <w:szCs w:val="20"/>
                <w:lang w:val="uk-UA" w:eastAsia="zh-CN" w:bidi="hi-IN"/>
              </w:rPr>
              <w:t>підтверджуючого</w:t>
            </w:r>
            <w:r w:rsidR="00287C42">
              <w:rPr>
                <w:rFonts w:ascii="Times New Roman" w:eastAsia="Times New Roman" w:hAnsi="Times New Roman" w:cs="Times New Roman"/>
                <w:sz w:val="20"/>
                <w:szCs w:val="20"/>
                <w:lang w:val="uk-UA" w:eastAsia="zh-CN" w:bidi="hi-IN"/>
              </w:rPr>
              <w:t>(</w:t>
            </w:r>
            <w:proofErr w:type="spellStart"/>
            <w:r w:rsidR="00287C42">
              <w:rPr>
                <w:rFonts w:ascii="Times New Roman" w:eastAsia="Times New Roman" w:hAnsi="Times New Roman" w:cs="Times New Roman"/>
                <w:sz w:val="20"/>
                <w:szCs w:val="20"/>
                <w:lang w:val="uk-UA" w:eastAsia="zh-CN" w:bidi="hi-IN"/>
              </w:rPr>
              <w:t>их</w:t>
            </w:r>
            <w:proofErr w:type="spellEnd"/>
            <w:r w:rsidR="00287C42">
              <w:rPr>
                <w:rFonts w:ascii="Times New Roman" w:eastAsia="Times New Roman" w:hAnsi="Times New Roman" w:cs="Times New Roman"/>
                <w:sz w:val="20"/>
                <w:szCs w:val="20"/>
                <w:lang w:val="uk-UA" w:eastAsia="zh-CN" w:bidi="hi-IN"/>
              </w:rPr>
              <w:t>)</w:t>
            </w:r>
            <w:r w:rsidR="00D90793">
              <w:rPr>
                <w:rFonts w:ascii="Times New Roman" w:eastAsia="Times New Roman" w:hAnsi="Times New Roman" w:cs="Times New Roman"/>
                <w:sz w:val="20"/>
                <w:szCs w:val="20"/>
                <w:lang w:val="uk-UA" w:eastAsia="zh-CN" w:bidi="hi-IN"/>
              </w:rPr>
              <w:t xml:space="preserve"> </w:t>
            </w:r>
            <w:r>
              <w:rPr>
                <w:rFonts w:ascii="Times New Roman" w:eastAsia="Times New Roman" w:hAnsi="Times New Roman" w:cs="Times New Roman"/>
                <w:sz w:val="20"/>
                <w:szCs w:val="20"/>
                <w:lang w:val="uk-UA" w:eastAsia="zh-CN" w:bidi="hi-IN"/>
              </w:rPr>
              <w:t>документу(</w:t>
            </w:r>
            <w:proofErr w:type="spellStart"/>
            <w:r>
              <w:rPr>
                <w:rFonts w:ascii="Times New Roman" w:eastAsia="Times New Roman" w:hAnsi="Times New Roman" w:cs="Times New Roman"/>
                <w:sz w:val="20"/>
                <w:szCs w:val="20"/>
                <w:lang w:val="uk-UA" w:eastAsia="zh-CN" w:bidi="hi-IN"/>
              </w:rPr>
              <w:t>ів</w:t>
            </w:r>
            <w:proofErr w:type="spellEnd"/>
            <w:r>
              <w:rPr>
                <w:rFonts w:ascii="Times New Roman" w:eastAsia="Times New Roman" w:hAnsi="Times New Roman" w:cs="Times New Roman"/>
                <w:sz w:val="20"/>
                <w:szCs w:val="20"/>
                <w:lang w:val="uk-UA" w:eastAsia="zh-CN" w:bidi="hi-IN"/>
              </w:rPr>
              <w:t xml:space="preserve">). </w:t>
            </w:r>
          </w:p>
        </w:tc>
      </w:tr>
      <w:tr w:rsidR="00002EEC" w:rsidRPr="00D90793" w:rsidTr="00002EEC">
        <w:trPr>
          <w:trHeight w:val="68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EC" w:rsidRDefault="00002EEC" w:rsidP="00406800">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6</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EC" w:rsidRPr="001E5942" w:rsidRDefault="00002EEC" w:rsidP="00002EEC">
            <w:pPr>
              <w:spacing w:after="0" w:line="240" w:lineRule="auto"/>
              <w:jc w:val="both"/>
              <w:rPr>
                <w:rFonts w:ascii="Times New Roman" w:eastAsia="Times New Roman" w:hAnsi="Times New Roman" w:cs="Times New Roman"/>
                <w:sz w:val="20"/>
                <w:szCs w:val="20"/>
                <w:lang w:val="uk-UA" w:eastAsia="zh-CN" w:bidi="hi-IN"/>
              </w:rPr>
            </w:pPr>
            <w:r>
              <w:rPr>
                <w:rFonts w:ascii="Times New Roman" w:eastAsia="Times New Roman" w:hAnsi="Times New Roman" w:cs="Times New Roman"/>
                <w:sz w:val="20"/>
                <w:szCs w:val="20"/>
                <w:lang w:val="uk-UA" w:eastAsia="zh-CN" w:bidi="hi-IN"/>
              </w:rPr>
              <w:t xml:space="preserve"> </w:t>
            </w:r>
            <w:r w:rsidRPr="00002EEC">
              <w:rPr>
                <w:rFonts w:ascii="Times New Roman" w:eastAsia="Times New Roman" w:hAnsi="Times New Roman" w:cs="Times New Roman"/>
                <w:sz w:val="20"/>
                <w:szCs w:val="20"/>
                <w:lang w:val="uk-UA" w:eastAsia="zh-CN" w:bidi="hi-IN"/>
              </w:rPr>
              <w:t>Лист гарантію в довільній формі, про те, Учасник ознайомлений з вимогами Додатку 2 до тендерної документації та гарантує виконання його положень</w:t>
            </w:r>
            <w:r>
              <w:rPr>
                <w:rFonts w:ascii="Times New Roman" w:eastAsia="Times New Roman" w:hAnsi="Times New Roman" w:cs="Times New Roman"/>
                <w:sz w:val="20"/>
                <w:szCs w:val="20"/>
                <w:lang w:val="uk-UA" w:eastAsia="zh-CN" w:bidi="hi-IN"/>
              </w:rPr>
              <w:t>.</w:t>
            </w:r>
            <w:bookmarkStart w:id="0" w:name="_GoBack"/>
            <w:bookmarkEnd w:id="0"/>
          </w:p>
        </w:tc>
      </w:tr>
    </w:tbl>
    <w:p w:rsidR="00E50BB4" w:rsidRPr="00D90793" w:rsidRDefault="00E50BB4">
      <w:pPr>
        <w:spacing w:after="0" w:line="240" w:lineRule="auto"/>
        <w:rPr>
          <w:rFonts w:ascii="Times New Roman" w:eastAsia="Times New Roman" w:hAnsi="Times New Roman" w:cs="Times New Roman"/>
          <w:sz w:val="20"/>
          <w:szCs w:val="20"/>
          <w:lang w:val="uk-UA"/>
        </w:rPr>
      </w:pPr>
    </w:p>
    <w:sectPr w:rsidR="00E50BB4" w:rsidRPr="00D9079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299">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Lohit Devanagar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A3D"/>
    <w:multiLevelType w:val="multilevel"/>
    <w:tmpl w:val="599083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4431D4"/>
    <w:multiLevelType w:val="multilevel"/>
    <w:tmpl w:val="A3C68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0AF2F4F"/>
    <w:multiLevelType w:val="multilevel"/>
    <w:tmpl w:val="56AC72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90A5126"/>
    <w:multiLevelType w:val="multilevel"/>
    <w:tmpl w:val="C6E4BF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04C64C8"/>
    <w:multiLevelType w:val="multilevel"/>
    <w:tmpl w:val="3EF837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3BF407B"/>
    <w:multiLevelType w:val="multilevel"/>
    <w:tmpl w:val="E24640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50BB4"/>
    <w:rsid w:val="00002EEC"/>
    <w:rsid w:val="000D1AD0"/>
    <w:rsid w:val="000E0D30"/>
    <w:rsid w:val="0015411F"/>
    <w:rsid w:val="001E5942"/>
    <w:rsid w:val="0027071C"/>
    <w:rsid w:val="00284333"/>
    <w:rsid w:val="00287C42"/>
    <w:rsid w:val="002E73BE"/>
    <w:rsid w:val="0032648C"/>
    <w:rsid w:val="00375A77"/>
    <w:rsid w:val="003A4B5D"/>
    <w:rsid w:val="004C30DF"/>
    <w:rsid w:val="00743A12"/>
    <w:rsid w:val="0078022C"/>
    <w:rsid w:val="008A5AF4"/>
    <w:rsid w:val="00930014"/>
    <w:rsid w:val="00945C08"/>
    <w:rsid w:val="00AC53A4"/>
    <w:rsid w:val="00B067BB"/>
    <w:rsid w:val="00CF193B"/>
    <w:rsid w:val="00D90793"/>
    <w:rsid w:val="00DB7AED"/>
    <w:rsid w:val="00DF0A71"/>
    <w:rsid w:val="00E50BB4"/>
    <w:rsid w:val="00F84038"/>
    <w:rsid w:val="00FB4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9015">
      <w:bodyDiv w:val="1"/>
      <w:marLeft w:val="0"/>
      <w:marRight w:val="0"/>
      <w:marTop w:val="0"/>
      <w:marBottom w:val="0"/>
      <w:divBdr>
        <w:top w:val="none" w:sz="0" w:space="0" w:color="auto"/>
        <w:left w:val="none" w:sz="0" w:space="0" w:color="auto"/>
        <w:bottom w:val="none" w:sz="0" w:space="0" w:color="auto"/>
        <w:right w:val="none" w:sz="0" w:space="0" w:color="auto"/>
      </w:divBdr>
    </w:div>
    <w:div w:id="117795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9243</Words>
  <Characters>5269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10</cp:revision>
  <dcterms:created xsi:type="dcterms:W3CDTF">2024-02-05T13:58:00Z</dcterms:created>
  <dcterms:modified xsi:type="dcterms:W3CDTF">2024-02-06T09:28:00Z</dcterms:modified>
</cp:coreProperties>
</file>