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EE" w:rsidRDefault="008E71B1" w:rsidP="007269EE">
      <w:pPr>
        <w:spacing w:after="160" w:line="259" w:lineRule="auto"/>
        <w:jc w:val="both"/>
        <w:rPr>
          <w:rFonts w:ascii="Times New Roman" w:eastAsia="Calibri" w:hAnsi="Times New Roman" w:cs="Times New Roman"/>
          <w:b/>
          <w:i/>
          <w:sz w:val="24"/>
          <w:szCs w:val="24"/>
        </w:rPr>
      </w:pPr>
      <w:r w:rsidRPr="008E71B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7269EE">
        <w:rPr>
          <w:rFonts w:ascii="Times New Roman" w:eastAsia="Calibri" w:hAnsi="Times New Roman" w:cs="Times New Roman"/>
          <w:b/>
          <w:i/>
          <w:sz w:val="24"/>
          <w:szCs w:val="24"/>
        </w:rPr>
        <w:t xml:space="preserve">  </w:t>
      </w:r>
      <w:r w:rsidR="007269EE">
        <w:rPr>
          <w:rFonts w:ascii="Times New Roman" w:eastAsia="Calibri" w:hAnsi="Times New Roman" w:cs="Times New Roman"/>
          <w:b/>
          <w:i/>
          <w:sz w:val="24"/>
          <w:szCs w:val="24"/>
        </w:rPr>
        <w:t xml:space="preserve">                 </w:t>
      </w:r>
      <w:r w:rsidRPr="007269EE">
        <w:rPr>
          <w:rFonts w:ascii="Times New Roman" w:eastAsia="Calibri" w:hAnsi="Times New Roman" w:cs="Times New Roman"/>
          <w:b/>
          <w:i/>
          <w:sz w:val="24"/>
          <w:szCs w:val="24"/>
        </w:rPr>
        <w:t xml:space="preserve"> </w:t>
      </w:r>
      <w:r w:rsidR="007269EE" w:rsidRPr="007269EE">
        <w:rPr>
          <w:rFonts w:ascii="Times New Roman" w:eastAsia="Calibri" w:hAnsi="Times New Roman" w:cs="Times New Roman"/>
          <w:b/>
          <w:i/>
          <w:sz w:val="24"/>
          <w:szCs w:val="24"/>
        </w:rPr>
        <w:t>Додаток 2</w:t>
      </w:r>
      <w:r w:rsidR="007269EE">
        <w:rPr>
          <w:rFonts w:ascii="Times New Roman" w:eastAsia="Calibri" w:hAnsi="Times New Roman" w:cs="Times New Roman"/>
          <w:b/>
          <w:i/>
          <w:sz w:val="24"/>
          <w:szCs w:val="24"/>
        </w:rPr>
        <w:t xml:space="preserve">        </w:t>
      </w:r>
    </w:p>
    <w:p w:rsidR="008E71B1" w:rsidRPr="007269EE" w:rsidRDefault="007269EE" w:rsidP="007269EE">
      <w:pPr>
        <w:spacing w:after="160" w:line="259" w:lineRule="auto"/>
        <w:jc w:val="both"/>
        <w:rPr>
          <w:rFonts w:ascii="Times New Roman" w:eastAsia="Calibri" w:hAnsi="Times New Roman" w:cs="Times New Roman"/>
          <w:i/>
          <w:sz w:val="24"/>
          <w:szCs w:val="24"/>
        </w:rPr>
      </w:pPr>
      <w:r>
        <w:rPr>
          <w:rFonts w:ascii="Times New Roman" w:eastAsia="Calibri" w:hAnsi="Times New Roman" w:cs="Times New Roman"/>
          <w:b/>
          <w:i/>
          <w:sz w:val="24"/>
          <w:szCs w:val="24"/>
        </w:rPr>
        <w:t xml:space="preserve">                                                                                                                до тендерної документації            </w:t>
      </w:r>
    </w:p>
    <w:p w:rsidR="008E71B1" w:rsidRPr="008E71B1" w:rsidRDefault="008E71B1" w:rsidP="008E71B1">
      <w:pPr>
        <w:spacing w:after="0" w:line="259" w:lineRule="auto"/>
        <w:jc w:val="both"/>
        <w:rPr>
          <w:rFonts w:ascii="Times New Roman" w:eastAsia="Calibri" w:hAnsi="Times New Roman" w:cs="Times New Roman"/>
          <w:b/>
          <w:bCs/>
          <w:sz w:val="24"/>
          <w:szCs w:val="24"/>
        </w:rPr>
      </w:pP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bookmarkStart w:id="0" w:name="_Hlk46410981"/>
      <w:r w:rsidRPr="008E71B1">
        <w:rPr>
          <w:rFonts w:ascii="Times New Roman" w:eastAsia="Tahoma" w:hAnsi="Times New Roman" w:cs="Times New Roman"/>
          <w:b/>
          <w:lang w:eastAsia="zh-CN" w:bidi="hi-IN"/>
        </w:rPr>
        <w:t>ТЕХНІЧНА ХАРАКТЕРИСТИКА (СПЕЦИФІКАЦІЯ)</w:t>
      </w: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r w:rsidRPr="008E71B1">
        <w:rPr>
          <w:rFonts w:ascii="Times New Roman" w:eastAsia="Times New Roman" w:hAnsi="Times New Roman" w:cs="Times New Roman"/>
          <w:kern w:val="1"/>
          <w:sz w:val="24"/>
          <w:szCs w:val="24"/>
          <w:lang w:eastAsia="ru-RU"/>
        </w:rPr>
        <w:t>на закупівлю</w:t>
      </w:r>
    </w:p>
    <w:p w:rsidR="007269EE" w:rsidRPr="007269EE" w:rsidRDefault="007269EE" w:rsidP="007269EE">
      <w:pPr>
        <w:widowControl w:val="0"/>
        <w:suppressAutoHyphens/>
        <w:autoSpaceDN w:val="0"/>
        <w:spacing w:after="0" w:line="240" w:lineRule="auto"/>
        <w:jc w:val="center"/>
        <w:textAlignment w:val="baseline"/>
        <w:rPr>
          <w:rFonts w:ascii="Times New Roman" w:eastAsia="Times New Roman" w:hAnsi="Times New Roman" w:cs="Times New Roman"/>
          <w:b/>
          <w:i/>
          <w:color w:val="000000"/>
          <w:sz w:val="24"/>
          <w:szCs w:val="24"/>
          <w:lang w:eastAsia="uk-UA"/>
        </w:rPr>
      </w:pPr>
      <w:r w:rsidRPr="007269EE">
        <w:rPr>
          <w:rFonts w:ascii="Times New Roman" w:eastAsia="Times New Roman" w:hAnsi="Times New Roman" w:cs="Times New Roman"/>
          <w:b/>
          <w:bCs/>
          <w:kern w:val="3"/>
          <w:sz w:val="24"/>
          <w:szCs w:val="24"/>
          <w:lang w:eastAsia="zh-CN" w:bidi="hi-IN"/>
        </w:rPr>
        <w:t xml:space="preserve">Бензин А-95 та дизельне паливо, </w:t>
      </w:r>
      <w:r w:rsidRPr="007269EE">
        <w:rPr>
          <w:rFonts w:ascii="Times New Roman" w:eastAsia="Times New Roman" w:hAnsi="Times New Roman" w:cs="Times New Roman"/>
          <w:b/>
          <w:bCs/>
          <w:i/>
          <w:kern w:val="3"/>
          <w:sz w:val="24"/>
          <w:szCs w:val="24"/>
          <w:lang w:eastAsia="zh-CN" w:bidi="hi-IN"/>
        </w:rPr>
        <w:t>код 09130000-9 Нафта і дистиляти за ДК 021:2015 «Єдиний  закупівельний словник»</w:t>
      </w:r>
    </w:p>
    <w:p w:rsidR="008E71B1" w:rsidRPr="007269EE" w:rsidRDefault="008E71B1" w:rsidP="007269EE">
      <w:pPr>
        <w:spacing w:before="240" w:after="0" w:line="240" w:lineRule="auto"/>
        <w:rPr>
          <w:rFonts w:ascii="Times New Roman" w:eastAsia="Times New Roman" w:hAnsi="Times New Roman" w:cs="Times New Roman"/>
          <w:sz w:val="24"/>
          <w:szCs w:val="24"/>
          <w:lang w:eastAsia="uk-UA"/>
        </w:rPr>
      </w:pP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b/>
          <w:kern w:val="1"/>
          <w:sz w:val="24"/>
          <w:szCs w:val="24"/>
          <w:lang w:eastAsia="ru-RU"/>
        </w:rPr>
      </w:pPr>
      <w:r w:rsidRPr="008E71B1">
        <w:rPr>
          <w:rFonts w:ascii="Times New Roman" w:eastAsia="Times New Roman" w:hAnsi="Times New Roman" w:cs="Times New Roman"/>
          <w:b/>
          <w:kern w:val="1"/>
          <w:sz w:val="24"/>
          <w:szCs w:val="24"/>
          <w:lang w:eastAsia="ru-RU"/>
        </w:rPr>
        <w:t>Фактом подання тендерної пропозиції 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r w:rsidRPr="008E71B1">
        <w:rPr>
          <w:rFonts w:ascii="Times New Roman" w:eastAsia="Times New Roman" w:hAnsi="Times New Roman" w:cs="Times New Roman"/>
          <w:kern w:val="1"/>
          <w:sz w:val="24"/>
          <w:szCs w:val="24"/>
          <w:lang w:eastAsia="ru-RU"/>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r w:rsidRPr="008E71B1">
        <w:rPr>
          <w:rFonts w:ascii="Times New Roman" w:eastAsia="Times New Roman" w:hAnsi="Times New Roman" w:cs="Times New Roman"/>
          <w:kern w:val="1"/>
          <w:sz w:val="24"/>
          <w:szCs w:val="24"/>
          <w:lang w:eastAsia="ru-RU"/>
        </w:rPr>
        <w:t xml:space="preserve">Обґрунтування необхідності закупівлі даного виду товару — для забезпечення потреби та безперебійної діяльності замовника, замовник здійснює закупівлю даного виду товару, а саме: закупівлю </w:t>
      </w:r>
      <w:r w:rsidRPr="008E71B1">
        <w:rPr>
          <w:rFonts w:ascii="Times New Roman" w:eastAsia="Times New Roman" w:hAnsi="Times New Roman" w:cs="Times New Roman"/>
          <w:b/>
          <w:kern w:val="1"/>
          <w:sz w:val="24"/>
          <w:szCs w:val="24"/>
          <w:lang w:eastAsia="ru-RU"/>
        </w:rPr>
        <w:t>Бензину А-95, Дизельного паливо</w:t>
      </w:r>
      <w:r w:rsidRPr="008E71B1">
        <w:rPr>
          <w:rFonts w:ascii="Times New Roman" w:eastAsia="Times New Roman" w:hAnsi="Times New Roman" w:cs="Times New Roman"/>
          <w:kern w:val="1"/>
          <w:sz w:val="24"/>
          <w:szCs w:val="24"/>
          <w:lang w:eastAsia="ru-RU"/>
        </w:rPr>
        <w:t>, оскільки саме ці види палива використовуються транспортними засобами замовника, та за своїми якісними та технічними характеристиками найбільше відповідають вимогам і потребам замовника. Тому з метою ефективного та раціонального використання коштів замовник здійснює закупівлю саме даного виду товару.</w:t>
      </w: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r w:rsidRPr="008E71B1">
        <w:rPr>
          <w:rFonts w:ascii="Times New Roman" w:eastAsia="Times New Roman" w:hAnsi="Times New Roman" w:cs="Times New Roman"/>
          <w:kern w:val="1"/>
          <w:sz w:val="24"/>
          <w:szCs w:val="24"/>
          <w:lang w:eastAsia="ru-RU"/>
        </w:rPr>
        <w:t xml:space="preserve">   </w:t>
      </w: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b/>
          <w:kern w:val="1"/>
          <w:sz w:val="24"/>
          <w:szCs w:val="24"/>
          <w:lang w:eastAsia="ru-RU"/>
        </w:rPr>
      </w:pPr>
      <w:r w:rsidRPr="008E71B1">
        <w:rPr>
          <w:rFonts w:ascii="Times New Roman" w:eastAsia="Times New Roman" w:hAnsi="Times New Roman" w:cs="Times New Roman"/>
          <w:kern w:val="1"/>
          <w:sz w:val="24"/>
          <w:szCs w:val="24"/>
          <w:lang w:eastAsia="ru-RU"/>
        </w:rPr>
        <w:t xml:space="preserve">                                                                                                                          </w:t>
      </w:r>
      <w:r w:rsidRPr="008E71B1">
        <w:rPr>
          <w:rFonts w:ascii="Times New Roman" w:eastAsia="Times New Roman" w:hAnsi="Times New Roman" w:cs="Times New Roman"/>
          <w:b/>
          <w:kern w:val="1"/>
          <w:sz w:val="24"/>
          <w:szCs w:val="24"/>
          <w:lang w:eastAsia="ru-RU"/>
        </w:rPr>
        <w:t>Таблиця 1</w:t>
      </w:r>
    </w:p>
    <w:tbl>
      <w:tblPr>
        <w:tblStyle w:val="a3"/>
        <w:tblW w:w="0" w:type="auto"/>
        <w:tblLook w:val="04A0" w:firstRow="1" w:lastRow="0" w:firstColumn="1" w:lastColumn="0" w:noHBand="0" w:noVBand="1"/>
      </w:tblPr>
      <w:tblGrid>
        <w:gridCol w:w="534"/>
        <w:gridCol w:w="6804"/>
        <w:gridCol w:w="1134"/>
        <w:gridCol w:w="1276"/>
      </w:tblGrid>
      <w:tr w:rsidR="008E71B1" w:rsidRPr="008E71B1" w:rsidTr="0046439F">
        <w:tc>
          <w:tcPr>
            <w:tcW w:w="534" w:type="dxa"/>
          </w:tcPr>
          <w:p w:rsidR="008E71B1" w:rsidRPr="008E71B1" w:rsidRDefault="008E71B1" w:rsidP="008E71B1">
            <w:pPr>
              <w:suppressAutoHyphens/>
              <w:jc w:val="both"/>
              <w:rPr>
                <w:rFonts w:ascii="Times New Roman" w:eastAsia="Times New Roman" w:hAnsi="Times New Roman"/>
                <w:kern w:val="1"/>
                <w:sz w:val="24"/>
                <w:szCs w:val="24"/>
              </w:rPr>
            </w:pPr>
            <w:r w:rsidRPr="008E71B1">
              <w:rPr>
                <w:rFonts w:ascii="Times New Roman" w:eastAsia="Times New Roman" w:hAnsi="Times New Roman"/>
                <w:kern w:val="1"/>
                <w:sz w:val="24"/>
                <w:szCs w:val="24"/>
              </w:rPr>
              <w:t>№</w:t>
            </w:r>
          </w:p>
        </w:tc>
        <w:tc>
          <w:tcPr>
            <w:tcW w:w="6804" w:type="dxa"/>
          </w:tcPr>
          <w:p w:rsidR="008E71B1" w:rsidRPr="00AD5AFA" w:rsidRDefault="008E71B1" w:rsidP="008E71B1">
            <w:pPr>
              <w:suppressAutoHyphens/>
              <w:jc w:val="both"/>
              <w:rPr>
                <w:rFonts w:ascii="Times New Roman" w:eastAsia="Times New Roman" w:hAnsi="Times New Roman"/>
                <w:kern w:val="1"/>
                <w:sz w:val="24"/>
                <w:szCs w:val="24"/>
                <w:lang w:val="uk-UA"/>
              </w:rPr>
            </w:pPr>
            <w:r w:rsidRPr="00AD5AFA">
              <w:rPr>
                <w:rFonts w:ascii="Times New Roman" w:eastAsia="Times New Roman" w:hAnsi="Times New Roman"/>
                <w:kern w:val="1"/>
                <w:sz w:val="24"/>
                <w:szCs w:val="24"/>
                <w:lang w:val="uk-UA"/>
              </w:rPr>
              <w:t xml:space="preserve">          Найменування  </w:t>
            </w:r>
          </w:p>
        </w:tc>
        <w:tc>
          <w:tcPr>
            <w:tcW w:w="1134" w:type="dxa"/>
          </w:tcPr>
          <w:p w:rsidR="008E71B1" w:rsidRPr="008E71B1" w:rsidRDefault="008E71B1" w:rsidP="008E71B1">
            <w:pPr>
              <w:suppressAutoHyphens/>
              <w:jc w:val="both"/>
              <w:rPr>
                <w:rFonts w:ascii="Times New Roman" w:eastAsia="Times New Roman" w:hAnsi="Times New Roman"/>
                <w:kern w:val="1"/>
                <w:sz w:val="24"/>
                <w:szCs w:val="24"/>
              </w:rPr>
            </w:pPr>
            <w:proofErr w:type="spellStart"/>
            <w:r w:rsidRPr="008E71B1">
              <w:rPr>
                <w:rFonts w:ascii="Times New Roman" w:eastAsia="Times New Roman" w:hAnsi="Times New Roman"/>
                <w:kern w:val="1"/>
                <w:sz w:val="24"/>
                <w:szCs w:val="24"/>
              </w:rPr>
              <w:t>Одиниця</w:t>
            </w:r>
            <w:proofErr w:type="spellEnd"/>
            <w:r w:rsidRPr="008E71B1">
              <w:rPr>
                <w:rFonts w:ascii="Times New Roman" w:eastAsia="Times New Roman" w:hAnsi="Times New Roman"/>
                <w:kern w:val="1"/>
                <w:sz w:val="24"/>
                <w:szCs w:val="24"/>
              </w:rPr>
              <w:t xml:space="preserve"> </w:t>
            </w:r>
            <w:proofErr w:type="spellStart"/>
            <w:r w:rsidRPr="008E71B1">
              <w:rPr>
                <w:rFonts w:ascii="Times New Roman" w:eastAsia="Times New Roman" w:hAnsi="Times New Roman"/>
                <w:kern w:val="1"/>
                <w:sz w:val="24"/>
                <w:szCs w:val="24"/>
              </w:rPr>
              <w:t>виміру</w:t>
            </w:r>
            <w:proofErr w:type="spellEnd"/>
          </w:p>
        </w:tc>
        <w:tc>
          <w:tcPr>
            <w:tcW w:w="1276" w:type="dxa"/>
          </w:tcPr>
          <w:p w:rsidR="008E71B1" w:rsidRPr="008E71B1" w:rsidRDefault="008E71B1" w:rsidP="008E71B1">
            <w:pPr>
              <w:suppressAutoHyphens/>
              <w:jc w:val="both"/>
              <w:rPr>
                <w:rFonts w:ascii="Times New Roman" w:eastAsia="Times New Roman" w:hAnsi="Times New Roman"/>
                <w:kern w:val="1"/>
                <w:sz w:val="24"/>
                <w:szCs w:val="24"/>
              </w:rPr>
            </w:pPr>
            <w:proofErr w:type="spellStart"/>
            <w:r w:rsidRPr="008E71B1">
              <w:rPr>
                <w:rFonts w:ascii="Times New Roman" w:eastAsia="Times New Roman" w:hAnsi="Times New Roman"/>
                <w:kern w:val="1"/>
                <w:sz w:val="24"/>
                <w:szCs w:val="24"/>
              </w:rPr>
              <w:t>Кількість</w:t>
            </w:r>
            <w:proofErr w:type="spellEnd"/>
          </w:p>
        </w:tc>
      </w:tr>
      <w:tr w:rsidR="008E71B1" w:rsidRPr="008E71B1" w:rsidTr="0046439F">
        <w:tc>
          <w:tcPr>
            <w:tcW w:w="534" w:type="dxa"/>
          </w:tcPr>
          <w:p w:rsidR="008E71B1" w:rsidRPr="008E71B1" w:rsidRDefault="008E71B1" w:rsidP="008E71B1">
            <w:pPr>
              <w:suppressAutoHyphens/>
              <w:jc w:val="both"/>
              <w:rPr>
                <w:rFonts w:ascii="Times New Roman" w:eastAsia="Times New Roman" w:hAnsi="Times New Roman"/>
                <w:kern w:val="1"/>
                <w:sz w:val="24"/>
                <w:szCs w:val="24"/>
              </w:rPr>
            </w:pPr>
            <w:r w:rsidRPr="008E71B1">
              <w:rPr>
                <w:rFonts w:ascii="Times New Roman" w:eastAsia="Times New Roman" w:hAnsi="Times New Roman"/>
                <w:kern w:val="1"/>
                <w:sz w:val="24"/>
                <w:szCs w:val="24"/>
              </w:rPr>
              <w:t>1</w:t>
            </w:r>
          </w:p>
        </w:tc>
        <w:tc>
          <w:tcPr>
            <w:tcW w:w="6804" w:type="dxa"/>
          </w:tcPr>
          <w:p w:rsidR="008E71B1" w:rsidRPr="00AD5AFA" w:rsidRDefault="008E71B1" w:rsidP="008E71B1">
            <w:pPr>
              <w:suppressAutoHyphens/>
              <w:jc w:val="both"/>
              <w:rPr>
                <w:rFonts w:ascii="Times New Roman" w:eastAsia="Times New Roman" w:hAnsi="Times New Roman"/>
                <w:kern w:val="1"/>
                <w:sz w:val="24"/>
                <w:szCs w:val="24"/>
                <w:lang w:val="uk-UA"/>
              </w:rPr>
            </w:pPr>
            <w:r w:rsidRPr="00AD5AFA">
              <w:rPr>
                <w:rFonts w:ascii="Times New Roman" w:eastAsia="Times New Roman" w:hAnsi="Times New Roman"/>
                <w:b/>
                <w:kern w:val="1"/>
                <w:sz w:val="24"/>
                <w:szCs w:val="24"/>
                <w:lang w:val="uk-UA"/>
              </w:rPr>
              <w:t>Бензин А-95</w:t>
            </w:r>
            <w:r w:rsidRPr="00AD5AFA">
              <w:rPr>
                <w:rFonts w:ascii="Times New Roman" w:eastAsia="Times New Roman" w:hAnsi="Times New Roman"/>
                <w:kern w:val="1"/>
                <w:sz w:val="24"/>
                <w:szCs w:val="24"/>
                <w:lang w:val="uk-UA"/>
              </w:rPr>
              <w:t xml:space="preserve"> —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8E71B1" w:rsidRPr="00AD5AFA" w:rsidRDefault="008E71B1" w:rsidP="008E71B1">
            <w:pPr>
              <w:suppressAutoHyphens/>
              <w:jc w:val="both"/>
              <w:rPr>
                <w:rFonts w:ascii="Times New Roman" w:eastAsia="Times New Roman" w:hAnsi="Times New Roman"/>
                <w:kern w:val="1"/>
                <w:sz w:val="24"/>
                <w:szCs w:val="24"/>
                <w:lang w:val="uk-UA"/>
              </w:rPr>
            </w:pPr>
          </w:p>
        </w:tc>
        <w:tc>
          <w:tcPr>
            <w:tcW w:w="1134" w:type="dxa"/>
          </w:tcPr>
          <w:p w:rsidR="008E71B1" w:rsidRPr="008E71B1" w:rsidRDefault="008E71B1" w:rsidP="008E71B1">
            <w:pPr>
              <w:suppressAutoHyphens/>
              <w:jc w:val="both"/>
              <w:rPr>
                <w:rFonts w:ascii="Times New Roman" w:eastAsia="Times New Roman" w:hAnsi="Times New Roman"/>
                <w:kern w:val="1"/>
                <w:sz w:val="24"/>
                <w:szCs w:val="24"/>
              </w:rPr>
            </w:pPr>
            <w:r w:rsidRPr="008E71B1">
              <w:rPr>
                <w:rFonts w:ascii="Times New Roman" w:eastAsia="Times New Roman" w:hAnsi="Times New Roman"/>
                <w:kern w:val="1"/>
                <w:sz w:val="24"/>
                <w:szCs w:val="24"/>
              </w:rPr>
              <w:t>л</w:t>
            </w:r>
          </w:p>
        </w:tc>
        <w:tc>
          <w:tcPr>
            <w:tcW w:w="1276" w:type="dxa"/>
          </w:tcPr>
          <w:p w:rsidR="008E71B1" w:rsidRPr="008E71B1" w:rsidRDefault="007269EE" w:rsidP="008E71B1">
            <w:pPr>
              <w:suppressAutoHyphens/>
              <w:jc w:val="both"/>
              <w:rPr>
                <w:rFonts w:ascii="Times New Roman" w:eastAsia="Times New Roman" w:hAnsi="Times New Roman"/>
                <w:kern w:val="1"/>
                <w:sz w:val="24"/>
                <w:szCs w:val="24"/>
              </w:rPr>
            </w:pPr>
            <w:r>
              <w:rPr>
                <w:rFonts w:ascii="Times New Roman" w:eastAsia="Times New Roman" w:hAnsi="Times New Roman"/>
                <w:kern w:val="1"/>
                <w:sz w:val="24"/>
                <w:szCs w:val="24"/>
              </w:rPr>
              <w:t>5400</w:t>
            </w:r>
          </w:p>
        </w:tc>
      </w:tr>
      <w:tr w:rsidR="008E71B1" w:rsidRPr="008E71B1" w:rsidTr="0046439F">
        <w:tc>
          <w:tcPr>
            <w:tcW w:w="534" w:type="dxa"/>
          </w:tcPr>
          <w:p w:rsidR="008E71B1" w:rsidRPr="008E71B1" w:rsidRDefault="008E71B1" w:rsidP="008E71B1">
            <w:pPr>
              <w:suppressAutoHyphens/>
              <w:jc w:val="both"/>
              <w:rPr>
                <w:rFonts w:ascii="Times New Roman" w:eastAsia="Times New Roman" w:hAnsi="Times New Roman"/>
                <w:kern w:val="1"/>
                <w:sz w:val="24"/>
                <w:szCs w:val="24"/>
              </w:rPr>
            </w:pPr>
            <w:r w:rsidRPr="008E71B1">
              <w:rPr>
                <w:rFonts w:ascii="Times New Roman" w:eastAsia="Times New Roman" w:hAnsi="Times New Roman"/>
                <w:kern w:val="1"/>
                <w:sz w:val="24"/>
                <w:szCs w:val="24"/>
              </w:rPr>
              <w:t>2</w:t>
            </w:r>
          </w:p>
        </w:tc>
        <w:tc>
          <w:tcPr>
            <w:tcW w:w="6804" w:type="dxa"/>
          </w:tcPr>
          <w:p w:rsidR="008E71B1" w:rsidRPr="00AD5AFA" w:rsidRDefault="008E71B1" w:rsidP="008E71B1">
            <w:pPr>
              <w:suppressAutoHyphens/>
              <w:jc w:val="both"/>
              <w:rPr>
                <w:rFonts w:ascii="Times New Roman" w:eastAsia="Times New Roman" w:hAnsi="Times New Roman"/>
                <w:kern w:val="1"/>
                <w:sz w:val="24"/>
                <w:szCs w:val="24"/>
                <w:lang w:val="uk-UA"/>
              </w:rPr>
            </w:pPr>
            <w:r w:rsidRPr="00AD5AFA">
              <w:rPr>
                <w:rFonts w:ascii="Times New Roman" w:eastAsia="Times New Roman" w:hAnsi="Times New Roman"/>
                <w:b/>
                <w:kern w:val="1"/>
                <w:sz w:val="24"/>
                <w:szCs w:val="24"/>
                <w:lang w:val="uk-UA"/>
              </w:rPr>
              <w:t xml:space="preserve">Дизельне паливо - </w:t>
            </w:r>
            <w:r w:rsidRPr="00AD5AFA">
              <w:rPr>
                <w:rFonts w:ascii="Times New Roman" w:eastAsia="Times New Roman" w:hAnsi="Times New Roman"/>
                <w:kern w:val="1"/>
                <w:sz w:val="24"/>
                <w:szCs w:val="24"/>
                <w:lang w:val="uk-UA"/>
              </w:rPr>
              <w:t>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8E71B1" w:rsidRPr="00AD5AFA" w:rsidRDefault="008E71B1" w:rsidP="008E71B1">
            <w:pPr>
              <w:suppressAutoHyphens/>
              <w:jc w:val="both"/>
              <w:rPr>
                <w:rFonts w:ascii="Times New Roman" w:eastAsia="Times New Roman" w:hAnsi="Times New Roman"/>
                <w:kern w:val="1"/>
                <w:sz w:val="24"/>
                <w:szCs w:val="24"/>
                <w:lang w:val="uk-UA"/>
              </w:rPr>
            </w:pPr>
          </w:p>
        </w:tc>
        <w:tc>
          <w:tcPr>
            <w:tcW w:w="1134" w:type="dxa"/>
          </w:tcPr>
          <w:p w:rsidR="008E71B1" w:rsidRPr="008E71B1" w:rsidRDefault="008E71B1" w:rsidP="008E71B1">
            <w:pPr>
              <w:suppressAutoHyphens/>
              <w:jc w:val="both"/>
              <w:rPr>
                <w:rFonts w:ascii="Times New Roman" w:eastAsia="Times New Roman" w:hAnsi="Times New Roman"/>
                <w:kern w:val="1"/>
                <w:sz w:val="24"/>
                <w:szCs w:val="24"/>
              </w:rPr>
            </w:pPr>
            <w:r w:rsidRPr="008E71B1">
              <w:rPr>
                <w:rFonts w:ascii="Times New Roman" w:eastAsia="Times New Roman" w:hAnsi="Times New Roman"/>
                <w:kern w:val="1"/>
                <w:sz w:val="24"/>
                <w:szCs w:val="24"/>
              </w:rPr>
              <w:t>л</w:t>
            </w:r>
          </w:p>
        </w:tc>
        <w:tc>
          <w:tcPr>
            <w:tcW w:w="1276" w:type="dxa"/>
          </w:tcPr>
          <w:p w:rsidR="008E71B1" w:rsidRPr="008E71B1" w:rsidRDefault="007269EE" w:rsidP="008E71B1">
            <w:pPr>
              <w:suppressAutoHyphens/>
              <w:jc w:val="both"/>
              <w:rPr>
                <w:rFonts w:ascii="Times New Roman" w:eastAsia="Times New Roman" w:hAnsi="Times New Roman"/>
                <w:kern w:val="1"/>
                <w:sz w:val="24"/>
                <w:szCs w:val="24"/>
              </w:rPr>
            </w:pPr>
            <w:r>
              <w:rPr>
                <w:rFonts w:ascii="Times New Roman" w:eastAsia="Times New Roman" w:hAnsi="Times New Roman"/>
                <w:kern w:val="1"/>
                <w:sz w:val="24"/>
                <w:szCs w:val="24"/>
              </w:rPr>
              <w:t>15400</w:t>
            </w:r>
          </w:p>
        </w:tc>
      </w:tr>
      <w:bookmarkEnd w:id="0"/>
    </w:tbl>
    <w:p w:rsid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7269EE" w:rsidRPr="008E71B1" w:rsidRDefault="007269EE" w:rsidP="008E71B1">
      <w:pPr>
        <w:suppressAutoHyphens/>
        <w:outlineLvl w:val="0"/>
        <w:rPr>
          <w:rFonts w:ascii="Times New Roman" w:eastAsia="Lucida Sans Unicode" w:hAnsi="Times New Roman" w:cs="Times New Roman"/>
          <w:b/>
          <w:kern w:val="2"/>
          <w:sz w:val="24"/>
          <w:szCs w:val="24"/>
          <w:lang w:eastAsia="hi-IN" w:bidi="hi-IN"/>
        </w:rPr>
      </w:pPr>
      <w:r>
        <w:rPr>
          <w:rFonts w:ascii="Times New Roman" w:eastAsia="Lucida Sans Unicode" w:hAnsi="Times New Roman" w:cs="Times New Roman"/>
          <w:b/>
          <w:kern w:val="2"/>
          <w:sz w:val="24"/>
          <w:szCs w:val="24"/>
          <w:lang w:eastAsia="hi-IN" w:bidi="hi-IN"/>
        </w:rPr>
        <w:t>Технічні вимоги:</w:t>
      </w:r>
    </w:p>
    <w:p w:rsidR="008E71B1" w:rsidRPr="00AD5AFA" w:rsidRDefault="008E71B1" w:rsidP="007269EE">
      <w:pPr>
        <w:pStyle w:val="a4"/>
        <w:numPr>
          <w:ilvl w:val="0"/>
          <w:numId w:val="1"/>
        </w:numPr>
        <w:suppressAutoHyphens/>
        <w:outlineLvl w:val="0"/>
        <w:rPr>
          <w:rFonts w:ascii="Times New Roman" w:eastAsia="Lucida Sans Unicode" w:hAnsi="Times New Roman" w:cs="Times New Roman"/>
          <w:kern w:val="2"/>
          <w:sz w:val="24"/>
          <w:szCs w:val="24"/>
          <w:lang w:eastAsia="hi-IN" w:bidi="hi-IN"/>
        </w:rPr>
      </w:pPr>
      <w:r w:rsidRPr="00AD5AFA">
        <w:rPr>
          <w:rFonts w:ascii="Times New Roman" w:eastAsia="Lucida Sans Unicode" w:hAnsi="Times New Roman" w:cs="Times New Roman"/>
          <w:kern w:val="2"/>
          <w:sz w:val="24"/>
          <w:szCs w:val="24"/>
          <w:lang w:eastAsia="hi-IN" w:bidi="hi-IN"/>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rsidR="008E71B1" w:rsidRPr="00AD5AFA" w:rsidRDefault="008E71B1" w:rsidP="009566AD">
      <w:pPr>
        <w:pStyle w:val="a4"/>
        <w:numPr>
          <w:ilvl w:val="0"/>
          <w:numId w:val="1"/>
        </w:numPr>
        <w:suppressAutoHyphens/>
        <w:outlineLvl w:val="0"/>
        <w:rPr>
          <w:rFonts w:ascii="Times New Roman" w:eastAsia="Lucida Sans Unicode" w:hAnsi="Times New Roman" w:cs="Times New Roman"/>
          <w:kern w:val="2"/>
          <w:sz w:val="24"/>
          <w:szCs w:val="24"/>
          <w:lang w:eastAsia="hi-IN" w:bidi="hi-IN"/>
        </w:rPr>
      </w:pPr>
      <w:r w:rsidRPr="00AD5AFA">
        <w:rPr>
          <w:rFonts w:ascii="Times New Roman" w:eastAsia="Lucida Sans Unicode" w:hAnsi="Times New Roman" w:cs="Times New Roman"/>
          <w:kern w:val="2"/>
          <w:sz w:val="24"/>
          <w:szCs w:val="24"/>
          <w:lang w:eastAsia="hi-IN" w:bidi="hi-IN"/>
        </w:rPr>
        <w:lastRenderedPageBreak/>
        <w:t>Паливо повинно відпускатись цілодобово на підставі пред’явлення талонів</w:t>
      </w:r>
      <w:r w:rsidR="009566AD">
        <w:rPr>
          <w:rFonts w:ascii="Times New Roman" w:eastAsia="Lucida Sans Unicode" w:hAnsi="Times New Roman" w:cs="Times New Roman"/>
          <w:kern w:val="2"/>
          <w:sz w:val="24"/>
          <w:szCs w:val="24"/>
          <w:lang w:eastAsia="hi-IN" w:bidi="hi-IN"/>
        </w:rPr>
        <w:t>,</w:t>
      </w:r>
      <w:r w:rsidRPr="00AD5AFA">
        <w:rPr>
          <w:rFonts w:ascii="Times New Roman" w:eastAsia="Lucida Sans Unicode" w:hAnsi="Times New Roman" w:cs="Times New Roman"/>
          <w:kern w:val="2"/>
          <w:sz w:val="24"/>
          <w:szCs w:val="24"/>
          <w:lang w:eastAsia="hi-IN" w:bidi="hi-IN"/>
        </w:rPr>
        <w:t xml:space="preserve"> скретч-карток </w:t>
      </w:r>
      <w:r w:rsidR="009566AD" w:rsidRPr="009566AD">
        <w:rPr>
          <w:rFonts w:ascii="Times New Roman" w:eastAsia="Lucida Sans Unicode" w:hAnsi="Times New Roman" w:cs="Times New Roman"/>
          <w:kern w:val="2"/>
          <w:sz w:val="24"/>
          <w:szCs w:val="24"/>
          <w:lang w:eastAsia="hi-IN" w:bidi="hi-IN"/>
        </w:rPr>
        <w:t xml:space="preserve">або смарт-карток </w:t>
      </w:r>
      <w:r w:rsidR="009566AD">
        <w:rPr>
          <w:rFonts w:ascii="Times New Roman" w:eastAsia="Lucida Sans Unicode" w:hAnsi="Times New Roman" w:cs="Times New Roman"/>
          <w:kern w:val="2"/>
          <w:sz w:val="24"/>
          <w:szCs w:val="24"/>
          <w:lang w:eastAsia="hi-IN" w:bidi="hi-IN"/>
        </w:rPr>
        <w:t xml:space="preserve"> </w:t>
      </w:r>
      <w:r w:rsidRPr="00AD5AFA">
        <w:rPr>
          <w:rFonts w:ascii="Times New Roman" w:eastAsia="Lucida Sans Unicode" w:hAnsi="Times New Roman" w:cs="Times New Roman"/>
          <w:kern w:val="2"/>
          <w:sz w:val="24"/>
          <w:szCs w:val="24"/>
          <w:lang w:eastAsia="hi-IN" w:bidi="hi-IN"/>
        </w:rPr>
        <w:t>на власних або орендованих АЗС учасника процедури закупівлі, або на АЗС партнерів у</w:t>
      </w:r>
      <w:r w:rsidR="00E226A6" w:rsidRPr="00AD5AFA">
        <w:rPr>
          <w:rFonts w:ascii="Times New Roman" w:eastAsia="Lucida Sans Unicode" w:hAnsi="Times New Roman" w:cs="Times New Roman"/>
          <w:kern w:val="2"/>
          <w:sz w:val="24"/>
          <w:szCs w:val="24"/>
          <w:lang w:eastAsia="hi-IN" w:bidi="hi-IN"/>
        </w:rPr>
        <w:t xml:space="preserve">часника процедури закупівлі </w:t>
      </w:r>
      <w:r w:rsidRPr="00AD5AFA">
        <w:rPr>
          <w:rFonts w:ascii="Times New Roman" w:eastAsia="Lucida Sans Unicode" w:hAnsi="Times New Roman" w:cs="Times New Roman"/>
          <w:kern w:val="2"/>
          <w:sz w:val="24"/>
          <w:szCs w:val="24"/>
          <w:lang w:eastAsia="hi-IN" w:bidi="hi-IN"/>
        </w:rPr>
        <w:t xml:space="preserve">, не менше однієї АЗС </w:t>
      </w:r>
      <w:r w:rsidR="00E226A6" w:rsidRPr="00AD5AFA">
        <w:rPr>
          <w:rFonts w:ascii="Times New Roman" w:eastAsia="Lucida Sans Unicode" w:hAnsi="Times New Roman" w:cs="Times New Roman"/>
          <w:kern w:val="2"/>
          <w:sz w:val="24"/>
          <w:szCs w:val="24"/>
          <w:lang w:eastAsia="hi-IN" w:bidi="hi-IN"/>
        </w:rPr>
        <w:t>на відстані не більше 20 км від Мамалигівської територіальної громади.</w:t>
      </w:r>
    </w:p>
    <w:p w:rsidR="007269EE" w:rsidRPr="007269EE" w:rsidRDefault="007269EE" w:rsidP="007269EE">
      <w:pPr>
        <w:pStyle w:val="a4"/>
        <w:suppressAutoHyphens/>
        <w:outlineLvl w:val="0"/>
        <w:rPr>
          <w:rFonts w:ascii="Times New Roman" w:eastAsia="Lucida Sans Unicode" w:hAnsi="Times New Roman" w:cs="Times New Roman"/>
          <w:b/>
          <w:kern w:val="2"/>
          <w:sz w:val="24"/>
          <w:szCs w:val="24"/>
          <w:lang w:eastAsia="hi-IN" w:bidi="hi-IN"/>
        </w:rPr>
      </w:pPr>
    </w:p>
    <w:p w:rsidR="008E71B1" w:rsidRPr="00AD5AFA" w:rsidRDefault="008E71B1" w:rsidP="009566AD">
      <w:pPr>
        <w:pStyle w:val="a4"/>
        <w:numPr>
          <w:ilvl w:val="0"/>
          <w:numId w:val="1"/>
        </w:numPr>
        <w:suppressAutoHyphens/>
        <w:outlineLvl w:val="0"/>
        <w:rPr>
          <w:rFonts w:ascii="Times New Roman" w:eastAsia="Lucida Sans Unicode" w:hAnsi="Times New Roman" w:cs="Times New Roman"/>
          <w:kern w:val="2"/>
          <w:sz w:val="24"/>
          <w:szCs w:val="24"/>
          <w:lang w:eastAsia="hi-IN" w:bidi="hi-IN"/>
        </w:rPr>
      </w:pPr>
      <w:r w:rsidRPr="00AD5AFA">
        <w:rPr>
          <w:rFonts w:ascii="Times New Roman" w:eastAsia="Lucida Sans Unicode" w:hAnsi="Times New Roman" w:cs="Times New Roman"/>
          <w:kern w:val="2"/>
          <w:sz w:val="24"/>
          <w:szCs w:val="24"/>
          <w:lang w:eastAsia="hi-IN" w:bidi="hi-IN"/>
        </w:rPr>
        <w:t>Термін дії талонів</w:t>
      </w:r>
      <w:r w:rsidR="009566AD">
        <w:rPr>
          <w:rFonts w:ascii="Times New Roman" w:eastAsia="Lucida Sans Unicode" w:hAnsi="Times New Roman" w:cs="Times New Roman"/>
          <w:kern w:val="2"/>
          <w:sz w:val="24"/>
          <w:szCs w:val="24"/>
          <w:lang w:eastAsia="hi-IN" w:bidi="hi-IN"/>
        </w:rPr>
        <w:t xml:space="preserve">, </w:t>
      </w:r>
      <w:r w:rsidRPr="00AD5AFA">
        <w:rPr>
          <w:rFonts w:ascii="Times New Roman" w:eastAsia="Lucida Sans Unicode" w:hAnsi="Times New Roman" w:cs="Times New Roman"/>
          <w:kern w:val="2"/>
          <w:sz w:val="24"/>
          <w:szCs w:val="24"/>
          <w:lang w:eastAsia="hi-IN" w:bidi="hi-IN"/>
        </w:rPr>
        <w:t>скретч-карток</w:t>
      </w:r>
      <w:r w:rsidR="009566AD">
        <w:rPr>
          <w:rFonts w:ascii="Times New Roman" w:eastAsia="Lucida Sans Unicode" w:hAnsi="Times New Roman" w:cs="Times New Roman"/>
          <w:kern w:val="2"/>
          <w:sz w:val="24"/>
          <w:szCs w:val="24"/>
          <w:lang w:eastAsia="hi-IN" w:bidi="hi-IN"/>
        </w:rPr>
        <w:t xml:space="preserve"> </w:t>
      </w:r>
      <w:r w:rsidR="009566AD" w:rsidRPr="009566AD">
        <w:rPr>
          <w:rFonts w:ascii="Times New Roman" w:eastAsia="Lucida Sans Unicode" w:hAnsi="Times New Roman" w:cs="Times New Roman"/>
          <w:kern w:val="2"/>
          <w:sz w:val="24"/>
          <w:szCs w:val="24"/>
          <w:lang w:eastAsia="hi-IN" w:bidi="hi-IN"/>
        </w:rPr>
        <w:t>або смарт-карток</w:t>
      </w:r>
      <w:r w:rsidRPr="00AD5AFA">
        <w:rPr>
          <w:rFonts w:ascii="Times New Roman" w:eastAsia="Lucida Sans Unicode" w:hAnsi="Times New Roman" w:cs="Times New Roman"/>
          <w:kern w:val="2"/>
          <w:sz w:val="24"/>
          <w:szCs w:val="24"/>
          <w:lang w:eastAsia="hi-IN" w:bidi="hi-IN"/>
        </w:rPr>
        <w:t xml:space="preserve"> становить не менше 12 місяців з дати</w:t>
      </w:r>
      <w:r w:rsidR="009566AD">
        <w:rPr>
          <w:rFonts w:ascii="Times New Roman" w:eastAsia="Lucida Sans Unicode" w:hAnsi="Times New Roman" w:cs="Times New Roman"/>
          <w:kern w:val="2"/>
          <w:sz w:val="24"/>
          <w:szCs w:val="24"/>
          <w:lang w:eastAsia="hi-IN" w:bidi="hi-IN"/>
        </w:rPr>
        <w:t xml:space="preserve"> їх</w:t>
      </w:r>
      <w:r w:rsidRPr="00AD5AFA">
        <w:rPr>
          <w:rFonts w:ascii="Times New Roman" w:eastAsia="Lucida Sans Unicode" w:hAnsi="Times New Roman" w:cs="Times New Roman"/>
          <w:kern w:val="2"/>
          <w:sz w:val="24"/>
          <w:szCs w:val="24"/>
          <w:lang w:eastAsia="hi-IN" w:bidi="hi-IN"/>
        </w:rPr>
        <w:t xml:space="preserve"> передачі</w:t>
      </w:r>
      <w:r w:rsidR="009566AD">
        <w:rPr>
          <w:rFonts w:ascii="Times New Roman" w:eastAsia="Lucida Sans Unicode" w:hAnsi="Times New Roman" w:cs="Times New Roman"/>
          <w:kern w:val="2"/>
          <w:sz w:val="24"/>
          <w:szCs w:val="24"/>
          <w:lang w:eastAsia="hi-IN" w:bidi="hi-IN"/>
        </w:rPr>
        <w:t xml:space="preserve"> </w:t>
      </w:r>
      <w:r w:rsidR="005E1B48">
        <w:rPr>
          <w:rFonts w:ascii="Times New Roman" w:eastAsia="Lucida Sans Unicode" w:hAnsi="Times New Roman" w:cs="Times New Roman"/>
          <w:kern w:val="2"/>
          <w:sz w:val="24"/>
          <w:szCs w:val="24"/>
          <w:lang w:eastAsia="hi-IN" w:bidi="hi-IN"/>
        </w:rPr>
        <w:t>за</w:t>
      </w:r>
      <w:bookmarkStart w:id="1" w:name="_GoBack"/>
      <w:bookmarkEnd w:id="1"/>
      <w:r w:rsidRPr="00AD5AFA">
        <w:rPr>
          <w:rFonts w:ascii="Times New Roman" w:eastAsia="Lucida Sans Unicode" w:hAnsi="Times New Roman" w:cs="Times New Roman"/>
          <w:kern w:val="2"/>
          <w:sz w:val="24"/>
          <w:szCs w:val="24"/>
          <w:lang w:eastAsia="hi-IN" w:bidi="hi-IN"/>
        </w:rPr>
        <w:t xml:space="preserve">мовнику. </w:t>
      </w:r>
    </w:p>
    <w:p w:rsidR="007269EE" w:rsidRPr="007269EE" w:rsidRDefault="007269EE" w:rsidP="007269EE">
      <w:pPr>
        <w:pStyle w:val="a4"/>
        <w:rPr>
          <w:rFonts w:ascii="Times New Roman" w:eastAsia="Lucida Sans Unicode" w:hAnsi="Times New Roman" w:cs="Times New Roman"/>
          <w:b/>
          <w:kern w:val="2"/>
          <w:sz w:val="24"/>
          <w:szCs w:val="24"/>
          <w:lang w:eastAsia="hi-IN" w:bidi="hi-IN"/>
        </w:rPr>
      </w:pPr>
    </w:p>
    <w:p w:rsidR="007269EE" w:rsidRPr="007269EE" w:rsidRDefault="007269EE" w:rsidP="007269EE">
      <w:pPr>
        <w:pStyle w:val="a4"/>
        <w:suppressAutoHyphens/>
        <w:outlineLvl w:val="0"/>
        <w:rPr>
          <w:rFonts w:ascii="Times New Roman" w:eastAsia="Lucida Sans Unicode" w:hAnsi="Times New Roman" w:cs="Times New Roman"/>
          <w:b/>
          <w:kern w:val="2"/>
          <w:sz w:val="24"/>
          <w:szCs w:val="24"/>
          <w:lang w:eastAsia="hi-IN" w:bidi="hi-IN"/>
        </w:rPr>
      </w:pPr>
    </w:p>
    <w:p w:rsidR="008E71B1" w:rsidRPr="00AD5AFA" w:rsidRDefault="008E71B1" w:rsidP="009566AD">
      <w:pPr>
        <w:pStyle w:val="a4"/>
        <w:numPr>
          <w:ilvl w:val="0"/>
          <w:numId w:val="1"/>
        </w:numPr>
        <w:suppressAutoHyphens/>
        <w:outlineLvl w:val="0"/>
        <w:rPr>
          <w:rFonts w:ascii="Times New Roman" w:eastAsia="Lucida Sans Unicode" w:hAnsi="Times New Roman" w:cs="Times New Roman"/>
          <w:kern w:val="2"/>
          <w:sz w:val="24"/>
          <w:szCs w:val="24"/>
          <w:lang w:eastAsia="hi-IN" w:bidi="hi-IN"/>
        </w:rPr>
      </w:pPr>
      <w:r w:rsidRPr="00AD5AFA">
        <w:rPr>
          <w:rFonts w:ascii="Times New Roman" w:eastAsia="Lucida Sans Unicode" w:hAnsi="Times New Roman" w:cs="Times New Roman"/>
          <w:kern w:val="2"/>
          <w:sz w:val="24"/>
          <w:szCs w:val="24"/>
          <w:lang w:eastAsia="hi-IN" w:bidi="hi-IN"/>
        </w:rPr>
        <w:t xml:space="preserve">Паливо повинно відпускатись цілодобово на підставі </w:t>
      </w:r>
      <w:r w:rsidR="009566AD">
        <w:rPr>
          <w:rFonts w:ascii="Times New Roman" w:eastAsia="Lucida Sans Unicode" w:hAnsi="Times New Roman" w:cs="Times New Roman"/>
          <w:kern w:val="2"/>
          <w:sz w:val="24"/>
          <w:szCs w:val="24"/>
          <w:lang w:eastAsia="hi-IN" w:bidi="hi-IN"/>
        </w:rPr>
        <w:t xml:space="preserve">пред’явлення замовником талонів, </w:t>
      </w:r>
      <w:r w:rsidRPr="00AD5AFA">
        <w:rPr>
          <w:rFonts w:ascii="Times New Roman" w:eastAsia="Lucida Sans Unicode" w:hAnsi="Times New Roman" w:cs="Times New Roman"/>
          <w:kern w:val="2"/>
          <w:sz w:val="24"/>
          <w:szCs w:val="24"/>
          <w:lang w:eastAsia="hi-IN" w:bidi="hi-IN"/>
        </w:rPr>
        <w:t>скретч-карток</w:t>
      </w:r>
      <w:r w:rsidR="009566AD">
        <w:rPr>
          <w:rFonts w:ascii="Times New Roman" w:eastAsia="Lucida Sans Unicode" w:hAnsi="Times New Roman" w:cs="Times New Roman"/>
          <w:kern w:val="2"/>
          <w:sz w:val="24"/>
          <w:szCs w:val="24"/>
          <w:lang w:eastAsia="hi-IN" w:bidi="hi-IN"/>
        </w:rPr>
        <w:t xml:space="preserve"> або </w:t>
      </w:r>
      <w:r w:rsidR="009566AD" w:rsidRPr="009566AD">
        <w:rPr>
          <w:rFonts w:ascii="Times New Roman" w:eastAsia="Lucida Sans Unicode" w:hAnsi="Times New Roman" w:cs="Times New Roman"/>
          <w:kern w:val="2"/>
          <w:sz w:val="24"/>
          <w:szCs w:val="24"/>
          <w:lang w:eastAsia="hi-IN" w:bidi="hi-IN"/>
        </w:rPr>
        <w:t>смарт-карт</w:t>
      </w:r>
      <w:r w:rsidR="009566AD">
        <w:rPr>
          <w:rFonts w:ascii="Times New Roman" w:eastAsia="Lucida Sans Unicode" w:hAnsi="Times New Roman" w:cs="Times New Roman"/>
          <w:kern w:val="2"/>
          <w:sz w:val="24"/>
          <w:szCs w:val="24"/>
          <w:lang w:eastAsia="hi-IN" w:bidi="hi-IN"/>
        </w:rPr>
        <w:t xml:space="preserve">ок </w:t>
      </w:r>
      <w:r w:rsidRPr="00AD5AFA">
        <w:rPr>
          <w:rFonts w:ascii="Times New Roman" w:eastAsia="Lucida Sans Unicode" w:hAnsi="Times New Roman" w:cs="Times New Roman"/>
          <w:kern w:val="2"/>
          <w:sz w:val="24"/>
          <w:szCs w:val="24"/>
          <w:lang w:eastAsia="hi-IN" w:bidi="hi-IN"/>
        </w:rPr>
        <w:t xml:space="preserve"> номіналом по 10 л,  15 л, 20 л, 30 л,  40л.</w:t>
      </w:r>
    </w:p>
    <w:p w:rsidR="007269EE" w:rsidRPr="007269EE" w:rsidRDefault="007269EE" w:rsidP="007269EE">
      <w:pPr>
        <w:pStyle w:val="a4"/>
        <w:suppressAutoHyphens/>
        <w:outlineLvl w:val="0"/>
        <w:rPr>
          <w:rFonts w:ascii="Times New Roman" w:eastAsia="Lucida Sans Unicode" w:hAnsi="Times New Roman" w:cs="Times New Roman"/>
          <w:b/>
          <w:kern w:val="2"/>
          <w:sz w:val="24"/>
          <w:szCs w:val="24"/>
          <w:lang w:eastAsia="hi-IN" w:bidi="hi-IN"/>
        </w:rPr>
      </w:pPr>
    </w:p>
    <w:p w:rsidR="008E71B1" w:rsidRDefault="007269EE" w:rsidP="008E71B1">
      <w:pPr>
        <w:pStyle w:val="a4"/>
        <w:numPr>
          <w:ilvl w:val="0"/>
          <w:numId w:val="1"/>
        </w:numPr>
        <w:suppressAutoHyphens/>
        <w:outlineLvl w:val="0"/>
        <w:rPr>
          <w:rFonts w:ascii="Times New Roman" w:eastAsia="Lucida Sans Unicode" w:hAnsi="Times New Roman" w:cs="Times New Roman"/>
          <w:kern w:val="2"/>
          <w:sz w:val="24"/>
          <w:szCs w:val="24"/>
          <w:lang w:eastAsia="hi-IN" w:bidi="hi-IN"/>
        </w:rPr>
      </w:pPr>
      <w:r w:rsidRPr="00AD5AFA">
        <w:rPr>
          <w:rFonts w:ascii="Times New Roman" w:eastAsia="Lucida Sans Unicode" w:hAnsi="Times New Roman" w:cs="Times New Roman"/>
          <w:kern w:val="2"/>
          <w:sz w:val="24"/>
          <w:szCs w:val="24"/>
          <w:lang w:eastAsia="hi-IN" w:bidi="hi-IN"/>
        </w:rPr>
        <w:t>Учасник у  складі  тендерної пропозиції надає Довідку довільної форми, у якій зазначається інформація про перелік АЗC, за якими буде здійснюватися заправка автотранспорту Замовника в кількості не менше однієї АЗС у відстані не більше 20 км від Мамалигівської територіальної громади</w:t>
      </w:r>
      <w:r w:rsidR="00AD5AFA" w:rsidRPr="00AD5AFA">
        <w:rPr>
          <w:rFonts w:ascii="Times New Roman" w:eastAsia="Lucida Sans Unicode" w:hAnsi="Times New Roman" w:cs="Times New Roman"/>
          <w:kern w:val="2"/>
          <w:sz w:val="24"/>
          <w:szCs w:val="24"/>
          <w:lang w:eastAsia="hi-IN" w:bidi="hi-IN"/>
        </w:rPr>
        <w:t>.</w:t>
      </w:r>
    </w:p>
    <w:p w:rsidR="00D31CE7" w:rsidRPr="00D31CE7" w:rsidRDefault="00D31CE7" w:rsidP="00D31CE7">
      <w:pPr>
        <w:pStyle w:val="a4"/>
        <w:rPr>
          <w:rFonts w:ascii="Times New Roman" w:eastAsia="Lucida Sans Unicode" w:hAnsi="Times New Roman" w:cs="Times New Roman"/>
          <w:kern w:val="2"/>
          <w:sz w:val="24"/>
          <w:szCs w:val="24"/>
          <w:lang w:eastAsia="hi-IN" w:bidi="hi-IN"/>
        </w:rPr>
      </w:pPr>
    </w:p>
    <w:p w:rsidR="00D31CE7" w:rsidRPr="00D31CE7" w:rsidRDefault="00D31CE7" w:rsidP="00D31CE7">
      <w:pPr>
        <w:pStyle w:val="a4"/>
        <w:suppressAutoHyphens/>
        <w:ind w:left="644"/>
        <w:outlineLvl w:val="0"/>
        <w:rPr>
          <w:rFonts w:ascii="Times New Roman" w:eastAsia="Lucida Sans Unicode" w:hAnsi="Times New Roman" w:cs="Times New Roman"/>
          <w:kern w:val="2"/>
          <w:sz w:val="24"/>
          <w:szCs w:val="24"/>
          <w:lang w:eastAsia="hi-IN" w:bidi="hi-IN"/>
        </w:rPr>
      </w:pPr>
    </w:p>
    <w:p w:rsidR="008E71B1" w:rsidRPr="00D31CE7" w:rsidRDefault="009566AD" w:rsidP="00D31CE7">
      <w:pPr>
        <w:pStyle w:val="a4"/>
        <w:numPr>
          <w:ilvl w:val="0"/>
          <w:numId w:val="1"/>
        </w:numPr>
        <w:suppressAutoHyphens/>
        <w:outlineLvl w:val="0"/>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Скретч-картки/</w:t>
      </w:r>
      <w:r w:rsidR="00D31CE7" w:rsidRPr="00D31CE7">
        <w:rPr>
          <w:rFonts w:ascii="Times New Roman" w:eastAsia="Lucida Sans Unicode" w:hAnsi="Times New Roman" w:cs="Times New Roman"/>
          <w:kern w:val="2"/>
          <w:sz w:val="24"/>
          <w:szCs w:val="24"/>
          <w:lang w:eastAsia="hi-IN" w:bidi="hi-IN"/>
        </w:rPr>
        <w:t xml:space="preserve"> талони/  смарт-картки  на товар (партію товару) надаються Замовнику за замовленням/ заявкою.</w:t>
      </w: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56762E" w:rsidRDefault="005E1B48"/>
    <w:sectPr w:rsidR="005676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A0FC1"/>
    <w:multiLevelType w:val="hybridMultilevel"/>
    <w:tmpl w:val="9FEA5CAE"/>
    <w:lvl w:ilvl="0" w:tplc="F718DD52">
      <w:start w:val="1"/>
      <w:numFmt w:val="decimal"/>
      <w:lvlText w:val="%1."/>
      <w:lvlJc w:val="left"/>
      <w:pPr>
        <w:ind w:left="644"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41"/>
    <w:rsid w:val="005E1B48"/>
    <w:rsid w:val="00667541"/>
    <w:rsid w:val="007269EE"/>
    <w:rsid w:val="007F1F0E"/>
    <w:rsid w:val="007F6CAC"/>
    <w:rsid w:val="008E71B1"/>
    <w:rsid w:val="009566AD"/>
    <w:rsid w:val="00AD5AFA"/>
    <w:rsid w:val="00C33A57"/>
    <w:rsid w:val="00CF0B25"/>
    <w:rsid w:val="00D31CE7"/>
    <w:rsid w:val="00D32495"/>
    <w:rsid w:val="00E22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1B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1B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2422</Words>
  <Characters>1381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2024-02-06T08:21:00Z</dcterms:created>
  <dcterms:modified xsi:type="dcterms:W3CDTF">2024-02-06T12:01:00Z</dcterms:modified>
</cp:coreProperties>
</file>