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6D1DF" w14:textId="77777777" w:rsidR="00AD7887" w:rsidRPr="00AD7887" w:rsidRDefault="00AD7887" w:rsidP="00AD7887">
      <w:pPr>
        <w:pStyle w:val="Standard"/>
        <w:ind w:left="5529"/>
        <w:jc w:val="right"/>
        <w:rPr>
          <w:rFonts w:ascii="Times New Roman" w:hAnsi="Times New Roman" w:cs="Times New Roman"/>
          <w:b/>
          <w:sz w:val="20"/>
          <w:szCs w:val="20"/>
          <w:lang w:val="uk-UA"/>
        </w:rPr>
      </w:pPr>
      <w:r w:rsidRPr="00AD7887">
        <w:rPr>
          <w:rFonts w:ascii="Times New Roman" w:hAnsi="Times New Roman" w:cs="Times New Roman"/>
          <w:b/>
          <w:sz w:val="20"/>
          <w:szCs w:val="20"/>
          <w:lang w:val="uk-UA"/>
        </w:rPr>
        <w:t xml:space="preserve">Додаток 3 </w:t>
      </w:r>
    </w:p>
    <w:p w14:paraId="5C9E0052" w14:textId="77777777" w:rsidR="00AD7887" w:rsidRPr="00AD7887" w:rsidRDefault="00AD7887" w:rsidP="00AD7887">
      <w:pPr>
        <w:pStyle w:val="Standard"/>
        <w:ind w:left="5529"/>
        <w:rPr>
          <w:rFonts w:ascii="Times New Roman" w:hAnsi="Times New Roman" w:cs="Times New Roman"/>
          <w:b/>
          <w:bCs/>
          <w:sz w:val="20"/>
          <w:szCs w:val="20"/>
          <w:lang w:val="uk-UA"/>
        </w:rPr>
      </w:pPr>
    </w:p>
    <w:p w14:paraId="347F3F5A" w14:textId="77777777" w:rsidR="00AD7887" w:rsidRPr="00AD7887" w:rsidRDefault="00AD7887" w:rsidP="00AD7887">
      <w:pPr>
        <w:pStyle w:val="Standard"/>
        <w:keepLines/>
        <w:jc w:val="center"/>
        <w:rPr>
          <w:rFonts w:ascii="Times New Roman" w:hAnsi="Times New Roman" w:cs="Times New Roman"/>
          <w:b/>
          <w:sz w:val="20"/>
          <w:szCs w:val="20"/>
          <w:lang w:val="uk-UA"/>
        </w:rPr>
      </w:pPr>
      <w:r w:rsidRPr="00AD7887">
        <w:rPr>
          <w:rFonts w:ascii="Times New Roman" w:hAnsi="Times New Roman" w:cs="Times New Roman"/>
          <w:b/>
          <w:sz w:val="20"/>
          <w:szCs w:val="20"/>
          <w:lang w:val="uk-UA"/>
        </w:rPr>
        <w:t>Технічне завдання</w:t>
      </w:r>
    </w:p>
    <w:p w14:paraId="10AE3950" w14:textId="1D8CF1C9" w:rsidR="00AD7887" w:rsidRPr="00AD7887" w:rsidRDefault="00AD7887" w:rsidP="00AD7887">
      <w:pPr>
        <w:pStyle w:val="Standard"/>
        <w:shd w:val="clear" w:color="auto" w:fill="FFFFFF"/>
        <w:ind w:firstLine="567"/>
        <w:jc w:val="center"/>
        <w:rPr>
          <w:rStyle w:val="1c"/>
          <w:rFonts w:ascii="Times New Roman" w:hAnsi="Times New Roman" w:cs="Times New Roman"/>
          <w:sz w:val="20"/>
          <w:szCs w:val="20"/>
          <w:lang w:val="uk-UA"/>
        </w:rPr>
      </w:pPr>
      <w:r w:rsidRPr="00AD7887">
        <w:rPr>
          <w:rStyle w:val="1c"/>
          <w:rFonts w:ascii="Times New Roman" w:hAnsi="Times New Roman" w:cs="Times New Roman"/>
          <w:sz w:val="20"/>
          <w:szCs w:val="20"/>
          <w:lang w:val="uk-UA"/>
        </w:rPr>
        <w:t>на закупівлю робіт (код ДК 021:2015: 45000000-7 — Будівельні роботи та поточний ремонт) «Капітальний ремонт приміщень (номер по експлікації БТІ: 2-15- Кабінет, 2-16 - Кабінет) відділення променевої терапії  будівлі радіології КНП «Хмельницький обласний протипухлинний центр» ХОР по вул. Пілотська, 1 у м. Хмельницький, Хмельницької області»</w:t>
      </w:r>
    </w:p>
    <w:p w14:paraId="06D96ED5" w14:textId="77777777" w:rsidR="00AD7887" w:rsidRPr="00AD7887" w:rsidRDefault="00AD7887" w:rsidP="00AD7887">
      <w:pPr>
        <w:pStyle w:val="Standard"/>
        <w:shd w:val="clear" w:color="auto" w:fill="FFFFFF"/>
        <w:rPr>
          <w:rStyle w:val="1c"/>
          <w:rFonts w:ascii="Times New Roman" w:hAnsi="Times New Roman" w:cs="Times New Roman"/>
          <w:sz w:val="20"/>
          <w:szCs w:val="20"/>
          <w:lang w:val="uk-UA"/>
        </w:rPr>
      </w:pPr>
    </w:p>
    <w:p w14:paraId="5E7DA0C4" w14:textId="77777777" w:rsidR="00AD7887" w:rsidRPr="00AD7887" w:rsidRDefault="00AD7887" w:rsidP="00AD7887">
      <w:pPr>
        <w:pStyle w:val="Standard"/>
        <w:shd w:val="clear" w:color="auto" w:fill="FFFFFF"/>
        <w:rPr>
          <w:rFonts w:ascii="Times New Roman" w:hAnsi="Times New Roman" w:cs="Times New Roman"/>
          <w:sz w:val="20"/>
          <w:szCs w:val="20"/>
          <w:lang w:val="uk-UA"/>
        </w:rPr>
      </w:pPr>
      <w:r w:rsidRPr="00AD7887">
        <w:rPr>
          <w:rFonts w:ascii="Times New Roman" w:hAnsi="Times New Roman" w:cs="Times New Roman"/>
          <w:sz w:val="20"/>
          <w:szCs w:val="20"/>
          <w:lang w:val="uk-UA"/>
        </w:rPr>
        <w:t xml:space="preserve">Договірна ціна – динамічна. </w:t>
      </w:r>
    </w:p>
    <w:p w14:paraId="148D72AC" w14:textId="77777777" w:rsidR="00AD7887" w:rsidRPr="00AD7887" w:rsidRDefault="00AD7887" w:rsidP="00AD7887">
      <w:pPr>
        <w:pStyle w:val="Standard"/>
        <w:shd w:val="clear" w:color="auto" w:fill="FFFFFF"/>
        <w:rPr>
          <w:rFonts w:ascii="Times New Roman" w:hAnsi="Times New Roman" w:cs="Times New Roman"/>
          <w:sz w:val="20"/>
          <w:szCs w:val="20"/>
          <w:lang w:val="uk-UA"/>
        </w:rPr>
      </w:pPr>
      <w:r w:rsidRPr="00AD7887">
        <w:rPr>
          <w:rFonts w:ascii="Times New Roman" w:hAnsi="Times New Roman" w:cs="Times New Roman"/>
          <w:sz w:val="20"/>
          <w:szCs w:val="20"/>
          <w:lang w:val="uk-UA"/>
        </w:rPr>
        <w:t>Клас наслідків (відповідальності) – СС1.</w:t>
      </w:r>
    </w:p>
    <w:p w14:paraId="1174E071"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tbl>
      <w:tblPr>
        <w:tblW w:w="16620" w:type="dxa"/>
        <w:tblInd w:w="108" w:type="dxa"/>
        <w:tblLook w:val="04A0" w:firstRow="1" w:lastRow="0" w:firstColumn="1" w:lastColumn="0" w:noHBand="0" w:noVBand="1"/>
      </w:tblPr>
      <w:tblGrid>
        <w:gridCol w:w="16620"/>
      </w:tblGrid>
      <w:tr w:rsidR="00AD7887" w:rsidRPr="00AD7887" w14:paraId="6547487E" w14:textId="77777777" w:rsidTr="00AD7887">
        <w:trPr>
          <w:trHeight w:val="360"/>
        </w:trPr>
        <w:tc>
          <w:tcPr>
            <w:tcW w:w="16620" w:type="dxa"/>
            <w:tcBorders>
              <w:top w:val="nil"/>
              <w:left w:val="nil"/>
              <w:bottom w:val="nil"/>
              <w:right w:val="nil"/>
            </w:tcBorders>
            <w:shd w:val="clear" w:color="auto" w:fill="auto"/>
            <w:hideMark/>
          </w:tcPr>
          <w:p w14:paraId="0E0EB520" w14:textId="77777777" w:rsidR="00AD7887" w:rsidRPr="00AD7887" w:rsidRDefault="00AD7887" w:rsidP="00AD7887">
            <w:pPr>
              <w:widowControl/>
              <w:autoSpaceDN/>
              <w:rPr>
                <w:rFonts w:ascii="Times New Roman" w:eastAsia="Times New Roman" w:hAnsi="Times New Roman" w:cs="Times New Roman"/>
                <w:b/>
                <w:bCs/>
                <w:kern w:val="0"/>
                <w:lang w:val="ru-UA" w:eastAsia="ru-UA" w:bidi="ar-SA"/>
              </w:rPr>
            </w:pPr>
            <w:proofErr w:type="spellStart"/>
            <w:r w:rsidRPr="00AD7887">
              <w:rPr>
                <w:rFonts w:ascii="Times New Roman" w:eastAsia="Times New Roman" w:hAnsi="Times New Roman" w:cs="Times New Roman"/>
                <w:b/>
                <w:bCs/>
                <w:kern w:val="0"/>
                <w:lang w:val="ru-UA" w:eastAsia="ru-UA" w:bidi="ar-SA"/>
              </w:rPr>
              <w:t>Локальний</w:t>
            </w:r>
            <w:proofErr w:type="spellEnd"/>
            <w:r w:rsidRPr="00AD7887">
              <w:rPr>
                <w:rFonts w:ascii="Times New Roman" w:eastAsia="Times New Roman" w:hAnsi="Times New Roman" w:cs="Times New Roman"/>
                <w:b/>
                <w:bCs/>
                <w:kern w:val="0"/>
                <w:lang w:val="ru-UA" w:eastAsia="ru-UA" w:bidi="ar-SA"/>
              </w:rPr>
              <w:t xml:space="preserve"> </w:t>
            </w:r>
            <w:proofErr w:type="spellStart"/>
            <w:r w:rsidRPr="00AD7887">
              <w:rPr>
                <w:rFonts w:ascii="Times New Roman" w:eastAsia="Times New Roman" w:hAnsi="Times New Roman" w:cs="Times New Roman"/>
                <w:b/>
                <w:bCs/>
                <w:kern w:val="0"/>
                <w:lang w:val="ru-UA" w:eastAsia="ru-UA" w:bidi="ar-SA"/>
              </w:rPr>
              <w:t>кошторис</w:t>
            </w:r>
            <w:proofErr w:type="spellEnd"/>
            <w:r w:rsidRPr="00AD7887">
              <w:rPr>
                <w:rFonts w:ascii="Times New Roman" w:eastAsia="Times New Roman" w:hAnsi="Times New Roman" w:cs="Times New Roman"/>
                <w:b/>
                <w:bCs/>
                <w:kern w:val="0"/>
                <w:lang w:val="ru-UA" w:eastAsia="ru-UA" w:bidi="ar-SA"/>
              </w:rPr>
              <w:t xml:space="preserve"> на </w:t>
            </w:r>
            <w:proofErr w:type="spellStart"/>
            <w:r w:rsidRPr="00AD7887">
              <w:rPr>
                <w:rFonts w:ascii="Times New Roman" w:eastAsia="Times New Roman" w:hAnsi="Times New Roman" w:cs="Times New Roman"/>
                <w:b/>
                <w:bCs/>
                <w:kern w:val="0"/>
                <w:lang w:val="ru-UA" w:eastAsia="ru-UA" w:bidi="ar-SA"/>
              </w:rPr>
              <w:t>будівельні</w:t>
            </w:r>
            <w:proofErr w:type="spellEnd"/>
            <w:r w:rsidRPr="00AD7887">
              <w:rPr>
                <w:rFonts w:ascii="Times New Roman" w:eastAsia="Times New Roman" w:hAnsi="Times New Roman" w:cs="Times New Roman"/>
                <w:b/>
                <w:bCs/>
                <w:kern w:val="0"/>
                <w:lang w:val="ru-UA" w:eastAsia="ru-UA" w:bidi="ar-SA"/>
              </w:rPr>
              <w:t xml:space="preserve"> </w:t>
            </w:r>
            <w:proofErr w:type="spellStart"/>
            <w:r w:rsidRPr="00AD7887">
              <w:rPr>
                <w:rFonts w:ascii="Times New Roman" w:eastAsia="Times New Roman" w:hAnsi="Times New Roman" w:cs="Times New Roman"/>
                <w:b/>
                <w:bCs/>
                <w:kern w:val="0"/>
                <w:lang w:val="ru-UA" w:eastAsia="ru-UA" w:bidi="ar-SA"/>
              </w:rPr>
              <w:t>роботи</w:t>
            </w:r>
            <w:proofErr w:type="spellEnd"/>
            <w:r w:rsidRPr="00AD7887">
              <w:rPr>
                <w:rFonts w:ascii="Times New Roman" w:eastAsia="Times New Roman" w:hAnsi="Times New Roman" w:cs="Times New Roman"/>
                <w:b/>
                <w:bCs/>
                <w:kern w:val="0"/>
                <w:lang w:val="ru-UA" w:eastAsia="ru-UA" w:bidi="ar-SA"/>
              </w:rPr>
              <w:t xml:space="preserve"> №02-01-01</w:t>
            </w:r>
          </w:p>
        </w:tc>
      </w:tr>
      <w:tr w:rsidR="00AD7887" w:rsidRPr="00AD7887" w14:paraId="094D670C" w14:textId="77777777" w:rsidTr="00AD7887">
        <w:trPr>
          <w:trHeight w:val="308"/>
        </w:trPr>
        <w:tc>
          <w:tcPr>
            <w:tcW w:w="16620" w:type="dxa"/>
            <w:tcBorders>
              <w:top w:val="nil"/>
              <w:left w:val="nil"/>
              <w:bottom w:val="nil"/>
              <w:right w:val="nil"/>
            </w:tcBorders>
            <w:shd w:val="clear" w:color="auto" w:fill="auto"/>
            <w:hideMark/>
          </w:tcPr>
          <w:p w14:paraId="7AB4E8A1"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xml:space="preserve">на </w:t>
            </w:r>
            <w:proofErr w:type="spellStart"/>
            <w:r w:rsidRPr="00AD7887">
              <w:rPr>
                <w:rFonts w:ascii="Times New Roman" w:eastAsia="Times New Roman" w:hAnsi="Times New Roman" w:cs="Times New Roman"/>
                <w:b/>
                <w:bCs/>
                <w:kern w:val="0"/>
                <w:sz w:val="20"/>
                <w:szCs w:val="20"/>
                <w:lang w:val="ru-UA" w:eastAsia="ru-UA" w:bidi="ar-SA"/>
              </w:rPr>
              <w:t>загальнобудівельні</w:t>
            </w:r>
            <w:proofErr w:type="spellEnd"/>
            <w:r w:rsidRPr="00AD7887">
              <w:rPr>
                <w:rFonts w:ascii="Times New Roman" w:eastAsia="Times New Roman" w:hAnsi="Times New Roman" w:cs="Times New Roman"/>
                <w:b/>
                <w:bCs/>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роботи</w:t>
            </w:r>
            <w:proofErr w:type="spellEnd"/>
          </w:p>
        </w:tc>
      </w:tr>
    </w:tbl>
    <w:p w14:paraId="4BD30C1E"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tbl>
      <w:tblPr>
        <w:tblW w:w="8680" w:type="dxa"/>
        <w:tblInd w:w="118" w:type="dxa"/>
        <w:tblCellMar>
          <w:top w:w="15" w:type="dxa"/>
        </w:tblCellMar>
        <w:tblLook w:val="04A0" w:firstRow="1" w:lastRow="0" w:firstColumn="1" w:lastColumn="0" w:noHBand="0" w:noVBand="1"/>
      </w:tblPr>
      <w:tblGrid>
        <w:gridCol w:w="499"/>
        <w:gridCol w:w="65"/>
        <w:gridCol w:w="1285"/>
        <w:gridCol w:w="66"/>
        <w:gridCol w:w="3939"/>
        <w:gridCol w:w="155"/>
        <w:gridCol w:w="177"/>
        <w:gridCol w:w="170"/>
        <w:gridCol w:w="549"/>
        <w:gridCol w:w="156"/>
        <w:gridCol w:w="177"/>
        <w:gridCol w:w="167"/>
        <w:gridCol w:w="526"/>
        <w:gridCol w:w="174"/>
        <w:gridCol w:w="173"/>
        <w:gridCol w:w="180"/>
        <w:gridCol w:w="222"/>
      </w:tblGrid>
      <w:tr w:rsidR="00AD7887" w:rsidRPr="00AD7887" w14:paraId="5E22306D" w14:textId="77777777" w:rsidTr="00AD7887">
        <w:trPr>
          <w:gridAfter w:val="4"/>
          <w:wAfter w:w="573" w:type="dxa"/>
          <w:trHeight w:val="597"/>
        </w:trPr>
        <w:tc>
          <w:tcPr>
            <w:tcW w:w="56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1ED49B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Ч.ч</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t>.</w:t>
            </w:r>
          </w:p>
        </w:tc>
        <w:tc>
          <w:tcPr>
            <w:tcW w:w="1355"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32A85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Обґрунту</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вання</w:t>
            </w:r>
            <w:proofErr w:type="spellEnd"/>
            <w:r w:rsidRPr="00AD7887">
              <w:rPr>
                <w:rFonts w:ascii="Times New Roman" w:eastAsia="Times New Roman" w:hAnsi="Times New Roman" w:cs="Times New Roman"/>
                <w:kern w:val="0"/>
                <w:sz w:val="20"/>
                <w:szCs w:val="20"/>
                <w:lang w:val="ru-UA" w:eastAsia="ru-UA" w:bidi="ar-SA"/>
              </w:rPr>
              <w:br/>
              <w:t>(шифр</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норми</w:t>
            </w:r>
            <w:proofErr w:type="spellEnd"/>
            <w:r w:rsidRPr="00AD7887">
              <w:rPr>
                <w:rFonts w:ascii="Times New Roman" w:eastAsia="Times New Roman" w:hAnsi="Times New Roman" w:cs="Times New Roman"/>
                <w:kern w:val="0"/>
                <w:sz w:val="20"/>
                <w:szCs w:val="20"/>
                <w:lang w:val="ru-UA" w:eastAsia="ru-UA" w:bidi="ar-SA"/>
              </w:rPr>
              <w:t>)</w:t>
            </w:r>
          </w:p>
        </w:tc>
        <w:tc>
          <w:tcPr>
            <w:tcW w:w="40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719CF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Найменування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робіт</w:t>
            </w:r>
            <w:proofErr w:type="spellEnd"/>
            <w:r w:rsidRPr="00AD7887">
              <w:rPr>
                <w:rFonts w:ascii="Times New Roman" w:eastAsia="Times New Roman" w:hAnsi="Times New Roman" w:cs="Times New Roman"/>
                <w:kern w:val="0"/>
                <w:sz w:val="20"/>
                <w:szCs w:val="20"/>
                <w:lang w:val="ru-UA" w:eastAsia="ru-UA" w:bidi="ar-SA"/>
              </w:rPr>
              <w:t xml:space="preserve"> і </w:t>
            </w:r>
            <w:proofErr w:type="spellStart"/>
            <w:r w:rsidRPr="00AD7887">
              <w:rPr>
                <w:rFonts w:ascii="Times New Roman" w:eastAsia="Times New Roman" w:hAnsi="Times New Roman" w:cs="Times New Roman"/>
                <w:kern w:val="0"/>
                <w:sz w:val="20"/>
                <w:szCs w:val="20"/>
                <w:lang w:val="ru-UA" w:eastAsia="ru-UA" w:bidi="ar-SA"/>
              </w:rPr>
              <w:t>витрат</w:t>
            </w:r>
            <w:proofErr w:type="spellEnd"/>
          </w:p>
        </w:tc>
        <w:tc>
          <w:tcPr>
            <w:tcW w:w="105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9F0AB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Одиниця</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виміру</w:t>
            </w:r>
            <w:proofErr w:type="spellEnd"/>
          </w:p>
        </w:tc>
        <w:tc>
          <w:tcPr>
            <w:tcW w:w="103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526A96A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Кіль</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кість</w:t>
            </w:r>
            <w:proofErr w:type="spellEnd"/>
          </w:p>
        </w:tc>
      </w:tr>
      <w:tr w:rsidR="00AD7887" w:rsidRPr="00AD7887" w14:paraId="6E43A05C" w14:textId="77777777" w:rsidTr="00AD7887">
        <w:trPr>
          <w:trHeight w:val="1103"/>
        </w:trPr>
        <w:tc>
          <w:tcPr>
            <w:tcW w:w="566" w:type="dxa"/>
            <w:gridSpan w:val="2"/>
            <w:vMerge/>
            <w:tcBorders>
              <w:top w:val="single" w:sz="8" w:space="0" w:color="auto"/>
              <w:left w:val="single" w:sz="8" w:space="0" w:color="auto"/>
              <w:bottom w:val="single" w:sz="8" w:space="0" w:color="000000"/>
              <w:right w:val="single" w:sz="4" w:space="0" w:color="auto"/>
            </w:tcBorders>
            <w:vAlign w:val="center"/>
            <w:hideMark/>
          </w:tcPr>
          <w:p w14:paraId="60A8A26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single" w:sz="8" w:space="0" w:color="auto"/>
              <w:left w:val="single" w:sz="4" w:space="0" w:color="auto"/>
              <w:bottom w:val="single" w:sz="8" w:space="0" w:color="000000"/>
              <w:right w:val="single" w:sz="4" w:space="0" w:color="auto"/>
            </w:tcBorders>
            <w:vAlign w:val="center"/>
            <w:hideMark/>
          </w:tcPr>
          <w:p w14:paraId="406C583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single" w:sz="8" w:space="0" w:color="auto"/>
              <w:left w:val="single" w:sz="4" w:space="0" w:color="auto"/>
              <w:bottom w:val="single" w:sz="8" w:space="0" w:color="000000"/>
              <w:right w:val="single" w:sz="4" w:space="0" w:color="auto"/>
            </w:tcBorders>
            <w:vAlign w:val="center"/>
            <w:hideMark/>
          </w:tcPr>
          <w:p w14:paraId="177FF77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single" w:sz="8" w:space="0" w:color="auto"/>
              <w:left w:val="single" w:sz="4" w:space="0" w:color="auto"/>
              <w:bottom w:val="single" w:sz="8" w:space="0" w:color="000000"/>
              <w:right w:val="single" w:sz="4" w:space="0" w:color="auto"/>
            </w:tcBorders>
            <w:vAlign w:val="center"/>
            <w:hideMark/>
          </w:tcPr>
          <w:p w14:paraId="234460E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single" w:sz="8" w:space="0" w:color="auto"/>
              <w:left w:val="single" w:sz="4" w:space="0" w:color="auto"/>
              <w:bottom w:val="single" w:sz="8" w:space="0" w:color="000000"/>
              <w:right w:val="single" w:sz="4" w:space="0" w:color="000000"/>
            </w:tcBorders>
            <w:vAlign w:val="center"/>
            <w:hideMark/>
          </w:tcPr>
          <w:p w14:paraId="11462FE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4CA843F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
        </w:tc>
      </w:tr>
      <w:tr w:rsidR="00AD7887" w:rsidRPr="00AD7887" w14:paraId="13ECBB53" w14:textId="77777777" w:rsidTr="00AD7887">
        <w:trPr>
          <w:trHeight w:val="837"/>
        </w:trPr>
        <w:tc>
          <w:tcPr>
            <w:tcW w:w="566" w:type="dxa"/>
            <w:gridSpan w:val="2"/>
            <w:vMerge/>
            <w:tcBorders>
              <w:top w:val="single" w:sz="8" w:space="0" w:color="auto"/>
              <w:left w:val="single" w:sz="8" w:space="0" w:color="auto"/>
              <w:bottom w:val="single" w:sz="8" w:space="0" w:color="000000"/>
              <w:right w:val="single" w:sz="4" w:space="0" w:color="auto"/>
            </w:tcBorders>
            <w:vAlign w:val="center"/>
            <w:hideMark/>
          </w:tcPr>
          <w:p w14:paraId="336BD68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single" w:sz="8" w:space="0" w:color="auto"/>
              <w:left w:val="single" w:sz="4" w:space="0" w:color="auto"/>
              <w:bottom w:val="single" w:sz="8" w:space="0" w:color="000000"/>
              <w:right w:val="single" w:sz="4" w:space="0" w:color="auto"/>
            </w:tcBorders>
            <w:vAlign w:val="center"/>
            <w:hideMark/>
          </w:tcPr>
          <w:p w14:paraId="4B1171C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single" w:sz="8" w:space="0" w:color="auto"/>
              <w:left w:val="single" w:sz="4" w:space="0" w:color="auto"/>
              <w:bottom w:val="single" w:sz="8" w:space="0" w:color="000000"/>
              <w:right w:val="single" w:sz="4" w:space="0" w:color="auto"/>
            </w:tcBorders>
            <w:vAlign w:val="center"/>
            <w:hideMark/>
          </w:tcPr>
          <w:p w14:paraId="7746A16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single" w:sz="8" w:space="0" w:color="auto"/>
              <w:left w:val="single" w:sz="4" w:space="0" w:color="auto"/>
              <w:bottom w:val="single" w:sz="8" w:space="0" w:color="000000"/>
              <w:right w:val="single" w:sz="4" w:space="0" w:color="auto"/>
            </w:tcBorders>
            <w:vAlign w:val="center"/>
            <w:hideMark/>
          </w:tcPr>
          <w:p w14:paraId="6BA9E80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single" w:sz="8" w:space="0" w:color="auto"/>
              <w:left w:val="single" w:sz="4" w:space="0" w:color="auto"/>
              <w:bottom w:val="single" w:sz="8" w:space="0" w:color="000000"/>
              <w:right w:val="single" w:sz="4" w:space="0" w:color="000000"/>
            </w:tcBorders>
            <w:vAlign w:val="center"/>
            <w:hideMark/>
          </w:tcPr>
          <w:p w14:paraId="7036E34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04BAF8F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60F4041" w14:textId="77777777" w:rsidTr="00AD7887">
        <w:trPr>
          <w:trHeight w:val="574"/>
        </w:trPr>
        <w:tc>
          <w:tcPr>
            <w:tcW w:w="566" w:type="dxa"/>
            <w:gridSpan w:val="2"/>
            <w:vMerge/>
            <w:tcBorders>
              <w:top w:val="single" w:sz="8" w:space="0" w:color="auto"/>
              <w:left w:val="single" w:sz="8" w:space="0" w:color="auto"/>
              <w:bottom w:val="single" w:sz="8" w:space="0" w:color="000000"/>
              <w:right w:val="single" w:sz="4" w:space="0" w:color="auto"/>
            </w:tcBorders>
            <w:vAlign w:val="center"/>
            <w:hideMark/>
          </w:tcPr>
          <w:p w14:paraId="7BDB121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single" w:sz="8" w:space="0" w:color="auto"/>
              <w:left w:val="single" w:sz="4" w:space="0" w:color="auto"/>
              <w:bottom w:val="single" w:sz="8" w:space="0" w:color="000000"/>
              <w:right w:val="single" w:sz="4" w:space="0" w:color="auto"/>
            </w:tcBorders>
            <w:vAlign w:val="center"/>
            <w:hideMark/>
          </w:tcPr>
          <w:p w14:paraId="1E525D1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single" w:sz="8" w:space="0" w:color="auto"/>
              <w:left w:val="single" w:sz="4" w:space="0" w:color="auto"/>
              <w:bottom w:val="single" w:sz="8" w:space="0" w:color="000000"/>
              <w:right w:val="single" w:sz="4" w:space="0" w:color="auto"/>
            </w:tcBorders>
            <w:vAlign w:val="center"/>
            <w:hideMark/>
          </w:tcPr>
          <w:p w14:paraId="58C9252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single" w:sz="8" w:space="0" w:color="auto"/>
              <w:left w:val="single" w:sz="4" w:space="0" w:color="auto"/>
              <w:bottom w:val="single" w:sz="8" w:space="0" w:color="000000"/>
              <w:right w:val="single" w:sz="4" w:space="0" w:color="auto"/>
            </w:tcBorders>
            <w:vAlign w:val="center"/>
            <w:hideMark/>
          </w:tcPr>
          <w:p w14:paraId="37A20F3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single" w:sz="8" w:space="0" w:color="auto"/>
              <w:left w:val="single" w:sz="4" w:space="0" w:color="auto"/>
              <w:bottom w:val="single" w:sz="8" w:space="0" w:color="000000"/>
              <w:right w:val="single" w:sz="4" w:space="0" w:color="000000"/>
            </w:tcBorders>
            <w:vAlign w:val="center"/>
            <w:hideMark/>
          </w:tcPr>
          <w:p w14:paraId="5F2DD17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7BC8EBE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2477C26" w14:textId="77777777" w:rsidTr="00AD7887">
        <w:trPr>
          <w:trHeight w:val="308"/>
        </w:trPr>
        <w:tc>
          <w:tcPr>
            <w:tcW w:w="566" w:type="dxa"/>
            <w:gridSpan w:val="2"/>
            <w:tcBorders>
              <w:top w:val="single" w:sz="4" w:space="0" w:color="auto"/>
              <w:left w:val="single" w:sz="8" w:space="0" w:color="auto"/>
              <w:bottom w:val="single" w:sz="4" w:space="0" w:color="auto"/>
              <w:right w:val="nil"/>
            </w:tcBorders>
            <w:shd w:val="clear" w:color="auto" w:fill="auto"/>
            <w:vAlign w:val="center"/>
            <w:hideMark/>
          </w:tcPr>
          <w:p w14:paraId="7220EC2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FAB1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091" w:type="dxa"/>
            <w:tcBorders>
              <w:top w:val="single" w:sz="4" w:space="0" w:color="auto"/>
              <w:left w:val="nil"/>
              <w:bottom w:val="single" w:sz="4" w:space="0" w:color="auto"/>
              <w:right w:val="nil"/>
            </w:tcBorders>
            <w:shd w:val="clear" w:color="auto" w:fill="auto"/>
            <w:vAlign w:val="center"/>
            <w:hideMark/>
          </w:tcPr>
          <w:p w14:paraId="182484E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0C48A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39" w:type="dxa"/>
            <w:gridSpan w:val="4"/>
            <w:tcBorders>
              <w:top w:val="single" w:sz="4" w:space="0" w:color="auto"/>
              <w:left w:val="nil"/>
              <w:bottom w:val="single" w:sz="4" w:space="0" w:color="auto"/>
              <w:right w:val="single" w:sz="4" w:space="0" w:color="000000"/>
            </w:tcBorders>
            <w:shd w:val="clear" w:color="auto" w:fill="auto"/>
            <w:vAlign w:val="center"/>
            <w:hideMark/>
          </w:tcPr>
          <w:p w14:paraId="0E4BC5E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573" w:type="dxa"/>
            <w:gridSpan w:val="4"/>
            <w:vAlign w:val="center"/>
            <w:hideMark/>
          </w:tcPr>
          <w:p w14:paraId="0BF3C7D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91B7961" w14:textId="77777777" w:rsidTr="00AD7887">
        <w:trPr>
          <w:trHeight w:val="297"/>
        </w:trPr>
        <w:tc>
          <w:tcPr>
            <w:tcW w:w="566" w:type="dxa"/>
            <w:gridSpan w:val="2"/>
            <w:tcBorders>
              <w:top w:val="nil"/>
              <w:left w:val="single" w:sz="8" w:space="0" w:color="auto"/>
              <w:bottom w:val="nil"/>
              <w:right w:val="nil"/>
            </w:tcBorders>
            <w:shd w:val="clear" w:color="auto" w:fill="auto"/>
            <w:hideMark/>
          </w:tcPr>
          <w:p w14:paraId="2B7271E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6087A7C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4091" w:type="dxa"/>
            <w:tcBorders>
              <w:top w:val="nil"/>
              <w:left w:val="nil"/>
              <w:bottom w:val="nil"/>
              <w:right w:val="nil"/>
            </w:tcBorders>
            <w:shd w:val="clear" w:color="auto" w:fill="auto"/>
            <w:hideMark/>
          </w:tcPr>
          <w:p w14:paraId="4F3CF58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tcBorders>
              <w:top w:val="nil"/>
              <w:left w:val="single" w:sz="4" w:space="0" w:color="auto"/>
              <w:bottom w:val="nil"/>
              <w:right w:val="single" w:sz="4" w:space="0" w:color="auto"/>
            </w:tcBorders>
            <w:shd w:val="clear" w:color="auto" w:fill="auto"/>
            <w:hideMark/>
          </w:tcPr>
          <w:p w14:paraId="70A433A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039" w:type="dxa"/>
            <w:gridSpan w:val="4"/>
            <w:tcBorders>
              <w:top w:val="nil"/>
              <w:left w:val="nil"/>
              <w:bottom w:val="nil"/>
              <w:right w:val="single" w:sz="4" w:space="0" w:color="auto"/>
            </w:tcBorders>
            <w:shd w:val="clear" w:color="auto" w:fill="auto"/>
            <w:vAlign w:val="center"/>
            <w:hideMark/>
          </w:tcPr>
          <w:p w14:paraId="665D7D6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573" w:type="dxa"/>
            <w:gridSpan w:val="4"/>
            <w:vAlign w:val="center"/>
            <w:hideMark/>
          </w:tcPr>
          <w:p w14:paraId="2BA1CBF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84FBA7F" w14:textId="77777777" w:rsidTr="00AD7887">
        <w:trPr>
          <w:trHeight w:val="308"/>
        </w:trPr>
        <w:tc>
          <w:tcPr>
            <w:tcW w:w="566" w:type="dxa"/>
            <w:gridSpan w:val="2"/>
            <w:tcBorders>
              <w:top w:val="nil"/>
              <w:left w:val="single" w:sz="8" w:space="0" w:color="auto"/>
              <w:bottom w:val="nil"/>
              <w:right w:val="nil"/>
            </w:tcBorders>
            <w:shd w:val="clear" w:color="auto" w:fill="auto"/>
            <w:hideMark/>
          </w:tcPr>
          <w:p w14:paraId="2E0C819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30D4415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4091" w:type="dxa"/>
            <w:tcBorders>
              <w:top w:val="nil"/>
              <w:left w:val="nil"/>
              <w:bottom w:val="nil"/>
              <w:right w:val="nil"/>
            </w:tcBorders>
            <w:shd w:val="clear" w:color="auto" w:fill="auto"/>
            <w:hideMark/>
          </w:tcPr>
          <w:p w14:paraId="59DC7FE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Роздiл</w:t>
            </w:r>
            <w:proofErr w:type="spellEnd"/>
            <w:r w:rsidRPr="00AD7887">
              <w:rPr>
                <w:rFonts w:ascii="Times New Roman" w:eastAsia="Times New Roman" w:hAnsi="Times New Roman" w:cs="Times New Roman"/>
                <w:b/>
                <w:bCs/>
                <w:kern w:val="0"/>
                <w:sz w:val="20"/>
                <w:szCs w:val="20"/>
                <w:lang w:val="ru-UA" w:eastAsia="ru-UA" w:bidi="ar-SA"/>
              </w:rPr>
              <w:t xml:space="preserve"> 1. </w:t>
            </w:r>
            <w:proofErr w:type="spellStart"/>
            <w:r w:rsidRPr="00AD7887">
              <w:rPr>
                <w:rFonts w:ascii="Times New Roman" w:eastAsia="Times New Roman" w:hAnsi="Times New Roman" w:cs="Times New Roman"/>
                <w:b/>
                <w:bCs/>
                <w:kern w:val="0"/>
                <w:sz w:val="20"/>
                <w:szCs w:val="20"/>
                <w:lang w:val="ru-UA" w:eastAsia="ru-UA" w:bidi="ar-SA"/>
              </w:rPr>
              <w:t>Демонтажні</w:t>
            </w:r>
            <w:proofErr w:type="spellEnd"/>
            <w:r w:rsidRPr="00AD7887">
              <w:rPr>
                <w:rFonts w:ascii="Times New Roman" w:eastAsia="Times New Roman" w:hAnsi="Times New Roman" w:cs="Times New Roman"/>
                <w:b/>
                <w:bCs/>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роботи</w:t>
            </w:r>
            <w:proofErr w:type="spellEnd"/>
            <w:r w:rsidRPr="00AD7887">
              <w:rPr>
                <w:rFonts w:ascii="Times New Roman" w:eastAsia="Times New Roman" w:hAnsi="Times New Roman" w:cs="Times New Roman"/>
                <w:b/>
                <w:bCs/>
                <w:kern w:val="0"/>
                <w:sz w:val="20"/>
                <w:szCs w:val="20"/>
                <w:lang w:val="ru-UA" w:eastAsia="ru-UA" w:bidi="ar-SA"/>
              </w:rPr>
              <w:t xml:space="preserve"> </w:t>
            </w:r>
          </w:p>
        </w:tc>
        <w:tc>
          <w:tcPr>
            <w:tcW w:w="1056" w:type="dxa"/>
            <w:gridSpan w:val="4"/>
            <w:tcBorders>
              <w:top w:val="nil"/>
              <w:left w:val="single" w:sz="4" w:space="0" w:color="auto"/>
              <w:bottom w:val="nil"/>
              <w:right w:val="single" w:sz="4" w:space="0" w:color="auto"/>
            </w:tcBorders>
            <w:shd w:val="clear" w:color="auto" w:fill="auto"/>
            <w:hideMark/>
          </w:tcPr>
          <w:p w14:paraId="7B228E36"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39" w:type="dxa"/>
            <w:gridSpan w:val="4"/>
            <w:tcBorders>
              <w:top w:val="nil"/>
              <w:left w:val="nil"/>
              <w:bottom w:val="nil"/>
              <w:right w:val="single" w:sz="4" w:space="0" w:color="auto"/>
            </w:tcBorders>
            <w:shd w:val="clear" w:color="auto" w:fill="auto"/>
            <w:hideMark/>
          </w:tcPr>
          <w:p w14:paraId="77B6A5A6"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573" w:type="dxa"/>
            <w:gridSpan w:val="4"/>
            <w:vAlign w:val="center"/>
            <w:hideMark/>
          </w:tcPr>
          <w:p w14:paraId="34FDD13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EE02448" w14:textId="77777777" w:rsidTr="00AD7887">
        <w:trPr>
          <w:trHeight w:val="285"/>
        </w:trPr>
        <w:tc>
          <w:tcPr>
            <w:tcW w:w="566" w:type="dxa"/>
            <w:gridSpan w:val="2"/>
            <w:vMerge w:val="restart"/>
            <w:tcBorders>
              <w:top w:val="nil"/>
              <w:left w:val="single" w:sz="8" w:space="0" w:color="auto"/>
              <w:bottom w:val="nil"/>
              <w:right w:val="nil"/>
            </w:tcBorders>
            <w:shd w:val="clear" w:color="auto" w:fill="auto"/>
            <w:hideMark/>
          </w:tcPr>
          <w:p w14:paraId="75B23E4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vMerge w:val="restart"/>
            <w:tcBorders>
              <w:top w:val="nil"/>
              <w:left w:val="single" w:sz="4" w:space="0" w:color="auto"/>
              <w:bottom w:val="nil"/>
              <w:right w:val="single" w:sz="4" w:space="0" w:color="auto"/>
            </w:tcBorders>
            <w:shd w:val="clear" w:color="auto" w:fill="auto"/>
            <w:hideMark/>
          </w:tcPr>
          <w:p w14:paraId="520B0C3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КР7-2-5</w:t>
            </w:r>
          </w:p>
        </w:tc>
        <w:tc>
          <w:tcPr>
            <w:tcW w:w="4091" w:type="dxa"/>
            <w:vMerge w:val="restart"/>
            <w:tcBorders>
              <w:top w:val="nil"/>
              <w:left w:val="nil"/>
              <w:bottom w:val="nil"/>
              <w:right w:val="nil"/>
            </w:tcBorders>
            <w:shd w:val="clear" w:color="auto" w:fill="auto"/>
            <w:hideMark/>
          </w:tcPr>
          <w:p w14:paraId="0CE09AA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Розбирання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покриттів</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підлог</w:t>
            </w:r>
            <w:proofErr w:type="spellEnd"/>
            <w:r w:rsidRPr="00AD7887">
              <w:rPr>
                <w:rFonts w:ascii="Times New Roman" w:eastAsia="Times New Roman" w:hAnsi="Times New Roman" w:cs="Times New Roman"/>
                <w:kern w:val="0"/>
                <w:sz w:val="20"/>
                <w:szCs w:val="20"/>
                <w:lang w:val="ru-UA" w:eastAsia="ru-UA" w:bidi="ar-SA"/>
              </w:rPr>
              <w:t xml:space="preserve"> з </w:t>
            </w:r>
            <w:proofErr w:type="spellStart"/>
            <w:r w:rsidRPr="00AD7887">
              <w:rPr>
                <w:rFonts w:ascii="Times New Roman" w:eastAsia="Times New Roman" w:hAnsi="Times New Roman" w:cs="Times New Roman"/>
                <w:kern w:val="0"/>
                <w:sz w:val="20"/>
                <w:szCs w:val="20"/>
                <w:lang w:val="ru-UA" w:eastAsia="ru-UA" w:bidi="ar-SA"/>
              </w:rPr>
              <w:t>лінолеуму</w:t>
            </w:r>
            <w:proofErr w:type="spellEnd"/>
            <w:r w:rsidRPr="00AD7887">
              <w:rPr>
                <w:rFonts w:ascii="Times New Roman" w:eastAsia="Times New Roman" w:hAnsi="Times New Roman" w:cs="Times New Roman"/>
                <w:kern w:val="0"/>
                <w:sz w:val="20"/>
                <w:szCs w:val="20"/>
                <w:lang w:val="ru-UA" w:eastAsia="ru-UA" w:bidi="ar-SA"/>
              </w:rPr>
              <w:t xml:space="preserve"> та</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реліну</w:t>
            </w:r>
            <w:proofErr w:type="spellEnd"/>
          </w:p>
        </w:tc>
        <w:tc>
          <w:tcPr>
            <w:tcW w:w="1056" w:type="dxa"/>
            <w:gridSpan w:val="4"/>
            <w:vMerge w:val="restart"/>
            <w:tcBorders>
              <w:top w:val="nil"/>
              <w:left w:val="single" w:sz="4" w:space="0" w:color="auto"/>
              <w:bottom w:val="nil"/>
              <w:right w:val="single" w:sz="4" w:space="0" w:color="auto"/>
            </w:tcBorders>
            <w:shd w:val="clear" w:color="auto" w:fill="auto"/>
            <w:hideMark/>
          </w:tcPr>
          <w:p w14:paraId="1F990DF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4DB9CA1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0,402</w:t>
            </w:r>
          </w:p>
        </w:tc>
        <w:tc>
          <w:tcPr>
            <w:tcW w:w="573" w:type="dxa"/>
            <w:gridSpan w:val="4"/>
            <w:vAlign w:val="center"/>
            <w:hideMark/>
          </w:tcPr>
          <w:p w14:paraId="6B8BD7B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D1A142F" w14:textId="77777777" w:rsidTr="00AD7887">
        <w:trPr>
          <w:trHeight w:val="289"/>
        </w:trPr>
        <w:tc>
          <w:tcPr>
            <w:tcW w:w="566" w:type="dxa"/>
            <w:gridSpan w:val="2"/>
            <w:vMerge/>
            <w:tcBorders>
              <w:top w:val="nil"/>
              <w:left w:val="single" w:sz="8" w:space="0" w:color="auto"/>
              <w:bottom w:val="nil"/>
              <w:right w:val="nil"/>
            </w:tcBorders>
            <w:vAlign w:val="center"/>
            <w:hideMark/>
          </w:tcPr>
          <w:p w14:paraId="27DCC80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5BF2A7B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nil"/>
              <w:left w:val="nil"/>
              <w:bottom w:val="nil"/>
              <w:right w:val="nil"/>
            </w:tcBorders>
            <w:vAlign w:val="center"/>
            <w:hideMark/>
          </w:tcPr>
          <w:p w14:paraId="0718AB9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nil"/>
              <w:left w:val="single" w:sz="4" w:space="0" w:color="auto"/>
              <w:bottom w:val="nil"/>
              <w:right w:val="single" w:sz="4" w:space="0" w:color="auto"/>
            </w:tcBorders>
            <w:vAlign w:val="center"/>
            <w:hideMark/>
          </w:tcPr>
          <w:p w14:paraId="587A80D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nil"/>
              <w:left w:val="single" w:sz="4" w:space="0" w:color="auto"/>
              <w:bottom w:val="nil"/>
              <w:right w:val="single" w:sz="4" w:space="0" w:color="000000"/>
            </w:tcBorders>
            <w:vAlign w:val="center"/>
            <w:hideMark/>
          </w:tcPr>
          <w:p w14:paraId="6EAE780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3640556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77C46A4" w14:textId="77777777" w:rsidTr="00AD7887">
        <w:trPr>
          <w:trHeight w:val="285"/>
        </w:trPr>
        <w:tc>
          <w:tcPr>
            <w:tcW w:w="566" w:type="dxa"/>
            <w:gridSpan w:val="2"/>
            <w:vMerge w:val="restart"/>
            <w:tcBorders>
              <w:top w:val="nil"/>
              <w:left w:val="single" w:sz="8" w:space="0" w:color="auto"/>
              <w:bottom w:val="nil"/>
              <w:right w:val="nil"/>
            </w:tcBorders>
            <w:shd w:val="clear" w:color="auto" w:fill="auto"/>
            <w:hideMark/>
          </w:tcPr>
          <w:p w14:paraId="4C8523E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1355" w:type="dxa"/>
            <w:gridSpan w:val="2"/>
            <w:vMerge w:val="restart"/>
            <w:tcBorders>
              <w:top w:val="nil"/>
              <w:left w:val="single" w:sz="4" w:space="0" w:color="auto"/>
              <w:bottom w:val="nil"/>
              <w:right w:val="single" w:sz="4" w:space="0" w:color="auto"/>
            </w:tcBorders>
            <w:shd w:val="clear" w:color="auto" w:fill="auto"/>
            <w:hideMark/>
          </w:tcPr>
          <w:p w14:paraId="2ABED35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КР7-2-8</w:t>
            </w:r>
          </w:p>
        </w:tc>
        <w:tc>
          <w:tcPr>
            <w:tcW w:w="4091" w:type="dxa"/>
            <w:vMerge w:val="restart"/>
            <w:tcBorders>
              <w:top w:val="nil"/>
              <w:left w:val="nil"/>
              <w:bottom w:val="nil"/>
              <w:right w:val="nil"/>
            </w:tcBorders>
            <w:shd w:val="clear" w:color="auto" w:fill="auto"/>
            <w:hideMark/>
          </w:tcPr>
          <w:p w14:paraId="75BEB7E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Розбирання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цементних</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покриттів</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підлог</w:t>
            </w:r>
            <w:proofErr w:type="spellEnd"/>
          </w:p>
        </w:tc>
        <w:tc>
          <w:tcPr>
            <w:tcW w:w="1056" w:type="dxa"/>
            <w:gridSpan w:val="4"/>
            <w:vMerge w:val="restart"/>
            <w:tcBorders>
              <w:top w:val="nil"/>
              <w:left w:val="single" w:sz="4" w:space="0" w:color="auto"/>
              <w:bottom w:val="nil"/>
              <w:right w:val="single" w:sz="4" w:space="0" w:color="auto"/>
            </w:tcBorders>
            <w:shd w:val="clear" w:color="auto" w:fill="auto"/>
            <w:hideMark/>
          </w:tcPr>
          <w:p w14:paraId="30A2DA9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72A87E1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0,287</w:t>
            </w:r>
          </w:p>
        </w:tc>
        <w:tc>
          <w:tcPr>
            <w:tcW w:w="573" w:type="dxa"/>
            <w:gridSpan w:val="4"/>
            <w:vAlign w:val="center"/>
            <w:hideMark/>
          </w:tcPr>
          <w:p w14:paraId="44FA0A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42547A0" w14:textId="77777777" w:rsidTr="00AD7887">
        <w:trPr>
          <w:trHeight w:val="289"/>
        </w:trPr>
        <w:tc>
          <w:tcPr>
            <w:tcW w:w="566" w:type="dxa"/>
            <w:gridSpan w:val="2"/>
            <w:vMerge/>
            <w:tcBorders>
              <w:top w:val="nil"/>
              <w:left w:val="single" w:sz="8" w:space="0" w:color="auto"/>
              <w:bottom w:val="nil"/>
              <w:right w:val="nil"/>
            </w:tcBorders>
            <w:vAlign w:val="center"/>
            <w:hideMark/>
          </w:tcPr>
          <w:p w14:paraId="05AECCF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DF9A28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nil"/>
              <w:left w:val="nil"/>
              <w:bottom w:val="nil"/>
              <w:right w:val="nil"/>
            </w:tcBorders>
            <w:vAlign w:val="center"/>
            <w:hideMark/>
          </w:tcPr>
          <w:p w14:paraId="0CDBFDF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nil"/>
              <w:left w:val="single" w:sz="4" w:space="0" w:color="auto"/>
              <w:bottom w:val="nil"/>
              <w:right w:val="single" w:sz="4" w:space="0" w:color="auto"/>
            </w:tcBorders>
            <w:vAlign w:val="center"/>
            <w:hideMark/>
          </w:tcPr>
          <w:p w14:paraId="6EABA58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nil"/>
              <w:left w:val="single" w:sz="4" w:space="0" w:color="auto"/>
              <w:bottom w:val="nil"/>
              <w:right w:val="single" w:sz="4" w:space="0" w:color="000000"/>
            </w:tcBorders>
            <w:vAlign w:val="center"/>
            <w:hideMark/>
          </w:tcPr>
          <w:p w14:paraId="49FB1FD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42013A4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8D1E08A" w14:textId="77777777" w:rsidTr="00AD7887">
        <w:trPr>
          <w:trHeight w:val="417"/>
        </w:trPr>
        <w:tc>
          <w:tcPr>
            <w:tcW w:w="566" w:type="dxa"/>
            <w:gridSpan w:val="2"/>
            <w:vMerge w:val="restart"/>
            <w:tcBorders>
              <w:top w:val="nil"/>
              <w:left w:val="single" w:sz="8" w:space="0" w:color="auto"/>
              <w:bottom w:val="nil"/>
              <w:right w:val="nil"/>
            </w:tcBorders>
            <w:shd w:val="clear" w:color="auto" w:fill="auto"/>
            <w:hideMark/>
          </w:tcPr>
          <w:p w14:paraId="6539A7C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355" w:type="dxa"/>
            <w:gridSpan w:val="2"/>
            <w:vMerge w:val="restart"/>
            <w:tcBorders>
              <w:top w:val="nil"/>
              <w:left w:val="single" w:sz="4" w:space="0" w:color="auto"/>
              <w:bottom w:val="nil"/>
              <w:right w:val="single" w:sz="4" w:space="0" w:color="auto"/>
            </w:tcBorders>
            <w:shd w:val="clear" w:color="auto" w:fill="auto"/>
            <w:hideMark/>
          </w:tcPr>
          <w:p w14:paraId="6FE76C2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КР11-50-2</w:t>
            </w:r>
          </w:p>
        </w:tc>
        <w:tc>
          <w:tcPr>
            <w:tcW w:w="4091" w:type="dxa"/>
            <w:vMerge w:val="restart"/>
            <w:tcBorders>
              <w:top w:val="nil"/>
              <w:left w:val="nil"/>
              <w:bottom w:val="nil"/>
              <w:right w:val="nil"/>
            </w:tcBorders>
            <w:shd w:val="clear" w:color="auto" w:fill="auto"/>
            <w:hideMark/>
          </w:tcPr>
          <w:p w14:paraId="1C2C86E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Відбивання</w:t>
            </w:r>
            <w:proofErr w:type="spellEnd"/>
            <w:r w:rsidRPr="00AD7887">
              <w:rPr>
                <w:rFonts w:ascii="Times New Roman" w:eastAsia="Times New Roman" w:hAnsi="Times New Roman" w:cs="Times New Roman"/>
                <w:kern w:val="0"/>
                <w:sz w:val="20"/>
                <w:szCs w:val="20"/>
                <w:lang w:val="ru-UA" w:eastAsia="ru-UA" w:bidi="ar-SA"/>
              </w:rPr>
              <w:t xml:space="preserve"> штукатурки по </w:t>
            </w:r>
            <w:proofErr w:type="spellStart"/>
            <w:r w:rsidRPr="00AD7887">
              <w:rPr>
                <w:rFonts w:ascii="Times New Roman" w:eastAsia="Times New Roman" w:hAnsi="Times New Roman" w:cs="Times New Roman"/>
                <w:kern w:val="0"/>
                <w:sz w:val="20"/>
                <w:szCs w:val="20"/>
                <w:lang w:val="ru-UA" w:eastAsia="ru-UA" w:bidi="ar-SA"/>
              </w:rPr>
              <w:t>цеглі</w:t>
            </w:r>
            <w:proofErr w:type="spellEnd"/>
            <w:r w:rsidRPr="00AD7887">
              <w:rPr>
                <w:rFonts w:ascii="Times New Roman" w:eastAsia="Times New Roman" w:hAnsi="Times New Roman" w:cs="Times New Roman"/>
                <w:kern w:val="0"/>
                <w:sz w:val="20"/>
                <w:szCs w:val="20"/>
                <w:lang w:val="ru-UA" w:eastAsia="ru-UA" w:bidi="ar-SA"/>
              </w:rPr>
              <w:t xml:space="preserve"> та бетону </w:t>
            </w:r>
            <w:proofErr w:type="spellStart"/>
            <w:r w:rsidRPr="00AD7887">
              <w:rPr>
                <w:rFonts w:ascii="Times New Roman" w:eastAsia="Times New Roman" w:hAnsi="Times New Roman" w:cs="Times New Roman"/>
                <w:kern w:val="0"/>
                <w:sz w:val="20"/>
                <w:szCs w:val="20"/>
                <w:lang w:val="ru-UA" w:eastAsia="ru-UA" w:bidi="ar-SA"/>
              </w:rPr>
              <w:t>зі</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стін</w:t>
            </w:r>
            <w:proofErr w:type="spellEnd"/>
            <w:r w:rsidRPr="00AD7887">
              <w:rPr>
                <w:rFonts w:ascii="Times New Roman" w:eastAsia="Times New Roman" w:hAnsi="Times New Roman" w:cs="Times New Roman"/>
                <w:kern w:val="0"/>
                <w:sz w:val="20"/>
                <w:szCs w:val="20"/>
                <w:lang w:val="ru-UA" w:eastAsia="ru-UA" w:bidi="ar-SA"/>
              </w:rPr>
              <w:t xml:space="preserve"> та </w:t>
            </w:r>
            <w:proofErr w:type="spellStart"/>
            <w:r w:rsidRPr="00AD7887">
              <w:rPr>
                <w:rFonts w:ascii="Times New Roman" w:eastAsia="Times New Roman" w:hAnsi="Times New Roman" w:cs="Times New Roman"/>
                <w:kern w:val="0"/>
                <w:sz w:val="20"/>
                <w:szCs w:val="20"/>
                <w:lang w:val="ru-UA" w:eastAsia="ru-UA" w:bidi="ar-SA"/>
              </w:rPr>
              <w:t>стель</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площа</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відбивання</w:t>
            </w:r>
            <w:proofErr w:type="spellEnd"/>
            <w:r w:rsidRPr="00AD7887">
              <w:rPr>
                <w:rFonts w:ascii="Times New Roman" w:eastAsia="Times New Roman" w:hAnsi="Times New Roman" w:cs="Times New Roman"/>
                <w:kern w:val="0"/>
                <w:sz w:val="20"/>
                <w:szCs w:val="20"/>
                <w:lang w:val="ru-UA" w:eastAsia="ru-UA" w:bidi="ar-SA"/>
              </w:rPr>
              <w:t xml:space="preserve"> в одному</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місці</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більше</w:t>
            </w:r>
            <w:proofErr w:type="spellEnd"/>
            <w:r w:rsidRPr="00AD7887">
              <w:rPr>
                <w:rFonts w:ascii="Times New Roman" w:eastAsia="Times New Roman" w:hAnsi="Times New Roman" w:cs="Times New Roman"/>
                <w:kern w:val="0"/>
                <w:sz w:val="20"/>
                <w:szCs w:val="20"/>
                <w:lang w:val="ru-UA" w:eastAsia="ru-UA" w:bidi="ar-SA"/>
              </w:rPr>
              <w:t xml:space="preserve"> 5 м2</w:t>
            </w:r>
          </w:p>
        </w:tc>
        <w:tc>
          <w:tcPr>
            <w:tcW w:w="1056" w:type="dxa"/>
            <w:gridSpan w:val="4"/>
            <w:vMerge w:val="restart"/>
            <w:tcBorders>
              <w:top w:val="nil"/>
              <w:left w:val="single" w:sz="4" w:space="0" w:color="auto"/>
              <w:bottom w:val="nil"/>
              <w:right w:val="single" w:sz="4" w:space="0" w:color="auto"/>
            </w:tcBorders>
            <w:shd w:val="clear" w:color="auto" w:fill="auto"/>
            <w:hideMark/>
          </w:tcPr>
          <w:p w14:paraId="7340466C"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03DA9CC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0,864</w:t>
            </w:r>
          </w:p>
        </w:tc>
        <w:tc>
          <w:tcPr>
            <w:tcW w:w="573" w:type="dxa"/>
            <w:gridSpan w:val="4"/>
            <w:vAlign w:val="center"/>
            <w:hideMark/>
          </w:tcPr>
          <w:p w14:paraId="74BCC4A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9E48EAD" w14:textId="77777777" w:rsidTr="00AD7887">
        <w:trPr>
          <w:trHeight w:val="420"/>
        </w:trPr>
        <w:tc>
          <w:tcPr>
            <w:tcW w:w="566" w:type="dxa"/>
            <w:gridSpan w:val="2"/>
            <w:vMerge/>
            <w:tcBorders>
              <w:top w:val="nil"/>
              <w:left w:val="single" w:sz="8" w:space="0" w:color="auto"/>
              <w:bottom w:val="nil"/>
              <w:right w:val="nil"/>
            </w:tcBorders>
            <w:vAlign w:val="center"/>
            <w:hideMark/>
          </w:tcPr>
          <w:p w14:paraId="769FD0E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C1DB4F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nil"/>
              <w:left w:val="nil"/>
              <w:bottom w:val="nil"/>
              <w:right w:val="nil"/>
            </w:tcBorders>
            <w:vAlign w:val="center"/>
            <w:hideMark/>
          </w:tcPr>
          <w:p w14:paraId="4AB41E3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nil"/>
              <w:left w:val="single" w:sz="4" w:space="0" w:color="auto"/>
              <w:bottom w:val="nil"/>
              <w:right w:val="single" w:sz="4" w:space="0" w:color="auto"/>
            </w:tcBorders>
            <w:vAlign w:val="center"/>
            <w:hideMark/>
          </w:tcPr>
          <w:p w14:paraId="7AF78CD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nil"/>
              <w:left w:val="single" w:sz="4" w:space="0" w:color="auto"/>
              <w:bottom w:val="nil"/>
              <w:right w:val="single" w:sz="4" w:space="0" w:color="000000"/>
            </w:tcBorders>
            <w:vAlign w:val="center"/>
            <w:hideMark/>
          </w:tcPr>
          <w:p w14:paraId="05E275F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5BD51DC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B3D1A2C" w14:textId="77777777" w:rsidTr="00AD7887">
        <w:trPr>
          <w:trHeight w:val="285"/>
        </w:trPr>
        <w:tc>
          <w:tcPr>
            <w:tcW w:w="566" w:type="dxa"/>
            <w:gridSpan w:val="2"/>
            <w:vMerge w:val="restart"/>
            <w:tcBorders>
              <w:top w:val="nil"/>
              <w:left w:val="single" w:sz="8" w:space="0" w:color="auto"/>
              <w:bottom w:val="nil"/>
              <w:right w:val="nil"/>
            </w:tcBorders>
            <w:shd w:val="clear" w:color="auto" w:fill="auto"/>
            <w:hideMark/>
          </w:tcPr>
          <w:p w14:paraId="7042307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355" w:type="dxa"/>
            <w:gridSpan w:val="2"/>
            <w:vMerge w:val="restart"/>
            <w:tcBorders>
              <w:top w:val="nil"/>
              <w:left w:val="single" w:sz="4" w:space="0" w:color="auto"/>
              <w:bottom w:val="nil"/>
              <w:right w:val="single" w:sz="4" w:space="0" w:color="auto"/>
            </w:tcBorders>
            <w:shd w:val="clear" w:color="auto" w:fill="auto"/>
            <w:hideMark/>
          </w:tcPr>
          <w:p w14:paraId="364AA9E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КБ46-39-6</w:t>
            </w:r>
          </w:p>
        </w:tc>
        <w:tc>
          <w:tcPr>
            <w:tcW w:w="4091" w:type="dxa"/>
            <w:vMerge w:val="restart"/>
            <w:tcBorders>
              <w:top w:val="nil"/>
              <w:left w:val="nil"/>
              <w:bottom w:val="nil"/>
              <w:right w:val="nil"/>
            </w:tcBorders>
            <w:shd w:val="clear" w:color="auto" w:fill="auto"/>
            <w:hideMark/>
          </w:tcPr>
          <w:p w14:paraId="6965379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Розбирання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підвісних</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стель</w:t>
            </w:r>
            <w:proofErr w:type="spellEnd"/>
            <w:r w:rsidRPr="00AD7887">
              <w:rPr>
                <w:rFonts w:ascii="Times New Roman" w:eastAsia="Times New Roman" w:hAnsi="Times New Roman" w:cs="Times New Roman"/>
                <w:kern w:val="0"/>
                <w:sz w:val="20"/>
                <w:szCs w:val="20"/>
                <w:lang w:val="ru-UA" w:eastAsia="ru-UA" w:bidi="ar-SA"/>
              </w:rPr>
              <w:t xml:space="preserve"> з плиток</w:t>
            </w:r>
            <w:r w:rsidRPr="00AD7887">
              <w:rPr>
                <w:rFonts w:ascii="Times New Roman" w:eastAsia="Times New Roman" w:hAnsi="Times New Roman" w:cs="Times New Roman"/>
                <w:kern w:val="0"/>
                <w:sz w:val="20"/>
                <w:szCs w:val="20"/>
                <w:lang w:val="ru-UA" w:eastAsia="ru-UA" w:bidi="ar-SA"/>
              </w:rPr>
              <w:br/>
              <w:t>"Армстронг"</w:t>
            </w:r>
          </w:p>
        </w:tc>
        <w:tc>
          <w:tcPr>
            <w:tcW w:w="1056" w:type="dxa"/>
            <w:gridSpan w:val="4"/>
            <w:vMerge w:val="restart"/>
            <w:tcBorders>
              <w:top w:val="nil"/>
              <w:left w:val="single" w:sz="4" w:space="0" w:color="auto"/>
              <w:bottom w:val="nil"/>
              <w:right w:val="single" w:sz="4" w:space="0" w:color="auto"/>
            </w:tcBorders>
            <w:shd w:val="clear" w:color="auto" w:fill="auto"/>
            <w:hideMark/>
          </w:tcPr>
          <w:p w14:paraId="6B11B36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211C6EA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0,12</w:t>
            </w:r>
          </w:p>
        </w:tc>
        <w:tc>
          <w:tcPr>
            <w:tcW w:w="573" w:type="dxa"/>
            <w:gridSpan w:val="4"/>
            <w:vAlign w:val="center"/>
            <w:hideMark/>
          </w:tcPr>
          <w:p w14:paraId="5ACED13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8AC7BDB" w14:textId="77777777" w:rsidTr="00AD7887">
        <w:trPr>
          <w:trHeight w:val="289"/>
        </w:trPr>
        <w:tc>
          <w:tcPr>
            <w:tcW w:w="566" w:type="dxa"/>
            <w:gridSpan w:val="2"/>
            <w:vMerge/>
            <w:tcBorders>
              <w:top w:val="nil"/>
              <w:left w:val="single" w:sz="8" w:space="0" w:color="auto"/>
              <w:bottom w:val="nil"/>
              <w:right w:val="nil"/>
            </w:tcBorders>
            <w:vAlign w:val="center"/>
            <w:hideMark/>
          </w:tcPr>
          <w:p w14:paraId="0221F91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C5E429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091" w:type="dxa"/>
            <w:vMerge/>
            <w:tcBorders>
              <w:top w:val="nil"/>
              <w:left w:val="nil"/>
              <w:bottom w:val="nil"/>
              <w:right w:val="nil"/>
            </w:tcBorders>
            <w:vAlign w:val="center"/>
            <w:hideMark/>
          </w:tcPr>
          <w:p w14:paraId="772DAD7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6" w:type="dxa"/>
            <w:gridSpan w:val="4"/>
            <w:vMerge/>
            <w:tcBorders>
              <w:top w:val="nil"/>
              <w:left w:val="single" w:sz="4" w:space="0" w:color="auto"/>
              <w:bottom w:val="nil"/>
              <w:right w:val="single" w:sz="4" w:space="0" w:color="auto"/>
            </w:tcBorders>
            <w:vAlign w:val="center"/>
            <w:hideMark/>
          </w:tcPr>
          <w:p w14:paraId="2E65975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39" w:type="dxa"/>
            <w:gridSpan w:val="4"/>
            <w:vMerge/>
            <w:tcBorders>
              <w:top w:val="nil"/>
              <w:left w:val="single" w:sz="4" w:space="0" w:color="auto"/>
              <w:bottom w:val="nil"/>
              <w:right w:val="single" w:sz="4" w:space="0" w:color="000000"/>
            </w:tcBorders>
            <w:vAlign w:val="center"/>
            <w:hideMark/>
          </w:tcPr>
          <w:p w14:paraId="0A6A982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365AE91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799D7E3D" w14:textId="77777777" w:rsidTr="00AD7887">
        <w:trPr>
          <w:trHeight w:val="420"/>
        </w:trPr>
        <w:tc>
          <w:tcPr>
            <w:tcW w:w="566" w:type="dxa"/>
            <w:gridSpan w:val="2"/>
            <w:vMerge w:val="restart"/>
            <w:tcBorders>
              <w:top w:val="nil"/>
              <w:left w:val="single" w:sz="8" w:space="0" w:color="auto"/>
              <w:bottom w:val="nil"/>
              <w:right w:val="nil"/>
            </w:tcBorders>
            <w:shd w:val="clear" w:color="auto" w:fill="auto"/>
            <w:hideMark/>
          </w:tcPr>
          <w:p w14:paraId="6C18675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5</w:t>
            </w:r>
          </w:p>
        </w:tc>
        <w:tc>
          <w:tcPr>
            <w:tcW w:w="1355" w:type="dxa"/>
            <w:gridSpan w:val="2"/>
            <w:vMerge w:val="restart"/>
            <w:tcBorders>
              <w:top w:val="nil"/>
              <w:left w:val="single" w:sz="4" w:space="0" w:color="auto"/>
              <w:bottom w:val="nil"/>
              <w:right w:val="single" w:sz="4" w:space="0" w:color="auto"/>
            </w:tcBorders>
            <w:shd w:val="clear" w:color="auto" w:fill="auto"/>
            <w:hideMark/>
          </w:tcPr>
          <w:p w14:paraId="7F42165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КБ9-46-1</w:t>
            </w:r>
            <w:r w:rsidRPr="00AD7887">
              <w:rPr>
                <w:rFonts w:ascii="Times New Roman" w:eastAsia="Times New Roman" w:hAnsi="Times New Roman" w:cs="Times New Roman"/>
                <w:i/>
                <w:iCs/>
                <w:kern w:val="0"/>
                <w:sz w:val="20"/>
                <w:szCs w:val="20"/>
                <w:lang w:val="ru-UA" w:eastAsia="ru-UA" w:bidi="ar-SA"/>
              </w:rPr>
              <w:br/>
              <w:t>к дем.=0,7</w:t>
            </w:r>
          </w:p>
        </w:tc>
        <w:tc>
          <w:tcPr>
            <w:tcW w:w="4091" w:type="dxa"/>
            <w:vMerge w:val="restart"/>
            <w:tcBorders>
              <w:top w:val="nil"/>
              <w:left w:val="nil"/>
              <w:bottom w:val="nil"/>
              <w:right w:val="nil"/>
            </w:tcBorders>
            <w:shd w:val="clear" w:color="auto" w:fill="auto"/>
            <w:hideMark/>
          </w:tcPr>
          <w:p w14:paraId="2560641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Монтаж </w:t>
            </w:r>
            <w:proofErr w:type="spellStart"/>
            <w:r w:rsidRPr="00AD7887">
              <w:rPr>
                <w:rFonts w:ascii="Times New Roman" w:eastAsia="Times New Roman" w:hAnsi="Times New Roman" w:cs="Times New Roman"/>
                <w:i/>
                <w:iCs/>
                <w:kern w:val="0"/>
                <w:sz w:val="20"/>
                <w:szCs w:val="20"/>
                <w:lang w:val="ru-UA" w:eastAsia="ru-UA" w:bidi="ar-SA"/>
              </w:rPr>
              <w:t>каркасів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воріт</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великопрогонових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будівель</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ангарів</w:t>
            </w:r>
            <w:proofErr w:type="spellEnd"/>
            <w:r w:rsidRPr="00AD7887">
              <w:rPr>
                <w:rFonts w:ascii="Times New Roman" w:eastAsia="Times New Roman" w:hAnsi="Times New Roman" w:cs="Times New Roman"/>
                <w:i/>
                <w:iCs/>
                <w:kern w:val="0"/>
                <w:sz w:val="20"/>
                <w:szCs w:val="20"/>
                <w:lang w:val="ru-UA" w:eastAsia="ru-UA" w:bidi="ar-SA"/>
              </w:rPr>
              <w:t xml:space="preserve"> та </w:t>
            </w:r>
            <w:proofErr w:type="spellStart"/>
            <w:r w:rsidRPr="00AD7887">
              <w:rPr>
                <w:rFonts w:ascii="Times New Roman" w:eastAsia="Times New Roman" w:hAnsi="Times New Roman" w:cs="Times New Roman"/>
                <w:i/>
                <w:iCs/>
                <w:kern w:val="0"/>
                <w:sz w:val="20"/>
                <w:szCs w:val="20"/>
                <w:lang w:val="ru-UA" w:eastAsia="ru-UA" w:bidi="ar-SA"/>
              </w:rPr>
              <w:t>ін</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без </w:t>
            </w:r>
            <w:proofErr w:type="spellStart"/>
            <w:r w:rsidRPr="00AD7887">
              <w:rPr>
                <w:rFonts w:ascii="Times New Roman" w:eastAsia="Times New Roman" w:hAnsi="Times New Roman" w:cs="Times New Roman"/>
                <w:i/>
                <w:iCs/>
                <w:kern w:val="0"/>
                <w:sz w:val="20"/>
                <w:szCs w:val="20"/>
                <w:lang w:val="ru-UA" w:eastAsia="ru-UA" w:bidi="ar-SA"/>
              </w:rPr>
              <w:t>механізмів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відкривання</w:t>
            </w:r>
            <w:proofErr w:type="spellEnd"/>
          </w:p>
        </w:tc>
        <w:tc>
          <w:tcPr>
            <w:tcW w:w="1056" w:type="dxa"/>
            <w:gridSpan w:val="4"/>
            <w:vMerge w:val="restart"/>
            <w:tcBorders>
              <w:top w:val="nil"/>
              <w:left w:val="single" w:sz="4" w:space="0" w:color="auto"/>
              <w:bottom w:val="nil"/>
              <w:right w:val="single" w:sz="4" w:space="0" w:color="auto"/>
            </w:tcBorders>
            <w:shd w:val="clear" w:color="auto" w:fill="auto"/>
            <w:hideMark/>
          </w:tcPr>
          <w:p w14:paraId="7DEDC29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т</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254FFA92"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0,5</w:t>
            </w:r>
          </w:p>
        </w:tc>
        <w:tc>
          <w:tcPr>
            <w:tcW w:w="573" w:type="dxa"/>
            <w:gridSpan w:val="4"/>
            <w:vAlign w:val="center"/>
            <w:hideMark/>
          </w:tcPr>
          <w:p w14:paraId="084C7E7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9001FA6" w14:textId="77777777" w:rsidTr="00AD7887">
        <w:trPr>
          <w:trHeight w:val="424"/>
        </w:trPr>
        <w:tc>
          <w:tcPr>
            <w:tcW w:w="566" w:type="dxa"/>
            <w:gridSpan w:val="2"/>
            <w:vMerge/>
            <w:tcBorders>
              <w:top w:val="nil"/>
              <w:left w:val="single" w:sz="8" w:space="0" w:color="auto"/>
              <w:bottom w:val="nil"/>
              <w:right w:val="nil"/>
            </w:tcBorders>
            <w:vAlign w:val="center"/>
            <w:hideMark/>
          </w:tcPr>
          <w:p w14:paraId="2A00DB8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DF29D2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091" w:type="dxa"/>
            <w:vMerge/>
            <w:tcBorders>
              <w:top w:val="nil"/>
              <w:left w:val="nil"/>
              <w:bottom w:val="nil"/>
              <w:right w:val="nil"/>
            </w:tcBorders>
            <w:vAlign w:val="center"/>
            <w:hideMark/>
          </w:tcPr>
          <w:p w14:paraId="5F83326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6" w:type="dxa"/>
            <w:gridSpan w:val="4"/>
            <w:vMerge/>
            <w:tcBorders>
              <w:top w:val="nil"/>
              <w:left w:val="single" w:sz="4" w:space="0" w:color="auto"/>
              <w:bottom w:val="nil"/>
              <w:right w:val="single" w:sz="4" w:space="0" w:color="auto"/>
            </w:tcBorders>
            <w:vAlign w:val="center"/>
            <w:hideMark/>
          </w:tcPr>
          <w:p w14:paraId="4731D92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39" w:type="dxa"/>
            <w:gridSpan w:val="4"/>
            <w:vMerge/>
            <w:tcBorders>
              <w:top w:val="nil"/>
              <w:left w:val="single" w:sz="4" w:space="0" w:color="auto"/>
              <w:bottom w:val="nil"/>
              <w:right w:val="single" w:sz="4" w:space="0" w:color="000000"/>
            </w:tcBorders>
            <w:vAlign w:val="center"/>
            <w:hideMark/>
          </w:tcPr>
          <w:p w14:paraId="5E64CCC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5C1050FF"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6B2523E" w14:textId="77777777" w:rsidTr="00AD7887">
        <w:trPr>
          <w:trHeight w:val="330"/>
        </w:trPr>
        <w:tc>
          <w:tcPr>
            <w:tcW w:w="566" w:type="dxa"/>
            <w:gridSpan w:val="2"/>
            <w:tcBorders>
              <w:top w:val="single" w:sz="8" w:space="0" w:color="auto"/>
              <w:left w:val="single" w:sz="8" w:space="0" w:color="auto"/>
              <w:bottom w:val="single" w:sz="4" w:space="0" w:color="auto"/>
              <w:right w:val="nil"/>
            </w:tcBorders>
            <w:shd w:val="clear" w:color="auto" w:fill="auto"/>
            <w:vAlign w:val="center"/>
            <w:hideMark/>
          </w:tcPr>
          <w:p w14:paraId="14CB1B6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4EE791F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091" w:type="dxa"/>
            <w:tcBorders>
              <w:top w:val="single" w:sz="8" w:space="0" w:color="auto"/>
              <w:left w:val="nil"/>
              <w:bottom w:val="single" w:sz="4" w:space="0" w:color="auto"/>
              <w:right w:val="nil"/>
            </w:tcBorders>
            <w:shd w:val="clear" w:color="auto" w:fill="auto"/>
            <w:vAlign w:val="center"/>
            <w:hideMark/>
          </w:tcPr>
          <w:p w14:paraId="24D69BA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6" w:type="dxa"/>
            <w:gridSpan w:val="4"/>
            <w:tcBorders>
              <w:top w:val="single" w:sz="8" w:space="0" w:color="auto"/>
              <w:left w:val="single" w:sz="4" w:space="0" w:color="auto"/>
              <w:bottom w:val="single" w:sz="4" w:space="0" w:color="auto"/>
              <w:right w:val="single" w:sz="4" w:space="0" w:color="auto"/>
            </w:tcBorders>
            <w:shd w:val="clear" w:color="auto" w:fill="auto"/>
            <w:hideMark/>
          </w:tcPr>
          <w:p w14:paraId="581D112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39" w:type="dxa"/>
            <w:gridSpan w:val="4"/>
            <w:tcBorders>
              <w:top w:val="single" w:sz="8" w:space="0" w:color="auto"/>
              <w:left w:val="nil"/>
              <w:bottom w:val="single" w:sz="4" w:space="0" w:color="auto"/>
              <w:right w:val="single" w:sz="4" w:space="0" w:color="000000"/>
            </w:tcBorders>
            <w:shd w:val="clear" w:color="auto" w:fill="auto"/>
            <w:vAlign w:val="center"/>
            <w:hideMark/>
          </w:tcPr>
          <w:p w14:paraId="6E270E2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573" w:type="dxa"/>
            <w:gridSpan w:val="4"/>
            <w:vAlign w:val="center"/>
            <w:hideMark/>
          </w:tcPr>
          <w:p w14:paraId="6B57E9D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2697EDB" w14:textId="77777777" w:rsidTr="00AD7887">
        <w:trPr>
          <w:trHeight w:val="552"/>
        </w:trPr>
        <w:tc>
          <w:tcPr>
            <w:tcW w:w="566" w:type="dxa"/>
            <w:gridSpan w:val="2"/>
            <w:vMerge w:val="restart"/>
            <w:tcBorders>
              <w:top w:val="nil"/>
              <w:left w:val="single" w:sz="8" w:space="0" w:color="auto"/>
              <w:bottom w:val="nil"/>
              <w:right w:val="nil"/>
            </w:tcBorders>
            <w:shd w:val="clear" w:color="auto" w:fill="auto"/>
            <w:hideMark/>
          </w:tcPr>
          <w:p w14:paraId="2209E17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6</w:t>
            </w:r>
          </w:p>
        </w:tc>
        <w:tc>
          <w:tcPr>
            <w:tcW w:w="1355" w:type="dxa"/>
            <w:gridSpan w:val="2"/>
            <w:vMerge w:val="restart"/>
            <w:tcBorders>
              <w:top w:val="nil"/>
              <w:left w:val="single" w:sz="4" w:space="0" w:color="auto"/>
              <w:bottom w:val="nil"/>
              <w:right w:val="single" w:sz="4" w:space="0" w:color="auto"/>
            </w:tcBorders>
            <w:shd w:val="clear" w:color="auto" w:fill="auto"/>
            <w:hideMark/>
          </w:tcPr>
          <w:p w14:paraId="701BCDB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КБ10-28-3</w:t>
            </w:r>
            <w:r w:rsidRPr="00AD7887">
              <w:rPr>
                <w:rFonts w:ascii="Times New Roman" w:eastAsia="Times New Roman" w:hAnsi="Times New Roman" w:cs="Times New Roman"/>
                <w:i/>
                <w:iCs/>
                <w:kern w:val="0"/>
                <w:sz w:val="20"/>
                <w:szCs w:val="20"/>
                <w:lang w:val="ru-UA" w:eastAsia="ru-UA" w:bidi="ar-SA"/>
              </w:rPr>
              <w:br/>
              <w:t>к=0,8</w:t>
            </w:r>
            <w:r w:rsidRPr="00AD7887">
              <w:rPr>
                <w:rFonts w:ascii="Times New Roman" w:eastAsia="Times New Roman" w:hAnsi="Times New Roman" w:cs="Times New Roman"/>
                <w:i/>
                <w:iCs/>
                <w:kern w:val="0"/>
                <w:sz w:val="20"/>
                <w:szCs w:val="20"/>
                <w:lang w:val="ru-UA" w:eastAsia="ru-UA" w:bidi="ar-SA"/>
              </w:rPr>
              <w:br/>
              <w:t>(демонтаж)</w:t>
            </w:r>
          </w:p>
        </w:tc>
        <w:tc>
          <w:tcPr>
            <w:tcW w:w="4091" w:type="dxa"/>
            <w:vMerge w:val="restart"/>
            <w:tcBorders>
              <w:top w:val="nil"/>
              <w:left w:val="nil"/>
              <w:bottom w:val="nil"/>
              <w:right w:val="nil"/>
            </w:tcBorders>
            <w:shd w:val="clear" w:color="auto" w:fill="auto"/>
            <w:hideMark/>
          </w:tcPr>
          <w:p w14:paraId="75AF37B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w:t>
            </w:r>
            <w:proofErr w:type="spellStart"/>
            <w:r w:rsidRPr="00AD7887">
              <w:rPr>
                <w:rFonts w:ascii="Times New Roman" w:eastAsia="Times New Roman" w:hAnsi="Times New Roman" w:cs="Times New Roman"/>
                <w:i/>
                <w:iCs/>
                <w:kern w:val="0"/>
                <w:sz w:val="20"/>
                <w:szCs w:val="20"/>
                <w:lang w:val="ru-UA" w:eastAsia="ru-UA" w:bidi="ar-SA"/>
              </w:rPr>
              <w:t>Заповнення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дверних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прорізів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готовими</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дверними</w:t>
            </w:r>
            <w:proofErr w:type="spellEnd"/>
            <w:r w:rsidRPr="00AD7887">
              <w:rPr>
                <w:rFonts w:ascii="Times New Roman" w:eastAsia="Times New Roman" w:hAnsi="Times New Roman" w:cs="Times New Roman"/>
                <w:i/>
                <w:iCs/>
                <w:kern w:val="0"/>
                <w:sz w:val="20"/>
                <w:szCs w:val="20"/>
                <w:lang w:val="ru-UA" w:eastAsia="ru-UA" w:bidi="ar-SA"/>
              </w:rPr>
              <w:t xml:space="preserve"> блоками </w:t>
            </w:r>
            <w:proofErr w:type="spellStart"/>
            <w:r w:rsidRPr="00AD7887">
              <w:rPr>
                <w:rFonts w:ascii="Times New Roman" w:eastAsia="Times New Roman" w:hAnsi="Times New Roman" w:cs="Times New Roman"/>
                <w:i/>
                <w:iCs/>
                <w:kern w:val="0"/>
                <w:sz w:val="20"/>
                <w:szCs w:val="20"/>
                <w:lang w:val="ru-UA" w:eastAsia="ru-UA" w:bidi="ar-SA"/>
              </w:rPr>
              <w:t>площею</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більше</w:t>
            </w:r>
            <w:proofErr w:type="spellEnd"/>
            <w:r w:rsidRPr="00AD7887">
              <w:rPr>
                <w:rFonts w:ascii="Times New Roman" w:eastAsia="Times New Roman" w:hAnsi="Times New Roman" w:cs="Times New Roman"/>
                <w:i/>
                <w:iCs/>
                <w:kern w:val="0"/>
                <w:sz w:val="20"/>
                <w:szCs w:val="20"/>
                <w:lang w:val="ru-UA" w:eastAsia="ru-UA" w:bidi="ar-SA"/>
              </w:rPr>
              <w:t xml:space="preserve"> 3 м2 з </w:t>
            </w:r>
            <w:proofErr w:type="spellStart"/>
            <w:r w:rsidRPr="00AD7887">
              <w:rPr>
                <w:rFonts w:ascii="Times New Roman" w:eastAsia="Times New Roman" w:hAnsi="Times New Roman" w:cs="Times New Roman"/>
                <w:i/>
                <w:iCs/>
                <w:kern w:val="0"/>
                <w:sz w:val="20"/>
                <w:szCs w:val="20"/>
                <w:lang w:val="ru-UA" w:eastAsia="ru-UA" w:bidi="ar-SA"/>
              </w:rPr>
              <w:t>металопластику</w:t>
            </w:r>
            <w:proofErr w:type="spellEnd"/>
            <w:r w:rsidRPr="00AD7887">
              <w:rPr>
                <w:rFonts w:ascii="Times New Roman" w:eastAsia="Times New Roman" w:hAnsi="Times New Roman" w:cs="Times New Roman"/>
                <w:i/>
                <w:iCs/>
                <w:kern w:val="0"/>
                <w:sz w:val="20"/>
                <w:szCs w:val="20"/>
                <w:lang w:val="ru-UA" w:eastAsia="ru-UA" w:bidi="ar-SA"/>
              </w:rPr>
              <w:t xml:space="preserve"> у </w:t>
            </w:r>
            <w:proofErr w:type="spellStart"/>
            <w:r w:rsidRPr="00AD7887">
              <w:rPr>
                <w:rFonts w:ascii="Times New Roman" w:eastAsia="Times New Roman" w:hAnsi="Times New Roman" w:cs="Times New Roman"/>
                <w:i/>
                <w:iCs/>
                <w:kern w:val="0"/>
                <w:sz w:val="20"/>
                <w:szCs w:val="20"/>
                <w:lang w:val="ru-UA" w:eastAsia="ru-UA" w:bidi="ar-SA"/>
              </w:rPr>
              <w:t>кам'яних</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стінах</w:t>
            </w:r>
            <w:proofErr w:type="spellEnd"/>
          </w:p>
        </w:tc>
        <w:tc>
          <w:tcPr>
            <w:tcW w:w="1056" w:type="dxa"/>
            <w:gridSpan w:val="4"/>
            <w:vMerge w:val="restart"/>
            <w:tcBorders>
              <w:top w:val="nil"/>
              <w:left w:val="single" w:sz="4" w:space="0" w:color="auto"/>
              <w:bottom w:val="nil"/>
              <w:right w:val="single" w:sz="4" w:space="0" w:color="auto"/>
            </w:tcBorders>
            <w:shd w:val="clear" w:color="auto" w:fill="auto"/>
            <w:hideMark/>
          </w:tcPr>
          <w:p w14:paraId="5DF8A89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39" w:type="dxa"/>
            <w:gridSpan w:val="4"/>
            <w:vMerge w:val="restart"/>
            <w:tcBorders>
              <w:top w:val="nil"/>
              <w:left w:val="single" w:sz="4" w:space="0" w:color="auto"/>
              <w:bottom w:val="nil"/>
              <w:right w:val="single" w:sz="4" w:space="0" w:color="000000"/>
            </w:tcBorders>
            <w:shd w:val="clear" w:color="auto" w:fill="auto"/>
            <w:hideMark/>
          </w:tcPr>
          <w:p w14:paraId="2769801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0,063</w:t>
            </w:r>
          </w:p>
        </w:tc>
        <w:tc>
          <w:tcPr>
            <w:tcW w:w="573" w:type="dxa"/>
            <w:gridSpan w:val="4"/>
            <w:vAlign w:val="center"/>
            <w:hideMark/>
          </w:tcPr>
          <w:p w14:paraId="156442F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8A5256D" w14:textId="77777777" w:rsidTr="00AD7887">
        <w:trPr>
          <w:trHeight w:val="559"/>
        </w:trPr>
        <w:tc>
          <w:tcPr>
            <w:tcW w:w="566" w:type="dxa"/>
            <w:gridSpan w:val="2"/>
            <w:vMerge/>
            <w:tcBorders>
              <w:top w:val="nil"/>
              <w:left w:val="single" w:sz="8" w:space="0" w:color="auto"/>
              <w:bottom w:val="nil"/>
              <w:right w:val="nil"/>
            </w:tcBorders>
            <w:vAlign w:val="center"/>
            <w:hideMark/>
          </w:tcPr>
          <w:p w14:paraId="643466D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4959D9F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091" w:type="dxa"/>
            <w:vMerge/>
            <w:tcBorders>
              <w:top w:val="nil"/>
              <w:left w:val="nil"/>
              <w:bottom w:val="nil"/>
              <w:right w:val="nil"/>
            </w:tcBorders>
            <w:vAlign w:val="center"/>
            <w:hideMark/>
          </w:tcPr>
          <w:p w14:paraId="170B916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6" w:type="dxa"/>
            <w:gridSpan w:val="4"/>
            <w:vMerge/>
            <w:tcBorders>
              <w:top w:val="nil"/>
              <w:left w:val="single" w:sz="4" w:space="0" w:color="auto"/>
              <w:bottom w:val="nil"/>
              <w:right w:val="single" w:sz="4" w:space="0" w:color="auto"/>
            </w:tcBorders>
            <w:vAlign w:val="center"/>
            <w:hideMark/>
          </w:tcPr>
          <w:p w14:paraId="31D4F60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39" w:type="dxa"/>
            <w:gridSpan w:val="4"/>
            <w:vMerge/>
            <w:tcBorders>
              <w:top w:val="nil"/>
              <w:left w:val="single" w:sz="4" w:space="0" w:color="auto"/>
              <w:bottom w:val="nil"/>
              <w:right w:val="single" w:sz="4" w:space="0" w:color="000000"/>
            </w:tcBorders>
            <w:vAlign w:val="center"/>
            <w:hideMark/>
          </w:tcPr>
          <w:p w14:paraId="51EE4DF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573" w:type="dxa"/>
            <w:gridSpan w:val="4"/>
            <w:tcBorders>
              <w:top w:val="nil"/>
              <w:left w:val="nil"/>
              <w:bottom w:val="nil"/>
              <w:right w:val="nil"/>
            </w:tcBorders>
            <w:shd w:val="clear" w:color="auto" w:fill="auto"/>
            <w:noWrap/>
            <w:vAlign w:val="bottom"/>
            <w:hideMark/>
          </w:tcPr>
          <w:p w14:paraId="3E30FEA0"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9F72C40" w14:textId="77777777" w:rsidTr="00AD7887">
        <w:trPr>
          <w:gridAfter w:val="3"/>
          <w:wAfter w:w="399" w:type="dxa"/>
          <w:trHeight w:val="297"/>
        </w:trPr>
        <w:tc>
          <w:tcPr>
            <w:tcW w:w="499" w:type="dxa"/>
            <w:tcBorders>
              <w:top w:val="nil"/>
              <w:left w:val="single" w:sz="8" w:space="0" w:color="auto"/>
              <w:bottom w:val="nil"/>
              <w:right w:val="nil"/>
            </w:tcBorders>
            <w:shd w:val="clear" w:color="auto" w:fill="auto"/>
            <w:hideMark/>
          </w:tcPr>
          <w:p w14:paraId="2FED7C3A"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44C37CFC"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313" w:type="dxa"/>
            <w:gridSpan w:val="3"/>
            <w:tcBorders>
              <w:top w:val="nil"/>
              <w:left w:val="nil"/>
              <w:bottom w:val="nil"/>
              <w:right w:val="nil"/>
            </w:tcBorders>
            <w:shd w:val="clear" w:color="auto" w:fill="auto"/>
            <w:hideMark/>
          </w:tcPr>
          <w:p w14:paraId="1A9EA711"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p>
        </w:tc>
        <w:tc>
          <w:tcPr>
            <w:tcW w:w="1057" w:type="dxa"/>
            <w:gridSpan w:val="4"/>
            <w:tcBorders>
              <w:top w:val="nil"/>
              <w:left w:val="single" w:sz="4" w:space="0" w:color="auto"/>
              <w:bottom w:val="nil"/>
              <w:right w:val="single" w:sz="4" w:space="0" w:color="auto"/>
            </w:tcBorders>
            <w:shd w:val="clear" w:color="auto" w:fill="auto"/>
            <w:hideMark/>
          </w:tcPr>
          <w:p w14:paraId="537BF0A5"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vAlign w:val="center"/>
            <w:hideMark/>
          </w:tcPr>
          <w:p w14:paraId="54CBCFFE"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670D0F47" w14:textId="77777777" w:rsidTr="00AD7887">
        <w:trPr>
          <w:gridAfter w:val="3"/>
          <w:wAfter w:w="399" w:type="dxa"/>
          <w:trHeight w:val="308"/>
        </w:trPr>
        <w:tc>
          <w:tcPr>
            <w:tcW w:w="499" w:type="dxa"/>
            <w:tcBorders>
              <w:top w:val="nil"/>
              <w:left w:val="single" w:sz="8" w:space="0" w:color="auto"/>
              <w:bottom w:val="nil"/>
              <w:right w:val="nil"/>
            </w:tcBorders>
            <w:shd w:val="clear" w:color="auto" w:fill="auto"/>
            <w:hideMark/>
          </w:tcPr>
          <w:p w14:paraId="0A695916"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068B5F90"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313" w:type="dxa"/>
            <w:gridSpan w:val="3"/>
            <w:tcBorders>
              <w:top w:val="nil"/>
              <w:left w:val="nil"/>
              <w:bottom w:val="nil"/>
              <w:right w:val="nil"/>
            </w:tcBorders>
            <w:shd w:val="clear" w:color="auto" w:fill="auto"/>
            <w:hideMark/>
          </w:tcPr>
          <w:p w14:paraId="2BDDBE2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Роздiл</w:t>
            </w:r>
            <w:proofErr w:type="spellEnd"/>
            <w:r w:rsidRPr="00AD7887">
              <w:rPr>
                <w:rFonts w:ascii="Times New Roman" w:eastAsia="Times New Roman" w:hAnsi="Times New Roman" w:cs="Times New Roman"/>
                <w:b/>
                <w:bCs/>
                <w:kern w:val="0"/>
                <w:sz w:val="20"/>
                <w:szCs w:val="20"/>
                <w:lang w:val="ru-UA" w:eastAsia="ru-UA" w:bidi="ar-SA"/>
              </w:rPr>
              <w:t xml:space="preserve"> 2. </w:t>
            </w:r>
            <w:proofErr w:type="spellStart"/>
            <w:r w:rsidRPr="00AD7887">
              <w:rPr>
                <w:rFonts w:ascii="Times New Roman" w:eastAsia="Times New Roman" w:hAnsi="Times New Roman" w:cs="Times New Roman"/>
                <w:b/>
                <w:bCs/>
                <w:kern w:val="0"/>
                <w:sz w:val="20"/>
                <w:szCs w:val="20"/>
                <w:lang w:val="ru-UA" w:eastAsia="ru-UA" w:bidi="ar-SA"/>
              </w:rPr>
              <w:t>Опорядження</w:t>
            </w:r>
            <w:proofErr w:type="spellEnd"/>
            <w:r w:rsidRPr="00AD7887">
              <w:rPr>
                <w:rFonts w:ascii="Times New Roman" w:eastAsia="Times New Roman" w:hAnsi="Times New Roman" w:cs="Times New Roman"/>
                <w:b/>
                <w:bCs/>
                <w:kern w:val="0"/>
                <w:sz w:val="20"/>
                <w:szCs w:val="20"/>
                <w:lang w:val="ru-UA" w:eastAsia="ru-UA" w:bidi="ar-SA"/>
              </w:rPr>
              <w:t xml:space="preserve"> </w:t>
            </w:r>
          </w:p>
        </w:tc>
        <w:tc>
          <w:tcPr>
            <w:tcW w:w="1057" w:type="dxa"/>
            <w:gridSpan w:val="4"/>
            <w:tcBorders>
              <w:top w:val="nil"/>
              <w:left w:val="single" w:sz="4" w:space="0" w:color="auto"/>
              <w:bottom w:val="nil"/>
              <w:right w:val="single" w:sz="4" w:space="0" w:color="auto"/>
            </w:tcBorders>
            <w:shd w:val="clear" w:color="auto" w:fill="auto"/>
            <w:hideMark/>
          </w:tcPr>
          <w:p w14:paraId="74D3AEE8"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hideMark/>
          </w:tcPr>
          <w:p w14:paraId="77E9FFF3"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34E53047" w14:textId="77777777" w:rsidTr="00AD7887">
        <w:trPr>
          <w:gridAfter w:val="3"/>
          <w:wAfter w:w="399" w:type="dxa"/>
          <w:trHeight w:val="297"/>
        </w:trPr>
        <w:tc>
          <w:tcPr>
            <w:tcW w:w="499" w:type="dxa"/>
            <w:tcBorders>
              <w:top w:val="nil"/>
              <w:left w:val="single" w:sz="8" w:space="0" w:color="auto"/>
              <w:bottom w:val="nil"/>
              <w:right w:val="nil"/>
            </w:tcBorders>
            <w:shd w:val="clear" w:color="auto" w:fill="auto"/>
            <w:vAlign w:val="center"/>
            <w:hideMark/>
          </w:tcPr>
          <w:p w14:paraId="7B0FF653" w14:textId="77777777" w:rsidR="00AD7887" w:rsidRPr="00AD7887" w:rsidRDefault="00AD7887" w:rsidP="00AD7887">
            <w:pPr>
              <w:widowControl/>
              <w:autoSpaceDN/>
              <w:jc w:val="center"/>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vAlign w:val="center"/>
            <w:hideMark/>
          </w:tcPr>
          <w:p w14:paraId="2E69BEB2" w14:textId="77777777" w:rsidR="00AD7887" w:rsidRPr="00AD7887" w:rsidRDefault="00AD7887" w:rsidP="00AD7887">
            <w:pPr>
              <w:widowControl/>
              <w:autoSpaceDN/>
              <w:jc w:val="center"/>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313" w:type="dxa"/>
            <w:gridSpan w:val="3"/>
            <w:tcBorders>
              <w:top w:val="nil"/>
              <w:left w:val="nil"/>
              <w:bottom w:val="nil"/>
              <w:right w:val="single" w:sz="4" w:space="0" w:color="auto"/>
            </w:tcBorders>
            <w:shd w:val="clear" w:color="auto" w:fill="auto"/>
            <w:hideMark/>
          </w:tcPr>
          <w:p w14:paraId="29C585E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ПІДЛОГА</w:t>
            </w:r>
          </w:p>
        </w:tc>
        <w:tc>
          <w:tcPr>
            <w:tcW w:w="1057" w:type="dxa"/>
            <w:gridSpan w:val="4"/>
            <w:tcBorders>
              <w:top w:val="nil"/>
              <w:left w:val="nil"/>
              <w:bottom w:val="nil"/>
              <w:right w:val="single" w:sz="4" w:space="0" w:color="auto"/>
            </w:tcBorders>
            <w:shd w:val="clear" w:color="auto" w:fill="auto"/>
            <w:hideMark/>
          </w:tcPr>
          <w:p w14:paraId="19AF0DE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hideMark/>
          </w:tcPr>
          <w:p w14:paraId="6BB5B4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r>
      <w:tr w:rsidR="00AD7887" w:rsidRPr="00AD7887" w14:paraId="1D03A7B9" w14:textId="77777777" w:rsidTr="00AD7887">
        <w:trPr>
          <w:gridAfter w:val="3"/>
          <w:wAfter w:w="399" w:type="dxa"/>
          <w:trHeight w:val="408"/>
        </w:trPr>
        <w:tc>
          <w:tcPr>
            <w:tcW w:w="499" w:type="dxa"/>
            <w:vMerge w:val="restart"/>
            <w:tcBorders>
              <w:top w:val="nil"/>
              <w:left w:val="single" w:sz="8" w:space="0" w:color="auto"/>
              <w:bottom w:val="nil"/>
              <w:right w:val="nil"/>
            </w:tcBorders>
            <w:shd w:val="clear" w:color="auto" w:fill="auto"/>
            <w:hideMark/>
          </w:tcPr>
          <w:p w14:paraId="5779E28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7</w:t>
            </w:r>
          </w:p>
        </w:tc>
        <w:tc>
          <w:tcPr>
            <w:tcW w:w="1355" w:type="dxa"/>
            <w:gridSpan w:val="2"/>
            <w:vMerge w:val="restart"/>
            <w:tcBorders>
              <w:top w:val="nil"/>
              <w:left w:val="single" w:sz="4" w:space="0" w:color="auto"/>
              <w:bottom w:val="nil"/>
              <w:right w:val="single" w:sz="4" w:space="0" w:color="auto"/>
            </w:tcBorders>
            <w:shd w:val="clear" w:color="auto" w:fill="auto"/>
            <w:hideMark/>
          </w:tcPr>
          <w:p w14:paraId="79F4C4A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КР7-17-6</w:t>
            </w:r>
          </w:p>
        </w:tc>
        <w:tc>
          <w:tcPr>
            <w:tcW w:w="4313" w:type="dxa"/>
            <w:gridSpan w:val="3"/>
            <w:vMerge w:val="restart"/>
            <w:tcBorders>
              <w:top w:val="nil"/>
              <w:left w:val="nil"/>
              <w:bottom w:val="nil"/>
              <w:right w:val="nil"/>
            </w:tcBorders>
            <w:shd w:val="clear" w:color="auto" w:fill="auto"/>
            <w:hideMark/>
          </w:tcPr>
          <w:p w14:paraId="3E29834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Улаштування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бетонної</w:t>
            </w:r>
            <w:proofErr w:type="spellEnd"/>
            <w:r w:rsidRPr="00AD7887">
              <w:rPr>
                <w:rFonts w:ascii="Times New Roman" w:eastAsia="Times New Roman" w:hAnsi="Times New Roman" w:cs="Times New Roman"/>
                <w:kern w:val="0"/>
                <w:sz w:val="20"/>
                <w:szCs w:val="20"/>
                <w:lang w:val="ru-UA" w:eastAsia="ru-UA" w:bidi="ar-SA"/>
              </w:rPr>
              <w:t xml:space="preserve"> стяжки </w:t>
            </w:r>
            <w:proofErr w:type="spellStart"/>
            <w:r w:rsidRPr="00AD7887">
              <w:rPr>
                <w:rFonts w:ascii="Times New Roman" w:eastAsia="Times New Roman" w:hAnsi="Times New Roman" w:cs="Times New Roman"/>
                <w:kern w:val="0"/>
                <w:sz w:val="20"/>
                <w:szCs w:val="20"/>
                <w:lang w:val="ru-UA" w:eastAsia="ru-UA" w:bidi="ar-SA"/>
              </w:rPr>
              <w:t>товщиною</w:t>
            </w:r>
            <w:proofErr w:type="spellEnd"/>
            <w:r w:rsidRPr="00AD7887">
              <w:rPr>
                <w:rFonts w:ascii="Times New Roman" w:eastAsia="Times New Roman" w:hAnsi="Times New Roman" w:cs="Times New Roman"/>
                <w:kern w:val="0"/>
                <w:sz w:val="20"/>
                <w:szCs w:val="20"/>
                <w:lang w:val="ru-UA" w:eastAsia="ru-UA" w:bidi="ar-SA"/>
              </w:rPr>
              <w:t xml:space="preserve"> 20</w:t>
            </w:r>
            <w:r w:rsidRPr="00AD7887">
              <w:rPr>
                <w:rFonts w:ascii="Times New Roman" w:eastAsia="Times New Roman" w:hAnsi="Times New Roman" w:cs="Times New Roman"/>
                <w:kern w:val="0"/>
                <w:sz w:val="20"/>
                <w:szCs w:val="20"/>
                <w:lang w:val="ru-UA" w:eastAsia="ru-UA" w:bidi="ar-SA"/>
              </w:rPr>
              <w:br/>
              <w:t xml:space="preserve">мм </w:t>
            </w:r>
            <w:proofErr w:type="spellStart"/>
            <w:r w:rsidRPr="00AD7887">
              <w:rPr>
                <w:rFonts w:ascii="Times New Roman" w:eastAsia="Times New Roman" w:hAnsi="Times New Roman" w:cs="Times New Roman"/>
                <w:kern w:val="0"/>
                <w:sz w:val="20"/>
                <w:szCs w:val="20"/>
                <w:lang w:val="ru-UA" w:eastAsia="ru-UA" w:bidi="ar-SA"/>
              </w:rPr>
              <w:t>площею</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понад</w:t>
            </w:r>
            <w:proofErr w:type="spellEnd"/>
            <w:r w:rsidRPr="00AD7887">
              <w:rPr>
                <w:rFonts w:ascii="Times New Roman" w:eastAsia="Times New Roman" w:hAnsi="Times New Roman" w:cs="Times New Roman"/>
                <w:kern w:val="0"/>
                <w:sz w:val="20"/>
                <w:szCs w:val="20"/>
                <w:lang w:val="ru-UA" w:eastAsia="ru-UA" w:bidi="ar-SA"/>
              </w:rPr>
              <w:t xml:space="preserve"> 20 м2</w:t>
            </w:r>
          </w:p>
        </w:tc>
        <w:tc>
          <w:tcPr>
            <w:tcW w:w="1057" w:type="dxa"/>
            <w:gridSpan w:val="4"/>
            <w:vMerge w:val="restart"/>
            <w:tcBorders>
              <w:top w:val="nil"/>
              <w:left w:val="single" w:sz="4" w:space="0" w:color="auto"/>
              <w:bottom w:val="nil"/>
              <w:right w:val="single" w:sz="4" w:space="0" w:color="auto"/>
            </w:tcBorders>
            <w:shd w:val="clear" w:color="auto" w:fill="auto"/>
            <w:hideMark/>
          </w:tcPr>
          <w:p w14:paraId="599D11D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79C1DB3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0,287</w:t>
            </w:r>
          </w:p>
        </w:tc>
      </w:tr>
      <w:tr w:rsidR="00AD7887" w:rsidRPr="00AD7887" w14:paraId="668885DD" w14:textId="77777777" w:rsidTr="00AD7887">
        <w:trPr>
          <w:trHeight w:val="289"/>
        </w:trPr>
        <w:tc>
          <w:tcPr>
            <w:tcW w:w="499" w:type="dxa"/>
            <w:vMerge/>
            <w:tcBorders>
              <w:top w:val="nil"/>
              <w:left w:val="single" w:sz="8" w:space="0" w:color="auto"/>
              <w:bottom w:val="nil"/>
              <w:right w:val="nil"/>
            </w:tcBorders>
            <w:vAlign w:val="center"/>
            <w:hideMark/>
          </w:tcPr>
          <w:p w14:paraId="3046167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0BD9685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2E83BA0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0E8466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086797A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0932378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1B4AFC97"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1E8450F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8</w:t>
            </w:r>
          </w:p>
        </w:tc>
        <w:tc>
          <w:tcPr>
            <w:tcW w:w="1355" w:type="dxa"/>
            <w:gridSpan w:val="2"/>
            <w:vMerge w:val="restart"/>
            <w:tcBorders>
              <w:top w:val="nil"/>
              <w:left w:val="single" w:sz="4" w:space="0" w:color="auto"/>
              <w:bottom w:val="nil"/>
              <w:right w:val="single" w:sz="4" w:space="0" w:color="auto"/>
            </w:tcBorders>
            <w:shd w:val="clear" w:color="auto" w:fill="auto"/>
            <w:hideMark/>
          </w:tcPr>
          <w:p w14:paraId="5523F4B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КР7-17-10</w:t>
            </w:r>
            <w:r w:rsidRPr="00AD7887">
              <w:rPr>
                <w:rFonts w:ascii="Times New Roman" w:eastAsia="Times New Roman" w:hAnsi="Times New Roman" w:cs="Times New Roman"/>
                <w:kern w:val="0"/>
                <w:sz w:val="20"/>
                <w:szCs w:val="20"/>
                <w:lang w:val="ru-UA" w:eastAsia="ru-UA" w:bidi="ar-SA"/>
              </w:rPr>
              <w:br/>
              <w:t>к=16 (80 мм)</w:t>
            </w:r>
          </w:p>
        </w:tc>
        <w:tc>
          <w:tcPr>
            <w:tcW w:w="4313" w:type="dxa"/>
            <w:gridSpan w:val="3"/>
            <w:vMerge w:val="restart"/>
            <w:tcBorders>
              <w:top w:val="nil"/>
              <w:left w:val="nil"/>
              <w:bottom w:val="nil"/>
              <w:right w:val="nil"/>
            </w:tcBorders>
            <w:shd w:val="clear" w:color="auto" w:fill="auto"/>
            <w:hideMark/>
          </w:tcPr>
          <w:p w14:paraId="5F70058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На </w:t>
            </w:r>
            <w:proofErr w:type="spellStart"/>
            <w:r w:rsidRPr="00AD7887">
              <w:rPr>
                <w:rFonts w:ascii="Times New Roman" w:eastAsia="Times New Roman" w:hAnsi="Times New Roman" w:cs="Times New Roman"/>
                <w:kern w:val="0"/>
                <w:sz w:val="20"/>
                <w:szCs w:val="20"/>
                <w:lang w:val="ru-UA" w:eastAsia="ru-UA" w:bidi="ar-SA"/>
              </w:rPr>
              <w:t>кожні</w:t>
            </w:r>
            <w:proofErr w:type="spellEnd"/>
            <w:r w:rsidRPr="00AD7887">
              <w:rPr>
                <w:rFonts w:ascii="Times New Roman" w:eastAsia="Times New Roman" w:hAnsi="Times New Roman" w:cs="Times New Roman"/>
                <w:kern w:val="0"/>
                <w:sz w:val="20"/>
                <w:szCs w:val="20"/>
                <w:lang w:val="ru-UA" w:eastAsia="ru-UA" w:bidi="ar-SA"/>
              </w:rPr>
              <w:t xml:space="preserve"> 5 мм </w:t>
            </w:r>
            <w:proofErr w:type="spellStart"/>
            <w:r w:rsidRPr="00AD7887">
              <w:rPr>
                <w:rFonts w:ascii="Times New Roman" w:eastAsia="Times New Roman" w:hAnsi="Times New Roman" w:cs="Times New Roman"/>
                <w:kern w:val="0"/>
                <w:sz w:val="20"/>
                <w:szCs w:val="20"/>
                <w:lang w:val="ru-UA" w:eastAsia="ru-UA" w:bidi="ar-SA"/>
              </w:rPr>
              <w:t>зміни</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товщини</w:t>
            </w:r>
            <w:proofErr w:type="spellEnd"/>
            <w:r w:rsidRPr="00AD7887">
              <w:rPr>
                <w:rFonts w:ascii="Times New Roman" w:eastAsia="Times New Roman" w:hAnsi="Times New Roman" w:cs="Times New Roman"/>
                <w:kern w:val="0"/>
                <w:sz w:val="20"/>
                <w:szCs w:val="20"/>
                <w:lang w:val="ru-UA" w:eastAsia="ru-UA" w:bidi="ar-SA"/>
              </w:rPr>
              <w:t xml:space="preserve"> шару стяжки з</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важкого</w:t>
            </w:r>
            <w:proofErr w:type="spellEnd"/>
            <w:r w:rsidRPr="00AD7887">
              <w:rPr>
                <w:rFonts w:ascii="Times New Roman" w:eastAsia="Times New Roman" w:hAnsi="Times New Roman" w:cs="Times New Roman"/>
                <w:kern w:val="0"/>
                <w:sz w:val="20"/>
                <w:szCs w:val="20"/>
                <w:lang w:val="ru-UA" w:eastAsia="ru-UA" w:bidi="ar-SA"/>
              </w:rPr>
              <w:t xml:space="preserve"> бетону </w:t>
            </w:r>
            <w:proofErr w:type="spellStart"/>
            <w:r w:rsidRPr="00AD7887">
              <w:rPr>
                <w:rFonts w:ascii="Times New Roman" w:eastAsia="Times New Roman" w:hAnsi="Times New Roman" w:cs="Times New Roman"/>
                <w:kern w:val="0"/>
                <w:sz w:val="20"/>
                <w:szCs w:val="20"/>
                <w:lang w:val="ru-UA" w:eastAsia="ru-UA" w:bidi="ar-SA"/>
              </w:rPr>
              <w:t>додавати</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або</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виключати</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67908E8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2FB8379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0,287</w:t>
            </w:r>
          </w:p>
        </w:tc>
        <w:tc>
          <w:tcPr>
            <w:tcW w:w="399" w:type="dxa"/>
            <w:gridSpan w:val="3"/>
            <w:vAlign w:val="center"/>
            <w:hideMark/>
          </w:tcPr>
          <w:p w14:paraId="493898C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E248927" w14:textId="77777777" w:rsidTr="00AD7887">
        <w:trPr>
          <w:trHeight w:val="289"/>
        </w:trPr>
        <w:tc>
          <w:tcPr>
            <w:tcW w:w="499" w:type="dxa"/>
            <w:vMerge/>
            <w:tcBorders>
              <w:top w:val="nil"/>
              <w:left w:val="single" w:sz="8" w:space="0" w:color="auto"/>
              <w:bottom w:val="nil"/>
              <w:right w:val="nil"/>
            </w:tcBorders>
            <w:vAlign w:val="center"/>
            <w:hideMark/>
          </w:tcPr>
          <w:p w14:paraId="26C8F9F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072A025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71A7E73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15E2A9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24955F7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117B317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5AC90041"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1AAE737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9</w:t>
            </w:r>
          </w:p>
        </w:tc>
        <w:tc>
          <w:tcPr>
            <w:tcW w:w="1355" w:type="dxa"/>
            <w:gridSpan w:val="2"/>
            <w:vMerge w:val="restart"/>
            <w:tcBorders>
              <w:top w:val="nil"/>
              <w:left w:val="single" w:sz="4" w:space="0" w:color="auto"/>
              <w:bottom w:val="nil"/>
              <w:right w:val="single" w:sz="4" w:space="0" w:color="auto"/>
            </w:tcBorders>
            <w:shd w:val="clear" w:color="auto" w:fill="auto"/>
            <w:hideMark/>
          </w:tcPr>
          <w:p w14:paraId="31913F7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КБ11-11-18</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2C3D069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Армування</w:t>
            </w:r>
            <w:proofErr w:type="spellEnd"/>
            <w:r w:rsidRPr="00AD7887">
              <w:rPr>
                <w:rFonts w:ascii="Times New Roman" w:eastAsia="Times New Roman" w:hAnsi="Times New Roman" w:cs="Times New Roman"/>
                <w:i/>
                <w:iCs/>
                <w:kern w:val="0"/>
                <w:sz w:val="20"/>
                <w:szCs w:val="20"/>
                <w:lang w:val="ru-UA" w:eastAsia="ru-UA" w:bidi="ar-SA"/>
              </w:rPr>
              <w:t xml:space="preserve"> стяжки </w:t>
            </w:r>
            <w:proofErr w:type="spellStart"/>
            <w:r w:rsidRPr="00AD7887">
              <w:rPr>
                <w:rFonts w:ascii="Times New Roman" w:eastAsia="Times New Roman" w:hAnsi="Times New Roman" w:cs="Times New Roman"/>
                <w:i/>
                <w:iCs/>
                <w:kern w:val="0"/>
                <w:sz w:val="20"/>
                <w:szCs w:val="20"/>
                <w:lang w:val="ru-UA" w:eastAsia="ru-UA" w:bidi="ar-SA"/>
              </w:rPr>
              <w:t>дротяною</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сіткою</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3C32651C"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745DBAF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0,287</w:t>
            </w:r>
          </w:p>
        </w:tc>
        <w:tc>
          <w:tcPr>
            <w:tcW w:w="399" w:type="dxa"/>
            <w:gridSpan w:val="3"/>
            <w:vAlign w:val="center"/>
            <w:hideMark/>
          </w:tcPr>
          <w:p w14:paraId="4ADB514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14CAACD" w14:textId="77777777" w:rsidTr="00AD7887">
        <w:trPr>
          <w:trHeight w:val="424"/>
        </w:trPr>
        <w:tc>
          <w:tcPr>
            <w:tcW w:w="499" w:type="dxa"/>
            <w:vMerge/>
            <w:tcBorders>
              <w:top w:val="nil"/>
              <w:left w:val="single" w:sz="8" w:space="0" w:color="auto"/>
              <w:bottom w:val="nil"/>
              <w:right w:val="nil"/>
            </w:tcBorders>
            <w:vAlign w:val="center"/>
            <w:hideMark/>
          </w:tcPr>
          <w:p w14:paraId="6C1BAF0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D17861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0A7F669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48F60A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1B7CEB6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225F690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6CD7A890" w14:textId="77777777" w:rsidTr="00AD7887">
        <w:trPr>
          <w:trHeight w:val="417"/>
        </w:trPr>
        <w:tc>
          <w:tcPr>
            <w:tcW w:w="499" w:type="dxa"/>
            <w:vMerge w:val="restart"/>
            <w:tcBorders>
              <w:top w:val="nil"/>
              <w:left w:val="single" w:sz="8" w:space="0" w:color="auto"/>
              <w:bottom w:val="nil"/>
              <w:right w:val="nil"/>
            </w:tcBorders>
            <w:shd w:val="clear" w:color="auto" w:fill="auto"/>
            <w:hideMark/>
          </w:tcPr>
          <w:p w14:paraId="354146F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lastRenderedPageBreak/>
              <w:t>10</w:t>
            </w:r>
          </w:p>
        </w:tc>
        <w:tc>
          <w:tcPr>
            <w:tcW w:w="1355" w:type="dxa"/>
            <w:gridSpan w:val="2"/>
            <w:vMerge w:val="restart"/>
            <w:tcBorders>
              <w:top w:val="nil"/>
              <w:left w:val="single" w:sz="4" w:space="0" w:color="auto"/>
              <w:bottom w:val="nil"/>
              <w:right w:val="single" w:sz="4" w:space="0" w:color="auto"/>
            </w:tcBorders>
            <w:shd w:val="clear" w:color="auto" w:fill="auto"/>
            <w:hideMark/>
          </w:tcPr>
          <w:p w14:paraId="244CA9C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&amp; С124-29-</w:t>
            </w:r>
            <w:r w:rsidRPr="00AD7887">
              <w:rPr>
                <w:rFonts w:ascii="Times New Roman" w:eastAsia="Times New Roman" w:hAnsi="Times New Roman" w:cs="Times New Roman"/>
                <w:kern w:val="0"/>
                <w:sz w:val="20"/>
                <w:szCs w:val="20"/>
                <w:lang w:val="ru-UA" w:eastAsia="ru-UA" w:bidi="ar-SA"/>
              </w:rPr>
              <w:br/>
              <w:t>12</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313" w:type="dxa"/>
            <w:gridSpan w:val="3"/>
            <w:vMerge w:val="restart"/>
            <w:tcBorders>
              <w:top w:val="nil"/>
              <w:left w:val="nil"/>
              <w:bottom w:val="nil"/>
              <w:right w:val="nil"/>
            </w:tcBorders>
            <w:shd w:val="clear" w:color="auto" w:fill="auto"/>
            <w:hideMark/>
          </w:tcPr>
          <w:p w14:paraId="2C192F2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Сітка</w:t>
            </w:r>
            <w:proofErr w:type="spellEnd"/>
            <w:r w:rsidRPr="00AD7887">
              <w:rPr>
                <w:rFonts w:ascii="Times New Roman" w:eastAsia="Times New Roman" w:hAnsi="Times New Roman" w:cs="Times New Roman"/>
                <w:kern w:val="0"/>
                <w:sz w:val="20"/>
                <w:szCs w:val="20"/>
                <w:lang w:val="ru-UA" w:eastAsia="ru-UA" w:bidi="ar-SA"/>
              </w:rPr>
              <w:t xml:space="preserve"> 4ВР-ІІ кроком 100х100 мм</w:t>
            </w:r>
          </w:p>
        </w:tc>
        <w:tc>
          <w:tcPr>
            <w:tcW w:w="1057" w:type="dxa"/>
            <w:gridSpan w:val="4"/>
            <w:vMerge w:val="restart"/>
            <w:tcBorders>
              <w:top w:val="nil"/>
              <w:left w:val="single" w:sz="4" w:space="0" w:color="auto"/>
              <w:bottom w:val="nil"/>
              <w:right w:val="single" w:sz="4" w:space="0" w:color="auto"/>
            </w:tcBorders>
            <w:shd w:val="clear" w:color="auto" w:fill="auto"/>
            <w:hideMark/>
          </w:tcPr>
          <w:p w14:paraId="5D329D1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79C0945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31,57</w:t>
            </w:r>
          </w:p>
        </w:tc>
        <w:tc>
          <w:tcPr>
            <w:tcW w:w="399" w:type="dxa"/>
            <w:gridSpan w:val="3"/>
            <w:vAlign w:val="center"/>
            <w:hideMark/>
          </w:tcPr>
          <w:p w14:paraId="6C073DB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439B185" w14:textId="77777777" w:rsidTr="00AD7887">
        <w:trPr>
          <w:trHeight w:val="420"/>
        </w:trPr>
        <w:tc>
          <w:tcPr>
            <w:tcW w:w="499" w:type="dxa"/>
            <w:vMerge/>
            <w:tcBorders>
              <w:top w:val="nil"/>
              <w:left w:val="single" w:sz="8" w:space="0" w:color="auto"/>
              <w:bottom w:val="nil"/>
              <w:right w:val="nil"/>
            </w:tcBorders>
            <w:vAlign w:val="center"/>
            <w:hideMark/>
          </w:tcPr>
          <w:p w14:paraId="286A8BB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A7F62A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23F91CE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26D5A6A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6D67100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25DE178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67173B79"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445C117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11</w:t>
            </w:r>
          </w:p>
        </w:tc>
        <w:tc>
          <w:tcPr>
            <w:tcW w:w="1355" w:type="dxa"/>
            <w:gridSpan w:val="2"/>
            <w:vMerge w:val="restart"/>
            <w:tcBorders>
              <w:top w:val="nil"/>
              <w:left w:val="single" w:sz="4" w:space="0" w:color="auto"/>
              <w:bottom w:val="nil"/>
              <w:right w:val="single" w:sz="4" w:space="0" w:color="auto"/>
            </w:tcBorders>
            <w:shd w:val="clear" w:color="auto" w:fill="auto"/>
            <w:hideMark/>
          </w:tcPr>
          <w:p w14:paraId="1B17978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КБ11-29-2</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731D6CA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Улаштування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покриттів</w:t>
            </w:r>
            <w:proofErr w:type="spellEnd"/>
            <w:r w:rsidRPr="00AD7887">
              <w:rPr>
                <w:rFonts w:ascii="Times New Roman" w:eastAsia="Times New Roman" w:hAnsi="Times New Roman" w:cs="Times New Roman"/>
                <w:i/>
                <w:iCs/>
                <w:kern w:val="0"/>
                <w:sz w:val="20"/>
                <w:szCs w:val="20"/>
                <w:lang w:val="ru-UA" w:eastAsia="ru-UA" w:bidi="ar-SA"/>
              </w:rPr>
              <w:t xml:space="preserve"> з </w:t>
            </w:r>
            <w:proofErr w:type="spellStart"/>
            <w:r w:rsidRPr="00AD7887">
              <w:rPr>
                <w:rFonts w:ascii="Times New Roman" w:eastAsia="Times New Roman" w:hAnsi="Times New Roman" w:cs="Times New Roman"/>
                <w:i/>
                <w:iCs/>
                <w:kern w:val="0"/>
                <w:sz w:val="20"/>
                <w:szCs w:val="20"/>
                <w:lang w:val="ru-UA" w:eastAsia="ru-UA" w:bidi="ar-SA"/>
              </w:rPr>
              <w:t>керамічних</w:t>
            </w:r>
            <w:proofErr w:type="spellEnd"/>
            <w:r w:rsidRPr="00AD7887">
              <w:rPr>
                <w:rFonts w:ascii="Times New Roman" w:eastAsia="Times New Roman" w:hAnsi="Times New Roman" w:cs="Times New Roman"/>
                <w:i/>
                <w:iCs/>
                <w:kern w:val="0"/>
                <w:sz w:val="20"/>
                <w:szCs w:val="20"/>
                <w:lang w:val="ru-UA" w:eastAsia="ru-UA" w:bidi="ar-SA"/>
              </w:rPr>
              <w:br/>
              <w:t xml:space="preserve">плиток на </w:t>
            </w:r>
            <w:proofErr w:type="spellStart"/>
            <w:r w:rsidRPr="00AD7887">
              <w:rPr>
                <w:rFonts w:ascii="Times New Roman" w:eastAsia="Times New Roman" w:hAnsi="Times New Roman" w:cs="Times New Roman"/>
                <w:i/>
                <w:iCs/>
                <w:kern w:val="0"/>
                <w:sz w:val="20"/>
                <w:szCs w:val="20"/>
                <w:lang w:val="ru-UA" w:eastAsia="ru-UA" w:bidi="ar-SA"/>
              </w:rPr>
              <w:t>розчині</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із</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сухої</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клеючої</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суміші</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кількість</w:t>
            </w:r>
            <w:proofErr w:type="spellEnd"/>
            <w:r w:rsidRPr="00AD7887">
              <w:rPr>
                <w:rFonts w:ascii="Times New Roman" w:eastAsia="Times New Roman" w:hAnsi="Times New Roman" w:cs="Times New Roman"/>
                <w:i/>
                <w:iCs/>
                <w:kern w:val="0"/>
                <w:sz w:val="20"/>
                <w:szCs w:val="20"/>
                <w:lang w:val="ru-UA" w:eastAsia="ru-UA" w:bidi="ar-SA"/>
              </w:rPr>
              <w:t xml:space="preserve"> плиток в 1 м2 </w:t>
            </w:r>
            <w:proofErr w:type="spellStart"/>
            <w:r w:rsidRPr="00AD7887">
              <w:rPr>
                <w:rFonts w:ascii="Times New Roman" w:eastAsia="Times New Roman" w:hAnsi="Times New Roman" w:cs="Times New Roman"/>
                <w:i/>
                <w:iCs/>
                <w:kern w:val="0"/>
                <w:sz w:val="20"/>
                <w:szCs w:val="20"/>
                <w:lang w:val="ru-UA" w:eastAsia="ru-UA" w:bidi="ar-SA"/>
              </w:rPr>
              <w:t>понад</w:t>
            </w:r>
            <w:proofErr w:type="spellEnd"/>
            <w:r w:rsidRPr="00AD7887">
              <w:rPr>
                <w:rFonts w:ascii="Times New Roman" w:eastAsia="Times New Roman" w:hAnsi="Times New Roman" w:cs="Times New Roman"/>
                <w:i/>
                <w:iCs/>
                <w:kern w:val="0"/>
                <w:sz w:val="20"/>
                <w:szCs w:val="20"/>
                <w:lang w:val="ru-UA" w:eastAsia="ru-UA" w:bidi="ar-SA"/>
              </w:rPr>
              <w:t xml:space="preserve"> 7 до 12 </w:t>
            </w:r>
            <w:proofErr w:type="spellStart"/>
            <w:r w:rsidRPr="00AD7887">
              <w:rPr>
                <w:rFonts w:ascii="Times New Roman" w:eastAsia="Times New Roman" w:hAnsi="Times New Roman" w:cs="Times New Roman"/>
                <w:i/>
                <w:iCs/>
                <w:kern w:val="0"/>
                <w:sz w:val="20"/>
                <w:szCs w:val="20"/>
                <w:lang w:val="ru-UA" w:eastAsia="ru-UA" w:bidi="ar-SA"/>
              </w:rPr>
              <w:t>шт</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4ADD8B72"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303B735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0,287</w:t>
            </w:r>
          </w:p>
        </w:tc>
        <w:tc>
          <w:tcPr>
            <w:tcW w:w="399" w:type="dxa"/>
            <w:gridSpan w:val="3"/>
            <w:vAlign w:val="center"/>
            <w:hideMark/>
          </w:tcPr>
          <w:p w14:paraId="73C4FC7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FBAB513" w14:textId="77777777" w:rsidTr="00AD7887">
        <w:trPr>
          <w:trHeight w:val="424"/>
        </w:trPr>
        <w:tc>
          <w:tcPr>
            <w:tcW w:w="499" w:type="dxa"/>
            <w:vMerge/>
            <w:tcBorders>
              <w:top w:val="nil"/>
              <w:left w:val="single" w:sz="8" w:space="0" w:color="auto"/>
              <w:bottom w:val="nil"/>
              <w:right w:val="nil"/>
            </w:tcBorders>
            <w:vAlign w:val="center"/>
            <w:hideMark/>
          </w:tcPr>
          <w:p w14:paraId="015178B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2D918DB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43F6F2B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73CA02C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27DA49F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7C554EB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7B67184A"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68C1830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12</w:t>
            </w:r>
          </w:p>
        </w:tc>
        <w:tc>
          <w:tcPr>
            <w:tcW w:w="1355" w:type="dxa"/>
            <w:gridSpan w:val="2"/>
            <w:vMerge w:val="restart"/>
            <w:tcBorders>
              <w:top w:val="nil"/>
              <w:left w:val="single" w:sz="4" w:space="0" w:color="auto"/>
              <w:bottom w:val="nil"/>
              <w:right w:val="single" w:sz="4" w:space="0" w:color="auto"/>
            </w:tcBorders>
            <w:shd w:val="clear" w:color="auto" w:fill="auto"/>
            <w:hideMark/>
          </w:tcPr>
          <w:p w14:paraId="62CC776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КР7-10-1</w:t>
            </w:r>
          </w:p>
        </w:tc>
        <w:tc>
          <w:tcPr>
            <w:tcW w:w="4313" w:type="dxa"/>
            <w:gridSpan w:val="3"/>
            <w:vMerge w:val="restart"/>
            <w:tcBorders>
              <w:top w:val="nil"/>
              <w:left w:val="nil"/>
              <w:bottom w:val="nil"/>
              <w:right w:val="nil"/>
            </w:tcBorders>
            <w:shd w:val="clear" w:color="auto" w:fill="auto"/>
            <w:hideMark/>
          </w:tcPr>
          <w:p w14:paraId="590CF49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Забивання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вибоїв</w:t>
            </w:r>
            <w:proofErr w:type="spellEnd"/>
            <w:r w:rsidRPr="00AD7887">
              <w:rPr>
                <w:rFonts w:ascii="Times New Roman" w:eastAsia="Times New Roman" w:hAnsi="Times New Roman" w:cs="Times New Roman"/>
                <w:i/>
                <w:iCs/>
                <w:kern w:val="0"/>
                <w:sz w:val="20"/>
                <w:szCs w:val="20"/>
                <w:lang w:val="ru-UA" w:eastAsia="ru-UA" w:bidi="ar-SA"/>
              </w:rPr>
              <w:t xml:space="preserve"> у </w:t>
            </w:r>
            <w:proofErr w:type="spellStart"/>
            <w:r w:rsidRPr="00AD7887">
              <w:rPr>
                <w:rFonts w:ascii="Times New Roman" w:eastAsia="Times New Roman" w:hAnsi="Times New Roman" w:cs="Times New Roman"/>
                <w:i/>
                <w:iCs/>
                <w:kern w:val="0"/>
                <w:sz w:val="20"/>
                <w:szCs w:val="20"/>
                <w:lang w:val="ru-UA" w:eastAsia="ru-UA" w:bidi="ar-SA"/>
              </w:rPr>
              <w:t>цементних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підлогах</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площею</w:t>
            </w:r>
            <w:proofErr w:type="spellEnd"/>
            <w:r w:rsidRPr="00AD7887">
              <w:rPr>
                <w:rFonts w:ascii="Times New Roman" w:eastAsia="Times New Roman" w:hAnsi="Times New Roman" w:cs="Times New Roman"/>
                <w:i/>
                <w:iCs/>
                <w:kern w:val="0"/>
                <w:sz w:val="20"/>
                <w:szCs w:val="20"/>
                <w:lang w:val="ru-UA" w:eastAsia="ru-UA" w:bidi="ar-SA"/>
              </w:rPr>
              <w:t xml:space="preserve"> до 0,25 м2</w:t>
            </w:r>
          </w:p>
        </w:tc>
        <w:tc>
          <w:tcPr>
            <w:tcW w:w="1057" w:type="dxa"/>
            <w:gridSpan w:val="4"/>
            <w:vMerge w:val="restart"/>
            <w:tcBorders>
              <w:top w:val="nil"/>
              <w:left w:val="single" w:sz="4" w:space="0" w:color="auto"/>
              <w:bottom w:val="nil"/>
              <w:right w:val="single" w:sz="4" w:space="0" w:color="auto"/>
            </w:tcBorders>
            <w:shd w:val="clear" w:color="auto" w:fill="auto"/>
            <w:hideMark/>
          </w:tcPr>
          <w:p w14:paraId="61114190"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100місць</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6E0D2E4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0,1</w:t>
            </w:r>
          </w:p>
        </w:tc>
        <w:tc>
          <w:tcPr>
            <w:tcW w:w="399" w:type="dxa"/>
            <w:gridSpan w:val="3"/>
            <w:vAlign w:val="center"/>
            <w:hideMark/>
          </w:tcPr>
          <w:p w14:paraId="0AB5CC3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271C6B8" w14:textId="77777777" w:rsidTr="00AD7887">
        <w:trPr>
          <w:trHeight w:val="289"/>
        </w:trPr>
        <w:tc>
          <w:tcPr>
            <w:tcW w:w="499" w:type="dxa"/>
            <w:vMerge/>
            <w:tcBorders>
              <w:top w:val="nil"/>
              <w:left w:val="single" w:sz="8" w:space="0" w:color="auto"/>
              <w:bottom w:val="nil"/>
              <w:right w:val="nil"/>
            </w:tcBorders>
            <w:vAlign w:val="center"/>
            <w:hideMark/>
          </w:tcPr>
          <w:p w14:paraId="3D1BBA5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BC814A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75CC8F2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439D82C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0CAF90A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464DD1A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1544CD51"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51E157C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13</w:t>
            </w:r>
          </w:p>
        </w:tc>
        <w:tc>
          <w:tcPr>
            <w:tcW w:w="1355" w:type="dxa"/>
            <w:gridSpan w:val="2"/>
            <w:vMerge w:val="restart"/>
            <w:tcBorders>
              <w:top w:val="nil"/>
              <w:left w:val="single" w:sz="4" w:space="0" w:color="auto"/>
              <w:bottom w:val="nil"/>
              <w:right w:val="single" w:sz="4" w:space="0" w:color="auto"/>
            </w:tcBorders>
            <w:shd w:val="clear" w:color="auto" w:fill="auto"/>
            <w:hideMark/>
          </w:tcPr>
          <w:p w14:paraId="4CF0A24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КР7-26-2</w:t>
            </w:r>
          </w:p>
        </w:tc>
        <w:tc>
          <w:tcPr>
            <w:tcW w:w="4313" w:type="dxa"/>
            <w:gridSpan w:val="3"/>
            <w:vMerge w:val="restart"/>
            <w:tcBorders>
              <w:top w:val="nil"/>
              <w:left w:val="nil"/>
              <w:bottom w:val="nil"/>
              <w:right w:val="nil"/>
            </w:tcBorders>
            <w:shd w:val="clear" w:color="auto" w:fill="auto"/>
            <w:hideMark/>
          </w:tcPr>
          <w:p w14:paraId="468ED18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Улаштування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покриття</w:t>
            </w:r>
            <w:proofErr w:type="spellEnd"/>
            <w:r w:rsidRPr="00AD7887">
              <w:rPr>
                <w:rFonts w:ascii="Times New Roman" w:eastAsia="Times New Roman" w:hAnsi="Times New Roman" w:cs="Times New Roman"/>
                <w:kern w:val="0"/>
                <w:sz w:val="20"/>
                <w:szCs w:val="20"/>
                <w:lang w:val="ru-UA" w:eastAsia="ru-UA" w:bidi="ar-SA"/>
              </w:rPr>
              <w:t xml:space="preserve"> з </w:t>
            </w:r>
            <w:proofErr w:type="spellStart"/>
            <w:r w:rsidRPr="00AD7887">
              <w:rPr>
                <w:rFonts w:ascii="Times New Roman" w:eastAsia="Times New Roman" w:hAnsi="Times New Roman" w:cs="Times New Roman"/>
                <w:kern w:val="0"/>
                <w:sz w:val="20"/>
                <w:szCs w:val="20"/>
                <w:lang w:val="ru-UA" w:eastAsia="ru-UA" w:bidi="ar-SA"/>
              </w:rPr>
              <w:t>лінолеуму</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площею</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покриття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понад</w:t>
            </w:r>
            <w:proofErr w:type="spellEnd"/>
            <w:r w:rsidRPr="00AD7887">
              <w:rPr>
                <w:rFonts w:ascii="Times New Roman" w:eastAsia="Times New Roman" w:hAnsi="Times New Roman" w:cs="Times New Roman"/>
                <w:kern w:val="0"/>
                <w:sz w:val="20"/>
                <w:szCs w:val="20"/>
                <w:lang w:val="ru-UA" w:eastAsia="ru-UA" w:bidi="ar-SA"/>
              </w:rPr>
              <w:t xml:space="preserve"> 10 м2</w:t>
            </w:r>
          </w:p>
        </w:tc>
        <w:tc>
          <w:tcPr>
            <w:tcW w:w="1057" w:type="dxa"/>
            <w:gridSpan w:val="4"/>
            <w:vMerge w:val="restart"/>
            <w:tcBorders>
              <w:top w:val="nil"/>
              <w:left w:val="single" w:sz="4" w:space="0" w:color="auto"/>
              <w:bottom w:val="nil"/>
              <w:right w:val="single" w:sz="4" w:space="0" w:color="auto"/>
            </w:tcBorders>
            <w:shd w:val="clear" w:color="auto" w:fill="auto"/>
            <w:hideMark/>
          </w:tcPr>
          <w:p w14:paraId="7009811C"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37AAF12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0,115</w:t>
            </w:r>
          </w:p>
        </w:tc>
        <w:tc>
          <w:tcPr>
            <w:tcW w:w="399" w:type="dxa"/>
            <w:gridSpan w:val="3"/>
            <w:vAlign w:val="center"/>
            <w:hideMark/>
          </w:tcPr>
          <w:p w14:paraId="33F33BA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BE2F2F7" w14:textId="77777777" w:rsidTr="00AD7887">
        <w:trPr>
          <w:trHeight w:val="289"/>
        </w:trPr>
        <w:tc>
          <w:tcPr>
            <w:tcW w:w="499" w:type="dxa"/>
            <w:vMerge/>
            <w:tcBorders>
              <w:top w:val="nil"/>
              <w:left w:val="single" w:sz="8" w:space="0" w:color="auto"/>
              <w:bottom w:val="nil"/>
              <w:right w:val="nil"/>
            </w:tcBorders>
            <w:vAlign w:val="center"/>
            <w:hideMark/>
          </w:tcPr>
          <w:p w14:paraId="0B8546C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2F8725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60485D9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33B0A6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1B09D84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63BAAF4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C730B26"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1C8F9BB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14</w:t>
            </w:r>
          </w:p>
        </w:tc>
        <w:tc>
          <w:tcPr>
            <w:tcW w:w="1355" w:type="dxa"/>
            <w:gridSpan w:val="2"/>
            <w:vMerge w:val="restart"/>
            <w:tcBorders>
              <w:top w:val="nil"/>
              <w:left w:val="single" w:sz="4" w:space="0" w:color="auto"/>
              <w:bottom w:val="nil"/>
              <w:right w:val="single" w:sz="4" w:space="0" w:color="auto"/>
            </w:tcBorders>
            <w:shd w:val="clear" w:color="auto" w:fill="auto"/>
            <w:hideMark/>
          </w:tcPr>
          <w:p w14:paraId="4C56695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КР7-31-5</w:t>
            </w:r>
          </w:p>
        </w:tc>
        <w:tc>
          <w:tcPr>
            <w:tcW w:w="4313" w:type="dxa"/>
            <w:gridSpan w:val="3"/>
            <w:vMerge w:val="restart"/>
            <w:tcBorders>
              <w:top w:val="nil"/>
              <w:left w:val="nil"/>
              <w:bottom w:val="nil"/>
              <w:right w:val="nil"/>
            </w:tcBorders>
            <w:shd w:val="clear" w:color="auto" w:fill="auto"/>
            <w:hideMark/>
          </w:tcPr>
          <w:p w14:paraId="2A150E7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Улаштування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плінтусів</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полівінілхлоридних</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04D8EAD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100м</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10B5D40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0,3562</w:t>
            </w:r>
          </w:p>
        </w:tc>
        <w:tc>
          <w:tcPr>
            <w:tcW w:w="399" w:type="dxa"/>
            <w:gridSpan w:val="3"/>
            <w:vAlign w:val="center"/>
            <w:hideMark/>
          </w:tcPr>
          <w:p w14:paraId="2A940AE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A637051" w14:textId="77777777" w:rsidTr="00AD7887">
        <w:trPr>
          <w:trHeight w:val="289"/>
        </w:trPr>
        <w:tc>
          <w:tcPr>
            <w:tcW w:w="499" w:type="dxa"/>
            <w:vMerge/>
            <w:tcBorders>
              <w:top w:val="nil"/>
              <w:left w:val="single" w:sz="8" w:space="0" w:color="auto"/>
              <w:bottom w:val="nil"/>
              <w:right w:val="nil"/>
            </w:tcBorders>
            <w:vAlign w:val="center"/>
            <w:hideMark/>
          </w:tcPr>
          <w:p w14:paraId="347F725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853578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505134D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665572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08CC4ED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20F9CE1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256D20F" w14:textId="77777777" w:rsidTr="00AD7887">
        <w:trPr>
          <w:trHeight w:val="330"/>
        </w:trPr>
        <w:tc>
          <w:tcPr>
            <w:tcW w:w="499" w:type="dxa"/>
            <w:tcBorders>
              <w:top w:val="single" w:sz="8" w:space="0" w:color="auto"/>
              <w:left w:val="single" w:sz="8" w:space="0" w:color="auto"/>
              <w:bottom w:val="single" w:sz="4" w:space="0" w:color="auto"/>
              <w:right w:val="nil"/>
            </w:tcBorders>
            <w:shd w:val="clear" w:color="auto" w:fill="auto"/>
            <w:vAlign w:val="center"/>
            <w:hideMark/>
          </w:tcPr>
          <w:p w14:paraId="43D89CD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80657B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313" w:type="dxa"/>
            <w:gridSpan w:val="3"/>
            <w:tcBorders>
              <w:top w:val="single" w:sz="8" w:space="0" w:color="auto"/>
              <w:left w:val="nil"/>
              <w:bottom w:val="single" w:sz="4" w:space="0" w:color="auto"/>
              <w:right w:val="nil"/>
            </w:tcBorders>
            <w:shd w:val="clear" w:color="auto" w:fill="auto"/>
            <w:vAlign w:val="center"/>
            <w:hideMark/>
          </w:tcPr>
          <w:p w14:paraId="565F353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7" w:type="dxa"/>
            <w:gridSpan w:val="4"/>
            <w:tcBorders>
              <w:top w:val="single" w:sz="8" w:space="0" w:color="auto"/>
              <w:left w:val="single" w:sz="4" w:space="0" w:color="auto"/>
              <w:bottom w:val="single" w:sz="4" w:space="0" w:color="auto"/>
              <w:right w:val="single" w:sz="4" w:space="0" w:color="auto"/>
            </w:tcBorders>
            <w:shd w:val="clear" w:color="auto" w:fill="auto"/>
            <w:hideMark/>
          </w:tcPr>
          <w:p w14:paraId="1D89218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57" w:type="dxa"/>
            <w:gridSpan w:val="4"/>
            <w:tcBorders>
              <w:top w:val="single" w:sz="8" w:space="0" w:color="auto"/>
              <w:left w:val="nil"/>
              <w:bottom w:val="single" w:sz="4" w:space="0" w:color="auto"/>
              <w:right w:val="single" w:sz="4" w:space="0" w:color="000000"/>
            </w:tcBorders>
            <w:shd w:val="clear" w:color="auto" w:fill="auto"/>
            <w:vAlign w:val="center"/>
            <w:hideMark/>
          </w:tcPr>
          <w:p w14:paraId="30D7E168"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399" w:type="dxa"/>
            <w:gridSpan w:val="3"/>
            <w:vAlign w:val="center"/>
            <w:hideMark/>
          </w:tcPr>
          <w:p w14:paraId="64EF107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1F17870"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17C571D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15</w:t>
            </w:r>
          </w:p>
        </w:tc>
        <w:tc>
          <w:tcPr>
            <w:tcW w:w="1355" w:type="dxa"/>
            <w:gridSpan w:val="2"/>
            <w:vMerge w:val="restart"/>
            <w:tcBorders>
              <w:top w:val="nil"/>
              <w:left w:val="single" w:sz="4" w:space="0" w:color="auto"/>
              <w:bottom w:val="nil"/>
              <w:right w:val="single" w:sz="4" w:space="0" w:color="auto"/>
            </w:tcBorders>
            <w:shd w:val="clear" w:color="auto" w:fill="auto"/>
            <w:hideMark/>
          </w:tcPr>
          <w:p w14:paraId="0CAC867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КР9-19-3</w:t>
            </w:r>
          </w:p>
        </w:tc>
        <w:tc>
          <w:tcPr>
            <w:tcW w:w="4313" w:type="dxa"/>
            <w:gridSpan w:val="3"/>
            <w:vMerge w:val="restart"/>
            <w:tcBorders>
              <w:top w:val="nil"/>
              <w:left w:val="nil"/>
              <w:bottom w:val="nil"/>
              <w:right w:val="nil"/>
            </w:tcBorders>
            <w:shd w:val="clear" w:color="auto" w:fill="auto"/>
            <w:hideMark/>
          </w:tcPr>
          <w:p w14:paraId="51AF62C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Улаштування</w:t>
            </w:r>
            <w:proofErr w:type="spellEnd"/>
            <w:r w:rsidRPr="00AD7887">
              <w:rPr>
                <w:rFonts w:ascii="Times New Roman" w:eastAsia="Times New Roman" w:hAnsi="Times New Roman" w:cs="Times New Roman"/>
                <w:i/>
                <w:iCs/>
                <w:kern w:val="0"/>
                <w:sz w:val="20"/>
                <w:szCs w:val="20"/>
                <w:lang w:val="ru-UA" w:eastAsia="ru-UA" w:bidi="ar-SA"/>
              </w:rPr>
              <w:t xml:space="preserve"> пандусу</w:t>
            </w:r>
          </w:p>
        </w:tc>
        <w:tc>
          <w:tcPr>
            <w:tcW w:w="1057" w:type="dxa"/>
            <w:gridSpan w:val="4"/>
            <w:vMerge w:val="restart"/>
            <w:tcBorders>
              <w:top w:val="nil"/>
              <w:left w:val="single" w:sz="4" w:space="0" w:color="auto"/>
              <w:bottom w:val="nil"/>
              <w:right w:val="single" w:sz="4" w:space="0" w:color="auto"/>
            </w:tcBorders>
            <w:shd w:val="clear" w:color="auto" w:fill="auto"/>
            <w:hideMark/>
          </w:tcPr>
          <w:p w14:paraId="506CC362"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779059B2"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w:t>
            </w:r>
          </w:p>
        </w:tc>
        <w:tc>
          <w:tcPr>
            <w:tcW w:w="399" w:type="dxa"/>
            <w:gridSpan w:val="3"/>
            <w:vAlign w:val="center"/>
            <w:hideMark/>
          </w:tcPr>
          <w:p w14:paraId="77CDEC5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B4A6138" w14:textId="77777777" w:rsidTr="00AD7887">
        <w:trPr>
          <w:trHeight w:val="289"/>
        </w:trPr>
        <w:tc>
          <w:tcPr>
            <w:tcW w:w="499" w:type="dxa"/>
            <w:vMerge/>
            <w:tcBorders>
              <w:top w:val="nil"/>
              <w:left w:val="single" w:sz="8" w:space="0" w:color="auto"/>
              <w:bottom w:val="nil"/>
              <w:right w:val="nil"/>
            </w:tcBorders>
            <w:vAlign w:val="center"/>
            <w:hideMark/>
          </w:tcPr>
          <w:p w14:paraId="17A633A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5E17AA9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4CF91DE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0BFE059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2B2901F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5F3D3C9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6E54AA5"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7F807E8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16</w:t>
            </w:r>
          </w:p>
        </w:tc>
        <w:tc>
          <w:tcPr>
            <w:tcW w:w="1355" w:type="dxa"/>
            <w:gridSpan w:val="2"/>
            <w:vMerge w:val="restart"/>
            <w:tcBorders>
              <w:top w:val="nil"/>
              <w:left w:val="single" w:sz="4" w:space="0" w:color="auto"/>
              <w:bottom w:val="nil"/>
              <w:right w:val="single" w:sz="4" w:space="0" w:color="auto"/>
            </w:tcBorders>
            <w:shd w:val="clear" w:color="auto" w:fill="auto"/>
            <w:hideMark/>
          </w:tcPr>
          <w:p w14:paraId="7F83E5E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С111-1756</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313" w:type="dxa"/>
            <w:gridSpan w:val="3"/>
            <w:vMerge w:val="restart"/>
            <w:tcBorders>
              <w:top w:val="nil"/>
              <w:left w:val="nil"/>
              <w:bottom w:val="nil"/>
              <w:right w:val="nil"/>
            </w:tcBorders>
            <w:shd w:val="clear" w:color="auto" w:fill="auto"/>
            <w:hideMark/>
          </w:tcPr>
          <w:p w14:paraId="021894E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Пандус </w:t>
            </w:r>
            <w:proofErr w:type="spellStart"/>
            <w:r w:rsidRPr="00AD7887">
              <w:rPr>
                <w:rFonts w:ascii="Times New Roman" w:eastAsia="Times New Roman" w:hAnsi="Times New Roman" w:cs="Times New Roman"/>
                <w:kern w:val="0"/>
                <w:sz w:val="20"/>
                <w:szCs w:val="20"/>
                <w:lang w:val="ru-UA" w:eastAsia="ru-UA" w:bidi="ar-SA"/>
              </w:rPr>
              <w:t>гумовий</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04165498"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57" w:type="dxa"/>
            <w:gridSpan w:val="4"/>
            <w:vMerge w:val="restart"/>
            <w:tcBorders>
              <w:top w:val="nil"/>
              <w:left w:val="single" w:sz="4" w:space="0" w:color="auto"/>
              <w:bottom w:val="nil"/>
              <w:right w:val="single" w:sz="4" w:space="0" w:color="000000"/>
            </w:tcBorders>
            <w:shd w:val="clear" w:color="auto" w:fill="auto"/>
            <w:hideMark/>
          </w:tcPr>
          <w:p w14:paraId="67B7EE6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99" w:type="dxa"/>
            <w:gridSpan w:val="3"/>
            <w:vAlign w:val="center"/>
            <w:hideMark/>
          </w:tcPr>
          <w:p w14:paraId="1643176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E3B24C9" w14:textId="77777777" w:rsidTr="00AD7887">
        <w:trPr>
          <w:trHeight w:val="289"/>
        </w:trPr>
        <w:tc>
          <w:tcPr>
            <w:tcW w:w="499" w:type="dxa"/>
            <w:vMerge/>
            <w:tcBorders>
              <w:top w:val="nil"/>
              <w:left w:val="single" w:sz="8" w:space="0" w:color="auto"/>
              <w:bottom w:val="nil"/>
              <w:right w:val="nil"/>
            </w:tcBorders>
            <w:vAlign w:val="center"/>
            <w:hideMark/>
          </w:tcPr>
          <w:p w14:paraId="456D645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0AE897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12DC4E6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28B7C94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2DB0EA0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770DF9F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A32B3D9" w14:textId="77777777" w:rsidTr="00AD7887">
        <w:trPr>
          <w:trHeight w:val="297"/>
        </w:trPr>
        <w:tc>
          <w:tcPr>
            <w:tcW w:w="499" w:type="dxa"/>
            <w:tcBorders>
              <w:top w:val="nil"/>
              <w:left w:val="single" w:sz="8" w:space="0" w:color="auto"/>
              <w:bottom w:val="nil"/>
              <w:right w:val="nil"/>
            </w:tcBorders>
            <w:shd w:val="clear" w:color="auto" w:fill="auto"/>
            <w:vAlign w:val="center"/>
            <w:hideMark/>
          </w:tcPr>
          <w:p w14:paraId="6DFF2BBA"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vAlign w:val="center"/>
            <w:hideMark/>
          </w:tcPr>
          <w:p w14:paraId="713D706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4313" w:type="dxa"/>
            <w:gridSpan w:val="3"/>
            <w:tcBorders>
              <w:top w:val="nil"/>
              <w:left w:val="nil"/>
              <w:bottom w:val="nil"/>
              <w:right w:val="single" w:sz="4" w:space="0" w:color="auto"/>
            </w:tcBorders>
            <w:shd w:val="clear" w:color="auto" w:fill="auto"/>
            <w:hideMark/>
          </w:tcPr>
          <w:p w14:paraId="5D0D5C8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СТІНИ</w:t>
            </w:r>
          </w:p>
        </w:tc>
        <w:tc>
          <w:tcPr>
            <w:tcW w:w="1057" w:type="dxa"/>
            <w:gridSpan w:val="4"/>
            <w:tcBorders>
              <w:top w:val="nil"/>
              <w:left w:val="nil"/>
              <w:bottom w:val="nil"/>
              <w:right w:val="single" w:sz="4" w:space="0" w:color="auto"/>
            </w:tcBorders>
            <w:shd w:val="clear" w:color="auto" w:fill="auto"/>
            <w:hideMark/>
          </w:tcPr>
          <w:p w14:paraId="64A2B94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hideMark/>
          </w:tcPr>
          <w:p w14:paraId="51AA884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399" w:type="dxa"/>
            <w:gridSpan w:val="3"/>
            <w:vAlign w:val="center"/>
            <w:hideMark/>
          </w:tcPr>
          <w:p w14:paraId="163BAB9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CE3752B" w14:textId="77777777" w:rsidTr="00AD7887">
        <w:trPr>
          <w:trHeight w:val="687"/>
        </w:trPr>
        <w:tc>
          <w:tcPr>
            <w:tcW w:w="499" w:type="dxa"/>
            <w:vMerge w:val="restart"/>
            <w:tcBorders>
              <w:top w:val="nil"/>
              <w:left w:val="single" w:sz="8" w:space="0" w:color="auto"/>
              <w:bottom w:val="nil"/>
              <w:right w:val="nil"/>
            </w:tcBorders>
            <w:shd w:val="clear" w:color="auto" w:fill="auto"/>
            <w:hideMark/>
          </w:tcPr>
          <w:p w14:paraId="562A463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17</w:t>
            </w:r>
          </w:p>
        </w:tc>
        <w:tc>
          <w:tcPr>
            <w:tcW w:w="1355" w:type="dxa"/>
            <w:gridSpan w:val="2"/>
            <w:vMerge w:val="restart"/>
            <w:tcBorders>
              <w:top w:val="nil"/>
              <w:left w:val="single" w:sz="4" w:space="0" w:color="auto"/>
              <w:bottom w:val="nil"/>
              <w:right w:val="single" w:sz="4" w:space="0" w:color="auto"/>
            </w:tcBorders>
            <w:shd w:val="clear" w:color="auto" w:fill="auto"/>
            <w:hideMark/>
          </w:tcPr>
          <w:p w14:paraId="2ED3FF7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КБ15-47-1</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15FCA2D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Штукатурення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w:t>
            </w:r>
            <w:proofErr w:type="spellEnd"/>
            <w:r w:rsidRPr="00AD7887">
              <w:rPr>
                <w:rFonts w:ascii="Times New Roman" w:eastAsia="Times New Roman" w:hAnsi="Times New Roman" w:cs="Times New Roman"/>
                <w:i/>
                <w:iCs/>
                <w:kern w:val="0"/>
                <w:sz w:val="20"/>
                <w:szCs w:val="20"/>
                <w:lang w:val="ru-UA" w:eastAsia="ru-UA" w:bidi="ar-SA"/>
              </w:rPr>
              <w:t xml:space="preserve"> по </w:t>
            </w:r>
            <w:proofErr w:type="spellStart"/>
            <w:r w:rsidRPr="00AD7887">
              <w:rPr>
                <w:rFonts w:ascii="Times New Roman" w:eastAsia="Times New Roman" w:hAnsi="Times New Roman" w:cs="Times New Roman"/>
                <w:i/>
                <w:iCs/>
                <w:kern w:val="0"/>
                <w:sz w:val="20"/>
                <w:szCs w:val="20"/>
                <w:lang w:val="ru-UA" w:eastAsia="ru-UA" w:bidi="ar-SA"/>
              </w:rPr>
              <w:t>каменю</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гіпсовими</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сумішами</w:t>
            </w:r>
            <w:proofErr w:type="spellEnd"/>
            <w:r w:rsidRPr="00AD7887">
              <w:rPr>
                <w:rFonts w:ascii="Times New Roman" w:eastAsia="Times New Roman" w:hAnsi="Times New Roman" w:cs="Times New Roman"/>
                <w:i/>
                <w:iCs/>
                <w:kern w:val="0"/>
                <w:sz w:val="20"/>
                <w:szCs w:val="20"/>
                <w:lang w:val="ru-UA" w:eastAsia="ru-UA" w:bidi="ar-SA"/>
              </w:rPr>
              <w:t xml:space="preserve"> з </w:t>
            </w:r>
            <w:proofErr w:type="spellStart"/>
            <w:r w:rsidRPr="00AD7887">
              <w:rPr>
                <w:rFonts w:ascii="Times New Roman" w:eastAsia="Times New Roman" w:hAnsi="Times New Roman" w:cs="Times New Roman"/>
                <w:i/>
                <w:iCs/>
                <w:kern w:val="0"/>
                <w:sz w:val="20"/>
                <w:szCs w:val="20"/>
                <w:lang w:val="ru-UA" w:eastAsia="ru-UA" w:bidi="ar-SA"/>
              </w:rPr>
              <w:t>механізованим</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нанесенням</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суміші</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штукатурними</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станціями</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потужністю</w:t>
            </w:r>
            <w:proofErr w:type="spellEnd"/>
            <w:r w:rsidRPr="00AD7887">
              <w:rPr>
                <w:rFonts w:ascii="Times New Roman" w:eastAsia="Times New Roman" w:hAnsi="Times New Roman" w:cs="Times New Roman"/>
                <w:i/>
                <w:iCs/>
                <w:kern w:val="0"/>
                <w:sz w:val="20"/>
                <w:szCs w:val="20"/>
                <w:lang w:val="ru-UA" w:eastAsia="ru-UA" w:bidi="ar-SA"/>
              </w:rPr>
              <w:t xml:space="preserve"> 5,5 кВт, </w:t>
            </w:r>
            <w:proofErr w:type="spellStart"/>
            <w:r w:rsidRPr="00AD7887">
              <w:rPr>
                <w:rFonts w:ascii="Times New Roman" w:eastAsia="Times New Roman" w:hAnsi="Times New Roman" w:cs="Times New Roman"/>
                <w:i/>
                <w:iCs/>
                <w:kern w:val="0"/>
                <w:sz w:val="20"/>
                <w:szCs w:val="20"/>
                <w:lang w:val="ru-UA" w:eastAsia="ru-UA" w:bidi="ar-SA"/>
              </w:rPr>
              <w:t>продуктивністю</w:t>
            </w:r>
            <w:proofErr w:type="spellEnd"/>
            <w:r w:rsidRPr="00AD7887">
              <w:rPr>
                <w:rFonts w:ascii="Times New Roman" w:eastAsia="Times New Roman" w:hAnsi="Times New Roman" w:cs="Times New Roman"/>
                <w:i/>
                <w:iCs/>
                <w:kern w:val="0"/>
                <w:sz w:val="20"/>
                <w:szCs w:val="20"/>
                <w:lang w:val="ru-UA" w:eastAsia="ru-UA" w:bidi="ar-SA"/>
              </w:rPr>
              <w:t xml:space="preserve"> 5-85</w:t>
            </w:r>
            <w:r w:rsidRPr="00AD7887">
              <w:rPr>
                <w:rFonts w:ascii="Times New Roman" w:eastAsia="Times New Roman" w:hAnsi="Times New Roman" w:cs="Times New Roman"/>
                <w:i/>
                <w:iCs/>
                <w:kern w:val="0"/>
                <w:sz w:val="20"/>
                <w:szCs w:val="20"/>
                <w:lang w:val="ru-UA" w:eastAsia="ru-UA" w:bidi="ar-SA"/>
              </w:rPr>
              <w:br/>
              <w:t>л/</w:t>
            </w:r>
            <w:proofErr w:type="spellStart"/>
            <w:r w:rsidRPr="00AD7887">
              <w:rPr>
                <w:rFonts w:ascii="Times New Roman" w:eastAsia="Times New Roman" w:hAnsi="Times New Roman" w:cs="Times New Roman"/>
                <w:i/>
                <w:iCs/>
                <w:kern w:val="0"/>
                <w:sz w:val="20"/>
                <w:szCs w:val="20"/>
                <w:lang w:val="ru-UA" w:eastAsia="ru-UA" w:bidi="ar-SA"/>
              </w:rPr>
              <w:t>хв</w:t>
            </w:r>
            <w:proofErr w:type="spellEnd"/>
            <w:r w:rsidRPr="00AD7887">
              <w:rPr>
                <w:rFonts w:ascii="Times New Roman" w:eastAsia="Times New Roman" w:hAnsi="Times New Roman" w:cs="Times New Roman"/>
                <w:i/>
                <w:iCs/>
                <w:kern w:val="0"/>
                <w:sz w:val="20"/>
                <w:szCs w:val="20"/>
                <w:lang w:val="ru-UA" w:eastAsia="ru-UA" w:bidi="ar-SA"/>
              </w:rPr>
              <w:t xml:space="preserve">, при </w:t>
            </w:r>
            <w:proofErr w:type="spellStart"/>
            <w:r w:rsidRPr="00AD7887">
              <w:rPr>
                <w:rFonts w:ascii="Times New Roman" w:eastAsia="Times New Roman" w:hAnsi="Times New Roman" w:cs="Times New Roman"/>
                <w:i/>
                <w:iCs/>
                <w:kern w:val="0"/>
                <w:sz w:val="20"/>
                <w:szCs w:val="20"/>
                <w:lang w:val="ru-UA" w:eastAsia="ru-UA" w:bidi="ar-SA"/>
              </w:rPr>
              <w:t>товщині</w:t>
            </w:r>
            <w:proofErr w:type="spellEnd"/>
            <w:r w:rsidRPr="00AD7887">
              <w:rPr>
                <w:rFonts w:ascii="Times New Roman" w:eastAsia="Times New Roman" w:hAnsi="Times New Roman" w:cs="Times New Roman"/>
                <w:i/>
                <w:iCs/>
                <w:kern w:val="0"/>
                <w:sz w:val="20"/>
                <w:szCs w:val="20"/>
                <w:lang w:val="ru-UA" w:eastAsia="ru-UA" w:bidi="ar-SA"/>
              </w:rPr>
              <w:t xml:space="preserve"> шару штукатурки 20 мм</w:t>
            </w:r>
          </w:p>
        </w:tc>
        <w:tc>
          <w:tcPr>
            <w:tcW w:w="1057" w:type="dxa"/>
            <w:gridSpan w:val="4"/>
            <w:vMerge w:val="restart"/>
            <w:tcBorders>
              <w:top w:val="nil"/>
              <w:left w:val="single" w:sz="4" w:space="0" w:color="auto"/>
              <w:bottom w:val="nil"/>
              <w:right w:val="single" w:sz="4" w:space="0" w:color="auto"/>
            </w:tcBorders>
            <w:shd w:val="clear" w:color="auto" w:fill="auto"/>
            <w:hideMark/>
          </w:tcPr>
          <w:p w14:paraId="180002C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53782D2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0,846</w:t>
            </w:r>
          </w:p>
        </w:tc>
        <w:tc>
          <w:tcPr>
            <w:tcW w:w="399" w:type="dxa"/>
            <w:gridSpan w:val="3"/>
            <w:vAlign w:val="center"/>
            <w:hideMark/>
          </w:tcPr>
          <w:p w14:paraId="4468A08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B6ED1F7" w14:textId="77777777" w:rsidTr="00AD7887">
        <w:trPr>
          <w:trHeight w:val="690"/>
        </w:trPr>
        <w:tc>
          <w:tcPr>
            <w:tcW w:w="499" w:type="dxa"/>
            <w:vMerge/>
            <w:tcBorders>
              <w:top w:val="nil"/>
              <w:left w:val="single" w:sz="8" w:space="0" w:color="auto"/>
              <w:bottom w:val="nil"/>
              <w:right w:val="nil"/>
            </w:tcBorders>
            <w:vAlign w:val="center"/>
            <w:hideMark/>
          </w:tcPr>
          <w:p w14:paraId="3D12E4D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8E0D28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03F8A1F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746B3BC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50E21FF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0DF0D6D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637EF297"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1579E51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18</w:t>
            </w:r>
          </w:p>
        </w:tc>
        <w:tc>
          <w:tcPr>
            <w:tcW w:w="1355" w:type="dxa"/>
            <w:gridSpan w:val="2"/>
            <w:vMerge w:val="restart"/>
            <w:tcBorders>
              <w:top w:val="nil"/>
              <w:left w:val="single" w:sz="4" w:space="0" w:color="auto"/>
              <w:bottom w:val="nil"/>
              <w:right w:val="single" w:sz="4" w:space="0" w:color="auto"/>
            </w:tcBorders>
            <w:shd w:val="clear" w:color="auto" w:fill="auto"/>
            <w:hideMark/>
          </w:tcPr>
          <w:p w14:paraId="0056A70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КБ15-182-1</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1751B0A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Шпаклювання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мінеральною</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шпаклівкою</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33F39220"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22399D1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0,846</w:t>
            </w:r>
          </w:p>
        </w:tc>
        <w:tc>
          <w:tcPr>
            <w:tcW w:w="399" w:type="dxa"/>
            <w:gridSpan w:val="3"/>
            <w:vAlign w:val="center"/>
            <w:hideMark/>
          </w:tcPr>
          <w:p w14:paraId="174C41A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29A3FA3" w14:textId="77777777" w:rsidTr="00AD7887">
        <w:trPr>
          <w:trHeight w:val="424"/>
        </w:trPr>
        <w:tc>
          <w:tcPr>
            <w:tcW w:w="499" w:type="dxa"/>
            <w:vMerge/>
            <w:tcBorders>
              <w:top w:val="nil"/>
              <w:left w:val="single" w:sz="8" w:space="0" w:color="auto"/>
              <w:bottom w:val="nil"/>
              <w:right w:val="nil"/>
            </w:tcBorders>
            <w:vAlign w:val="center"/>
            <w:hideMark/>
          </w:tcPr>
          <w:p w14:paraId="182D65A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20A230A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0931673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475155B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165211D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65824B9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0CB42986"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0288260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19</w:t>
            </w:r>
          </w:p>
        </w:tc>
        <w:tc>
          <w:tcPr>
            <w:tcW w:w="1355" w:type="dxa"/>
            <w:gridSpan w:val="2"/>
            <w:vMerge w:val="restart"/>
            <w:tcBorders>
              <w:top w:val="nil"/>
              <w:left w:val="single" w:sz="4" w:space="0" w:color="auto"/>
              <w:bottom w:val="nil"/>
              <w:right w:val="single" w:sz="4" w:space="0" w:color="auto"/>
            </w:tcBorders>
            <w:shd w:val="clear" w:color="auto" w:fill="auto"/>
            <w:hideMark/>
          </w:tcPr>
          <w:p w14:paraId="3C26F3B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КБ15-63-2</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3D6191C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Улаштування</w:t>
            </w:r>
            <w:proofErr w:type="spellEnd"/>
            <w:r w:rsidRPr="00AD7887">
              <w:rPr>
                <w:rFonts w:ascii="Times New Roman" w:eastAsia="Times New Roman" w:hAnsi="Times New Roman" w:cs="Times New Roman"/>
                <w:i/>
                <w:iCs/>
                <w:kern w:val="0"/>
                <w:sz w:val="20"/>
                <w:szCs w:val="20"/>
                <w:lang w:val="ru-UA" w:eastAsia="ru-UA" w:bidi="ar-SA"/>
              </w:rPr>
              <w:t xml:space="preserve"> обшивки </w:t>
            </w:r>
            <w:proofErr w:type="spellStart"/>
            <w:r w:rsidRPr="00AD7887">
              <w:rPr>
                <w:rFonts w:ascii="Times New Roman" w:eastAsia="Times New Roman" w:hAnsi="Times New Roman" w:cs="Times New Roman"/>
                <w:i/>
                <w:iCs/>
                <w:kern w:val="0"/>
                <w:sz w:val="20"/>
                <w:szCs w:val="20"/>
                <w:lang w:val="ru-UA" w:eastAsia="ru-UA" w:bidi="ar-SA"/>
              </w:rPr>
              <w:t>укосів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гіпсокартонними</w:t>
            </w:r>
            <w:proofErr w:type="spellEnd"/>
            <w:r w:rsidRPr="00AD7887">
              <w:rPr>
                <w:rFonts w:ascii="Times New Roman" w:eastAsia="Times New Roman" w:hAnsi="Times New Roman" w:cs="Times New Roman"/>
                <w:i/>
                <w:iCs/>
                <w:kern w:val="0"/>
                <w:sz w:val="20"/>
                <w:szCs w:val="20"/>
                <w:lang w:val="ru-UA" w:eastAsia="ru-UA" w:bidi="ar-SA"/>
              </w:rPr>
              <w:t xml:space="preserve"> і </w:t>
            </w:r>
            <w:proofErr w:type="spellStart"/>
            <w:r w:rsidRPr="00AD7887">
              <w:rPr>
                <w:rFonts w:ascii="Times New Roman" w:eastAsia="Times New Roman" w:hAnsi="Times New Roman" w:cs="Times New Roman"/>
                <w:i/>
                <w:iCs/>
                <w:kern w:val="0"/>
                <w:sz w:val="20"/>
                <w:szCs w:val="20"/>
                <w:lang w:val="ru-UA" w:eastAsia="ru-UA" w:bidi="ar-SA"/>
              </w:rPr>
              <w:t>гіпсоволокнистими</w:t>
            </w:r>
            <w:proofErr w:type="spellEnd"/>
            <w:r w:rsidRPr="00AD7887">
              <w:rPr>
                <w:rFonts w:ascii="Times New Roman" w:eastAsia="Times New Roman" w:hAnsi="Times New Roman" w:cs="Times New Roman"/>
                <w:i/>
                <w:iCs/>
                <w:kern w:val="0"/>
                <w:sz w:val="20"/>
                <w:szCs w:val="20"/>
                <w:lang w:val="ru-UA" w:eastAsia="ru-UA" w:bidi="ar-SA"/>
              </w:rPr>
              <w:br/>
              <w:t xml:space="preserve">листами з </w:t>
            </w:r>
            <w:proofErr w:type="spellStart"/>
            <w:r w:rsidRPr="00AD7887">
              <w:rPr>
                <w:rFonts w:ascii="Times New Roman" w:eastAsia="Times New Roman" w:hAnsi="Times New Roman" w:cs="Times New Roman"/>
                <w:i/>
                <w:iCs/>
                <w:kern w:val="0"/>
                <w:sz w:val="20"/>
                <w:szCs w:val="20"/>
                <w:lang w:val="ru-UA" w:eastAsia="ru-UA" w:bidi="ar-SA"/>
              </w:rPr>
              <w:t>кріпленням</w:t>
            </w:r>
            <w:proofErr w:type="spellEnd"/>
            <w:r w:rsidRPr="00AD7887">
              <w:rPr>
                <w:rFonts w:ascii="Times New Roman" w:eastAsia="Times New Roman" w:hAnsi="Times New Roman" w:cs="Times New Roman"/>
                <w:i/>
                <w:iCs/>
                <w:kern w:val="0"/>
                <w:sz w:val="20"/>
                <w:szCs w:val="20"/>
                <w:lang w:val="ru-UA" w:eastAsia="ru-UA" w:bidi="ar-SA"/>
              </w:rPr>
              <w:t xml:space="preserve"> на </w:t>
            </w:r>
            <w:proofErr w:type="spellStart"/>
            <w:r w:rsidRPr="00AD7887">
              <w:rPr>
                <w:rFonts w:ascii="Times New Roman" w:eastAsia="Times New Roman" w:hAnsi="Times New Roman" w:cs="Times New Roman"/>
                <w:i/>
                <w:iCs/>
                <w:kern w:val="0"/>
                <w:sz w:val="20"/>
                <w:szCs w:val="20"/>
                <w:lang w:val="ru-UA" w:eastAsia="ru-UA" w:bidi="ar-SA"/>
              </w:rPr>
              <w:t>клеї</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632229E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30AF5080"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0,052</w:t>
            </w:r>
          </w:p>
        </w:tc>
        <w:tc>
          <w:tcPr>
            <w:tcW w:w="399" w:type="dxa"/>
            <w:gridSpan w:val="3"/>
            <w:vAlign w:val="center"/>
            <w:hideMark/>
          </w:tcPr>
          <w:p w14:paraId="50B00B7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22815E9" w14:textId="77777777" w:rsidTr="00AD7887">
        <w:trPr>
          <w:trHeight w:val="424"/>
        </w:trPr>
        <w:tc>
          <w:tcPr>
            <w:tcW w:w="499" w:type="dxa"/>
            <w:vMerge/>
            <w:tcBorders>
              <w:top w:val="nil"/>
              <w:left w:val="single" w:sz="8" w:space="0" w:color="auto"/>
              <w:bottom w:val="nil"/>
              <w:right w:val="nil"/>
            </w:tcBorders>
            <w:vAlign w:val="center"/>
            <w:hideMark/>
          </w:tcPr>
          <w:p w14:paraId="76A9BEF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910CA6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44327B4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FAF6DA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680DFE2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7BDCD6C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4D45C2A7"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36DD7D7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20</w:t>
            </w:r>
          </w:p>
        </w:tc>
        <w:tc>
          <w:tcPr>
            <w:tcW w:w="1355" w:type="dxa"/>
            <w:gridSpan w:val="2"/>
            <w:vMerge w:val="restart"/>
            <w:tcBorders>
              <w:top w:val="nil"/>
              <w:left w:val="single" w:sz="4" w:space="0" w:color="auto"/>
              <w:bottom w:val="nil"/>
              <w:right w:val="single" w:sz="4" w:space="0" w:color="auto"/>
            </w:tcBorders>
            <w:shd w:val="clear" w:color="auto" w:fill="auto"/>
            <w:hideMark/>
          </w:tcPr>
          <w:p w14:paraId="6A22EE5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КБ15-182-1</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591E243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Шпаклювання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мінеральною</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шпаклівкою</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746157E8"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5576430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0,052</w:t>
            </w:r>
          </w:p>
        </w:tc>
        <w:tc>
          <w:tcPr>
            <w:tcW w:w="399" w:type="dxa"/>
            <w:gridSpan w:val="3"/>
            <w:vAlign w:val="center"/>
            <w:hideMark/>
          </w:tcPr>
          <w:p w14:paraId="34F59AF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B1F3EA3" w14:textId="77777777" w:rsidTr="00AD7887">
        <w:trPr>
          <w:trHeight w:val="424"/>
        </w:trPr>
        <w:tc>
          <w:tcPr>
            <w:tcW w:w="499" w:type="dxa"/>
            <w:vMerge/>
            <w:tcBorders>
              <w:top w:val="nil"/>
              <w:left w:val="single" w:sz="8" w:space="0" w:color="auto"/>
              <w:bottom w:val="nil"/>
              <w:right w:val="nil"/>
            </w:tcBorders>
            <w:vAlign w:val="center"/>
            <w:hideMark/>
          </w:tcPr>
          <w:p w14:paraId="084955D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006FC6E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5B2EF1B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32FC239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0DED636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670BCF5E"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54625FC9" w14:textId="77777777" w:rsidTr="00AD7887">
        <w:trPr>
          <w:trHeight w:val="552"/>
        </w:trPr>
        <w:tc>
          <w:tcPr>
            <w:tcW w:w="499" w:type="dxa"/>
            <w:vMerge w:val="restart"/>
            <w:tcBorders>
              <w:top w:val="nil"/>
              <w:left w:val="single" w:sz="8" w:space="0" w:color="auto"/>
              <w:bottom w:val="nil"/>
              <w:right w:val="nil"/>
            </w:tcBorders>
            <w:shd w:val="clear" w:color="auto" w:fill="auto"/>
            <w:hideMark/>
          </w:tcPr>
          <w:p w14:paraId="08B2C5D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21</w:t>
            </w:r>
          </w:p>
        </w:tc>
        <w:tc>
          <w:tcPr>
            <w:tcW w:w="1355" w:type="dxa"/>
            <w:gridSpan w:val="2"/>
            <w:vMerge w:val="restart"/>
            <w:tcBorders>
              <w:top w:val="nil"/>
              <w:left w:val="single" w:sz="4" w:space="0" w:color="auto"/>
              <w:bottom w:val="nil"/>
              <w:right w:val="single" w:sz="4" w:space="0" w:color="auto"/>
            </w:tcBorders>
            <w:shd w:val="clear" w:color="auto" w:fill="auto"/>
            <w:hideMark/>
          </w:tcPr>
          <w:p w14:paraId="4D5D702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КР12-49-5</w:t>
            </w:r>
          </w:p>
        </w:tc>
        <w:tc>
          <w:tcPr>
            <w:tcW w:w="4313" w:type="dxa"/>
            <w:gridSpan w:val="3"/>
            <w:vMerge w:val="restart"/>
            <w:tcBorders>
              <w:top w:val="nil"/>
              <w:left w:val="nil"/>
              <w:bottom w:val="nil"/>
              <w:right w:val="nil"/>
            </w:tcBorders>
            <w:shd w:val="clear" w:color="auto" w:fill="auto"/>
            <w:hideMark/>
          </w:tcPr>
          <w:p w14:paraId="14A52D5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Поліпшене</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фарбування</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полівінілацетатними</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водоемульсійними</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сумішами</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w:t>
            </w:r>
            <w:proofErr w:type="spellEnd"/>
            <w:r w:rsidRPr="00AD7887">
              <w:rPr>
                <w:rFonts w:ascii="Times New Roman" w:eastAsia="Times New Roman" w:hAnsi="Times New Roman" w:cs="Times New Roman"/>
                <w:i/>
                <w:iCs/>
                <w:kern w:val="0"/>
                <w:sz w:val="20"/>
                <w:szCs w:val="20"/>
                <w:lang w:val="ru-UA" w:eastAsia="ru-UA" w:bidi="ar-SA"/>
              </w:rPr>
              <w:t xml:space="preserve"> по </w:t>
            </w:r>
            <w:proofErr w:type="spellStart"/>
            <w:r w:rsidRPr="00AD7887">
              <w:rPr>
                <w:rFonts w:ascii="Times New Roman" w:eastAsia="Times New Roman" w:hAnsi="Times New Roman" w:cs="Times New Roman"/>
                <w:i/>
                <w:iCs/>
                <w:kern w:val="0"/>
                <w:sz w:val="20"/>
                <w:szCs w:val="20"/>
                <w:lang w:val="ru-UA" w:eastAsia="ru-UA" w:bidi="ar-SA"/>
              </w:rPr>
              <w:t>збірних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конструкціях</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підготовлених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під</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фарбування</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1FCA1969"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273D95B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0,61</w:t>
            </w:r>
          </w:p>
        </w:tc>
        <w:tc>
          <w:tcPr>
            <w:tcW w:w="399" w:type="dxa"/>
            <w:gridSpan w:val="3"/>
            <w:vAlign w:val="center"/>
            <w:hideMark/>
          </w:tcPr>
          <w:p w14:paraId="00A4FBF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3DB9765" w14:textId="77777777" w:rsidTr="00AD7887">
        <w:trPr>
          <w:trHeight w:val="559"/>
        </w:trPr>
        <w:tc>
          <w:tcPr>
            <w:tcW w:w="499" w:type="dxa"/>
            <w:vMerge/>
            <w:tcBorders>
              <w:top w:val="nil"/>
              <w:left w:val="single" w:sz="8" w:space="0" w:color="auto"/>
              <w:bottom w:val="nil"/>
              <w:right w:val="nil"/>
            </w:tcBorders>
            <w:vAlign w:val="center"/>
            <w:hideMark/>
          </w:tcPr>
          <w:p w14:paraId="5D0178F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C89691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5E91E31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1DC1984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26FB10F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08C5B5C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632697D3"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3A4BBA1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22</w:t>
            </w:r>
          </w:p>
        </w:tc>
        <w:tc>
          <w:tcPr>
            <w:tcW w:w="1355" w:type="dxa"/>
            <w:gridSpan w:val="2"/>
            <w:vMerge w:val="restart"/>
            <w:tcBorders>
              <w:top w:val="nil"/>
              <w:left w:val="single" w:sz="4" w:space="0" w:color="auto"/>
              <w:bottom w:val="nil"/>
              <w:right w:val="single" w:sz="4" w:space="0" w:color="auto"/>
            </w:tcBorders>
            <w:shd w:val="clear" w:color="auto" w:fill="auto"/>
            <w:hideMark/>
          </w:tcPr>
          <w:p w14:paraId="062EA0E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С111-1626-1</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313" w:type="dxa"/>
            <w:gridSpan w:val="3"/>
            <w:vMerge w:val="restart"/>
            <w:tcBorders>
              <w:top w:val="nil"/>
              <w:left w:val="nil"/>
              <w:bottom w:val="nil"/>
              <w:right w:val="nil"/>
            </w:tcBorders>
            <w:shd w:val="clear" w:color="auto" w:fill="auto"/>
            <w:hideMark/>
          </w:tcPr>
          <w:p w14:paraId="45DF9FA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Фарба</w:t>
            </w:r>
            <w:proofErr w:type="spellEnd"/>
            <w:r w:rsidRPr="00AD7887">
              <w:rPr>
                <w:rFonts w:ascii="Times New Roman" w:eastAsia="Times New Roman" w:hAnsi="Times New Roman" w:cs="Times New Roman"/>
                <w:kern w:val="0"/>
                <w:sz w:val="20"/>
                <w:szCs w:val="20"/>
                <w:lang w:val="ru-UA" w:eastAsia="ru-UA" w:bidi="ar-SA"/>
              </w:rPr>
              <w:t xml:space="preserve"> AURA Pro KB з </w:t>
            </w:r>
            <w:proofErr w:type="spellStart"/>
            <w:r w:rsidRPr="00AD7887">
              <w:rPr>
                <w:rFonts w:ascii="Times New Roman" w:eastAsia="Times New Roman" w:hAnsi="Times New Roman" w:cs="Times New Roman"/>
                <w:kern w:val="0"/>
                <w:sz w:val="20"/>
                <w:szCs w:val="20"/>
                <w:lang w:val="ru-UA" w:eastAsia="ru-UA" w:bidi="ar-SA"/>
              </w:rPr>
              <w:t>барвниками</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2EFB919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кг</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040C5CB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38,43</w:t>
            </w:r>
          </w:p>
        </w:tc>
        <w:tc>
          <w:tcPr>
            <w:tcW w:w="399" w:type="dxa"/>
            <w:gridSpan w:val="3"/>
            <w:vAlign w:val="center"/>
            <w:hideMark/>
          </w:tcPr>
          <w:p w14:paraId="694DA7A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F57A2B5" w14:textId="77777777" w:rsidTr="00AD7887">
        <w:trPr>
          <w:trHeight w:val="289"/>
        </w:trPr>
        <w:tc>
          <w:tcPr>
            <w:tcW w:w="499" w:type="dxa"/>
            <w:vMerge/>
            <w:tcBorders>
              <w:top w:val="nil"/>
              <w:left w:val="single" w:sz="8" w:space="0" w:color="auto"/>
              <w:bottom w:val="nil"/>
              <w:right w:val="nil"/>
            </w:tcBorders>
            <w:vAlign w:val="center"/>
            <w:hideMark/>
          </w:tcPr>
          <w:p w14:paraId="5A9B5CC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5434A6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518A6B3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4641263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4C637C5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1FA5310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6F7E1D51"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0009AB3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23</w:t>
            </w:r>
          </w:p>
        </w:tc>
        <w:tc>
          <w:tcPr>
            <w:tcW w:w="1355" w:type="dxa"/>
            <w:gridSpan w:val="2"/>
            <w:vMerge w:val="restart"/>
            <w:tcBorders>
              <w:top w:val="nil"/>
              <w:left w:val="single" w:sz="4" w:space="0" w:color="auto"/>
              <w:bottom w:val="nil"/>
              <w:right w:val="single" w:sz="4" w:space="0" w:color="auto"/>
            </w:tcBorders>
            <w:shd w:val="clear" w:color="auto" w:fill="auto"/>
            <w:hideMark/>
          </w:tcPr>
          <w:p w14:paraId="0DF9E59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КБ15-25-2</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46E9F42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Облицювання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поверхонь</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керамічними</w:t>
            </w:r>
            <w:proofErr w:type="spellEnd"/>
            <w:r w:rsidRPr="00AD7887">
              <w:rPr>
                <w:rFonts w:ascii="Times New Roman" w:eastAsia="Times New Roman" w:hAnsi="Times New Roman" w:cs="Times New Roman"/>
                <w:i/>
                <w:iCs/>
                <w:kern w:val="0"/>
                <w:sz w:val="20"/>
                <w:szCs w:val="20"/>
                <w:lang w:val="ru-UA" w:eastAsia="ru-UA" w:bidi="ar-SA"/>
              </w:rPr>
              <w:br/>
              <w:t xml:space="preserve">плитками на </w:t>
            </w:r>
            <w:proofErr w:type="spellStart"/>
            <w:r w:rsidRPr="00AD7887">
              <w:rPr>
                <w:rFonts w:ascii="Times New Roman" w:eastAsia="Times New Roman" w:hAnsi="Times New Roman" w:cs="Times New Roman"/>
                <w:i/>
                <w:iCs/>
                <w:kern w:val="0"/>
                <w:sz w:val="20"/>
                <w:szCs w:val="20"/>
                <w:lang w:val="ru-UA" w:eastAsia="ru-UA" w:bidi="ar-SA"/>
              </w:rPr>
              <w:t>розчині</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із</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сухої</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клеючої</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суміші</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число плиток в 1 м2 </w:t>
            </w:r>
            <w:proofErr w:type="spellStart"/>
            <w:r w:rsidRPr="00AD7887">
              <w:rPr>
                <w:rFonts w:ascii="Times New Roman" w:eastAsia="Times New Roman" w:hAnsi="Times New Roman" w:cs="Times New Roman"/>
                <w:i/>
                <w:iCs/>
                <w:kern w:val="0"/>
                <w:sz w:val="20"/>
                <w:szCs w:val="20"/>
                <w:lang w:val="ru-UA" w:eastAsia="ru-UA" w:bidi="ar-SA"/>
              </w:rPr>
              <w:t>понад</w:t>
            </w:r>
            <w:proofErr w:type="spellEnd"/>
            <w:r w:rsidRPr="00AD7887">
              <w:rPr>
                <w:rFonts w:ascii="Times New Roman" w:eastAsia="Times New Roman" w:hAnsi="Times New Roman" w:cs="Times New Roman"/>
                <w:i/>
                <w:iCs/>
                <w:kern w:val="0"/>
                <w:sz w:val="20"/>
                <w:szCs w:val="20"/>
                <w:lang w:val="ru-UA" w:eastAsia="ru-UA" w:bidi="ar-SA"/>
              </w:rPr>
              <w:t xml:space="preserve"> 7 до 12 </w:t>
            </w:r>
            <w:proofErr w:type="spellStart"/>
            <w:r w:rsidRPr="00AD7887">
              <w:rPr>
                <w:rFonts w:ascii="Times New Roman" w:eastAsia="Times New Roman" w:hAnsi="Times New Roman" w:cs="Times New Roman"/>
                <w:i/>
                <w:iCs/>
                <w:kern w:val="0"/>
                <w:sz w:val="20"/>
                <w:szCs w:val="20"/>
                <w:lang w:val="ru-UA" w:eastAsia="ru-UA" w:bidi="ar-SA"/>
              </w:rPr>
              <w:t>шт</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18484DF0"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28E2A251"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0,018</w:t>
            </w:r>
          </w:p>
        </w:tc>
        <w:tc>
          <w:tcPr>
            <w:tcW w:w="399" w:type="dxa"/>
            <w:gridSpan w:val="3"/>
            <w:vAlign w:val="center"/>
            <w:hideMark/>
          </w:tcPr>
          <w:p w14:paraId="1979C4C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7FA5E62" w14:textId="77777777" w:rsidTr="00AD7887">
        <w:trPr>
          <w:trHeight w:val="424"/>
        </w:trPr>
        <w:tc>
          <w:tcPr>
            <w:tcW w:w="499" w:type="dxa"/>
            <w:vMerge/>
            <w:tcBorders>
              <w:top w:val="nil"/>
              <w:left w:val="single" w:sz="8" w:space="0" w:color="auto"/>
              <w:bottom w:val="nil"/>
              <w:right w:val="nil"/>
            </w:tcBorders>
            <w:vAlign w:val="center"/>
            <w:hideMark/>
          </w:tcPr>
          <w:p w14:paraId="54379A4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4262DF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77BF5CC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0358750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738D47F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0E0E5C5F"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395269C6"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3B03C672"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24</w:t>
            </w:r>
          </w:p>
        </w:tc>
        <w:tc>
          <w:tcPr>
            <w:tcW w:w="1355" w:type="dxa"/>
            <w:gridSpan w:val="2"/>
            <w:vMerge w:val="restart"/>
            <w:tcBorders>
              <w:top w:val="nil"/>
              <w:left w:val="single" w:sz="4" w:space="0" w:color="auto"/>
              <w:bottom w:val="nil"/>
              <w:right w:val="single" w:sz="4" w:space="0" w:color="auto"/>
            </w:tcBorders>
            <w:shd w:val="clear" w:color="auto" w:fill="auto"/>
            <w:hideMark/>
          </w:tcPr>
          <w:p w14:paraId="1AE0CC0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КР12-41-10</w:t>
            </w:r>
          </w:p>
        </w:tc>
        <w:tc>
          <w:tcPr>
            <w:tcW w:w="4313" w:type="dxa"/>
            <w:gridSpan w:val="3"/>
            <w:vMerge w:val="restart"/>
            <w:tcBorders>
              <w:top w:val="nil"/>
              <w:left w:val="nil"/>
              <w:bottom w:val="nil"/>
              <w:right w:val="nil"/>
            </w:tcBorders>
            <w:shd w:val="clear" w:color="auto" w:fill="auto"/>
            <w:hideMark/>
          </w:tcPr>
          <w:p w14:paraId="3CFFB60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Поліпшене</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фарбування</w:t>
            </w:r>
            <w:proofErr w:type="spellEnd"/>
            <w:r w:rsidRPr="00AD7887">
              <w:rPr>
                <w:rFonts w:ascii="Times New Roman" w:eastAsia="Times New Roman" w:hAnsi="Times New Roman" w:cs="Times New Roman"/>
                <w:i/>
                <w:iCs/>
                <w:kern w:val="0"/>
                <w:sz w:val="20"/>
                <w:szCs w:val="20"/>
                <w:lang w:val="ru-UA" w:eastAsia="ru-UA" w:bidi="ar-SA"/>
              </w:rPr>
              <w:t xml:space="preserve"> колером </w:t>
            </w:r>
            <w:proofErr w:type="spellStart"/>
            <w:r w:rsidRPr="00AD7887">
              <w:rPr>
                <w:rFonts w:ascii="Times New Roman" w:eastAsia="Times New Roman" w:hAnsi="Times New Roman" w:cs="Times New Roman"/>
                <w:i/>
                <w:iCs/>
                <w:kern w:val="0"/>
                <w:sz w:val="20"/>
                <w:szCs w:val="20"/>
                <w:lang w:val="ru-UA" w:eastAsia="ru-UA" w:bidi="ar-SA"/>
              </w:rPr>
              <w:t>олійним</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стін</w:t>
            </w:r>
            <w:proofErr w:type="spellEnd"/>
            <w:r w:rsidRPr="00AD7887">
              <w:rPr>
                <w:rFonts w:ascii="Times New Roman" w:eastAsia="Times New Roman" w:hAnsi="Times New Roman" w:cs="Times New Roman"/>
                <w:i/>
                <w:iCs/>
                <w:kern w:val="0"/>
                <w:sz w:val="20"/>
                <w:szCs w:val="20"/>
                <w:lang w:val="ru-UA" w:eastAsia="ru-UA" w:bidi="ar-SA"/>
              </w:rPr>
              <w:t xml:space="preserve"> по </w:t>
            </w:r>
            <w:proofErr w:type="spellStart"/>
            <w:r w:rsidRPr="00AD7887">
              <w:rPr>
                <w:rFonts w:ascii="Times New Roman" w:eastAsia="Times New Roman" w:hAnsi="Times New Roman" w:cs="Times New Roman"/>
                <w:i/>
                <w:iCs/>
                <w:kern w:val="0"/>
                <w:sz w:val="20"/>
                <w:szCs w:val="20"/>
                <w:lang w:val="ru-UA" w:eastAsia="ru-UA" w:bidi="ar-SA"/>
              </w:rPr>
              <w:t>збірних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конструкціях</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підготовлених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під</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фарбування</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38F71F0F"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7B6F473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1,143</w:t>
            </w:r>
          </w:p>
        </w:tc>
        <w:tc>
          <w:tcPr>
            <w:tcW w:w="399" w:type="dxa"/>
            <w:gridSpan w:val="3"/>
            <w:vAlign w:val="center"/>
            <w:hideMark/>
          </w:tcPr>
          <w:p w14:paraId="770C98E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825A080" w14:textId="77777777" w:rsidTr="00AD7887">
        <w:trPr>
          <w:trHeight w:val="424"/>
        </w:trPr>
        <w:tc>
          <w:tcPr>
            <w:tcW w:w="499" w:type="dxa"/>
            <w:vMerge/>
            <w:tcBorders>
              <w:top w:val="nil"/>
              <w:left w:val="single" w:sz="8" w:space="0" w:color="auto"/>
              <w:bottom w:val="nil"/>
              <w:right w:val="nil"/>
            </w:tcBorders>
            <w:vAlign w:val="center"/>
            <w:hideMark/>
          </w:tcPr>
          <w:p w14:paraId="29B0B00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A5D502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68DA06E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0F4767B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4162C03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04756EB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72798C52"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468B1A8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25</w:t>
            </w:r>
          </w:p>
        </w:tc>
        <w:tc>
          <w:tcPr>
            <w:tcW w:w="1355" w:type="dxa"/>
            <w:gridSpan w:val="2"/>
            <w:vMerge w:val="restart"/>
            <w:tcBorders>
              <w:top w:val="nil"/>
              <w:left w:val="single" w:sz="4" w:space="0" w:color="auto"/>
              <w:bottom w:val="nil"/>
              <w:right w:val="single" w:sz="4" w:space="0" w:color="auto"/>
            </w:tcBorders>
            <w:shd w:val="clear" w:color="auto" w:fill="auto"/>
            <w:hideMark/>
          </w:tcPr>
          <w:p w14:paraId="61867B1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С111-1672-1</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313" w:type="dxa"/>
            <w:gridSpan w:val="3"/>
            <w:vMerge w:val="restart"/>
            <w:tcBorders>
              <w:top w:val="nil"/>
              <w:left w:val="nil"/>
              <w:bottom w:val="nil"/>
              <w:right w:val="nil"/>
            </w:tcBorders>
            <w:shd w:val="clear" w:color="auto" w:fill="auto"/>
            <w:hideMark/>
          </w:tcPr>
          <w:p w14:paraId="7F2C584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Емаль</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акрилова</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Aura</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634457F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т</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4FF072D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0,04252</w:t>
            </w:r>
          </w:p>
        </w:tc>
        <w:tc>
          <w:tcPr>
            <w:tcW w:w="399" w:type="dxa"/>
            <w:gridSpan w:val="3"/>
            <w:vAlign w:val="center"/>
            <w:hideMark/>
          </w:tcPr>
          <w:p w14:paraId="56721AC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B18A7D6" w14:textId="77777777" w:rsidTr="00AD7887">
        <w:trPr>
          <w:trHeight w:val="289"/>
        </w:trPr>
        <w:tc>
          <w:tcPr>
            <w:tcW w:w="499" w:type="dxa"/>
            <w:vMerge/>
            <w:tcBorders>
              <w:top w:val="nil"/>
              <w:left w:val="single" w:sz="8" w:space="0" w:color="auto"/>
              <w:bottom w:val="nil"/>
              <w:right w:val="nil"/>
            </w:tcBorders>
            <w:vAlign w:val="center"/>
            <w:hideMark/>
          </w:tcPr>
          <w:p w14:paraId="3C090BB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4212605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5606B7A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AC1726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4A4E3A8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3628ECF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51B4041C" w14:textId="77777777" w:rsidTr="00AD7887">
        <w:trPr>
          <w:trHeight w:val="297"/>
        </w:trPr>
        <w:tc>
          <w:tcPr>
            <w:tcW w:w="499" w:type="dxa"/>
            <w:tcBorders>
              <w:top w:val="nil"/>
              <w:left w:val="single" w:sz="8" w:space="0" w:color="auto"/>
              <w:bottom w:val="nil"/>
              <w:right w:val="nil"/>
            </w:tcBorders>
            <w:shd w:val="clear" w:color="auto" w:fill="auto"/>
            <w:vAlign w:val="center"/>
            <w:hideMark/>
          </w:tcPr>
          <w:p w14:paraId="5BEB953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vAlign w:val="center"/>
            <w:hideMark/>
          </w:tcPr>
          <w:p w14:paraId="77C8E62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4313" w:type="dxa"/>
            <w:gridSpan w:val="3"/>
            <w:tcBorders>
              <w:top w:val="nil"/>
              <w:left w:val="nil"/>
              <w:bottom w:val="nil"/>
              <w:right w:val="single" w:sz="4" w:space="0" w:color="auto"/>
            </w:tcBorders>
            <w:shd w:val="clear" w:color="auto" w:fill="auto"/>
            <w:hideMark/>
          </w:tcPr>
          <w:p w14:paraId="713156D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СТЕЛЯ</w:t>
            </w:r>
          </w:p>
        </w:tc>
        <w:tc>
          <w:tcPr>
            <w:tcW w:w="1057" w:type="dxa"/>
            <w:gridSpan w:val="4"/>
            <w:tcBorders>
              <w:top w:val="nil"/>
              <w:left w:val="nil"/>
              <w:bottom w:val="nil"/>
              <w:right w:val="single" w:sz="4" w:space="0" w:color="auto"/>
            </w:tcBorders>
            <w:shd w:val="clear" w:color="auto" w:fill="auto"/>
            <w:hideMark/>
          </w:tcPr>
          <w:p w14:paraId="0CDCF0F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hideMark/>
          </w:tcPr>
          <w:p w14:paraId="1313ECA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399" w:type="dxa"/>
            <w:gridSpan w:val="3"/>
            <w:vAlign w:val="center"/>
            <w:hideMark/>
          </w:tcPr>
          <w:p w14:paraId="7E6A5E6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901331A"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020E81A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26</w:t>
            </w:r>
          </w:p>
        </w:tc>
        <w:tc>
          <w:tcPr>
            <w:tcW w:w="1355" w:type="dxa"/>
            <w:gridSpan w:val="2"/>
            <w:vMerge w:val="restart"/>
            <w:tcBorders>
              <w:top w:val="nil"/>
              <w:left w:val="single" w:sz="4" w:space="0" w:color="auto"/>
              <w:bottom w:val="nil"/>
              <w:right w:val="single" w:sz="4" w:space="0" w:color="auto"/>
            </w:tcBorders>
            <w:shd w:val="clear" w:color="auto" w:fill="auto"/>
            <w:hideMark/>
          </w:tcPr>
          <w:p w14:paraId="019101E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КР12-41-11</w:t>
            </w:r>
          </w:p>
        </w:tc>
        <w:tc>
          <w:tcPr>
            <w:tcW w:w="4313" w:type="dxa"/>
            <w:gridSpan w:val="3"/>
            <w:vMerge w:val="restart"/>
            <w:tcBorders>
              <w:top w:val="nil"/>
              <w:left w:val="nil"/>
              <w:bottom w:val="nil"/>
              <w:right w:val="nil"/>
            </w:tcBorders>
            <w:shd w:val="clear" w:color="auto" w:fill="auto"/>
            <w:hideMark/>
          </w:tcPr>
          <w:p w14:paraId="33035FD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Поліпшене</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фарбування</w:t>
            </w:r>
            <w:proofErr w:type="spellEnd"/>
            <w:r w:rsidRPr="00AD7887">
              <w:rPr>
                <w:rFonts w:ascii="Times New Roman" w:eastAsia="Times New Roman" w:hAnsi="Times New Roman" w:cs="Times New Roman"/>
                <w:i/>
                <w:iCs/>
                <w:kern w:val="0"/>
                <w:sz w:val="20"/>
                <w:szCs w:val="20"/>
                <w:lang w:val="ru-UA" w:eastAsia="ru-UA" w:bidi="ar-SA"/>
              </w:rPr>
              <w:t xml:space="preserve"> колером </w:t>
            </w:r>
            <w:proofErr w:type="spellStart"/>
            <w:r w:rsidRPr="00AD7887">
              <w:rPr>
                <w:rFonts w:ascii="Times New Roman" w:eastAsia="Times New Roman" w:hAnsi="Times New Roman" w:cs="Times New Roman"/>
                <w:i/>
                <w:iCs/>
                <w:kern w:val="0"/>
                <w:sz w:val="20"/>
                <w:szCs w:val="20"/>
                <w:lang w:val="ru-UA" w:eastAsia="ru-UA" w:bidi="ar-SA"/>
              </w:rPr>
              <w:t>олійним</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стель</w:t>
            </w:r>
            <w:proofErr w:type="spellEnd"/>
            <w:r w:rsidRPr="00AD7887">
              <w:rPr>
                <w:rFonts w:ascii="Times New Roman" w:eastAsia="Times New Roman" w:hAnsi="Times New Roman" w:cs="Times New Roman"/>
                <w:i/>
                <w:iCs/>
                <w:kern w:val="0"/>
                <w:sz w:val="20"/>
                <w:szCs w:val="20"/>
                <w:lang w:val="ru-UA" w:eastAsia="ru-UA" w:bidi="ar-SA"/>
              </w:rPr>
              <w:t xml:space="preserve"> по </w:t>
            </w:r>
            <w:proofErr w:type="spellStart"/>
            <w:r w:rsidRPr="00AD7887">
              <w:rPr>
                <w:rFonts w:ascii="Times New Roman" w:eastAsia="Times New Roman" w:hAnsi="Times New Roman" w:cs="Times New Roman"/>
                <w:i/>
                <w:iCs/>
                <w:kern w:val="0"/>
                <w:sz w:val="20"/>
                <w:szCs w:val="20"/>
                <w:lang w:val="ru-UA" w:eastAsia="ru-UA" w:bidi="ar-SA"/>
              </w:rPr>
              <w:t>збірних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конструкціях</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підготовлених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під</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фарбування</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23800F1E"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02D0C70F"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0,115</w:t>
            </w:r>
          </w:p>
        </w:tc>
        <w:tc>
          <w:tcPr>
            <w:tcW w:w="399" w:type="dxa"/>
            <w:gridSpan w:val="3"/>
            <w:vAlign w:val="center"/>
            <w:hideMark/>
          </w:tcPr>
          <w:p w14:paraId="1E713B6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03B7007" w14:textId="77777777" w:rsidTr="00AD7887">
        <w:trPr>
          <w:trHeight w:val="424"/>
        </w:trPr>
        <w:tc>
          <w:tcPr>
            <w:tcW w:w="499" w:type="dxa"/>
            <w:vMerge/>
            <w:tcBorders>
              <w:top w:val="nil"/>
              <w:left w:val="single" w:sz="8" w:space="0" w:color="auto"/>
              <w:bottom w:val="nil"/>
              <w:right w:val="nil"/>
            </w:tcBorders>
            <w:vAlign w:val="center"/>
            <w:hideMark/>
          </w:tcPr>
          <w:p w14:paraId="3E12609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21192D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573B559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1A4E612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4BF13DC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00DCC342"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08D3A201"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7345871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27</w:t>
            </w:r>
          </w:p>
        </w:tc>
        <w:tc>
          <w:tcPr>
            <w:tcW w:w="1355" w:type="dxa"/>
            <w:gridSpan w:val="2"/>
            <w:vMerge w:val="restart"/>
            <w:tcBorders>
              <w:top w:val="nil"/>
              <w:left w:val="single" w:sz="4" w:space="0" w:color="auto"/>
              <w:bottom w:val="nil"/>
              <w:right w:val="single" w:sz="4" w:space="0" w:color="auto"/>
            </w:tcBorders>
            <w:shd w:val="clear" w:color="auto" w:fill="auto"/>
            <w:hideMark/>
          </w:tcPr>
          <w:p w14:paraId="4D5CA52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С111-1672-1</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313" w:type="dxa"/>
            <w:gridSpan w:val="3"/>
            <w:vMerge w:val="restart"/>
            <w:tcBorders>
              <w:top w:val="nil"/>
              <w:left w:val="nil"/>
              <w:bottom w:val="nil"/>
              <w:right w:val="nil"/>
            </w:tcBorders>
            <w:shd w:val="clear" w:color="auto" w:fill="auto"/>
            <w:hideMark/>
          </w:tcPr>
          <w:p w14:paraId="7638D44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Емаль</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акрилова</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Aura</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7D35C04C"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т</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121F2F8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0,00493</w:t>
            </w:r>
          </w:p>
        </w:tc>
        <w:tc>
          <w:tcPr>
            <w:tcW w:w="399" w:type="dxa"/>
            <w:gridSpan w:val="3"/>
            <w:vAlign w:val="center"/>
            <w:hideMark/>
          </w:tcPr>
          <w:p w14:paraId="516E202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CD3D134" w14:textId="77777777" w:rsidTr="00AD7887">
        <w:trPr>
          <w:trHeight w:val="289"/>
        </w:trPr>
        <w:tc>
          <w:tcPr>
            <w:tcW w:w="499" w:type="dxa"/>
            <w:vMerge/>
            <w:tcBorders>
              <w:top w:val="nil"/>
              <w:left w:val="single" w:sz="8" w:space="0" w:color="auto"/>
              <w:bottom w:val="nil"/>
              <w:right w:val="nil"/>
            </w:tcBorders>
            <w:vAlign w:val="center"/>
            <w:hideMark/>
          </w:tcPr>
          <w:p w14:paraId="39FAB83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278C94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4ECE795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6211E28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632D6DA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60D37F9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5745EC31"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550D749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28</w:t>
            </w:r>
          </w:p>
        </w:tc>
        <w:tc>
          <w:tcPr>
            <w:tcW w:w="1355" w:type="dxa"/>
            <w:gridSpan w:val="2"/>
            <w:vMerge w:val="restart"/>
            <w:tcBorders>
              <w:top w:val="nil"/>
              <w:left w:val="single" w:sz="4" w:space="0" w:color="auto"/>
              <w:bottom w:val="nil"/>
              <w:right w:val="single" w:sz="4" w:space="0" w:color="auto"/>
            </w:tcBorders>
            <w:shd w:val="clear" w:color="auto" w:fill="auto"/>
            <w:hideMark/>
          </w:tcPr>
          <w:p w14:paraId="003E56E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КБ15-76-1</w:t>
            </w:r>
            <w:r w:rsidRPr="00AD7887">
              <w:rPr>
                <w:rFonts w:ascii="Times New Roman" w:eastAsia="Times New Roman" w:hAnsi="Times New Roman" w:cs="Times New Roman"/>
                <w:i/>
                <w:iCs/>
                <w:kern w:val="0"/>
                <w:sz w:val="20"/>
                <w:szCs w:val="20"/>
                <w:lang w:val="ru-UA" w:eastAsia="ru-UA" w:bidi="ar-SA"/>
              </w:rPr>
              <w:br/>
            </w:r>
            <w:r w:rsidRPr="00AD7887">
              <w:rPr>
                <w:rFonts w:ascii="Times New Roman" w:eastAsia="Times New Roman" w:hAnsi="Times New Roman" w:cs="Times New Roman"/>
                <w:i/>
                <w:iCs/>
                <w:kern w:val="0"/>
                <w:sz w:val="20"/>
                <w:szCs w:val="20"/>
                <w:lang w:val="ru-UA" w:eastAsia="ru-UA" w:bidi="ar-SA"/>
              </w:rPr>
              <w:lastRenderedPageBreak/>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п.2.4)</w:t>
            </w:r>
          </w:p>
        </w:tc>
        <w:tc>
          <w:tcPr>
            <w:tcW w:w="4313" w:type="dxa"/>
            <w:gridSpan w:val="3"/>
            <w:vMerge w:val="restart"/>
            <w:tcBorders>
              <w:top w:val="nil"/>
              <w:left w:val="nil"/>
              <w:bottom w:val="nil"/>
              <w:right w:val="nil"/>
            </w:tcBorders>
            <w:shd w:val="clear" w:color="auto" w:fill="auto"/>
            <w:hideMark/>
          </w:tcPr>
          <w:p w14:paraId="7299203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lastRenderedPageBreak/>
              <w:t>Улаштування</w:t>
            </w:r>
            <w:proofErr w:type="spellEnd"/>
            <w:r w:rsidRPr="00AD7887">
              <w:rPr>
                <w:rFonts w:ascii="Times New Roman" w:eastAsia="Times New Roman" w:hAnsi="Times New Roman" w:cs="Times New Roman"/>
                <w:i/>
                <w:iCs/>
                <w:kern w:val="0"/>
                <w:sz w:val="20"/>
                <w:szCs w:val="20"/>
                <w:lang w:val="ru-UA" w:eastAsia="ru-UA" w:bidi="ar-SA"/>
              </w:rPr>
              <w:t xml:space="preserve"> каркасу </w:t>
            </w:r>
            <w:proofErr w:type="spellStart"/>
            <w:r w:rsidRPr="00AD7887">
              <w:rPr>
                <w:rFonts w:ascii="Times New Roman" w:eastAsia="Times New Roman" w:hAnsi="Times New Roman" w:cs="Times New Roman"/>
                <w:i/>
                <w:iCs/>
                <w:kern w:val="0"/>
                <w:sz w:val="20"/>
                <w:szCs w:val="20"/>
                <w:lang w:val="ru-UA" w:eastAsia="ru-UA" w:bidi="ar-SA"/>
              </w:rPr>
              <w:t>підвісних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стель</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77764D60"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1083514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0,407</w:t>
            </w:r>
          </w:p>
        </w:tc>
        <w:tc>
          <w:tcPr>
            <w:tcW w:w="399" w:type="dxa"/>
            <w:gridSpan w:val="3"/>
            <w:vAlign w:val="center"/>
            <w:hideMark/>
          </w:tcPr>
          <w:p w14:paraId="18D24FA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1840BC8" w14:textId="77777777" w:rsidTr="00AD7887">
        <w:trPr>
          <w:trHeight w:val="424"/>
        </w:trPr>
        <w:tc>
          <w:tcPr>
            <w:tcW w:w="499" w:type="dxa"/>
            <w:vMerge/>
            <w:tcBorders>
              <w:top w:val="nil"/>
              <w:left w:val="single" w:sz="8" w:space="0" w:color="auto"/>
              <w:bottom w:val="nil"/>
              <w:right w:val="nil"/>
            </w:tcBorders>
            <w:vAlign w:val="center"/>
            <w:hideMark/>
          </w:tcPr>
          <w:p w14:paraId="3082F4A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2AF1B21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154A185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69572D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3E64624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2C1AF70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767CD740" w14:textId="77777777" w:rsidTr="00AD7887">
        <w:trPr>
          <w:trHeight w:val="330"/>
        </w:trPr>
        <w:tc>
          <w:tcPr>
            <w:tcW w:w="499" w:type="dxa"/>
            <w:tcBorders>
              <w:top w:val="single" w:sz="8" w:space="0" w:color="auto"/>
              <w:left w:val="single" w:sz="8" w:space="0" w:color="auto"/>
              <w:bottom w:val="single" w:sz="4" w:space="0" w:color="auto"/>
              <w:right w:val="nil"/>
            </w:tcBorders>
            <w:shd w:val="clear" w:color="auto" w:fill="auto"/>
            <w:vAlign w:val="center"/>
            <w:hideMark/>
          </w:tcPr>
          <w:p w14:paraId="61C4C6A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5504F98F"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313" w:type="dxa"/>
            <w:gridSpan w:val="3"/>
            <w:tcBorders>
              <w:top w:val="single" w:sz="8" w:space="0" w:color="auto"/>
              <w:left w:val="nil"/>
              <w:bottom w:val="single" w:sz="4" w:space="0" w:color="auto"/>
              <w:right w:val="nil"/>
            </w:tcBorders>
            <w:shd w:val="clear" w:color="auto" w:fill="auto"/>
            <w:vAlign w:val="center"/>
            <w:hideMark/>
          </w:tcPr>
          <w:p w14:paraId="3AE6D27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7" w:type="dxa"/>
            <w:gridSpan w:val="4"/>
            <w:tcBorders>
              <w:top w:val="single" w:sz="8" w:space="0" w:color="auto"/>
              <w:left w:val="single" w:sz="4" w:space="0" w:color="auto"/>
              <w:bottom w:val="single" w:sz="4" w:space="0" w:color="auto"/>
              <w:right w:val="single" w:sz="4" w:space="0" w:color="auto"/>
            </w:tcBorders>
            <w:shd w:val="clear" w:color="auto" w:fill="auto"/>
            <w:hideMark/>
          </w:tcPr>
          <w:p w14:paraId="44241DA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57" w:type="dxa"/>
            <w:gridSpan w:val="4"/>
            <w:tcBorders>
              <w:top w:val="single" w:sz="8" w:space="0" w:color="auto"/>
              <w:left w:val="nil"/>
              <w:bottom w:val="single" w:sz="4" w:space="0" w:color="auto"/>
              <w:right w:val="single" w:sz="4" w:space="0" w:color="000000"/>
            </w:tcBorders>
            <w:shd w:val="clear" w:color="auto" w:fill="auto"/>
            <w:vAlign w:val="center"/>
            <w:hideMark/>
          </w:tcPr>
          <w:p w14:paraId="389373E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399" w:type="dxa"/>
            <w:gridSpan w:val="3"/>
            <w:vAlign w:val="center"/>
            <w:hideMark/>
          </w:tcPr>
          <w:p w14:paraId="0BD1462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605CA25" w14:textId="77777777" w:rsidTr="00AD7887">
        <w:trPr>
          <w:trHeight w:val="420"/>
        </w:trPr>
        <w:tc>
          <w:tcPr>
            <w:tcW w:w="499" w:type="dxa"/>
            <w:vMerge w:val="restart"/>
            <w:tcBorders>
              <w:top w:val="nil"/>
              <w:left w:val="single" w:sz="8" w:space="0" w:color="auto"/>
              <w:bottom w:val="nil"/>
              <w:right w:val="nil"/>
            </w:tcBorders>
            <w:shd w:val="clear" w:color="auto" w:fill="auto"/>
            <w:hideMark/>
          </w:tcPr>
          <w:p w14:paraId="2E5A9BF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29</w:t>
            </w:r>
          </w:p>
        </w:tc>
        <w:tc>
          <w:tcPr>
            <w:tcW w:w="1355" w:type="dxa"/>
            <w:gridSpan w:val="2"/>
            <w:vMerge w:val="restart"/>
            <w:tcBorders>
              <w:top w:val="nil"/>
              <w:left w:val="single" w:sz="4" w:space="0" w:color="auto"/>
              <w:bottom w:val="nil"/>
              <w:right w:val="single" w:sz="4" w:space="0" w:color="auto"/>
            </w:tcBorders>
            <w:shd w:val="clear" w:color="auto" w:fill="auto"/>
            <w:hideMark/>
          </w:tcPr>
          <w:p w14:paraId="651E84A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КБ15-76-2</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313" w:type="dxa"/>
            <w:gridSpan w:val="3"/>
            <w:vMerge w:val="restart"/>
            <w:tcBorders>
              <w:top w:val="nil"/>
              <w:left w:val="nil"/>
              <w:bottom w:val="nil"/>
              <w:right w:val="nil"/>
            </w:tcBorders>
            <w:shd w:val="clear" w:color="auto" w:fill="auto"/>
            <w:hideMark/>
          </w:tcPr>
          <w:p w14:paraId="5ED5169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Укладання</w:t>
            </w:r>
            <w:proofErr w:type="spellEnd"/>
            <w:r w:rsidRPr="00AD7887">
              <w:rPr>
                <w:rFonts w:ascii="Times New Roman" w:eastAsia="Times New Roman" w:hAnsi="Times New Roman" w:cs="Times New Roman"/>
                <w:i/>
                <w:iCs/>
                <w:kern w:val="0"/>
                <w:sz w:val="20"/>
                <w:szCs w:val="20"/>
                <w:lang w:val="ru-UA" w:eastAsia="ru-UA" w:bidi="ar-SA"/>
              </w:rPr>
              <w:t xml:space="preserve"> плит </w:t>
            </w:r>
            <w:proofErr w:type="spellStart"/>
            <w:r w:rsidRPr="00AD7887">
              <w:rPr>
                <w:rFonts w:ascii="Times New Roman" w:eastAsia="Times New Roman" w:hAnsi="Times New Roman" w:cs="Times New Roman"/>
                <w:i/>
                <w:iCs/>
                <w:kern w:val="0"/>
                <w:sz w:val="20"/>
                <w:szCs w:val="20"/>
                <w:lang w:val="ru-UA" w:eastAsia="ru-UA" w:bidi="ar-SA"/>
              </w:rPr>
              <w:t>стельових</w:t>
            </w:r>
            <w:proofErr w:type="spellEnd"/>
            <w:r w:rsidRPr="00AD7887">
              <w:rPr>
                <w:rFonts w:ascii="Times New Roman" w:eastAsia="Times New Roman" w:hAnsi="Times New Roman" w:cs="Times New Roman"/>
                <w:i/>
                <w:iCs/>
                <w:kern w:val="0"/>
                <w:sz w:val="20"/>
                <w:szCs w:val="20"/>
                <w:lang w:val="ru-UA" w:eastAsia="ru-UA" w:bidi="ar-SA"/>
              </w:rPr>
              <w:t xml:space="preserve"> в каркас </w:t>
            </w:r>
            <w:proofErr w:type="spellStart"/>
            <w:r w:rsidRPr="00AD7887">
              <w:rPr>
                <w:rFonts w:ascii="Times New Roman" w:eastAsia="Times New Roman" w:hAnsi="Times New Roman" w:cs="Times New Roman"/>
                <w:i/>
                <w:iCs/>
                <w:kern w:val="0"/>
                <w:sz w:val="20"/>
                <w:szCs w:val="20"/>
                <w:lang w:val="ru-UA" w:eastAsia="ru-UA" w:bidi="ar-SA"/>
              </w:rPr>
              <w:t>стелі</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2FD1C4EE"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1D7C98E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0,407</w:t>
            </w:r>
          </w:p>
        </w:tc>
        <w:tc>
          <w:tcPr>
            <w:tcW w:w="399" w:type="dxa"/>
            <w:gridSpan w:val="3"/>
            <w:vAlign w:val="center"/>
            <w:hideMark/>
          </w:tcPr>
          <w:p w14:paraId="5002C9D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E0DAF48" w14:textId="77777777" w:rsidTr="00AD7887">
        <w:trPr>
          <w:trHeight w:val="424"/>
        </w:trPr>
        <w:tc>
          <w:tcPr>
            <w:tcW w:w="499" w:type="dxa"/>
            <w:vMerge/>
            <w:tcBorders>
              <w:top w:val="nil"/>
              <w:left w:val="single" w:sz="8" w:space="0" w:color="auto"/>
              <w:bottom w:val="nil"/>
              <w:right w:val="nil"/>
            </w:tcBorders>
            <w:vAlign w:val="center"/>
            <w:hideMark/>
          </w:tcPr>
          <w:p w14:paraId="7728B82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02D40F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313" w:type="dxa"/>
            <w:gridSpan w:val="3"/>
            <w:vMerge/>
            <w:tcBorders>
              <w:top w:val="nil"/>
              <w:left w:val="nil"/>
              <w:bottom w:val="nil"/>
              <w:right w:val="nil"/>
            </w:tcBorders>
            <w:vAlign w:val="center"/>
            <w:hideMark/>
          </w:tcPr>
          <w:p w14:paraId="13219E7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0BCA172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62E5E7D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28FAF17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50966E5F" w14:textId="77777777" w:rsidTr="00AD7887">
        <w:trPr>
          <w:trHeight w:val="417"/>
        </w:trPr>
        <w:tc>
          <w:tcPr>
            <w:tcW w:w="499" w:type="dxa"/>
            <w:vMerge w:val="restart"/>
            <w:tcBorders>
              <w:top w:val="nil"/>
              <w:left w:val="single" w:sz="8" w:space="0" w:color="auto"/>
              <w:bottom w:val="nil"/>
              <w:right w:val="nil"/>
            </w:tcBorders>
            <w:shd w:val="clear" w:color="auto" w:fill="auto"/>
            <w:hideMark/>
          </w:tcPr>
          <w:p w14:paraId="2E0A233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30</w:t>
            </w:r>
          </w:p>
        </w:tc>
        <w:tc>
          <w:tcPr>
            <w:tcW w:w="1355" w:type="dxa"/>
            <w:gridSpan w:val="2"/>
            <w:vMerge w:val="restart"/>
            <w:tcBorders>
              <w:top w:val="nil"/>
              <w:left w:val="single" w:sz="4" w:space="0" w:color="auto"/>
              <w:bottom w:val="nil"/>
              <w:right w:val="single" w:sz="4" w:space="0" w:color="auto"/>
            </w:tcBorders>
            <w:shd w:val="clear" w:color="auto" w:fill="auto"/>
            <w:hideMark/>
          </w:tcPr>
          <w:p w14:paraId="55F5C87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&amp; С111-772-</w:t>
            </w:r>
            <w:r w:rsidRPr="00AD7887">
              <w:rPr>
                <w:rFonts w:ascii="Times New Roman" w:eastAsia="Times New Roman" w:hAnsi="Times New Roman" w:cs="Times New Roman"/>
                <w:kern w:val="0"/>
                <w:sz w:val="20"/>
                <w:szCs w:val="20"/>
                <w:lang w:val="ru-UA" w:eastAsia="ru-UA" w:bidi="ar-SA"/>
              </w:rPr>
              <w:br/>
              <w:t>ИНБ1</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313" w:type="dxa"/>
            <w:gridSpan w:val="3"/>
            <w:vMerge w:val="restart"/>
            <w:tcBorders>
              <w:top w:val="nil"/>
              <w:left w:val="nil"/>
              <w:bottom w:val="nil"/>
              <w:right w:val="nil"/>
            </w:tcBorders>
            <w:shd w:val="clear" w:color="auto" w:fill="auto"/>
            <w:hideMark/>
          </w:tcPr>
          <w:p w14:paraId="5117CAF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Плити</w:t>
            </w:r>
            <w:proofErr w:type="spellEnd"/>
            <w:r w:rsidRPr="00AD7887">
              <w:rPr>
                <w:rFonts w:ascii="Times New Roman" w:eastAsia="Times New Roman" w:hAnsi="Times New Roman" w:cs="Times New Roman"/>
                <w:kern w:val="0"/>
                <w:sz w:val="20"/>
                <w:szCs w:val="20"/>
                <w:lang w:val="ru-UA" w:eastAsia="ru-UA" w:bidi="ar-SA"/>
              </w:rPr>
              <w:t xml:space="preserve"> "Армстронг"</w:t>
            </w:r>
          </w:p>
        </w:tc>
        <w:tc>
          <w:tcPr>
            <w:tcW w:w="1057" w:type="dxa"/>
            <w:gridSpan w:val="4"/>
            <w:vMerge w:val="restart"/>
            <w:tcBorders>
              <w:top w:val="nil"/>
              <w:left w:val="single" w:sz="4" w:space="0" w:color="auto"/>
              <w:bottom w:val="nil"/>
              <w:right w:val="single" w:sz="4" w:space="0" w:color="auto"/>
            </w:tcBorders>
            <w:shd w:val="clear" w:color="auto" w:fill="auto"/>
            <w:hideMark/>
          </w:tcPr>
          <w:p w14:paraId="18D1D10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444DB47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42,7</w:t>
            </w:r>
          </w:p>
        </w:tc>
        <w:tc>
          <w:tcPr>
            <w:tcW w:w="399" w:type="dxa"/>
            <w:gridSpan w:val="3"/>
            <w:vAlign w:val="center"/>
            <w:hideMark/>
          </w:tcPr>
          <w:p w14:paraId="741123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824BFAF" w14:textId="77777777" w:rsidTr="00AD7887">
        <w:trPr>
          <w:trHeight w:val="420"/>
        </w:trPr>
        <w:tc>
          <w:tcPr>
            <w:tcW w:w="499" w:type="dxa"/>
            <w:vMerge/>
            <w:tcBorders>
              <w:top w:val="nil"/>
              <w:left w:val="single" w:sz="8" w:space="0" w:color="auto"/>
              <w:bottom w:val="nil"/>
              <w:right w:val="nil"/>
            </w:tcBorders>
            <w:vAlign w:val="center"/>
            <w:hideMark/>
          </w:tcPr>
          <w:p w14:paraId="36150DB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0BB680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313" w:type="dxa"/>
            <w:gridSpan w:val="3"/>
            <w:vMerge/>
            <w:tcBorders>
              <w:top w:val="nil"/>
              <w:left w:val="nil"/>
              <w:bottom w:val="nil"/>
              <w:right w:val="nil"/>
            </w:tcBorders>
            <w:vAlign w:val="center"/>
            <w:hideMark/>
          </w:tcPr>
          <w:p w14:paraId="1093239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77C86D0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5F0ABED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99" w:type="dxa"/>
            <w:gridSpan w:val="3"/>
            <w:tcBorders>
              <w:top w:val="nil"/>
              <w:left w:val="nil"/>
              <w:bottom w:val="nil"/>
              <w:right w:val="nil"/>
            </w:tcBorders>
            <w:shd w:val="clear" w:color="auto" w:fill="auto"/>
            <w:noWrap/>
            <w:vAlign w:val="bottom"/>
            <w:hideMark/>
          </w:tcPr>
          <w:p w14:paraId="3A4730B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194DEF60" w14:textId="77777777" w:rsidTr="00AD7887">
        <w:trPr>
          <w:gridAfter w:val="2"/>
          <w:wAfter w:w="222" w:type="dxa"/>
          <w:trHeight w:val="297"/>
        </w:trPr>
        <w:tc>
          <w:tcPr>
            <w:tcW w:w="499" w:type="dxa"/>
            <w:tcBorders>
              <w:top w:val="nil"/>
              <w:left w:val="single" w:sz="8" w:space="0" w:color="auto"/>
              <w:bottom w:val="nil"/>
              <w:right w:val="nil"/>
            </w:tcBorders>
            <w:shd w:val="clear" w:color="auto" w:fill="auto"/>
            <w:hideMark/>
          </w:tcPr>
          <w:p w14:paraId="0920231B"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30EF875F"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490" w:type="dxa"/>
            <w:gridSpan w:val="4"/>
            <w:tcBorders>
              <w:top w:val="nil"/>
              <w:left w:val="nil"/>
              <w:bottom w:val="nil"/>
              <w:right w:val="nil"/>
            </w:tcBorders>
            <w:shd w:val="clear" w:color="auto" w:fill="auto"/>
            <w:hideMark/>
          </w:tcPr>
          <w:p w14:paraId="702902B4"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p>
        </w:tc>
        <w:tc>
          <w:tcPr>
            <w:tcW w:w="1057" w:type="dxa"/>
            <w:gridSpan w:val="4"/>
            <w:tcBorders>
              <w:top w:val="nil"/>
              <w:left w:val="single" w:sz="4" w:space="0" w:color="auto"/>
              <w:bottom w:val="nil"/>
              <w:right w:val="single" w:sz="4" w:space="0" w:color="auto"/>
            </w:tcBorders>
            <w:shd w:val="clear" w:color="auto" w:fill="auto"/>
            <w:hideMark/>
          </w:tcPr>
          <w:p w14:paraId="7059A042"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vAlign w:val="center"/>
            <w:hideMark/>
          </w:tcPr>
          <w:p w14:paraId="39660155"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565CAC20" w14:textId="77777777" w:rsidTr="00AD7887">
        <w:trPr>
          <w:gridAfter w:val="2"/>
          <w:wAfter w:w="222" w:type="dxa"/>
          <w:trHeight w:val="308"/>
        </w:trPr>
        <w:tc>
          <w:tcPr>
            <w:tcW w:w="499" w:type="dxa"/>
            <w:tcBorders>
              <w:top w:val="nil"/>
              <w:left w:val="single" w:sz="8" w:space="0" w:color="auto"/>
              <w:bottom w:val="nil"/>
              <w:right w:val="nil"/>
            </w:tcBorders>
            <w:shd w:val="clear" w:color="auto" w:fill="auto"/>
            <w:hideMark/>
          </w:tcPr>
          <w:p w14:paraId="5DE4F304"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334BC2AF"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490" w:type="dxa"/>
            <w:gridSpan w:val="4"/>
            <w:tcBorders>
              <w:top w:val="nil"/>
              <w:left w:val="nil"/>
              <w:bottom w:val="nil"/>
              <w:right w:val="nil"/>
            </w:tcBorders>
            <w:shd w:val="clear" w:color="auto" w:fill="auto"/>
            <w:hideMark/>
          </w:tcPr>
          <w:p w14:paraId="7C78926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Роздiл</w:t>
            </w:r>
            <w:proofErr w:type="spellEnd"/>
            <w:r w:rsidRPr="00AD7887">
              <w:rPr>
                <w:rFonts w:ascii="Times New Roman" w:eastAsia="Times New Roman" w:hAnsi="Times New Roman" w:cs="Times New Roman"/>
                <w:b/>
                <w:bCs/>
                <w:kern w:val="0"/>
                <w:sz w:val="20"/>
                <w:szCs w:val="20"/>
                <w:lang w:val="ru-UA" w:eastAsia="ru-UA" w:bidi="ar-SA"/>
              </w:rPr>
              <w:t xml:space="preserve"> 3. </w:t>
            </w:r>
            <w:proofErr w:type="spellStart"/>
            <w:r w:rsidRPr="00AD7887">
              <w:rPr>
                <w:rFonts w:ascii="Times New Roman" w:eastAsia="Times New Roman" w:hAnsi="Times New Roman" w:cs="Times New Roman"/>
                <w:b/>
                <w:bCs/>
                <w:kern w:val="0"/>
                <w:sz w:val="20"/>
                <w:szCs w:val="20"/>
                <w:lang w:val="ru-UA" w:eastAsia="ru-UA" w:bidi="ar-SA"/>
              </w:rPr>
              <w:t>Прорізи</w:t>
            </w:r>
            <w:proofErr w:type="spellEnd"/>
            <w:r w:rsidRPr="00AD7887">
              <w:rPr>
                <w:rFonts w:ascii="Times New Roman" w:eastAsia="Times New Roman" w:hAnsi="Times New Roman" w:cs="Times New Roman"/>
                <w:b/>
                <w:bCs/>
                <w:kern w:val="0"/>
                <w:sz w:val="20"/>
                <w:szCs w:val="20"/>
                <w:lang w:val="ru-UA" w:eastAsia="ru-UA" w:bidi="ar-SA"/>
              </w:rPr>
              <w:t xml:space="preserve"> </w:t>
            </w:r>
          </w:p>
        </w:tc>
        <w:tc>
          <w:tcPr>
            <w:tcW w:w="1057" w:type="dxa"/>
            <w:gridSpan w:val="4"/>
            <w:tcBorders>
              <w:top w:val="nil"/>
              <w:left w:val="single" w:sz="4" w:space="0" w:color="auto"/>
              <w:bottom w:val="nil"/>
              <w:right w:val="single" w:sz="4" w:space="0" w:color="auto"/>
            </w:tcBorders>
            <w:shd w:val="clear" w:color="auto" w:fill="auto"/>
            <w:hideMark/>
          </w:tcPr>
          <w:p w14:paraId="38968484"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57" w:type="dxa"/>
            <w:gridSpan w:val="4"/>
            <w:tcBorders>
              <w:top w:val="nil"/>
              <w:left w:val="nil"/>
              <w:bottom w:val="nil"/>
              <w:right w:val="single" w:sz="4" w:space="0" w:color="auto"/>
            </w:tcBorders>
            <w:shd w:val="clear" w:color="auto" w:fill="auto"/>
            <w:hideMark/>
          </w:tcPr>
          <w:p w14:paraId="01668DDB"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69BA1989" w14:textId="77777777" w:rsidTr="00AD7887">
        <w:trPr>
          <w:gridAfter w:val="2"/>
          <w:wAfter w:w="222" w:type="dxa"/>
          <w:trHeight w:val="420"/>
        </w:trPr>
        <w:tc>
          <w:tcPr>
            <w:tcW w:w="499" w:type="dxa"/>
            <w:vMerge w:val="restart"/>
            <w:tcBorders>
              <w:top w:val="nil"/>
              <w:left w:val="single" w:sz="8" w:space="0" w:color="auto"/>
              <w:bottom w:val="nil"/>
              <w:right w:val="nil"/>
            </w:tcBorders>
            <w:shd w:val="clear" w:color="auto" w:fill="auto"/>
            <w:hideMark/>
          </w:tcPr>
          <w:p w14:paraId="3C442FD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31</w:t>
            </w:r>
          </w:p>
        </w:tc>
        <w:tc>
          <w:tcPr>
            <w:tcW w:w="1355" w:type="dxa"/>
            <w:gridSpan w:val="2"/>
            <w:vMerge w:val="restart"/>
            <w:tcBorders>
              <w:top w:val="nil"/>
              <w:left w:val="single" w:sz="4" w:space="0" w:color="auto"/>
              <w:bottom w:val="nil"/>
              <w:right w:val="single" w:sz="4" w:space="0" w:color="auto"/>
            </w:tcBorders>
            <w:shd w:val="clear" w:color="auto" w:fill="auto"/>
            <w:hideMark/>
          </w:tcPr>
          <w:p w14:paraId="1EEC968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КБ10-28-2</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490" w:type="dxa"/>
            <w:gridSpan w:val="4"/>
            <w:vMerge w:val="restart"/>
            <w:tcBorders>
              <w:top w:val="nil"/>
              <w:left w:val="nil"/>
              <w:bottom w:val="nil"/>
              <w:right w:val="nil"/>
            </w:tcBorders>
            <w:shd w:val="clear" w:color="auto" w:fill="auto"/>
            <w:hideMark/>
          </w:tcPr>
          <w:p w14:paraId="7557E58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Заповнення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дверних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прорізів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готовими</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дверними</w:t>
            </w:r>
            <w:proofErr w:type="spellEnd"/>
            <w:r w:rsidRPr="00AD7887">
              <w:rPr>
                <w:rFonts w:ascii="Times New Roman" w:eastAsia="Times New Roman" w:hAnsi="Times New Roman" w:cs="Times New Roman"/>
                <w:i/>
                <w:iCs/>
                <w:kern w:val="0"/>
                <w:sz w:val="20"/>
                <w:szCs w:val="20"/>
                <w:lang w:val="ru-UA" w:eastAsia="ru-UA" w:bidi="ar-SA"/>
              </w:rPr>
              <w:t xml:space="preserve"> блоками </w:t>
            </w:r>
            <w:proofErr w:type="spellStart"/>
            <w:r w:rsidRPr="00AD7887">
              <w:rPr>
                <w:rFonts w:ascii="Times New Roman" w:eastAsia="Times New Roman" w:hAnsi="Times New Roman" w:cs="Times New Roman"/>
                <w:i/>
                <w:iCs/>
                <w:kern w:val="0"/>
                <w:sz w:val="20"/>
                <w:szCs w:val="20"/>
                <w:lang w:val="ru-UA" w:eastAsia="ru-UA" w:bidi="ar-SA"/>
              </w:rPr>
              <w:t>площею</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понад</w:t>
            </w:r>
            <w:proofErr w:type="spellEnd"/>
            <w:r w:rsidRPr="00AD7887">
              <w:rPr>
                <w:rFonts w:ascii="Times New Roman" w:eastAsia="Times New Roman" w:hAnsi="Times New Roman" w:cs="Times New Roman"/>
                <w:i/>
                <w:iCs/>
                <w:kern w:val="0"/>
                <w:sz w:val="20"/>
                <w:szCs w:val="20"/>
                <w:lang w:val="ru-UA" w:eastAsia="ru-UA" w:bidi="ar-SA"/>
              </w:rPr>
              <w:t xml:space="preserve"> 2 до 3 м2</w:t>
            </w:r>
            <w:r w:rsidRPr="00AD7887">
              <w:rPr>
                <w:rFonts w:ascii="Times New Roman" w:eastAsia="Times New Roman" w:hAnsi="Times New Roman" w:cs="Times New Roman"/>
                <w:i/>
                <w:iCs/>
                <w:kern w:val="0"/>
                <w:sz w:val="20"/>
                <w:szCs w:val="20"/>
                <w:lang w:val="ru-UA" w:eastAsia="ru-UA" w:bidi="ar-SA"/>
              </w:rPr>
              <w:br/>
              <w:t xml:space="preserve">з </w:t>
            </w:r>
            <w:proofErr w:type="spellStart"/>
            <w:r w:rsidRPr="00AD7887">
              <w:rPr>
                <w:rFonts w:ascii="Times New Roman" w:eastAsia="Times New Roman" w:hAnsi="Times New Roman" w:cs="Times New Roman"/>
                <w:i/>
                <w:iCs/>
                <w:kern w:val="0"/>
                <w:sz w:val="20"/>
                <w:szCs w:val="20"/>
                <w:lang w:val="ru-UA" w:eastAsia="ru-UA" w:bidi="ar-SA"/>
              </w:rPr>
              <w:t>металопластику</w:t>
            </w:r>
            <w:proofErr w:type="spellEnd"/>
            <w:r w:rsidRPr="00AD7887">
              <w:rPr>
                <w:rFonts w:ascii="Times New Roman" w:eastAsia="Times New Roman" w:hAnsi="Times New Roman" w:cs="Times New Roman"/>
                <w:i/>
                <w:iCs/>
                <w:kern w:val="0"/>
                <w:sz w:val="20"/>
                <w:szCs w:val="20"/>
                <w:lang w:val="ru-UA" w:eastAsia="ru-UA" w:bidi="ar-SA"/>
              </w:rPr>
              <w:t xml:space="preserve">  у </w:t>
            </w:r>
            <w:proofErr w:type="spellStart"/>
            <w:r w:rsidRPr="00AD7887">
              <w:rPr>
                <w:rFonts w:ascii="Times New Roman" w:eastAsia="Times New Roman" w:hAnsi="Times New Roman" w:cs="Times New Roman"/>
                <w:i/>
                <w:iCs/>
                <w:kern w:val="0"/>
                <w:sz w:val="20"/>
                <w:szCs w:val="20"/>
                <w:lang w:val="ru-UA" w:eastAsia="ru-UA" w:bidi="ar-SA"/>
              </w:rPr>
              <w:t>кам'яних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стінах</w:t>
            </w:r>
            <w:proofErr w:type="spellEnd"/>
          </w:p>
        </w:tc>
        <w:tc>
          <w:tcPr>
            <w:tcW w:w="1057" w:type="dxa"/>
            <w:gridSpan w:val="4"/>
            <w:vMerge w:val="restart"/>
            <w:tcBorders>
              <w:top w:val="nil"/>
              <w:left w:val="single" w:sz="4" w:space="0" w:color="auto"/>
              <w:bottom w:val="nil"/>
              <w:right w:val="single" w:sz="4" w:space="0" w:color="auto"/>
            </w:tcBorders>
            <w:shd w:val="clear" w:color="auto" w:fill="auto"/>
            <w:hideMark/>
          </w:tcPr>
          <w:p w14:paraId="480D4B20"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4107F7C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0,02</w:t>
            </w:r>
          </w:p>
        </w:tc>
      </w:tr>
      <w:tr w:rsidR="00AD7887" w:rsidRPr="00AD7887" w14:paraId="6410C361" w14:textId="77777777" w:rsidTr="00AD7887">
        <w:trPr>
          <w:trHeight w:val="424"/>
        </w:trPr>
        <w:tc>
          <w:tcPr>
            <w:tcW w:w="499" w:type="dxa"/>
            <w:vMerge/>
            <w:tcBorders>
              <w:top w:val="nil"/>
              <w:left w:val="single" w:sz="8" w:space="0" w:color="auto"/>
              <w:bottom w:val="nil"/>
              <w:right w:val="nil"/>
            </w:tcBorders>
            <w:vAlign w:val="center"/>
            <w:hideMark/>
          </w:tcPr>
          <w:p w14:paraId="2372811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ACF7E3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90" w:type="dxa"/>
            <w:gridSpan w:val="4"/>
            <w:vMerge/>
            <w:tcBorders>
              <w:top w:val="nil"/>
              <w:left w:val="nil"/>
              <w:bottom w:val="nil"/>
              <w:right w:val="nil"/>
            </w:tcBorders>
            <w:vAlign w:val="center"/>
            <w:hideMark/>
          </w:tcPr>
          <w:p w14:paraId="052AC20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463491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7FF88F9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7DA9543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165A2A21" w14:textId="77777777" w:rsidTr="00AD7887">
        <w:trPr>
          <w:trHeight w:val="552"/>
        </w:trPr>
        <w:tc>
          <w:tcPr>
            <w:tcW w:w="499" w:type="dxa"/>
            <w:vMerge w:val="restart"/>
            <w:tcBorders>
              <w:top w:val="nil"/>
              <w:left w:val="single" w:sz="8" w:space="0" w:color="auto"/>
              <w:bottom w:val="nil"/>
              <w:right w:val="nil"/>
            </w:tcBorders>
            <w:shd w:val="clear" w:color="auto" w:fill="auto"/>
            <w:hideMark/>
          </w:tcPr>
          <w:p w14:paraId="722454C0"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32</w:t>
            </w:r>
          </w:p>
        </w:tc>
        <w:tc>
          <w:tcPr>
            <w:tcW w:w="1355" w:type="dxa"/>
            <w:gridSpan w:val="2"/>
            <w:vMerge w:val="restart"/>
            <w:tcBorders>
              <w:top w:val="nil"/>
              <w:left w:val="single" w:sz="4" w:space="0" w:color="auto"/>
              <w:bottom w:val="nil"/>
              <w:right w:val="single" w:sz="4" w:space="0" w:color="auto"/>
            </w:tcBorders>
            <w:shd w:val="clear" w:color="auto" w:fill="auto"/>
            <w:hideMark/>
          </w:tcPr>
          <w:p w14:paraId="76D434E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КБ10-28-3</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490" w:type="dxa"/>
            <w:gridSpan w:val="4"/>
            <w:vMerge w:val="restart"/>
            <w:tcBorders>
              <w:top w:val="nil"/>
              <w:left w:val="nil"/>
              <w:bottom w:val="nil"/>
              <w:right w:val="nil"/>
            </w:tcBorders>
            <w:shd w:val="clear" w:color="auto" w:fill="auto"/>
            <w:hideMark/>
          </w:tcPr>
          <w:p w14:paraId="45FE2BC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Заповнення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дверних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прорізів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готовими</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дверними</w:t>
            </w:r>
            <w:proofErr w:type="spellEnd"/>
            <w:r w:rsidRPr="00AD7887">
              <w:rPr>
                <w:rFonts w:ascii="Times New Roman" w:eastAsia="Times New Roman" w:hAnsi="Times New Roman" w:cs="Times New Roman"/>
                <w:i/>
                <w:iCs/>
                <w:kern w:val="0"/>
                <w:sz w:val="20"/>
                <w:szCs w:val="20"/>
                <w:lang w:val="ru-UA" w:eastAsia="ru-UA" w:bidi="ar-SA"/>
              </w:rPr>
              <w:t xml:space="preserve"> блоками </w:t>
            </w:r>
            <w:proofErr w:type="spellStart"/>
            <w:r w:rsidRPr="00AD7887">
              <w:rPr>
                <w:rFonts w:ascii="Times New Roman" w:eastAsia="Times New Roman" w:hAnsi="Times New Roman" w:cs="Times New Roman"/>
                <w:i/>
                <w:iCs/>
                <w:kern w:val="0"/>
                <w:sz w:val="20"/>
                <w:szCs w:val="20"/>
                <w:lang w:val="ru-UA" w:eastAsia="ru-UA" w:bidi="ar-SA"/>
              </w:rPr>
              <w:t>площею</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більше</w:t>
            </w:r>
            <w:proofErr w:type="spellEnd"/>
            <w:r w:rsidRPr="00AD7887">
              <w:rPr>
                <w:rFonts w:ascii="Times New Roman" w:eastAsia="Times New Roman" w:hAnsi="Times New Roman" w:cs="Times New Roman"/>
                <w:i/>
                <w:iCs/>
                <w:kern w:val="0"/>
                <w:sz w:val="20"/>
                <w:szCs w:val="20"/>
                <w:lang w:val="ru-UA" w:eastAsia="ru-UA" w:bidi="ar-SA"/>
              </w:rPr>
              <w:t xml:space="preserve"> 3 м2 з</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металопластику</w:t>
            </w:r>
            <w:proofErr w:type="spellEnd"/>
            <w:r w:rsidRPr="00AD7887">
              <w:rPr>
                <w:rFonts w:ascii="Times New Roman" w:eastAsia="Times New Roman" w:hAnsi="Times New Roman" w:cs="Times New Roman"/>
                <w:i/>
                <w:iCs/>
                <w:kern w:val="0"/>
                <w:sz w:val="20"/>
                <w:szCs w:val="20"/>
                <w:lang w:val="ru-UA" w:eastAsia="ru-UA" w:bidi="ar-SA"/>
              </w:rPr>
              <w:t xml:space="preserve"> у </w:t>
            </w:r>
            <w:proofErr w:type="spellStart"/>
            <w:r w:rsidRPr="00AD7887">
              <w:rPr>
                <w:rFonts w:ascii="Times New Roman" w:eastAsia="Times New Roman" w:hAnsi="Times New Roman" w:cs="Times New Roman"/>
                <w:i/>
                <w:iCs/>
                <w:kern w:val="0"/>
                <w:sz w:val="20"/>
                <w:szCs w:val="20"/>
                <w:lang w:val="ru-UA" w:eastAsia="ru-UA" w:bidi="ar-SA"/>
              </w:rPr>
              <w:t>кам'яних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стінах</w:t>
            </w:r>
            <w:proofErr w:type="spellEnd"/>
            <w:r w:rsidRPr="00AD7887">
              <w:rPr>
                <w:rFonts w:ascii="Times New Roman" w:eastAsia="Times New Roman" w:hAnsi="Times New Roman" w:cs="Times New Roman"/>
                <w:i/>
                <w:iCs/>
                <w:kern w:val="0"/>
                <w:sz w:val="20"/>
                <w:szCs w:val="20"/>
                <w:lang w:val="ru-UA" w:eastAsia="ru-UA" w:bidi="ar-SA"/>
              </w:rPr>
              <w:br/>
              <w:t>(</w:t>
            </w:r>
            <w:proofErr w:type="spellStart"/>
            <w:r w:rsidRPr="00AD7887">
              <w:rPr>
                <w:rFonts w:ascii="Times New Roman" w:eastAsia="Times New Roman" w:hAnsi="Times New Roman" w:cs="Times New Roman"/>
                <w:i/>
                <w:iCs/>
                <w:kern w:val="0"/>
                <w:sz w:val="20"/>
                <w:szCs w:val="20"/>
                <w:lang w:val="ru-UA" w:eastAsia="ru-UA" w:bidi="ar-SA"/>
              </w:rPr>
              <w:t>алюмінієві</w:t>
            </w:r>
            <w:proofErr w:type="spellEnd"/>
            <w:r w:rsidRPr="00AD7887">
              <w:rPr>
                <w:rFonts w:ascii="Times New Roman" w:eastAsia="Times New Roman" w:hAnsi="Times New Roman" w:cs="Times New Roman"/>
                <w:i/>
                <w:iCs/>
                <w:kern w:val="0"/>
                <w:sz w:val="20"/>
                <w:szCs w:val="20"/>
                <w:lang w:val="ru-UA" w:eastAsia="ru-UA" w:bidi="ar-SA"/>
              </w:rPr>
              <w:t>)</w:t>
            </w:r>
          </w:p>
        </w:tc>
        <w:tc>
          <w:tcPr>
            <w:tcW w:w="1057" w:type="dxa"/>
            <w:gridSpan w:val="4"/>
            <w:vMerge w:val="restart"/>
            <w:tcBorders>
              <w:top w:val="nil"/>
              <w:left w:val="single" w:sz="4" w:space="0" w:color="auto"/>
              <w:bottom w:val="nil"/>
              <w:right w:val="single" w:sz="4" w:space="0" w:color="auto"/>
            </w:tcBorders>
            <w:shd w:val="clear" w:color="auto" w:fill="auto"/>
            <w:hideMark/>
          </w:tcPr>
          <w:p w14:paraId="42E345FE"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57" w:type="dxa"/>
            <w:gridSpan w:val="4"/>
            <w:vMerge w:val="restart"/>
            <w:tcBorders>
              <w:top w:val="nil"/>
              <w:left w:val="single" w:sz="4" w:space="0" w:color="auto"/>
              <w:bottom w:val="nil"/>
              <w:right w:val="single" w:sz="4" w:space="0" w:color="000000"/>
            </w:tcBorders>
            <w:shd w:val="clear" w:color="auto" w:fill="auto"/>
            <w:hideMark/>
          </w:tcPr>
          <w:p w14:paraId="2400F80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0,063</w:t>
            </w:r>
          </w:p>
        </w:tc>
        <w:tc>
          <w:tcPr>
            <w:tcW w:w="222" w:type="dxa"/>
            <w:gridSpan w:val="2"/>
            <w:vAlign w:val="center"/>
            <w:hideMark/>
          </w:tcPr>
          <w:p w14:paraId="54387E8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E7D6A58" w14:textId="77777777" w:rsidTr="00AD7887">
        <w:trPr>
          <w:trHeight w:val="559"/>
        </w:trPr>
        <w:tc>
          <w:tcPr>
            <w:tcW w:w="499" w:type="dxa"/>
            <w:vMerge/>
            <w:tcBorders>
              <w:top w:val="nil"/>
              <w:left w:val="single" w:sz="8" w:space="0" w:color="auto"/>
              <w:bottom w:val="nil"/>
              <w:right w:val="nil"/>
            </w:tcBorders>
            <w:vAlign w:val="center"/>
            <w:hideMark/>
          </w:tcPr>
          <w:p w14:paraId="1C0EF2D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04877E4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90" w:type="dxa"/>
            <w:gridSpan w:val="4"/>
            <w:vMerge/>
            <w:tcBorders>
              <w:top w:val="nil"/>
              <w:left w:val="nil"/>
              <w:bottom w:val="nil"/>
              <w:right w:val="nil"/>
            </w:tcBorders>
            <w:vAlign w:val="center"/>
            <w:hideMark/>
          </w:tcPr>
          <w:p w14:paraId="5D0303B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auto"/>
            </w:tcBorders>
            <w:vAlign w:val="center"/>
            <w:hideMark/>
          </w:tcPr>
          <w:p w14:paraId="57B157B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4"/>
            <w:vMerge/>
            <w:tcBorders>
              <w:top w:val="nil"/>
              <w:left w:val="single" w:sz="4" w:space="0" w:color="auto"/>
              <w:bottom w:val="nil"/>
              <w:right w:val="single" w:sz="4" w:space="0" w:color="000000"/>
            </w:tcBorders>
            <w:vAlign w:val="center"/>
            <w:hideMark/>
          </w:tcPr>
          <w:p w14:paraId="498007F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4FBD5BF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5667515E" w14:textId="77777777" w:rsidTr="00AD7887">
        <w:trPr>
          <w:gridAfter w:val="1"/>
          <w:wAfter w:w="36" w:type="dxa"/>
          <w:trHeight w:val="297"/>
        </w:trPr>
        <w:tc>
          <w:tcPr>
            <w:tcW w:w="499" w:type="dxa"/>
            <w:tcBorders>
              <w:top w:val="nil"/>
              <w:left w:val="single" w:sz="8" w:space="0" w:color="auto"/>
              <w:bottom w:val="nil"/>
              <w:right w:val="nil"/>
            </w:tcBorders>
            <w:shd w:val="clear" w:color="auto" w:fill="auto"/>
            <w:hideMark/>
          </w:tcPr>
          <w:p w14:paraId="4558404B"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65A74CAB"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660" w:type="dxa"/>
            <w:gridSpan w:val="5"/>
            <w:tcBorders>
              <w:top w:val="nil"/>
              <w:left w:val="nil"/>
              <w:bottom w:val="nil"/>
              <w:right w:val="nil"/>
            </w:tcBorders>
            <w:shd w:val="clear" w:color="auto" w:fill="auto"/>
            <w:hideMark/>
          </w:tcPr>
          <w:p w14:paraId="5E352AA4"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p>
        </w:tc>
        <w:tc>
          <w:tcPr>
            <w:tcW w:w="1054" w:type="dxa"/>
            <w:gridSpan w:val="4"/>
            <w:tcBorders>
              <w:top w:val="nil"/>
              <w:left w:val="single" w:sz="4" w:space="0" w:color="auto"/>
              <w:bottom w:val="nil"/>
              <w:right w:val="single" w:sz="4" w:space="0" w:color="auto"/>
            </w:tcBorders>
            <w:shd w:val="clear" w:color="auto" w:fill="auto"/>
            <w:hideMark/>
          </w:tcPr>
          <w:p w14:paraId="38B1AC59"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76" w:type="dxa"/>
            <w:gridSpan w:val="4"/>
            <w:tcBorders>
              <w:top w:val="nil"/>
              <w:left w:val="nil"/>
              <w:bottom w:val="nil"/>
              <w:right w:val="single" w:sz="4" w:space="0" w:color="auto"/>
            </w:tcBorders>
            <w:shd w:val="clear" w:color="auto" w:fill="auto"/>
            <w:vAlign w:val="center"/>
            <w:hideMark/>
          </w:tcPr>
          <w:p w14:paraId="132D92D9"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0F91094E" w14:textId="77777777" w:rsidTr="00AD7887">
        <w:trPr>
          <w:gridAfter w:val="1"/>
          <w:wAfter w:w="36" w:type="dxa"/>
          <w:trHeight w:val="308"/>
        </w:trPr>
        <w:tc>
          <w:tcPr>
            <w:tcW w:w="499" w:type="dxa"/>
            <w:tcBorders>
              <w:top w:val="nil"/>
              <w:left w:val="single" w:sz="8" w:space="0" w:color="auto"/>
              <w:bottom w:val="nil"/>
              <w:right w:val="nil"/>
            </w:tcBorders>
            <w:shd w:val="clear" w:color="auto" w:fill="auto"/>
            <w:hideMark/>
          </w:tcPr>
          <w:p w14:paraId="54A96860"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021613EE"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660" w:type="dxa"/>
            <w:gridSpan w:val="5"/>
            <w:tcBorders>
              <w:top w:val="nil"/>
              <w:left w:val="nil"/>
              <w:bottom w:val="nil"/>
              <w:right w:val="nil"/>
            </w:tcBorders>
            <w:shd w:val="clear" w:color="auto" w:fill="auto"/>
            <w:hideMark/>
          </w:tcPr>
          <w:p w14:paraId="240737E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Роздiл</w:t>
            </w:r>
            <w:proofErr w:type="spellEnd"/>
            <w:r w:rsidRPr="00AD7887">
              <w:rPr>
                <w:rFonts w:ascii="Times New Roman" w:eastAsia="Times New Roman" w:hAnsi="Times New Roman" w:cs="Times New Roman"/>
                <w:b/>
                <w:bCs/>
                <w:kern w:val="0"/>
                <w:sz w:val="20"/>
                <w:szCs w:val="20"/>
                <w:lang w:val="ru-UA" w:eastAsia="ru-UA" w:bidi="ar-SA"/>
              </w:rPr>
              <w:t xml:space="preserve"> 4. </w:t>
            </w:r>
            <w:proofErr w:type="spellStart"/>
            <w:r w:rsidRPr="00AD7887">
              <w:rPr>
                <w:rFonts w:ascii="Times New Roman" w:eastAsia="Times New Roman" w:hAnsi="Times New Roman" w:cs="Times New Roman"/>
                <w:b/>
                <w:bCs/>
                <w:kern w:val="0"/>
                <w:sz w:val="20"/>
                <w:szCs w:val="20"/>
                <w:lang w:val="ru-UA" w:eastAsia="ru-UA" w:bidi="ar-SA"/>
              </w:rPr>
              <w:t>Інші</w:t>
            </w:r>
            <w:proofErr w:type="spellEnd"/>
            <w:r w:rsidRPr="00AD7887">
              <w:rPr>
                <w:rFonts w:ascii="Times New Roman" w:eastAsia="Times New Roman" w:hAnsi="Times New Roman" w:cs="Times New Roman"/>
                <w:b/>
                <w:bCs/>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роботи</w:t>
            </w:r>
            <w:proofErr w:type="spellEnd"/>
            <w:r w:rsidRPr="00AD7887">
              <w:rPr>
                <w:rFonts w:ascii="Times New Roman" w:eastAsia="Times New Roman" w:hAnsi="Times New Roman" w:cs="Times New Roman"/>
                <w:b/>
                <w:bCs/>
                <w:kern w:val="0"/>
                <w:sz w:val="20"/>
                <w:szCs w:val="20"/>
                <w:lang w:val="ru-UA" w:eastAsia="ru-UA" w:bidi="ar-SA"/>
              </w:rPr>
              <w:t xml:space="preserve"> </w:t>
            </w:r>
          </w:p>
        </w:tc>
        <w:tc>
          <w:tcPr>
            <w:tcW w:w="1054" w:type="dxa"/>
            <w:gridSpan w:val="4"/>
            <w:tcBorders>
              <w:top w:val="nil"/>
              <w:left w:val="single" w:sz="4" w:space="0" w:color="auto"/>
              <w:bottom w:val="nil"/>
              <w:right w:val="single" w:sz="4" w:space="0" w:color="auto"/>
            </w:tcBorders>
            <w:shd w:val="clear" w:color="auto" w:fill="auto"/>
            <w:hideMark/>
          </w:tcPr>
          <w:p w14:paraId="43F8535D"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76" w:type="dxa"/>
            <w:gridSpan w:val="4"/>
            <w:tcBorders>
              <w:top w:val="nil"/>
              <w:left w:val="nil"/>
              <w:bottom w:val="nil"/>
              <w:right w:val="single" w:sz="4" w:space="0" w:color="auto"/>
            </w:tcBorders>
            <w:shd w:val="clear" w:color="auto" w:fill="auto"/>
            <w:hideMark/>
          </w:tcPr>
          <w:p w14:paraId="28A2FB57"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5553C268" w14:textId="77777777" w:rsidTr="00AD7887">
        <w:trPr>
          <w:gridAfter w:val="1"/>
          <w:wAfter w:w="36" w:type="dxa"/>
          <w:trHeight w:val="408"/>
        </w:trPr>
        <w:tc>
          <w:tcPr>
            <w:tcW w:w="499" w:type="dxa"/>
            <w:vMerge w:val="restart"/>
            <w:tcBorders>
              <w:top w:val="nil"/>
              <w:left w:val="single" w:sz="8" w:space="0" w:color="auto"/>
              <w:bottom w:val="nil"/>
              <w:right w:val="nil"/>
            </w:tcBorders>
            <w:shd w:val="clear" w:color="auto" w:fill="auto"/>
            <w:hideMark/>
          </w:tcPr>
          <w:p w14:paraId="4A1EC0D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33</w:t>
            </w:r>
          </w:p>
        </w:tc>
        <w:tc>
          <w:tcPr>
            <w:tcW w:w="1355" w:type="dxa"/>
            <w:gridSpan w:val="2"/>
            <w:vMerge w:val="restart"/>
            <w:tcBorders>
              <w:top w:val="nil"/>
              <w:left w:val="single" w:sz="4" w:space="0" w:color="auto"/>
              <w:bottom w:val="nil"/>
              <w:right w:val="single" w:sz="4" w:space="0" w:color="auto"/>
            </w:tcBorders>
            <w:shd w:val="clear" w:color="auto" w:fill="auto"/>
            <w:hideMark/>
          </w:tcPr>
          <w:p w14:paraId="18D9BBB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КР20-40-1</w:t>
            </w:r>
          </w:p>
        </w:tc>
        <w:tc>
          <w:tcPr>
            <w:tcW w:w="4660" w:type="dxa"/>
            <w:gridSpan w:val="5"/>
            <w:vMerge w:val="restart"/>
            <w:tcBorders>
              <w:top w:val="nil"/>
              <w:left w:val="nil"/>
              <w:bottom w:val="nil"/>
              <w:right w:val="nil"/>
            </w:tcBorders>
            <w:shd w:val="clear" w:color="auto" w:fill="auto"/>
            <w:hideMark/>
          </w:tcPr>
          <w:p w14:paraId="74036F1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Навантаження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сміття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вручну</w:t>
            </w:r>
            <w:proofErr w:type="spellEnd"/>
          </w:p>
        </w:tc>
        <w:tc>
          <w:tcPr>
            <w:tcW w:w="1054" w:type="dxa"/>
            <w:gridSpan w:val="4"/>
            <w:vMerge w:val="restart"/>
            <w:tcBorders>
              <w:top w:val="nil"/>
              <w:left w:val="single" w:sz="4" w:space="0" w:color="auto"/>
              <w:bottom w:val="nil"/>
              <w:right w:val="single" w:sz="4" w:space="0" w:color="auto"/>
            </w:tcBorders>
            <w:shd w:val="clear" w:color="auto" w:fill="auto"/>
            <w:hideMark/>
          </w:tcPr>
          <w:p w14:paraId="42C998C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 т</w:t>
            </w:r>
          </w:p>
        </w:tc>
        <w:tc>
          <w:tcPr>
            <w:tcW w:w="1076" w:type="dxa"/>
            <w:gridSpan w:val="4"/>
            <w:vMerge w:val="restart"/>
            <w:tcBorders>
              <w:top w:val="nil"/>
              <w:left w:val="single" w:sz="4" w:space="0" w:color="auto"/>
              <w:bottom w:val="nil"/>
              <w:right w:val="single" w:sz="4" w:space="0" w:color="000000"/>
            </w:tcBorders>
            <w:shd w:val="clear" w:color="auto" w:fill="auto"/>
            <w:hideMark/>
          </w:tcPr>
          <w:p w14:paraId="4AF5DE0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4,43</w:t>
            </w:r>
          </w:p>
        </w:tc>
      </w:tr>
      <w:tr w:rsidR="00AD7887" w:rsidRPr="00AD7887" w14:paraId="6C45D4F2" w14:textId="77777777" w:rsidTr="00AD7887">
        <w:trPr>
          <w:trHeight w:val="289"/>
        </w:trPr>
        <w:tc>
          <w:tcPr>
            <w:tcW w:w="499" w:type="dxa"/>
            <w:vMerge/>
            <w:tcBorders>
              <w:top w:val="nil"/>
              <w:left w:val="single" w:sz="8" w:space="0" w:color="auto"/>
              <w:bottom w:val="nil"/>
              <w:right w:val="nil"/>
            </w:tcBorders>
            <w:vAlign w:val="center"/>
            <w:hideMark/>
          </w:tcPr>
          <w:p w14:paraId="0955E00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3E805AF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60" w:type="dxa"/>
            <w:gridSpan w:val="5"/>
            <w:vMerge/>
            <w:tcBorders>
              <w:top w:val="nil"/>
              <w:left w:val="nil"/>
              <w:bottom w:val="nil"/>
              <w:right w:val="nil"/>
            </w:tcBorders>
            <w:vAlign w:val="center"/>
            <w:hideMark/>
          </w:tcPr>
          <w:p w14:paraId="5D2F6BB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4" w:type="dxa"/>
            <w:gridSpan w:val="4"/>
            <w:vMerge/>
            <w:tcBorders>
              <w:top w:val="nil"/>
              <w:left w:val="single" w:sz="4" w:space="0" w:color="auto"/>
              <w:bottom w:val="nil"/>
              <w:right w:val="single" w:sz="4" w:space="0" w:color="auto"/>
            </w:tcBorders>
            <w:vAlign w:val="center"/>
            <w:hideMark/>
          </w:tcPr>
          <w:p w14:paraId="7F43E9B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4"/>
            <w:vMerge/>
            <w:tcBorders>
              <w:top w:val="nil"/>
              <w:left w:val="single" w:sz="4" w:space="0" w:color="auto"/>
              <w:bottom w:val="nil"/>
              <w:right w:val="single" w:sz="4" w:space="0" w:color="000000"/>
            </w:tcBorders>
            <w:vAlign w:val="center"/>
            <w:hideMark/>
          </w:tcPr>
          <w:p w14:paraId="6B6B534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0F668D4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3D77201F" w14:textId="77777777" w:rsidTr="00AD7887">
        <w:trPr>
          <w:trHeight w:val="285"/>
        </w:trPr>
        <w:tc>
          <w:tcPr>
            <w:tcW w:w="499" w:type="dxa"/>
            <w:vMerge w:val="restart"/>
            <w:tcBorders>
              <w:top w:val="nil"/>
              <w:left w:val="single" w:sz="8" w:space="0" w:color="auto"/>
              <w:bottom w:val="nil"/>
              <w:right w:val="nil"/>
            </w:tcBorders>
            <w:shd w:val="clear" w:color="auto" w:fill="auto"/>
            <w:hideMark/>
          </w:tcPr>
          <w:p w14:paraId="4E073C0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34</w:t>
            </w:r>
          </w:p>
        </w:tc>
        <w:tc>
          <w:tcPr>
            <w:tcW w:w="1355" w:type="dxa"/>
            <w:gridSpan w:val="2"/>
            <w:vMerge w:val="restart"/>
            <w:tcBorders>
              <w:top w:val="nil"/>
              <w:left w:val="single" w:sz="4" w:space="0" w:color="auto"/>
              <w:bottom w:val="nil"/>
              <w:right w:val="single" w:sz="4" w:space="0" w:color="auto"/>
            </w:tcBorders>
            <w:shd w:val="clear" w:color="auto" w:fill="auto"/>
            <w:hideMark/>
          </w:tcPr>
          <w:p w14:paraId="0697AD8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С311-15-М</w:t>
            </w:r>
          </w:p>
        </w:tc>
        <w:tc>
          <w:tcPr>
            <w:tcW w:w="4660" w:type="dxa"/>
            <w:gridSpan w:val="5"/>
            <w:vMerge w:val="restart"/>
            <w:tcBorders>
              <w:top w:val="nil"/>
              <w:left w:val="nil"/>
              <w:bottom w:val="nil"/>
              <w:right w:val="nil"/>
            </w:tcBorders>
            <w:shd w:val="clear" w:color="auto" w:fill="auto"/>
            <w:hideMark/>
          </w:tcPr>
          <w:p w14:paraId="03E979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Перевезення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сміття</w:t>
            </w:r>
            <w:proofErr w:type="spellEnd"/>
            <w:r w:rsidRPr="00AD7887">
              <w:rPr>
                <w:rFonts w:ascii="Times New Roman" w:eastAsia="Times New Roman" w:hAnsi="Times New Roman" w:cs="Times New Roman"/>
                <w:kern w:val="0"/>
                <w:sz w:val="20"/>
                <w:szCs w:val="20"/>
                <w:lang w:val="ru-UA" w:eastAsia="ru-UA" w:bidi="ar-SA"/>
              </w:rPr>
              <w:t xml:space="preserve"> до 15 км</w:t>
            </w:r>
          </w:p>
        </w:tc>
        <w:tc>
          <w:tcPr>
            <w:tcW w:w="1054" w:type="dxa"/>
            <w:gridSpan w:val="4"/>
            <w:vMerge w:val="restart"/>
            <w:tcBorders>
              <w:top w:val="nil"/>
              <w:left w:val="single" w:sz="4" w:space="0" w:color="auto"/>
              <w:bottom w:val="nil"/>
              <w:right w:val="single" w:sz="4" w:space="0" w:color="auto"/>
            </w:tcBorders>
            <w:shd w:val="clear" w:color="auto" w:fill="auto"/>
            <w:hideMark/>
          </w:tcPr>
          <w:p w14:paraId="2EF1775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т</w:t>
            </w:r>
          </w:p>
        </w:tc>
        <w:tc>
          <w:tcPr>
            <w:tcW w:w="1076" w:type="dxa"/>
            <w:gridSpan w:val="4"/>
            <w:vMerge w:val="restart"/>
            <w:tcBorders>
              <w:top w:val="nil"/>
              <w:left w:val="single" w:sz="4" w:space="0" w:color="auto"/>
              <w:bottom w:val="nil"/>
              <w:right w:val="single" w:sz="4" w:space="0" w:color="000000"/>
            </w:tcBorders>
            <w:shd w:val="clear" w:color="auto" w:fill="auto"/>
            <w:hideMark/>
          </w:tcPr>
          <w:p w14:paraId="007B6F3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4,43</w:t>
            </w:r>
          </w:p>
        </w:tc>
        <w:tc>
          <w:tcPr>
            <w:tcW w:w="36" w:type="dxa"/>
            <w:vAlign w:val="center"/>
            <w:hideMark/>
          </w:tcPr>
          <w:p w14:paraId="1A655B9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319FF84" w14:textId="77777777" w:rsidTr="00AD7887">
        <w:trPr>
          <w:trHeight w:val="289"/>
        </w:trPr>
        <w:tc>
          <w:tcPr>
            <w:tcW w:w="499" w:type="dxa"/>
            <w:vMerge/>
            <w:tcBorders>
              <w:top w:val="nil"/>
              <w:left w:val="single" w:sz="8" w:space="0" w:color="auto"/>
              <w:bottom w:val="nil"/>
              <w:right w:val="nil"/>
            </w:tcBorders>
            <w:vAlign w:val="center"/>
            <w:hideMark/>
          </w:tcPr>
          <w:p w14:paraId="1E18250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F527FE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60" w:type="dxa"/>
            <w:gridSpan w:val="5"/>
            <w:vMerge/>
            <w:tcBorders>
              <w:top w:val="nil"/>
              <w:left w:val="nil"/>
              <w:bottom w:val="nil"/>
              <w:right w:val="nil"/>
            </w:tcBorders>
            <w:vAlign w:val="center"/>
            <w:hideMark/>
          </w:tcPr>
          <w:p w14:paraId="3B007C8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4" w:type="dxa"/>
            <w:gridSpan w:val="4"/>
            <w:vMerge/>
            <w:tcBorders>
              <w:top w:val="nil"/>
              <w:left w:val="single" w:sz="4" w:space="0" w:color="auto"/>
              <w:bottom w:val="nil"/>
              <w:right w:val="single" w:sz="4" w:space="0" w:color="auto"/>
            </w:tcBorders>
            <w:vAlign w:val="center"/>
            <w:hideMark/>
          </w:tcPr>
          <w:p w14:paraId="1CB6442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4"/>
            <w:vMerge/>
            <w:tcBorders>
              <w:top w:val="nil"/>
              <w:left w:val="single" w:sz="4" w:space="0" w:color="auto"/>
              <w:bottom w:val="nil"/>
              <w:right w:val="single" w:sz="4" w:space="0" w:color="000000"/>
            </w:tcBorders>
            <w:vAlign w:val="center"/>
            <w:hideMark/>
          </w:tcPr>
          <w:p w14:paraId="176232D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2D460AD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bl>
    <w:p w14:paraId="40D6031C"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tbl>
      <w:tblPr>
        <w:tblW w:w="16620" w:type="dxa"/>
        <w:tblInd w:w="108" w:type="dxa"/>
        <w:tblLook w:val="04A0" w:firstRow="1" w:lastRow="0" w:firstColumn="1" w:lastColumn="0" w:noHBand="0" w:noVBand="1"/>
      </w:tblPr>
      <w:tblGrid>
        <w:gridCol w:w="16620"/>
      </w:tblGrid>
      <w:tr w:rsidR="00AD7887" w:rsidRPr="00AD7887" w14:paraId="3F1ABCBC" w14:textId="77777777" w:rsidTr="00AD7887">
        <w:trPr>
          <w:trHeight w:val="360"/>
        </w:trPr>
        <w:tc>
          <w:tcPr>
            <w:tcW w:w="16620" w:type="dxa"/>
            <w:tcBorders>
              <w:top w:val="nil"/>
              <w:left w:val="nil"/>
              <w:bottom w:val="nil"/>
              <w:right w:val="nil"/>
            </w:tcBorders>
            <w:shd w:val="clear" w:color="auto" w:fill="auto"/>
            <w:hideMark/>
          </w:tcPr>
          <w:p w14:paraId="1B810147" w14:textId="77777777" w:rsidR="00AD7887" w:rsidRPr="00AD7887" w:rsidRDefault="00AD7887" w:rsidP="00AD7887">
            <w:pPr>
              <w:widowControl/>
              <w:autoSpaceDN/>
              <w:rPr>
                <w:rFonts w:ascii="Times New Roman" w:eastAsia="Times New Roman" w:hAnsi="Times New Roman" w:cs="Times New Roman"/>
                <w:b/>
                <w:bCs/>
                <w:kern w:val="0"/>
                <w:lang w:val="ru-UA" w:eastAsia="ru-UA" w:bidi="ar-SA"/>
              </w:rPr>
            </w:pPr>
            <w:proofErr w:type="spellStart"/>
            <w:r w:rsidRPr="00AD7887">
              <w:rPr>
                <w:rFonts w:ascii="Times New Roman" w:eastAsia="Times New Roman" w:hAnsi="Times New Roman" w:cs="Times New Roman"/>
                <w:b/>
                <w:bCs/>
                <w:kern w:val="0"/>
                <w:lang w:val="ru-UA" w:eastAsia="ru-UA" w:bidi="ar-SA"/>
              </w:rPr>
              <w:t>Локальний</w:t>
            </w:r>
            <w:proofErr w:type="spellEnd"/>
            <w:r w:rsidRPr="00AD7887">
              <w:rPr>
                <w:rFonts w:ascii="Times New Roman" w:eastAsia="Times New Roman" w:hAnsi="Times New Roman" w:cs="Times New Roman"/>
                <w:b/>
                <w:bCs/>
                <w:kern w:val="0"/>
                <w:lang w:val="ru-UA" w:eastAsia="ru-UA" w:bidi="ar-SA"/>
              </w:rPr>
              <w:t xml:space="preserve"> </w:t>
            </w:r>
            <w:proofErr w:type="spellStart"/>
            <w:r w:rsidRPr="00AD7887">
              <w:rPr>
                <w:rFonts w:ascii="Times New Roman" w:eastAsia="Times New Roman" w:hAnsi="Times New Roman" w:cs="Times New Roman"/>
                <w:b/>
                <w:bCs/>
                <w:kern w:val="0"/>
                <w:lang w:val="ru-UA" w:eastAsia="ru-UA" w:bidi="ar-SA"/>
              </w:rPr>
              <w:t>кошторис</w:t>
            </w:r>
            <w:proofErr w:type="spellEnd"/>
            <w:r w:rsidRPr="00AD7887">
              <w:rPr>
                <w:rFonts w:ascii="Times New Roman" w:eastAsia="Times New Roman" w:hAnsi="Times New Roman" w:cs="Times New Roman"/>
                <w:b/>
                <w:bCs/>
                <w:kern w:val="0"/>
                <w:lang w:val="ru-UA" w:eastAsia="ru-UA" w:bidi="ar-SA"/>
              </w:rPr>
              <w:t xml:space="preserve"> на </w:t>
            </w:r>
            <w:proofErr w:type="spellStart"/>
            <w:r w:rsidRPr="00AD7887">
              <w:rPr>
                <w:rFonts w:ascii="Times New Roman" w:eastAsia="Times New Roman" w:hAnsi="Times New Roman" w:cs="Times New Roman"/>
                <w:b/>
                <w:bCs/>
                <w:kern w:val="0"/>
                <w:lang w:val="ru-UA" w:eastAsia="ru-UA" w:bidi="ar-SA"/>
              </w:rPr>
              <w:t>будівельні</w:t>
            </w:r>
            <w:proofErr w:type="spellEnd"/>
            <w:r w:rsidRPr="00AD7887">
              <w:rPr>
                <w:rFonts w:ascii="Times New Roman" w:eastAsia="Times New Roman" w:hAnsi="Times New Roman" w:cs="Times New Roman"/>
                <w:b/>
                <w:bCs/>
                <w:kern w:val="0"/>
                <w:lang w:val="ru-UA" w:eastAsia="ru-UA" w:bidi="ar-SA"/>
              </w:rPr>
              <w:t xml:space="preserve"> </w:t>
            </w:r>
            <w:proofErr w:type="spellStart"/>
            <w:r w:rsidRPr="00AD7887">
              <w:rPr>
                <w:rFonts w:ascii="Times New Roman" w:eastAsia="Times New Roman" w:hAnsi="Times New Roman" w:cs="Times New Roman"/>
                <w:b/>
                <w:bCs/>
                <w:kern w:val="0"/>
                <w:lang w:val="ru-UA" w:eastAsia="ru-UA" w:bidi="ar-SA"/>
              </w:rPr>
              <w:t>роботи</w:t>
            </w:r>
            <w:proofErr w:type="spellEnd"/>
            <w:r w:rsidRPr="00AD7887">
              <w:rPr>
                <w:rFonts w:ascii="Times New Roman" w:eastAsia="Times New Roman" w:hAnsi="Times New Roman" w:cs="Times New Roman"/>
                <w:b/>
                <w:bCs/>
                <w:kern w:val="0"/>
                <w:lang w:val="ru-UA" w:eastAsia="ru-UA" w:bidi="ar-SA"/>
              </w:rPr>
              <w:t xml:space="preserve"> №02-01-02</w:t>
            </w:r>
          </w:p>
        </w:tc>
      </w:tr>
      <w:tr w:rsidR="00AD7887" w:rsidRPr="00AD7887" w14:paraId="1E72C5B2" w14:textId="77777777" w:rsidTr="00AD7887">
        <w:trPr>
          <w:trHeight w:val="308"/>
        </w:trPr>
        <w:tc>
          <w:tcPr>
            <w:tcW w:w="16620" w:type="dxa"/>
            <w:tcBorders>
              <w:top w:val="nil"/>
              <w:left w:val="nil"/>
              <w:bottom w:val="nil"/>
              <w:right w:val="nil"/>
            </w:tcBorders>
            <w:shd w:val="clear" w:color="auto" w:fill="auto"/>
            <w:hideMark/>
          </w:tcPr>
          <w:p w14:paraId="7FC75E1F"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xml:space="preserve">на </w:t>
            </w:r>
            <w:proofErr w:type="spellStart"/>
            <w:r w:rsidRPr="00AD7887">
              <w:rPr>
                <w:rFonts w:ascii="Times New Roman" w:eastAsia="Times New Roman" w:hAnsi="Times New Roman" w:cs="Times New Roman"/>
                <w:b/>
                <w:bCs/>
                <w:kern w:val="0"/>
                <w:sz w:val="20"/>
                <w:szCs w:val="20"/>
                <w:lang w:val="ru-UA" w:eastAsia="ru-UA" w:bidi="ar-SA"/>
              </w:rPr>
              <w:t>сантехнічні</w:t>
            </w:r>
            <w:proofErr w:type="spellEnd"/>
            <w:r w:rsidRPr="00AD7887">
              <w:rPr>
                <w:rFonts w:ascii="Times New Roman" w:eastAsia="Times New Roman" w:hAnsi="Times New Roman" w:cs="Times New Roman"/>
                <w:b/>
                <w:bCs/>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роботи</w:t>
            </w:r>
            <w:proofErr w:type="spellEnd"/>
          </w:p>
        </w:tc>
      </w:tr>
    </w:tbl>
    <w:p w14:paraId="1B6BB11A"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tbl>
      <w:tblPr>
        <w:tblW w:w="8680" w:type="dxa"/>
        <w:tblInd w:w="118" w:type="dxa"/>
        <w:tblCellMar>
          <w:top w:w="15" w:type="dxa"/>
        </w:tblCellMar>
        <w:tblLook w:val="04A0" w:firstRow="1" w:lastRow="0" w:firstColumn="1" w:lastColumn="0" w:noHBand="0" w:noVBand="1"/>
      </w:tblPr>
      <w:tblGrid>
        <w:gridCol w:w="497"/>
        <w:gridCol w:w="66"/>
        <w:gridCol w:w="1275"/>
        <w:gridCol w:w="53"/>
        <w:gridCol w:w="4302"/>
        <w:gridCol w:w="155"/>
        <w:gridCol w:w="900"/>
        <w:gridCol w:w="157"/>
        <w:gridCol w:w="877"/>
        <w:gridCol w:w="176"/>
        <w:gridCol w:w="222"/>
      </w:tblGrid>
      <w:tr w:rsidR="00AD7887" w:rsidRPr="00AD7887" w14:paraId="12688448" w14:textId="77777777" w:rsidTr="00AD7887">
        <w:trPr>
          <w:gridAfter w:val="2"/>
          <w:wAfter w:w="222" w:type="dxa"/>
          <w:trHeight w:val="597"/>
        </w:trPr>
        <w:tc>
          <w:tcPr>
            <w:tcW w:w="56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DAF4D3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Ч.ч</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t>.</w:t>
            </w:r>
          </w:p>
        </w:tc>
        <w:tc>
          <w:tcPr>
            <w:tcW w:w="134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312B6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Обґрунту</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вання</w:t>
            </w:r>
            <w:proofErr w:type="spellEnd"/>
            <w:r w:rsidRPr="00AD7887">
              <w:rPr>
                <w:rFonts w:ascii="Times New Roman" w:eastAsia="Times New Roman" w:hAnsi="Times New Roman" w:cs="Times New Roman"/>
                <w:kern w:val="0"/>
                <w:sz w:val="20"/>
                <w:szCs w:val="20"/>
                <w:lang w:val="ru-UA" w:eastAsia="ru-UA" w:bidi="ar-SA"/>
              </w:rPr>
              <w:br/>
              <w:t>(шифр</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норми</w:t>
            </w:r>
            <w:proofErr w:type="spellEnd"/>
            <w:r w:rsidRPr="00AD7887">
              <w:rPr>
                <w:rFonts w:ascii="Times New Roman" w:eastAsia="Times New Roman" w:hAnsi="Times New Roman" w:cs="Times New Roman"/>
                <w:kern w:val="0"/>
                <w:sz w:val="20"/>
                <w:szCs w:val="20"/>
                <w:lang w:val="ru-UA" w:eastAsia="ru-UA" w:bidi="ar-SA"/>
              </w:rPr>
              <w:t>)</w:t>
            </w:r>
          </w:p>
        </w:tc>
        <w:tc>
          <w:tcPr>
            <w:tcW w:w="44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5A65F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Найменування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робіт</w:t>
            </w:r>
            <w:proofErr w:type="spellEnd"/>
            <w:r w:rsidRPr="00AD7887">
              <w:rPr>
                <w:rFonts w:ascii="Times New Roman" w:eastAsia="Times New Roman" w:hAnsi="Times New Roman" w:cs="Times New Roman"/>
                <w:kern w:val="0"/>
                <w:sz w:val="20"/>
                <w:szCs w:val="20"/>
                <w:lang w:val="ru-UA" w:eastAsia="ru-UA" w:bidi="ar-SA"/>
              </w:rPr>
              <w:t xml:space="preserve"> і </w:t>
            </w:r>
            <w:proofErr w:type="spellStart"/>
            <w:r w:rsidRPr="00AD7887">
              <w:rPr>
                <w:rFonts w:ascii="Times New Roman" w:eastAsia="Times New Roman" w:hAnsi="Times New Roman" w:cs="Times New Roman"/>
                <w:kern w:val="0"/>
                <w:sz w:val="20"/>
                <w:szCs w:val="20"/>
                <w:lang w:val="ru-UA" w:eastAsia="ru-UA" w:bidi="ar-SA"/>
              </w:rPr>
              <w:t>витрат</w:t>
            </w:r>
            <w:proofErr w:type="spellEnd"/>
          </w:p>
        </w:tc>
        <w:tc>
          <w:tcPr>
            <w:tcW w:w="105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063E8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Одиниця</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виміру</w:t>
            </w:r>
            <w:proofErr w:type="spellEnd"/>
          </w:p>
        </w:tc>
        <w:tc>
          <w:tcPr>
            <w:tcW w:w="104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39A52D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Кіль</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кість</w:t>
            </w:r>
            <w:proofErr w:type="spellEnd"/>
          </w:p>
        </w:tc>
      </w:tr>
      <w:tr w:rsidR="00AD7887" w:rsidRPr="00AD7887" w14:paraId="65C5964D" w14:textId="77777777" w:rsidTr="00AD7887">
        <w:trPr>
          <w:trHeight w:val="1103"/>
        </w:trPr>
        <w:tc>
          <w:tcPr>
            <w:tcW w:w="565" w:type="dxa"/>
            <w:gridSpan w:val="2"/>
            <w:vMerge/>
            <w:tcBorders>
              <w:top w:val="single" w:sz="8" w:space="0" w:color="auto"/>
              <w:left w:val="single" w:sz="8" w:space="0" w:color="auto"/>
              <w:bottom w:val="single" w:sz="8" w:space="0" w:color="000000"/>
              <w:right w:val="single" w:sz="4" w:space="0" w:color="auto"/>
            </w:tcBorders>
            <w:vAlign w:val="center"/>
            <w:hideMark/>
          </w:tcPr>
          <w:p w14:paraId="4EA77BE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single" w:sz="8" w:space="0" w:color="auto"/>
              <w:left w:val="single" w:sz="4" w:space="0" w:color="auto"/>
              <w:bottom w:val="single" w:sz="8" w:space="0" w:color="000000"/>
              <w:right w:val="single" w:sz="4" w:space="0" w:color="auto"/>
            </w:tcBorders>
            <w:vAlign w:val="center"/>
            <w:hideMark/>
          </w:tcPr>
          <w:p w14:paraId="0A48F3C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single" w:sz="8" w:space="0" w:color="auto"/>
              <w:left w:val="single" w:sz="4" w:space="0" w:color="auto"/>
              <w:bottom w:val="single" w:sz="8" w:space="0" w:color="000000"/>
              <w:right w:val="single" w:sz="4" w:space="0" w:color="auto"/>
            </w:tcBorders>
            <w:vAlign w:val="center"/>
            <w:hideMark/>
          </w:tcPr>
          <w:p w14:paraId="2BBE0A1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single" w:sz="8" w:space="0" w:color="auto"/>
              <w:left w:val="single" w:sz="4" w:space="0" w:color="auto"/>
              <w:bottom w:val="single" w:sz="8" w:space="0" w:color="000000"/>
              <w:right w:val="single" w:sz="4" w:space="0" w:color="auto"/>
            </w:tcBorders>
            <w:vAlign w:val="center"/>
            <w:hideMark/>
          </w:tcPr>
          <w:p w14:paraId="3495EF8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14:paraId="7713838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42A8EE2A"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
        </w:tc>
      </w:tr>
      <w:tr w:rsidR="00AD7887" w:rsidRPr="00AD7887" w14:paraId="77976260" w14:textId="77777777" w:rsidTr="00AD7887">
        <w:trPr>
          <w:trHeight w:val="837"/>
        </w:trPr>
        <w:tc>
          <w:tcPr>
            <w:tcW w:w="565" w:type="dxa"/>
            <w:gridSpan w:val="2"/>
            <w:vMerge/>
            <w:tcBorders>
              <w:top w:val="single" w:sz="8" w:space="0" w:color="auto"/>
              <w:left w:val="single" w:sz="8" w:space="0" w:color="auto"/>
              <w:bottom w:val="single" w:sz="8" w:space="0" w:color="000000"/>
              <w:right w:val="single" w:sz="4" w:space="0" w:color="auto"/>
            </w:tcBorders>
            <w:vAlign w:val="center"/>
            <w:hideMark/>
          </w:tcPr>
          <w:p w14:paraId="6823E80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single" w:sz="8" w:space="0" w:color="auto"/>
              <w:left w:val="single" w:sz="4" w:space="0" w:color="auto"/>
              <w:bottom w:val="single" w:sz="8" w:space="0" w:color="000000"/>
              <w:right w:val="single" w:sz="4" w:space="0" w:color="auto"/>
            </w:tcBorders>
            <w:vAlign w:val="center"/>
            <w:hideMark/>
          </w:tcPr>
          <w:p w14:paraId="44894F8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single" w:sz="8" w:space="0" w:color="auto"/>
              <w:left w:val="single" w:sz="4" w:space="0" w:color="auto"/>
              <w:bottom w:val="single" w:sz="8" w:space="0" w:color="000000"/>
              <w:right w:val="single" w:sz="4" w:space="0" w:color="auto"/>
            </w:tcBorders>
            <w:vAlign w:val="center"/>
            <w:hideMark/>
          </w:tcPr>
          <w:p w14:paraId="62BBBE1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single" w:sz="8" w:space="0" w:color="auto"/>
              <w:left w:val="single" w:sz="4" w:space="0" w:color="auto"/>
              <w:bottom w:val="single" w:sz="8" w:space="0" w:color="000000"/>
              <w:right w:val="single" w:sz="4" w:space="0" w:color="auto"/>
            </w:tcBorders>
            <w:vAlign w:val="center"/>
            <w:hideMark/>
          </w:tcPr>
          <w:p w14:paraId="5779257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14:paraId="5DA02D2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64F073C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8B92FA6" w14:textId="77777777" w:rsidTr="00AD7887">
        <w:trPr>
          <w:trHeight w:val="574"/>
        </w:trPr>
        <w:tc>
          <w:tcPr>
            <w:tcW w:w="565" w:type="dxa"/>
            <w:gridSpan w:val="2"/>
            <w:vMerge/>
            <w:tcBorders>
              <w:top w:val="single" w:sz="8" w:space="0" w:color="auto"/>
              <w:left w:val="single" w:sz="8" w:space="0" w:color="auto"/>
              <w:bottom w:val="single" w:sz="8" w:space="0" w:color="000000"/>
              <w:right w:val="single" w:sz="4" w:space="0" w:color="auto"/>
            </w:tcBorders>
            <w:vAlign w:val="center"/>
            <w:hideMark/>
          </w:tcPr>
          <w:p w14:paraId="05A5F41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single" w:sz="8" w:space="0" w:color="auto"/>
              <w:left w:val="single" w:sz="4" w:space="0" w:color="auto"/>
              <w:bottom w:val="single" w:sz="8" w:space="0" w:color="000000"/>
              <w:right w:val="single" w:sz="4" w:space="0" w:color="auto"/>
            </w:tcBorders>
            <w:vAlign w:val="center"/>
            <w:hideMark/>
          </w:tcPr>
          <w:p w14:paraId="4A91C98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single" w:sz="8" w:space="0" w:color="auto"/>
              <w:left w:val="single" w:sz="4" w:space="0" w:color="auto"/>
              <w:bottom w:val="single" w:sz="8" w:space="0" w:color="000000"/>
              <w:right w:val="single" w:sz="4" w:space="0" w:color="auto"/>
            </w:tcBorders>
            <w:vAlign w:val="center"/>
            <w:hideMark/>
          </w:tcPr>
          <w:p w14:paraId="55ED429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single" w:sz="8" w:space="0" w:color="auto"/>
              <w:left w:val="single" w:sz="4" w:space="0" w:color="auto"/>
              <w:bottom w:val="single" w:sz="8" w:space="0" w:color="000000"/>
              <w:right w:val="single" w:sz="4" w:space="0" w:color="auto"/>
            </w:tcBorders>
            <w:vAlign w:val="center"/>
            <w:hideMark/>
          </w:tcPr>
          <w:p w14:paraId="0A1F9E8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14:paraId="7A1253F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2C2B6B1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07E891A" w14:textId="77777777" w:rsidTr="00AD7887">
        <w:trPr>
          <w:trHeight w:val="308"/>
        </w:trPr>
        <w:tc>
          <w:tcPr>
            <w:tcW w:w="565" w:type="dxa"/>
            <w:gridSpan w:val="2"/>
            <w:tcBorders>
              <w:top w:val="single" w:sz="4" w:space="0" w:color="auto"/>
              <w:left w:val="single" w:sz="8" w:space="0" w:color="auto"/>
              <w:bottom w:val="single" w:sz="4" w:space="0" w:color="auto"/>
              <w:right w:val="nil"/>
            </w:tcBorders>
            <w:shd w:val="clear" w:color="auto" w:fill="auto"/>
            <w:vAlign w:val="center"/>
            <w:hideMark/>
          </w:tcPr>
          <w:p w14:paraId="1365AD4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62D1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448" w:type="dxa"/>
            <w:tcBorders>
              <w:top w:val="single" w:sz="4" w:space="0" w:color="auto"/>
              <w:left w:val="nil"/>
              <w:bottom w:val="single" w:sz="4" w:space="0" w:color="auto"/>
              <w:right w:val="nil"/>
            </w:tcBorders>
            <w:shd w:val="clear" w:color="auto" w:fill="auto"/>
            <w:vAlign w:val="center"/>
            <w:hideMark/>
          </w:tcPr>
          <w:p w14:paraId="6DEC246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CFF2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14:paraId="1A15212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222" w:type="dxa"/>
            <w:gridSpan w:val="2"/>
            <w:vAlign w:val="center"/>
            <w:hideMark/>
          </w:tcPr>
          <w:p w14:paraId="37A5D8E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1734DBF" w14:textId="77777777" w:rsidTr="00AD7887">
        <w:trPr>
          <w:trHeight w:val="297"/>
        </w:trPr>
        <w:tc>
          <w:tcPr>
            <w:tcW w:w="565" w:type="dxa"/>
            <w:gridSpan w:val="2"/>
            <w:tcBorders>
              <w:top w:val="nil"/>
              <w:left w:val="single" w:sz="8" w:space="0" w:color="auto"/>
              <w:bottom w:val="nil"/>
              <w:right w:val="nil"/>
            </w:tcBorders>
            <w:shd w:val="clear" w:color="auto" w:fill="auto"/>
            <w:hideMark/>
          </w:tcPr>
          <w:p w14:paraId="415EA85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341" w:type="dxa"/>
            <w:gridSpan w:val="2"/>
            <w:tcBorders>
              <w:top w:val="nil"/>
              <w:left w:val="single" w:sz="4" w:space="0" w:color="auto"/>
              <w:bottom w:val="nil"/>
              <w:right w:val="single" w:sz="4" w:space="0" w:color="auto"/>
            </w:tcBorders>
            <w:shd w:val="clear" w:color="auto" w:fill="auto"/>
            <w:hideMark/>
          </w:tcPr>
          <w:p w14:paraId="676C57F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4448" w:type="dxa"/>
            <w:tcBorders>
              <w:top w:val="nil"/>
              <w:left w:val="nil"/>
              <w:bottom w:val="nil"/>
              <w:right w:val="nil"/>
            </w:tcBorders>
            <w:shd w:val="clear" w:color="auto" w:fill="auto"/>
            <w:hideMark/>
          </w:tcPr>
          <w:p w14:paraId="4278449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tcBorders>
              <w:top w:val="nil"/>
              <w:left w:val="single" w:sz="4" w:space="0" w:color="auto"/>
              <w:bottom w:val="nil"/>
              <w:right w:val="single" w:sz="4" w:space="0" w:color="auto"/>
            </w:tcBorders>
            <w:shd w:val="clear" w:color="auto" w:fill="auto"/>
            <w:hideMark/>
          </w:tcPr>
          <w:p w14:paraId="1AEC8A8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047" w:type="dxa"/>
            <w:gridSpan w:val="2"/>
            <w:tcBorders>
              <w:top w:val="nil"/>
              <w:left w:val="nil"/>
              <w:bottom w:val="nil"/>
              <w:right w:val="single" w:sz="4" w:space="0" w:color="auto"/>
            </w:tcBorders>
            <w:shd w:val="clear" w:color="auto" w:fill="auto"/>
            <w:vAlign w:val="center"/>
            <w:hideMark/>
          </w:tcPr>
          <w:p w14:paraId="7F8C55C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222" w:type="dxa"/>
            <w:gridSpan w:val="2"/>
            <w:vAlign w:val="center"/>
            <w:hideMark/>
          </w:tcPr>
          <w:p w14:paraId="45C3BE9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C9E0DC2" w14:textId="77777777" w:rsidTr="00AD7887">
        <w:trPr>
          <w:trHeight w:val="308"/>
        </w:trPr>
        <w:tc>
          <w:tcPr>
            <w:tcW w:w="565" w:type="dxa"/>
            <w:gridSpan w:val="2"/>
            <w:tcBorders>
              <w:top w:val="nil"/>
              <w:left w:val="single" w:sz="8" w:space="0" w:color="auto"/>
              <w:bottom w:val="nil"/>
              <w:right w:val="nil"/>
            </w:tcBorders>
            <w:shd w:val="clear" w:color="auto" w:fill="auto"/>
            <w:hideMark/>
          </w:tcPr>
          <w:p w14:paraId="3F7A564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1341" w:type="dxa"/>
            <w:gridSpan w:val="2"/>
            <w:tcBorders>
              <w:top w:val="nil"/>
              <w:left w:val="single" w:sz="4" w:space="0" w:color="auto"/>
              <w:bottom w:val="nil"/>
              <w:right w:val="single" w:sz="4" w:space="0" w:color="auto"/>
            </w:tcBorders>
            <w:shd w:val="clear" w:color="auto" w:fill="auto"/>
            <w:hideMark/>
          </w:tcPr>
          <w:p w14:paraId="534CBCF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w:t>
            </w:r>
          </w:p>
        </w:tc>
        <w:tc>
          <w:tcPr>
            <w:tcW w:w="4448" w:type="dxa"/>
            <w:tcBorders>
              <w:top w:val="nil"/>
              <w:left w:val="nil"/>
              <w:bottom w:val="nil"/>
              <w:right w:val="nil"/>
            </w:tcBorders>
            <w:shd w:val="clear" w:color="auto" w:fill="auto"/>
            <w:hideMark/>
          </w:tcPr>
          <w:p w14:paraId="41FAD0A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Роздiл</w:t>
            </w:r>
            <w:proofErr w:type="spellEnd"/>
            <w:r w:rsidRPr="00AD7887">
              <w:rPr>
                <w:rFonts w:ascii="Times New Roman" w:eastAsia="Times New Roman" w:hAnsi="Times New Roman" w:cs="Times New Roman"/>
                <w:b/>
                <w:bCs/>
                <w:kern w:val="0"/>
                <w:sz w:val="20"/>
                <w:szCs w:val="20"/>
                <w:lang w:val="ru-UA" w:eastAsia="ru-UA" w:bidi="ar-SA"/>
              </w:rPr>
              <w:t xml:space="preserve"> 1. </w:t>
            </w:r>
            <w:proofErr w:type="spellStart"/>
            <w:r w:rsidRPr="00AD7887">
              <w:rPr>
                <w:rFonts w:ascii="Times New Roman" w:eastAsia="Times New Roman" w:hAnsi="Times New Roman" w:cs="Times New Roman"/>
                <w:b/>
                <w:bCs/>
                <w:kern w:val="0"/>
                <w:sz w:val="20"/>
                <w:szCs w:val="20"/>
                <w:lang w:val="ru-UA" w:eastAsia="ru-UA" w:bidi="ar-SA"/>
              </w:rPr>
              <w:t>Опалення</w:t>
            </w:r>
            <w:proofErr w:type="spellEnd"/>
            <w:r w:rsidRPr="00AD7887">
              <w:rPr>
                <w:rFonts w:ascii="Times New Roman" w:eastAsia="Times New Roman" w:hAnsi="Times New Roman" w:cs="Times New Roman"/>
                <w:b/>
                <w:bCs/>
                <w:kern w:val="0"/>
                <w:sz w:val="20"/>
                <w:szCs w:val="20"/>
                <w:lang w:val="ru-UA" w:eastAsia="ru-UA" w:bidi="ar-SA"/>
              </w:rPr>
              <w:t xml:space="preserve"> та </w:t>
            </w:r>
            <w:proofErr w:type="spellStart"/>
            <w:r w:rsidRPr="00AD7887">
              <w:rPr>
                <w:rFonts w:ascii="Times New Roman" w:eastAsia="Times New Roman" w:hAnsi="Times New Roman" w:cs="Times New Roman"/>
                <w:b/>
                <w:bCs/>
                <w:kern w:val="0"/>
                <w:sz w:val="20"/>
                <w:szCs w:val="20"/>
                <w:lang w:val="ru-UA" w:eastAsia="ru-UA" w:bidi="ar-SA"/>
              </w:rPr>
              <w:t>вентиляція</w:t>
            </w:r>
            <w:proofErr w:type="spellEnd"/>
            <w:r w:rsidRPr="00AD7887">
              <w:rPr>
                <w:rFonts w:ascii="Times New Roman" w:eastAsia="Times New Roman" w:hAnsi="Times New Roman" w:cs="Times New Roman"/>
                <w:b/>
                <w:bCs/>
                <w:kern w:val="0"/>
                <w:sz w:val="20"/>
                <w:szCs w:val="20"/>
                <w:lang w:val="ru-UA" w:eastAsia="ru-UA" w:bidi="ar-SA"/>
              </w:rPr>
              <w:t xml:space="preserve"> </w:t>
            </w:r>
          </w:p>
        </w:tc>
        <w:tc>
          <w:tcPr>
            <w:tcW w:w="1057" w:type="dxa"/>
            <w:gridSpan w:val="2"/>
            <w:tcBorders>
              <w:top w:val="nil"/>
              <w:left w:val="single" w:sz="4" w:space="0" w:color="auto"/>
              <w:bottom w:val="nil"/>
              <w:right w:val="single" w:sz="4" w:space="0" w:color="auto"/>
            </w:tcBorders>
            <w:shd w:val="clear" w:color="auto" w:fill="auto"/>
            <w:hideMark/>
          </w:tcPr>
          <w:p w14:paraId="4E23B750"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47" w:type="dxa"/>
            <w:gridSpan w:val="2"/>
            <w:tcBorders>
              <w:top w:val="nil"/>
              <w:left w:val="nil"/>
              <w:bottom w:val="nil"/>
              <w:right w:val="single" w:sz="4" w:space="0" w:color="auto"/>
            </w:tcBorders>
            <w:shd w:val="clear" w:color="auto" w:fill="auto"/>
            <w:hideMark/>
          </w:tcPr>
          <w:p w14:paraId="4B3C62AF"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222" w:type="dxa"/>
            <w:gridSpan w:val="2"/>
            <w:vAlign w:val="center"/>
            <w:hideMark/>
          </w:tcPr>
          <w:p w14:paraId="66A2BF9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1926F41" w14:textId="77777777" w:rsidTr="00AD7887">
        <w:trPr>
          <w:trHeight w:val="552"/>
        </w:trPr>
        <w:tc>
          <w:tcPr>
            <w:tcW w:w="565" w:type="dxa"/>
            <w:gridSpan w:val="2"/>
            <w:vMerge w:val="restart"/>
            <w:tcBorders>
              <w:top w:val="nil"/>
              <w:left w:val="single" w:sz="8" w:space="0" w:color="auto"/>
              <w:bottom w:val="nil"/>
              <w:right w:val="nil"/>
            </w:tcBorders>
            <w:shd w:val="clear" w:color="auto" w:fill="auto"/>
            <w:hideMark/>
          </w:tcPr>
          <w:p w14:paraId="26827A8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w:t>
            </w:r>
          </w:p>
        </w:tc>
        <w:tc>
          <w:tcPr>
            <w:tcW w:w="1341" w:type="dxa"/>
            <w:gridSpan w:val="2"/>
            <w:vMerge w:val="restart"/>
            <w:tcBorders>
              <w:top w:val="nil"/>
              <w:left w:val="single" w:sz="4" w:space="0" w:color="auto"/>
              <w:bottom w:val="nil"/>
              <w:right w:val="single" w:sz="4" w:space="0" w:color="auto"/>
            </w:tcBorders>
            <w:shd w:val="clear" w:color="auto" w:fill="auto"/>
            <w:hideMark/>
          </w:tcPr>
          <w:p w14:paraId="76A38FF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КР15-19-1</w:t>
            </w:r>
            <w:r w:rsidRPr="00AD7887">
              <w:rPr>
                <w:rFonts w:ascii="Times New Roman" w:eastAsia="Times New Roman" w:hAnsi="Times New Roman" w:cs="Times New Roman"/>
                <w:i/>
                <w:iCs/>
                <w:kern w:val="0"/>
                <w:sz w:val="20"/>
                <w:szCs w:val="20"/>
                <w:lang w:val="ru-UA" w:eastAsia="ru-UA" w:bidi="ar-SA"/>
              </w:rPr>
              <w:br/>
              <w:t>к дем.=0,4</w:t>
            </w:r>
          </w:p>
        </w:tc>
        <w:tc>
          <w:tcPr>
            <w:tcW w:w="4448" w:type="dxa"/>
            <w:vMerge w:val="restart"/>
            <w:tcBorders>
              <w:top w:val="nil"/>
              <w:left w:val="nil"/>
              <w:bottom w:val="nil"/>
              <w:right w:val="nil"/>
            </w:tcBorders>
            <w:shd w:val="clear" w:color="auto" w:fill="auto"/>
            <w:hideMark/>
          </w:tcPr>
          <w:p w14:paraId="7BD5F6E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w:t>
            </w: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трубопроводів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водопостачання</w:t>
            </w:r>
            <w:proofErr w:type="spellEnd"/>
            <w:r w:rsidRPr="00AD7887">
              <w:rPr>
                <w:rFonts w:ascii="Times New Roman" w:eastAsia="Times New Roman" w:hAnsi="Times New Roman" w:cs="Times New Roman"/>
                <w:i/>
                <w:iCs/>
                <w:kern w:val="0"/>
                <w:sz w:val="20"/>
                <w:szCs w:val="20"/>
                <w:lang w:val="ru-UA" w:eastAsia="ru-UA" w:bidi="ar-SA"/>
              </w:rPr>
              <w:t xml:space="preserve"> з труб </w:t>
            </w:r>
            <w:proofErr w:type="spellStart"/>
            <w:r w:rsidRPr="00AD7887">
              <w:rPr>
                <w:rFonts w:ascii="Times New Roman" w:eastAsia="Times New Roman" w:hAnsi="Times New Roman" w:cs="Times New Roman"/>
                <w:i/>
                <w:iCs/>
                <w:kern w:val="0"/>
                <w:sz w:val="20"/>
                <w:szCs w:val="20"/>
                <w:lang w:val="ru-UA" w:eastAsia="ru-UA" w:bidi="ar-SA"/>
              </w:rPr>
              <w:t>поліетиленових</w:t>
            </w:r>
            <w:proofErr w:type="spellEnd"/>
            <w:r w:rsidRPr="00AD7887">
              <w:rPr>
                <w:rFonts w:ascii="Times New Roman" w:eastAsia="Times New Roman" w:hAnsi="Times New Roman" w:cs="Times New Roman"/>
                <w:i/>
                <w:iCs/>
                <w:kern w:val="0"/>
                <w:sz w:val="20"/>
                <w:szCs w:val="20"/>
                <w:lang w:val="ru-UA" w:eastAsia="ru-UA" w:bidi="ar-SA"/>
              </w:rPr>
              <w:br/>
              <w:t>[</w:t>
            </w:r>
            <w:proofErr w:type="spellStart"/>
            <w:r w:rsidRPr="00AD7887">
              <w:rPr>
                <w:rFonts w:ascii="Times New Roman" w:eastAsia="Times New Roman" w:hAnsi="Times New Roman" w:cs="Times New Roman"/>
                <w:i/>
                <w:iCs/>
                <w:kern w:val="0"/>
                <w:sz w:val="20"/>
                <w:szCs w:val="20"/>
                <w:lang w:val="ru-UA" w:eastAsia="ru-UA" w:bidi="ar-SA"/>
              </w:rPr>
              <w:t>поліпропіленових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напірних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діаметром</w:t>
            </w:r>
            <w:proofErr w:type="spellEnd"/>
            <w:r w:rsidRPr="00AD7887">
              <w:rPr>
                <w:rFonts w:ascii="Times New Roman" w:eastAsia="Times New Roman" w:hAnsi="Times New Roman" w:cs="Times New Roman"/>
                <w:i/>
                <w:iCs/>
                <w:kern w:val="0"/>
                <w:sz w:val="20"/>
                <w:szCs w:val="20"/>
                <w:lang w:val="ru-UA" w:eastAsia="ru-UA" w:bidi="ar-SA"/>
              </w:rPr>
              <w:t xml:space="preserve"> 20</w:t>
            </w:r>
            <w:r w:rsidRPr="00AD7887">
              <w:rPr>
                <w:rFonts w:ascii="Times New Roman" w:eastAsia="Times New Roman" w:hAnsi="Times New Roman" w:cs="Times New Roman"/>
                <w:i/>
                <w:iCs/>
                <w:kern w:val="0"/>
                <w:sz w:val="20"/>
                <w:szCs w:val="20"/>
                <w:lang w:val="ru-UA" w:eastAsia="ru-UA" w:bidi="ar-SA"/>
              </w:rPr>
              <w:br/>
              <w:t>мм</w:t>
            </w:r>
          </w:p>
        </w:tc>
        <w:tc>
          <w:tcPr>
            <w:tcW w:w="1057" w:type="dxa"/>
            <w:gridSpan w:val="2"/>
            <w:vMerge w:val="restart"/>
            <w:tcBorders>
              <w:top w:val="nil"/>
              <w:left w:val="single" w:sz="4" w:space="0" w:color="auto"/>
              <w:bottom w:val="nil"/>
              <w:right w:val="single" w:sz="4" w:space="0" w:color="auto"/>
            </w:tcBorders>
            <w:shd w:val="clear" w:color="auto" w:fill="auto"/>
            <w:hideMark/>
          </w:tcPr>
          <w:p w14:paraId="5A6DDA8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43663CF2"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0,2</w:t>
            </w:r>
          </w:p>
        </w:tc>
        <w:tc>
          <w:tcPr>
            <w:tcW w:w="222" w:type="dxa"/>
            <w:gridSpan w:val="2"/>
            <w:vAlign w:val="center"/>
            <w:hideMark/>
          </w:tcPr>
          <w:p w14:paraId="443CF51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DBF942B" w14:textId="77777777" w:rsidTr="00AD7887">
        <w:trPr>
          <w:trHeight w:val="559"/>
        </w:trPr>
        <w:tc>
          <w:tcPr>
            <w:tcW w:w="565" w:type="dxa"/>
            <w:gridSpan w:val="2"/>
            <w:vMerge/>
            <w:tcBorders>
              <w:top w:val="nil"/>
              <w:left w:val="single" w:sz="8" w:space="0" w:color="auto"/>
              <w:bottom w:val="nil"/>
              <w:right w:val="nil"/>
            </w:tcBorders>
            <w:vAlign w:val="center"/>
            <w:hideMark/>
          </w:tcPr>
          <w:p w14:paraId="19C307E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6A12E2F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719AD4F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5BE98F8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2A35037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4ED3C87F"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1D8E8275" w14:textId="77777777" w:rsidTr="00AD7887">
        <w:trPr>
          <w:trHeight w:val="552"/>
        </w:trPr>
        <w:tc>
          <w:tcPr>
            <w:tcW w:w="565" w:type="dxa"/>
            <w:gridSpan w:val="2"/>
            <w:vMerge w:val="restart"/>
            <w:tcBorders>
              <w:top w:val="nil"/>
              <w:left w:val="single" w:sz="8" w:space="0" w:color="auto"/>
              <w:bottom w:val="nil"/>
              <w:right w:val="nil"/>
            </w:tcBorders>
            <w:shd w:val="clear" w:color="auto" w:fill="auto"/>
            <w:hideMark/>
          </w:tcPr>
          <w:p w14:paraId="29A3FBE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w:t>
            </w:r>
          </w:p>
        </w:tc>
        <w:tc>
          <w:tcPr>
            <w:tcW w:w="1341" w:type="dxa"/>
            <w:gridSpan w:val="2"/>
            <w:vMerge w:val="restart"/>
            <w:tcBorders>
              <w:top w:val="nil"/>
              <w:left w:val="single" w:sz="4" w:space="0" w:color="auto"/>
              <w:bottom w:val="nil"/>
              <w:right w:val="single" w:sz="4" w:space="0" w:color="auto"/>
            </w:tcBorders>
            <w:shd w:val="clear" w:color="auto" w:fill="auto"/>
            <w:hideMark/>
          </w:tcPr>
          <w:p w14:paraId="1303B54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КР15-15-3</w:t>
            </w:r>
            <w:r w:rsidRPr="00AD7887">
              <w:rPr>
                <w:rFonts w:ascii="Times New Roman" w:eastAsia="Times New Roman" w:hAnsi="Times New Roman" w:cs="Times New Roman"/>
                <w:i/>
                <w:iCs/>
                <w:kern w:val="0"/>
                <w:sz w:val="20"/>
                <w:szCs w:val="20"/>
                <w:lang w:val="ru-UA" w:eastAsia="ru-UA" w:bidi="ar-SA"/>
              </w:rPr>
              <w:br/>
              <w:t>к дем.=0,4</w:t>
            </w:r>
          </w:p>
        </w:tc>
        <w:tc>
          <w:tcPr>
            <w:tcW w:w="4448" w:type="dxa"/>
            <w:vMerge w:val="restart"/>
            <w:tcBorders>
              <w:top w:val="nil"/>
              <w:left w:val="nil"/>
              <w:bottom w:val="nil"/>
              <w:right w:val="nil"/>
            </w:tcBorders>
            <w:shd w:val="clear" w:color="auto" w:fill="auto"/>
            <w:hideMark/>
          </w:tcPr>
          <w:p w14:paraId="104ED91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w:t>
            </w: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трубопроводу</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водопостачання</w:t>
            </w:r>
            <w:proofErr w:type="spellEnd"/>
            <w:r w:rsidRPr="00AD7887">
              <w:rPr>
                <w:rFonts w:ascii="Times New Roman" w:eastAsia="Times New Roman" w:hAnsi="Times New Roman" w:cs="Times New Roman"/>
                <w:i/>
                <w:iCs/>
                <w:kern w:val="0"/>
                <w:sz w:val="20"/>
                <w:szCs w:val="20"/>
                <w:lang w:val="ru-UA" w:eastAsia="ru-UA" w:bidi="ar-SA"/>
              </w:rPr>
              <w:t xml:space="preserve"> з труб </w:t>
            </w:r>
            <w:proofErr w:type="spellStart"/>
            <w:r w:rsidRPr="00AD7887">
              <w:rPr>
                <w:rFonts w:ascii="Times New Roman" w:eastAsia="Times New Roman" w:hAnsi="Times New Roman" w:cs="Times New Roman"/>
                <w:i/>
                <w:iCs/>
                <w:kern w:val="0"/>
                <w:sz w:val="20"/>
                <w:szCs w:val="20"/>
                <w:lang w:val="ru-UA" w:eastAsia="ru-UA" w:bidi="ar-SA"/>
              </w:rPr>
              <w:t>сталевих</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водогазопровідних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оцинкованих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діаметром</w:t>
            </w:r>
            <w:proofErr w:type="spellEnd"/>
            <w:r w:rsidRPr="00AD7887">
              <w:rPr>
                <w:rFonts w:ascii="Times New Roman" w:eastAsia="Times New Roman" w:hAnsi="Times New Roman" w:cs="Times New Roman"/>
                <w:i/>
                <w:iCs/>
                <w:kern w:val="0"/>
                <w:sz w:val="20"/>
                <w:szCs w:val="20"/>
                <w:lang w:val="ru-UA" w:eastAsia="ru-UA" w:bidi="ar-SA"/>
              </w:rPr>
              <w:br/>
              <w:t>25 мм</w:t>
            </w:r>
          </w:p>
        </w:tc>
        <w:tc>
          <w:tcPr>
            <w:tcW w:w="1057" w:type="dxa"/>
            <w:gridSpan w:val="2"/>
            <w:vMerge w:val="restart"/>
            <w:tcBorders>
              <w:top w:val="nil"/>
              <w:left w:val="single" w:sz="4" w:space="0" w:color="auto"/>
              <w:bottom w:val="nil"/>
              <w:right w:val="single" w:sz="4" w:space="0" w:color="auto"/>
            </w:tcBorders>
            <w:shd w:val="clear" w:color="auto" w:fill="auto"/>
            <w:hideMark/>
          </w:tcPr>
          <w:p w14:paraId="3BE9F3FC"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1941D4B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0,1</w:t>
            </w:r>
          </w:p>
        </w:tc>
        <w:tc>
          <w:tcPr>
            <w:tcW w:w="222" w:type="dxa"/>
            <w:gridSpan w:val="2"/>
            <w:vAlign w:val="center"/>
            <w:hideMark/>
          </w:tcPr>
          <w:p w14:paraId="0D8AB6A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F366065" w14:textId="77777777" w:rsidTr="00AD7887">
        <w:trPr>
          <w:trHeight w:val="559"/>
        </w:trPr>
        <w:tc>
          <w:tcPr>
            <w:tcW w:w="565" w:type="dxa"/>
            <w:gridSpan w:val="2"/>
            <w:vMerge/>
            <w:tcBorders>
              <w:top w:val="nil"/>
              <w:left w:val="single" w:sz="8" w:space="0" w:color="auto"/>
              <w:bottom w:val="nil"/>
              <w:right w:val="nil"/>
            </w:tcBorders>
            <w:vAlign w:val="center"/>
            <w:hideMark/>
          </w:tcPr>
          <w:p w14:paraId="7F2F8F2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5E93C46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65E2795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3C56A56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63131D6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6F5AF35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62A5EF8B" w14:textId="77777777" w:rsidTr="00AD7887">
        <w:trPr>
          <w:trHeight w:val="420"/>
        </w:trPr>
        <w:tc>
          <w:tcPr>
            <w:tcW w:w="565" w:type="dxa"/>
            <w:gridSpan w:val="2"/>
            <w:vMerge w:val="restart"/>
            <w:tcBorders>
              <w:top w:val="nil"/>
              <w:left w:val="single" w:sz="8" w:space="0" w:color="auto"/>
              <w:bottom w:val="nil"/>
              <w:right w:val="nil"/>
            </w:tcBorders>
            <w:shd w:val="clear" w:color="auto" w:fill="auto"/>
            <w:hideMark/>
          </w:tcPr>
          <w:p w14:paraId="341CCC0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3</w:t>
            </w:r>
          </w:p>
        </w:tc>
        <w:tc>
          <w:tcPr>
            <w:tcW w:w="1341" w:type="dxa"/>
            <w:gridSpan w:val="2"/>
            <w:vMerge w:val="restart"/>
            <w:tcBorders>
              <w:top w:val="nil"/>
              <w:left w:val="single" w:sz="4" w:space="0" w:color="auto"/>
              <w:bottom w:val="nil"/>
              <w:right w:val="single" w:sz="4" w:space="0" w:color="auto"/>
            </w:tcBorders>
            <w:shd w:val="clear" w:color="auto" w:fill="auto"/>
            <w:hideMark/>
          </w:tcPr>
          <w:p w14:paraId="4FCCBB8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КР15-122-1</w:t>
            </w:r>
            <w:r w:rsidRPr="00AD7887">
              <w:rPr>
                <w:rFonts w:ascii="Times New Roman" w:eastAsia="Times New Roman" w:hAnsi="Times New Roman" w:cs="Times New Roman"/>
                <w:i/>
                <w:iCs/>
                <w:kern w:val="0"/>
                <w:sz w:val="20"/>
                <w:szCs w:val="20"/>
                <w:lang w:val="ru-UA" w:eastAsia="ru-UA" w:bidi="ar-SA"/>
              </w:rPr>
              <w:br/>
              <w:t>к дем.=0,4</w:t>
            </w:r>
          </w:p>
        </w:tc>
        <w:tc>
          <w:tcPr>
            <w:tcW w:w="4448" w:type="dxa"/>
            <w:vMerge w:val="restart"/>
            <w:tcBorders>
              <w:top w:val="nil"/>
              <w:left w:val="nil"/>
              <w:bottom w:val="nil"/>
              <w:right w:val="nil"/>
            </w:tcBorders>
            <w:shd w:val="clear" w:color="auto" w:fill="auto"/>
            <w:hideMark/>
          </w:tcPr>
          <w:p w14:paraId="7C431BB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w:t>
            </w: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грат</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жалюзійних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сталевих</w:t>
            </w:r>
            <w:proofErr w:type="spellEnd"/>
            <w:r w:rsidRPr="00AD7887">
              <w:rPr>
                <w:rFonts w:ascii="Times New Roman" w:eastAsia="Times New Roman" w:hAnsi="Times New Roman" w:cs="Times New Roman"/>
                <w:i/>
                <w:iCs/>
                <w:kern w:val="0"/>
                <w:sz w:val="20"/>
                <w:szCs w:val="20"/>
                <w:lang w:val="ru-UA" w:eastAsia="ru-UA" w:bidi="ar-SA"/>
              </w:rPr>
              <w:t xml:space="preserve"> з </w:t>
            </w:r>
            <w:proofErr w:type="spellStart"/>
            <w:r w:rsidRPr="00AD7887">
              <w:rPr>
                <w:rFonts w:ascii="Times New Roman" w:eastAsia="Times New Roman" w:hAnsi="Times New Roman" w:cs="Times New Roman"/>
                <w:i/>
                <w:iCs/>
                <w:kern w:val="0"/>
                <w:sz w:val="20"/>
                <w:szCs w:val="20"/>
                <w:lang w:val="ru-UA" w:eastAsia="ru-UA" w:bidi="ar-SA"/>
              </w:rPr>
              <w:t>вивірянням</w:t>
            </w:r>
            <w:proofErr w:type="spellEnd"/>
            <w:r w:rsidRPr="00AD7887">
              <w:rPr>
                <w:rFonts w:ascii="Times New Roman" w:eastAsia="Times New Roman" w:hAnsi="Times New Roman" w:cs="Times New Roman"/>
                <w:i/>
                <w:iCs/>
                <w:kern w:val="0"/>
                <w:sz w:val="20"/>
                <w:szCs w:val="20"/>
                <w:lang w:val="ru-UA" w:eastAsia="ru-UA" w:bidi="ar-SA"/>
              </w:rPr>
              <w:t xml:space="preserve"> і</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закріпленням</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площею</w:t>
            </w:r>
            <w:proofErr w:type="spellEnd"/>
            <w:r w:rsidRPr="00AD7887">
              <w:rPr>
                <w:rFonts w:ascii="Times New Roman" w:eastAsia="Times New Roman" w:hAnsi="Times New Roman" w:cs="Times New Roman"/>
                <w:i/>
                <w:iCs/>
                <w:kern w:val="0"/>
                <w:sz w:val="20"/>
                <w:szCs w:val="20"/>
                <w:lang w:val="ru-UA" w:eastAsia="ru-UA" w:bidi="ar-SA"/>
              </w:rPr>
              <w:t xml:space="preserve"> в </w:t>
            </w:r>
            <w:proofErr w:type="spellStart"/>
            <w:r w:rsidRPr="00AD7887">
              <w:rPr>
                <w:rFonts w:ascii="Times New Roman" w:eastAsia="Times New Roman" w:hAnsi="Times New Roman" w:cs="Times New Roman"/>
                <w:i/>
                <w:iCs/>
                <w:kern w:val="0"/>
                <w:sz w:val="20"/>
                <w:szCs w:val="20"/>
                <w:lang w:val="ru-UA" w:eastAsia="ru-UA" w:bidi="ar-SA"/>
              </w:rPr>
              <w:t>світлі</w:t>
            </w:r>
            <w:proofErr w:type="spellEnd"/>
            <w:r w:rsidRPr="00AD7887">
              <w:rPr>
                <w:rFonts w:ascii="Times New Roman" w:eastAsia="Times New Roman" w:hAnsi="Times New Roman" w:cs="Times New Roman"/>
                <w:i/>
                <w:iCs/>
                <w:kern w:val="0"/>
                <w:sz w:val="20"/>
                <w:szCs w:val="20"/>
                <w:lang w:val="ru-UA" w:eastAsia="ru-UA" w:bidi="ar-SA"/>
              </w:rPr>
              <w:t xml:space="preserve"> до 0,25 м2</w:t>
            </w:r>
          </w:p>
        </w:tc>
        <w:tc>
          <w:tcPr>
            <w:tcW w:w="1057" w:type="dxa"/>
            <w:gridSpan w:val="2"/>
            <w:vMerge w:val="restart"/>
            <w:tcBorders>
              <w:top w:val="nil"/>
              <w:left w:val="single" w:sz="4" w:space="0" w:color="auto"/>
              <w:bottom w:val="nil"/>
              <w:right w:val="single" w:sz="4" w:space="0" w:color="auto"/>
            </w:tcBorders>
            <w:shd w:val="clear" w:color="auto" w:fill="auto"/>
            <w:hideMark/>
          </w:tcPr>
          <w:p w14:paraId="358ADDA6"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грати</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14:paraId="2B65FC8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7</w:t>
            </w:r>
          </w:p>
        </w:tc>
        <w:tc>
          <w:tcPr>
            <w:tcW w:w="222" w:type="dxa"/>
            <w:gridSpan w:val="2"/>
            <w:vAlign w:val="center"/>
            <w:hideMark/>
          </w:tcPr>
          <w:p w14:paraId="02967F7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B36C82F" w14:textId="77777777" w:rsidTr="00AD7887">
        <w:trPr>
          <w:trHeight w:val="424"/>
        </w:trPr>
        <w:tc>
          <w:tcPr>
            <w:tcW w:w="565" w:type="dxa"/>
            <w:gridSpan w:val="2"/>
            <w:vMerge/>
            <w:tcBorders>
              <w:top w:val="nil"/>
              <w:left w:val="single" w:sz="8" w:space="0" w:color="auto"/>
              <w:bottom w:val="nil"/>
              <w:right w:val="nil"/>
            </w:tcBorders>
            <w:vAlign w:val="center"/>
            <w:hideMark/>
          </w:tcPr>
          <w:p w14:paraId="12E3A17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41B6D17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1D8D82C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58DF55B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0AE7977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71AA3EC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4502212D" w14:textId="77777777" w:rsidTr="00AD7887">
        <w:trPr>
          <w:trHeight w:val="420"/>
        </w:trPr>
        <w:tc>
          <w:tcPr>
            <w:tcW w:w="565" w:type="dxa"/>
            <w:gridSpan w:val="2"/>
            <w:vMerge w:val="restart"/>
            <w:tcBorders>
              <w:top w:val="nil"/>
              <w:left w:val="single" w:sz="8" w:space="0" w:color="auto"/>
              <w:bottom w:val="nil"/>
              <w:right w:val="nil"/>
            </w:tcBorders>
            <w:shd w:val="clear" w:color="auto" w:fill="auto"/>
            <w:hideMark/>
          </w:tcPr>
          <w:p w14:paraId="6FAA8AF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lastRenderedPageBreak/>
              <w:t>4</w:t>
            </w:r>
          </w:p>
        </w:tc>
        <w:tc>
          <w:tcPr>
            <w:tcW w:w="1341" w:type="dxa"/>
            <w:gridSpan w:val="2"/>
            <w:vMerge w:val="restart"/>
            <w:tcBorders>
              <w:top w:val="nil"/>
              <w:left w:val="single" w:sz="4" w:space="0" w:color="auto"/>
              <w:bottom w:val="nil"/>
              <w:right w:val="single" w:sz="4" w:space="0" w:color="auto"/>
            </w:tcBorders>
            <w:shd w:val="clear" w:color="auto" w:fill="auto"/>
            <w:hideMark/>
          </w:tcPr>
          <w:p w14:paraId="7CA2020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КР15-121-1</w:t>
            </w:r>
            <w:r w:rsidRPr="00AD7887">
              <w:rPr>
                <w:rFonts w:ascii="Times New Roman" w:eastAsia="Times New Roman" w:hAnsi="Times New Roman" w:cs="Times New Roman"/>
                <w:i/>
                <w:iCs/>
                <w:kern w:val="0"/>
                <w:sz w:val="20"/>
                <w:szCs w:val="20"/>
                <w:lang w:val="ru-UA" w:eastAsia="ru-UA" w:bidi="ar-SA"/>
              </w:rPr>
              <w:br/>
              <w:t>к дем.=0,4</w:t>
            </w:r>
          </w:p>
        </w:tc>
        <w:tc>
          <w:tcPr>
            <w:tcW w:w="4448" w:type="dxa"/>
            <w:vMerge w:val="restart"/>
            <w:tcBorders>
              <w:top w:val="nil"/>
              <w:left w:val="nil"/>
              <w:bottom w:val="nil"/>
              <w:right w:val="nil"/>
            </w:tcBorders>
            <w:shd w:val="clear" w:color="auto" w:fill="auto"/>
            <w:hideMark/>
          </w:tcPr>
          <w:p w14:paraId="6E35317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w:t>
            </w: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повітроводів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діаметром</w:t>
            </w:r>
            <w:proofErr w:type="spellEnd"/>
            <w:r w:rsidRPr="00AD7887">
              <w:rPr>
                <w:rFonts w:ascii="Times New Roman" w:eastAsia="Times New Roman" w:hAnsi="Times New Roman" w:cs="Times New Roman"/>
                <w:i/>
                <w:iCs/>
                <w:kern w:val="0"/>
                <w:sz w:val="20"/>
                <w:szCs w:val="20"/>
                <w:lang w:val="ru-UA" w:eastAsia="ru-UA" w:bidi="ar-SA"/>
              </w:rPr>
              <w:t xml:space="preserve"> до 200 мм з </w:t>
            </w:r>
            <w:proofErr w:type="spellStart"/>
            <w:r w:rsidRPr="00AD7887">
              <w:rPr>
                <w:rFonts w:ascii="Times New Roman" w:eastAsia="Times New Roman" w:hAnsi="Times New Roman" w:cs="Times New Roman"/>
                <w:i/>
                <w:iCs/>
                <w:kern w:val="0"/>
                <w:sz w:val="20"/>
                <w:szCs w:val="20"/>
                <w:lang w:val="ru-UA" w:eastAsia="ru-UA" w:bidi="ar-SA"/>
              </w:rPr>
              <w:t>оцинкованої</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сталі</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класу</w:t>
            </w:r>
            <w:proofErr w:type="spellEnd"/>
            <w:r w:rsidRPr="00AD7887">
              <w:rPr>
                <w:rFonts w:ascii="Times New Roman" w:eastAsia="Times New Roman" w:hAnsi="Times New Roman" w:cs="Times New Roman"/>
                <w:i/>
                <w:iCs/>
                <w:kern w:val="0"/>
                <w:sz w:val="20"/>
                <w:szCs w:val="20"/>
                <w:lang w:val="ru-UA" w:eastAsia="ru-UA" w:bidi="ar-SA"/>
              </w:rPr>
              <w:t xml:space="preserve"> Н [нормальна] </w:t>
            </w:r>
            <w:proofErr w:type="spellStart"/>
            <w:r w:rsidRPr="00AD7887">
              <w:rPr>
                <w:rFonts w:ascii="Times New Roman" w:eastAsia="Times New Roman" w:hAnsi="Times New Roman" w:cs="Times New Roman"/>
                <w:i/>
                <w:iCs/>
                <w:kern w:val="0"/>
                <w:sz w:val="20"/>
                <w:szCs w:val="20"/>
                <w:lang w:val="ru-UA" w:eastAsia="ru-UA" w:bidi="ar-SA"/>
              </w:rPr>
              <w:t>товщиною</w:t>
            </w:r>
            <w:proofErr w:type="spellEnd"/>
            <w:r w:rsidRPr="00AD7887">
              <w:rPr>
                <w:rFonts w:ascii="Times New Roman" w:eastAsia="Times New Roman" w:hAnsi="Times New Roman" w:cs="Times New Roman"/>
                <w:i/>
                <w:iCs/>
                <w:kern w:val="0"/>
                <w:sz w:val="20"/>
                <w:szCs w:val="20"/>
                <w:lang w:val="ru-UA" w:eastAsia="ru-UA" w:bidi="ar-SA"/>
              </w:rPr>
              <w:t xml:space="preserve"> 0,5 мм</w:t>
            </w:r>
          </w:p>
        </w:tc>
        <w:tc>
          <w:tcPr>
            <w:tcW w:w="1057" w:type="dxa"/>
            <w:gridSpan w:val="2"/>
            <w:vMerge w:val="restart"/>
            <w:tcBorders>
              <w:top w:val="nil"/>
              <w:left w:val="single" w:sz="4" w:space="0" w:color="auto"/>
              <w:bottom w:val="nil"/>
              <w:right w:val="single" w:sz="4" w:space="0" w:color="auto"/>
            </w:tcBorders>
            <w:shd w:val="clear" w:color="auto" w:fill="auto"/>
            <w:hideMark/>
          </w:tcPr>
          <w:p w14:paraId="09B6A6FA"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100м2</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3F30801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0,145</w:t>
            </w:r>
          </w:p>
        </w:tc>
        <w:tc>
          <w:tcPr>
            <w:tcW w:w="222" w:type="dxa"/>
            <w:gridSpan w:val="2"/>
            <w:vAlign w:val="center"/>
            <w:hideMark/>
          </w:tcPr>
          <w:p w14:paraId="42AEBFD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4F2EE62" w14:textId="77777777" w:rsidTr="00AD7887">
        <w:trPr>
          <w:trHeight w:val="424"/>
        </w:trPr>
        <w:tc>
          <w:tcPr>
            <w:tcW w:w="565" w:type="dxa"/>
            <w:gridSpan w:val="2"/>
            <w:vMerge/>
            <w:tcBorders>
              <w:top w:val="nil"/>
              <w:left w:val="single" w:sz="8" w:space="0" w:color="auto"/>
              <w:bottom w:val="nil"/>
              <w:right w:val="nil"/>
            </w:tcBorders>
            <w:vAlign w:val="center"/>
            <w:hideMark/>
          </w:tcPr>
          <w:p w14:paraId="7DBF8A2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3824971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6EC651B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4939779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3CAE29A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0081F72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6AB1B659" w14:textId="77777777" w:rsidTr="00AD7887">
        <w:trPr>
          <w:trHeight w:val="330"/>
        </w:trPr>
        <w:tc>
          <w:tcPr>
            <w:tcW w:w="565" w:type="dxa"/>
            <w:gridSpan w:val="2"/>
            <w:tcBorders>
              <w:top w:val="single" w:sz="8" w:space="0" w:color="auto"/>
              <w:left w:val="single" w:sz="8" w:space="0" w:color="auto"/>
              <w:bottom w:val="single" w:sz="4" w:space="0" w:color="auto"/>
              <w:right w:val="nil"/>
            </w:tcBorders>
            <w:shd w:val="clear" w:color="auto" w:fill="auto"/>
            <w:vAlign w:val="center"/>
            <w:hideMark/>
          </w:tcPr>
          <w:p w14:paraId="46AFD1F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2169DB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448" w:type="dxa"/>
            <w:tcBorders>
              <w:top w:val="single" w:sz="8" w:space="0" w:color="auto"/>
              <w:left w:val="nil"/>
              <w:bottom w:val="single" w:sz="4" w:space="0" w:color="auto"/>
              <w:right w:val="nil"/>
            </w:tcBorders>
            <w:shd w:val="clear" w:color="auto" w:fill="auto"/>
            <w:vAlign w:val="center"/>
            <w:hideMark/>
          </w:tcPr>
          <w:p w14:paraId="18ADB22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7" w:type="dxa"/>
            <w:gridSpan w:val="2"/>
            <w:tcBorders>
              <w:top w:val="single" w:sz="8" w:space="0" w:color="auto"/>
              <w:left w:val="single" w:sz="4" w:space="0" w:color="auto"/>
              <w:bottom w:val="single" w:sz="4" w:space="0" w:color="auto"/>
              <w:right w:val="single" w:sz="4" w:space="0" w:color="auto"/>
            </w:tcBorders>
            <w:shd w:val="clear" w:color="auto" w:fill="auto"/>
            <w:hideMark/>
          </w:tcPr>
          <w:p w14:paraId="5A9843E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47" w:type="dxa"/>
            <w:gridSpan w:val="2"/>
            <w:tcBorders>
              <w:top w:val="single" w:sz="8" w:space="0" w:color="auto"/>
              <w:left w:val="nil"/>
              <w:bottom w:val="single" w:sz="4" w:space="0" w:color="auto"/>
              <w:right w:val="single" w:sz="4" w:space="0" w:color="000000"/>
            </w:tcBorders>
            <w:shd w:val="clear" w:color="auto" w:fill="auto"/>
            <w:vAlign w:val="center"/>
            <w:hideMark/>
          </w:tcPr>
          <w:p w14:paraId="1E70F40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222" w:type="dxa"/>
            <w:gridSpan w:val="2"/>
            <w:vAlign w:val="center"/>
            <w:hideMark/>
          </w:tcPr>
          <w:p w14:paraId="6E4F13A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B3A79FD"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3EAD55A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5</w:t>
            </w:r>
          </w:p>
        </w:tc>
        <w:tc>
          <w:tcPr>
            <w:tcW w:w="1341" w:type="dxa"/>
            <w:gridSpan w:val="2"/>
            <w:vMerge w:val="restart"/>
            <w:tcBorders>
              <w:top w:val="nil"/>
              <w:left w:val="single" w:sz="4" w:space="0" w:color="auto"/>
              <w:bottom w:val="nil"/>
              <w:right w:val="single" w:sz="4" w:space="0" w:color="auto"/>
            </w:tcBorders>
            <w:shd w:val="clear" w:color="auto" w:fill="auto"/>
            <w:hideMark/>
          </w:tcPr>
          <w:p w14:paraId="1ABC32B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КР15-90-2</w:t>
            </w:r>
            <w:r w:rsidRPr="00AD7887">
              <w:rPr>
                <w:rFonts w:ascii="Times New Roman" w:eastAsia="Times New Roman" w:hAnsi="Times New Roman" w:cs="Times New Roman"/>
                <w:i/>
                <w:iCs/>
                <w:kern w:val="0"/>
                <w:sz w:val="20"/>
                <w:szCs w:val="20"/>
                <w:lang w:val="ru-UA" w:eastAsia="ru-UA" w:bidi="ar-SA"/>
              </w:rPr>
              <w:br/>
              <w:t>к дем.=0,4</w:t>
            </w:r>
          </w:p>
        </w:tc>
        <w:tc>
          <w:tcPr>
            <w:tcW w:w="4448" w:type="dxa"/>
            <w:vMerge w:val="restart"/>
            <w:tcBorders>
              <w:top w:val="nil"/>
              <w:left w:val="nil"/>
              <w:bottom w:val="nil"/>
              <w:right w:val="nil"/>
            </w:tcBorders>
            <w:shd w:val="clear" w:color="auto" w:fill="auto"/>
            <w:hideMark/>
          </w:tcPr>
          <w:p w14:paraId="40F2C67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(Демонтаж) </w:t>
            </w: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опалювальних</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радіаторів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сталевих</w:t>
            </w:r>
            <w:proofErr w:type="spellEnd"/>
          </w:p>
        </w:tc>
        <w:tc>
          <w:tcPr>
            <w:tcW w:w="1057" w:type="dxa"/>
            <w:gridSpan w:val="2"/>
            <w:vMerge w:val="restart"/>
            <w:tcBorders>
              <w:top w:val="nil"/>
              <w:left w:val="single" w:sz="4" w:space="0" w:color="auto"/>
              <w:bottom w:val="nil"/>
              <w:right w:val="single" w:sz="4" w:space="0" w:color="auto"/>
            </w:tcBorders>
            <w:shd w:val="clear" w:color="auto" w:fill="auto"/>
            <w:hideMark/>
          </w:tcPr>
          <w:p w14:paraId="3CB576B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100кВт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1898F58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0,09</w:t>
            </w:r>
          </w:p>
        </w:tc>
        <w:tc>
          <w:tcPr>
            <w:tcW w:w="222" w:type="dxa"/>
            <w:gridSpan w:val="2"/>
            <w:vAlign w:val="center"/>
            <w:hideMark/>
          </w:tcPr>
          <w:p w14:paraId="3F0FC66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D5A7B37" w14:textId="77777777" w:rsidTr="00AD7887">
        <w:trPr>
          <w:trHeight w:val="289"/>
        </w:trPr>
        <w:tc>
          <w:tcPr>
            <w:tcW w:w="565" w:type="dxa"/>
            <w:gridSpan w:val="2"/>
            <w:vMerge/>
            <w:tcBorders>
              <w:top w:val="nil"/>
              <w:left w:val="single" w:sz="8" w:space="0" w:color="auto"/>
              <w:bottom w:val="nil"/>
              <w:right w:val="nil"/>
            </w:tcBorders>
            <w:vAlign w:val="center"/>
            <w:hideMark/>
          </w:tcPr>
          <w:p w14:paraId="6D66B75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1893D1E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79E77FC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411DC35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2DDCD17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0B5D177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64E488C4"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6335A2E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6</w:t>
            </w:r>
          </w:p>
        </w:tc>
        <w:tc>
          <w:tcPr>
            <w:tcW w:w="1341" w:type="dxa"/>
            <w:gridSpan w:val="2"/>
            <w:vMerge w:val="restart"/>
            <w:tcBorders>
              <w:top w:val="nil"/>
              <w:left w:val="single" w:sz="4" w:space="0" w:color="auto"/>
              <w:bottom w:val="nil"/>
              <w:right w:val="single" w:sz="4" w:space="0" w:color="auto"/>
            </w:tcBorders>
            <w:shd w:val="clear" w:color="auto" w:fill="auto"/>
            <w:hideMark/>
          </w:tcPr>
          <w:p w14:paraId="1BB855E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КР15-90-2</w:t>
            </w:r>
          </w:p>
        </w:tc>
        <w:tc>
          <w:tcPr>
            <w:tcW w:w="4448" w:type="dxa"/>
            <w:vMerge w:val="restart"/>
            <w:tcBorders>
              <w:top w:val="nil"/>
              <w:left w:val="nil"/>
              <w:bottom w:val="nil"/>
              <w:right w:val="nil"/>
            </w:tcBorders>
            <w:shd w:val="clear" w:color="auto" w:fill="auto"/>
            <w:hideMark/>
          </w:tcPr>
          <w:p w14:paraId="09C4902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опалювальних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радіаторів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сталевих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існуючий</w:t>
            </w:r>
            <w:proofErr w:type="spellEnd"/>
            <w:r w:rsidRPr="00AD7887">
              <w:rPr>
                <w:rFonts w:ascii="Times New Roman" w:eastAsia="Times New Roman" w:hAnsi="Times New Roman" w:cs="Times New Roman"/>
                <w:i/>
                <w:iCs/>
                <w:kern w:val="0"/>
                <w:sz w:val="20"/>
                <w:szCs w:val="20"/>
                <w:lang w:val="ru-UA" w:eastAsia="ru-UA" w:bidi="ar-SA"/>
              </w:rPr>
              <w:t>)</w:t>
            </w:r>
          </w:p>
        </w:tc>
        <w:tc>
          <w:tcPr>
            <w:tcW w:w="1057" w:type="dxa"/>
            <w:gridSpan w:val="2"/>
            <w:vMerge w:val="restart"/>
            <w:tcBorders>
              <w:top w:val="nil"/>
              <w:left w:val="single" w:sz="4" w:space="0" w:color="auto"/>
              <w:bottom w:val="nil"/>
              <w:right w:val="single" w:sz="4" w:space="0" w:color="auto"/>
            </w:tcBorders>
            <w:shd w:val="clear" w:color="auto" w:fill="auto"/>
            <w:hideMark/>
          </w:tcPr>
          <w:p w14:paraId="54DA1C93"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100кВт</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4E87246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0,09</w:t>
            </w:r>
          </w:p>
        </w:tc>
        <w:tc>
          <w:tcPr>
            <w:tcW w:w="222" w:type="dxa"/>
            <w:gridSpan w:val="2"/>
            <w:vAlign w:val="center"/>
            <w:hideMark/>
          </w:tcPr>
          <w:p w14:paraId="318C0D3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C674AB9" w14:textId="77777777" w:rsidTr="00AD7887">
        <w:trPr>
          <w:trHeight w:val="289"/>
        </w:trPr>
        <w:tc>
          <w:tcPr>
            <w:tcW w:w="565" w:type="dxa"/>
            <w:gridSpan w:val="2"/>
            <w:vMerge/>
            <w:tcBorders>
              <w:top w:val="nil"/>
              <w:left w:val="single" w:sz="8" w:space="0" w:color="auto"/>
              <w:bottom w:val="nil"/>
              <w:right w:val="nil"/>
            </w:tcBorders>
            <w:vAlign w:val="center"/>
            <w:hideMark/>
          </w:tcPr>
          <w:p w14:paraId="2E5FBC7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29CE055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5FAF817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6B07A30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1F061EB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48D5C80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35607429"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31AA6C0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7</w:t>
            </w:r>
          </w:p>
        </w:tc>
        <w:tc>
          <w:tcPr>
            <w:tcW w:w="1341" w:type="dxa"/>
            <w:gridSpan w:val="2"/>
            <w:vMerge w:val="restart"/>
            <w:tcBorders>
              <w:top w:val="nil"/>
              <w:left w:val="single" w:sz="4" w:space="0" w:color="auto"/>
              <w:bottom w:val="nil"/>
              <w:right w:val="single" w:sz="4" w:space="0" w:color="auto"/>
            </w:tcBorders>
            <w:shd w:val="clear" w:color="auto" w:fill="auto"/>
            <w:hideMark/>
          </w:tcPr>
          <w:p w14:paraId="72002E8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С113-1878</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7</w:t>
            </w:r>
          </w:p>
        </w:tc>
        <w:tc>
          <w:tcPr>
            <w:tcW w:w="4448" w:type="dxa"/>
            <w:vMerge w:val="restart"/>
            <w:tcBorders>
              <w:top w:val="nil"/>
              <w:left w:val="nil"/>
              <w:bottom w:val="nil"/>
              <w:right w:val="nil"/>
            </w:tcBorders>
            <w:shd w:val="clear" w:color="auto" w:fill="auto"/>
            <w:hideMark/>
          </w:tcPr>
          <w:p w14:paraId="0C06AC6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Кран </w:t>
            </w:r>
            <w:proofErr w:type="spellStart"/>
            <w:r w:rsidRPr="00AD7887">
              <w:rPr>
                <w:rFonts w:ascii="Times New Roman" w:eastAsia="Times New Roman" w:hAnsi="Times New Roman" w:cs="Times New Roman"/>
                <w:kern w:val="0"/>
                <w:sz w:val="20"/>
                <w:szCs w:val="20"/>
                <w:lang w:val="ru-UA" w:eastAsia="ru-UA" w:bidi="ar-SA"/>
              </w:rPr>
              <w:t>кутовий</w:t>
            </w:r>
            <w:proofErr w:type="spellEnd"/>
            <w:r w:rsidRPr="00AD7887">
              <w:rPr>
                <w:rFonts w:ascii="Times New Roman" w:eastAsia="Times New Roman" w:hAnsi="Times New Roman" w:cs="Times New Roman"/>
                <w:kern w:val="0"/>
                <w:sz w:val="20"/>
                <w:szCs w:val="20"/>
                <w:lang w:val="ru-UA" w:eastAsia="ru-UA" w:bidi="ar-SA"/>
              </w:rPr>
              <w:t xml:space="preserve"> 1/2"</w:t>
            </w:r>
          </w:p>
        </w:tc>
        <w:tc>
          <w:tcPr>
            <w:tcW w:w="1057" w:type="dxa"/>
            <w:gridSpan w:val="2"/>
            <w:vMerge w:val="restart"/>
            <w:tcBorders>
              <w:top w:val="nil"/>
              <w:left w:val="single" w:sz="4" w:space="0" w:color="auto"/>
              <w:bottom w:val="nil"/>
              <w:right w:val="single" w:sz="4" w:space="0" w:color="auto"/>
            </w:tcBorders>
            <w:shd w:val="clear" w:color="auto" w:fill="auto"/>
            <w:hideMark/>
          </w:tcPr>
          <w:p w14:paraId="77114C9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14:paraId="6DB39D1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222" w:type="dxa"/>
            <w:gridSpan w:val="2"/>
            <w:vAlign w:val="center"/>
            <w:hideMark/>
          </w:tcPr>
          <w:p w14:paraId="1E9E2E3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23F6EEC" w14:textId="77777777" w:rsidTr="00AD7887">
        <w:trPr>
          <w:trHeight w:val="289"/>
        </w:trPr>
        <w:tc>
          <w:tcPr>
            <w:tcW w:w="565" w:type="dxa"/>
            <w:gridSpan w:val="2"/>
            <w:vMerge/>
            <w:tcBorders>
              <w:top w:val="nil"/>
              <w:left w:val="single" w:sz="8" w:space="0" w:color="auto"/>
              <w:bottom w:val="nil"/>
              <w:right w:val="nil"/>
            </w:tcBorders>
            <w:vAlign w:val="center"/>
            <w:hideMark/>
          </w:tcPr>
          <w:p w14:paraId="505523D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6D4D760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nil"/>
              <w:left w:val="nil"/>
              <w:bottom w:val="nil"/>
              <w:right w:val="nil"/>
            </w:tcBorders>
            <w:vAlign w:val="center"/>
            <w:hideMark/>
          </w:tcPr>
          <w:p w14:paraId="4FB5D2D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0D667C5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2FBBECB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577518A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13EC99E"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168F2CA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8</w:t>
            </w:r>
          </w:p>
        </w:tc>
        <w:tc>
          <w:tcPr>
            <w:tcW w:w="1341" w:type="dxa"/>
            <w:gridSpan w:val="2"/>
            <w:vMerge w:val="restart"/>
            <w:tcBorders>
              <w:top w:val="nil"/>
              <w:left w:val="single" w:sz="4" w:space="0" w:color="auto"/>
              <w:bottom w:val="nil"/>
              <w:right w:val="single" w:sz="4" w:space="0" w:color="auto"/>
            </w:tcBorders>
            <w:shd w:val="clear" w:color="auto" w:fill="auto"/>
            <w:hideMark/>
          </w:tcPr>
          <w:p w14:paraId="0DB1B3A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С113-1878</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6</w:t>
            </w:r>
          </w:p>
        </w:tc>
        <w:tc>
          <w:tcPr>
            <w:tcW w:w="4448" w:type="dxa"/>
            <w:vMerge w:val="restart"/>
            <w:tcBorders>
              <w:top w:val="nil"/>
              <w:left w:val="nil"/>
              <w:bottom w:val="nil"/>
              <w:right w:val="nil"/>
            </w:tcBorders>
            <w:shd w:val="clear" w:color="auto" w:fill="auto"/>
            <w:hideMark/>
          </w:tcPr>
          <w:p w14:paraId="7544E59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Кран  </w:t>
            </w:r>
            <w:proofErr w:type="spellStart"/>
            <w:r w:rsidRPr="00AD7887">
              <w:rPr>
                <w:rFonts w:ascii="Times New Roman" w:eastAsia="Times New Roman" w:hAnsi="Times New Roman" w:cs="Times New Roman"/>
                <w:kern w:val="0"/>
                <w:sz w:val="20"/>
                <w:szCs w:val="20"/>
                <w:lang w:val="ru-UA" w:eastAsia="ru-UA" w:bidi="ar-SA"/>
              </w:rPr>
              <w:t>кутовий</w:t>
            </w:r>
            <w:proofErr w:type="spellEnd"/>
            <w:r w:rsidRPr="00AD7887">
              <w:rPr>
                <w:rFonts w:ascii="Times New Roman" w:eastAsia="Times New Roman" w:hAnsi="Times New Roman" w:cs="Times New Roman"/>
                <w:kern w:val="0"/>
                <w:sz w:val="20"/>
                <w:szCs w:val="20"/>
                <w:lang w:val="ru-UA" w:eastAsia="ru-UA" w:bidi="ar-SA"/>
              </w:rPr>
              <w:t xml:space="preserve"> 3/4" </w:t>
            </w:r>
          </w:p>
        </w:tc>
        <w:tc>
          <w:tcPr>
            <w:tcW w:w="1057" w:type="dxa"/>
            <w:gridSpan w:val="2"/>
            <w:vMerge w:val="restart"/>
            <w:tcBorders>
              <w:top w:val="nil"/>
              <w:left w:val="single" w:sz="4" w:space="0" w:color="auto"/>
              <w:bottom w:val="nil"/>
              <w:right w:val="single" w:sz="4" w:space="0" w:color="auto"/>
            </w:tcBorders>
            <w:shd w:val="clear" w:color="auto" w:fill="auto"/>
            <w:hideMark/>
          </w:tcPr>
          <w:p w14:paraId="6F29350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14:paraId="1AE4904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222" w:type="dxa"/>
            <w:gridSpan w:val="2"/>
            <w:vAlign w:val="center"/>
            <w:hideMark/>
          </w:tcPr>
          <w:p w14:paraId="4D7FF74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79398FD" w14:textId="77777777" w:rsidTr="00AD7887">
        <w:trPr>
          <w:trHeight w:val="289"/>
        </w:trPr>
        <w:tc>
          <w:tcPr>
            <w:tcW w:w="565" w:type="dxa"/>
            <w:gridSpan w:val="2"/>
            <w:vMerge/>
            <w:tcBorders>
              <w:top w:val="nil"/>
              <w:left w:val="single" w:sz="8" w:space="0" w:color="auto"/>
              <w:bottom w:val="nil"/>
              <w:right w:val="nil"/>
            </w:tcBorders>
            <w:vAlign w:val="center"/>
            <w:hideMark/>
          </w:tcPr>
          <w:p w14:paraId="20C9964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7097008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nil"/>
              <w:left w:val="nil"/>
              <w:bottom w:val="nil"/>
              <w:right w:val="nil"/>
            </w:tcBorders>
            <w:vAlign w:val="center"/>
            <w:hideMark/>
          </w:tcPr>
          <w:p w14:paraId="6BFB1F1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1BE59C0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529FF2E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5D35E4B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1B269A3A"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74612CA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9</w:t>
            </w:r>
          </w:p>
        </w:tc>
        <w:tc>
          <w:tcPr>
            <w:tcW w:w="1341" w:type="dxa"/>
            <w:gridSpan w:val="2"/>
            <w:vMerge w:val="restart"/>
            <w:tcBorders>
              <w:top w:val="nil"/>
              <w:left w:val="single" w:sz="4" w:space="0" w:color="auto"/>
              <w:bottom w:val="nil"/>
              <w:right w:val="single" w:sz="4" w:space="0" w:color="auto"/>
            </w:tcBorders>
            <w:shd w:val="clear" w:color="auto" w:fill="auto"/>
            <w:hideMark/>
          </w:tcPr>
          <w:p w14:paraId="4EFBD1F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С113-1878</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5</w:t>
            </w:r>
          </w:p>
        </w:tc>
        <w:tc>
          <w:tcPr>
            <w:tcW w:w="4448" w:type="dxa"/>
            <w:vMerge w:val="restart"/>
            <w:tcBorders>
              <w:top w:val="nil"/>
              <w:left w:val="nil"/>
              <w:bottom w:val="nil"/>
              <w:right w:val="nil"/>
            </w:tcBorders>
            <w:shd w:val="clear" w:color="auto" w:fill="auto"/>
            <w:hideMark/>
          </w:tcPr>
          <w:p w14:paraId="2DB3114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Комплект </w:t>
            </w:r>
            <w:proofErr w:type="spellStart"/>
            <w:r w:rsidRPr="00AD7887">
              <w:rPr>
                <w:rFonts w:ascii="Times New Roman" w:eastAsia="Times New Roman" w:hAnsi="Times New Roman" w:cs="Times New Roman"/>
                <w:kern w:val="0"/>
                <w:sz w:val="20"/>
                <w:szCs w:val="20"/>
                <w:lang w:val="ru-UA" w:eastAsia="ru-UA" w:bidi="ar-SA"/>
              </w:rPr>
              <w:t>кронштейнів</w:t>
            </w:r>
            <w:proofErr w:type="spellEnd"/>
            <w:r w:rsidRPr="00AD7887">
              <w:rPr>
                <w:rFonts w:ascii="Times New Roman" w:eastAsia="Times New Roman" w:hAnsi="Times New Roman" w:cs="Times New Roman"/>
                <w:kern w:val="0"/>
                <w:sz w:val="20"/>
                <w:szCs w:val="20"/>
                <w:lang w:val="ru-UA" w:eastAsia="ru-UA" w:bidi="ar-SA"/>
              </w:rPr>
              <w:t xml:space="preserve"> </w:t>
            </w:r>
          </w:p>
        </w:tc>
        <w:tc>
          <w:tcPr>
            <w:tcW w:w="1057" w:type="dxa"/>
            <w:gridSpan w:val="2"/>
            <w:vMerge w:val="restart"/>
            <w:tcBorders>
              <w:top w:val="nil"/>
              <w:left w:val="single" w:sz="4" w:space="0" w:color="auto"/>
              <w:bottom w:val="nil"/>
              <w:right w:val="single" w:sz="4" w:space="0" w:color="auto"/>
            </w:tcBorders>
            <w:shd w:val="clear" w:color="auto" w:fill="auto"/>
            <w:hideMark/>
          </w:tcPr>
          <w:p w14:paraId="49AB9AA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14:paraId="5757DC4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222" w:type="dxa"/>
            <w:gridSpan w:val="2"/>
            <w:vAlign w:val="center"/>
            <w:hideMark/>
          </w:tcPr>
          <w:p w14:paraId="60AAFFD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9436BB2" w14:textId="77777777" w:rsidTr="00AD7887">
        <w:trPr>
          <w:trHeight w:val="289"/>
        </w:trPr>
        <w:tc>
          <w:tcPr>
            <w:tcW w:w="565" w:type="dxa"/>
            <w:gridSpan w:val="2"/>
            <w:vMerge/>
            <w:tcBorders>
              <w:top w:val="nil"/>
              <w:left w:val="single" w:sz="8" w:space="0" w:color="auto"/>
              <w:bottom w:val="nil"/>
              <w:right w:val="nil"/>
            </w:tcBorders>
            <w:vAlign w:val="center"/>
            <w:hideMark/>
          </w:tcPr>
          <w:p w14:paraId="32F76DD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593E024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nil"/>
              <w:left w:val="nil"/>
              <w:bottom w:val="nil"/>
              <w:right w:val="nil"/>
            </w:tcBorders>
            <w:vAlign w:val="center"/>
            <w:hideMark/>
          </w:tcPr>
          <w:p w14:paraId="3AEB80C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77B8BB6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04F9EEC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03492CAC"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161E767A" w14:textId="77777777" w:rsidTr="00AD7887">
        <w:trPr>
          <w:trHeight w:val="552"/>
        </w:trPr>
        <w:tc>
          <w:tcPr>
            <w:tcW w:w="565" w:type="dxa"/>
            <w:gridSpan w:val="2"/>
            <w:vMerge w:val="restart"/>
            <w:tcBorders>
              <w:top w:val="nil"/>
              <w:left w:val="single" w:sz="8" w:space="0" w:color="auto"/>
              <w:bottom w:val="nil"/>
              <w:right w:val="nil"/>
            </w:tcBorders>
            <w:shd w:val="clear" w:color="auto" w:fill="auto"/>
            <w:hideMark/>
          </w:tcPr>
          <w:p w14:paraId="1A8761C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w:t>
            </w:r>
          </w:p>
        </w:tc>
        <w:tc>
          <w:tcPr>
            <w:tcW w:w="1341" w:type="dxa"/>
            <w:gridSpan w:val="2"/>
            <w:vMerge w:val="restart"/>
            <w:tcBorders>
              <w:top w:val="nil"/>
              <w:left w:val="single" w:sz="4" w:space="0" w:color="auto"/>
              <w:bottom w:val="nil"/>
              <w:right w:val="single" w:sz="4" w:space="0" w:color="auto"/>
            </w:tcBorders>
            <w:shd w:val="clear" w:color="auto" w:fill="auto"/>
            <w:hideMark/>
          </w:tcPr>
          <w:p w14:paraId="56BE350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КР15-19-1</w:t>
            </w:r>
          </w:p>
        </w:tc>
        <w:tc>
          <w:tcPr>
            <w:tcW w:w="4448" w:type="dxa"/>
            <w:vMerge w:val="restart"/>
            <w:tcBorders>
              <w:top w:val="nil"/>
              <w:left w:val="nil"/>
              <w:bottom w:val="nil"/>
              <w:right w:val="nil"/>
            </w:tcBorders>
            <w:shd w:val="clear" w:color="auto" w:fill="auto"/>
            <w:hideMark/>
          </w:tcPr>
          <w:p w14:paraId="5A0445E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трубопроводів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водопостачання</w:t>
            </w:r>
            <w:proofErr w:type="spellEnd"/>
            <w:r w:rsidRPr="00AD7887">
              <w:rPr>
                <w:rFonts w:ascii="Times New Roman" w:eastAsia="Times New Roman" w:hAnsi="Times New Roman" w:cs="Times New Roman"/>
                <w:i/>
                <w:iCs/>
                <w:kern w:val="0"/>
                <w:sz w:val="20"/>
                <w:szCs w:val="20"/>
                <w:lang w:val="ru-UA" w:eastAsia="ru-UA" w:bidi="ar-SA"/>
              </w:rPr>
              <w:t xml:space="preserve"> з труб </w:t>
            </w:r>
            <w:proofErr w:type="spellStart"/>
            <w:r w:rsidRPr="00AD7887">
              <w:rPr>
                <w:rFonts w:ascii="Times New Roman" w:eastAsia="Times New Roman" w:hAnsi="Times New Roman" w:cs="Times New Roman"/>
                <w:i/>
                <w:iCs/>
                <w:kern w:val="0"/>
                <w:sz w:val="20"/>
                <w:szCs w:val="20"/>
                <w:lang w:val="ru-UA" w:eastAsia="ru-UA" w:bidi="ar-SA"/>
              </w:rPr>
              <w:t>поліетиленових</w:t>
            </w:r>
            <w:proofErr w:type="spellEnd"/>
            <w:r w:rsidRPr="00AD7887">
              <w:rPr>
                <w:rFonts w:ascii="Times New Roman" w:eastAsia="Times New Roman" w:hAnsi="Times New Roman" w:cs="Times New Roman"/>
                <w:i/>
                <w:iCs/>
                <w:kern w:val="0"/>
                <w:sz w:val="20"/>
                <w:szCs w:val="20"/>
                <w:lang w:val="ru-UA" w:eastAsia="ru-UA" w:bidi="ar-SA"/>
              </w:rPr>
              <w:br/>
              <w:t>[</w:t>
            </w:r>
            <w:proofErr w:type="spellStart"/>
            <w:r w:rsidRPr="00AD7887">
              <w:rPr>
                <w:rFonts w:ascii="Times New Roman" w:eastAsia="Times New Roman" w:hAnsi="Times New Roman" w:cs="Times New Roman"/>
                <w:i/>
                <w:iCs/>
                <w:kern w:val="0"/>
                <w:sz w:val="20"/>
                <w:szCs w:val="20"/>
                <w:lang w:val="ru-UA" w:eastAsia="ru-UA" w:bidi="ar-SA"/>
              </w:rPr>
              <w:t>поліпропіленових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напірних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діаметром</w:t>
            </w:r>
            <w:proofErr w:type="spellEnd"/>
            <w:r w:rsidRPr="00AD7887">
              <w:rPr>
                <w:rFonts w:ascii="Times New Roman" w:eastAsia="Times New Roman" w:hAnsi="Times New Roman" w:cs="Times New Roman"/>
                <w:i/>
                <w:iCs/>
                <w:kern w:val="0"/>
                <w:sz w:val="20"/>
                <w:szCs w:val="20"/>
                <w:lang w:val="ru-UA" w:eastAsia="ru-UA" w:bidi="ar-SA"/>
              </w:rPr>
              <w:t xml:space="preserve"> 20</w:t>
            </w:r>
            <w:r w:rsidRPr="00AD7887">
              <w:rPr>
                <w:rFonts w:ascii="Times New Roman" w:eastAsia="Times New Roman" w:hAnsi="Times New Roman" w:cs="Times New Roman"/>
                <w:i/>
                <w:iCs/>
                <w:kern w:val="0"/>
                <w:sz w:val="20"/>
                <w:szCs w:val="20"/>
                <w:lang w:val="ru-UA" w:eastAsia="ru-UA" w:bidi="ar-SA"/>
              </w:rPr>
              <w:br/>
              <w:t>мм</w:t>
            </w:r>
          </w:p>
        </w:tc>
        <w:tc>
          <w:tcPr>
            <w:tcW w:w="1057" w:type="dxa"/>
            <w:gridSpan w:val="2"/>
            <w:vMerge w:val="restart"/>
            <w:tcBorders>
              <w:top w:val="nil"/>
              <w:left w:val="single" w:sz="4" w:space="0" w:color="auto"/>
              <w:bottom w:val="nil"/>
              <w:right w:val="single" w:sz="4" w:space="0" w:color="auto"/>
            </w:tcBorders>
            <w:shd w:val="clear" w:color="auto" w:fill="auto"/>
            <w:hideMark/>
          </w:tcPr>
          <w:p w14:paraId="70FB516A"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746F31D0"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0,041</w:t>
            </w:r>
          </w:p>
        </w:tc>
        <w:tc>
          <w:tcPr>
            <w:tcW w:w="222" w:type="dxa"/>
            <w:gridSpan w:val="2"/>
            <w:vAlign w:val="center"/>
            <w:hideMark/>
          </w:tcPr>
          <w:p w14:paraId="68D6DE6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0E0B5AB" w14:textId="77777777" w:rsidTr="00AD7887">
        <w:trPr>
          <w:trHeight w:val="559"/>
        </w:trPr>
        <w:tc>
          <w:tcPr>
            <w:tcW w:w="565" w:type="dxa"/>
            <w:gridSpan w:val="2"/>
            <w:vMerge/>
            <w:tcBorders>
              <w:top w:val="nil"/>
              <w:left w:val="single" w:sz="8" w:space="0" w:color="auto"/>
              <w:bottom w:val="nil"/>
              <w:right w:val="nil"/>
            </w:tcBorders>
            <w:vAlign w:val="center"/>
            <w:hideMark/>
          </w:tcPr>
          <w:p w14:paraId="29B3D92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739D59F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7690710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1E4D0AC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0CA2A00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55E0EC9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44BB5497"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37A63B0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11</w:t>
            </w:r>
          </w:p>
        </w:tc>
        <w:tc>
          <w:tcPr>
            <w:tcW w:w="1341" w:type="dxa"/>
            <w:gridSpan w:val="2"/>
            <w:vMerge w:val="restart"/>
            <w:tcBorders>
              <w:top w:val="nil"/>
              <w:left w:val="single" w:sz="4" w:space="0" w:color="auto"/>
              <w:bottom w:val="nil"/>
              <w:right w:val="single" w:sz="4" w:space="0" w:color="auto"/>
            </w:tcBorders>
            <w:shd w:val="clear" w:color="auto" w:fill="auto"/>
            <w:hideMark/>
          </w:tcPr>
          <w:p w14:paraId="7F33A0E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С113-1673</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2</w:t>
            </w:r>
          </w:p>
        </w:tc>
        <w:tc>
          <w:tcPr>
            <w:tcW w:w="4448" w:type="dxa"/>
            <w:vMerge w:val="restart"/>
            <w:tcBorders>
              <w:top w:val="nil"/>
              <w:left w:val="nil"/>
              <w:bottom w:val="nil"/>
              <w:right w:val="nil"/>
            </w:tcBorders>
            <w:shd w:val="clear" w:color="auto" w:fill="auto"/>
            <w:hideMark/>
          </w:tcPr>
          <w:p w14:paraId="7AB0DFE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Труба PPR-AL-PPR D=25х3,4</w:t>
            </w:r>
          </w:p>
        </w:tc>
        <w:tc>
          <w:tcPr>
            <w:tcW w:w="1057" w:type="dxa"/>
            <w:gridSpan w:val="2"/>
            <w:vMerge w:val="restart"/>
            <w:tcBorders>
              <w:top w:val="nil"/>
              <w:left w:val="single" w:sz="4" w:space="0" w:color="auto"/>
              <w:bottom w:val="nil"/>
              <w:right w:val="single" w:sz="4" w:space="0" w:color="auto"/>
            </w:tcBorders>
            <w:shd w:val="clear" w:color="auto" w:fill="auto"/>
            <w:hideMark/>
          </w:tcPr>
          <w:p w14:paraId="6E8AE2C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612A02B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222" w:type="dxa"/>
            <w:gridSpan w:val="2"/>
            <w:vAlign w:val="center"/>
            <w:hideMark/>
          </w:tcPr>
          <w:p w14:paraId="23B7296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A51E4FC" w14:textId="77777777" w:rsidTr="00AD7887">
        <w:trPr>
          <w:trHeight w:val="289"/>
        </w:trPr>
        <w:tc>
          <w:tcPr>
            <w:tcW w:w="565" w:type="dxa"/>
            <w:gridSpan w:val="2"/>
            <w:vMerge/>
            <w:tcBorders>
              <w:top w:val="nil"/>
              <w:left w:val="single" w:sz="8" w:space="0" w:color="auto"/>
              <w:bottom w:val="nil"/>
              <w:right w:val="nil"/>
            </w:tcBorders>
            <w:vAlign w:val="center"/>
            <w:hideMark/>
          </w:tcPr>
          <w:p w14:paraId="61A9035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2BF1FC5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nil"/>
              <w:left w:val="nil"/>
              <w:bottom w:val="nil"/>
              <w:right w:val="nil"/>
            </w:tcBorders>
            <w:vAlign w:val="center"/>
            <w:hideMark/>
          </w:tcPr>
          <w:p w14:paraId="7D6995D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56A6B1A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53FA050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39A06BBC"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25570CD7"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12CA81A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12</w:t>
            </w:r>
          </w:p>
        </w:tc>
        <w:tc>
          <w:tcPr>
            <w:tcW w:w="1341" w:type="dxa"/>
            <w:gridSpan w:val="2"/>
            <w:vMerge w:val="restart"/>
            <w:tcBorders>
              <w:top w:val="nil"/>
              <w:left w:val="single" w:sz="4" w:space="0" w:color="auto"/>
              <w:bottom w:val="nil"/>
              <w:right w:val="single" w:sz="4" w:space="0" w:color="auto"/>
            </w:tcBorders>
            <w:shd w:val="clear" w:color="auto" w:fill="auto"/>
            <w:hideMark/>
          </w:tcPr>
          <w:p w14:paraId="7DDC789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9</w:t>
            </w:r>
          </w:p>
        </w:tc>
        <w:tc>
          <w:tcPr>
            <w:tcW w:w="4448" w:type="dxa"/>
            <w:vMerge w:val="restart"/>
            <w:tcBorders>
              <w:top w:val="nil"/>
              <w:left w:val="nil"/>
              <w:bottom w:val="nil"/>
              <w:right w:val="nil"/>
            </w:tcBorders>
            <w:shd w:val="clear" w:color="auto" w:fill="auto"/>
            <w:hideMark/>
          </w:tcPr>
          <w:p w14:paraId="0E0A6CE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Трійник</w:t>
            </w:r>
            <w:proofErr w:type="spellEnd"/>
            <w:r w:rsidRPr="00AD7887">
              <w:rPr>
                <w:rFonts w:ascii="Times New Roman" w:eastAsia="Times New Roman" w:hAnsi="Times New Roman" w:cs="Times New Roman"/>
                <w:kern w:val="0"/>
                <w:sz w:val="20"/>
                <w:szCs w:val="20"/>
                <w:lang w:val="ru-UA" w:eastAsia="ru-UA" w:bidi="ar-SA"/>
              </w:rPr>
              <w:t xml:space="preserve"> PPR 25х20х25</w:t>
            </w:r>
          </w:p>
        </w:tc>
        <w:tc>
          <w:tcPr>
            <w:tcW w:w="1057" w:type="dxa"/>
            <w:gridSpan w:val="2"/>
            <w:vMerge w:val="restart"/>
            <w:tcBorders>
              <w:top w:val="nil"/>
              <w:left w:val="single" w:sz="4" w:space="0" w:color="auto"/>
              <w:bottom w:val="nil"/>
              <w:right w:val="single" w:sz="4" w:space="0" w:color="auto"/>
            </w:tcBorders>
            <w:shd w:val="clear" w:color="auto" w:fill="auto"/>
            <w:hideMark/>
          </w:tcPr>
          <w:p w14:paraId="40FFC6AF"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14:paraId="2F76045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222" w:type="dxa"/>
            <w:gridSpan w:val="2"/>
            <w:vAlign w:val="center"/>
            <w:hideMark/>
          </w:tcPr>
          <w:p w14:paraId="5D912C2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B1E1BFA" w14:textId="77777777" w:rsidTr="00AD7887">
        <w:trPr>
          <w:trHeight w:val="289"/>
        </w:trPr>
        <w:tc>
          <w:tcPr>
            <w:tcW w:w="565" w:type="dxa"/>
            <w:gridSpan w:val="2"/>
            <w:vMerge/>
            <w:tcBorders>
              <w:top w:val="nil"/>
              <w:left w:val="single" w:sz="8" w:space="0" w:color="auto"/>
              <w:bottom w:val="nil"/>
              <w:right w:val="nil"/>
            </w:tcBorders>
            <w:vAlign w:val="center"/>
            <w:hideMark/>
          </w:tcPr>
          <w:p w14:paraId="17944A9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2EFDEBA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nil"/>
              <w:left w:val="nil"/>
              <w:bottom w:val="nil"/>
              <w:right w:val="nil"/>
            </w:tcBorders>
            <w:vAlign w:val="center"/>
            <w:hideMark/>
          </w:tcPr>
          <w:p w14:paraId="5E454D7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23BA919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4771591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62741A3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39D8BF9A"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6D240C8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13</w:t>
            </w:r>
          </w:p>
        </w:tc>
        <w:tc>
          <w:tcPr>
            <w:tcW w:w="1341" w:type="dxa"/>
            <w:gridSpan w:val="2"/>
            <w:vMerge w:val="restart"/>
            <w:tcBorders>
              <w:top w:val="nil"/>
              <w:left w:val="single" w:sz="4" w:space="0" w:color="auto"/>
              <w:bottom w:val="nil"/>
              <w:right w:val="single" w:sz="4" w:space="0" w:color="auto"/>
            </w:tcBorders>
            <w:shd w:val="clear" w:color="auto" w:fill="auto"/>
            <w:hideMark/>
          </w:tcPr>
          <w:p w14:paraId="1B02690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КР19-21-1</w:t>
            </w:r>
          </w:p>
        </w:tc>
        <w:tc>
          <w:tcPr>
            <w:tcW w:w="4448" w:type="dxa"/>
            <w:vMerge w:val="restart"/>
            <w:tcBorders>
              <w:top w:val="nil"/>
              <w:left w:val="nil"/>
              <w:bottom w:val="nil"/>
              <w:right w:val="nil"/>
            </w:tcBorders>
            <w:shd w:val="clear" w:color="auto" w:fill="auto"/>
            <w:hideMark/>
          </w:tcPr>
          <w:p w14:paraId="4684B385"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Ізоляція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трубопроводів</w:t>
            </w:r>
            <w:proofErr w:type="spellEnd"/>
            <w:r w:rsidRPr="00AD7887">
              <w:rPr>
                <w:rFonts w:ascii="Times New Roman" w:eastAsia="Times New Roman" w:hAnsi="Times New Roman" w:cs="Times New Roman"/>
                <w:i/>
                <w:iCs/>
                <w:kern w:val="0"/>
                <w:sz w:val="20"/>
                <w:szCs w:val="20"/>
                <w:lang w:val="ru-UA" w:eastAsia="ru-UA" w:bidi="ar-SA"/>
              </w:rPr>
              <w:t xml:space="preserve"> трубками </w:t>
            </w:r>
            <w:proofErr w:type="spellStart"/>
            <w:r w:rsidRPr="00AD7887">
              <w:rPr>
                <w:rFonts w:ascii="Times New Roman" w:eastAsia="Times New Roman" w:hAnsi="Times New Roman" w:cs="Times New Roman"/>
                <w:i/>
                <w:iCs/>
                <w:kern w:val="0"/>
                <w:sz w:val="20"/>
                <w:szCs w:val="20"/>
                <w:lang w:val="ru-UA" w:eastAsia="ru-UA" w:bidi="ar-SA"/>
              </w:rPr>
              <w:t>зі</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спіненого</w:t>
            </w:r>
            <w:proofErr w:type="spellEnd"/>
            <w:r w:rsidRPr="00AD7887">
              <w:rPr>
                <w:rFonts w:ascii="Times New Roman" w:eastAsia="Times New Roman" w:hAnsi="Times New Roman" w:cs="Times New Roman"/>
                <w:i/>
                <w:iCs/>
                <w:kern w:val="0"/>
                <w:sz w:val="20"/>
                <w:szCs w:val="20"/>
                <w:lang w:val="ru-UA" w:eastAsia="ru-UA" w:bidi="ar-SA"/>
              </w:rPr>
              <w:t xml:space="preserve"> каучуку, </w:t>
            </w:r>
            <w:proofErr w:type="spellStart"/>
            <w:r w:rsidRPr="00AD7887">
              <w:rPr>
                <w:rFonts w:ascii="Times New Roman" w:eastAsia="Times New Roman" w:hAnsi="Times New Roman" w:cs="Times New Roman"/>
                <w:i/>
                <w:iCs/>
                <w:kern w:val="0"/>
                <w:sz w:val="20"/>
                <w:szCs w:val="20"/>
                <w:lang w:val="ru-UA" w:eastAsia="ru-UA" w:bidi="ar-SA"/>
              </w:rPr>
              <w:t>поліетилену</w:t>
            </w:r>
            <w:proofErr w:type="spellEnd"/>
          </w:p>
        </w:tc>
        <w:tc>
          <w:tcPr>
            <w:tcW w:w="1057" w:type="dxa"/>
            <w:gridSpan w:val="2"/>
            <w:vMerge w:val="restart"/>
            <w:tcBorders>
              <w:top w:val="nil"/>
              <w:left w:val="single" w:sz="4" w:space="0" w:color="auto"/>
              <w:bottom w:val="nil"/>
              <w:right w:val="single" w:sz="4" w:space="0" w:color="auto"/>
            </w:tcBorders>
            <w:shd w:val="clear" w:color="auto" w:fill="auto"/>
            <w:hideMark/>
          </w:tcPr>
          <w:p w14:paraId="6BE7DE10"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393F097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0,04</w:t>
            </w:r>
          </w:p>
        </w:tc>
        <w:tc>
          <w:tcPr>
            <w:tcW w:w="222" w:type="dxa"/>
            <w:gridSpan w:val="2"/>
            <w:vAlign w:val="center"/>
            <w:hideMark/>
          </w:tcPr>
          <w:p w14:paraId="425B0B9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1615043" w14:textId="77777777" w:rsidTr="00AD7887">
        <w:trPr>
          <w:trHeight w:val="289"/>
        </w:trPr>
        <w:tc>
          <w:tcPr>
            <w:tcW w:w="565" w:type="dxa"/>
            <w:gridSpan w:val="2"/>
            <w:vMerge/>
            <w:tcBorders>
              <w:top w:val="nil"/>
              <w:left w:val="single" w:sz="8" w:space="0" w:color="auto"/>
              <w:bottom w:val="nil"/>
              <w:right w:val="nil"/>
            </w:tcBorders>
            <w:vAlign w:val="center"/>
            <w:hideMark/>
          </w:tcPr>
          <w:p w14:paraId="4B3B5AA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3F126F9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448" w:type="dxa"/>
            <w:vMerge/>
            <w:tcBorders>
              <w:top w:val="nil"/>
              <w:left w:val="nil"/>
              <w:bottom w:val="nil"/>
              <w:right w:val="nil"/>
            </w:tcBorders>
            <w:vAlign w:val="center"/>
            <w:hideMark/>
          </w:tcPr>
          <w:p w14:paraId="4150F94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5A77324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29D12E8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58F1DAB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0BBA8069" w14:textId="77777777" w:rsidTr="00AD7887">
        <w:trPr>
          <w:trHeight w:val="285"/>
        </w:trPr>
        <w:tc>
          <w:tcPr>
            <w:tcW w:w="565" w:type="dxa"/>
            <w:gridSpan w:val="2"/>
            <w:vMerge w:val="restart"/>
            <w:tcBorders>
              <w:top w:val="nil"/>
              <w:left w:val="single" w:sz="8" w:space="0" w:color="auto"/>
              <w:bottom w:val="nil"/>
              <w:right w:val="nil"/>
            </w:tcBorders>
            <w:shd w:val="clear" w:color="auto" w:fill="auto"/>
            <w:hideMark/>
          </w:tcPr>
          <w:p w14:paraId="1D50FEB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14</w:t>
            </w:r>
          </w:p>
        </w:tc>
        <w:tc>
          <w:tcPr>
            <w:tcW w:w="1341" w:type="dxa"/>
            <w:gridSpan w:val="2"/>
            <w:vMerge w:val="restart"/>
            <w:tcBorders>
              <w:top w:val="nil"/>
              <w:left w:val="single" w:sz="4" w:space="0" w:color="auto"/>
              <w:bottom w:val="nil"/>
              <w:right w:val="single" w:sz="4" w:space="0" w:color="auto"/>
            </w:tcBorders>
            <w:shd w:val="clear" w:color="auto" w:fill="auto"/>
            <w:hideMark/>
          </w:tcPr>
          <w:p w14:paraId="4749A82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С113-2145</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3</w:t>
            </w:r>
          </w:p>
        </w:tc>
        <w:tc>
          <w:tcPr>
            <w:tcW w:w="4448" w:type="dxa"/>
            <w:vMerge w:val="restart"/>
            <w:tcBorders>
              <w:top w:val="nil"/>
              <w:left w:val="nil"/>
              <w:bottom w:val="nil"/>
              <w:right w:val="nil"/>
            </w:tcBorders>
            <w:shd w:val="clear" w:color="auto" w:fill="auto"/>
            <w:hideMark/>
          </w:tcPr>
          <w:p w14:paraId="6FC48D9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Ізоляція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зі</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спіненого</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поліетилену</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Thermaflex</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frz</w:t>
            </w:r>
            <w:proofErr w:type="spellEnd"/>
            <w:r w:rsidRPr="00AD7887">
              <w:rPr>
                <w:rFonts w:ascii="Times New Roman" w:eastAsia="Times New Roman" w:hAnsi="Times New Roman" w:cs="Times New Roman"/>
                <w:kern w:val="0"/>
                <w:sz w:val="20"/>
                <w:szCs w:val="20"/>
                <w:lang w:val="ru-UA" w:eastAsia="ru-UA" w:bidi="ar-SA"/>
              </w:rPr>
              <w:t xml:space="preserve"> с-22/6</w:t>
            </w:r>
          </w:p>
        </w:tc>
        <w:tc>
          <w:tcPr>
            <w:tcW w:w="1057" w:type="dxa"/>
            <w:gridSpan w:val="2"/>
            <w:vMerge w:val="restart"/>
            <w:tcBorders>
              <w:top w:val="nil"/>
              <w:left w:val="single" w:sz="4" w:space="0" w:color="auto"/>
              <w:bottom w:val="nil"/>
              <w:right w:val="single" w:sz="4" w:space="0" w:color="auto"/>
            </w:tcBorders>
            <w:shd w:val="clear" w:color="auto" w:fill="auto"/>
            <w:hideMark/>
          </w:tcPr>
          <w:p w14:paraId="62781D1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w:t>
            </w:r>
          </w:p>
        </w:tc>
        <w:tc>
          <w:tcPr>
            <w:tcW w:w="1047" w:type="dxa"/>
            <w:gridSpan w:val="2"/>
            <w:vMerge w:val="restart"/>
            <w:tcBorders>
              <w:top w:val="nil"/>
              <w:left w:val="single" w:sz="4" w:space="0" w:color="auto"/>
              <w:bottom w:val="nil"/>
              <w:right w:val="single" w:sz="4" w:space="0" w:color="000000"/>
            </w:tcBorders>
            <w:shd w:val="clear" w:color="auto" w:fill="auto"/>
            <w:hideMark/>
          </w:tcPr>
          <w:p w14:paraId="3500C95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222" w:type="dxa"/>
            <w:gridSpan w:val="2"/>
            <w:vAlign w:val="center"/>
            <w:hideMark/>
          </w:tcPr>
          <w:p w14:paraId="7A39854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82EAB22" w14:textId="77777777" w:rsidTr="00AD7887">
        <w:trPr>
          <w:trHeight w:val="289"/>
        </w:trPr>
        <w:tc>
          <w:tcPr>
            <w:tcW w:w="565" w:type="dxa"/>
            <w:gridSpan w:val="2"/>
            <w:vMerge/>
            <w:tcBorders>
              <w:top w:val="nil"/>
              <w:left w:val="single" w:sz="8" w:space="0" w:color="auto"/>
              <w:bottom w:val="nil"/>
              <w:right w:val="nil"/>
            </w:tcBorders>
            <w:vAlign w:val="center"/>
            <w:hideMark/>
          </w:tcPr>
          <w:p w14:paraId="0CDCF59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41" w:type="dxa"/>
            <w:gridSpan w:val="2"/>
            <w:vMerge/>
            <w:tcBorders>
              <w:top w:val="nil"/>
              <w:left w:val="single" w:sz="4" w:space="0" w:color="auto"/>
              <w:bottom w:val="nil"/>
              <w:right w:val="single" w:sz="4" w:space="0" w:color="auto"/>
            </w:tcBorders>
            <w:vAlign w:val="center"/>
            <w:hideMark/>
          </w:tcPr>
          <w:p w14:paraId="13C76E1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448" w:type="dxa"/>
            <w:vMerge/>
            <w:tcBorders>
              <w:top w:val="nil"/>
              <w:left w:val="nil"/>
              <w:bottom w:val="nil"/>
              <w:right w:val="nil"/>
            </w:tcBorders>
            <w:vAlign w:val="center"/>
            <w:hideMark/>
          </w:tcPr>
          <w:p w14:paraId="64D72AF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7" w:type="dxa"/>
            <w:gridSpan w:val="2"/>
            <w:vMerge/>
            <w:tcBorders>
              <w:top w:val="nil"/>
              <w:left w:val="single" w:sz="4" w:space="0" w:color="auto"/>
              <w:bottom w:val="nil"/>
              <w:right w:val="single" w:sz="4" w:space="0" w:color="auto"/>
            </w:tcBorders>
            <w:vAlign w:val="center"/>
            <w:hideMark/>
          </w:tcPr>
          <w:p w14:paraId="2D9831E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47" w:type="dxa"/>
            <w:gridSpan w:val="2"/>
            <w:vMerge/>
            <w:tcBorders>
              <w:top w:val="nil"/>
              <w:left w:val="single" w:sz="4" w:space="0" w:color="auto"/>
              <w:bottom w:val="nil"/>
              <w:right w:val="single" w:sz="4" w:space="0" w:color="000000"/>
            </w:tcBorders>
            <w:vAlign w:val="center"/>
            <w:hideMark/>
          </w:tcPr>
          <w:p w14:paraId="42C0360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222" w:type="dxa"/>
            <w:gridSpan w:val="2"/>
            <w:tcBorders>
              <w:top w:val="nil"/>
              <w:left w:val="nil"/>
              <w:bottom w:val="nil"/>
              <w:right w:val="nil"/>
            </w:tcBorders>
            <w:shd w:val="clear" w:color="auto" w:fill="auto"/>
            <w:noWrap/>
            <w:vAlign w:val="bottom"/>
            <w:hideMark/>
          </w:tcPr>
          <w:p w14:paraId="62E577B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3EB2079" w14:textId="77777777" w:rsidTr="00AD7887">
        <w:trPr>
          <w:gridAfter w:val="1"/>
          <w:wAfter w:w="36" w:type="dxa"/>
          <w:trHeight w:val="297"/>
        </w:trPr>
        <w:tc>
          <w:tcPr>
            <w:tcW w:w="497" w:type="dxa"/>
            <w:tcBorders>
              <w:top w:val="nil"/>
              <w:left w:val="single" w:sz="8" w:space="0" w:color="auto"/>
              <w:bottom w:val="nil"/>
              <w:right w:val="nil"/>
            </w:tcBorders>
            <w:shd w:val="clear" w:color="auto" w:fill="auto"/>
            <w:hideMark/>
          </w:tcPr>
          <w:p w14:paraId="39651D64"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77254BD5"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657" w:type="dxa"/>
            <w:gridSpan w:val="3"/>
            <w:tcBorders>
              <w:top w:val="nil"/>
              <w:left w:val="nil"/>
              <w:bottom w:val="nil"/>
              <w:right w:val="nil"/>
            </w:tcBorders>
            <w:shd w:val="clear" w:color="auto" w:fill="auto"/>
            <w:hideMark/>
          </w:tcPr>
          <w:p w14:paraId="6CDB27A8"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p>
        </w:tc>
        <w:tc>
          <w:tcPr>
            <w:tcW w:w="1059" w:type="dxa"/>
            <w:gridSpan w:val="2"/>
            <w:tcBorders>
              <w:top w:val="nil"/>
              <w:left w:val="single" w:sz="4" w:space="0" w:color="auto"/>
              <w:bottom w:val="nil"/>
              <w:right w:val="single" w:sz="4" w:space="0" w:color="auto"/>
            </w:tcBorders>
            <w:shd w:val="clear" w:color="auto" w:fill="auto"/>
            <w:hideMark/>
          </w:tcPr>
          <w:p w14:paraId="2E8D4CD9"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76" w:type="dxa"/>
            <w:gridSpan w:val="2"/>
            <w:tcBorders>
              <w:top w:val="nil"/>
              <w:left w:val="nil"/>
              <w:bottom w:val="nil"/>
              <w:right w:val="single" w:sz="4" w:space="0" w:color="auto"/>
            </w:tcBorders>
            <w:shd w:val="clear" w:color="auto" w:fill="auto"/>
            <w:vAlign w:val="center"/>
            <w:hideMark/>
          </w:tcPr>
          <w:p w14:paraId="7DC9DB33"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4CF1A3B3" w14:textId="77777777" w:rsidTr="00AD7887">
        <w:trPr>
          <w:gridAfter w:val="1"/>
          <w:wAfter w:w="36" w:type="dxa"/>
          <w:trHeight w:val="308"/>
        </w:trPr>
        <w:tc>
          <w:tcPr>
            <w:tcW w:w="497" w:type="dxa"/>
            <w:tcBorders>
              <w:top w:val="nil"/>
              <w:left w:val="single" w:sz="8" w:space="0" w:color="auto"/>
              <w:bottom w:val="nil"/>
              <w:right w:val="nil"/>
            </w:tcBorders>
            <w:shd w:val="clear" w:color="auto" w:fill="auto"/>
            <w:hideMark/>
          </w:tcPr>
          <w:p w14:paraId="2E499FFE"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355" w:type="dxa"/>
            <w:gridSpan w:val="2"/>
            <w:tcBorders>
              <w:top w:val="nil"/>
              <w:left w:val="single" w:sz="4" w:space="0" w:color="auto"/>
              <w:bottom w:val="nil"/>
              <w:right w:val="single" w:sz="4" w:space="0" w:color="auto"/>
            </w:tcBorders>
            <w:shd w:val="clear" w:color="auto" w:fill="auto"/>
            <w:hideMark/>
          </w:tcPr>
          <w:p w14:paraId="598BAB8A"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4657" w:type="dxa"/>
            <w:gridSpan w:val="3"/>
            <w:tcBorders>
              <w:top w:val="nil"/>
              <w:left w:val="nil"/>
              <w:bottom w:val="nil"/>
              <w:right w:val="nil"/>
            </w:tcBorders>
            <w:shd w:val="clear" w:color="auto" w:fill="auto"/>
            <w:hideMark/>
          </w:tcPr>
          <w:p w14:paraId="5E40A5EC"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Роздiл</w:t>
            </w:r>
            <w:proofErr w:type="spellEnd"/>
            <w:r w:rsidRPr="00AD7887">
              <w:rPr>
                <w:rFonts w:ascii="Times New Roman" w:eastAsia="Times New Roman" w:hAnsi="Times New Roman" w:cs="Times New Roman"/>
                <w:b/>
                <w:bCs/>
                <w:kern w:val="0"/>
                <w:sz w:val="20"/>
                <w:szCs w:val="20"/>
                <w:lang w:val="ru-UA" w:eastAsia="ru-UA" w:bidi="ar-SA"/>
              </w:rPr>
              <w:t xml:space="preserve"> 2. </w:t>
            </w:r>
            <w:proofErr w:type="spellStart"/>
            <w:r w:rsidRPr="00AD7887">
              <w:rPr>
                <w:rFonts w:ascii="Times New Roman" w:eastAsia="Times New Roman" w:hAnsi="Times New Roman" w:cs="Times New Roman"/>
                <w:b/>
                <w:bCs/>
                <w:kern w:val="0"/>
                <w:sz w:val="20"/>
                <w:szCs w:val="20"/>
                <w:lang w:val="ru-UA" w:eastAsia="ru-UA" w:bidi="ar-SA"/>
              </w:rPr>
              <w:t>Водопостачання</w:t>
            </w:r>
            <w:proofErr w:type="spellEnd"/>
            <w:r w:rsidRPr="00AD7887">
              <w:rPr>
                <w:rFonts w:ascii="Times New Roman" w:eastAsia="Times New Roman" w:hAnsi="Times New Roman" w:cs="Times New Roman"/>
                <w:b/>
                <w:bCs/>
                <w:kern w:val="0"/>
                <w:sz w:val="20"/>
                <w:szCs w:val="20"/>
                <w:lang w:val="ru-UA" w:eastAsia="ru-UA" w:bidi="ar-SA"/>
              </w:rPr>
              <w:t xml:space="preserve"> та </w:t>
            </w:r>
            <w:proofErr w:type="spellStart"/>
            <w:r w:rsidRPr="00AD7887">
              <w:rPr>
                <w:rFonts w:ascii="Times New Roman" w:eastAsia="Times New Roman" w:hAnsi="Times New Roman" w:cs="Times New Roman"/>
                <w:b/>
                <w:bCs/>
                <w:kern w:val="0"/>
                <w:sz w:val="20"/>
                <w:szCs w:val="20"/>
                <w:lang w:val="ru-UA" w:eastAsia="ru-UA" w:bidi="ar-SA"/>
              </w:rPr>
              <w:t>каналізація</w:t>
            </w:r>
            <w:proofErr w:type="spellEnd"/>
            <w:r w:rsidRPr="00AD7887">
              <w:rPr>
                <w:rFonts w:ascii="Times New Roman" w:eastAsia="Times New Roman" w:hAnsi="Times New Roman" w:cs="Times New Roman"/>
                <w:b/>
                <w:bCs/>
                <w:kern w:val="0"/>
                <w:sz w:val="20"/>
                <w:szCs w:val="20"/>
                <w:lang w:val="ru-UA" w:eastAsia="ru-UA" w:bidi="ar-SA"/>
              </w:rPr>
              <w:t xml:space="preserve"> </w:t>
            </w:r>
          </w:p>
        </w:tc>
        <w:tc>
          <w:tcPr>
            <w:tcW w:w="1059" w:type="dxa"/>
            <w:gridSpan w:val="2"/>
            <w:tcBorders>
              <w:top w:val="nil"/>
              <w:left w:val="single" w:sz="4" w:space="0" w:color="auto"/>
              <w:bottom w:val="nil"/>
              <w:right w:val="single" w:sz="4" w:space="0" w:color="auto"/>
            </w:tcBorders>
            <w:shd w:val="clear" w:color="auto" w:fill="auto"/>
            <w:hideMark/>
          </w:tcPr>
          <w:p w14:paraId="712A31F0"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c>
          <w:tcPr>
            <w:tcW w:w="1076" w:type="dxa"/>
            <w:gridSpan w:val="2"/>
            <w:tcBorders>
              <w:top w:val="nil"/>
              <w:left w:val="nil"/>
              <w:bottom w:val="nil"/>
              <w:right w:val="single" w:sz="4" w:space="0" w:color="auto"/>
            </w:tcBorders>
            <w:shd w:val="clear" w:color="auto" w:fill="auto"/>
            <w:hideMark/>
          </w:tcPr>
          <w:p w14:paraId="7ACAB0E8" w14:textId="77777777" w:rsidR="00AD7887" w:rsidRPr="00AD7887" w:rsidRDefault="00AD7887" w:rsidP="00AD7887">
            <w:pPr>
              <w:widowControl/>
              <w:autoSpaceDN/>
              <w:jc w:val="right"/>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w:t>
            </w:r>
          </w:p>
        </w:tc>
      </w:tr>
      <w:tr w:rsidR="00AD7887" w:rsidRPr="00AD7887" w14:paraId="43552912" w14:textId="77777777" w:rsidTr="00AD7887">
        <w:trPr>
          <w:gridAfter w:val="1"/>
          <w:wAfter w:w="36" w:type="dxa"/>
          <w:trHeight w:val="408"/>
        </w:trPr>
        <w:tc>
          <w:tcPr>
            <w:tcW w:w="497" w:type="dxa"/>
            <w:vMerge w:val="restart"/>
            <w:tcBorders>
              <w:top w:val="nil"/>
              <w:left w:val="single" w:sz="8" w:space="0" w:color="auto"/>
              <w:bottom w:val="nil"/>
              <w:right w:val="nil"/>
            </w:tcBorders>
            <w:shd w:val="clear" w:color="auto" w:fill="auto"/>
            <w:hideMark/>
          </w:tcPr>
          <w:p w14:paraId="6D21E7C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15</w:t>
            </w:r>
          </w:p>
        </w:tc>
        <w:tc>
          <w:tcPr>
            <w:tcW w:w="1355" w:type="dxa"/>
            <w:gridSpan w:val="2"/>
            <w:vMerge w:val="restart"/>
            <w:tcBorders>
              <w:top w:val="nil"/>
              <w:left w:val="single" w:sz="4" w:space="0" w:color="auto"/>
              <w:bottom w:val="nil"/>
              <w:right w:val="single" w:sz="4" w:space="0" w:color="auto"/>
            </w:tcBorders>
            <w:shd w:val="clear" w:color="auto" w:fill="auto"/>
            <w:hideMark/>
          </w:tcPr>
          <w:p w14:paraId="48C5069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КР15-3-1</w:t>
            </w:r>
          </w:p>
        </w:tc>
        <w:tc>
          <w:tcPr>
            <w:tcW w:w="4657" w:type="dxa"/>
            <w:gridSpan w:val="3"/>
            <w:vMerge w:val="restart"/>
            <w:tcBorders>
              <w:top w:val="nil"/>
              <w:left w:val="nil"/>
              <w:bottom w:val="nil"/>
              <w:right w:val="nil"/>
            </w:tcBorders>
            <w:shd w:val="clear" w:color="auto" w:fill="auto"/>
            <w:hideMark/>
          </w:tcPr>
          <w:p w14:paraId="499ADEA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Демонтаж раковин [</w:t>
            </w:r>
            <w:proofErr w:type="spellStart"/>
            <w:r w:rsidRPr="00AD7887">
              <w:rPr>
                <w:rFonts w:ascii="Times New Roman" w:eastAsia="Times New Roman" w:hAnsi="Times New Roman" w:cs="Times New Roman"/>
                <w:kern w:val="0"/>
                <w:sz w:val="20"/>
                <w:szCs w:val="20"/>
                <w:lang w:val="ru-UA" w:eastAsia="ru-UA" w:bidi="ar-SA"/>
              </w:rPr>
              <w:t>умивальників</w:t>
            </w:r>
            <w:proofErr w:type="spellEnd"/>
            <w:r w:rsidRPr="00AD7887">
              <w:rPr>
                <w:rFonts w:ascii="Times New Roman" w:eastAsia="Times New Roman" w:hAnsi="Times New Roman" w:cs="Times New Roman"/>
                <w:kern w:val="0"/>
                <w:sz w:val="20"/>
                <w:szCs w:val="20"/>
                <w:lang w:val="ru-UA" w:eastAsia="ru-UA" w:bidi="ar-SA"/>
              </w:rPr>
              <w:t>]</w:t>
            </w:r>
          </w:p>
        </w:tc>
        <w:tc>
          <w:tcPr>
            <w:tcW w:w="1059" w:type="dxa"/>
            <w:gridSpan w:val="2"/>
            <w:vMerge w:val="restart"/>
            <w:tcBorders>
              <w:top w:val="nil"/>
              <w:left w:val="single" w:sz="4" w:space="0" w:color="auto"/>
              <w:bottom w:val="nil"/>
              <w:right w:val="single" w:sz="4" w:space="0" w:color="auto"/>
            </w:tcBorders>
            <w:shd w:val="clear" w:color="auto" w:fill="auto"/>
            <w:hideMark/>
          </w:tcPr>
          <w:p w14:paraId="555C2938"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100к-т</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4BA63BE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0,02</w:t>
            </w:r>
          </w:p>
        </w:tc>
      </w:tr>
      <w:tr w:rsidR="00AD7887" w:rsidRPr="00AD7887" w14:paraId="034DC66C" w14:textId="77777777" w:rsidTr="00AD7887">
        <w:trPr>
          <w:trHeight w:val="289"/>
        </w:trPr>
        <w:tc>
          <w:tcPr>
            <w:tcW w:w="497" w:type="dxa"/>
            <w:vMerge/>
            <w:tcBorders>
              <w:top w:val="nil"/>
              <w:left w:val="single" w:sz="8" w:space="0" w:color="auto"/>
              <w:bottom w:val="nil"/>
              <w:right w:val="nil"/>
            </w:tcBorders>
            <w:vAlign w:val="center"/>
            <w:hideMark/>
          </w:tcPr>
          <w:p w14:paraId="35155FB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005066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2BD490D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14C54AA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6FCD5AC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42179E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502DFC84" w14:textId="77777777" w:rsidTr="00AD7887">
        <w:trPr>
          <w:trHeight w:val="330"/>
        </w:trPr>
        <w:tc>
          <w:tcPr>
            <w:tcW w:w="497" w:type="dxa"/>
            <w:tcBorders>
              <w:top w:val="single" w:sz="8" w:space="0" w:color="auto"/>
              <w:left w:val="single" w:sz="8" w:space="0" w:color="auto"/>
              <w:bottom w:val="single" w:sz="4" w:space="0" w:color="auto"/>
              <w:right w:val="nil"/>
            </w:tcBorders>
            <w:shd w:val="clear" w:color="auto" w:fill="auto"/>
            <w:vAlign w:val="center"/>
            <w:hideMark/>
          </w:tcPr>
          <w:p w14:paraId="59C1BF4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78D2E5EC"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657" w:type="dxa"/>
            <w:gridSpan w:val="3"/>
            <w:tcBorders>
              <w:top w:val="single" w:sz="8" w:space="0" w:color="auto"/>
              <w:left w:val="nil"/>
              <w:bottom w:val="single" w:sz="4" w:space="0" w:color="auto"/>
              <w:right w:val="nil"/>
            </w:tcBorders>
            <w:shd w:val="clear" w:color="auto" w:fill="auto"/>
            <w:vAlign w:val="center"/>
            <w:hideMark/>
          </w:tcPr>
          <w:p w14:paraId="4DCB804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9" w:type="dxa"/>
            <w:gridSpan w:val="2"/>
            <w:tcBorders>
              <w:top w:val="single" w:sz="8" w:space="0" w:color="auto"/>
              <w:left w:val="single" w:sz="4" w:space="0" w:color="auto"/>
              <w:bottom w:val="single" w:sz="4" w:space="0" w:color="auto"/>
              <w:right w:val="single" w:sz="4" w:space="0" w:color="auto"/>
            </w:tcBorders>
            <w:shd w:val="clear" w:color="auto" w:fill="auto"/>
            <w:hideMark/>
          </w:tcPr>
          <w:p w14:paraId="1303F84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76" w:type="dxa"/>
            <w:gridSpan w:val="2"/>
            <w:tcBorders>
              <w:top w:val="single" w:sz="8" w:space="0" w:color="auto"/>
              <w:left w:val="nil"/>
              <w:bottom w:val="single" w:sz="4" w:space="0" w:color="auto"/>
              <w:right w:val="single" w:sz="4" w:space="0" w:color="000000"/>
            </w:tcBorders>
            <w:shd w:val="clear" w:color="auto" w:fill="auto"/>
            <w:vAlign w:val="center"/>
            <w:hideMark/>
          </w:tcPr>
          <w:p w14:paraId="1A58C49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36" w:type="dxa"/>
            <w:vAlign w:val="center"/>
            <w:hideMark/>
          </w:tcPr>
          <w:p w14:paraId="5A7B886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1036E66"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0F3D26E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16</w:t>
            </w:r>
          </w:p>
        </w:tc>
        <w:tc>
          <w:tcPr>
            <w:tcW w:w="1355" w:type="dxa"/>
            <w:gridSpan w:val="2"/>
            <w:vMerge w:val="restart"/>
            <w:tcBorders>
              <w:top w:val="nil"/>
              <w:left w:val="single" w:sz="4" w:space="0" w:color="auto"/>
              <w:bottom w:val="nil"/>
              <w:right w:val="single" w:sz="4" w:space="0" w:color="auto"/>
            </w:tcBorders>
            <w:shd w:val="clear" w:color="auto" w:fill="auto"/>
            <w:hideMark/>
          </w:tcPr>
          <w:p w14:paraId="380A225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КР15-32-6</w:t>
            </w:r>
          </w:p>
        </w:tc>
        <w:tc>
          <w:tcPr>
            <w:tcW w:w="4657" w:type="dxa"/>
            <w:gridSpan w:val="3"/>
            <w:vMerge w:val="restart"/>
            <w:tcBorders>
              <w:top w:val="nil"/>
              <w:left w:val="nil"/>
              <w:bottom w:val="nil"/>
              <w:right w:val="nil"/>
            </w:tcBorders>
            <w:shd w:val="clear" w:color="auto" w:fill="auto"/>
            <w:hideMark/>
          </w:tcPr>
          <w:p w14:paraId="77D3525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умивальників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одиночних</w:t>
            </w:r>
            <w:proofErr w:type="spellEnd"/>
            <w:r w:rsidRPr="00AD7887">
              <w:rPr>
                <w:rFonts w:ascii="Times New Roman" w:eastAsia="Times New Roman" w:hAnsi="Times New Roman" w:cs="Times New Roman"/>
                <w:i/>
                <w:iCs/>
                <w:kern w:val="0"/>
                <w:sz w:val="20"/>
                <w:szCs w:val="20"/>
                <w:lang w:val="ru-UA" w:eastAsia="ru-UA" w:bidi="ar-SA"/>
              </w:rPr>
              <w:t xml:space="preserve"> з</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підведенням</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холодної</w:t>
            </w:r>
            <w:proofErr w:type="spellEnd"/>
            <w:r w:rsidRPr="00AD7887">
              <w:rPr>
                <w:rFonts w:ascii="Times New Roman" w:eastAsia="Times New Roman" w:hAnsi="Times New Roman" w:cs="Times New Roman"/>
                <w:i/>
                <w:iCs/>
                <w:kern w:val="0"/>
                <w:sz w:val="20"/>
                <w:szCs w:val="20"/>
                <w:lang w:val="ru-UA" w:eastAsia="ru-UA" w:bidi="ar-SA"/>
              </w:rPr>
              <w:t xml:space="preserve"> та </w:t>
            </w:r>
            <w:proofErr w:type="spellStart"/>
            <w:r w:rsidRPr="00AD7887">
              <w:rPr>
                <w:rFonts w:ascii="Times New Roman" w:eastAsia="Times New Roman" w:hAnsi="Times New Roman" w:cs="Times New Roman"/>
                <w:i/>
                <w:iCs/>
                <w:kern w:val="0"/>
                <w:sz w:val="20"/>
                <w:szCs w:val="20"/>
                <w:lang w:val="ru-UA" w:eastAsia="ru-UA" w:bidi="ar-SA"/>
              </w:rPr>
              <w:t>гарячої</w:t>
            </w:r>
            <w:proofErr w:type="spellEnd"/>
            <w:r w:rsidRPr="00AD7887">
              <w:rPr>
                <w:rFonts w:ascii="Times New Roman" w:eastAsia="Times New Roman" w:hAnsi="Times New Roman" w:cs="Times New Roman"/>
                <w:i/>
                <w:iCs/>
                <w:kern w:val="0"/>
                <w:sz w:val="20"/>
                <w:szCs w:val="20"/>
                <w:lang w:val="ru-UA" w:eastAsia="ru-UA" w:bidi="ar-SA"/>
              </w:rPr>
              <w:t xml:space="preserve"> води</w:t>
            </w:r>
          </w:p>
        </w:tc>
        <w:tc>
          <w:tcPr>
            <w:tcW w:w="1059" w:type="dxa"/>
            <w:gridSpan w:val="2"/>
            <w:vMerge w:val="restart"/>
            <w:tcBorders>
              <w:top w:val="nil"/>
              <w:left w:val="single" w:sz="4" w:space="0" w:color="auto"/>
              <w:bottom w:val="nil"/>
              <w:right w:val="single" w:sz="4" w:space="0" w:color="auto"/>
            </w:tcBorders>
            <w:shd w:val="clear" w:color="auto" w:fill="auto"/>
            <w:hideMark/>
          </w:tcPr>
          <w:p w14:paraId="0109E5EA"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10к-т</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73C5F87A"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0,2</w:t>
            </w:r>
          </w:p>
        </w:tc>
        <w:tc>
          <w:tcPr>
            <w:tcW w:w="36" w:type="dxa"/>
            <w:vAlign w:val="center"/>
            <w:hideMark/>
          </w:tcPr>
          <w:p w14:paraId="0CDA628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D43A2C4" w14:textId="77777777" w:rsidTr="00AD7887">
        <w:trPr>
          <w:trHeight w:val="289"/>
        </w:trPr>
        <w:tc>
          <w:tcPr>
            <w:tcW w:w="497" w:type="dxa"/>
            <w:vMerge/>
            <w:tcBorders>
              <w:top w:val="nil"/>
              <w:left w:val="single" w:sz="8" w:space="0" w:color="auto"/>
              <w:bottom w:val="nil"/>
              <w:right w:val="nil"/>
            </w:tcBorders>
            <w:vAlign w:val="center"/>
            <w:hideMark/>
          </w:tcPr>
          <w:p w14:paraId="6BAF1B37"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37B3F6D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7" w:type="dxa"/>
            <w:gridSpan w:val="3"/>
            <w:vMerge/>
            <w:tcBorders>
              <w:top w:val="nil"/>
              <w:left w:val="nil"/>
              <w:bottom w:val="nil"/>
              <w:right w:val="nil"/>
            </w:tcBorders>
            <w:vAlign w:val="center"/>
            <w:hideMark/>
          </w:tcPr>
          <w:p w14:paraId="0E11FC5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630B363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402C42F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D12974F"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479A5C0B"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36C816C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17</w:t>
            </w:r>
          </w:p>
        </w:tc>
        <w:tc>
          <w:tcPr>
            <w:tcW w:w="1355" w:type="dxa"/>
            <w:gridSpan w:val="2"/>
            <w:vMerge w:val="restart"/>
            <w:tcBorders>
              <w:top w:val="nil"/>
              <w:left w:val="single" w:sz="4" w:space="0" w:color="auto"/>
              <w:bottom w:val="nil"/>
              <w:right w:val="single" w:sz="4" w:space="0" w:color="auto"/>
            </w:tcBorders>
            <w:shd w:val="clear" w:color="auto" w:fill="auto"/>
            <w:hideMark/>
          </w:tcPr>
          <w:p w14:paraId="351F183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С130-644</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2</w:t>
            </w:r>
          </w:p>
        </w:tc>
        <w:tc>
          <w:tcPr>
            <w:tcW w:w="4657" w:type="dxa"/>
            <w:gridSpan w:val="3"/>
            <w:vMerge w:val="restart"/>
            <w:tcBorders>
              <w:top w:val="nil"/>
              <w:left w:val="nil"/>
              <w:bottom w:val="nil"/>
              <w:right w:val="nil"/>
            </w:tcBorders>
            <w:shd w:val="clear" w:color="auto" w:fill="auto"/>
            <w:hideMark/>
          </w:tcPr>
          <w:p w14:paraId="04F04E0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Тумба з </w:t>
            </w:r>
            <w:proofErr w:type="spellStart"/>
            <w:r w:rsidRPr="00AD7887">
              <w:rPr>
                <w:rFonts w:ascii="Times New Roman" w:eastAsia="Times New Roman" w:hAnsi="Times New Roman" w:cs="Times New Roman"/>
                <w:kern w:val="0"/>
                <w:sz w:val="20"/>
                <w:szCs w:val="20"/>
                <w:lang w:val="ru-UA" w:eastAsia="ru-UA" w:bidi="ar-SA"/>
              </w:rPr>
              <w:t>умивальником</w:t>
            </w:r>
            <w:proofErr w:type="spellEnd"/>
            <w:r w:rsidRPr="00AD7887">
              <w:rPr>
                <w:rFonts w:ascii="Times New Roman" w:eastAsia="Times New Roman" w:hAnsi="Times New Roman" w:cs="Times New Roman"/>
                <w:kern w:val="0"/>
                <w:sz w:val="20"/>
                <w:szCs w:val="20"/>
                <w:lang w:val="ru-UA" w:eastAsia="ru-UA" w:bidi="ar-SA"/>
              </w:rPr>
              <w:t xml:space="preserve"> 60см</w:t>
            </w:r>
          </w:p>
        </w:tc>
        <w:tc>
          <w:tcPr>
            <w:tcW w:w="1059" w:type="dxa"/>
            <w:gridSpan w:val="2"/>
            <w:vMerge w:val="restart"/>
            <w:tcBorders>
              <w:top w:val="nil"/>
              <w:left w:val="single" w:sz="4" w:space="0" w:color="auto"/>
              <w:bottom w:val="nil"/>
              <w:right w:val="single" w:sz="4" w:space="0" w:color="auto"/>
            </w:tcBorders>
            <w:shd w:val="clear" w:color="auto" w:fill="auto"/>
            <w:hideMark/>
          </w:tcPr>
          <w:p w14:paraId="11EEDCF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комплект</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139F582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36" w:type="dxa"/>
            <w:vAlign w:val="center"/>
            <w:hideMark/>
          </w:tcPr>
          <w:p w14:paraId="6304BB8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9B12931" w14:textId="77777777" w:rsidTr="00AD7887">
        <w:trPr>
          <w:trHeight w:val="289"/>
        </w:trPr>
        <w:tc>
          <w:tcPr>
            <w:tcW w:w="497" w:type="dxa"/>
            <w:vMerge/>
            <w:tcBorders>
              <w:top w:val="nil"/>
              <w:left w:val="single" w:sz="8" w:space="0" w:color="auto"/>
              <w:bottom w:val="nil"/>
              <w:right w:val="nil"/>
            </w:tcBorders>
            <w:vAlign w:val="center"/>
            <w:hideMark/>
          </w:tcPr>
          <w:p w14:paraId="07C9E87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7E7E83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6C518D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1255EDA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058B16C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43F6AF5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77EAA709"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4C862A6C"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18</w:t>
            </w:r>
          </w:p>
        </w:tc>
        <w:tc>
          <w:tcPr>
            <w:tcW w:w="1355" w:type="dxa"/>
            <w:gridSpan w:val="2"/>
            <w:vMerge w:val="restart"/>
            <w:tcBorders>
              <w:top w:val="nil"/>
              <w:left w:val="single" w:sz="4" w:space="0" w:color="auto"/>
              <w:bottom w:val="nil"/>
              <w:right w:val="single" w:sz="4" w:space="0" w:color="auto"/>
            </w:tcBorders>
            <w:shd w:val="clear" w:color="auto" w:fill="auto"/>
            <w:hideMark/>
          </w:tcPr>
          <w:p w14:paraId="5216411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С130-632</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17</w:t>
            </w:r>
          </w:p>
        </w:tc>
        <w:tc>
          <w:tcPr>
            <w:tcW w:w="4657" w:type="dxa"/>
            <w:gridSpan w:val="3"/>
            <w:vMerge w:val="restart"/>
            <w:tcBorders>
              <w:top w:val="nil"/>
              <w:left w:val="nil"/>
              <w:bottom w:val="nil"/>
              <w:right w:val="nil"/>
            </w:tcBorders>
            <w:shd w:val="clear" w:color="auto" w:fill="auto"/>
            <w:hideMark/>
          </w:tcPr>
          <w:p w14:paraId="3ACC9AC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Змішувач</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ліктьовий</w:t>
            </w:r>
            <w:proofErr w:type="spellEnd"/>
            <w:r w:rsidRPr="00AD7887">
              <w:rPr>
                <w:rFonts w:ascii="Times New Roman" w:eastAsia="Times New Roman" w:hAnsi="Times New Roman" w:cs="Times New Roman"/>
                <w:kern w:val="0"/>
                <w:sz w:val="20"/>
                <w:szCs w:val="20"/>
                <w:lang w:val="ru-UA" w:eastAsia="ru-UA" w:bidi="ar-SA"/>
              </w:rPr>
              <w:t xml:space="preserve"> </w:t>
            </w:r>
          </w:p>
        </w:tc>
        <w:tc>
          <w:tcPr>
            <w:tcW w:w="1059" w:type="dxa"/>
            <w:gridSpan w:val="2"/>
            <w:vMerge w:val="restart"/>
            <w:tcBorders>
              <w:top w:val="nil"/>
              <w:left w:val="single" w:sz="4" w:space="0" w:color="auto"/>
              <w:bottom w:val="nil"/>
              <w:right w:val="single" w:sz="4" w:space="0" w:color="auto"/>
            </w:tcBorders>
            <w:shd w:val="clear" w:color="auto" w:fill="auto"/>
            <w:hideMark/>
          </w:tcPr>
          <w:p w14:paraId="565A825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6946E00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5F0C5A2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C30EDFD" w14:textId="77777777" w:rsidTr="00AD7887">
        <w:trPr>
          <w:trHeight w:val="289"/>
        </w:trPr>
        <w:tc>
          <w:tcPr>
            <w:tcW w:w="497" w:type="dxa"/>
            <w:vMerge/>
            <w:tcBorders>
              <w:top w:val="nil"/>
              <w:left w:val="single" w:sz="8" w:space="0" w:color="auto"/>
              <w:bottom w:val="nil"/>
              <w:right w:val="nil"/>
            </w:tcBorders>
            <w:vAlign w:val="center"/>
            <w:hideMark/>
          </w:tcPr>
          <w:p w14:paraId="0016F89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0C4A5C3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1BBFA04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2174176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7DB1C13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274E918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26AF9069"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4C26BA8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19</w:t>
            </w:r>
          </w:p>
        </w:tc>
        <w:tc>
          <w:tcPr>
            <w:tcW w:w="1355" w:type="dxa"/>
            <w:gridSpan w:val="2"/>
            <w:vMerge w:val="restart"/>
            <w:tcBorders>
              <w:top w:val="nil"/>
              <w:left w:val="single" w:sz="4" w:space="0" w:color="auto"/>
              <w:bottom w:val="nil"/>
              <w:right w:val="single" w:sz="4" w:space="0" w:color="auto"/>
            </w:tcBorders>
            <w:shd w:val="clear" w:color="auto" w:fill="auto"/>
            <w:hideMark/>
          </w:tcPr>
          <w:p w14:paraId="04CDDE8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С130-632</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18</w:t>
            </w:r>
          </w:p>
        </w:tc>
        <w:tc>
          <w:tcPr>
            <w:tcW w:w="4657" w:type="dxa"/>
            <w:gridSpan w:val="3"/>
            <w:vMerge w:val="restart"/>
            <w:tcBorders>
              <w:top w:val="nil"/>
              <w:left w:val="nil"/>
              <w:bottom w:val="nil"/>
              <w:right w:val="nil"/>
            </w:tcBorders>
            <w:shd w:val="clear" w:color="auto" w:fill="auto"/>
            <w:hideMark/>
          </w:tcPr>
          <w:p w14:paraId="68DE979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Змішувач</w:t>
            </w:r>
            <w:proofErr w:type="spellEnd"/>
            <w:r w:rsidRPr="00AD7887">
              <w:rPr>
                <w:rFonts w:ascii="Times New Roman" w:eastAsia="Times New Roman" w:hAnsi="Times New Roman" w:cs="Times New Roman"/>
                <w:kern w:val="0"/>
                <w:sz w:val="20"/>
                <w:szCs w:val="20"/>
                <w:lang w:val="ru-UA" w:eastAsia="ru-UA" w:bidi="ar-SA"/>
              </w:rPr>
              <w:t xml:space="preserve"> </w:t>
            </w:r>
          </w:p>
        </w:tc>
        <w:tc>
          <w:tcPr>
            <w:tcW w:w="1059" w:type="dxa"/>
            <w:gridSpan w:val="2"/>
            <w:vMerge w:val="restart"/>
            <w:tcBorders>
              <w:top w:val="nil"/>
              <w:left w:val="single" w:sz="4" w:space="0" w:color="auto"/>
              <w:bottom w:val="nil"/>
              <w:right w:val="single" w:sz="4" w:space="0" w:color="auto"/>
            </w:tcBorders>
            <w:shd w:val="clear" w:color="auto" w:fill="auto"/>
            <w:hideMark/>
          </w:tcPr>
          <w:p w14:paraId="3E6A5EB0"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11BF4FD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7365E28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55A1F94" w14:textId="77777777" w:rsidTr="00AD7887">
        <w:trPr>
          <w:trHeight w:val="289"/>
        </w:trPr>
        <w:tc>
          <w:tcPr>
            <w:tcW w:w="497" w:type="dxa"/>
            <w:vMerge/>
            <w:tcBorders>
              <w:top w:val="nil"/>
              <w:left w:val="single" w:sz="8" w:space="0" w:color="auto"/>
              <w:bottom w:val="nil"/>
              <w:right w:val="nil"/>
            </w:tcBorders>
            <w:vAlign w:val="center"/>
            <w:hideMark/>
          </w:tcPr>
          <w:p w14:paraId="3843D74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DA75F9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390A192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537431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2BA6911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019B5A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3DE84CB5"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4D7A6A2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20</w:t>
            </w:r>
          </w:p>
        </w:tc>
        <w:tc>
          <w:tcPr>
            <w:tcW w:w="1355" w:type="dxa"/>
            <w:gridSpan w:val="2"/>
            <w:vMerge w:val="restart"/>
            <w:tcBorders>
              <w:top w:val="nil"/>
              <w:left w:val="single" w:sz="4" w:space="0" w:color="auto"/>
              <w:bottom w:val="nil"/>
              <w:right w:val="single" w:sz="4" w:space="0" w:color="auto"/>
            </w:tcBorders>
            <w:shd w:val="clear" w:color="auto" w:fill="auto"/>
            <w:hideMark/>
          </w:tcPr>
          <w:p w14:paraId="6C47178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С130-632</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4</w:t>
            </w:r>
          </w:p>
        </w:tc>
        <w:tc>
          <w:tcPr>
            <w:tcW w:w="4657" w:type="dxa"/>
            <w:gridSpan w:val="3"/>
            <w:vMerge w:val="restart"/>
            <w:tcBorders>
              <w:top w:val="nil"/>
              <w:left w:val="nil"/>
              <w:bottom w:val="nil"/>
              <w:right w:val="nil"/>
            </w:tcBorders>
            <w:shd w:val="clear" w:color="auto" w:fill="auto"/>
            <w:hideMark/>
          </w:tcPr>
          <w:p w14:paraId="7E5EB38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Бутилочний</w:t>
            </w:r>
            <w:proofErr w:type="spellEnd"/>
            <w:r w:rsidRPr="00AD7887">
              <w:rPr>
                <w:rFonts w:ascii="Times New Roman" w:eastAsia="Times New Roman" w:hAnsi="Times New Roman" w:cs="Times New Roman"/>
                <w:kern w:val="0"/>
                <w:sz w:val="20"/>
                <w:szCs w:val="20"/>
                <w:lang w:val="ru-UA" w:eastAsia="ru-UA" w:bidi="ar-SA"/>
              </w:rPr>
              <w:t xml:space="preserve"> сифон з </w:t>
            </w:r>
            <w:proofErr w:type="spellStart"/>
            <w:r w:rsidRPr="00AD7887">
              <w:rPr>
                <w:rFonts w:ascii="Times New Roman" w:eastAsia="Times New Roman" w:hAnsi="Times New Roman" w:cs="Times New Roman"/>
                <w:kern w:val="0"/>
                <w:sz w:val="20"/>
                <w:szCs w:val="20"/>
                <w:lang w:val="ru-UA" w:eastAsia="ru-UA" w:bidi="ar-SA"/>
              </w:rPr>
              <w:t>випуском</w:t>
            </w:r>
            <w:proofErr w:type="spellEnd"/>
          </w:p>
        </w:tc>
        <w:tc>
          <w:tcPr>
            <w:tcW w:w="1059" w:type="dxa"/>
            <w:gridSpan w:val="2"/>
            <w:vMerge w:val="restart"/>
            <w:tcBorders>
              <w:top w:val="nil"/>
              <w:left w:val="single" w:sz="4" w:space="0" w:color="auto"/>
              <w:bottom w:val="nil"/>
              <w:right w:val="single" w:sz="4" w:space="0" w:color="auto"/>
            </w:tcBorders>
            <w:shd w:val="clear" w:color="auto" w:fill="auto"/>
            <w:hideMark/>
          </w:tcPr>
          <w:p w14:paraId="121AAE2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2497826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36" w:type="dxa"/>
            <w:vAlign w:val="center"/>
            <w:hideMark/>
          </w:tcPr>
          <w:p w14:paraId="637295C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CD53171" w14:textId="77777777" w:rsidTr="00AD7887">
        <w:trPr>
          <w:trHeight w:val="289"/>
        </w:trPr>
        <w:tc>
          <w:tcPr>
            <w:tcW w:w="497" w:type="dxa"/>
            <w:vMerge/>
            <w:tcBorders>
              <w:top w:val="nil"/>
              <w:left w:val="single" w:sz="8" w:space="0" w:color="auto"/>
              <w:bottom w:val="nil"/>
              <w:right w:val="nil"/>
            </w:tcBorders>
            <w:vAlign w:val="center"/>
            <w:hideMark/>
          </w:tcPr>
          <w:p w14:paraId="13D380B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33FCBDF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0210D1B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5A4A7EF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76F6DFD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7F63ED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5BACE37A"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59D6A19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21</w:t>
            </w:r>
          </w:p>
        </w:tc>
        <w:tc>
          <w:tcPr>
            <w:tcW w:w="1355" w:type="dxa"/>
            <w:gridSpan w:val="2"/>
            <w:vMerge w:val="restart"/>
            <w:tcBorders>
              <w:top w:val="nil"/>
              <w:left w:val="single" w:sz="4" w:space="0" w:color="auto"/>
              <w:bottom w:val="nil"/>
              <w:right w:val="single" w:sz="4" w:space="0" w:color="auto"/>
            </w:tcBorders>
            <w:shd w:val="clear" w:color="auto" w:fill="auto"/>
            <w:hideMark/>
          </w:tcPr>
          <w:p w14:paraId="1A01895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С130-632</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16</w:t>
            </w:r>
          </w:p>
        </w:tc>
        <w:tc>
          <w:tcPr>
            <w:tcW w:w="4657" w:type="dxa"/>
            <w:gridSpan w:val="3"/>
            <w:vMerge w:val="restart"/>
            <w:tcBorders>
              <w:top w:val="nil"/>
              <w:left w:val="nil"/>
              <w:bottom w:val="nil"/>
              <w:right w:val="nil"/>
            </w:tcBorders>
            <w:shd w:val="clear" w:color="auto" w:fill="auto"/>
            <w:hideMark/>
          </w:tcPr>
          <w:p w14:paraId="47FE17D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Шланг </w:t>
            </w:r>
            <w:proofErr w:type="spellStart"/>
            <w:r w:rsidRPr="00AD7887">
              <w:rPr>
                <w:rFonts w:ascii="Times New Roman" w:eastAsia="Times New Roman" w:hAnsi="Times New Roman" w:cs="Times New Roman"/>
                <w:kern w:val="0"/>
                <w:sz w:val="20"/>
                <w:szCs w:val="20"/>
                <w:lang w:val="ru-UA" w:eastAsia="ru-UA" w:bidi="ar-SA"/>
              </w:rPr>
              <w:t>гнучкий</w:t>
            </w:r>
            <w:proofErr w:type="spellEnd"/>
            <w:r w:rsidRPr="00AD7887">
              <w:rPr>
                <w:rFonts w:ascii="Times New Roman" w:eastAsia="Times New Roman" w:hAnsi="Times New Roman" w:cs="Times New Roman"/>
                <w:kern w:val="0"/>
                <w:sz w:val="20"/>
                <w:szCs w:val="20"/>
                <w:lang w:val="ru-UA" w:eastAsia="ru-UA" w:bidi="ar-SA"/>
              </w:rPr>
              <w:t xml:space="preserve"> M10х1/2" L=0,6 м</w:t>
            </w:r>
          </w:p>
        </w:tc>
        <w:tc>
          <w:tcPr>
            <w:tcW w:w="1059" w:type="dxa"/>
            <w:gridSpan w:val="2"/>
            <w:vMerge w:val="restart"/>
            <w:tcBorders>
              <w:top w:val="nil"/>
              <w:left w:val="single" w:sz="4" w:space="0" w:color="auto"/>
              <w:bottom w:val="nil"/>
              <w:right w:val="single" w:sz="4" w:space="0" w:color="auto"/>
            </w:tcBorders>
            <w:shd w:val="clear" w:color="auto" w:fill="auto"/>
            <w:hideMark/>
          </w:tcPr>
          <w:p w14:paraId="79E528A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6756A76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36" w:type="dxa"/>
            <w:vAlign w:val="center"/>
            <w:hideMark/>
          </w:tcPr>
          <w:p w14:paraId="0260EE9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9627F77" w14:textId="77777777" w:rsidTr="00AD7887">
        <w:trPr>
          <w:trHeight w:val="289"/>
        </w:trPr>
        <w:tc>
          <w:tcPr>
            <w:tcW w:w="497" w:type="dxa"/>
            <w:vMerge/>
            <w:tcBorders>
              <w:top w:val="nil"/>
              <w:left w:val="single" w:sz="8" w:space="0" w:color="auto"/>
              <w:bottom w:val="nil"/>
              <w:right w:val="nil"/>
            </w:tcBorders>
            <w:vAlign w:val="center"/>
            <w:hideMark/>
          </w:tcPr>
          <w:p w14:paraId="129F9F0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0A3D87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78B4CED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4B6FADA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1665A54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548264D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3E3370DE" w14:textId="77777777" w:rsidTr="00AD7887">
        <w:trPr>
          <w:trHeight w:val="552"/>
        </w:trPr>
        <w:tc>
          <w:tcPr>
            <w:tcW w:w="497" w:type="dxa"/>
            <w:vMerge w:val="restart"/>
            <w:tcBorders>
              <w:top w:val="nil"/>
              <w:left w:val="single" w:sz="8" w:space="0" w:color="auto"/>
              <w:bottom w:val="nil"/>
              <w:right w:val="nil"/>
            </w:tcBorders>
            <w:shd w:val="clear" w:color="auto" w:fill="auto"/>
            <w:hideMark/>
          </w:tcPr>
          <w:p w14:paraId="42C0D46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22</w:t>
            </w:r>
          </w:p>
        </w:tc>
        <w:tc>
          <w:tcPr>
            <w:tcW w:w="1355" w:type="dxa"/>
            <w:gridSpan w:val="2"/>
            <w:vMerge w:val="restart"/>
            <w:tcBorders>
              <w:top w:val="nil"/>
              <w:left w:val="single" w:sz="4" w:space="0" w:color="auto"/>
              <w:bottom w:val="nil"/>
              <w:right w:val="single" w:sz="4" w:space="0" w:color="auto"/>
            </w:tcBorders>
            <w:shd w:val="clear" w:color="auto" w:fill="auto"/>
            <w:hideMark/>
          </w:tcPr>
          <w:p w14:paraId="7AA0EA3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КР15-19-1</w:t>
            </w:r>
          </w:p>
        </w:tc>
        <w:tc>
          <w:tcPr>
            <w:tcW w:w="4657" w:type="dxa"/>
            <w:gridSpan w:val="3"/>
            <w:vMerge w:val="restart"/>
            <w:tcBorders>
              <w:top w:val="nil"/>
              <w:left w:val="nil"/>
              <w:bottom w:val="nil"/>
              <w:right w:val="nil"/>
            </w:tcBorders>
            <w:shd w:val="clear" w:color="auto" w:fill="auto"/>
            <w:hideMark/>
          </w:tcPr>
          <w:p w14:paraId="0A45999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трубопроводів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водопостачання</w:t>
            </w:r>
            <w:proofErr w:type="spellEnd"/>
            <w:r w:rsidRPr="00AD7887">
              <w:rPr>
                <w:rFonts w:ascii="Times New Roman" w:eastAsia="Times New Roman" w:hAnsi="Times New Roman" w:cs="Times New Roman"/>
                <w:i/>
                <w:iCs/>
                <w:kern w:val="0"/>
                <w:sz w:val="20"/>
                <w:szCs w:val="20"/>
                <w:lang w:val="ru-UA" w:eastAsia="ru-UA" w:bidi="ar-SA"/>
              </w:rPr>
              <w:t xml:space="preserve"> з труб </w:t>
            </w:r>
            <w:proofErr w:type="spellStart"/>
            <w:r w:rsidRPr="00AD7887">
              <w:rPr>
                <w:rFonts w:ascii="Times New Roman" w:eastAsia="Times New Roman" w:hAnsi="Times New Roman" w:cs="Times New Roman"/>
                <w:i/>
                <w:iCs/>
                <w:kern w:val="0"/>
                <w:sz w:val="20"/>
                <w:szCs w:val="20"/>
                <w:lang w:val="ru-UA" w:eastAsia="ru-UA" w:bidi="ar-SA"/>
              </w:rPr>
              <w:t>поліетиленових</w:t>
            </w:r>
            <w:proofErr w:type="spellEnd"/>
            <w:r w:rsidRPr="00AD7887">
              <w:rPr>
                <w:rFonts w:ascii="Times New Roman" w:eastAsia="Times New Roman" w:hAnsi="Times New Roman" w:cs="Times New Roman"/>
                <w:i/>
                <w:iCs/>
                <w:kern w:val="0"/>
                <w:sz w:val="20"/>
                <w:szCs w:val="20"/>
                <w:lang w:val="ru-UA" w:eastAsia="ru-UA" w:bidi="ar-SA"/>
              </w:rPr>
              <w:br/>
              <w:t>[</w:t>
            </w:r>
            <w:proofErr w:type="spellStart"/>
            <w:r w:rsidRPr="00AD7887">
              <w:rPr>
                <w:rFonts w:ascii="Times New Roman" w:eastAsia="Times New Roman" w:hAnsi="Times New Roman" w:cs="Times New Roman"/>
                <w:i/>
                <w:iCs/>
                <w:kern w:val="0"/>
                <w:sz w:val="20"/>
                <w:szCs w:val="20"/>
                <w:lang w:val="ru-UA" w:eastAsia="ru-UA" w:bidi="ar-SA"/>
              </w:rPr>
              <w:t>поліпропіленових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напірних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діаметром</w:t>
            </w:r>
            <w:proofErr w:type="spellEnd"/>
            <w:r w:rsidRPr="00AD7887">
              <w:rPr>
                <w:rFonts w:ascii="Times New Roman" w:eastAsia="Times New Roman" w:hAnsi="Times New Roman" w:cs="Times New Roman"/>
                <w:i/>
                <w:iCs/>
                <w:kern w:val="0"/>
                <w:sz w:val="20"/>
                <w:szCs w:val="20"/>
                <w:lang w:val="ru-UA" w:eastAsia="ru-UA" w:bidi="ar-SA"/>
              </w:rPr>
              <w:t xml:space="preserve"> 20</w:t>
            </w:r>
            <w:r w:rsidRPr="00AD7887">
              <w:rPr>
                <w:rFonts w:ascii="Times New Roman" w:eastAsia="Times New Roman" w:hAnsi="Times New Roman" w:cs="Times New Roman"/>
                <w:i/>
                <w:iCs/>
                <w:kern w:val="0"/>
                <w:sz w:val="20"/>
                <w:szCs w:val="20"/>
                <w:lang w:val="ru-UA" w:eastAsia="ru-UA" w:bidi="ar-SA"/>
              </w:rPr>
              <w:br/>
              <w:t>мм</w:t>
            </w:r>
          </w:p>
        </w:tc>
        <w:tc>
          <w:tcPr>
            <w:tcW w:w="1059" w:type="dxa"/>
            <w:gridSpan w:val="2"/>
            <w:vMerge w:val="restart"/>
            <w:tcBorders>
              <w:top w:val="nil"/>
              <w:left w:val="single" w:sz="4" w:space="0" w:color="auto"/>
              <w:bottom w:val="nil"/>
              <w:right w:val="single" w:sz="4" w:space="0" w:color="auto"/>
            </w:tcBorders>
            <w:shd w:val="clear" w:color="auto" w:fill="auto"/>
            <w:hideMark/>
          </w:tcPr>
          <w:p w14:paraId="2B231C3D"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7CFF21D4"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0,041</w:t>
            </w:r>
          </w:p>
        </w:tc>
        <w:tc>
          <w:tcPr>
            <w:tcW w:w="36" w:type="dxa"/>
            <w:vAlign w:val="center"/>
            <w:hideMark/>
          </w:tcPr>
          <w:p w14:paraId="62C1C1C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C1F73C8" w14:textId="77777777" w:rsidTr="00AD7887">
        <w:trPr>
          <w:trHeight w:val="559"/>
        </w:trPr>
        <w:tc>
          <w:tcPr>
            <w:tcW w:w="497" w:type="dxa"/>
            <w:vMerge/>
            <w:tcBorders>
              <w:top w:val="nil"/>
              <w:left w:val="single" w:sz="8" w:space="0" w:color="auto"/>
              <w:bottom w:val="nil"/>
              <w:right w:val="nil"/>
            </w:tcBorders>
            <w:vAlign w:val="center"/>
            <w:hideMark/>
          </w:tcPr>
          <w:p w14:paraId="567DC75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32564F5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7" w:type="dxa"/>
            <w:gridSpan w:val="3"/>
            <w:vMerge/>
            <w:tcBorders>
              <w:top w:val="nil"/>
              <w:left w:val="nil"/>
              <w:bottom w:val="nil"/>
              <w:right w:val="nil"/>
            </w:tcBorders>
            <w:vAlign w:val="center"/>
            <w:hideMark/>
          </w:tcPr>
          <w:p w14:paraId="342FAA6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23A928C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2B8E41B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0B7B169E"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4DF8B54"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2DA984F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23</w:t>
            </w:r>
          </w:p>
        </w:tc>
        <w:tc>
          <w:tcPr>
            <w:tcW w:w="1355" w:type="dxa"/>
            <w:gridSpan w:val="2"/>
            <w:vMerge w:val="restart"/>
            <w:tcBorders>
              <w:top w:val="nil"/>
              <w:left w:val="single" w:sz="4" w:space="0" w:color="auto"/>
              <w:bottom w:val="nil"/>
              <w:right w:val="single" w:sz="4" w:space="0" w:color="auto"/>
            </w:tcBorders>
            <w:shd w:val="clear" w:color="auto" w:fill="auto"/>
            <w:hideMark/>
          </w:tcPr>
          <w:p w14:paraId="5B5ED23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С113-1352</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657" w:type="dxa"/>
            <w:gridSpan w:val="3"/>
            <w:vMerge w:val="restart"/>
            <w:tcBorders>
              <w:top w:val="nil"/>
              <w:left w:val="nil"/>
              <w:bottom w:val="nil"/>
              <w:right w:val="nil"/>
            </w:tcBorders>
            <w:shd w:val="clear" w:color="auto" w:fill="auto"/>
            <w:hideMark/>
          </w:tcPr>
          <w:p w14:paraId="5FB47E8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Труба PPR-AL-PPR D=20х3,0</w:t>
            </w:r>
          </w:p>
        </w:tc>
        <w:tc>
          <w:tcPr>
            <w:tcW w:w="1059" w:type="dxa"/>
            <w:gridSpan w:val="2"/>
            <w:vMerge w:val="restart"/>
            <w:tcBorders>
              <w:top w:val="nil"/>
              <w:left w:val="single" w:sz="4" w:space="0" w:color="auto"/>
              <w:bottom w:val="nil"/>
              <w:right w:val="single" w:sz="4" w:space="0" w:color="auto"/>
            </w:tcBorders>
            <w:shd w:val="clear" w:color="auto" w:fill="auto"/>
            <w:hideMark/>
          </w:tcPr>
          <w:p w14:paraId="2A679B8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63C6354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36" w:type="dxa"/>
            <w:vAlign w:val="center"/>
            <w:hideMark/>
          </w:tcPr>
          <w:p w14:paraId="45F6B73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7767A53" w14:textId="77777777" w:rsidTr="00AD7887">
        <w:trPr>
          <w:trHeight w:val="289"/>
        </w:trPr>
        <w:tc>
          <w:tcPr>
            <w:tcW w:w="497" w:type="dxa"/>
            <w:vMerge/>
            <w:tcBorders>
              <w:top w:val="nil"/>
              <w:left w:val="single" w:sz="8" w:space="0" w:color="auto"/>
              <w:bottom w:val="nil"/>
              <w:right w:val="nil"/>
            </w:tcBorders>
            <w:vAlign w:val="center"/>
            <w:hideMark/>
          </w:tcPr>
          <w:p w14:paraId="2EF0E0E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9F080B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A85D56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0B59893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04F2F6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7F1EF4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27BB580F"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373F86B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24</w:t>
            </w:r>
          </w:p>
        </w:tc>
        <w:tc>
          <w:tcPr>
            <w:tcW w:w="1355" w:type="dxa"/>
            <w:gridSpan w:val="2"/>
            <w:vMerge w:val="restart"/>
            <w:tcBorders>
              <w:top w:val="nil"/>
              <w:left w:val="single" w:sz="4" w:space="0" w:color="auto"/>
              <w:bottom w:val="nil"/>
              <w:right w:val="single" w:sz="4" w:space="0" w:color="auto"/>
            </w:tcBorders>
            <w:shd w:val="clear" w:color="auto" w:fill="auto"/>
            <w:hideMark/>
          </w:tcPr>
          <w:p w14:paraId="1B1FD5A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11</w:t>
            </w:r>
          </w:p>
        </w:tc>
        <w:tc>
          <w:tcPr>
            <w:tcW w:w="4657" w:type="dxa"/>
            <w:gridSpan w:val="3"/>
            <w:vMerge w:val="restart"/>
            <w:tcBorders>
              <w:top w:val="nil"/>
              <w:left w:val="nil"/>
              <w:bottom w:val="nil"/>
              <w:right w:val="nil"/>
            </w:tcBorders>
            <w:shd w:val="clear" w:color="auto" w:fill="auto"/>
            <w:hideMark/>
          </w:tcPr>
          <w:p w14:paraId="2F55145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Перехідник</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прямий</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із</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ззовнішньою</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різьбою</w:t>
            </w:r>
            <w:proofErr w:type="spellEnd"/>
            <w:r w:rsidRPr="00AD7887">
              <w:rPr>
                <w:rFonts w:ascii="Times New Roman" w:eastAsia="Times New Roman" w:hAnsi="Times New Roman" w:cs="Times New Roman"/>
                <w:kern w:val="0"/>
                <w:sz w:val="20"/>
                <w:szCs w:val="20"/>
                <w:lang w:val="ru-UA" w:eastAsia="ru-UA" w:bidi="ar-SA"/>
              </w:rPr>
              <w:br/>
              <w:t>32х1"</w:t>
            </w:r>
          </w:p>
        </w:tc>
        <w:tc>
          <w:tcPr>
            <w:tcW w:w="1059" w:type="dxa"/>
            <w:gridSpan w:val="2"/>
            <w:vMerge w:val="restart"/>
            <w:tcBorders>
              <w:top w:val="nil"/>
              <w:left w:val="single" w:sz="4" w:space="0" w:color="auto"/>
              <w:bottom w:val="nil"/>
              <w:right w:val="single" w:sz="4" w:space="0" w:color="auto"/>
            </w:tcBorders>
            <w:shd w:val="clear" w:color="auto" w:fill="auto"/>
            <w:hideMark/>
          </w:tcPr>
          <w:p w14:paraId="6DFABDF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4756EE4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6CFFADC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5DA920B" w14:textId="77777777" w:rsidTr="00AD7887">
        <w:trPr>
          <w:trHeight w:val="289"/>
        </w:trPr>
        <w:tc>
          <w:tcPr>
            <w:tcW w:w="497" w:type="dxa"/>
            <w:vMerge/>
            <w:tcBorders>
              <w:top w:val="nil"/>
              <w:left w:val="single" w:sz="8" w:space="0" w:color="auto"/>
              <w:bottom w:val="nil"/>
              <w:right w:val="nil"/>
            </w:tcBorders>
            <w:vAlign w:val="center"/>
            <w:hideMark/>
          </w:tcPr>
          <w:p w14:paraId="592DEF1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523B508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88D23D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69A4859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67A591D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55D9212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6EE877A"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2D21698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25</w:t>
            </w:r>
          </w:p>
        </w:tc>
        <w:tc>
          <w:tcPr>
            <w:tcW w:w="1355" w:type="dxa"/>
            <w:gridSpan w:val="2"/>
            <w:vMerge w:val="restart"/>
            <w:tcBorders>
              <w:top w:val="nil"/>
              <w:left w:val="single" w:sz="4" w:space="0" w:color="auto"/>
              <w:bottom w:val="nil"/>
              <w:right w:val="single" w:sz="4" w:space="0" w:color="auto"/>
            </w:tcBorders>
            <w:shd w:val="clear" w:color="auto" w:fill="auto"/>
            <w:hideMark/>
          </w:tcPr>
          <w:p w14:paraId="75DAC02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12</w:t>
            </w:r>
          </w:p>
        </w:tc>
        <w:tc>
          <w:tcPr>
            <w:tcW w:w="4657" w:type="dxa"/>
            <w:gridSpan w:val="3"/>
            <w:vMerge w:val="restart"/>
            <w:tcBorders>
              <w:top w:val="nil"/>
              <w:left w:val="nil"/>
              <w:bottom w:val="nil"/>
              <w:right w:val="nil"/>
            </w:tcBorders>
            <w:shd w:val="clear" w:color="auto" w:fill="auto"/>
            <w:hideMark/>
          </w:tcPr>
          <w:p w14:paraId="640A7D0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Гільза</w:t>
            </w:r>
            <w:proofErr w:type="spellEnd"/>
            <w:r w:rsidRPr="00AD7887">
              <w:rPr>
                <w:rFonts w:ascii="Times New Roman" w:eastAsia="Times New Roman" w:hAnsi="Times New Roman" w:cs="Times New Roman"/>
                <w:kern w:val="0"/>
                <w:sz w:val="20"/>
                <w:szCs w:val="20"/>
                <w:lang w:val="ru-UA" w:eastAsia="ru-UA" w:bidi="ar-SA"/>
              </w:rPr>
              <w:t xml:space="preserve">  32мм</w:t>
            </w:r>
          </w:p>
        </w:tc>
        <w:tc>
          <w:tcPr>
            <w:tcW w:w="1059" w:type="dxa"/>
            <w:gridSpan w:val="2"/>
            <w:vMerge w:val="restart"/>
            <w:tcBorders>
              <w:top w:val="nil"/>
              <w:left w:val="single" w:sz="4" w:space="0" w:color="auto"/>
              <w:bottom w:val="nil"/>
              <w:right w:val="single" w:sz="4" w:space="0" w:color="auto"/>
            </w:tcBorders>
            <w:shd w:val="clear" w:color="auto" w:fill="auto"/>
            <w:hideMark/>
          </w:tcPr>
          <w:p w14:paraId="016B158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0426181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4477E73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307081A" w14:textId="77777777" w:rsidTr="00AD7887">
        <w:trPr>
          <w:trHeight w:val="289"/>
        </w:trPr>
        <w:tc>
          <w:tcPr>
            <w:tcW w:w="497" w:type="dxa"/>
            <w:vMerge/>
            <w:tcBorders>
              <w:top w:val="nil"/>
              <w:left w:val="single" w:sz="8" w:space="0" w:color="auto"/>
              <w:bottom w:val="nil"/>
              <w:right w:val="nil"/>
            </w:tcBorders>
            <w:vAlign w:val="center"/>
            <w:hideMark/>
          </w:tcPr>
          <w:p w14:paraId="47D0210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68FA48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1FA744C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6F06648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634C626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0467893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161BE620"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0FCE851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lastRenderedPageBreak/>
              <w:t>26</w:t>
            </w:r>
          </w:p>
        </w:tc>
        <w:tc>
          <w:tcPr>
            <w:tcW w:w="1355" w:type="dxa"/>
            <w:gridSpan w:val="2"/>
            <w:vMerge w:val="restart"/>
            <w:tcBorders>
              <w:top w:val="nil"/>
              <w:left w:val="single" w:sz="4" w:space="0" w:color="auto"/>
              <w:bottom w:val="nil"/>
              <w:right w:val="single" w:sz="4" w:space="0" w:color="auto"/>
            </w:tcBorders>
            <w:shd w:val="clear" w:color="auto" w:fill="auto"/>
            <w:hideMark/>
          </w:tcPr>
          <w:p w14:paraId="00D5A82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5</w:t>
            </w:r>
          </w:p>
        </w:tc>
        <w:tc>
          <w:tcPr>
            <w:tcW w:w="4657" w:type="dxa"/>
            <w:gridSpan w:val="3"/>
            <w:vMerge w:val="restart"/>
            <w:tcBorders>
              <w:top w:val="nil"/>
              <w:left w:val="nil"/>
              <w:bottom w:val="nil"/>
              <w:right w:val="nil"/>
            </w:tcBorders>
            <w:shd w:val="clear" w:color="auto" w:fill="auto"/>
            <w:hideMark/>
          </w:tcPr>
          <w:p w14:paraId="1FA12C0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Муфта PPR 20х20</w:t>
            </w:r>
          </w:p>
        </w:tc>
        <w:tc>
          <w:tcPr>
            <w:tcW w:w="1059" w:type="dxa"/>
            <w:gridSpan w:val="2"/>
            <w:vMerge w:val="restart"/>
            <w:tcBorders>
              <w:top w:val="nil"/>
              <w:left w:val="single" w:sz="4" w:space="0" w:color="auto"/>
              <w:bottom w:val="nil"/>
              <w:right w:val="single" w:sz="4" w:space="0" w:color="auto"/>
            </w:tcBorders>
            <w:shd w:val="clear" w:color="auto" w:fill="auto"/>
            <w:hideMark/>
          </w:tcPr>
          <w:p w14:paraId="0523AB9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4479AB8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36" w:type="dxa"/>
            <w:vAlign w:val="center"/>
            <w:hideMark/>
          </w:tcPr>
          <w:p w14:paraId="0AB67E6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D57D4E9" w14:textId="77777777" w:rsidTr="00AD7887">
        <w:trPr>
          <w:trHeight w:val="289"/>
        </w:trPr>
        <w:tc>
          <w:tcPr>
            <w:tcW w:w="497" w:type="dxa"/>
            <w:vMerge/>
            <w:tcBorders>
              <w:top w:val="nil"/>
              <w:left w:val="single" w:sz="8" w:space="0" w:color="auto"/>
              <w:bottom w:val="nil"/>
              <w:right w:val="nil"/>
            </w:tcBorders>
            <w:vAlign w:val="center"/>
            <w:hideMark/>
          </w:tcPr>
          <w:p w14:paraId="47580FA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185D2BB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963189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79B2740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4E19117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2C010F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2818C7C0"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7D8FA7D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27</w:t>
            </w:r>
          </w:p>
        </w:tc>
        <w:tc>
          <w:tcPr>
            <w:tcW w:w="1355" w:type="dxa"/>
            <w:gridSpan w:val="2"/>
            <w:vMerge w:val="restart"/>
            <w:tcBorders>
              <w:top w:val="nil"/>
              <w:left w:val="single" w:sz="4" w:space="0" w:color="auto"/>
              <w:bottom w:val="nil"/>
              <w:right w:val="single" w:sz="4" w:space="0" w:color="auto"/>
            </w:tcBorders>
            <w:shd w:val="clear" w:color="auto" w:fill="auto"/>
            <w:hideMark/>
          </w:tcPr>
          <w:p w14:paraId="0B25C71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6</w:t>
            </w:r>
          </w:p>
        </w:tc>
        <w:tc>
          <w:tcPr>
            <w:tcW w:w="4657" w:type="dxa"/>
            <w:gridSpan w:val="3"/>
            <w:vMerge w:val="restart"/>
            <w:tcBorders>
              <w:top w:val="nil"/>
              <w:left w:val="nil"/>
              <w:bottom w:val="nil"/>
              <w:right w:val="nil"/>
            </w:tcBorders>
            <w:shd w:val="clear" w:color="auto" w:fill="auto"/>
            <w:hideMark/>
          </w:tcPr>
          <w:p w14:paraId="43542A0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Коліно</w:t>
            </w:r>
            <w:proofErr w:type="spellEnd"/>
            <w:r w:rsidRPr="00AD7887">
              <w:rPr>
                <w:rFonts w:ascii="Times New Roman" w:eastAsia="Times New Roman" w:hAnsi="Times New Roman" w:cs="Times New Roman"/>
                <w:kern w:val="0"/>
                <w:sz w:val="20"/>
                <w:szCs w:val="20"/>
                <w:lang w:val="ru-UA" w:eastAsia="ru-UA" w:bidi="ar-SA"/>
              </w:rPr>
              <w:t xml:space="preserve"> PPR 20х1/2 н</w:t>
            </w:r>
          </w:p>
        </w:tc>
        <w:tc>
          <w:tcPr>
            <w:tcW w:w="1059" w:type="dxa"/>
            <w:gridSpan w:val="2"/>
            <w:vMerge w:val="restart"/>
            <w:tcBorders>
              <w:top w:val="nil"/>
              <w:left w:val="single" w:sz="4" w:space="0" w:color="auto"/>
              <w:bottom w:val="nil"/>
              <w:right w:val="single" w:sz="4" w:space="0" w:color="auto"/>
            </w:tcBorders>
            <w:shd w:val="clear" w:color="auto" w:fill="auto"/>
            <w:hideMark/>
          </w:tcPr>
          <w:p w14:paraId="0EDE2D5C"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7C7EE6D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36" w:type="dxa"/>
            <w:vAlign w:val="center"/>
            <w:hideMark/>
          </w:tcPr>
          <w:p w14:paraId="2B6A4D0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0C32330" w14:textId="77777777" w:rsidTr="00AD7887">
        <w:trPr>
          <w:trHeight w:val="289"/>
        </w:trPr>
        <w:tc>
          <w:tcPr>
            <w:tcW w:w="497" w:type="dxa"/>
            <w:vMerge/>
            <w:tcBorders>
              <w:top w:val="nil"/>
              <w:left w:val="single" w:sz="8" w:space="0" w:color="auto"/>
              <w:bottom w:val="nil"/>
              <w:right w:val="nil"/>
            </w:tcBorders>
            <w:vAlign w:val="center"/>
            <w:hideMark/>
          </w:tcPr>
          <w:p w14:paraId="59B3E6E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5AE9AD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7677F3C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72D06E9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41305BF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745185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ED9565C"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4929A5C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28</w:t>
            </w:r>
          </w:p>
        </w:tc>
        <w:tc>
          <w:tcPr>
            <w:tcW w:w="1355" w:type="dxa"/>
            <w:gridSpan w:val="2"/>
            <w:vMerge w:val="restart"/>
            <w:tcBorders>
              <w:top w:val="nil"/>
              <w:left w:val="single" w:sz="4" w:space="0" w:color="auto"/>
              <w:bottom w:val="nil"/>
              <w:right w:val="single" w:sz="4" w:space="0" w:color="auto"/>
            </w:tcBorders>
            <w:shd w:val="clear" w:color="auto" w:fill="auto"/>
            <w:hideMark/>
          </w:tcPr>
          <w:p w14:paraId="5DCAA09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7</w:t>
            </w:r>
          </w:p>
        </w:tc>
        <w:tc>
          <w:tcPr>
            <w:tcW w:w="4657" w:type="dxa"/>
            <w:gridSpan w:val="3"/>
            <w:vMerge w:val="restart"/>
            <w:tcBorders>
              <w:top w:val="nil"/>
              <w:left w:val="nil"/>
              <w:bottom w:val="nil"/>
              <w:right w:val="nil"/>
            </w:tcBorders>
            <w:shd w:val="clear" w:color="auto" w:fill="auto"/>
            <w:hideMark/>
          </w:tcPr>
          <w:p w14:paraId="4180532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Коліно</w:t>
            </w:r>
            <w:proofErr w:type="spellEnd"/>
            <w:r w:rsidRPr="00AD7887">
              <w:rPr>
                <w:rFonts w:ascii="Times New Roman" w:eastAsia="Times New Roman" w:hAnsi="Times New Roman" w:cs="Times New Roman"/>
                <w:kern w:val="0"/>
                <w:sz w:val="20"/>
                <w:szCs w:val="20"/>
                <w:lang w:val="ru-UA" w:eastAsia="ru-UA" w:bidi="ar-SA"/>
              </w:rPr>
              <w:t xml:space="preserve"> PPR 20х20 45"</w:t>
            </w:r>
          </w:p>
        </w:tc>
        <w:tc>
          <w:tcPr>
            <w:tcW w:w="1059" w:type="dxa"/>
            <w:gridSpan w:val="2"/>
            <w:vMerge w:val="restart"/>
            <w:tcBorders>
              <w:top w:val="nil"/>
              <w:left w:val="single" w:sz="4" w:space="0" w:color="auto"/>
              <w:bottom w:val="nil"/>
              <w:right w:val="single" w:sz="4" w:space="0" w:color="auto"/>
            </w:tcBorders>
            <w:shd w:val="clear" w:color="auto" w:fill="auto"/>
            <w:hideMark/>
          </w:tcPr>
          <w:p w14:paraId="730371EF"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6636CB7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6</w:t>
            </w:r>
          </w:p>
        </w:tc>
        <w:tc>
          <w:tcPr>
            <w:tcW w:w="36" w:type="dxa"/>
            <w:vAlign w:val="center"/>
            <w:hideMark/>
          </w:tcPr>
          <w:p w14:paraId="5F27A45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4B8B5FE" w14:textId="77777777" w:rsidTr="00AD7887">
        <w:trPr>
          <w:trHeight w:val="289"/>
        </w:trPr>
        <w:tc>
          <w:tcPr>
            <w:tcW w:w="497" w:type="dxa"/>
            <w:vMerge/>
            <w:tcBorders>
              <w:top w:val="nil"/>
              <w:left w:val="single" w:sz="8" w:space="0" w:color="auto"/>
              <w:bottom w:val="nil"/>
              <w:right w:val="nil"/>
            </w:tcBorders>
            <w:vAlign w:val="center"/>
            <w:hideMark/>
          </w:tcPr>
          <w:p w14:paraId="42D2C15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2A50101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5C86AC0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3583838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1159C83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C625DE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75B75DBB"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5D2A93A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29</w:t>
            </w:r>
          </w:p>
        </w:tc>
        <w:tc>
          <w:tcPr>
            <w:tcW w:w="1355" w:type="dxa"/>
            <w:gridSpan w:val="2"/>
            <w:vMerge w:val="restart"/>
            <w:tcBorders>
              <w:top w:val="nil"/>
              <w:left w:val="single" w:sz="4" w:space="0" w:color="auto"/>
              <w:bottom w:val="nil"/>
              <w:right w:val="single" w:sz="4" w:space="0" w:color="auto"/>
            </w:tcBorders>
            <w:shd w:val="clear" w:color="auto" w:fill="auto"/>
            <w:hideMark/>
          </w:tcPr>
          <w:p w14:paraId="456F91B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8</w:t>
            </w:r>
          </w:p>
        </w:tc>
        <w:tc>
          <w:tcPr>
            <w:tcW w:w="4657" w:type="dxa"/>
            <w:gridSpan w:val="3"/>
            <w:vMerge w:val="restart"/>
            <w:tcBorders>
              <w:top w:val="nil"/>
              <w:left w:val="nil"/>
              <w:bottom w:val="nil"/>
              <w:right w:val="nil"/>
            </w:tcBorders>
            <w:shd w:val="clear" w:color="auto" w:fill="auto"/>
            <w:hideMark/>
          </w:tcPr>
          <w:p w14:paraId="6434D7D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Коліно</w:t>
            </w:r>
            <w:proofErr w:type="spellEnd"/>
            <w:r w:rsidRPr="00AD7887">
              <w:rPr>
                <w:rFonts w:ascii="Times New Roman" w:eastAsia="Times New Roman" w:hAnsi="Times New Roman" w:cs="Times New Roman"/>
                <w:kern w:val="0"/>
                <w:sz w:val="20"/>
                <w:szCs w:val="20"/>
                <w:lang w:val="ru-UA" w:eastAsia="ru-UA" w:bidi="ar-SA"/>
              </w:rPr>
              <w:t xml:space="preserve"> PPR 20х20 90"</w:t>
            </w:r>
          </w:p>
        </w:tc>
        <w:tc>
          <w:tcPr>
            <w:tcW w:w="1059" w:type="dxa"/>
            <w:gridSpan w:val="2"/>
            <w:vMerge w:val="restart"/>
            <w:tcBorders>
              <w:top w:val="nil"/>
              <w:left w:val="single" w:sz="4" w:space="0" w:color="auto"/>
              <w:bottom w:val="nil"/>
              <w:right w:val="single" w:sz="4" w:space="0" w:color="auto"/>
            </w:tcBorders>
            <w:shd w:val="clear" w:color="auto" w:fill="auto"/>
            <w:hideMark/>
          </w:tcPr>
          <w:p w14:paraId="5A4A2BB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6A7B59E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6</w:t>
            </w:r>
          </w:p>
        </w:tc>
        <w:tc>
          <w:tcPr>
            <w:tcW w:w="36" w:type="dxa"/>
            <w:vAlign w:val="center"/>
            <w:hideMark/>
          </w:tcPr>
          <w:p w14:paraId="1933DD2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25CCFF4" w14:textId="77777777" w:rsidTr="00AD7887">
        <w:trPr>
          <w:trHeight w:val="289"/>
        </w:trPr>
        <w:tc>
          <w:tcPr>
            <w:tcW w:w="497" w:type="dxa"/>
            <w:vMerge/>
            <w:tcBorders>
              <w:top w:val="nil"/>
              <w:left w:val="single" w:sz="8" w:space="0" w:color="auto"/>
              <w:bottom w:val="nil"/>
              <w:right w:val="nil"/>
            </w:tcBorders>
            <w:vAlign w:val="center"/>
            <w:hideMark/>
          </w:tcPr>
          <w:p w14:paraId="1693BCD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3CC0E30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ED1F8E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684697B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7736897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02437E9C"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D354589"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6DA2C71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30</w:t>
            </w:r>
          </w:p>
        </w:tc>
        <w:tc>
          <w:tcPr>
            <w:tcW w:w="1355" w:type="dxa"/>
            <w:gridSpan w:val="2"/>
            <w:vMerge w:val="restart"/>
            <w:tcBorders>
              <w:top w:val="nil"/>
              <w:left w:val="single" w:sz="4" w:space="0" w:color="auto"/>
              <w:bottom w:val="nil"/>
              <w:right w:val="single" w:sz="4" w:space="0" w:color="auto"/>
            </w:tcBorders>
            <w:shd w:val="clear" w:color="auto" w:fill="auto"/>
            <w:hideMark/>
          </w:tcPr>
          <w:p w14:paraId="18BBB8A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9</w:t>
            </w:r>
          </w:p>
        </w:tc>
        <w:tc>
          <w:tcPr>
            <w:tcW w:w="4657" w:type="dxa"/>
            <w:gridSpan w:val="3"/>
            <w:vMerge w:val="restart"/>
            <w:tcBorders>
              <w:top w:val="nil"/>
              <w:left w:val="nil"/>
              <w:bottom w:val="nil"/>
              <w:right w:val="nil"/>
            </w:tcBorders>
            <w:shd w:val="clear" w:color="auto" w:fill="auto"/>
            <w:hideMark/>
          </w:tcPr>
          <w:p w14:paraId="74A7EB0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Трійник</w:t>
            </w:r>
            <w:proofErr w:type="spellEnd"/>
            <w:r w:rsidRPr="00AD7887">
              <w:rPr>
                <w:rFonts w:ascii="Times New Roman" w:eastAsia="Times New Roman" w:hAnsi="Times New Roman" w:cs="Times New Roman"/>
                <w:kern w:val="0"/>
                <w:sz w:val="20"/>
                <w:szCs w:val="20"/>
                <w:lang w:val="ru-UA" w:eastAsia="ru-UA" w:bidi="ar-SA"/>
              </w:rPr>
              <w:t xml:space="preserve"> PPR 25х20х25</w:t>
            </w:r>
          </w:p>
        </w:tc>
        <w:tc>
          <w:tcPr>
            <w:tcW w:w="1059" w:type="dxa"/>
            <w:gridSpan w:val="2"/>
            <w:vMerge w:val="restart"/>
            <w:tcBorders>
              <w:top w:val="nil"/>
              <w:left w:val="single" w:sz="4" w:space="0" w:color="auto"/>
              <w:bottom w:val="nil"/>
              <w:right w:val="single" w:sz="4" w:space="0" w:color="auto"/>
            </w:tcBorders>
            <w:shd w:val="clear" w:color="auto" w:fill="auto"/>
            <w:hideMark/>
          </w:tcPr>
          <w:p w14:paraId="68EF8DB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491D2F4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36" w:type="dxa"/>
            <w:vAlign w:val="center"/>
            <w:hideMark/>
          </w:tcPr>
          <w:p w14:paraId="7FAA8EC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3B35C22" w14:textId="77777777" w:rsidTr="00AD7887">
        <w:trPr>
          <w:trHeight w:val="289"/>
        </w:trPr>
        <w:tc>
          <w:tcPr>
            <w:tcW w:w="497" w:type="dxa"/>
            <w:vMerge/>
            <w:tcBorders>
              <w:top w:val="nil"/>
              <w:left w:val="single" w:sz="8" w:space="0" w:color="auto"/>
              <w:bottom w:val="nil"/>
              <w:right w:val="nil"/>
            </w:tcBorders>
            <w:vAlign w:val="center"/>
            <w:hideMark/>
          </w:tcPr>
          <w:p w14:paraId="0FB9646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564C74E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E2E1E2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5A46D21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69F7CBF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6257F733"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17F4E1E7"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72E260C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31</w:t>
            </w:r>
          </w:p>
        </w:tc>
        <w:tc>
          <w:tcPr>
            <w:tcW w:w="1355" w:type="dxa"/>
            <w:gridSpan w:val="2"/>
            <w:vMerge w:val="restart"/>
            <w:tcBorders>
              <w:top w:val="nil"/>
              <w:left w:val="single" w:sz="4" w:space="0" w:color="auto"/>
              <w:bottom w:val="nil"/>
              <w:right w:val="single" w:sz="4" w:space="0" w:color="auto"/>
            </w:tcBorders>
            <w:shd w:val="clear" w:color="auto" w:fill="auto"/>
            <w:hideMark/>
          </w:tcPr>
          <w:p w14:paraId="71A8EAF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10</w:t>
            </w:r>
          </w:p>
        </w:tc>
        <w:tc>
          <w:tcPr>
            <w:tcW w:w="4657" w:type="dxa"/>
            <w:gridSpan w:val="3"/>
            <w:vMerge w:val="restart"/>
            <w:tcBorders>
              <w:top w:val="nil"/>
              <w:left w:val="nil"/>
              <w:bottom w:val="nil"/>
              <w:right w:val="nil"/>
            </w:tcBorders>
            <w:shd w:val="clear" w:color="auto" w:fill="auto"/>
            <w:hideMark/>
          </w:tcPr>
          <w:p w14:paraId="784A289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Ніпель</w:t>
            </w:r>
            <w:proofErr w:type="spellEnd"/>
            <w:r w:rsidRPr="00AD7887">
              <w:rPr>
                <w:rFonts w:ascii="Times New Roman" w:eastAsia="Times New Roman" w:hAnsi="Times New Roman" w:cs="Times New Roman"/>
                <w:kern w:val="0"/>
                <w:sz w:val="20"/>
                <w:szCs w:val="20"/>
                <w:lang w:val="ru-UA" w:eastAsia="ru-UA" w:bidi="ar-SA"/>
              </w:rPr>
              <w:t xml:space="preserve"> PPR 20х1/2</w:t>
            </w:r>
          </w:p>
        </w:tc>
        <w:tc>
          <w:tcPr>
            <w:tcW w:w="1059" w:type="dxa"/>
            <w:gridSpan w:val="2"/>
            <w:vMerge w:val="restart"/>
            <w:tcBorders>
              <w:top w:val="nil"/>
              <w:left w:val="single" w:sz="4" w:space="0" w:color="auto"/>
              <w:bottom w:val="nil"/>
              <w:right w:val="single" w:sz="4" w:space="0" w:color="auto"/>
            </w:tcBorders>
            <w:shd w:val="clear" w:color="auto" w:fill="auto"/>
            <w:hideMark/>
          </w:tcPr>
          <w:p w14:paraId="5004319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4BEFA77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6</w:t>
            </w:r>
          </w:p>
        </w:tc>
        <w:tc>
          <w:tcPr>
            <w:tcW w:w="36" w:type="dxa"/>
            <w:vAlign w:val="center"/>
            <w:hideMark/>
          </w:tcPr>
          <w:p w14:paraId="43F7E40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3F2CE3D" w14:textId="77777777" w:rsidTr="00AD7887">
        <w:trPr>
          <w:trHeight w:val="289"/>
        </w:trPr>
        <w:tc>
          <w:tcPr>
            <w:tcW w:w="497" w:type="dxa"/>
            <w:vMerge/>
            <w:tcBorders>
              <w:top w:val="nil"/>
              <w:left w:val="single" w:sz="8" w:space="0" w:color="auto"/>
              <w:bottom w:val="nil"/>
              <w:right w:val="nil"/>
            </w:tcBorders>
            <w:vAlign w:val="center"/>
            <w:hideMark/>
          </w:tcPr>
          <w:p w14:paraId="288B153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AB99E9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3E060F3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0982EE0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7EF240B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2EAA3CF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0439206"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24DEDE9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32</w:t>
            </w:r>
          </w:p>
        </w:tc>
        <w:tc>
          <w:tcPr>
            <w:tcW w:w="1355" w:type="dxa"/>
            <w:gridSpan w:val="2"/>
            <w:vMerge w:val="restart"/>
            <w:tcBorders>
              <w:top w:val="nil"/>
              <w:left w:val="single" w:sz="4" w:space="0" w:color="auto"/>
              <w:bottom w:val="nil"/>
              <w:right w:val="single" w:sz="4" w:space="0" w:color="auto"/>
            </w:tcBorders>
            <w:shd w:val="clear" w:color="auto" w:fill="auto"/>
            <w:hideMark/>
          </w:tcPr>
          <w:p w14:paraId="150D237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С113-1879</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13</w:t>
            </w:r>
          </w:p>
        </w:tc>
        <w:tc>
          <w:tcPr>
            <w:tcW w:w="4657" w:type="dxa"/>
            <w:gridSpan w:val="3"/>
            <w:vMerge w:val="restart"/>
            <w:tcBorders>
              <w:top w:val="nil"/>
              <w:left w:val="nil"/>
              <w:bottom w:val="nil"/>
              <w:right w:val="nil"/>
            </w:tcBorders>
            <w:shd w:val="clear" w:color="auto" w:fill="auto"/>
            <w:hideMark/>
          </w:tcPr>
          <w:p w14:paraId="3415537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Заглушка </w:t>
            </w:r>
            <w:proofErr w:type="spellStart"/>
            <w:r w:rsidRPr="00AD7887">
              <w:rPr>
                <w:rFonts w:ascii="Times New Roman" w:eastAsia="Times New Roman" w:hAnsi="Times New Roman" w:cs="Times New Roman"/>
                <w:kern w:val="0"/>
                <w:sz w:val="20"/>
                <w:szCs w:val="20"/>
                <w:lang w:val="ru-UA" w:eastAsia="ru-UA" w:bidi="ar-SA"/>
              </w:rPr>
              <w:t>латунна</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1059" w:type="dxa"/>
            <w:gridSpan w:val="2"/>
            <w:vMerge w:val="restart"/>
            <w:tcBorders>
              <w:top w:val="nil"/>
              <w:left w:val="single" w:sz="4" w:space="0" w:color="auto"/>
              <w:bottom w:val="nil"/>
              <w:right w:val="single" w:sz="4" w:space="0" w:color="auto"/>
            </w:tcBorders>
            <w:shd w:val="clear" w:color="auto" w:fill="auto"/>
            <w:hideMark/>
          </w:tcPr>
          <w:p w14:paraId="312F8C3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082201B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1BA912D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E633E1B" w14:textId="77777777" w:rsidTr="00AD7887">
        <w:trPr>
          <w:trHeight w:val="289"/>
        </w:trPr>
        <w:tc>
          <w:tcPr>
            <w:tcW w:w="497" w:type="dxa"/>
            <w:vMerge/>
            <w:tcBorders>
              <w:top w:val="nil"/>
              <w:left w:val="single" w:sz="8" w:space="0" w:color="auto"/>
              <w:bottom w:val="nil"/>
              <w:right w:val="nil"/>
            </w:tcBorders>
            <w:vAlign w:val="center"/>
            <w:hideMark/>
          </w:tcPr>
          <w:p w14:paraId="7B45CF8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4038A9E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58DB77B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768C44B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7E34811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F48FEC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A7E4F97"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705290E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33</w:t>
            </w:r>
          </w:p>
        </w:tc>
        <w:tc>
          <w:tcPr>
            <w:tcW w:w="1355" w:type="dxa"/>
            <w:gridSpan w:val="2"/>
            <w:vMerge w:val="restart"/>
            <w:tcBorders>
              <w:top w:val="nil"/>
              <w:left w:val="single" w:sz="4" w:space="0" w:color="auto"/>
              <w:bottom w:val="nil"/>
              <w:right w:val="single" w:sz="4" w:space="0" w:color="auto"/>
            </w:tcBorders>
            <w:shd w:val="clear" w:color="auto" w:fill="auto"/>
            <w:hideMark/>
          </w:tcPr>
          <w:p w14:paraId="2A8D30B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С113-1495</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3</w:t>
            </w:r>
          </w:p>
        </w:tc>
        <w:tc>
          <w:tcPr>
            <w:tcW w:w="4657" w:type="dxa"/>
            <w:gridSpan w:val="3"/>
            <w:vMerge w:val="restart"/>
            <w:tcBorders>
              <w:top w:val="nil"/>
              <w:left w:val="nil"/>
              <w:bottom w:val="nil"/>
              <w:right w:val="nil"/>
            </w:tcBorders>
            <w:shd w:val="clear" w:color="auto" w:fill="auto"/>
            <w:hideMark/>
          </w:tcPr>
          <w:p w14:paraId="059233F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Кран </w:t>
            </w:r>
            <w:proofErr w:type="spellStart"/>
            <w:r w:rsidRPr="00AD7887">
              <w:rPr>
                <w:rFonts w:ascii="Times New Roman" w:eastAsia="Times New Roman" w:hAnsi="Times New Roman" w:cs="Times New Roman"/>
                <w:kern w:val="0"/>
                <w:sz w:val="20"/>
                <w:szCs w:val="20"/>
                <w:lang w:val="ru-UA" w:eastAsia="ru-UA" w:bidi="ar-SA"/>
              </w:rPr>
              <w:t>кутовий</w:t>
            </w:r>
            <w:proofErr w:type="spellEnd"/>
            <w:r w:rsidRPr="00AD7887">
              <w:rPr>
                <w:rFonts w:ascii="Times New Roman" w:eastAsia="Times New Roman" w:hAnsi="Times New Roman" w:cs="Times New Roman"/>
                <w:kern w:val="0"/>
                <w:sz w:val="20"/>
                <w:szCs w:val="20"/>
                <w:lang w:val="ru-UA" w:eastAsia="ru-UA" w:bidi="ar-SA"/>
              </w:rPr>
              <w:t xml:space="preserve"> для сан. тех </w:t>
            </w:r>
            <w:proofErr w:type="spellStart"/>
            <w:r w:rsidRPr="00AD7887">
              <w:rPr>
                <w:rFonts w:ascii="Times New Roman" w:eastAsia="Times New Roman" w:hAnsi="Times New Roman" w:cs="Times New Roman"/>
                <w:kern w:val="0"/>
                <w:sz w:val="20"/>
                <w:szCs w:val="20"/>
                <w:lang w:val="ru-UA" w:eastAsia="ru-UA" w:bidi="ar-SA"/>
              </w:rPr>
              <w:t>приладів</w:t>
            </w:r>
            <w:proofErr w:type="spellEnd"/>
            <w:r w:rsidRPr="00AD7887">
              <w:rPr>
                <w:rFonts w:ascii="Times New Roman" w:eastAsia="Times New Roman" w:hAnsi="Times New Roman" w:cs="Times New Roman"/>
                <w:kern w:val="0"/>
                <w:sz w:val="20"/>
                <w:szCs w:val="20"/>
                <w:lang w:val="ru-UA" w:eastAsia="ru-UA" w:bidi="ar-SA"/>
              </w:rPr>
              <w:t xml:space="preserve"> 1/2x1/2”</w:t>
            </w:r>
          </w:p>
        </w:tc>
        <w:tc>
          <w:tcPr>
            <w:tcW w:w="1059" w:type="dxa"/>
            <w:gridSpan w:val="2"/>
            <w:vMerge w:val="restart"/>
            <w:tcBorders>
              <w:top w:val="nil"/>
              <w:left w:val="single" w:sz="4" w:space="0" w:color="auto"/>
              <w:bottom w:val="nil"/>
              <w:right w:val="single" w:sz="4" w:space="0" w:color="auto"/>
            </w:tcBorders>
            <w:shd w:val="clear" w:color="auto" w:fill="auto"/>
            <w:hideMark/>
          </w:tcPr>
          <w:p w14:paraId="54DF9A7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2136838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36" w:type="dxa"/>
            <w:vAlign w:val="center"/>
            <w:hideMark/>
          </w:tcPr>
          <w:p w14:paraId="435FBA6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4E42EE6" w14:textId="77777777" w:rsidTr="00AD7887">
        <w:trPr>
          <w:trHeight w:val="289"/>
        </w:trPr>
        <w:tc>
          <w:tcPr>
            <w:tcW w:w="497" w:type="dxa"/>
            <w:vMerge/>
            <w:tcBorders>
              <w:top w:val="nil"/>
              <w:left w:val="single" w:sz="8" w:space="0" w:color="auto"/>
              <w:bottom w:val="nil"/>
              <w:right w:val="nil"/>
            </w:tcBorders>
            <w:vAlign w:val="center"/>
            <w:hideMark/>
          </w:tcPr>
          <w:p w14:paraId="6AC035B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6AD9697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31B119E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723CB5C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1E163F8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568EF1E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27481B60"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00E7F591"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34</w:t>
            </w:r>
          </w:p>
        </w:tc>
        <w:tc>
          <w:tcPr>
            <w:tcW w:w="1355" w:type="dxa"/>
            <w:gridSpan w:val="2"/>
            <w:vMerge w:val="restart"/>
            <w:tcBorders>
              <w:top w:val="nil"/>
              <w:left w:val="single" w:sz="4" w:space="0" w:color="auto"/>
              <w:bottom w:val="nil"/>
              <w:right w:val="single" w:sz="4" w:space="0" w:color="auto"/>
            </w:tcBorders>
            <w:shd w:val="clear" w:color="auto" w:fill="auto"/>
            <w:hideMark/>
          </w:tcPr>
          <w:p w14:paraId="5DC45E2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КР15-22-1</w:t>
            </w:r>
          </w:p>
        </w:tc>
        <w:tc>
          <w:tcPr>
            <w:tcW w:w="4657" w:type="dxa"/>
            <w:gridSpan w:val="3"/>
            <w:vMerge w:val="restart"/>
            <w:tcBorders>
              <w:top w:val="nil"/>
              <w:left w:val="nil"/>
              <w:bottom w:val="nil"/>
              <w:right w:val="nil"/>
            </w:tcBorders>
            <w:shd w:val="clear" w:color="auto" w:fill="auto"/>
            <w:hideMark/>
          </w:tcPr>
          <w:p w14:paraId="515C7A3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муфтових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кранів</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водорозбірних</w:t>
            </w:r>
            <w:proofErr w:type="spellEnd"/>
          </w:p>
        </w:tc>
        <w:tc>
          <w:tcPr>
            <w:tcW w:w="1059" w:type="dxa"/>
            <w:gridSpan w:val="2"/>
            <w:vMerge w:val="restart"/>
            <w:tcBorders>
              <w:top w:val="nil"/>
              <w:left w:val="single" w:sz="4" w:space="0" w:color="auto"/>
              <w:bottom w:val="nil"/>
              <w:right w:val="single" w:sz="4" w:space="0" w:color="auto"/>
            </w:tcBorders>
            <w:shd w:val="clear" w:color="auto" w:fill="auto"/>
            <w:hideMark/>
          </w:tcPr>
          <w:p w14:paraId="63C8C3C7"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100 </w:t>
            </w:r>
            <w:proofErr w:type="spellStart"/>
            <w:r w:rsidRPr="00AD7887">
              <w:rPr>
                <w:rFonts w:ascii="Times New Roman" w:eastAsia="Times New Roman" w:hAnsi="Times New Roman" w:cs="Times New Roman"/>
                <w:i/>
                <w:iCs/>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280B8D8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0,02</w:t>
            </w:r>
          </w:p>
        </w:tc>
        <w:tc>
          <w:tcPr>
            <w:tcW w:w="36" w:type="dxa"/>
            <w:vAlign w:val="center"/>
            <w:hideMark/>
          </w:tcPr>
          <w:p w14:paraId="5E420F0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17EA724F" w14:textId="77777777" w:rsidTr="00AD7887">
        <w:trPr>
          <w:trHeight w:val="289"/>
        </w:trPr>
        <w:tc>
          <w:tcPr>
            <w:tcW w:w="497" w:type="dxa"/>
            <w:vMerge/>
            <w:tcBorders>
              <w:top w:val="nil"/>
              <w:left w:val="single" w:sz="8" w:space="0" w:color="auto"/>
              <w:bottom w:val="nil"/>
              <w:right w:val="nil"/>
            </w:tcBorders>
            <w:vAlign w:val="center"/>
            <w:hideMark/>
          </w:tcPr>
          <w:p w14:paraId="144EE77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3211FBB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7" w:type="dxa"/>
            <w:gridSpan w:val="3"/>
            <w:vMerge/>
            <w:tcBorders>
              <w:top w:val="nil"/>
              <w:left w:val="nil"/>
              <w:bottom w:val="nil"/>
              <w:right w:val="nil"/>
            </w:tcBorders>
            <w:vAlign w:val="center"/>
            <w:hideMark/>
          </w:tcPr>
          <w:p w14:paraId="76F3A77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7C6CCC0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74DC518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432FB2C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134B3B8"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182FF76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35</w:t>
            </w:r>
          </w:p>
        </w:tc>
        <w:tc>
          <w:tcPr>
            <w:tcW w:w="1355" w:type="dxa"/>
            <w:gridSpan w:val="2"/>
            <w:vMerge w:val="restart"/>
            <w:tcBorders>
              <w:top w:val="nil"/>
              <w:left w:val="single" w:sz="4" w:space="0" w:color="auto"/>
              <w:bottom w:val="nil"/>
              <w:right w:val="single" w:sz="4" w:space="0" w:color="auto"/>
            </w:tcBorders>
            <w:shd w:val="clear" w:color="auto" w:fill="auto"/>
            <w:hideMark/>
          </w:tcPr>
          <w:p w14:paraId="0332CE7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С113-1495</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4</w:t>
            </w:r>
          </w:p>
        </w:tc>
        <w:tc>
          <w:tcPr>
            <w:tcW w:w="4657" w:type="dxa"/>
            <w:gridSpan w:val="3"/>
            <w:vMerge w:val="restart"/>
            <w:tcBorders>
              <w:top w:val="nil"/>
              <w:left w:val="nil"/>
              <w:bottom w:val="nil"/>
              <w:right w:val="nil"/>
            </w:tcBorders>
            <w:shd w:val="clear" w:color="auto" w:fill="auto"/>
            <w:hideMark/>
          </w:tcPr>
          <w:p w14:paraId="4F27468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Кран </w:t>
            </w:r>
            <w:proofErr w:type="spellStart"/>
            <w:r w:rsidRPr="00AD7887">
              <w:rPr>
                <w:rFonts w:ascii="Times New Roman" w:eastAsia="Times New Roman" w:hAnsi="Times New Roman" w:cs="Times New Roman"/>
                <w:kern w:val="0"/>
                <w:sz w:val="20"/>
                <w:szCs w:val="20"/>
                <w:lang w:val="ru-UA" w:eastAsia="ru-UA" w:bidi="ar-SA"/>
              </w:rPr>
              <w:t>кульовий</w:t>
            </w:r>
            <w:proofErr w:type="spellEnd"/>
            <w:r w:rsidRPr="00AD7887">
              <w:rPr>
                <w:rFonts w:ascii="Times New Roman" w:eastAsia="Times New Roman" w:hAnsi="Times New Roman" w:cs="Times New Roman"/>
                <w:kern w:val="0"/>
                <w:sz w:val="20"/>
                <w:szCs w:val="20"/>
                <w:lang w:val="ru-UA" w:eastAsia="ru-UA" w:bidi="ar-SA"/>
              </w:rPr>
              <w:t xml:space="preserve"> 1/2” </w:t>
            </w:r>
            <w:proofErr w:type="spellStart"/>
            <w:r w:rsidRPr="00AD7887">
              <w:rPr>
                <w:rFonts w:ascii="Times New Roman" w:eastAsia="Times New Roman" w:hAnsi="Times New Roman" w:cs="Times New Roman"/>
                <w:kern w:val="0"/>
                <w:sz w:val="20"/>
                <w:szCs w:val="20"/>
                <w:lang w:val="ru-UA" w:eastAsia="ru-UA" w:bidi="ar-SA"/>
              </w:rPr>
              <w:t>нв</w:t>
            </w:r>
            <w:proofErr w:type="spellEnd"/>
          </w:p>
        </w:tc>
        <w:tc>
          <w:tcPr>
            <w:tcW w:w="1059" w:type="dxa"/>
            <w:gridSpan w:val="2"/>
            <w:vMerge w:val="restart"/>
            <w:tcBorders>
              <w:top w:val="nil"/>
              <w:left w:val="single" w:sz="4" w:space="0" w:color="auto"/>
              <w:bottom w:val="nil"/>
              <w:right w:val="single" w:sz="4" w:space="0" w:color="auto"/>
            </w:tcBorders>
            <w:shd w:val="clear" w:color="auto" w:fill="auto"/>
            <w:hideMark/>
          </w:tcPr>
          <w:p w14:paraId="30C8A13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6" w:type="dxa"/>
            <w:gridSpan w:val="2"/>
            <w:vMerge w:val="restart"/>
            <w:tcBorders>
              <w:top w:val="nil"/>
              <w:left w:val="single" w:sz="4" w:space="0" w:color="auto"/>
              <w:bottom w:val="nil"/>
              <w:right w:val="single" w:sz="4" w:space="0" w:color="000000"/>
            </w:tcBorders>
            <w:shd w:val="clear" w:color="auto" w:fill="auto"/>
            <w:hideMark/>
          </w:tcPr>
          <w:p w14:paraId="1BDD064F"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36" w:type="dxa"/>
            <w:vAlign w:val="center"/>
            <w:hideMark/>
          </w:tcPr>
          <w:p w14:paraId="0947C3F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B5D1073" w14:textId="77777777" w:rsidTr="00AD7887">
        <w:trPr>
          <w:trHeight w:val="289"/>
        </w:trPr>
        <w:tc>
          <w:tcPr>
            <w:tcW w:w="497" w:type="dxa"/>
            <w:vMerge/>
            <w:tcBorders>
              <w:top w:val="nil"/>
              <w:left w:val="single" w:sz="8" w:space="0" w:color="auto"/>
              <w:bottom w:val="nil"/>
              <w:right w:val="nil"/>
            </w:tcBorders>
            <w:vAlign w:val="center"/>
            <w:hideMark/>
          </w:tcPr>
          <w:p w14:paraId="7DDF520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B5B2C4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73BFDB7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22526AE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4EDCB6B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045AD2F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E0A9F21" w14:textId="77777777" w:rsidTr="00AD7887">
        <w:trPr>
          <w:trHeight w:val="330"/>
        </w:trPr>
        <w:tc>
          <w:tcPr>
            <w:tcW w:w="497" w:type="dxa"/>
            <w:tcBorders>
              <w:top w:val="single" w:sz="8" w:space="0" w:color="auto"/>
              <w:left w:val="single" w:sz="8" w:space="0" w:color="auto"/>
              <w:bottom w:val="single" w:sz="4" w:space="0" w:color="auto"/>
              <w:right w:val="nil"/>
            </w:tcBorders>
            <w:shd w:val="clear" w:color="auto" w:fill="auto"/>
            <w:vAlign w:val="center"/>
            <w:hideMark/>
          </w:tcPr>
          <w:p w14:paraId="2C4CCBC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1931FCB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657" w:type="dxa"/>
            <w:gridSpan w:val="3"/>
            <w:tcBorders>
              <w:top w:val="single" w:sz="8" w:space="0" w:color="auto"/>
              <w:left w:val="nil"/>
              <w:bottom w:val="single" w:sz="4" w:space="0" w:color="auto"/>
              <w:right w:val="nil"/>
            </w:tcBorders>
            <w:shd w:val="clear" w:color="auto" w:fill="auto"/>
            <w:vAlign w:val="center"/>
            <w:hideMark/>
          </w:tcPr>
          <w:p w14:paraId="2DB7C7A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9" w:type="dxa"/>
            <w:gridSpan w:val="2"/>
            <w:tcBorders>
              <w:top w:val="single" w:sz="8" w:space="0" w:color="auto"/>
              <w:left w:val="single" w:sz="4" w:space="0" w:color="auto"/>
              <w:bottom w:val="single" w:sz="4" w:space="0" w:color="auto"/>
              <w:right w:val="single" w:sz="4" w:space="0" w:color="auto"/>
            </w:tcBorders>
            <w:shd w:val="clear" w:color="auto" w:fill="auto"/>
            <w:hideMark/>
          </w:tcPr>
          <w:p w14:paraId="7E7311BA"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76" w:type="dxa"/>
            <w:gridSpan w:val="2"/>
            <w:tcBorders>
              <w:top w:val="single" w:sz="8" w:space="0" w:color="auto"/>
              <w:left w:val="nil"/>
              <w:bottom w:val="single" w:sz="4" w:space="0" w:color="auto"/>
              <w:right w:val="single" w:sz="4" w:space="0" w:color="000000"/>
            </w:tcBorders>
            <w:shd w:val="clear" w:color="auto" w:fill="auto"/>
            <w:vAlign w:val="center"/>
            <w:hideMark/>
          </w:tcPr>
          <w:p w14:paraId="1F7C186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36" w:type="dxa"/>
            <w:vAlign w:val="center"/>
            <w:hideMark/>
          </w:tcPr>
          <w:p w14:paraId="76C065B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9403AF3"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08878ED5"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36</w:t>
            </w:r>
          </w:p>
        </w:tc>
        <w:tc>
          <w:tcPr>
            <w:tcW w:w="1355" w:type="dxa"/>
            <w:gridSpan w:val="2"/>
            <w:vMerge w:val="restart"/>
            <w:tcBorders>
              <w:top w:val="nil"/>
              <w:left w:val="single" w:sz="4" w:space="0" w:color="auto"/>
              <w:bottom w:val="nil"/>
              <w:right w:val="single" w:sz="4" w:space="0" w:color="auto"/>
            </w:tcBorders>
            <w:shd w:val="clear" w:color="auto" w:fill="auto"/>
            <w:hideMark/>
          </w:tcPr>
          <w:p w14:paraId="537F2CB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КР15-18-1</w:t>
            </w:r>
          </w:p>
        </w:tc>
        <w:tc>
          <w:tcPr>
            <w:tcW w:w="4657" w:type="dxa"/>
            <w:gridSpan w:val="3"/>
            <w:vMerge w:val="restart"/>
            <w:tcBorders>
              <w:top w:val="nil"/>
              <w:left w:val="nil"/>
              <w:bottom w:val="nil"/>
              <w:right w:val="nil"/>
            </w:tcBorders>
            <w:shd w:val="clear" w:color="auto" w:fill="auto"/>
            <w:hideMark/>
          </w:tcPr>
          <w:p w14:paraId="50E2355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трубопроводів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каналізації</w:t>
            </w:r>
            <w:proofErr w:type="spellEnd"/>
            <w:r w:rsidRPr="00AD7887">
              <w:rPr>
                <w:rFonts w:ascii="Times New Roman" w:eastAsia="Times New Roman" w:hAnsi="Times New Roman" w:cs="Times New Roman"/>
                <w:i/>
                <w:iCs/>
                <w:kern w:val="0"/>
                <w:sz w:val="20"/>
                <w:szCs w:val="20"/>
                <w:lang w:val="ru-UA" w:eastAsia="ru-UA" w:bidi="ar-SA"/>
              </w:rPr>
              <w:t xml:space="preserve"> з</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поліетиленових</w:t>
            </w:r>
            <w:proofErr w:type="spellEnd"/>
            <w:r w:rsidRPr="00AD7887">
              <w:rPr>
                <w:rFonts w:ascii="Times New Roman" w:eastAsia="Times New Roman" w:hAnsi="Times New Roman" w:cs="Times New Roman"/>
                <w:i/>
                <w:iCs/>
                <w:kern w:val="0"/>
                <w:sz w:val="20"/>
                <w:szCs w:val="20"/>
                <w:lang w:val="ru-UA" w:eastAsia="ru-UA" w:bidi="ar-SA"/>
              </w:rPr>
              <w:t xml:space="preserve"> труб </w:t>
            </w:r>
            <w:proofErr w:type="spellStart"/>
            <w:r w:rsidRPr="00AD7887">
              <w:rPr>
                <w:rFonts w:ascii="Times New Roman" w:eastAsia="Times New Roman" w:hAnsi="Times New Roman" w:cs="Times New Roman"/>
                <w:i/>
                <w:iCs/>
                <w:kern w:val="0"/>
                <w:sz w:val="20"/>
                <w:szCs w:val="20"/>
                <w:lang w:val="ru-UA" w:eastAsia="ru-UA" w:bidi="ar-SA"/>
              </w:rPr>
              <w:t>діаметром</w:t>
            </w:r>
            <w:proofErr w:type="spellEnd"/>
            <w:r w:rsidRPr="00AD7887">
              <w:rPr>
                <w:rFonts w:ascii="Times New Roman" w:eastAsia="Times New Roman" w:hAnsi="Times New Roman" w:cs="Times New Roman"/>
                <w:i/>
                <w:iCs/>
                <w:kern w:val="0"/>
                <w:sz w:val="20"/>
                <w:szCs w:val="20"/>
                <w:lang w:val="ru-UA" w:eastAsia="ru-UA" w:bidi="ar-SA"/>
              </w:rPr>
              <w:t xml:space="preserve"> 50 мм</w:t>
            </w:r>
          </w:p>
        </w:tc>
        <w:tc>
          <w:tcPr>
            <w:tcW w:w="1059" w:type="dxa"/>
            <w:gridSpan w:val="2"/>
            <w:vMerge w:val="restart"/>
            <w:tcBorders>
              <w:top w:val="nil"/>
              <w:left w:val="single" w:sz="4" w:space="0" w:color="auto"/>
              <w:bottom w:val="nil"/>
              <w:right w:val="single" w:sz="4" w:space="0" w:color="auto"/>
            </w:tcBorders>
            <w:shd w:val="clear" w:color="auto" w:fill="auto"/>
            <w:hideMark/>
          </w:tcPr>
          <w:p w14:paraId="1124A5BE"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45F735C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0,09</w:t>
            </w:r>
          </w:p>
        </w:tc>
        <w:tc>
          <w:tcPr>
            <w:tcW w:w="36" w:type="dxa"/>
            <w:vAlign w:val="center"/>
            <w:hideMark/>
          </w:tcPr>
          <w:p w14:paraId="37D6DF4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E93269D" w14:textId="77777777" w:rsidTr="00AD7887">
        <w:trPr>
          <w:trHeight w:val="289"/>
        </w:trPr>
        <w:tc>
          <w:tcPr>
            <w:tcW w:w="497" w:type="dxa"/>
            <w:vMerge/>
            <w:tcBorders>
              <w:top w:val="nil"/>
              <w:left w:val="single" w:sz="8" w:space="0" w:color="auto"/>
              <w:bottom w:val="nil"/>
              <w:right w:val="nil"/>
            </w:tcBorders>
            <w:vAlign w:val="center"/>
            <w:hideMark/>
          </w:tcPr>
          <w:p w14:paraId="402250C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F8277C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7" w:type="dxa"/>
            <w:gridSpan w:val="3"/>
            <w:vMerge/>
            <w:tcBorders>
              <w:top w:val="nil"/>
              <w:left w:val="nil"/>
              <w:bottom w:val="nil"/>
              <w:right w:val="nil"/>
            </w:tcBorders>
            <w:vAlign w:val="center"/>
            <w:hideMark/>
          </w:tcPr>
          <w:p w14:paraId="4B38F23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62B01BF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192CB3BC"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62F7FC33"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4348B147" w14:textId="77777777" w:rsidTr="00AD7887">
        <w:trPr>
          <w:trHeight w:val="285"/>
        </w:trPr>
        <w:tc>
          <w:tcPr>
            <w:tcW w:w="497" w:type="dxa"/>
            <w:vMerge w:val="restart"/>
            <w:tcBorders>
              <w:top w:val="nil"/>
              <w:left w:val="single" w:sz="8" w:space="0" w:color="auto"/>
              <w:bottom w:val="nil"/>
              <w:right w:val="nil"/>
            </w:tcBorders>
            <w:shd w:val="clear" w:color="auto" w:fill="auto"/>
            <w:hideMark/>
          </w:tcPr>
          <w:p w14:paraId="4E3D3910"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37</w:t>
            </w:r>
          </w:p>
        </w:tc>
        <w:tc>
          <w:tcPr>
            <w:tcW w:w="1355" w:type="dxa"/>
            <w:gridSpan w:val="2"/>
            <w:vMerge w:val="restart"/>
            <w:tcBorders>
              <w:top w:val="nil"/>
              <w:left w:val="single" w:sz="4" w:space="0" w:color="auto"/>
              <w:bottom w:val="nil"/>
              <w:right w:val="single" w:sz="4" w:space="0" w:color="auto"/>
            </w:tcBorders>
            <w:shd w:val="clear" w:color="auto" w:fill="auto"/>
            <w:hideMark/>
          </w:tcPr>
          <w:p w14:paraId="1DC3077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С113-1356</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2</w:t>
            </w:r>
          </w:p>
        </w:tc>
        <w:tc>
          <w:tcPr>
            <w:tcW w:w="4657" w:type="dxa"/>
            <w:gridSpan w:val="3"/>
            <w:vMerge w:val="restart"/>
            <w:tcBorders>
              <w:top w:val="nil"/>
              <w:left w:val="nil"/>
              <w:bottom w:val="nil"/>
              <w:right w:val="nil"/>
            </w:tcBorders>
            <w:shd w:val="clear" w:color="auto" w:fill="auto"/>
            <w:hideMark/>
          </w:tcPr>
          <w:p w14:paraId="5E01FBE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Труба </w:t>
            </w:r>
            <w:proofErr w:type="spellStart"/>
            <w:r w:rsidRPr="00AD7887">
              <w:rPr>
                <w:rFonts w:ascii="Times New Roman" w:eastAsia="Times New Roman" w:hAnsi="Times New Roman" w:cs="Times New Roman"/>
                <w:kern w:val="0"/>
                <w:sz w:val="20"/>
                <w:szCs w:val="20"/>
                <w:lang w:val="ru-UA" w:eastAsia="ru-UA" w:bidi="ar-SA"/>
              </w:rPr>
              <w:t>каналізаційна</w:t>
            </w:r>
            <w:proofErr w:type="spellEnd"/>
            <w:r w:rsidRPr="00AD7887">
              <w:rPr>
                <w:rFonts w:ascii="Times New Roman" w:eastAsia="Times New Roman" w:hAnsi="Times New Roman" w:cs="Times New Roman"/>
                <w:kern w:val="0"/>
                <w:sz w:val="20"/>
                <w:szCs w:val="20"/>
                <w:lang w:val="ru-UA" w:eastAsia="ru-UA" w:bidi="ar-SA"/>
              </w:rPr>
              <w:t xml:space="preserve"> ППР D=50х1,8 з</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фасоними</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частинами</w:t>
            </w:r>
            <w:proofErr w:type="spellEnd"/>
          </w:p>
        </w:tc>
        <w:tc>
          <w:tcPr>
            <w:tcW w:w="1059" w:type="dxa"/>
            <w:gridSpan w:val="2"/>
            <w:vMerge w:val="restart"/>
            <w:tcBorders>
              <w:top w:val="nil"/>
              <w:left w:val="single" w:sz="4" w:space="0" w:color="auto"/>
              <w:bottom w:val="nil"/>
              <w:right w:val="single" w:sz="4" w:space="0" w:color="auto"/>
            </w:tcBorders>
            <w:shd w:val="clear" w:color="auto" w:fill="auto"/>
            <w:hideMark/>
          </w:tcPr>
          <w:p w14:paraId="0D28C18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w:t>
            </w:r>
          </w:p>
        </w:tc>
        <w:tc>
          <w:tcPr>
            <w:tcW w:w="1076" w:type="dxa"/>
            <w:gridSpan w:val="2"/>
            <w:vMerge w:val="restart"/>
            <w:tcBorders>
              <w:top w:val="nil"/>
              <w:left w:val="single" w:sz="4" w:space="0" w:color="auto"/>
              <w:bottom w:val="nil"/>
              <w:right w:val="single" w:sz="4" w:space="0" w:color="000000"/>
            </w:tcBorders>
            <w:shd w:val="clear" w:color="auto" w:fill="auto"/>
            <w:hideMark/>
          </w:tcPr>
          <w:p w14:paraId="6F961DC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9</w:t>
            </w:r>
          </w:p>
        </w:tc>
        <w:tc>
          <w:tcPr>
            <w:tcW w:w="36" w:type="dxa"/>
            <w:vAlign w:val="center"/>
            <w:hideMark/>
          </w:tcPr>
          <w:p w14:paraId="6D0065A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722B2D3" w14:textId="77777777" w:rsidTr="00AD7887">
        <w:trPr>
          <w:trHeight w:val="289"/>
        </w:trPr>
        <w:tc>
          <w:tcPr>
            <w:tcW w:w="497" w:type="dxa"/>
            <w:vMerge/>
            <w:tcBorders>
              <w:top w:val="nil"/>
              <w:left w:val="single" w:sz="8" w:space="0" w:color="auto"/>
              <w:bottom w:val="nil"/>
              <w:right w:val="nil"/>
            </w:tcBorders>
            <w:vAlign w:val="center"/>
            <w:hideMark/>
          </w:tcPr>
          <w:p w14:paraId="56C5C32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5" w:type="dxa"/>
            <w:gridSpan w:val="2"/>
            <w:vMerge/>
            <w:tcBorders>
              <w:top w:val="nil"/>
              <w:left w:val="single" w:sz="4" w:space="0" w:color="auto"/>
              <w:bottom w:val="nil"/>
              <w:right w:val="single" w:sz="4" w:space="0" w:color="auto"/>
            </w:tcBorders>
            <w:vAlign w:val="center"/>
            <w:hideMark/>
          </w:tcPr>
          <w:p w14:paraId="7BDC077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7" w:type="dxa"/>
            <w:gridSpan w:val="3"/>
            <w:vMerge/>
            <w:tcBorders>
              <w:top w:val="nil"/>
              <w:left w:val="nil"/>
              <w:bottom w:val="nil"/>
              <w:right w:val="nil"/>
            </w:tcBorders>
            <w:vAlign w:val="center"/>
            <w:hideMark/>
          </w:tcPr>
          <w:p w14:paraId="4316E30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9" w:type="dxa"/>
            <w:gridSpan w:val="2"/>
            <w:vMerge/>
            <w:tcBorders>
              <w:top w:val="nil"/>
              <w:left w:val="single" w:sz="4" w:space="0" w:color="auto"/>
              <w:bottom w:val="nil"/>
              <w:right w:val="single" w:sz="4" w:space="0" w:color="auto"/>
            </w:tcBorders>
            <w:vAlign w:val="center"/>
            <w:hideMark/>
          </w:tcPr>
          <w:p w14:paraId="600F6C9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6" w:type="dxa"/>
            <w:gridSpan w:val="2"/>
            <w:vMerge/>
            <w:tcBorders>
              <w:top w:val="nil"/>
              <w:left w:val="single" w:sz="4" w:space="0" w:color="auto"/>
              <w:bottom w:val="nil"/>
              <w:right w:val="single" w:sz="4" w:space="0" w:color="000000"/>
            </w:tcBorders>
            <w:vAlign w:val="center"/>
            <w:hideMark/>
          </w:tcPr>
          <w:p w14:paraId="4AC4A9E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5B7CC3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bl>
    <w:p w14:paraId="5F4FC77E"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tbl>
      <w:tblPr>
        <w:tblW w:w="16620" w:type="dxa"/>
        <w:tblInd w:w="108" w:type="dxa"/>
        <w:tblLook w:val="04A0" w:firstRow="1" w:lastRow="0" w:firstColumn="1" w:lastColumn="0" w:noHBand="0" w:noVBand="1"/>
      </w:tblPr>
      <w:tblGrid>
        <w:gridCol w:w="16620"/>
      </w:tblGrid>
      <w:tr w:rsidR="00AD7887" w:rsidRPr="00AD7887" w14:paraId="221F06F3" w14:textId="77777777" w:rsidTr="00AD7887">
        <w:trPr>
          <w:trHeight w:val="360"/>
        </w:trPr>
        <w:tc>
          <w:tcPr>
            <w:tcW w:w="16620" w:type="dxa"/>
            <w:tcBorders>
              <w:top w:val="nil"/>
              <w:left w:val="nil"/>
              <w:bottom w:val="nil"/>
              <w:right w:val="nil"/>
            </w:tcBorders>
            <w:shd w:val="clear" w:color="auto" w:fill="auto"/>
            <w:hideMark/>
          </w:tcPr>
          <w:p w14:paraId="6D243C02" w14:textId="77777777" w:rsidR="00AD7887" w:rsidRPr="00AD7887" w:rsidRDefault="00AD7887" w:rsidP="00AD7887">
            <w:pPr>
              <w:widowControl/>
              <w:autoSpaceDN/>
              <w:rPr>
                <w:rFonts w:ascii="Times New Roman" w:eastAsia="Times New Roman" w:hAnsi="Times New Roman" w:cs="Times New Roman"/>
                <w:b/>
                <w:bCs/>
                <w:kern w:val="0"/>
                <w:lang w:val="ru-UA" w:eastAsia="ru-UA" w:bidi="ar-SA"/>
              </w:rPr>
            </w:pPr>
            <w:proofErr w:type="spellStart"/>
            <w:r w:rsidRPr="00AD7887">
              <w:rPr>
                <w:rFonts w:ascii="Times New Roman" w:eastAsia="Times New Roman" w:hAnsi="Times New Roman" w:cs="Times New Roman"/>
                <w:b/>
                <w:bCs/>
                <w:kern w:val="0"/>
                <w:lang w:val="ru-UA" w:eastAsia="ru-UA" w:bidi="ar-SA"/>
              </w:rPr>
              <w:t>Локальний</w:t>
            </w:r>
            <w:proofErr w:type="spellEnd"/>
            <w:r w:rsidRPr="00AD7887">
              <w:rPr>
                <w:rFonts w:ascii="Times New Roman" w:eastAsia="Times New Roman" w:hAnsi="Times New Roman" w:cs="Times New Roman"/>
                <w:b/>
                <w:bCs/>
                <w:kern w:val="0"/>
                <w:lang w:val="ru-UA" w:eastAsia="ru-UA" w:bidi="ar-SA"/>
              </w:rPr>
              <w:t xml:space="preserve"> </w:t>
            </w:r>
            <w:proofErr w:type="spellStart"/>
            <w:r w:rsidRPr="00AD7887">
              <w:rPr>
                <w:rFonts w:ascii="Times New Roman" w:eastAsia="Times New Roman" w:hAnsi="Times New Roman" w:cs="Times New Roman"/>
                <w:b/>
                <w:bCs/>
                <w:kern w:val="0"/>
                <w:lang w:val="ru-UA" w:eastAsia="ru-UA" w:bidi="ar-SA"/>
              </w:rPr>
              <w:t>кошторис</w:t>
            </w:r>
            <w:proofErr w:type="spellEnd"/>
            <w:r w:rsidRPr="00AD7887">
              <w:rPr>
                <w:rFonts w:ascii="Times New Roman" w:eastAsia="Times New Roman" w:hAnsi="Times New Roman" w:cs="Times New Roman"/>
                <w:b/>
                <w:bCs/>
                <w:kern w:val="0"/>
                <w:lang w:val="ru-UA" w:eastAsia="ru-UA" w:bidi="ar-SA"/>
              </w:rPr>
              <w:t xml:space="preserve"> на </w:t>
            </w:r>
            <w:proofErr w:type="spellStart"/>
            <w:r w:rsidRPr="00AD7887">
              <w:rPr>
                <w:rFonts w:ascii="Times New Roman" w:eastAsia="Times New Roman" w:hAnsi="Times New Roman" w:cs="Times New Roman"/>
                <w:b/>
                <w:bCs/>
                <w:kern w:val="0"/>
                <w:lang w:val="ru-UA" w:eastAsia="ru-UA" w:bidi="ar-SA"/>
              </w:rPr>
              <w:t>будівельні</w:t>
            </w:r>
            <w:proofErr w:type="spellEnd"/>
            <w:r w:rsidRPr="00AD7887">
              <w:rPr>
                <w:rFonts w:ascii="Times New Roman" w:eastAsia="Times New Roman" w:hAnsi="Times New Roman" w:cs="Times New Roman"/>
                <w:b/>
                <w:bCs/>
                <w:kern w:val="0"/>
                <w:lang w:val="ru-UA" w:eastAsia="ru-UA" w:bidi="ar-SA"/>
              </w:rPr>
              <w:t xml:space="preserve"> </w:t>
            </w:r>
            <w:proofErr w:type="spellStart"/>
            <w:r w:rsidRPr="00AD7887">
              <w:rPr>
                <w:rFonts w:ascii="Times New Roman" w:eastAsia="Times New Roman" w:hAnsi="Times New Roman" w:cs="Times New Roman"/>
                <w:b/>
                <w:bCs/>
                <w:kern w:val="0"/>
                <w:lang w:val="ru-UA" w:eastAsia="ru-UA" w:bidi="ar-SA"/>
              </w:rPr>
              <w:t>роботи</w:t>
            </w:r>
            <w:proofErr w:type="spellEnd"/>
            <w:r w:rsidRPr="00AD7887">
              <w:rPr>
                <w:rFonts w:ascii="Times New Roman" w:eastAsia="Times New Roman" w:hAnsi="Times New Roman" w:cs="Times New Roman"/>
                <w:b/>
                <w:bCs/>
                <w:kern w:val="0"/>
                <w:lang w:val="ru-UA" w:eastAsia="ru-UA" w:bidi="ar-SA"/>
              </w:rPr>
              <w:t xml:space="preserve"> №02-01-03</w:t>
            </w:r>
          </w:p>
        </w:tc>
      </w:tr>
      <w:tr w:rsidR="00AD7887" w:rsidRPr="00AD7887" w14:paraId="73386FDA" w14:textId="77777777" w:rsidTr="00AD7887">
        <w:trPr>
          <w:trHeight w:val="308"/>
        </w:trPr>
        <w:tc>
          <w:tcPr>
            <w:tcW w:w="16620" w:type="dxa"/>
            <w:tcBorders>
              <w:top w:val="nil"/>
              <w:left w:val="nil"/>
              <w:bottom w:val="nil"/>
              <w:right w:val="nil"/>
            </w:tcBorders>
            <w:shd w:val="clear" w:color="auto" w:fill="auto"/>
            <w:hideMark/>
          </w:tcPr>
          <w:p w14:paraId="1B5A5340" w14:textId="77777777" w:rsidR="00AD7887" w:rsidRPr="00AD7887" w:rsidRDefault="00AD7887" w:rsidP="00AD7887">
            <w:pPr>
              <w:widowControl/>
              <w:autoSpaceDN/>
              <w:rPr>
                <w:rFonts w:ascii="Times New Roman" w:eastAsia="Times New Roman" w:hAnsi="Times New Roman" w:cs="Times New Roman"/>
                <w:b/>
                <w:bCs/>
                <w:kern w:val="0"/>
                <w:sz w:val="20"/>
                <w:szCs w:val="20"/>
                <w:lang w:val="ru-UA" w:eastAsia="ru-UA" w:bidi="ar-SA"/>
              </w:rPr>
            </w:pPr>
            <w:r w:rsidRPr="00AD7887">
              <w:rPr>
                <w:rFonts w:ascii="Times New Roman" w:eastAsia="Times New Roman" w:hAnsi="Times New Roman" w:cs="Times New Roman"/>
                <w:b/>
                <w:bCs/>
                <w:kern w:val="0"/>
                <w:sz w:val="20"/>
                <w:szCs w:val="20"/>
                <w:lang w:val="ru-UA" w:eastAsia="ru-UA" w:bidi="ar-SA"/>
              </w:rPr>
              <w:t xml:space="preserve">на </w:t>
            </w:r>
            <w:proofErr w:type="spellStart"/>
            <w:r w:rsidRPr="00AD7887">
              <w:rPr>
                <w:rFonts w:ascii="Times New Roman" w:eastAsia="Times New Roman" w:hAnsi="Times New Roman" w:cs="Times New Roman"/>
                <w:b/>
                <w:bCs/>
                <w:kern w:val="0"/>
                <w:sz w:val="20"/>
                <w:szCs w:val="20"/>
                <w:lang w:val="ru-UA" w:eastAsia="ru-UA" w:bidi="ar-SA"/>
              </w:rPr>
              <w:t>електротехнічні</w:t>
            </w:r>
            <w:proofErr w:type="spellEnd"/>
            <w:r w:rsidRPr="00AD7887">
              <w:rPr>
                <w:rFonts w:ascii="Times New Roman" w:eastAsia="Times New Roman" w:hAnsi="Times New Roman" w:cs="Times New Roman"/>
                <w:b/>
                <w:bCs/>
                <w:kern w:val="0"/>
                <w:sz w:val="20"/>
                <w:szCs w:val="20"/>
                <w:lang w:val="ru-UA" w:eastAsia="ru-UA" w:bidi="ar-SA"/>
              </w:rPr>
              <w:t xml:space="preserve"> </w:t>
            </w:r>
            <w:proofErr w:type="spellStart"/>
            <w:r w:rsidRPr="00AD7887">
              <w:rPr>
                <w:rFonts w:ascii="Times New Roman" w:eastAsia="Times New Roman" w:hAnsi="Times New Roman" w:cs="Times New Roman"/>
                <w:b/>
                <w:bCs/>
                <w:kern w:val="0"/>
                <w:sz w:val="20"/>
                <w:szCs w:val="20"/>
                <w:lang w:val="ru-UA" w:eastAsia="ru-UA" w:bidi="ar-SA"/>
              </w:rPr>
              <w:t>роботи</w:t>
            </w:r>
            <w:proofErr w:type="spellEnd"/>
          </w:p>
        </w:tc>
      </w:tr>
    </w:tbl>
    <w:p w14:paraId="7A84B628"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tbl>
      <w:tblPr>
        <w:tblW w:w="8680" w:type="dxa"/>
        <w:tblInd w:w="118" w:type="dxa"/>
        <w:tblCellMar>
          <w:top w:w="15" w:type="dxa"/>
        </w:tblCellMar>
        <w:tblLook w:val="04A0" w:firstRow="1" w:lastRow="0" w:firstColumn="1" w:lastColumn="0" w:noHBand="0" w:noVBand="1"/>
      </w:tblPr>
      <w:tblGrid>
        <w:gridCol w:w="547"/>
        <w:gridCol w:w="1339"/>
        <w:gridCol w:w="4472"/>
        <w:gridCol w:w="1053"/>
        <w:gridCol w:w="1047"/>
        <w:gridCol w:w="222"/>
      </w:tblGrid>
      <w:tr w:rsidR="00AD7887" w:rsidRPr="00AD7887" w14:paraId="5DDA055E" w14:textId="77777777" w:rsidTr="00AD7887">
        <w:trPr>
          <w:gridAfter w:val="1"/>
          <w:wAfter w:w="36" w:type="dxa"/>
          <w:trHeight w:val="597"/>
        </w:trPr>
        <w:tc>
          <w:tcPr>
            <w:tcW w:w="49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B7D6EC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Ч.ч</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t>.</w:t>
            </w:r>
          </w:p>
        </w:tc>
        <w:tc>
          <w:tcPr>
            <w:tcW w:w="13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10425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Обґрунту</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вання</w:t>
            </w:r>
            <w:proofErr w:type="spellEnd"/>
            <w:r w:rsidRPr="00AD7887">
              <w:rPr>
                <w:rFonts w:ascii="Times New Roman" w:eastAsia="Times New Roman" w:hAnsi="Times New Roman" w:cs="Times New Roman"/>
                <w:kern w:val="0"/>
                <w:sz w:val="20"/>
                <w:szCs w:val="20"/>
                <w:lang w:val="ru-UA" w:eastAsia="ru-UA" w:bidi="ar-SA"/>
              </w:rPr>
              <w:br/>
              <w:t>(шифр</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норми</w:t>
            </w:r>
            <w:proofErr w:type="spellEnd"/>
            <w:r w:rsidRPr="00AD7887">
              <w:rPr>
                <w:rFonts w:ascii="Times New Roman" w:eastAsia="Times New Roman" w:hAnsi="Times New Roman" w:cs="Times New Roman"/>
                <w:kern w:val="0"/>
                <w:sz w:val="20"/>
                <w:szCs w:val="20"/>
                <w:lang w:val="ru-UA" w:eastAsia="ru-UA" w:bidi="ar-SA"/>
              </w:rPr>
              <w:t>)</w:t>
            </w:r>
          </w:p>
        </w:tc>
        <w:tc>
          <w:tcPr>
            <w:tcW w:w="46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CD6F86"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Найменування</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робіт</w:t>
            </w:r>
            <w:proofErr w:type="spellEnd"/>
            <w:r w:rsidRPr="00AD7887">
              <w:rPr>
                <w:rFonts w:ascii="Times New Roman" w:eastAsia="Times New Roman" w:hAnsi="Times New Roman" w:cs="Times New Roman"/>
                <w:kern w:val="0"/>
                <w:sz w:val="20"/>
                <w:szCs w:val="20"/>
                <w:lang w:val="ru-UA" w:eastAsia="ru-UA" w:bidi="ar-SA"/>
              </w:rPr>
              <w:t xml:space="preserve"> і </w:t>
            </w:r>
            <w:proofErr w:type="spellStart"/>
            <w:r w:rsidRPr="00AD7887">
              <w:rPr>
                <w:rFonts w:ascii="Times New Roman" w:eastAsia="Times New Roman" w:hAnsi="Times New Roman" w:cs="Times New Roman"/>
                <w:kern w:val="0"/>
                <w:sz w:val="20"/>
                <w:szCs w:val="20"/>
                <w:lang w:val="ru-UA" w:eastAsia="ru-UA" w:bidi="ar-SA"/>
              </w:rPr>
              <w:t>витрат</w:t>
            </w:r>
            <w:proofErr w:type="spellEnd"/>
          </w:p>
        </w:tc>
        <w:tc>
          <w:tcPr>
            <w:tcW w:w="10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3C4DC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Одиниця</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виміру</w:t>
            </w:r>
            <w:proofErr w:type="spellEnd"/>
          </w:p>
        </w:tc>
        <w:tc>
          <w:tcPr>
            <w:tcW w:w="107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081C7C8"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Кіль</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кість</w:t>
            </w:r>
            <w:proofErr w:type="spellEnd"/>
          </w:p>
        </w:tc>
      </w:tr>
      <w:tr w:rsidR="00AD7887" w:rsidRPr="00AD7887" w14:paraId="08B75F97" w14:textId="77777777" w:rsidTr="00AD7887">
        <w:trPr>
          <w:trHeight w:val="1103"/>
        </w:trPr>
        <w:tc>
          <w:tcPr>
            <w:tcW w:w="498" w:type="dxa"/>
            <w:vMerge/>
            <w:tcBorders>
              <w:top w:val="single" w:sz="8" w:space="0" w:color="auto"/>
              <w:left w:val="single" w:sz="8" w:space="0" w:color="auto"/>
              <w:bottom w:val="single" w:sz="8" w:space="0" w:color="000000"/>
              <w:right w:val="single" w:sz="4" w:space="0" w:color="auto"/>
            </w:tcBorders>
            <w:vAlign w:val="center"/>
            <w:hideMark/>
          </w:tcPr>
          <w:p w14:paraId="100CCC7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single" w:sz="8" w:space="0" w:color="auto"/>
              <w:left w:val="single" w:sz="4" w:space="0" w:color="auto"/>
              <w:bottom w:val="single" w:sz="8" w:space="0" w:color="000000"/>
              <w:right w:val="single" w:sz="4" w:space="0" w:color="auto"/>
            </w:tcBorders>
            <w:vAlign w:val="center"/>
            <w:hideMark/>
          </w:tcPr>
          <w:p w14:paraId="560C47C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single" w:sz="8" w:space="0" w:color="auto"/>
              <w:left w:val="single" w:sz="4" w:space="0" w:color="auto"/>
              <w:bottom w:val="single" w:sz="8" w:space="0" w:color="000000"/>
              <w:right w:val="single" w:sz="4" w:space="0" w:color="auto"/>
            </w:tcBorders>
            <w:vAlign w:val="center"/>
            <w:hideMark/>
          </w:tcPr>
          <w:p w14:paraId="302B25C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single" w:sz="8" w:space="0" w:color="auto"/>
              <w:left w:val="single" w:sz="4" w:space="0" w:color="auto"/>
              <w:bottom w:val="single" w:sz="8" w:space="0" w:color="000000"/>
              <w:right w:val="single" w:sz="4" w:space="0" w:color="auto"/>
            </w:tcBorders>
            <w:vAlign w:val="center"/>
            <w:hideMark/>
          </w:tcPr>
          <w:p w14:paraId="0255979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single" w:sz="8" w:space="0" w:color="auto"/>
              <w:left w:val="single" w:sz="4" w:space="0" w:color="auto"/>
              <w:bottom w:val="single" w:sz="8" w:space="0" w:color="000000"/>
              <w:right w:val="single" w:sz="4" w:space="0" w:color="000000"/>
            </w:tcBorders>
            <w:vAlign w:val="center"/>
            <w:hideMark/>
          </w:tcPr>
          <w:p w14:paraId="28A45FB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44F867EA"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
        </w:tc>
      </w:tr>
      <w:tr w:rsidR="00AD7887" w:rsidRPr="00AD7887" w14:paraId="768ED693" w14:textId="77777777" w:rsidTr="00AD7887">
        <w:trPr>
          <w:trHeight w:val="837"/>
        </w:trPr>
        <w:tc>
          <w:tcPr>
            <w:tcW w:w="498" w:type="dxa"/>
            <w:vMerge/>
            <w:tcBorders>
              <w:top w:val="single" w:sz="8" w:space="0" w:color="auto"/>
              <w:left w:val="single" w:sz="8" w:space="0" w:color="auto"/>
              <w:bottom w:val="single" w:sz="8" w:space="0" w:color="000000"/>
              <w:right w:val="single" w:sz="4" w:space="0" w:color="auto"/>
            </w:tcBorders>
            <w:vAlign w:val="center"/>
            <w:hideMark/>
          </w:tcPr>
          <w:p w14:paraId="7DDAE6B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single" w:sz="8" w:space="0" w:color="auto"/>
              <w:left w:val="single" w:sz="4" w:space="0" w:color="auto"/>
              <w:bottom w:val="single" w:sz="8" w:space="0" w:color="000000"/>
              <w:right w:val="single" w:sz="4" w:space="0" w:color="auto"/>
            </w:tcBorders>
            <w:vAlign w:val="center"/>
            <w:hideMark/>
          </w:tcPr>
          <w:p w14:paraId="51D0EF0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single" w:sz="8" w:space="0" w:color="auto"/>
              <w:left w:val="single" w:sz="4" w:space="0" w:color="auto"/>
              <w:bottom w:val="single" w:sz="8" w:space="0" w:color="000000"/>
              <w:right w:val="single" w:sz="4" w:space="0" w:color="auto"/>
            </w:tcBorders>
            <w:vAlign w:val="center"/>
            <w:hideMark/>
          </w:tcPr>
          <w:p w14:paraId="576F2B4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single" w:sz="8" w:space="0" w:color="auto"/>
              <w:left w:val="single" w:sz="4" w:space="0" w:color="auto"/>
              <w:bottom w:val="single" w:sz="8" w:space="0" w:color="000000"/>
              <w:right w:val="single" w:sz="4" w:space="0" w:color="auto"/>
            </w:tcBorders>
            <w:vAlign w:val="center"/>
            <w:hideMark/>
          </w:tcPr>
          <w:p w14:paraId="5EDBF1B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single" w:sz="8" w:space="0" w:color="auto"/>
              <w:left w:val="single" w:sz="4" w:space="0" w:color="auto"/>
              <w:bottom w:val="single" w:sz="8" w:space="0" w:color="000000"/>
              <w:right w:val="single" w:sz="4" w:space="0" w:color="000000"/>
            </w:tcBorders>
            <w:vAlign w:val="center"/>
            <w:hideMark/>
          </w:tcPr>
          <w:p w14:paraId="36D42EA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050D9EB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5271C93" w14:textId="77777777" w:rsidTr="00AD7887">
        <w:trPr>
          <w:trHeight w:val="574"/>
        </w:trPr>
        <w:tc>
          <w:tcPr>
            <w:tcW w:w="498" w:type="dxa"/>
            <w:vMerge/>
            <w:tcBorders>
              <w:top w:val="single" w:sz="8" w:space="0" w:color="auto"/>
              <w:left w:val="single" w:sz="8" w:space="0" w:color="auto"/>
              <w:bottom w:val="single" w:sz="8" w:space="0" w:color="000000"/>
              <w:right w:val="single" w:sz="4" w:space="0" w:color="auto"/>
            </w:tcBorders>
            <w:vAlign w:val="center"/>
            <w:hideMark/>
          </w:tcPr>
          <w:p w14:paraId="60CACE8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single" w:sz="8" w:space="0" w:color="auto"/>
              <w:left w:val="single" w:sz="4" w:space="0" w:color="auto"/>
              <w:bottom w:val="single" w:sz="8" w:space="0" w:color="000000"/>
              <w:right w:val="single" w:sz="4" w:space="0" w:color="auto"/>
            </w:tcBorders>
            <w:vAlign w:val="center"/>
            <w:hideMark/>
          </w:tcPr>
          <w:p w14:paraId="5F61ADB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single" w:sz="8" w:space="0" w:color="auto"/>
              <w:left w:val="single" w:sz="4" w:space="0" w:color="auto"/>
              <w:bottom w:val="single" w:sz="8" w:space="0" w:color="000000"/>
              <w:right w:val="single" w:sz="4" w:space="0" w:color="auto"/>
            </w:tcBorders>
            <w:vAlign w:val="center"/>
            <w:hideMark/>
          </w:tcPr>
          <w:p w14:paraId="41531B4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single" w:sz="8" w:space="0" w:color="auto"/>
              <w:left w:val="single" w:sz="4" w:space="0" w:color="auto"/>
              <w:bottom w:val="single" w:sz="8" w:space="0" w:color="000000"/>
              <w:right w:val="single" w:sz="4" w:space="0" w:color="auto"/>
            </w:tcBorders>
            <w:vAlign w:val="center"/>
            <w:hideMark/>
          </w:tcPr>
          <w:p w14:paraId="2C4B4B8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single" w:sz="8" w:space="0" w:color="auto"/>
              <w:left w:val="single" w:sz="4" w:space="0" w:color="auto"/>
              <w:bottom w:val="single" w:sz="8" w:space="0" w:color="000000"/>
              <w:right w:val="single" w:sz="4" w:space="0" w:color="000000"/>
            </w:tcBorders>
            <w:vAlign w:val="center"/>
            <w:hideMark/>
          </w:tcPr>
          <w:p w14:paraId="5F9DBC8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4157821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C674E2D" w14:textId="77777777" w:rsidTr="00AD7887">
        <w:trPr>
          <w:trHeight w:val="308"/>
        </w:trPr>
        <w:tc>
          <w:tcPr>
            <w:tcW w:w="498" w:type="dxa"/>
            <w:tcBorders>
              <w:top w:val="single" w:sz="4" w:space="0" w:color="auto"/>
              <w:left w:val="single" w:sz="8" w:space="0" w:color="auto"/>
              <w:bottom w:val="single" w:sz="4" w:space="0" w:color="auto"/>
              <w:right w:val="nil"/>
            </w:tcBorders>
            <w:shd w:val="clear" w:color="auto" w:fill="auto"/>
            <w:vAlign w:val="center"/>
            <w:hideMark/>
          </w:tcPr>
          <w:p w14:paraId="58801A4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FEB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656" w:type="dxa"/>
            <w:tcBorders>
              <w:top w:val="single" w:sz="4" w:space="0" w:color="auto"/>
              <w:left w:val="nil"/>
              <w:bottom w:val="single" w:sz="4" w:space="0" w:color="auto"/>
              <w:right w:val="nil"/>
            </w:tcBorders>
            <w:shd w:val="clear" w:color="auto" w:fill="auto"/>
            <w:vAlign w:val="center"/>
            <w:hideMark/>
          </w:tcPr>
          <w:p w14:paraId="6743B18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2AFE7118"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75" w:type="dxa"/>
            <w:tcBorders>
              <w:top w:val="single" w:sz="4" w:space="0" w:color="auto"/>
              <w:left w:val="nil"/>
              <w:bottom w:val="single" w:sz="4" w:space="0" w:color="auto"/>
              <w:right w:val="single" w:sz="4" w:space="0" w:color="000000"/>
            </w:tcBorders>
            <w:shd w:val="clear" w:color="auto" w:fill="auto"/>
            <w:vAlign w:val="center"/>
            <w:hideMark/>
          </w:tcPr>
          <w:p w14:paraId="7E45728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36" w:type="dxa"/>
            <w:vAlign w:val="center"/>
            <w:hideMark/>
          </w:tcPr>
          <w:p w14:paraId="4947392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7CA8AC8"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322EEE1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7" w:type="dxa"/>
            <w:vMerge w:val="restart"/>
            <w:tcBorders>
              <w:top w:val="nil"/>
              <w:left w:val="single" w:sz="4" w:space="0" w:color="auto"/>
              <w:bottom w:val="nil"/>
              <w:right w:val="single" w:sz="4" w:space="0" w:color="auto"/>
            </w:tcBorders>
            <w:shd w:val="clear" w:color="auto" w:fill="auto"/>
            <w:hideMark/>
          </w:tcPr>
          <w:p w14:paraId="4D71993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КР17-4-5</w:t>
            </w:r>
          </w:p>
        </w:tc>
        <w:tc>
          <w:tcPr>
            <w:tcW w:w="4656" w:type="dxa"/>
            <w:vMerge w:val="restart"/>
            <w:tcBorders>
              <w:top w:val="nil"/>
              <w:left w:val="nil"/>
              <w:bottom w:val="nil"/>
              <w:right w:val="nil"/>
            </w:tcBorders>
            <w:shd w:val="clear" w:color="auto" w:fill="auto"/>
            <w:hideMark/>
          </w:tcPr>
          <w:p w14:paraId="1A1096A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Демонтаж </w:t>
            </w:r>
            <w:proofErr w:type="spellStart"/>
            <w:r w:rsidRPr="00AD7887">
              <w:rPr>
                <w:rFonts w:ascii="Times New Roman" w:eastAsia="Times New Roman" w:hAnsi="Times New Roman" w:cs="Times New Roman"/>
                <w:kern w:val="0"/>
                <w:sz w:val="20"/>
                <w:szCs w:val="20"/>
                <w:lang w:val="ru-UA" w:eastAsia="ru-UA" w:bidi="ar-SA"/>
              </w:rPr>
              <w:t>світильників</w:t>
            </w:r>
            <w:proofErr w:type="spellEnd"/>
            <w:r w:rsidRPr="00AD7887">
              <w:rPr>
                <w:rFonts w:ascii="Times New Roman" w:eastAsia="Times New Roman" w:hAnsi="Times New Roman" w:cs="Times New Roman"/>
                <w:kern w:val="0"/>
                <w:sz w:val="20"/>
                <w:szCs w:val="20"/>
                <w:lang w:val="ru-UA" w:eastAsia="ru-UA" w:bidi="ar-SA"/>
              </w:rPr>
              <w:t xml:space="preserve"> для </w:t>
            </w:r>
            <w:proofErr w:type="spellStart"/>
            <w:r w:rsidRPr="00AD7887">
              <w:rPr>
                <w:rFonts w:ascii="Times New Roman" w:eastAsia="Times New Roman" w:hAnsi="Times New Roman" w:cs="Times New Roman"/>
                <w:kern w:val="0"/>
                <w:sz w:val="20"/>
                <w:szCs w:val="20"/>
                <w:lang w:val="ru-UA" w:eastAsia="ru-UA" w:bidi="ar-SA"/>
              </w:rPr>
              <w:t>люмінесцентних</w:t>
            </w:r>
            <w:proofErr w:type="spellEnd"/>
            <w:r w:rsidRPr="00AD7887">
              <w:rPr>
                <w:rFonts w:ascii="Times New Roman" w:eastAsia="Times New Roman" w:hAnsi="Times New Roman" w:cs="Times New Roman"/>
                <w:kern w:val="0"/>
                <w:sz w:val="20"/>
                <w:szCs w:val="20"/>
                <w:lang w:val="ru-UA" w:eastAsia="ru-UA" w:bidi="ar-SA"/>
              </w:rPr>
              <w:br/>
              <w:t>ламп</w:t>
            </w:r>
          </w:p>
        </w:tc>
        <w:tc>
          <w:tcPr>
            <w:tcW w:w="1058" w:type="dxa"/>
            <w:vMerge w:val="restart"/>
            <w:tcBorders>
              <w:top w:val="nil"/>
              <w:left w:val="single" w:sz="4" w:space="0" w:color="auto"/>
              <w:bottom w:val="nil"/>
              <w:right w:val="single" w:sz="4" w:space="0" w:color="auto"/>
            </w:tcBorders>
            <w:shd w:val="clear" w:color="auto" w:fill="auto"/>
            <w:hideMark/>
          </w:tcPr>
          <w:p w14:paraId="0971125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100шт</w:t>
            </w:r>
          </w:p>
        </w:tc>
        <w:tc>
          <w:tcPr>
            <w:tcW w:w="1075" w:type="dxa"/>
            <w:vMerge w:val="restart"/>
            <w:tcBorders>
              <w:top w:val="nil"/>
              <w:left w:val="single" w:sz="4" w:space="0" w:color="auto"/>
              <w:bottom w:val="nil"/>
              <w:right w:val="single" w:sz="4" w:space="0" w:color="000000"/>
            </w:tcBorders>
            <w:shd w:val="clear" w:color="auto" w:fill="auto"/>
            <w:hideMark/>
          </w:tcPr>
          <w:p w14:paraId="51D93C8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0,06</w:t>
            </w:r>
          </w:p>
        </w:tc>
        <w:tc>
          <w:tcPr>
            <w:tcW w:w="36" w:type="dxa"/>
            <w:vAlign w:val="center"/>
            <w:hideMark/>
          </w:tcPr>
          <w:p w14:paraId="15F3748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BD0656A" w14:textId="77777777" w:rsidTr="00AD7887">
        <w:trPr>
          <w:trHeight w:val="289"/>
        </w:trPr>
        <w:tc>
          <w:tcPr>
            <w:tcW w:w="498" w:type="dxa"/>
            <w:vMerge/>
            <w:tcBorders>
              <w:top w:val="nil"/>
              <w:left w:val="single" w:sz="8" w:space="0" w:color="auto"/>
              <w:bottom w:val="nil"/>
              <w:right w:val="nil"/>
            </w:tcBorders>
            <w:vAlign w:val="center"/>
            <w:hideMark/>
          </w:tcPr>
          <w:p w14:paraId="703ADA6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1CDA2AD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78A955C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134CF34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0A1D12E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186AFF4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94AF01B" w14:textId="77777777" w:rsidTr="00AD7887">
        <w:trPr>
          <w:trHeight w:val="417"/>
        </w:trPr>
        <w:tc>
          <w:tcPr>
            <w:tcW w:w="498" w:type="dxa"/>
            <w:vMerge w:val="restart"/>
            <w:tcBorders>
              <w:top w:val="nil"/>
              <w:left w:val="single" w:sz="8" w:space="0" w:color="auto"/>
              <w:bottom w:val="nil"/>
              <w:right w:val="nil"/>
            </w:tcBorders>
            <w:shd w:val="clear" w:color="auto" w:fill="auto"/>
            <w:hideMark/>
          </w:tcPr>
          <w:p w14:paraId="64CF81C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1357" w:type="dxa"/>
            <w:vMerge w:val="restart"/>
            <w:tcBorders>
              <w:top w:val="nil"/>
              <w:left w:val="single" w:sz="4" w:space="0" w:color="auto"/>
              <w:bottom w:val="nil"/>
              <w:right w:val="single" w:sz="4" w:space="0" w:color="auto"/>
            </w:tcBorders>
            <w:shd w:val="clear" w:color="auto" w:fill="auto"/>
            <w:hideMark/>
          </w:tcPr>
          <w:p w14:paraId="07B37DB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КМ8-526-1</w:t>
            </w:r>
          </w:p>
        </w:tc>
        <w:tc>
          <w:tcPr>
            <w:tcW w:w="4656" w:type="dxa"/>
            <w:vMerge w:val="restart"/>
            <w:tcBorders>
              <w:top w:val="nil"/>
              <w:left w:val="nil"/>
              <w:bottom w:val="nil"/>
              <w:right w:val="nil"/>
            </w:tcBorders>
            <w:shd w:val="clear" w:color="auto" w:fill="auto"/>
            <w:hideMark/>
          </w:tcPr>
          <w:p w14:paraId="0BEA08E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Вимикач</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автоматичний</w:t>
            </w:r>
            <w:proofErr w:type="spellEnd"/>
            <w:r w:rsidRPr="00AD7887">
              <w:rPr>
                <w:rFonts w:ascii="Times New Roman" w:eastAsia="Times New Roman" w:hAnsi="Times New Roman" w:cs="Times New Roman"/>
                <w:kern w:val="0"/>
                <w:sz w:val="20"/>
                <w:szCs w:val="20"/>
                <w:lang w:val="ru-UA" w:eastAsia="ru-UA" w:bidi="ar-SA"/>
              </w:rPr>
              <w:t xml:space="preserve"> [автомат] одно-, </w:t>
            </w:r>
            <w:proofErr w:type="spellStart"/>
            <w:r w:rsidRPr="00AD7887">
              <w:rPr>
                <w:rFonts w:ascii="Times New Roman" w:eastAsia="Times New Roman" w:hAnsi="Times New Roman" w:cs="Times New Roman"/>
                <w:kern w:val="0"/>
                <w:sz w:val="20"/>
                <w:szCs w:val="20"/>
                <w:lang w:val="ru-UA" w:eastAsia="ru-UA" w:bidi="ar-SA"/>
              </w:rPr>
              <w:t>дво</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t xml:space="preserve"> </w:t>
            </w:r>
            <w:proofErr w:type="spellStart"/>
            <w:r w:rsidRPr="00AD7887">
              <w:rPr>
                <w:rFonts w:ascii="Times New Roman" w:eastAsia="Times New Roman" w:hAnsi="Times New Roman" w:cs="Times New Roman"/>
                <w:kern w:val="0"/>
                <w:sz w:val="20"/>
                <w:szCs w:val="20"/>
                <w:lang w:val="ru-UA" w:eastAsia="ru-UA" w:bidi="ar-SA"/>
              </w:rPr>
              <w:t>триполюсний</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що</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установлюється</w:t>
            </w:r>
            <w:proofErr w:type="spellEnd"/>
            <w:r w:rsidRPr="00AD7887">
              <w:rPr>
                <w:rFonts w:ascii="Times New Roman" w:eastAsia="Times New Roman" w:hAnsi="Times New Roman" w:cs="Times New Roman"/>
                <w:kern w:val="0"/>
                <w:sz w:val="20"/>
                <w:szCs w:val="20"/>
                <w:lang w:val="ru-UA" w:eastAsia="ru-UA" w:bidi="ar-SA"/>
              </w:rPr>
              <w:t xml:space="preserve"> на</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конструкції</w:t>
            </w:r>
            <w:proofErr w:type="spellEnd"/>
            <w:r w:rsidRPr="00AD7887">
              <w:rPr>
                <w:rFonts w:ascii="Times New Roman" w:eastAsia="Times New Roman" w:hAnsi="Times New Roman" w:cs="Times New Roman"/>
                <w:kern w:val="0"/>
                <w:sz w:val="20"/>
                <w:szCs w:val="20"/>
                <w:lang w:val="ru-UA" w:eastAsia="ru-UA" w:bidi="ar-SA"/>
              </w:rPr>
              <w:t xml:space="preserve"> на </w:t>
            </w:r>
            <w:proofErr w:type="spellStart"/>
            <w:r w:rsidRPr="00AD7887">
              <w:rPr>
                <w:rFonts w:ascii="Times New Roman" w:eastAsia="Times New Roman" w:hAnsi="Times New Roman" w:cs="Times New Roman"/>
                <w:kern w:val="0"/>
                <w:sz w:val="20"/>
                <w:szCs w:val="20"/>
                <w:lang w:val="ru-UA" w:eastAsia="ru-UA" w:bidi="ar-SA"/>
              </w:rPr>
              <w:t>стіні</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або</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колоні</w:t>
            </w:r>
            <w:proofErr w:type="spellEnd"/>
            <w:r w:rsidRPr="00AD7887">
              <w:rPr>
                <w:rFonts w:ascii="Times New Roman" w:eastAsia="Times New Roman" w:hAnsi="Times New Roman" w:cs="Times New Roman"/>
                <w:kern w:val="0"/>
                <w:sz w:val="20"/>
                <w:szCs w:val="20"/>
                <w:lang w:val="ru-UA" w:eastAsia="ru-UA" w:bidi="ar-SA"/>
              </w:rPr>
              <w:t>, струм до 25 А</w:t>
            </w:r>
          </w:p>
        </w:tc>
        <w:tc>
          <w:tcPr>
            <w:tcW w:w="1058" w:type="dxa"/>
            <w:vMerge w:val="restart"/>
            <w:tcBorders>
              <w:top w:val="nil"/>
              <w:left w:val="single" w:sz="4" w:space="0" w:color="auto"/>
              <w:bottom w:val="nil"/>
              <w:right w:val="single" w:sz="4" w:space="0" w:color="auto"/>
            </w:tcBorders>
            <w:shd w:val="clear" w:color="auto" w:fill="auto"/>
            <w:hideMark/>
          </w:tcPr>
          <w:p w14:paraId="2C646DB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23D10F1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263CE5D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D35426B" w14:textId="77777777" w:rsidTr="00AD7887">
        <w:trPr>
          <w:trHeight w:val="420"/>
        </w:trPr>
        <w:tc>
          <w:tcPr>
            <w:tcW w:w="498" w:type="dxa"/>
            <w:vMerge/>
            <w:tcBorders>
              <w:top w:val="nil"/>
              <w:left w:val="single" w:sz="8" w:space="0" w:color="auto"/>
              <w:bottom w:val="nil"/>
              <w:right w:val="nil"/>
            </w:tcBorders>
            <w:vAlign w:val="center"/>
            <w:hideMark/>
          </w:tcPr>
          <w:p w14:paraId="1AEA04B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1EC3B03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544B9EE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741C8A0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05E7A3D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2284D6E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6E89EC86"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5F41EF4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357" w:type="dxa"/>
            <w:vMerge w:val="restart"/>
            <w:tcBorders>
              <w:top w:val="nil"/>
              <w:left w:val="single" w:sz="4" w:space="0" w:color="auto"/>
              <w:bottom w:val="nil"/>
              <w:right w:val="single" w:sz="4" w:space="0" w:color="auto"/>
            </w:tcBorders>
            <w:shd w:val="clear" w:color="auto" w:fill="auto"/>
            <w:hideMark/>
          </w:tcPr>
          <w:p w14:paraId="7F85E3B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С1547-16</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3</w:t>
            </w:r>
          </w:p>
        </w:tc>
        <w:tc>
          <w:tcPr>
            <w:tcW w:w="4656" w:type="dxa"/>
            <w:vMerge w:val="restart"/>
            <w:tcBorders>
              <w:top w:val="nil"/>
              <w:left w:val="nil"/>
              <w:bottom w:val="nil"/>
              <w:right w:val="nil"/>
            </w:tcBorders>
            <w:shd w:val="clear" w:color="auto" w:fill="auto"/>
            <w:hideMark/>
          </w:tcPr>
          <w:p w14:paraId="4E7DCAA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Автоматичний</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вимикач</w:t>
            </w:r>
            <w:proofErr w:type="spellEnd"/>
            <w:r w:rsidRPr="00AD7887">
              <w:rPr>
                <w:rFonts w:ascii="Times New Roman" w:eastAsia="Times New Roman" w:hAnsi="Times New Roman" w:cs="Times New Roman"/>
                <w:kern w:val="0"/>
                <w:sz w:val="20"/>
                <w:szCs w:val="20"/>
                <w:lang w:val="ru-UA" w:eastAsia="ru-UA" w:bidi="ar-SA"/>
              </w:rPr>
              <w:t xml:space="preserve"> PLHT </w:t>
            </w:r>
            <w:proofErr w:type="spellStart"/>
            <w:r w:rsidRPr="00AD7887">
              <w:rPr>
                <w:rFonts w:ascii="Times New Roman" w:eastAsia="Times New Roman" w:hAnsi="Times New Roman" w:cs="Times New Roman"/>
                <w:kern w:val="0"/>
                <w:sz w:val="20"/>
                <w:szCs w:val="20"/>
                <w:lang w:val="ru-UA" w:eastAsia="ru-UA" w:bidi="ar-SA"/>
              </w:rPr>
              <w:t>Eaton</w:t>
            </w:r>
            <w:proofErr w:type="spellEnd"/>
            <w:r w:rsidRPr="00AD7887">
              <w:rPr>
                <w:rFonts w:ascii="Times New Roman" w:eastAsia="Times New Roman" w:hAnsi="Times New Roman" w:cs="Times New Roman"/>
                <w:kern w:val="0"/>
                <w:sz w:val="20"/>
                <w:szCs w:val="20"/>
                <w:lang w:val="ru-UA" w:eastAsia="ru-UA" w:bidi="ar-SA"/>
              </w:rPr>
              <w:t xml:space="preserve"> С25/3</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Ін</w:t>
            </w:r>
            <w:proofErr w:type="spellEnd"/>
            <w:r w:rsidRPr="00AD7887">
              <w:rPr>
                <w:rFonts w:ascii="Times New Roman" w:eastAsia="Times New Roman" w:hAnsi="Times New Roman" w:cs="Times New Roman"/>
                <w:kern w:val="0"/>
                <w:sz w:val="20"/>
                <w:szCs w:val="20"/>
                <w:lang w:val="ru-UA" w:eastAsia="ru-UA" w:bidi="ar-SA"/>
              </w:rPr>
              <w:t>=25 А, 15 кА</w:t>
            </w:r>
          </w:p>
        </w:tc>
        <w:tc>
          <w:tcPr>
            <w:tcW w:w="1058" w:type="dxa"/>
            <w:vMerge w:val="restart"/>
            <w:tcBorders>
              <w:top w:val="nil"/>
              <w:left w:val="single" w:sz="4" w:space="0" w:color="auto"/>
              <w:bottom w:val="nil"/>
              <w:right w:val="single" w:sz="4" w:space="0" w:color="auto"/>
            </w:tcBorders>
            <w:shd w:val="clear" w:color="auto" w:fill="auto"/>
            <w:hideMark/>
          </w:tcPr>
          <w:p w14:paraId="4AD46D84"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527A3CA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36762C3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218BCC97" w14:textId="77777777" w:rsidTr="00AD7887">
        <w:trPr>
          <w:trHeight w:val="289"/>
        </w:trPr>
        <w:tc>
          <w:tcPr>
            <w:tcW w:w="498" w:type="dxa"/>
            <w:vMerge/>
            <w:tcBorders>
              <w:top w:val="nil"/>
              <w:left w:val="single" w:sz="8" w:space="0" w:color="auto"/>
              <w:bottom w:val="nil"/>
              <w:right w:val="nil"/>
            </w:tcBorders>
            <w:vAlign w:val="center"/>
            <w:hideMark/>
          </w:tcPr>
          <w:p w14:paraId="3C43CEA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105B03B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0EAADF7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4C4BE3D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166FD85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5BCB4E68"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AE19680" w14:textId="77777777" w:rsidTr="00AD7887">
        <w:trPr>
          <w:trHeight w:val="420"/>
        </w:trPr>
        <w:tc>
          <w:tcPr>
            <w:tcW w:w="498" w:type="dxa"/>
            <w:vMerge w:val="restart"/>
            <w:tcBorders>
              <w:top w:val="nil"/>
              <w:left w:val="single" w:sz="8" w:space="0" w:color="auto"/>
              <w:bottom w:val="nil"/>
              <w:right w:val="nil"/>
            </w:tcBorders>
            <w:shd w:val="clear" w:color="auto" w:fill="auto"/>
            <w:hideMark/>
          </w:tcPr>
          <w:p w14:paraId="0B348A6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4</w:t>
            </w:r>
          </w:p>
        </w:tc>
        <w:tc>
          <w:tcPr>
            <w:tcW w:w="1357" w:type="dxa"/>
            <w:vMerge w:val="restart"/>
            <w:tcBorders>
              <w:top w:val="nil"/>
              <w:left w:val="single" w:sz="4" w:space="0" w:color="auto"/>
              <w:bottom w:val="nil"/>
              <w:right w:val="single" w:sz="4" w:space="0" w:color="auto"/>
            </w:tcBorders>
            <w:shd w:val="clear" w:color="auto" w:fill="auto"/>
            <w:hideMark/>
          </w:tcPr>
          <w:p w14:paraId="79AE918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КР17-11-9</w:t>
            </w:r>
          </w:p>
        </w:tc>
        <w:tc>
          <w:tcPr>
            <w:tcW w:w="4656" w:type="dxa"/>
            <w:vMerge w:val="restart"/>
            <w:tcBorders>
              <w:top w:val="nil"/>
              <w:left w:val="nil"/>
              <w:bottom w:val="nil"/>
              <w:right w:val="nil"/>
            </w:tcBorders>
            <w:shd w:val="clear" w:color="auto" w:fill="auto"/>
            <w:hideMark/>
          </w:tcPr>
          <w:p w14:paraId="3912729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 xml:space="preserve">Монтаж </w:t>
            </w:r>
            <w:proofErr w:type="spellStart"/>
            <w:r w:rsidRPr="00AD7887">
              <w:rPr>
                <w:rFonts w:ascii="Times New Roman" w:eastAsia="Times New Roman" w:hAnsi="Times New Roman" w:cs="Times New Roman"/>
                <w:i/>
                <w:iCs/>
                <w:kern w:val="0"/>
                <w:sz w:val="20"/>
                <w:szCs w:val="20"/>
                <w:lang w:val="ru-UA" w:eastAsia="ru-UA" w:bidi="ar-SA"/>
              </w:rPr>
              <w:t>світильників</w:t>
            </w:r>
            <w:proofErr w:type="spellEnd"/>
            <w:r w:rsidRPr="00AD7887">
              <w:rPr>
                <w:rFonts w:ascii="Times New Roman" w:eastAsia="Times New Roman" w:hAnsi="Times New Roman" w:cs="Times New Roman"/>
                <w:i/>
                <w:iCs/>
                <w:kern w:val="0"/>
                <w:sz w:val="20"/>
                <w:szCs w:val="20"/>
                <w:lang w:val="ru-UA" w:eastAsia="ru-UA" w:bidi="ar-SA"/>
              </w:rPr>
              <w:t xml:space="preserve"> для </w:t>
            </w:r>
            <w:proofErr w:type="spellStart"/>
            <w:r w:rsidRPr="00AD7887">
              <w:rPr>
                <w:rFonts w:ascii="Times New Roman" w:eastAsia="Times New Roman" w:hAnsi="Times New Roman" w:cs="Times New Roman"/>
                <w:i/>
                <w:iCs/>
                <w:kern w:val="0"/>
                <w:sz w:val="20"/>
                <w:szCs w:val="20"/>
                <w:lang w:val="ru-UA" w:eastAsia="ru-UA" w:bidi="ar-SA"/>
              </w:rPr>
              <w:t>люмінесцентних</w:t>
            </w:r>
            <w:proofErr w:type="spellEnd"/>
            <w:r w:rsidRPr="00AD7887">
              <w:rPr>
                <w:rFonts w:ascii="Times New Roman" w:eastAsia="Times New Roman" w:hAnsi="Times New Roman" w:cs="Times New Roman"/>
                <w:i/>
                <w:iCs/>
                <w:kern w:val="0"/>
                <w:sz w:val="20"/>
                <w:szCs w:val="20"/>
                <w:lang w:val="ru-UA" w:eastAsia="ru-UA" w:bidi="ar-SA"/>
              </w:rPr>
              <w:br/>
              <w:t xml:space="preserve">ламп, </w:t>
            </w:r>
            <w:proofErr w:type="spellStart"/>
            <w:r w:rsidRPr="00AD7887">
              <w:rPr>
                <w:rFonts w:ascii="Times New Roman" w:eastAsia="Times New Roman" w:hAnsi="Times New Roman" w:cs="Times New Roman"/>
                <w:i/>
                <w:iCs/>
                <w:kern w:val="0"/>
                <w:sz w:val="20"/>
                <w:szCs w:val="20"/>
                <w:lang w:val="ru-UA" w:eastAsia="ru-UA" w:bidi="ar-SA"/>
              </w:rPr>
              <w:t>які</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встановлюються</w:t>
            </w:r>
            <w:proofErr w:type="spellEnd"/>
            <w:r w:rsidRPr="00AD7887">
              <w:rPr>
                <w:rFonts w:ascii="Times New Roman" w:eastAsia="Times New Roman" w:hAnsi="Times New Roman" w:cs="Times New Roman"/>
                <w:i/>
                <w:iCs/>
                <w:kern w:val="0"/>
                <w:sz w:val="20"/>
                <w:szCs w:val="20"/>
                <w:lang w:val="ru-UA" w:eastAsia="ru-UA" w:bidi="ar-SA"/>
              </w:rPr>
              <w:t xml:space="preserve"> в </w:t>
            </w:r>
            <w:proofErr w:type="spellStart"/>
            <w:r w:rsidRPr="00AD7887">
              <w:rPr>
                <w:rFonts w:ascii="Times New Roman" w:eastAsia="Times New Roman" w:hAnsi="Times New Roman" w:cs="Times New Roman"/>
                <w:i/>
                <w:iCs/>
                <w:kern w:val="0"/>
                <w:sz w:val="20"/>
                <w:szCs w:val="20"/>
                <w:lang w:val="ru-UA" w:eastAsia="ru-UA" w:bidi="ar-SA"/>
              </w:rPr>
              <w:t>підвісних</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стелях</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кількість</w:t>
            </w:r>
            <w:proofErr w:type="spellEnd"/>
            <w:r w:rsidRPr="00AD7887">
              <w:rPr>
                <w:rFonts w:ascii="Times New Roman" w:eastAsia="Times New Roman" w:hAnsi="Times New Roman" w:cs="Times New Roman"/>
                <w:i/>
                <w:iCs/>
                <w:kern w:val="0"/>
                <w:sz w:val="20"/>
                <w:szCs w:val="20"/>
                <w:lang w:val="ru-UA" w:eastAsia="ru-UA" w:bidi="ar-SA"/>
              </w:rPr>
              <w:t xml:space="preserve"> ламп 1 </w:t>
            </w:r>
            <w:proofErr w:type="spellStart"/>
            <w:r w:rsidRPr="00AD7887">
              <w:rPr>
                <w:rFonts w:ascii="Times New Roman" w:eastAsia="Times New Roman" w:hAnsi="Times New Roman" w:cs="Times New Roman"/>
                <w:i/>
                <w:iCs/>
                <w:kern w:val="0"/>
                <w:sz w:val="20"/>
                <w:szCs w:val="20"/>
                <w:lang w:val="ru-UA" w:eastAsia="ru-UA" w:bidi="ar-SA"/>
              </w:rPr>
              <w:t>шт</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13C1DBE7"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100шт</w:t>
            </w:r>
          </w:p>
        </w:tc>
        <w:tc>
          <w:tcPr>
            <w:tcW w:w="1075" w:type="dxa"/>
            <w:vMerge w:val="restart"/>
            <w:tcBorders>
              <w:top w:val="nil"/>
              <w:left w:val="single" w:sz="4" w:space="0" w:color="auto"/>
              <w:bottom w:val="nil"/>
              <w:right w:val="single" w:sz="4" w:space="0" w:color="000000"/>
            </w:tcBorders>
            <w:shd w:val="clear" w:color="auto" w:fill="auto"/>
            <w:hideMark/>
          </w:tcPr>
          <w:p w14:paraId="0F1DDB60"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0,06</w:t>
            </w:r>
          </w:p>
        </w:tc>
        <w:tc>
          <w:tcPr>
            <w:tcW w:w="36" w:type="dxa"/>
            <w:vAlign w:val="center"/>
            <w:hideMark/>
          </w:tcPr>
          <w:p w14:paraId="0775BD0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ACDAA57" w14:textId="77777777" w:rsidTr="00AD7887">
        <w:trPr>
          <w:trHeight w:val="424"/>
        </w:trPr>
        <w:tc>
          <w:tcPr>
            <w:tcW w:w="498" w:type="dxa"/>
            <w:vMerge/>
            <w:tcBorders>
              <w:top w:val="nil"/>
              <w:left w:val="single" w:sz="8" w:space="0" w:color="auto"/>
              <w:bottom w:val="nil"/>
              <w:right w:val="nil"/>
            </w:tcBorders>
            <w:vAlign w:val="center"/>
            <w:hideMark/>
          </w:tcPr>
          <w:p w14:paraId="4B5787F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7808C66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6" w:type="dxa"/>
            <w:vMerge/>
            <w:tcBorders>
              <w:top w:val="nil"/>
              <w:left w:val="nil"/>
              <w:bottom w:val="nil"/>
              <w:right w:val="nil"/>
            </w:tcBorders>
            <w:vAlign w:val="center"/>
            <w:hideMark/>
          </w:tcPr>
          <w:p w14:paraId="03B15BC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461AB7D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0A0B5EB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13D6161"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A9AE562" w14:textId="77777777" w:rsidTr="00AD7887">
        <w:trPr>
          <w:trHeight w:val="417"/>
        </w:trPr>
        <w:tc>
          <w:tcPr>
            <w:tcW w:w="498" w:type="dxa"/>
            <w:vMerge w:val="restart"/>
            <w:tcBorders>
              <w:top w:val="nil"/>
              <w:left w:val="single" w:sz="8" w:space="0" w:color="auto"/>
              <w:bottom w:val="nil"/>
              <w:right w:val="nil"/>
            </w:tcBorders>
            <w:shd w:val="clear" w:color="auto" w:fill="auto"/>
            <w:hideMark/>
          </w:tcPr>
          <w:p w14:paraId="1F0CBF3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1357" w:type="dxa"/>
            <w:vMerge w:val="restart"/>
            <w:tcBorders>
              <w:top w:val="nil"/>
              <w:left w:val="single" w:sz="4" w:space="0" w:color="auto"/>
              <w:bottom w:val="nil"/>
              <w:right w:val="single" w:sz="4" w:space="0" w:color="auto"/>
            </w:tcBorders>
            <w:shd w:val="clear" w:color="auto" w:fill="auto"/>
            <w:hideMark/>
          </w:tcPr>
          <w:p w14:paraId="4710AB9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&amp; С1547-7-</w:t>
            </w:r>
            <w:r w:rsidRPr="00AD7887">
              <w:rPr>
                <w:rFonts w:ascii="Times New Roman" w:eastAsia="Times New Roman" w:hAnsi="Times New Roman" w:cs="Times New Roman"/>
                <w:kern w:val="0"/>
                <w:sz w:val="20"/>
                <w:szCs w:val="20"/>
                <w:lang w:val="ru-UA" w:eastAsia="ru-UA" w:bidi="ar-SA"/>
              </w:rPr>
              <w:lastRenderedPageBreak/>
              <w:t>1-</w:t>
            </w:r>
            <w:r w:rsidRPr="00AD7887">
              <w:rPr>
                <w:rFonts w:ascii="Times New Roman" w:eastAsia="Times New Roman" w:hAnsi="Times New Roman" w:cs="Times New Roman"/>
                <w:kern w:val="0"/>
                <w:sz w:val="20"/>
                <w:szCs w:val="20"/>
                <w:lang w:val="ru-UA" w:eastAsia="ru-UA" w:bidi="ar-SA"/>
              </w:rPr>
              <w:br/>
              <w:t>10</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656" w:type="dxa"/>
            <w:vMerge w:val="restart"/>
            <w:tcBorders>
              <w:top w:val="nil"/>
              <w:left w:val="nil"/>
              <w:bottom w:val="nil"/>
              <w:right w:val="nil"/>
            </w:tcBorders>
            <w:shd w:val="clear" w:color="auto" w:fill="auto"/>
            <w:hideMark/>
          </w:tcPr>
          <w:p w14:paraId="6593E7C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lastRenderedPageBreak/>
              <w:t>Світлодіодна</w:t>
            </w:r>
            <w:proofErr w:type="spellEnd"/>
            <w:r w:rsidRPr="00AD7887">
              <w:rPr>
                <w:rFonts w:ascii="Times New Roman" w:eastAsia="Times New Roman" w:hAnsi="Times New Roman" w:cs="Times New Roman"/>
                <w:kern w:val="0"/>
                <w:sz w:val="20"/>
                <w:szCs w:val="20"/>
                <w:lang w:val="ru-UA" w:eastAsia="ru-UA" w:bidi="ar-SA"/>
              </w:rPr>
              <w:t xml:space="preserve"> LED панель 600х600</w:t>
            </w:r>
          </w:p>
        </w:tc>
        <w:tc>
          <w:tcPr>
            <w:tcW w:w="1058" w:type="dxa"/>
            <w:vMerge w:val="restart"/>
            <w:tcBorders>
              <w:top w:val="nil"/>
              <w:left w:val="single" w:sz="4" w:space="0" w:color="auto"/>
              <w:bottom w:val="nil"/>
              <w:right w:val="single" w:sz="4" w:space="0" w:color="auto"/>
            </w:tcBorders>
            <w:shd w:val="clear" w:color="auto" w:fill="auto"/>
            <w:hideMark/>
          </w:tcPr>
          <w:p w14:paraId="762F4C9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0F99A5B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6</w:t>
            </w:r>
          </w:p>
        </w:tc>
        <w:tc>
          <w:tcPr>
            <w:tcW w:w="36" w:type="dxa"/>
            <w:vAlign w:val="center"/>
            <w:hideMark/>
          </w:tcPr>
          <w:p w14:paraId="1476BF7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8978278" w14:textId="77777777" w:rsidTr="00AD7887">
        <w:trPr>
          <w:trHeight w:val="420"/>
        </w:trPr>
        <w:tc>
          <w:tcPr>
            <w:tcW w:w="498" w:type="dxa"/>
            <w:vMerge/>
            <w:tcBorders>
              <w:top w:val="nil"/>
              <w:left w:val="single" w:sz="8" w:space="0" w:color="auto"/>
              <w:bottom w:val="nil"/>
              <w:right w:val="nil"/>
            </w:tcBorders>
            <w:vAlign w:val="center"/>
            <w:hideMark/>
          </w:tcPr>
          <w:p w14:paraId="135EB53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335A1BC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22E8684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48F4399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5C53181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AD1402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FD7E081" w14:textId="77777777" w:rsidTr="00AD7887">
        <w:trPr>
          <w:trHeight w:val="330"/>
        </w:trPr>
        <w:tc>
          <w:tcPr>
            <w:tcW w:w="498" w:type="dxa"/>
            <w:tcBorders>
              <w:top w:val="single" w:sz="8" w:space="0" w:color="auto"/>
              <w:left w:val="single" w:sz="8" w:space="0" w:color="auto"/>
              <w:bottom w:val="single" w:sz="4" w:space="0" w:color="auto"/>
              <w:right w:val="nil"/>
            </w:tcBorders>
            <w:shd w:val="clear" w:color="auto" w:fill="auto"/>
            <w:vAlign w:val="center"/>
            <w:hideMark/>
          </w:tcPr>
          <w:p w14:paraId="77750F2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135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D26783"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2</w:t>
            </w:r>
          </w:p>
        </w:tc>
        <w:tc>
          <w:tcPr>
            <w:tcW w:w="4656" w:type="dxa"/>
            <w:tcBorders>
              <w:top w:val="single" w:sz="8" w:space="0" w:color="auto"/>
              <w:left w:val="nil"/>
              <w:bottom w:val="single" w:sz="4" w:space="0" w:color="auto"/>
              <w:right w:val="nil"/>
            </w:tcBorders>
            <w:shd w:val="clear" w:color="auto" w:fill="auto"/>
            <w:vAlign w:val="center"/>
            <w:hideMark/>
          </w:tcPr>
          <w:p w14:paraId="02D9F69E"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3</w:t>
            </w:r>
          </w:p>
        </w:tc>
        <w:tc>
          <w:tcPr>
            <w:tcW w:w="1058" w:type="dxa"/>
            <w:tcBorders>
              <w:top w:val="single" w:sz="8" w:space="0" w:color="auto"/>
              <w:left w:val="single" w:sz="4" w:space="0" w:color="auto"/>
              <w:bottom w:val="single" w:sz="4" w:space="0" w:color="auto"/>
              <w:right w:val="single" w:sz="4" w:space="0" w:color="auto"/>
            </w:tcBorders>
            <w:shd w:val="clear" w:color="auto" w:fill="auto"/>
            <w:hideMark/>
          </w:tcPr>
          <w:p w14:paraId="7ED6BFB2"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w:t>
            </w:r>
          </w:p>
        </w:tc>
        <w:tc>
          <w:tcPr>
            <w:tcW w:w="1075" w:type="dxa"/>
            <w:tcBorders>
              <w:top w:val="single" w:sz="8" w:space="0" w:color="auto"/>
              <w:left w:val="nil"/>
              <w:bottom w:val="single" w:sz="4" w:space="0" w:color="auto"/>
              <w:right w:val="single" w:sz="4" w:space="0" w:color="000000"/>
            </w:tcBorders>
            <w:shd w:val="clear" w:color="auto" w:fill="auto"/>
            <w:vAlign w:val="center"/>
            <w:hideMark/>
          </w:tcPr>
          <w:p w14:paraId="0F8507A1"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5</w:t>
            </w:r>
          </w:p>
        </w:tc>
        <w:tc>
          <w:tcPr>
            <w:tcW w:w="36" w:type="dxa"/>
            <w:vAlign w:val="center"/>
            <w:hideMark/>
          </w:tcPr>
          <w:p w14:paraId="7D826E8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BAC1C06" w14:textId="77777777" w:rsidTr="00AD7887">
        <w:trPr>
          <w:trHeight w:val="552"/>
        </w:trPr>
        <w:tc>
          <w:tcPr>
            <w:tcW w:w="498" w:type="dxa"/>
            <w:vMerge w:val="restart"/>
            <w:tcBorders>
              <w:top w:val="nil"/>
              <w:left w:val="single" w:sz="8" w:space="0" w:color="auto"/>
              <w:bottom w:val="nil"/>
              <w:right w:val="nil"/>
            </w:tcBorders>
            <w:shd w:val="clear" w:color="auto" w:fill="auto"/>
            <w:hideMark/>
          </w:tcPr>
          <w:p w14:paraId="67CC8137"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6</w:t>
            </w:r>
          </w:p>
        </w:tc>
        <w:tc>
          <w:tcPr>
            <w:tcW w:w="1357" w:type="dxa"/>
            <w:vMerge w:val="restart"/>
            <w:tcBorders>
              <w:top w:val="nil"/>
              <w:left w:val="single" w:sz="4" w:space="0" w:color="auto"/>
              <w:bottom w:val="nil"/>
              <w:right w:val="single" w:sz="4" w:space="0" w:color="auto"/>
            </w:tcBorders>
            <w:shd w:val="clear" w:color="auto" w:fill="auto"/>
            <w:hideMark/>
          </w:tcPr>
          <w:p w14:paraId="2B85F85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КБ21-2-1</w:t>
            </w:r>
            <w:r w:rsidRPr="00AD7887">
              <w:rPr>
                <w:rFonts w:ascii="Times New Roman" w:eastAsia="Times New Roman" w:hAnsi="Times New Roman" w:cs="Times New Roman"/>
                <w:i/>
                <w:iCs/>
                <w:kern w:val="0"/>
                <w:sz w:val="20"/>
                <w:szCs w:val="20"/>
                <w:lang w:val="ru-UA" w:eastAsia="ru-UA" w:bidi="ar-SA"/>
              </w:rPr>
              <w:br/>
              <w:t>к=1,15 (</w:t>
            </w:r>
            <w:proofErr w:type="spellStart"/>
            <w:r w:rsidRPr="00AD7887">
              <w:rPr>
                <w:rFonts w:ascii="Times New Roman" w:eastAsia="Times New Roman" w:hAnsi="Times New Roman" w:cs="Times New Roman"/>
                <w:i/>
                <w:iCs/>
                <w:kern w:val="0"/>
                <w:sz w:val="20"/>
                <w:szCs w:val="20"/>
                <w:lang w:val="ru-UA" w:eastAsia="ru-UA" w:bidi="ar-SA"/>
              </w:rPr>
              <w:t>вказ</w:t>
            </w:r>
            <w:proofErr w:type="spellEnd"/>
            <w:r w:rsidRPr="00AD7887">
              <w:rPr>
                <w:rFonts w:ascii="Times New Roman" w:eastAsia="Times New Roman" w:hAnsi="Times New Roman" w:cs="Times New Roman"/>
                <w:i/>
                <w:iCs/>
                <w:kern w:val="0"/>
                <w:sz w:val="20"/>
                <w:szCs w:val="20"/>
                <w:lang w:val="ru-UA" w:eastAsia="ru-UA" w:bidi="ar-SA"/>
              </w:rPr>
              <w:t>.</w:t>
            </w:r>
            <w:r w:rsidRPr="00AD7887">
              <w:rPr>
                <w:rFonts w:ascii="Times New Roman" w:eastAsia="Times New Roman" w:hAnsi="Times New Roman" w:cs="Times New Roman"/>
                <w:i/>
                <w:iCs/>
                <w:kern w:val="0"/>
                <w:sz w:val="20"/>
                <w:szCs w:val="20"/>
                <w:lang w:val="ru-UA" w:eastAsia="ru-UA" w:bidi="ar-SA"/>
              </w:rPr>
              <w:br/>
              <w:t xml:space="preserve"> п. 2.4)</w:t>
            </w:r>
          </w:p>
        </w:tc>
        <w:tc>
          <w:tcPr>
            <w:tcW w:w="4656" w:type="dxa"/>
            <w:vMerge w:val="restart"/>
            <w:tcBorders>
              <w:top w:val="nil"/>
              <w:left w:val="nil"/>
              <w:bottom w:val="nil"/>
              <w:right w:val="nil"/>
            </w:tcBorders>
            <w:shd w:val="clear" w:color="auto" w:fill="auto"/>
            <w:hideMark/>
          </w:tcPr>
          <w:p w14:paraId="4D9507E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вініпластових</w:t>
            </w:r>
            <w:proofErr w:type="spellEnd"/>
            <w:r w:rsidRPr="00AD7887">
              <w:rPr>
                <w:rFonts w:ascii="Times New Roman" w:eastAsia="Times New Roman" w:hAnsi="Times New Roman" w:cs="Times New Roman"/>
                <w:i/>
                <w:iCs/>
                <w:kern w:val="0"/>
                <w:sz w:val="20"/>
                <w:szCs w:val="20"/>
                <w:lang w:val="ru-UA" w:eastAsia="ru-UA" w:bidi="ar-SA"/>
              </w:rPr>
              <w:t xml:space="preserve"> труб, по</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стінах</w:t>
            </w:r>
            <w:proofErr w:type="spellEnd"/>
            <w:r w:rsidRPr="00AD7887">
              <w:rPr>
                <w:rFonts w:ascii="Times New Roman" w:eastAsia="Times New Roman" w:hAnsi="Times New Roman" w:cs="Times New Roman"/>
                <w:i/>
                <w:iCs/>
                <w:kern w:val="0"/>
                <w:sz w:val="20"/>
                <w:szCs w:val="20"/>
                <w:lang w:val="ru-UA" w:eastAsia="ru-UA" w:bidi="ar-SA"/>
              </w:rPr>
              <w:t xml:space="preserve"> і колонах </w:t>
            </w:r>
            <w:proofErr w:type="spellStart"/>
            <w:r w:rsidRPr="00AD7887">
              <w:rPr>
                <w:rFonts w:ascii="Times New Roman" w:eastAsia="Times New Roman" w:hAnsi="Times New Roman" w:cs="Times New Roman"/>
                <w:i/>
                <w:iCs/>
                <w:kern w:val="0"/>
                <w:sz w:val="20"/>
                <w:szCs w:val="20"/>
                <w:lang w:val="ru-UA" w:eastAsia="ru-UA" w:bidi="ar-SA"/>
              </w:rPr>
              <w:t>із</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кріпленням</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накладними</w:t>
            </w:r>
            <w:proofErr w:type="spellEnd"/>
            <w:r w:rsidRPr="00AD7887">
              <w:rPr>
                <w:rFonts w:ascii="Times New Roman" w:eastAsia="Times New Roman" w:hAnsi="Times New Roman" w:cs="Times New Roman"/>
                <w:i/>
                <w:iCs/>
                <w:kern w:val="0"/>
                <w:sz w:val="20"/>
                <w:szCs w:val="20"/>
                <w:lang w:val="ru-UA" w:eastAsia="ru-UA" w:bidi="ar-SA"/>
              </w:rPr>
              <w:br/>
              <w:t xml:space="preserve">скобами, </w:t>
            </w:r>
            <w:proofErr w:type="spellStart"/>
            <w:r w:rsidRPr="00AD7887">
              <w:rPr>
                <w:rFonts w:ascii="Times New Roman" w:eastAsia="Times New Roman" w:hAnsi="Times New Roman" w:cs="Times New Roman"/>
                <w:i/>
                <w:iCs/>
                <w:kern w:val="0"/>
                <w:sz w:val="20"/>
                <w:szCs w:val="20"/>
                <w:lang w:val="ru-UA" w:eastAsia="ru-UA" w:bidi="ar-SA"/>
              </w:rPr>
              <w:t>діаметр</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умовного</w:t>
            </w:r>
            <w:proofErr w:type="spellEnd"/>
            <w:r w:rsidRPr="00AD7887">
              <w:rPr>
                <w:rFonts w:ascii="Times New Roman" w:eastAsia="Times New Roman" w:hAnsi="Times New Roman" w:cs="Times New Roman"/>
                <w:i/>
                <w:iCs/>
                <w:kern w:val="0"/>
                <w:sz w:val="20"/>
                <w:szCs w:val="20"/>
                <w:lang w:val="ru-UA" w:eastAsia="ru-UA" w:bidi="ar-SA"/>
              </w:rPr>
              <w:t xml:space="preserve"> проходу до 25</w:t>
            </w:r>
            <w:r w:rsidRPr="00AD7887">
              <w:rPr>
                <w:rFonts w:ascii="Times New Roman" w:eastAsia="Times New Roman" w:hAnsi="Times New Roman" w:cs="Times New Roman"/>
                <w:i/>
                <w:iCs/>
                <w:kern w:val="0"/>
                <w:sz w:val="20"/>
                <w:szCs w:val="20"/>
                <w:lang w:val="ru-UA" w:eastAsia="ru-UA" w:bidi="ar-SA"/>
              </w:rPr>
              <w:br/>
              <w:t>мм</w:t>
            </w:r>
          </w:p>
        </w:tc>
        <w:tc>
          <w:tcPr>
            <w:tcW w:w="1058" w:type="dxa"/>
            <w:vMerge w:val="restart"/>
            <w:tcBorders>
              <w:top w:val="nil"/>
              <w:left w:val="single" w:sz="4" w:space="0" w:color="auto"/>
              <w:bottom w:val="nil"/>
              <w:right w:val="single" w:sz="4" w:space="0" w:color="auto"/>
            </w:tcBorders>
            <w:shd w:val="clear" w:color="auto" w:fill="auto"/>
            <w:hideMark/>
          </w:tcPr>
          <w:p w14:paraId="695C409E"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75" w:type="dxa"/>
            <w:vMerge w:val="restart"/>
            <w:tcBorders>
              <w:top w:val="nil"/>
              <w:left w:val="single" w:sz="4" w:space="0" w:color="auto"/>
              <w:bottom w:val="nil"/>
              <w:right w:val="single" w:sz="4" w:space="0" w:color="000000"/>
            </w:tcBorders>
            <w:shd w:val="clear" w:color="auto" w:fill="auto"/>
            <w:hideMark/>
          </w:tcPr>
          <w:p w14:paraId="1327CD3C"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0,4</w:t>
            </w:r>
          </w:p>
        </w:tc>
        <w:tc>
          <w:tcPr>
            <w:tcW w:w="36" w:type="dxa"/>
            <w:vAlign w:val="center"/>
            <w:hideMark/>
          </w:tcPr>
          <w:p w14:paraId="78F9367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68FD5B84" w14:textId="77777777" w:rsidTr="00AD7887">
        <w:trPr>
          <w:trHeight w:val="559"/>
        </w:trPr>
        <w:tc>
          <w:tcPr>
            <w:tcW w:w="498" w:type="dxa"/>
            <w:vMerge/>
            <w:tcBorders>
              <w:top w:val="nil"/>
              <w:left w:val="single" w:sz="8" w:space="0" w:color="auto"/>
              <w:bottom w:val="nil"/>
              <w:right w:val="nil"/>
            </w:tcBorders>
            <w:vAlign w:val="center"/>
            <w:hideMark/>
          </w:tcPr>
          <w:p w14:paraId="64BBD816"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155DAFE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6" w:type="dxa"/>
            <w:vMerge/>
            <w:tcBorders>
              <w:top w:val="nil"/>
              <w:left w:val="nil"/>
              <w:bottom w:val="nil"/>
              <w:right w:val="nil"/>
            </w:tcBorders>
            <w:vAlign w:val="center"/>
            <w:hideMark/>
          </w:tcPr>
          <w:p w14:paraId="463186E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751069C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11B639A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16CD9C9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6D07ECC"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5AACD129"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7</w:t>
            </w:r>
          </w:p>
        </w:tc>
        <w:tc>
          <w:tcPr>
            <w:tcW w:w="1357" w:type="dxa"/>
            <w:vMerge w:val="restart"/>
            <w:tcBorders>
              <w:top w:val="nil"/>
              <w:left w:val="single" w:sz="4" w:space="0" w:color="auto"/>
              <w:bottom w:val="nil"/>
              <w:right w:val="single" w:sz="4" w:space="0" w:color="auto"/>
            </w:tcBorders>
            <w:shd w:val="clear" w:color="auto" w:fill="auto"/>
            <w:hideMark/>
          </w:tcPr>
          <w:p w14:paraId="32E0F58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&amp; С113-</w:t>
            </w:r>
            <w:r w:rsidRPr="00AD7887">
              <w:rPr>
                <w:rFonts w:ascii="Times New Roman" w:eastAsia="Times New Roman" w:hAnsi="Times New Roman" w:cs="Times New Roman"/>
                <w:kern w:val="0"/>
                <w:sz w:val="20"/>
                <w:szCs w:val="20"/>
                <w:lang w:val="ru-UA" w:eastAsia="ru-UA" w:bidi="ar-SA"/>
              </w:rPr>
              <w:br/>
              <w:t>1673-4</w:t>
            </w:r>
          </w:p>
        </w:tc>
        <w:tc>
          <w:tcPr>
            <w:tcW w:w="4656" w:type="dxa"/>
            <w:vMerge w:val="restart"/>
            <w:tcBorders>
              <w:top w:val="nil"/>
              <w:left w:val="nil"/>
              <w:bottom w:val="nil"/>
              <w:right w:val="nil"/>
            </w:tcBorders>
            <w:shd w:val="clear" w:color="auto" w:fill="auto"/>
            <w:hideMark/>
          </w:tcPr>
          <w:p w14:paraId="7B38EC0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Труба ПВХ </w:t>
            </w:r>
            <w:proofErr w:type="spellStart"/>
            <w:r w:rsidRPr="00AD7887">
              <w:rPr>
                <w:rFonts w:ascii="Times New Roman" w:eastAsia="Times New Roman" w:hAnsi="Times New Roman" w:cs="Times New Roman"/>
                <w:kern w:val="0"/>
                <w:sz w:val="20"/>
                <w:szCs w:val="20"/>
                <w:lang w:val="ru-UA" w:eastAsia="ru-UA" w:bidi="ar-SA"/>
              </w:rPr>
              <w:t>гофрована</w:t>
            </w:r>
            <w:proofErr w:type="spellEnd"/>
            <w:r w:rsidRPr="00AD7887">
              <w:rPr>
                <w:rFonts w:ascii="Times New Roman" w:eastAsia="Times New Roman" w:hAnsi="Times New Roman" w:cs="Times New Roman"/>
                <w:kern w:val="0"/>
                <w:sz w:val="20"/>
                <w:szCs w:val="20"/>
                <w:lang w:val="ru-UA" w:eastAsia="ru-UA" w:bidi="ar-SA"/>
              </w:rPr>
              <w:t xml:space="preserve"> D20</w:t>
            </w:r>
          </w:p>
        </w:tc>
        <w:tc>
          <w:tcPr>
            <w:tcW w:w="1058" w:type="dxa"/>
            <w:vMerge w:val="restart"/>
            <w:tcBorders>
              <w:top w:val="nil"/>
              <w:left w:val="single" w:sz="4" w:space="0" w:color="auto"/>
              <w:bottom w:val="nil"/>
              <w:right w:val="single" w:sz="4" w:space="0" w:color="auto"/>
            </w:tcBorders>
            <w:shd w:val="clear" w:color="auto" w:fill="auto"/>
            <w:hideMark/>
          </w:tcPr>
          <w:p w14:paraId="51C39F29"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м</w:t>
            </w:r>
          </w:p>
        </w:tc>
        <w:tc>
          <w:tcPr>
            <w:tcW w:w="1075" w:type="dxa"/>
            <w:vMerge w:val="restart"/>
            <w:tcBorders>
              <w:top w:val="nil"/>
              <w:left w:val="single" w:sz="4" w:space="0" w:color="auto"/>
              <w:bottom w:val="nil"/>
              <w:right w:val="single" w:sz="4" w:space="0" w:color="000000"/>
            </w:tcBorders>
            <w:shd w:val="clear" w:color="auto" w:fill="auto"/>
            <w:hideMark/>
          </w:tcPr>
          <w:p w14:paraId="58BDC0D5"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40</w:t>
            </w:r>
          </w:p>
        </w:tc>
        <w:tc>
          <w:tcPr>
            <w:tcW w:w="36" w:type="dxa"/>
            <w:vAlign w:val="center"/>
            <w:hideMark/>
          </w:tcPr>
          <w:p w14:paraId="029B9C8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4E3913EA" w14:textId="77777777" w:rsidTr="00AD7887">
        <w:trPr>
          <w:trHeight w:val="289"/>
        </w:trPr>
        <w:tc>
          <w:tcPr>
            <w:tcW w:w="498" w:type="dxa"/>
            <w:vMerge/>
            <w:tcBorders>
              <w:top w:val="nil"/>
              <w:left w:val="single" w:sz="8" w:space="0" w:color="auto"/>
              <w:bottom w:val="nil"/>
              <w:right w:val="nil"/>
            </w:tcBorders>
            <w:vAlign w:val="center"/>
            <w:hideMark/>
          </w:tcPr>
          <w:p w14:paraId="279D21D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52281BC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67BDB57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73E7AE2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1A12290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45BBBC71"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0845781D"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7EBDE22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8</w:t>
            </w:r>
          </w:p>
        </w:tc>
        <w:tc>
          <w:tcPr>
            <w:tcW w:w="1357" w:type="dxa"/>
            <w:vMerge w:val="restart"/>
            <w:tcBorders>
              <w:top w:val="nil"/>
              <w:left w:val="single" w:sz="4" w:space="0" w:color="auto"/>
              <w:bottom w:val="nil"/>
              <w:right w:val="single" w:sz="4" w:space="0" w:color="auto"/>
            </w:tcBorders>
            <w:shd w:val="clear" w:color="auto" w:fill="auto"/>
            <w:hideMark/>
          </w:tcPr>
          <w:p w14:paraId="559AE74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КР17-8-2</w:t>
            </w:r>
          </w:p>
        </w:tc>
        <w:tc>
          <w:tcPr>
            <w:tcW w:w="4656" w:type="dxa"/>
            <w:vMerge w:val="restart"/>
            <w:tcBorders>
              <w:top w:val="nil"/>
              <w:left w:val="nil"/>
              <w:bottom w:val="nil"/>
              <w:right w:val="nil"/>
            </w:tcBorders>
            <w:shd w:val="clear" w:color="auto" w:fill="auto"/>
            <w:hideMark/>
          </w:tcPr>
          <w:p w14:paraId="32A8B16B"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Затягування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першого</w:t>
            </w:r>
            <w:proofErr w:type="spellEnd"/>
            <w:r w:rsidRPr="00AD7887">
              <w:rPr>
                <w:rFonts w:ascii="Times New Roman" w:eastAsia="Times New Roman" w:hAnsi="Times New Roman" w:cs="Times New Roman"/>
                <w:i/>
                <w:iCs/>
                <w:kern w:val="0"/>
                <w:sz w:val="20"/>
                <w:szCs w:val="20"/>
                <w:lang w:val="ru-UA" w:eastAsia="ru-UA" w:bidi="ar-SA"/>
              </w:rPr>
              <w:t xml:space="preserve"> проводу </w:t>
            </w:r>
            <w:proofErr w:type="spellStart"/>
            <w:r w:rsidRPr="00AD7887">
              <w:rPr>
                <w:rFonts w:ascii="Times New Roman" w:eastAsia="Times New Roman" w:hAnsi="Times New Roman" w:cs="Times New Roman"/>
                <w:i/>
                <w:iCs/>
                <w:kern w:val="0"/>
                <w:sz w:val="20"/>
                <w:szCs w:val="20"/>
                <w:lang w:val="ru-UA" w:eastAsia="ru-UA" w:bidi="ar-SA"/>
              </w:rPr>
              <w:t>перерізом</w:t>
            </w:r>
            <w:proofErr w:type="spellEnd"/>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понад</w:t>
            </w:r>
            <w:proofErr w:type="spellEnd"/>
            <w:r w:rsidRPr="00AD7887">
              <w:rPr>
                <w:rFonts w:ascii="Times New Roman" w:eastAsia="Times New Roman" w:hAnsi="Times New Roman" w:cs="Times New Roman"/>
                <w:i/>
                <w:iCs/>
                <w:kern w:val="0"/>
                <w:sz w:val="20"/>
                <w:szCs w:val="20"/>
                <w:lang w:val="ru-UA" w:eastAsia="ru-UA" w:bidi="ar-SA"/>
              </w:rPr>
              <w:t xml:space="preserve"> 2,5 мм2 до 6 мм2 в труби</w:t>
            </w:r>
          </w:p>
        </w:tc>
        <w:tc>
          <w:tcPr>
            <w:tcW w:w="1058" w:type="dxa"/>
            <w:vMerge w:val="restart"/>
            <w:tcBorders>
              <w:top w:val="nil"/>
              <w:left w:val="single" w:sz="4" w:space="0" w:color="auto"/>
              <w:bottom w:val="nil"/>
              <w:right w:val="single" w:sz="4" w:space="0" w:color="auto"/>
            </w:tcBorders>
            <w:shd w:val="clear" w:color="auto" w:fill="auto"/>
            <w:hideMark/>
          </w:tcPr>
          <w:p w14:paraId="0CAB290C"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75" w:type="dxa"/>
            <w:vMerge w:val="restart"/>
            <w:tcBorders>
              <w:top w:val="nil"/>
              <w:left w:val="single" w:sz="4" w:space="0" w:color="auto"/>
              <w:bottom w:val="nil"/>
              <w:right w:val="single" w:sz="4" w:space="0" w:color="000000"/>
            </w:tcBorders>
            <w:shd w:val="clear" w:color="auto" w:fill="auto"/>
            <w:hideMark/>
          </w:tcPr>
          <w:p w14:paraId="1D52564D"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0,4</w:t>
            </w:r>
          </w:p>
        </w:tc>
        <w:tc>
          <w:tcPr>
            <w:tcW w:w="36" w:type="dxa"/>
            <w:vAlign w:val="center"/>
            <w:hideMark/>
          </w:tcPr>
          <w:p w14:paraId="7AC5908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F3CEF9D" w14:textId="77777777" w:rsidTr="00AD7887">
        <w:trPr>
          <w:trHeight w:val="289"/>
        </w:trPr>
        <w:tc>
          <w:tcPr>
            <w:tcW w:w="498" w:type="dxa"/>
            <w:vMerge/>
            <w:tcBorders>
              <w:top w:val="nil"/>
              <w:left w:val="single" w:sz="8" w:space="0" w:color="auto"/>
              <w:bottom w:val="nil"/>
              <w:right w:val="nil"/>
            </w:tcBorders>
            <w:vAlign w:val="center"/>
            <w:hideMark/>
          </w:tcPr>
          <w:p w14:paraId="6C1D9C8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470A65B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6" w:type="dxa"/>
            <w:vMerge/>
            <w:tcBorders>
              <w:top w:val="nil"/>
              <w:left w:val="nil"/>
              <w:bottom w:val="nil"/>
              <w:right w:val="nil"/>
            </w:tcBorders>
            <w:vAlign w:val="center"/>
            <w:hideMark/>
          </w:tcPr>
          <w:p w14:paraId="74EC2D4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2393332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611D1D2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4F53D4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08402BB1"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1FC12890"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9</w:t>
            </w:r>
          </w:p>
        </w:tc>
        <w:tc>
          <w:tcPr>
            <w:tcW w:w="1357" w:type="dxa"/>
            <w:vMerge w:val="restart"/>
            <w:tcBorders>
              <w:top w:val="nil"/>
              <w:left w:val="single" w:sz="4" w:space="0" w:color="auto"/>
              <w:bottom w:val="nil"/>
              <w:right w:val="single" w:sz="4" w:space="0" w:color="auto"/>
            </w:tcBorders>
            <w:shd w:val="clear" w:color="auto" w:fill="auto"/>
            <w:hideMark/>
          </w:tcPr>
          <w:p w14:paraId="503DDD9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КР17-5-3</w:t>
            </w:r>
          </w:p>
        </w:tc>
        <w:tc>
          <w:tcPr>
            <w:tcW w:w="4656" w:type="dxa"/>
            <w:vMerge w:val="restart"/>
            <w:tcBorders>
              <w:top w:val="nil"/>
              <w:left w:val="nil"/>
              <w:bottom w:val="nil"/>
              <w:right w:val="nil"/>
            </w:tcBorders>
            <w:shd w:val="clear" w:color="auto" w:fill="auto"/>
            <w:hideMark/>
          </w:tcPr>
          <w:p w14:paraId="706A324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Прокладання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проводів</w:t>
            </w:r>
            <w:proofErr w:type="spellEnd"/>
            <w:r w:rsidRPr="00AD7887">
              <w:rPr>
                <w:rFonts w:ascii="Times New Roman" w:eastAsia="Times New Roman" w:hAnsi="Times New Roman" w:cs="Times New Roman"/>
                <w:i/>
                <w:iCs/>
                <w:kern w:val="0"/>
                <w:sz w:val="20"/>
                <w:szCs w:val="20"/>
                <w:lang w:val="ru-UA" w:eastAsia="ru-UA" w:bidi="ar-SA"/>
              </w:rPr>
              <w:t xml:space="preserve"> при </w:t>
            </w:r>
            <w:proofErr w:type="spellStart"/>
            <w:r w:rsidRPr="00AD7887">
              <w:rPr>
                <w:rFonts w:ascii="Times New Roman" w:eastAsia="Times New Roman" w:hAnsi="Times New Roman" w:cs="Times New Roman"/>
                <w:i/>
                <w:iCs/>
                <w:kern w:val="0"/>
                <w:sz w:val="20"/>
                <w:szCs w:val="20"/>
                <w:lang w:val="ru-UA" w:eastAsia="ru-UA" w:bidi="ar-SA"/>
              </w:rPr>
              <w:t>схованій</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проводці</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3516F05C"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100м</w:t>
            </w:r>
          </w:p>
        </w:tc>
        <w:tc>
          <w:tcPr>
            <w:tcW w:w="1075" w:type="dxa"/>
            <w:vMerge w:val="restart"/>
            <w:tcBorders>
              <w:top w:val="nil"/>
              <w:left w:val="single" w:sz="4" w:space="0" w:color="auto"/>
              <w:bottom w:val="nil"/>
              <w:right w:val="single" w:sz="4" w:space="0" w:color="000000"/>
            </w:tcBorders>
            <w:shd w:val="clear" w:color="auto" w:fill="auto"/>
            <w:hideMark/>
          </w:tcPr>
          <w:p w14:paraId="4C0FBFEE"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0,2</w:t>
            </w:r>
          </w:p>
        </w:tc>
        <w:tc>
          <w:tcPr>
            <w:tcW w:w="36" w:type="dxa"/>
            <w:vAlign w:val="center"/>
            <w:hideMark/>
          </w:tcPr>
          <w:p w14:paraId="1342E46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4E531BD" w14:textId="77777777" w:rsidTr="00AD7887">
        <w:trPr>
          <w:trHeight w:val="289"/>
        </w:trPr>
        <w:tc>
          <w:tcPr>
            <w:tcW w:w="498" w:type="dxa"/>
            <w:vMerge/>
            <w:tcBorders>
              <w:top w:val="nil"/>
              <w:left w:val="single" w:sz="8" w:space="0" w:color="auto"/>
              <w:bottom w:val="nil"/>
              <w:right w:val="nil"/>
            </w:tcBorders>
            <w:vAlign w:val="center"/>
            <w:hideMark/>
          </w:tcPr>
          <w:p w14:paraId="20D8DF9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3B06B03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6" w:type="dxa"/>
            <w:vMerge/>
            <w:tcBorders>
              <w:top w:val="nil"/>
              <w:left w:val="nil"/>
              <w:bottom w:val="nil"/>
              <w:right w:val="nil"/>
            </w:tcBorders>
            <w:vAlign w:val="center"/>
            <w:hideMark/>
          </w:tcPr>
          <w:p w14:paraId="0AA2502D"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0FEA71F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3021E8BE"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1FEA91B9"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70D01E13" w14:textId="77777777" w:rsidTr="00AD7887">
        <w:trPr>
          <w:trHeight w:val="417"/>
        </w:trPr>
        <w:tc>
          <w:tcPr>
            <w:tcW w:w="498" w:type="dxa"/>
            <w:vMerge w:val="restart"/>
            <w:tcBorders>
              <w:top w:val="nil"/>
              <w:left w:val="single" w:sz="8" w:space="0" w:color="auto"/>
              <w:bottom w:val="nil"/>
              <w:right w:val="nil"/>
            </w:tcBorders>
            <w:shd w:val="clear" w:color="auto" w:fill="auto"/>
            <w:hideMark/>
          </w:tcPr>
          <w:p w14:paraId="67B1D6B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w:t>
            </w:r>
          </w:p>
        </w:tc>
        <w:tc>
          <w:tcPr>
            <w:tcW w:w="1357" w:type="dxa"/>
            <w:vMerge w:val="restart"/>
            <w:tcBorders>
              <w:top w:val="nil"/>
              <w:left w:val="single" w:sz="4" w:space="0" w:color="auto"/>
              <w:bottom w:val="nil"/>
              <w:right w:val="single" w:sz="4" w:space="0" w:color="auto"/>
            </w:tcBorders>
            <w:shd w:val="clear" w:color="auto" w:fill="auto"/>
            <w:hideMark/>
          </w:tcPr>
          <w:p w14:paraId="2C87B12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С157-304</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656" w:type="dxa"/>
            <w:vMerge w:val="restart"/>
            <w:tcBorders>
              <w:top w:val="nil"/>
              <w:left w:val="nil"/>
              <w:bottom w:val="nil"/>
              <w:right w:val="nil"/>
            </w:tcBorders>
            <w:shd w:val="clear" w:color="auto" w:fill="auto"/>
            <w:hideMark/>
          </w:tcPr>
          <w:p w14:paraId="6CA5051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Кабель </w:t>
            </w:r>
            <w:proofErr w:type="spellStart"/>
            <w:r w:rsidRPr="00AD7887">
              <w:rPr>
                <w:rFonts w:ascii="Times New Roman" w:eastAsia="Times New Roman" w:hAnsi="Times New Roman" w:cs="Times New Roman"/>
                <w:kern w:val="0"/>
                <w:sz w:val="20"/>
                <w:szCs w:val="20"/>
                <w:lang w:val="ru-UA" w:eastAsia="ru-UA" w:bidi="ar-SA"/>
              </w:rPr>
              <w:t>силовий</w:t>
            </w:r>
            <w:proofErr w:type="spellEnd"/>
            <w:r w:rsidRPr="00AD7887">
              <w:rPr>
                <w:rFonts w:ascii="Times New Roman" w:eastAsia="Times New Roman" w:hAnsi="Times New Roman" w:cs="Times New Roman"/>
                <w:kern w:val="0"/>
                <w:sz w:val="20"/>
                <w:szCs w:val="20"/>
                <w:lang w:val="ru-UA" w:eastAsia="ru-UA" w:bidi="ar-SA"/>
              </w:rPr>
              <w:t xml:space="preserve"> з </w:t>
            </w:r>
            <w:proofErr w:type="spellStart"/>
            <w:r w:rsidRPr="00AD7887">
              <w:rPr>
                <w:rFonts w:ascii="Times New Roman" w:eastAsia="Times New Roman" w:hAnsi="Times New Roman" w:cs="Times New Roman"/>
                <w:kern w:val="0"/>
                <w:sz w:val="20"/>
                <w:szCs w:val="20"/>
                <w:lang w:val="ru-UA" w:eastAsia="ru-UA" w:bidi="ar-SA"/>
              </w:rPr>
              <w:t>полівінілхлоридною</w:t>
            </w:r>
            <w:proofErr w:type="spellEnd"/>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ізоляцією</w:t>
            </w:r>
            <w:proofErr w:type="spellEnd"/>
            <w:r w:rsidRPr="00AD7887">
              <w:rPr>
                <w:rFonts w:ascii="Times New Roman" w:eastAsia="Times New Roman" w:hAnsi="Times New Roman" w:cs="Times New Roman"/>
                <w:kern w:val="0"/>
                <w:sz w:val="20"/>
                <w:szCs w:val="20"/>
                <w:lang w:val="ru-UA" w:eastAsia="ru-UA" w:bidi="ar-SA"/>
              </w:rPr>
              <w:t xml:space="preserve"> з </w:t>
            </w:r>
            <w:proofErr w:type="spellStart"/>
            <w:r w:rsidRPr="00AD7887">
              <w:rPr>
                <w:rFonts w:ascii="Times New Roman" w:eastAsia="Times New Roman" w:hAnsi="Times New Roman" w:cs="Times New Roman"/>
                <w:kern w:val="0"/>
                <w:sz w:val="20"/>
                <w:szCs w:val="20"/>
                <w:lang w:val="ru-UA" w:eastAsia="ru-UA" w:bidi="ar-SA"/>
              </w:rPr>
              <w:t>мідними</w:t>
            </w:r>
            <w:proofErr w:type="spellEnd"/>
            <w:r w:rsidRPr="00AD7887">
              <w:rPr>
                <w:rFonts w:ascii="Times New Roman" w:eastAsia="Times New Roman" w:hAnsi="Times New Roman" w:cs="Times New Roman"/>
                <w:kern w:val="0"/>
                <w:sz w:val="20"/>
                <w:szCs w:val="20"/>
                <w:lang w:val="ru-UA" w:eastAsia="ru-UA" w:bidi="ar-SA"/>
              </w:rPr>
              <w:t xml:space="preserve"> жилами, марка </w:t>
            </w:r>
            <w:proofErr w:type="spellStart"/>
            <w:r w:rsidRPr="00AD7887">
              <w:rPr>
                <w:rFonts w:ascii="Times New Roman" w:eastAsia="Times New Roman" w:hAnsi="Times New Roman" w:cs="Times New Roman"/>
                <w:kern w:val="0"/>
                <w:sz w:val="20"/>
                <w:szCs w:val="20"/>
                <w:lang w:val="ru-UA" w:eastAsia="ru-UA" w:bidi="ar-SA"/>
              </w:rPr>
              <w:t>ВВГнгд</w:t>
            </w:r>
            <w:proofErr w:type="spellEnd"/>
            <w:r w:rsidRPr="00AD7887">
              <w:rPr>
                <w:rFonts w:ascii="Times New Roman" w:eastAsia="Times New Roman" w:hAnsi="Times New Roman" w:cs="Times New Roman"/>
                <w:kern w:val="0"/>
                <w:sz w:val="20"/>
                <w:szCs w:val="20"/>
                <w:lang w:val="ru-UA" w:eastAsia="ru-UA" w:bidi="ar-SA"/>
              </w:rPr>
              <w:t>,</w:t>
            </w:r>
            <w:r w:rsidRPr="00AD7887">
              <w:rPr>
                <w:rFonts w:ascii="Times New Roman" w:eastAsia="Times New Roman" w:hAnsi="Times New Roman" w:cs="Times New Roman"/>
                <w:kern w:val="0"/>
                <w:sz w:val="20"/>
                <w:szCs w:val="20"/>
                <w:lang w:val="ru-UA" w:eastAsia="ru-UA" w:bidi="ar-SA"/>
              </w:rPr>
              <w:br/>
              <w:t xml:space="preserve">число жил та </w:t>
            </w:r>
            <w:proofErr w:type="spellStart"/>
            <w:r w:rsidRPr="00AD7887">
              <w:rPr>
                <w:rFonts w:ascii="Times New Roman" w:eastAsia="Times New Roman" w:hAnsi="Times New Roman" w:cs="Times New Roman"/>
                <w:kern w:val="0"/>
                <w:sz w:val="20"/>
                <w:szCs w:val="20"/>
                <w:lang w:val="ru-UA" w:eastAsia="ru-UA" w:bidi="ar-SA"/>
              </w:rPr>
              <w:t>переріз</w:t>
            </w:r>
            <w:proofErr w:type="spellEnd"/>
            <w:r w:rsidRPr="00AD7887">
              <w:rPr>
                <w:rFonts w:ascii="Times New Roman" w:eastAsia="Times New Roman" w:hAnsi="Times New Roman" w:cs="Times New Roman"/>
                <w:kern w:val="0"/>
                <w:sz w:val="20"/>
                <w:szCs w:val="20"/>
                <w:lang w:val="ru-UA" w:eastAsia="ru-UA" w:bidi="ar-SA"/>
              </w:rPr>
              <w:t xml:space="preserve">  3х2,5 мм2</w:t>
            </w:r>
          </w:p>
        </w:tc>
        <w:tc>
          <w:tcPr>
            <w:tcW w:w="1058" w:type="dxa"/>
            <w:vMerge w:val="restart"/>
            <w:tcBorders>
              <w:top w:val="nil"/>
              <w:left w:val="single" w:sz="4" w:space="0" w:color="auto"/>
              <w:bottom w:val="nil"/>
              <w:right w:val="single" w:sz="4" w:space="0" w:color="auto"/>
            </w:tcBorders>
            <w:shd w:val="clear" w:color="auto" w:fill="auto"/>
            <w:hideMark/>
          </w:tcPr>
          <w:p w14:paraId="11C1BD05"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1000м</w:t>
            </w:r>
          </w:p>
        </w:tc>
        <w:tc>
          <w:tcPr>
            <w:tcW w:w="1075" w:type="dxa"/>
            <w:vMerge w:val="restart"/>
            <w:tcBorders>
              <w:top w:val="nil"/>
              <w:left w:val="single" w:sz="4" w:space="0" w:color="auto"/>
              <w:bottom w:val="nil"/>
              <w:right w:val="single" w:sz="4" w:space="0" w:color="000000"/>
            </w:tcBorders>
            <w:shd w:val="clear" w:color="auto" w:fill="auto"/>
            <w:hideMark/>
          </w:tcPr>
          <w:p w14:paraId="507D24FC"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0,06</w:t>
            </w:r>
          </w:p>
        </w:tc>
        <w:tc>
          <w:tcPr>
            <w:tcW w:w="36" w:type="dxa"/>
            <w:vAlign w:val="center"/>
            <w:hideMark/>
          </w:tcPr>
          <w:p w14:paraId="6C00ABE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702F2EDF" w14:textId="77777777" w:rsidTr="00AD7887">
        <w:trPr>
          <w:trHeight w:val="420"/>
        </w:trPr>
        <w:tc>
          <w:tcPr>
            <w:tcW w:w="498" w:type="dxa"/>
            <w:vMerge/>
            <w:tcBorders>
              <w:top w:val="nil"/>
              <w:left w:val="single" w:sz="8" w:space="0" w:color="auto"/>
              <w:bottom w:val="nil"/>
              <w:right w:val="nil"/>
            </w:tcBorders>
            <w:vAlign w:val="center"/>
            <w:hideMark/>
          </w:tcPr>
          <w:p w14:paraId="7B1EB8A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649F0BA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448FD56C"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5CFB677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33BC911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6417629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7FB144E"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5D261B4B"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11</w:t>
            </w:r>
          </w:p>
        </w:tc>
        <w:tc>
          <w:tcPr>
            <w:tcW w:w="1357" w:type="dxa"/>
            <w:vMerge w:val="restart"/>
            <w:tcBorders>
              <w:top w:val="nil"/>
              <w:left w:val="single" w:sz="4" w:space="0" w:color="auto"/>
              <w:bottom w:val="nil"/>
              <w:right w:val="single" w:sz="4" w:space="0" w:color="auto"/>
            </w:tcBorders>
            <w:shd w:val="clear" w:color="auto" w:fill="auto"/>
            <w:hideMark/>
          </w:tcPr>
          <w:p w14:paraId="19F1F6DF"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КР17-12-11</w:t>
            </w:r>
          </w:p>
        </w:tc>
        <w:tc>
          <w:tcPr>
            <w:tcW w:w="4656" w:type="dxa"/>
            <w:vMerge w:val="restart"/>
            <w:tcBorders>
              <w:top w:val="nil"/>
              <w:left w:val="nil"/>
              <w:bottom w:val="nil"/>
              <w:right w:val="nil"/>
            </w:tcBorders>
            <w:shd w:val="clear" w:color="auto" w:fill="auto"/>
            <w:hideMark/>
          </w:tcPr>
          <w:p w14:paraId="72988EB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штепсельних</w:t>
            </w:r>
            <w:proofErr w:type="spellEnd"/>
            <w:r w:rsidRPr="00AD7887">
              <w:rPr>
                <w:rFonts w:ascii="Times New Roman" w:eastAsia="Times New Roman" w:hAnsi="Times New Roman" w:cs="Times New Roman"/>
                <w:i/>
                <w:iCs/>
                <w:kern w:val="0"/>
                <w:sz w:val="20"/>
                <w:szCs w:val="20"/>
                <w:lang w:val="ru-UA" w:eastAsia="ru-UA" w:bidi="ar-SA"/>
              </w:rPr>
              <w:t xml:space="preserve"> розеток</w:t>
            </w:r>
            <w:r w:rsidRPr="00AD7887">
              <w:rPr>
                <w:rFonts w:ascii="Times New Roman" w:eastAsia="Times New Roman" w:hAnsi="Times New Roman" w:cs="Times New Roman"/>
                <w:i/>
                <w:iCs/>
                <w:kern w:val="0"/>
                <w:sz w:val="20"/>
                <w:szCs w:val="20"/>
                <w:lang w:val="ru-UA" w:eastAsia="ru-UA" w:bidi="ar-SA"/>
              </w:rPr>
              <w:br/>
            </w:r>
            <w:proofErr w:type="spellStart"/>
            <w:r w:rsidRPr="00AD7887">
              <w:rPr>
                <w:rFonts w:ascii="Times New Roman" w:eastAsia="Times New Roman" w:hAnsi="Times New Roman" w:cs="Times New Roman"/>
                <w:i/>
                <w:iCs/>
                <w:kern w:val="0"/>
                <w:sz w:val="20"/>
                <w:szCs w:val="20"/>
                <w:lang w:val="ru-UA" w:eastAsia="ru-UA" w:bidi="ar-SA"/>
              </w:rPr>
              <w:t>утопленого</w:t>
            </w:r>
            <w:proofErr w:type="spellEnd"/>
            <w:r w:rsidRPr="00AD7887">
              <w:rPr>
                <w:rFonts w:ascii="Times New Roman" w:eastAsia="Times New Roman" w:hAnsi="Times New Roman" w:cs="Times New Roman"/>
                <w:i/>
                <w:iCs/>
                <w:kern w:val="0"/>
                <w:sz w:val="20"/>
                <w:szCs w:val="20"/>
                <w:lang w:val="ru-UA" w:eastAsia="ru-UA" w:bidi="ar-SA"/>
              </w:rPr>
              <w:t xml:space="preserve"> типу при </w:t>
            </w:r>
            <w:proofErr w:type="spellStart"/>
            <w:r w:rsidRPr="00AD7887">
              <w:rPr>
                <w:rFonts w:ascii="Times New Roman" w:eastAsia="Times New Roman" w:hAnsi="Times New Roman" w:cs="Times New Roman"/>
                <w:i/>
                <w:iCs/>
                <w:kern w:val="0"/>
                <w:sz w:val="20"/>
                <w:szCs w:val="20"/>
                <w:lang w:val="ru-UA" w:eastAsia="ru-UA" w:bidi="ar-SA"/>
              </w:rPr>
              <w:t>схованій</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проводці</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61A719A7"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100шт</w:t>
            </w:r>
          </w:p>
        </w:tc>
        <w:tc>
          <w:tcPr>
            <w:tcW w:w="1075" w:type="dxa"/>
            <w:vMerge w:val="restart"/>
            <w:tcBorders>
              <w:top w:val="nil"/>
              <w:left w:val="single" w:sz="4" w:space="0" w:color="auto"/>
              <w:bottom w:val="nil"/>
              <w:right w:val="single" w:sz="4" w:space="0" w:color="000000"/>
            </w:tcBorders>
            <w:shd w:val="clear" w:color="auto" w:fill="auto"/>
            <w:hideMark/>
          </w:tcPr>
          <w:p w14:paraId="6290178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0,12</w:t>
            </w:r>
          </w:p>
        </w:tc>
        <w:tc>
          <w:tcPr>
            <w:tcW w:w="36" w:type="dxa"/>
            <w:vAlign w:val="center"/>
            <w:hideMark/>
          </w:tcPr>
          <w:p w14:paraId="4CE3532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01104FE" w14:textId="77777777" w:rsidTr="00AD7887">
        <w:trPr>
          <w:trHeight w:val="289"/>
        </w:trPr>
        <w:tc>
          <w:tcPr>
            <w:tcW w:w="498" w:type="dxa"/>
            <w:vMerge/>
            <w:tcBorders>
              <w:top w:val="nil"/>
              <w:left w:val="single" w:sz="8" w:space="0" w:color="auto"/>
              <w:bottom w:val="nil"/>
              <w:right w:val="nil"/>
            </w:tcBorders>
            <w:vAlign w:val="center"/>
            <w:hideMark/>
          </w:tcPr>
          <w:p w14:paraId="0646D333"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6620FD5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6" w:type="dxa"/>
            <w:vMerge/>
            <w:tcBorders>
              <w:top w:val="nil"/>
              <w:left w:val="nil"/>
              <w:bottom w:val="nil"/>
              <w:right w:val="nil"/>
            </w:tcBorders>
            <w:vAlign w:val="center"/>
            <w:hideMark/>
          </w:tcPr>
          <w:p w14:paraId="1AA45DE2"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2EB2681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0D4F1A2A"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2EAB6366"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2A1B7FAD"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27F93BF2"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12</w:t>
            </w:r>
          </w:p>
        </w:tc>
        <w:tc>
          <w:tcPr>
            <w:tcW w:w="1357" w:type="dxa"/>
            <w:vMerge w:val="restart"/>
            <w:tcBorders>
              <w:top w:val="nil"/>
              <w:left w:val="single" w:sz="4" w:space="0" w:color="auto"/>
              <w:bottom w:val="nil"/>
              <w:right w:val="single" w:sz="4" w:space="0" w:color="auto"/>
            </w:tcBorders>
            <w:shd w:val="clear" w:color="auto" w:fill="auto"/>
            <w:hideMark/>
          </w:tcPr>
          <w:p w14:paraId="1F7D8B2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С113-2106</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1</w:t>
            </w:r>
          </w:p>
        </w:tc>
        <w:tc>
          <w:tcPr>
            <w:tcW w:w="4656" w:type="dxa"/>
            <w:vMerge w:val="restart"/>
            <w:tcBorders>
              <w:top w:val="nil"/>
              <w:left w:val="nil"/>
              <w:bottom w:val="nil"/>
              <w:right w:val="nil"/>
            </w:tcBorders>
            <w:shd w:val="clear" w:color="auto" w:fill="auto"/>
            <w:hideMark/>
          </w:tcPr>
          <w:p w14:paraId="2E514A2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Розетка 1-на з </w:t>
            </w:r>
            <w:proofErr w:type="spellStart"/>
            <w:r w:rsidRPr="00AD7887">
              <w:rPr>
                <w:rFonts w:ascii="Times New Roman" w:eastAsia="Times New Roman" w:hAnsi="Times New Roman" w:cs="Times New Roman"/>
                <w:kern w:val="0"/>
                <w:sz w:val="20"/>
                <w:szCs w:val="20"/>
                <w:lang w:val="ru-UA" w:eastAsia="ru-UA" w:bidi="ar-SA"/>
              </w:rPr>
              <w:t>заземленням</w:t>
            </w:r>
            <w:proofErr w:type="spellEnd"/>
            <w:r w:rsidRPr="00AD7887">
              <w:rPr>
                <w:rFonts w:ascii="Times New Roman" w:eastAsia="Times New Roman" w:hAnsi="Times New Roman" w:cs="Times New Roman"/>
                <w:kern w:val="0"/>
                <w:sz w:val="20"/>
                <w:szCs w:val="20"/>
                <w:lang w:val="ru-UA" w:eastAsia="ru-UA" w:bidi="ar-SA"/>
              </w:rPr>
              <w:t xml:space="preserve"> з </w:t>
            </w:r>
            <w:proofErr w:type="spellStart"/>
            <w:r w:rsidRPr="00AD7887">
              <w:rPr>
                <w:rFonts w:ascii="Times New Roman" w:eastAsia="Times New Roman" w:hAnsi="Times New Roman" w:cs="Times New Roman"/>
                <w:kern w:val="0"/>
                <w:sz w:val="20"/>
                <w:szCs w:val="20"/>
                <w:lang w:val="ru-UA" w:eastAsia="ru-UA" w:bidi="ar-SA"/>
              </w:rPr>
              <w:t>кришкою</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7F96062A"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3977773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12</w:t>
            </w:r>
          </w:p>
        </w:tc>
        <w:tc>
          <w:tcPr>
            <w:tcW w:w="36" w:type="dxa"/>
            <w:vAlign w:val="center"/>
            <w:hideMark/>
          </w:tcPr>
          <w:p w14:paraId="3725397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36015191" w14:textId="77777777" w:rsidTr="00AD7887">
        <w:trPr>
          <w:trHeight w:val="289"/>
        </w:trPr>
        <w:tc>
          <w:tcPr>
            <w:tcW w:w="498" w:type="dxa"/>
            <w:vMerge/>
            <w:tcBorders>
              <w:top w:val="nil"/>
              <w:left w:val="single" w:sz="8" w:space="0" w:color="auto"/>
              <w:bottom w:val="nil"/>
              <w:right w:val="nil"/>
            </w:tcBorders>
            <w:vAlign w:val="center"/>
            <w:hideMark/>
          </w:tcPr>
          <w:p w14:paraId="7BFDCEB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52F0052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5D030F9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597942C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1C03DE5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5B751707"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6A128734"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6BA30256"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13</w:t>
            </w:r>
          </w:p>
        </w:tc>
        <w:tc>
          <w:tcPr>
            <w:tcW w:w="1357" w:type="dxa"/>
            <w:vMerge w:val="restart"/>
            <w:tcBorders>
              <w:top w:val="nil"/>
              <w:left w:val="single" w:sz="4" w:space="0" w:color="auto"/>
              <w:bottom w:val="nil"/>
              <w:right w:val="single" w:sz="4" w:space="0" w:color="auto"/>
            </w:tcBorders>
            <w:shd w:val="clear" w:color="auto" w:fill="auto"/>
            <w:hideMark/>
          </w:tcPr>
          <w:p w14:paraId="679D9533"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&amp; С1545-90-</w:t>
            </w:r>
            <w:r w:rsidRPr="00AD7887">
              <w:rPr>
                <w:rFonts w:ascii="Times New Roman" w:eastAsia="Times New Roman" w:hAnsi="Times New Roman" w:cs="Times New Roman"/>
                <w:kern w:val="0"/>
                <w:sz w:val="20"/>
                <w:szCs w:val="20"/>
                <w:lang w:val="ru-UA" w:eastAsia="ru-UA" w:bidi="ar-SA"/>
              </w:rPr>
              <w:br/>
              <w:t>2</w:t>
            </w:r>
          </w:p>
        </w:tc>
        <w:tc>
          <w:tcPr>
            <w:tcW w:w="4656" w:type="dxa"/>
            <w:vMerge w:val="restart"/>
            <w:tcBorders>
              <w:top w:val="nil"/>
              <w:left w:val="nil"/>
              <w:bottom w:val="nil"/>
              <w:right w:val="nil"/>
            </w:tcBorders>
            <w:shd w:val="clear" w:color="auto" w:fill="auto"/>
            <w:hideMark/>
          </w:tcPr>
          <w:p w14:paraId="2371BE6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Коробка </w:t>
            </w:r>
            <w:proofErr w:type="spellStart"/>
            <w:r w:rsidRPr="00AD7887">
              <w:rPr>
                <w:rFonts w:ascii="Times New Roman" w:eastAsia="Times New Roman" w:hAnsi="Times New Roman" w:cs="Times New Roman"/>
                <w:kern w:val="0"/>
                <w:sz w:val="20"/>
                <w:szCs w:val="20"/>
                <w:lang w:val="ru-UA" w:eastAsia="ru-UA" w:bidi="ar-SA"/>
              </w:rPr>
              <w:t>установочна</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5DA1B547"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1FB4526A"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12</w:t>
            </w:r>
          </w:p>
        </w:tc>
        <w:tc>
          <w:tcPr>
            <w:tcW w:w="36" w:type="dxa"/>
            <w:vAlign w:val="center"/>
            <w:hideMark/>
          </w:tcPr>
          <w:p w14:paraId="63CA7C6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3B8612D" w14:textId="77777777" w:rsidTr="00AD7887">
        <w:trPr>
          <w:trHeight w:val="289"/>
        </w:trPr>
        <w:tc>
          <w:tcPr>
            <w:tcW w:w="498" w:type="dxa"/>
            <w:vMerge/>
            <w:tcBorders>
              <w:top w:val="nil"/>
              <w:left w:val="single" w:sz="8" w:space="0" w:color="auto"/>
              <w:bottom w:val="nil"/>
              <w:right w:val="nil"/>
            </w:tcBorders>
            <w:vAlign w:val="center"/>
            <w:hideMark/>
          </w:tcPr>
          <w:p w14:paraId="63D9BA4B"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32CCB85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72C9E84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46E0EED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3E37A27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7760B2CD"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47DEE64A"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6374DB2E"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14</w:t>
            </w:r>
          </w:p>
        </w:tc>
        <w:tc>
          <w:tcPr>
            <w:tcW w:w="1357" w:type="dxa"/>
            <w:vMerge w:val="restart"/>
            <w:tcBorders>
              <w:top w:val="nil"/>
              <w:left w:val="single" w:sz="4" w:space="0" w:color="auto"/>
              <w:bottom w:val="nil"/>
              <w:right w:val="single" w:sz="4" w:space="0" w:color="auto"/>
            </w:tcBorders>
            <w:shd w:val="clear" w:color="auto" w:fill="auto"/>
            <w:hideMark/>
          </w:tcPr>
          <w:p w14:paraId="150959C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КР17-12-3</w:t>
            </w:r>
          </w:p>
        </w:tc>
        <w:tc>
          <w:tcPr>
            <w:tcW w:w="4656" w:type="dxa"/>
            <w:vMerge w:val="restart"/>
            <w:tcBorders>
              <w:top w:val="nil"/>
              <w:left w:val="nil"/>
              <w:bottom w:val="nil"/>
              <w:right w:val="nil"/>
            </w:tcBorders>
            <w:shd w:val="clear" w:color="auto" w:fill="auto"/>
            <w:hideMark/>
          </w:tcPr>
          <w:p w14:paraId="22C576D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roofErr w:type="spellStart"/>
            <w:r w:rsidRPr="00AD7887">
              <w:rPr>
                <w:rFonts w:ascii="Times New Roman" w:eastAsia="Times New Roman" w:hAnsi="Times New Roman" w:cs="Times New Roman"/>
                <w:i/>
                <w:iCs/>
                <w:kern w:val="0"/>
                <w:sz w:val="20"/>
                <w:szCs w:val="20"/>
                <w:lang w:val="ru-UA" w:eastAsia="ru-UA" w:bidi="ar-SA"/>
              </w:rPr>
              <w:t>Установлення</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вимикачів</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утопленого</w:t>
            </w:r>
            <w:proofErr w:type="spellEnd"/>
            <w:r w:rsidRPr="00AD7887">
              <w:rPr>
                <w:rFonts w:ascii="Times New Roman" w:eastAsia="Times New Roman" w:hAnsi="Times New Roman" w:cs="Times New Roman"/>
                <w:i/>
                <w:iCs/>
                <w:kern w:val="0"/>
                <w:sz w:val="20"/>
                <w:szCs w:val="20"/>
                <w:lang w:val="ru-UA" w:eastAsia="ru-UA" w:bidi="ar-SA"/>
              </w:rPr>
              <w:t xml:space="preserve"> типу</w:t>
            </w:r>
            <w:r w:rsidRPr="00AD7887">
              <w:rPr>
                <w:rFonts w:ascii="Times New Roman" w:eastAsia="Times New Roman" w:hAnsi="Times New Roman" w:cs="Times New Roman"/>
                <w:i/>
                <w:iCs/>
                <w:kern w:val="0"/>
                <w:sz w:val="20"/>
                <w:szCs w:val="20"/>
                <w:lang w:val="ru-UA" w:eastAsia="ru-UA" w:bidi="ar-SA"/>
              </w:rPr>
              <w:br/>
              <w:t xml:space="preserve">при </w:t>
            </w:r>
            <w:proofErr w:type="spellStart"/>
            <w:r w:rsidRPr="00AD7887">
              <w:rPr>
                <w:rFonts w:ascii="Times New Roman" w:eastAsia="Times New Roman" w:hAnsi="Times New Roman" w:cs="Times New Roman"/>
                <w:i/>
                <w:iCs/>
                <w:kern w:val="0"/>
                <w:sz w:val="20"/>
                <w:szCs w:val="20"/>
                <w:lang w:val="ru-UA" w:eastAsia="ru-UA" w:bidi="ar-SA"/>
              </w:rPr>
              <w:t>схованій</w:t>
            </w:r>
            <w:proofErr w:type="spellEnd"/>
            <w:r w:rsidRPr="00AD7887">
              <w:rPr>
                <w:rFonts w:ascii="Times New Roman" w:eastAsia="Times New Roman" w:hAnsi="Times New Roman" w:cs="Times New Roman"/>
                <w:i/>
                <w:iCs/>
                <w:kern w:val="0"/>
                <w:sz w:val="20"/>
                <w:szCs w:val="20"/>
                <w:lang w:val="ru-UA" w:eastAsia="ru-UA" w:bidi="ar-SA"/>
              </w:rPr>
              <w:t xml:space="preserve"> </w:t>
            </w:r>
            <w:proofErr w:type="spellStart"/>
            <w:r w:rsidRPr="00AD7887">
              <w:rPr>
                <w:rFonts w:ascii="Times New Roman" w:eastAsia="Times New Roman" w:hAnsi="Times New Roman" w:cs="Times New Roman"/>
                <w:i/>
                <w:iCs/>
                <w:kern w:val="0"/>
                <w:sz w:val="20"/>
                <w:szCs w:val="20"/>
                <w:lang w:val="ru-UA" w:eastAsia="ru-UA" w:bidi="ar-SA"/>
              </w:rPr>
              <w:t>проводці</w:t>
            </w:r>
            <w:proofErr w:type="spellEnd"/>
            <w:r w:rsidRPr="00AD7887">
              <w:rPr>
                <w:rFonts w:ascii="Times New Roman" w:eastAsia="Times New Roman" w:hAnsi="Times New Roman" w:cs="Times New Roman"/>
                <w:i/>
                <w:iCs/>
                <w:kern w:val="0"/>
                <w:sz w:val="20"/>
                <w:szCs w:val="20"/>
                <w:lang w:val="ru-UA" w:eastAsia="ru-UA" w:bidi="ar-SA"/>
              </w:rPr>
              <w:t>, 2-клавішних</w:t>
            </w:r>
          </w:p>
        </w:tc>
        <w:tc>
          <w:tcPr>
            <w:tcW w:w="1058" w:type="dxa"/>
            <w:vMerge w:val="restart"/>
            <w:tcBorders>
              <w:top w:val="nil"/>
              <w:left w:val="single" w:sz="4" w:space="0" w:color="auto"/>
              <w:bottom w:val="nil"/>
              <w:right w:val="single" w:sz="4" w:space="0" w:color="auto"/>
            </w:tcBorders>
            <w:shd w:val="clear" w:color="auto" w:fill="auto"/>
            <w:hideMark/>
          </w:tcPr>
          <w:p w14:paraId="0C6BF5C3" w14:textId="77777777" w:rsidR="00AD7887" w:rsidRPr="00AD7887" w:rsidRDefault="00AD7887" w:rsidP="00AD7887">
            <w:pPr>
              <w:widowControl/>
              <w:autoSpaceDN/>
              <w:jc w:val="center"/>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100шт</w:t>
            </w:r>
          </w:p>
        </w:tc>
        <w:tc>
          <w:tcPr>
            <w:tcW w:w="1075" w:type="dxa"/>
            <w:vMerge w:val="restart"/>
            <w:tcBorders>
              <w:top w:val="nil"/>
              <w:left w:val="single" w:sz="4" w:space="0" w:color="auto"/>
              <w:bottom w:val="nil"/>
              <w:right w:val="single" w:sz="4" w:space="0" w:color="000000"/>
            </w:tcBorders>
            <w:shd w:val="clear" w:color="auto" w:fill="auto"/>
            <w:hideMark/>
          </w:tcPr>
          <w:p w14:paraId="24BFF86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r w:rsidRPr="00AD7887">
              <w:rPr>
                <w:rFonts w:ascii="Times New Roman" w:eastAsia="Times New Roman" w:hAnsi="Times New Roman" w:cs="Times New Roman"/>
                <w:i/>
                <w:iCs/>
                <w:kern w:val="0"/>
                <w:sz w:val="20"/>
                <w:szCs w:val="20"/>
                <w:lang w:val="ru-UA" w:eastAsia="ru-UA" w:bidi="ar-SA"/>
              </w:rPr>
              <w:t>0,01</w:t>
            </w:r>
          </w:p>
        </w:tc>
        <w:tc>
          <w:tcPr>
            <w:tcW w:w="36" w:type="dxa"/>
            <w:vAlign w:val="center"/>
            <w:hideMark/>
          </w:tcPr>
          <w:p w14:paraId="73A97AF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5FAC1786" w14:textId="77777777" w:rsidTr="00AD7887">
        <w:trPr>
          <w:trHeight w:val="289"/>
        </w:trPr>
        <w:tc>
          <w:tcPr>
            <w:tcW w:w="498" w:type="dxa"/>
            <w:vMerge/>
            <w:tcBorders>
              <w:top w:val="nil"/>
              <w:left w:val="single" w:sz="8" w:space="0" w:color="auto"/>
              <w:bottom w:val="nil"/>
              <w:right w:val="nil"/>
            </w:tcBorders>
            <w:vAlign w:val="center"/>
            <w:hideMark/>
          </w:tcPr>
          <w:p w14:paraId="4D358444"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19200750"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4656" w:type="dxa"/>
            <w:vMerge/>
            <w:tcBorders>
              <w:top w:val="nil"/>
              <w:left w:val="nil"/>
              <w:bottom w:val="nil"/>
              <w:right w:val="nil"/>
            </w:tcBorders>
            <w:vAlign w:val="center"/>
            <w:hideMark/>
          </w:tcPr>
          <w:p w14:paraId="7CC53D09"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35C36C38"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251B7431" w14:textId="77777777" w:rsidR="00AD7887" w:rsidRPr="00AD7887" w:rsidRDefault="00AD7887" w:rsidP="00AD7887">
            <w:pPr>
              <w:widowControl/>
              <w:autoSpaceDN/>
              <w:rPr>
                <w:rFonts w:ascii="Times New Roman" w:eastAsia="Times New Roman" w:hAnsi="Times New Roman" w:cs="Times New Roman"/>
                <w:i/>
                <w:iCs/>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29453918" w14:textId="77777777" w:rsidR="00AD7887" w:rsidRPr="00AD7887" w:rsidRDefault="00AD7887" w:rsidP="00AD7887">
            <w:pPr>
              <w:widowControl/>
              <w:autoSpaceDN/>
              <w:jc w:val="right"/>
              <w:rPr>
                <w:rFonts w:ascii="Times New Roman" w:eastAsia="Times New Roman" w:hAnsi="Times New Roman" w:cs="Times New Roman"/>
                <w:i/>
                <w:iCs/>
                <w:kern w:val="0"/>
                <w:sz w:val="20"/>
                <w:szCs w:val="20"/>
                <w:lang w:val="ru-UA" w:eastAsia="ru-UA" w:bidi="ar-SA"/>
              </w:rPr>
            </w:pPr>
          </w:p>
        </w:tc>
      </w:tr>
      <w:tr w:rsidR="00AD7887" w:rsidRPr="00AD7887" w14:paraId="42A9FF98"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680F464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15</w:t>
            </w:r>
          </w:p>
        </w:tc>
        <w:tc>
          <w:tcPr>
            <w:tcW w:w="1357" w:type="dxa"/>
            <w:vMerge w:val="restart"/>
            <w:tcBorders>
              <w:top w:val="nil"/>
              <w:left w:val="single" w:sz="4" w:space="0" w:color="auto"/>
              <w:bottom w:val="nil"/>
              <w:right w:val="single" w:sz="4" w:space="0" w:color="auto"/>
            </w:tcBorders>
            <w:shd w:val="clear" w:color="auto" w:fill="auto"/>
            <w:hideMark/>
          </w:tcPr>
          <w:p w14:paraId="2D08AA8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С113-2106</w:t>
            </w:r>
            <w:r w:rsidRPr="00AD7887">
              <w:rPr>
                <w:rFonts w:ascii="Times New Roman" w:eastAsia="Times New Roman" w:hAnsi="Times New Roman" w:cs="Times New Roman"/>
                <w:kern w:val="0"/>
                <w:sz w:val="20"/>
                <w:szCs w:val="20"/>
                <w:lang w:val="ru-UA" w:eastAsia="ru-UA" w:bidi="ar-SA"/>
              </w:rPr>
              <w:br/>
            </w:r>
            <w:proofErr w:type="spellStart"/>
            <w:r w:rsidRPr="00AD7887">
              <w:rPr>
                <w:rFonts w:ascii="Times New Roman" w:eastAsia="Times New Roman" w:hAnsi="Times New Roman" w:cs="Times New Roman"/>
                <w:kern w:val="0"/>
                <w:sz w:val="20"/>
                <w:szCs w:val="20"/>
                <w:lang w:val="ru-UA" w:eastAsia="ru-UA" w:bidi="ar-SA"/>
              </w:rPr>
              <w:t>варіант</w:t>
            </w:r>
            <w:proofErr w:type="spellEnd"/>
            <w:r w:rsidRPr="00AD7887">
              <w:rPr>
                <w:rFonts w:ascii="Times New Roman" w:eastAsia="Times New Roman" w:hAnsi="Times New Roman" w:cs="Times New Roman"/>
                <w:kern w:val="0"/>
                <w:sz w:val="20"/>
                <w:szCs w:val="20"/>
                <w:lang w:val="ru-UA" w:eastAsia="ru-UA" w:bidi="ar-SA"/>
              </w:rPr>
              <w:t xml:space="preserve"> 2</w:t>
            </w:r>
          </w:p>
        </w:tc>
        <w:tc>
          <w:tcPr>
            <w:tcW w:w="4656" w:type="dxa"/>
            <w:vMerge w:val="restart"/>
            <w:tcBorders>
              <w:top w:val="nil"/>
              <w:left w:val="nil"/>
              <w:bottom w:val="nil"/>
              <w:right w:val="nil"/>
            </w:tcBorders>
            <w:shd w:val="clear" w:color="auto" w:fill="auto"/>
            <w:hideMark/>
          </w:tcPr>
          <w:p w14:paraId="4083AE00"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Вимикач</w:t>
            </w:r>
            <w:proofErr w:type="spellEnd"/>
            <w:r w:rsidRPr="00AD7887">
              <w:rPr>
                <w:rFonts w:ascii="Times New Roman" w:eastAsia="Times New Roman" w:hAnsi="Times New Roman" w:cs="Times New Roman"/>
                <w:kern w:val="0"/>
                <w:sz w:val="20"/>
                <w:szCs w:val="20"/>
                <w:lang w:val="ru-UA" w:eastAsia="ru-UA" w:bidi="ar-SA"/>
              </w:rPr>
              <w:t xml:space="preserve"> </w:t>
            </w:r>
            <w:proofErr w:type="spellStart"/>
            <w:r w:rsidRPr="00AD7887">
              <w:rPr>
                <w:rFonts w:ascii="Times New Roman" w:eastAsia="Times New Roman" w:hAnsi="Times New Roman" w:cs="Times New Roman"/>
                <w:kern w:val="0"/>
                <w:sz w:val="20"/>
                <w:szCs w:val="20"/>
                <w:lang w:val="ru-UA" w:eastAsia="ru-UA" w:bidi="ar-SA"/>
              </w:rPr>
              <w:t>подвійний</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16B71A7B"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097FAA6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01B9742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9D0C3EF" w14:textId="77777777" w:rsidTr="00AD7887">
        <w:trPr>
          <w:trHeight w:val="289"/>
        </w:trPr>
        <w:tc>
          <w:tcPr>
            <w:tcW w:w="498" w:type="dxa"/>
            <w:vMerge/>
            <w:tcBorders>
              <w:top w:val="nil"/>
              <w:left w:val="single" w:sz="8" w:space="0" w:color="auto"/>
              <w:bottom w:val="nil"/>
              <w:right w:val="nil"/>
            </w:tcBorders>
            <w:vAlign w:val="center"/>
            <w:hideMark/>
          </w:tcPr>
          <w:p w14:paraId="0EBF34A1"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5852B6C4"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783A5278"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707ABA8E"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2F53C842"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3C364A6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r w:rsidR="00AD7887" w:rsidRPr="00AD7887" w14:paraId="3EB9012F" w14:textId="77777777" w:rsidTr="00AD7887">
        <w:trPr>
          <w:trHeight w:val="285"/>
        </w:trPr>
        <w:tc>
          <w:tcPr>
            <w:tcW w:w="498" w:type="dxa"/>
            <w:vMerge w:val="restart"/>
            <w:tcBorders>
              <w:top w:val="nil"/>
              <w:left w:val="single" w:sz="8" w:space="0" w:color="auto"/>
              <w:bottom w:val="nil"/>
              <w:right w:val="nil"/>
            </w:tcBorders>
            <w:shd w:val="clear" w:color="auto" w:fill="auto"/>
            <w:hideMark/>
          </w:tcPr>
          <w:p w14:paraId="28F966FE"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16</w:t>
            </w:r>
          </w:p>
        </w:tc>
        <w:tc>
          <w:tcPr>
            <w:tcW w:w="1357" w:type="dxa"/>
            <w:vMerge w:val="restart"/>
            <w:tcBorders>
              <w:top w:val="nil"/>
              <w:left w:val="single" w:sz="4" w:space="0" w:color="auto"/>
              <w:bottom w:val="nil"/>
              <w:right w:val="single" w:sz="4" w:space="0" w:color="auto"/>
            </w:tcBorders>
            <w:shd w:val="clear" w:color="auto" w:fill="auto"/>
            <w:hideMark/>
          </w:tcPr>
          <w:p w14:paraId="02F0D679"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&amp; С1545-90-</w:t>
            </w:r>
            <w:r w:rsidRPr="00AD7887">
              <w:rPr>
                <w:rFonts w:ascii="Times New Roman" w:eastAsia="Times New Roman" w:hAnsi="Times New Roman" w:cs="Times New Roman"/>
                <w:kern w:val="0"/>
                <w:sz w:val="20"/>
                <w:szCs w:val="20"/>
                <w:lang w:val="ru-UA" w:eastAsia="ru-UA" w:bidi="ar-SA"/>
              </w:rPr>
              <w:br/>
              <w:t>2</w:t>
            </w:r>
          </w:p>
        </w:tc>
        <w:tc>
          <w:tcPr>
            <w:tcW w:w="4656" w:type="dxa"/>
            <w:vMerge w:val="restart"/>
            <w:tcBorders>
              <w:top w:val="nil"/>
              <w:left w:val="nil"/>
              <w:bottom w:val="nil"/>
              <w:right w:val="nil"/>
            </w:tcBorders>
            <w:shd w:val="clear" w:color="auto" w:fill="auto"/>
            <w:hideMark/>
          </w:tcPr>
          <w:p w14:paraId="6C609C46"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 xml:space="preserve">Коробка </w:t>
            </w:r>
            <w:proofErr w:type="spellStart"/>
            <w:r w:rsidRPr="00AD7887">
              <w:rPr>
                <w:rFonts w:ascii="Times New Roman" w:eastAsia="Times New Roman" w:hAnsi="Times New Roman" w:cs="Times New Roman"/>
                <w:kern w:val="0"/>
                <w:sz w:val="20"/>
                <w:szCs w:val="20"/>
                <w:lang w:val="ru-UA" w:eastAsia="ru-UA" w:bidi="ar-SA"/>
              </w:rPr>
              <w:t>установочна</w:t>
            </w:r>
            <w:proofErr w:type="spellEnd"/>
          </w:p>
        </w:tc>
        <w:tc>
          <w:tcPr>
            <w:tcW w:w="1058" w:type="dxa"/>
            <w:vMerge w:val="restart"/>
            <w:tcBorders>
              <w:top w:val="nil"/>
              <w:left w:val="single" w:sz="4" w:space="0" w:color="auto"/>
              <w:bottom w:val="nil"/>
              <w:right w:val="single" w:sz="4" w:space="0" w:color="auto"/>
            </w:tcBorders>
            <w:shd w:val="clear" w:color="auto" w:fill="auto"/>
            <w:hideMark/>
          </w:tcPr>
          <w:p w14:paraId="51580BBD" w14:textId="77777777" w:rsidR="00AD7887" w:rsidRPr="00AD7887" w:rsidRDefault="00AD7887" w:rsidP="00AD7887">
            <w:pPr>
              <w:widowControl/>
              <w:autoSpaceDN/>
              <w:jc w:val="center"/>
              <w:rPr>
                <w:rFonts w:ascii="Times New Roman" w:eastAsia="Times New Roman" w:hAnsi="Times New Roman" w:cs="Times New Roman"/>
                <w:kern w:val="0"/>
                <w:sz w:val="20"/>
                <w:szCs w:val="20"/>
                <w:lang w:val="ru-UA" w:eastAsia="ru-UA" w:bidi="ar-SA"/>
              </w:rPr>
            </w:pPr>
            <w:proofErr w:type="spellStart"/>
            <w:r w:rsidRPr="00AD7887">
              <w:rPr>
                <w:rFonts w:ascii="Times New Roman" w:eastAsia="Times New Roman" w:hAnsi="Times New Roman" w:cs="Times New Roman"/>
                <w:kern w:val="0"/>
                <w:sz w:val="20"/>
                <w:szCs w:val="20"/>
                <w:lang w:val="ru-UA" w:eastAsia="ru-UA" w:bidi="ar-SA"/>
              </w:rPr>
              <w:t>шт</w:t>
            </w:r>
            <w:proofErr w:type="spellEnd"/>
          </w:p>
        </w:tc>
        <w:tc>
          <w:tcPr>
            <w:tcW w:w="1075" w:type="dxa"/>
            <w:vMerge w:val="restart"/>
            <w:tcBorders>
              <w:top w:val="nil"/>
              <w:left w:val="single" w:sz="4" w:space="0" w:color="auto"/>
              <w:bottom w:val="nil"/>
              <w:right w:val="single" w:sz="4" w:space="0" w:color="000000"/>
            </w:tcBorders>
            <w:shd w:val="clear" w:color="auto" w:fill="auto"/>
            <w:hideMark/>
          </w:tcPr>
          <w:p w14:paraId="39C72834"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r w:rsidRPr="00AD7887">
              <w:rPr>
                <w:rFonts w:ascii="Times New Roman" w:eastAsia="Times New Roman" w:hAnsi="Times New Roman" w:cs="Times New Roman"/>
                <w:kern w:val="0"/>
                <w:sz w:val="20"/>
                <w:szCs w:val="20"/>
                <w:lang w:val="ru-UA" w:eastAsia="ru-UA" w:bidi="ar-SA"/>
              </w:rPr>
              <w:t>1</w:t>
            </w:r>
          </w:p>
        </w:tc>
        <w:tc>
          <w:tcPr>
            <w:tcW w:w="36" w:type="dxa"/>
            <w:vAlign w:val="center"/>
            <w:hideMark/>
          </w:tcPr>
          <w:p w14:paraId="285E24D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r>
      <w:tr w:rsidR="00AD7887" w:rsidRPr="00AD7887" w14:paraId="01840DAB" w14:textId="77777777" w:rsidTr="00AD7887">
        <w:trPr>
          <w:trHeight w:val="289"/>
        </w:trPr>
        <w:tc>
          <w:tcPr>
            <w:tcW w:w="498" w:type="dxa"/>
            <w:vMerge/>
            <w:tcBorders>
              <w:top w:val="nil"/>
              <w:left w:val="single" w:sz="8" w:space="0" w:color="auto"/>
              <w:bottom w:val="nil"/>
              <w:right w:val="nil"/>
            </w:tcBorders>
            <w:vAlign w:val="center"/>
            <w:hideMark/>
          </w:tcPr>
          <w:p w14:paraId="5A6F4C2D"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357" w:type="dxa"/>
            <w:vMerge/>
            <w:tcBorders>
              <w:top w:val="nil"/>
              <w:left w:val="single" w:sz="4" w:space="0" w:color="auto"/>
              <w:bottom w:val="nil"/>
              <w:right w:val="single" w:sz="4" w:space="0" w:color="auto"/>
            </w:tcBorders>
            <w:vAlign w:val="center"/>
            <w:hideMark/>
          </w:tcPr>
          <w:p w14:paraId="7ACA4DF5"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4656" w:type="dxa"/>
            <w:vMerge/>
            <w:tcBorders>
              <w:top w:val="nil"/>
              <w:left w:val="nil"/>
              <w:bottom w:val="nil"/>
              <w:right w:val="nil"/>
            </w:tcBorders>
            <w:vAlign w:val="center"/>
            <w:hideMark/>
          </w:tcPr>
          <w:p w14:paraId="3E1DBA9F"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58" w:type="dxa"/>
            <w:vMerge/>
            <w:tcBorders>
              <w:top w:val="nil"/>
              <w:left w:val="single" w:sz="4" w:space="0" w:color="auto"/>
              <w:bottom w:val="nil"/>
              <w:right w:val="single" w:sz="4" w:space="0" w:color="auto"/>
            </w:tcBorders>
            <w:vAlign w:val="center"/>
            <w:hideMark/>
          </w:tcPr>
          <w:p w14:paraId="158D411A"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1075" w:type="dxa"/>
            <w:vMerge/>
            <w:tcBorders>
              <w:top w:val="nil"/>
              <w:left w:val="single" w:sz="4" w:space="0" w:color="auto"/>
              <w:bottom w:val="nil"/>
              <w:right w:val="single" w:sz="4" w:space="0" w:color="000000"/>
            </w:tcBorders>
            <w:vAlign w:val="center"/>
            <w:hideMark/>
          </w:tcPr>
          <w:p w14:paraId="67074607" w14:textId="77777777" w:rsidR="00AD7887" w:rsidRPr="00AD7887" w:rsidRDefault="00AD7887" w:rsidP="00AD7887">
            <w:pPr>
              <w:widowControl/>
              <w:autoSpaceDN/>
              <w:rPr>
                <w:rFonts w:ascii="Times New Roman" w:eastAsia="Times New Roman" w:hAnsi="Times New Roman" w:cs="Times New Roman"/>
                <w:kern w:val="0"/>
                <w:sz w:val="20"/>
                <w:szCs w:val="20"/>
                <w:lang w:val="ru-UA" w:eastAsia="ru-UA" w:bidi="ar-SA"/>
              </w:rPr>
            </w:pPr>
          </w:p>
        </w:tc>
        <w:tc>
          <w:tcPr>
            <w:tcW w:w="36" w:type="dxa"/>
            <w:tcBorders>
              <w:top w:val="nil"/>
              <w:left w:val="nil"/>
              <w:bottom w:val="nil"/>
              <w:right w:val="nil"/>
            </w:tcBorders>
            <w:shd w:val="clear" w:color="auto" w:fill="auto"/>
            <w:noWrap/>
            <w:vAlign w:val="bottom"/>
            <w:hideMark/>
          </w:tcPr>
          <w:p w14:paraId="1D16749B" w14:textId="77777777" w:rsidR="00AD7887" w:rsidRPr="00AD7887" w:rsidRDefault="00AD7887" w:rsidP="00AD7887">
            <w:pPr>
              <w:widowControl/>
              <w:autoSpaceDN/>
              <w:jc w:val="right"/>
              <w:rPr>
                <w:rFonts w:ascii="Times New Roman" w:eastAsia="Times New Roman" w:hAnsi="Times New Roman" w:cs="Times New Roman"/>
                <w:kern w:val="0"/>
                <w:sz w:val="20"/>
                <w:szCs w:val="20"/>
                <w:lang w:val="ru-UA" w:eastAsia="ru-UA" w:bidi="ar-SA"/>
              </w:rPr>
            </w:pPr>
          </w:p>
        </w:tc>
      </w:tr>
    </w:tbl>
    <w:p w14:paraId="1ED8516D"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p w14:paraId="504D25E0"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p>
    <w:p w14:paraId="3AB2DA44"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Примітка:</w:t>
      </w:r>
    </w:p>
    <w:p w14:paraId="7A6C3F03"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25BA4DE7"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774B5B79"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w:t>
      </w:r>
      <w:r w:rsidRPr="00AD7887">
        <w:rPr>
          <w:rFonts w:ascii="Times New Roman" w:hAnsi="Times New Roman" w:cs="Times New Roman"/>
          <w:sz w:val="20"/>
          <w:szCs w:val="20"/>
          <w:lang w:val="uk-UA"/>
        </w:rPr>
        <w:tab/>
        <w:t>договірну ціну;</w:t>
      </w:r>
    </w:p>
    <w:p w14:paraId="210138E1"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w:t>
      </w:r>
      <w:r w:rsidRPr="00AD7887">
        <w:rPr>
          <w:rFonts w:ascii="Times New Roman" w:hAnsi="Times New Roman" w:cs="Times New Roman"/>
          <w:sz w:val="20"/>
          <w:szCs w:val="20"/>
          <w:lang w:val="uk-UA"/>
        </w:rPr>
        <w:tab/>
        <w:t>локальні кошториси.</w:t>
      </w:r>
    </w:p>
    <w:p w14:paraId="46EFD665"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AD7887">
        <w:rPr>
          <w:rFonts w:ascii="Times New Roman" w:hAnsi="Times New Roman" w:cs="Times New Roman"/>
          <w:sz w:val="20"/>
          <w:szCs w:val="20"/>
          <w:lang w:val="uk-UA"/>
        </w:rPr>
        <w:t>Мінрегіону</w:t>
      </w:r>
      <w:proofErr w:type="spellEnd"/>
      <w:r w:rsidRPr="00AD7887">
        <w:rPr>
          <w:rFonts w:ascii="Times New Roman" w:hAnsi="Times New Roman" w:cs="Times New Roman"/>
          <w:sz w:val="20"/>
          <w:szCs w:val="20"/>
          <w:lang w:val="uk-UA"/>
        </w:rPr>
        <w:t xml:space="preserve">)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AD7887">
        <w:rPr>
          <w:rFonts w:ascii="Times New Roman" w:hAnsi="Times New Roman" w:cs="Times New Roman"/>
          <w:sz w:val="20"/>
          <w:szCs w:val="20"/>
          <w:lang w:val="uk-UA"/>
        </w:rPr>
        <w:t>Мінрегіону</w:t>
      </w:r>
      <w:proofErr w:type="spellEnd"/>
      <w:r w:rsidRPr="00AD7887">
        <w:rPr>
          <w:rFonts w:ascii="Times New Roman" w:hAnsi="Times New Roman" w:cs="Times New Roman"/>
          <w:sz w:val="20"/>
          <w:szCs w:val="20"/>
          <w:lang w:val="uk-UA"/>
        </w:rPr>
        <w:t xml:space="preserve"> від 27.07.2018 № 196, зареєстрованим у Мін'юсті 16.08.2018 за № 931/32383).</w:t>
      </w:r>
    </w:p>
    <w:p w14:paraId="7A00C58B"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0AA75212"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500437A8"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CD80DEF"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79B64DD"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w:t>
      </w:r>
      <w:r w:rsidRPr="00AD7887">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3F79405C"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w:t>
      </w:r>
      <w:r w:rsidRPr="00AD7887">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9A6ED9A"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w:t>
      </w:r>
      <w:r w:rsidRPr="00AD7887">
        <w:rPr>
          <w:rFonts w:ascii="Times New Roman" w:hAnsi="Times New Roman" w:cs="Times New Roman"/>
          <w:sz w:val="20"/>
          <w:szCs w:val="20"/>
          <w:lang w:val="uk-UA"/>
        </w:rPr>
        <w:tab/>
        <w:t>не допускати складування сміття у несанкціонованих місцях;</w:t>
      </w:r>
    </w:p>
    <w:p w14:paraId="03F6012B"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lastRenderedPageBreak/>
        <w:t>-</w:t>
      </w:r>
      <w:r w:rsidRPr="00AD7887">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0F978865"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3583FE4"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2B97E652" w14:textId="77777777" w:rsidR="00AD7887" w:rsidRPr="00AD7887" w:rsidRDefault="00AD7887" w:rsidP="00AD7887">
      <w:pPr>
        <w:pStyle w:val="Standard"/>
        <w:tabs>
          <w:tab w:val="left" w:pos="709"/>
          <w:tab w:val="left" w:pos="851"/>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D6B9F1E"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24C43F1B"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17B5B65E"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3121F989" w14:textId="77777777" w:rsidR="00AD7887" w:rsidRPr="00AD7887" w:rsidRDefault="00AD7887" w:rsidP="00AD7887">
      <w:pPr>
        <w:pStyle w:val="Standard"/>
        <w:tabs>
          <w:tab w:val="left" w:pos="993"/>
        </w:tabs>
        <w:ind w:firstLine="284"/>
        <w:jc w:val="both"/>
        <w:rPr>
          <w:rFonts w:ascii="Times New Roman" w:hAnsi="Times New Roman" w:cs="Times New Roman"/>
          <w:sz w:val="20"/>
          <w:szCs w:val="20"/>
          <w:lang w:val="uk-UA"/>
        </w:rPr>
      </w:pPr>
      <w:r w:rsidRPr="00AD7887">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7F6EB7E2" w14:textId="77777777" w:rsidR="00AD7887" w:rsidRPr="00AD7887" w:rsidRDefault="00AD7887" w:rsidP="00AD7887">
      <w:pPr>
        <w:pStyle w:val="Standard"/>
        <w:tabs>
          <w:tab w:val="left" w:pos="993"/>
        </w:tabs>
        <w:ind w:firstLine="284"/>
        <w:jc w:val="both"/>
        <w:rPr>
          <w:rStyle w:val="1c"/>
          <w:rFonts w:ascii="Times New Roman" w:hAnsi="Times New Roman" w:cs="Times New Roman"/>
          <w:sz w:val="20"/>
          <w:szCs w:val="20"/>
          <w:lang w:val="uk-UA"/>
        </w:rPr>
      </w:pPr>
      <w:r w:rsidRPr="00AD7887">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660FE3BC" w14:textId="77777777" w:rsidR="00AD7887" w:rsidRPr="00AD7887" w:rsidRDefault="00AD7887" w:rsidP="00AD7887">
      <w:pPr>
        <w:pStyle w:val="Standard"/>
        <w:shd w:val="clear" w:color="auto" w:fill="FFFFFF"/>
        <w:ind w:firstLine="284"/>
        <w:rPr>
          <w:rFonts w:ascii="Times New Roman" w:hAnsi="Times New Roman" w:cs="Times New Roman"/>
          <w:sz w:val="4"/>
          <w:szCs w:val="20"/>
          <w:lang w:val="uk-UA"/>
        </w:rPr>
      </w:pPr>
    </w:p>
    <w:p w14:paraId="67D150D0" w14:textId="77777777" w:rsidR="00AD7887" w:rsidRPr="00AD7887" w:rsidRDefault="00AD7887" w:rsidP="00AD7887">
      <w:pPr>
        <w:pStyle w:val="Standard"/>
        <w:shd w:val="clear" w:color="auto" w:fill="FFFFFF"/>
        <w:ind w:firstLine="284"/>
        <w:rPr>
          <w:rFonts w:ascii="Times New Roman" w:hAnsi="Times New Roman" w:cs="Times New Roman"/>
          <w:sz w:val="4"/>
          <w:szCs w:val="20"/>
          <w:lang w:val="uk-UA"/>
        </w:rPr>
      </w:pPr>
    </w:p>
    <w:p w14:paraId="0AA08096" w14:textId="77777777" w:rsidR="00AD7887" w:rsidRPr="00AD7887" w:rsidRDefault="00AD7887" w:rsidP="00AD7887">
      <w:pPr>
        <w:pStyle w:val="aff2"/>
        <w:tabs>
          <w:tab w:val="left" w:pos="993"/>
        </w:tabs>
        <w:spacing w:before="0" w:after="0"/>
        <w:ind w:firstLine="284"/>
        <w:rPr>
          <w:sz w:val="20"/>
          <w:szCs w:val="20"/>
          <w:lang w:val="uk-UA"/>
        </w:rPr>
      </w:pPr>
      <w:r w:rsidRPr="00AD7887">
        <w:rPr>
          <w:sz w:val="20"/>
          <w:szCs w:val="20"/>
          <w:lang w:val="uk-UA"/>
        </w:rPr>
        <w:t>Примітка:</w:t>
      </w:r>
    </w:p>
    <w:p w14:paraId="4A71B370" w14:textId="77777777" w:rsidR="00AD7887" w:rsidRPr="00AD7887" w:rsidRDefault="00AD7887" w:rsidP="00AD7887">
      <w:pPr>
        <w:pStyle w:val="Standard"/>
        <w:tabs>
          <w:tab w:val="left" w:pos="993"/>
        </w:tabs>
        <w:ind w:firstLine="284"/>
        <w:jc w:val="both"/>
        <w:rPr>
          <w:rStyle w:val="1c"/>
          <w:rFonts w:ascii="Times New Roman" w:hAnsi="Times New Roman" w:cs="Times New Roman"/>
          <w:sz w:val="20"/>
          <w:szCs w:val="20"/>
          <w:lang w:val="uk-UA"/>
        </w:rPr>
      </w:pPr>
      <w:r w:rsidRPr="00AD7887">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06FDAB54" w14:textId="77777777" w:rsidR="00AD7887" w:rsidRPr="00AD7887" w:rsidRDefault="00AD7887" w:rsidP="00AD7887">
      <w:pPr>
        <w:pStyle w:val="Standard"/>
        <w:tabs>
          <w:tab w:val="left" w:pos="993"/>
        </w:tabs>
        <w:ind w:firstLine="284"/>
        <w:jc w:val="both"/>
        <w:rPr>
          <w:rStyle w:val="1c"/>
          <w:rFonts w:ascii="Times New Roman" w:hAnsi="Times New Roman" w:cs="Times New Roman"/>
          <w:sz w:val="20"/>
          <w:szCs w:val="20"/>
          <w:lang w:val="uk-UA"/>
        </w:rPr>
      </w:pPr>
      <w:r w:rsidRPr="00AD7887">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4CA26E9C" w14:textId="77777777" w:rsidR="00AD7887" w:rsidRPr="00AD7887" w:rsidRDefault="00AD7887" w:rsidP="00AD7887">
      <w:pPr>
        <w:pStyle w:val="Standard"/>
        <w:tabs>
          <w:tab w:val="left" w:pos="993"/>
        </w:tabs>
        <w:ind w:firstLine="284"/>
        <w:jc w:val="both"/>
        <w:rPr>
          <w:rStyle w:val="1c"/>
          <w:rFonts w:ascii="Times New Roman" w:hAnsi="Times New Roman" w:cs="Times New Roman"/>
          <w:sz w:val="20"/>
          <w:szCs w:val="20"/>
          <w:lang w:val="uk-UA"/>
        </w:rPr>
      </w:pPr>
      <w:r w:rsidRPr="00AD7887">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0E7A4040" w14:textId="25E28E4A" w:rsidR="00AD7887" w:rsidRPr="00AD7887" w:rsidRDefault="00AD7887" w:rsidP="00AD7887">
      <w:pPr>
        <w:pStyle w:val="Standard"/>
        <w:tabs>
          <w:tab w:val="left" w:pos="993"/>
        </w:tabs>
        <w:ind w:firstLine="284"/>
        <w:jc w:val="both"/>
        <w:rPr>
          <w:rFonts w:ascii="Times New Roman" w:hAnsi="Times New Roman" w:cs="Times New Roman"/>
          <w:lang w:val="uk-UA"/>
        </w:rPr>
      </w:pPr>
      <w:r w:rsidRPr="00AD7887">
        <w:rPr>
          <w:rStyle w:val="1c"/>
          <w:rFonts w:ascii="Times New Roman" w:hAnsi="Times New Roman" w:cs="Times New Roman"/>
          <w:sz w:val="20"/>
          <w:szCs w:val="20"/>
          <w:lang w:val="uk-UA"/>
        </w:rPr>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AD7887">
        <w:rPr>
          <w:rStyle w:val="1c"/>
          <w:rFonts w:ascii="Times New Roman" w:hAnsi="Times New Roman" w:cs="Times New Roman"/>
          <w:sz w:val="20"/>
          <w:szCs w:val="20"/>
          <w:lang w:val="uk-UA"/>
        </w:rPr>
        <w:t>№46/24-ГАЛ від 25.04.2024</w:t>
      </w:r>
      <w:r w:rsidRPr="00AD7887">
        <w:rPr>
          <w:rStyle w:val="1c"/>
          <w:rFonts w:ascii="Times New Roman" w:hAnsi="Times New Roman" w:cs="Times New Roman"/>
          <w:sz w:val="20"/>
          <w:szCs w:val="20"/>
          <w:lang w:val="uk-UA"/>
        </w:rPr>
        <w:t xml:space="preserve">). </w:t>
      </w:r>
      <w:r w:rsidRPr="00AD7887">
        <w:rPr>
          <w:rStyle w:val="1c"/>
          <w:rFonts w:ascii="Times New Roman" w:hAnsi="Times New Roman" w:cs="Times New Roman"/>
          <w:lang w:val="uk-UA"/>
        </w:rPr>
        <w:t xml:space="preserve"> </w:t>
      </w:r>
    </w:p>
    <w:p w14:paraId="02FF881B" w14:textId="77777777" w:rsidR="00AD7887" w:rsidRPr="00AD7887" w:rsidRDefault="00AD7887" w:rsidP="00AD7887">
      <w:pPr>
        <w:rPr>
          <w:rFonts w:ascii="Times New Roman" w:hAnsi="Times New Roman" w:cs="Times New Roman"/>
          <w:lang w:val="uk-UA"/>
        </w:rPr>
      </w:pPr>
      <w:r w:rsidRPr="00AD7887">
        <w:rPr>
          <w:rStyle w:val="1c"/>
          <w:rFonts w:ascii="Times New Roman" w:hAnsi="Times New Roman" w:cs="Times New Roman"/>
          <w:lang w:val="uk-UA"/>
        </w:rPr>
        <w:t xml:space="preserve"> </w:t>
      </w:r>
    </w:p>
    <w:p w14:paraId="201537C5" w14:textId="77777777" w:rsidR="00AD7887" w:rsidRPr="00AD7887" w:rsidRDefault="00AD7887" w:rsidP="00AD7887">
      <w:pPr>
        <w:rPr>
          <w:rFonts w:ascii="Times New Roman" w:hAnsi="Times New Roman" w:cs="Times New Roman"/>
        </w:rPr>
      </w:pPr>
    </w:p>
    <w:p w14:paraId="74A84C80" w14:textId="77777777" w:rsidR="003A1298" w:rsidRPr="00AD7887" w:rsidRDefault="003A1298" w:rsidP="00AD7887">
      <w:pPr>
        <w:rPr>
          <w:rFonts w:ascii="Times New Roman" w:hAnsi="Times New Roman" w:cs="Times New Roman"/>
        </w:rPr>
      </w:pPr>
    </w:p>
    <w:sectPr w:rsidR="003A1298" w:rsidRPr="00AD7887" w:rsidSect="008409A3">
      <w:pgSz w:w="11906" w:h="16838"/>
      <w:pgMar w:top="284" w:right="991"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4866A" w14:textId="77777777" w:rsidR="008409A3" w:rsidRDefault="008409A3" w:rsidP="006070CD">
      <w:r>
        <w:separator/>
      </w:r>
    </w:p>
  </w:endnote>
  <w:endnote w:type="continuationSeparator" w:id="0">
    <w:p w14:paraId="31025A49" w14:textId="77777777" w:rsidR="008409A3" w:rsidRDefault="008409A3"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A1D3B" w14:textId="77777777" w:rsidR="008409A3" w:rsidRDefault="008409A3" w:rsidP="006070CD">
      <w:r>
        <w:separator/>
      </w:r>
    </w:p>
  </w:footnote>
  <w:footnote w:type="continuationSeparator" w:id="0">
    <w:p w14:paraId="020F1374" w14:textId="77777777" w:rsidR="008409A3" w:rsidRDefault="008409A3" w:rsidP="006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964453E"/>
    <w:multiLevelType w:val="hybridMultilevel"/>
    <w:tmpl w:val="4B90339E"/>
    <w:lvl w:ilvl="0" w:tplc="91A02C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45178">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441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836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5216">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60DA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54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83014">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02A90">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6"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37125823">
    <w:abstractNumId w:val="0"/>
  </w:num>
  <w:num w:numId="2" w16cid:durableId="1285233268">
    <w:abstractNumId w:val="1"/>
  </w:num>
  <w:num w:numId="3" w16cid:durableId="247156891">
    <w:abstractNumId w:val="2"/>
  </w:num>
  <w:num w:numId="4" w16cid:durableId="78722341">
    <w:abstractNumId w:val="3"/>
  </w:num>
  <w:num w:numId="5" w16cid:durableId="1095827741">
    <w:abstractNumId w:val="4"/>
  </w:num>
  <w:num w:numId="6" w16cid:durableId="1098523365">
    <w:abstractNumId w:val="5"/>
  </w:num>
  <w:num w:numId="7" w16cid:durableId="463545177">
    <w:abstractNumId w:val="6"/>
  </w:num>
  <w:num w:numId="8" w16cid:durableId="880286470">
    <w:abstractNumId w:val="7"/>
  </w:num>
  <w:num w:numId="9" w16cid:durableId="1177962403">
    <w:abstractNumId w:val="8"/>
  </w:num>
  <w:num w:numId="10" w16cid:durableId="295334589">
    <w:abstractNumId w:val="9"/>
  </w:num>
  <w:num w:numId="11" w16cid:durableId="1857885235">
    <w:abstractNumId w:val="10"/>
  </w:num>
  <w:num w:numId="12" w16cid:durableId="1188134069">
    <w:abstractNumId w:val="11"/>
  </w:num>
  <w:num w:numId="13" w16cid:durableId="1584947694">
    <w:abstractNumId w:val="12"/>
  </w:num>
  <w:num w:numId="14" w16cid:durableId="2095205093">
    <w:abstractNumId w:val="14"/>
  </w:num>
  <w:num w:numId="15" w16cid:durableId="198394585">
    <w:abstractNumId w:val="15"/>
  </w:num>
  <w:num w:numId="16" w16cid:durableId="1999723802">
    <w:abstractNumId w:val="16"/>
  </w:num>
  <w:num w:numId="17" w16cid:durableId="1613783550">
    <w:abstractNumId w:val="17"/>
  </w:num>
  <w:num w:numId="18" w16cid:durableId="1928924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14806"/>
    <w:rsid w:val="000B006E"/>
    <w:rsid w:val="000E0E47"/>
    <w:rsid w:val="000E7FF5"/>
    <w:rsid w:val="00106803"/>
    <w:rsid w:val="00110261"/>
    <w:rsid w:val="0013279F"/>
    <w:rsid w:val="0018693C"/>
    <w:rsid w:val="00194EA1"/>
    <w:rsid w:val="001A5FBF"/>
    <w:rsid w:val="001E1791"/>
    <w:rsid w:val="001F706C"/>
    <w:rsid w:val="00203CCA"/>
    <w:rsid w:val="002061B2"/>
    <w:rsid w:val="00232E94"/>
    <w:rsid w:val="002377C3"/>
    <w:rsid w:val="00252E59"/>
    <w:rsid w:val="00267FD7"/>
    <w:rsid w:val="002A17DD"/>
    <w:rsid w:val="00320D15"/>
    <w:rsid w:val="00327338"/>
    <w:rsid w:val="003A1298"/>
    <w:rsid w:val="003C1014"/>
    <w:rsid w:val="003D42A1"/>
    <w:rsid w:val="003E49B6"/>
    <w:rsid w:val="003F1F54"/>
    <w:rsid w:val="004343EE"/>
    <w:rsid w:val="0043561E"/>
    <w:rsid w:val="00445138"/>
    <w:rsid w:val="0045405C"/>
    <w:rsid w:val="004567FB"/>
    <w:rsid w:val="004616EB"/>
    <w:rsid w:val="00476E10"/>
    <w:rsid w:val="004B2D3B"/>
    <w:rsid w:val="004E0E85"/>
    <w:rsid w:val="004E3742"/>
    <w:rsid w:val="004E402C"/>
    <w:rsid w:val="004F2EA4"/>
    <w:rsid w:val="0051488B"/>
    <w:rsid w:val="005164BD"/>
    <w:rsid w:val="00547067"/>
    <w:rsid w:val="00557E55"/>
    <w:rsid w:val="005D1AE8"/>
    <w:rsid w:val="005F2B6B"/>
    <w:rsid w:val="006070CD"/>
    <w:rsid w:val="00665C4F"/>
    <w:rsid w:val="00665C5C"/>
    <w:rsid w:val="00684AD1"/>
    <w:rsid w:val="00687C6A"/>
    <w:rsid w:val="006A3D73"/>
    <w:rsid w:val="006E1695"/>
    <w:rsid w:val="007040FD"/>
    <w:rsid w:val="0071557E"/>
    <w:rsid w:val="00770C88"/>
    <w:rsid w:val="00772A17"/>
    <w:rsid w:val="007836E0"/>
    <w:rsid w:val="007A0B0C"/>
    <w:rsid w:val="007B755C"/>
    <w:rsid w:val="007C269B"/>
    <w:rsid w:val="007C2EFB"/>
    <w:rsid w:val="007F15BD"/>
    <w:rsid w:val="008038BA"/>
    <w:rsid w:val="00825DA0"/>
    <w:rsid w:val="008304E3"/>
    <w:rsid w:val="008409A3"/>
    <w:rsid w:val="00844D27"/>
    <w:rsid w:val="008B45E8"/>
    <w:rsid w:val="008C0E21"/>
    <w:rsid w:val="008F255D"/>
    <w:rsid w:val="00942405"/>
    <w:rsid w:val="009B6F6B"/>
    <w:rsid w:val="009D09F5"/>
    <w:rsid w:val="00A05E6D"/>
    <w:rsid w:val="00A1371F"/>
    <w:rsid w:val="00A1731C"/>
    <w:rsid w:val="00A231AF"/>
    <w:rsid w:val="00A45882"/>
    <w:rsid w:val="00A72ABD"/>
    <w:rsid w:val="00AB759E"/>
    <w:rsid w:val="00AD7887"/>
    <w:rsid w:val="00AE488D"/>
    <w:rsid w:val="00AF1E61"/>
    <w:rsid w:val="00AF7BA5"/>
    <w:rsid w:val="00B16336"/>
    <w:rsid w:val="00B17361"/>
    <w:rsid w:val="00B20F3C"/>
    <w:rsid w:val="00B80D42"/>
    <w:rsid w:val="00B86ED7"/>
    <w:rsid w:val="00BD4AFF"/>
    <w:rsid w:val="00BE29FE"/>
    <w:rsid w:val="00BF1953"/>
    <w:rsid w:val="00C30614"/>
    <w:rsid w:val="00C308F0"/>
    <w:rsid w:val="00C6693D"/>
    <w:rsid w:val="00C82E12"/>
    <w:rsid w:val="00C91403"/>
    <w:rsid w:val="00C918F5"/>
    <w:rsid w:val="00CC4F59"/>
    <w:rsid w:val="00D328C7"/>
    <w:rsid w:val="00D52406"/>
    <w:rsid w:val="00DC3A29"/>
    <w:rsid w:val="00DD5EAC"/>
    <w:rsid w:val="00DD6736"/>
    <w:rsid w:val="00DE093E"/>
    <w:rsid w:val="00DE1854"/>
    <w:rsid w:val="00E34243"/>
    <w:rsid w:val="00E43251"/>
    <w:rsid w:val="00E80ADF"/>
    <w:rsid w:val="00E91FFC"/>
    <w:rsid w:val="00EC065B"/>
    <w:rsid w:val="00EF0B47"/>
    <w:rsid w:val="00F251EF"/>
    <w:rsid w:val="00F60BBF"/>
    <w:rsid w:val="00F94374"/>
    <w:rsid w:val="00FA5E59"/>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047EFE27-E175-4D2A-9276-3BE74F1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iPriority w:val="99"/>
    <w:unhideWhenUsed/>
    <w:rsid w:val="000E7FF5"/>
    <w:pPr>
      <w:tabs>
        <w:tab w:val="center" w:pos="4819"/>
        <w:tab w:val="right" w:pos="9639"/>
      </w:tabs>
    </w:pPr>
    <w:rPr>
      <w:szCs w:val="21"/>
    </w:rPr>
  </w:style>
  <w:style w:type="character" w:customStyle="1" w:styleId="afe">
    <w:name w:val="Верхній колонтитул Знак"/>
    <w:basedOn w:val="a0"/>
    <w:link w:val="afd"/>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uiPriority w:val="99"/>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xl158">
    <w:name w:val="xl158"/>
    <w:basedOn w:val="a"/>
    <w:rsid w:val="002377C3"/>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59">
    <w:name w:val="xl159"/>
    <w:basedOn w:val="a"/>
    <w:rsid w:val="002377C3"/>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60">
    <w:name w:val="xl160"/>
    <w:basedOn w:val="a"/>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1">
    <w:name w:val="xl161"/>
    <w:basedOn w:val="a"/>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2">
    <w:name w:val="xl162"/>
    <w:basedOn w:val="a"/>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3">
    <w:name w:val="xl163"/>
    <w:basedOn w:val="a"/>
    <w:rsid w:val="002377C3"/>
    <w:pPr>
      <w:widowControl/>
      <w:pBdr>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4">
    <w:name w:val="xl164"/>
    <w:basedOn w:val="a"/>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5">
    <w:name w:val="xl165"/>
    <w:basedOn w:val="a"/>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6">
    <w:name w:val="xl166"/>
    <w:basedOn w:val="a"/>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7">
    <w:name w:val="xl167"/>
    <w:basedOn w:val="a"/>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8">
    <w:name w:val="xl168"/>
    <w:basedOn w:val="a"/>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9">
    <w:name w:val="xl169"/>
    <w:basedOn w:val="a"/>
    <w:rsid w:val="002377C3"/>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0">
    <w:name w:val="xl170"/>
    <w:basedOn w:val="a"/>
    <w:rsid w:val="002377C3"/>
    <w:pPr>
      <w:widowControl/>
      <w:pBdr>
        <w:top w:val="single" w:sz="4" w:space="0" w:color="auto"/>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1">
    <w:name w:val="xl171"/>
    <w:basedOn w:val="a"/>
    <w:rsid w:val="002377C3"/>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2">
    <w:name w:val="xl172"/>
    <w:basedOn w:val="a"/>
    <w:rsid w:val="002377C3"/>
    <w:pPr>
      <w:widowControl/>
      <w:pBdr>
        <w:top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3">
    <w:name w:val="xl173"/>
    <w:basedOn w:val="a"/>
    <w:rsid w:val="002377C3"/>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4">
    <w:name w:val="xl174"/>
    <w:basedOn w:val="a"/>
    <w:rsid w:val="002377C3"/>
    <w:pPr>
      <w:widowControl/>
      <w:pBdr>
        <w:top w:val="single" w:sz="8"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1708328">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1082820">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46757149">
      <w:bodyDiv w:val="1"/>
      <w:marLeft w:val="0"/>
      <w:marRight w:val="0"/>
      <w:marTop w:val="0"/>
      <w:marBottom w:val="0"/>
      <w:divBdr>
        <w:top w:val="none" w:sz="0" w:space="0" w:color="auto"/>
        <w:left w:val="none" w:sz="0" w:space="0" w:color="auto"/>
        <w:bottom w:val="none" w:sz="0" w:space="0" w:color="auto"/>
        <w:right w:val="none" w:sz="0" w:space="0" w:color="auto"/>
      </w:divBdr>
    </w:div>
    <w:div w:id="51586304">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56124195">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77529934">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09325576">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4953305">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2965777">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48253593">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4442428">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1291130">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2496832">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2275041">
      <w:bodyDiv w:val="1"/>
      <w:marLeft w:val="0"/>
      <w:marRight w:val="0"/>
      <w:marTop w:val="0"/>
      <w:marBottom w:val="0"/>
      <w:divBdr>
        <w:top w:val="none" w:sz="0" w:space="0" w:color="auto"/>
        <w:left w:val="none" w:sz="0" w:space="0" w:color="auto"/>
        <w:bottom w:val="none" w:sz="0" w:space="0" w:color="auto"/>
        <w:right w:val="none" w:sz="0" w:space="0" w:color="auto"/>
      </w:divBdr>
    </w:div>
    <w:div w:id="233977715">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8247424">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89556875">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296301909">
      <w:bodyDiv w:val="1"/>
      <w:marLeft w:val="0"/>
      <w:marRight w:val="0"/>
      <w:marTop w:val="0"/>
      <w:marBottom w:val="0"/>
      <w:divBdr>
        <w:top w:val="none" w:sz="0" w:space="0" w:color="auto"/>
        <w:left w:val="none" w:sz="0" w:space="0" w:color="auto"/>
        <w:bottom w:val="none" w:sz="0" w:space="0" w:color="auto"/>
        <w:right w:val="none" w:sz="0" w:space="0" w:color="auto"/>
      </w:divBdr>
    </w:div>
    <w:div w:id="298656651">
      <w:bodyDiv w:val="1"/>
      <w:marLeft w:val="0"/>
      <w:marRight w:val="0"/>
      <w:marTop w:val="0"/>
      <w:marBottom w:val="0"/>
      <w:divBdr>
        <w:top w:val="none" w:sz="0" w:space="0" w:color="auto"/>
        <w:left w:val="none" w:sz="0" w:space="0" w:color="auto"/>
        <w:bottom w:val="none" w:sz="0" w:space="0" w:color="auto"/>
        <w:right w:val="none" w:sz="0" w:space="0" w:color="auto"/>
      </w:divBdr>
    </w:div>
    <w:div w:id="299847471">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28367817">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4355639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57780233">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64064922">
      <w:bodyDiv w:val="1"/>
      <w:marLeft w:val="0"/>
      <w:marRight w:val="0"/>
      <w:marTop w:val="0"/>
      <w:marBottom w:val="0"/>
      <w:divBdr>
        <w:top w:val="none" w:sz="0" w:space="0" w:color="auto"/>
        <w:left w:val="none" w:sz="0" w:space="0" w:color="auto"/>
        <w:bottom w:val="none" w:sz="0" w:space="0" w:color="auto"/>
        <w:right w:val="none" w:sz="0" w:space="0" w:color="auto"/>
      </w:divBdr>
    </w:div>
    <w:div w:id="364212145">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0083812">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17943530">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014916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400551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3322498">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66116101">
      <w:bodyDiv w:val="1"/>
      <w:marLeft w:val="0"/>
      <w:marRight w:val="0"/>
      <w:marTop w:val="0"/>
      <w:marBottom w:val="0"/>
      <w:divBdr>
        <w:top w:val="none" w:sz="0" w:space="0" w:color="auto"/>
        <w:left w:val="none" w:sz="0" w:space="0" w:color="auto"/>
        <w:bottom w:val="none" w:sz="0" w:space="0" w:color="auto"/>
        <w:right w:val="none" w:sz="0" w:space="0" w:color="auto"/>
      </w:divBdr>
    </w:div>
    <w:div w:id="577640319">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768038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37152254">
      <w:bodyDiv w:val="1"/>
      <w:marLeft w:val="0"/>
      <w:marRight w:val="0"/>
      <w:marTop w:val="0"/>
      <w:marBottom w:val="0"/>
      <w:divBdr>
        <w:top w:val="none" w:sz="0" w:space="0" w:color="auto"/>
        <w:left w:val="none" w:sz="0" w:space="0" w:color="auto"/>
        <w:bottom w:val="none" w:sz="0" w:space="0" w:color="auto"/>
        <w:right w:val="none" w:sz="0" w:space="0" w:color="auto"/>
      </w:divBdr>
    </w:div>
    <w:div w:id="647629918">
      <w:bodyDiv w:val="1"/>
      <w:marLeft w:val="0"/>
      <w:marRight w:val="0"/>
      <w:marTop w:val="0"/>
      <w:marBottom w:val="0"/>
      <w:divBdr>
        <w:top w:val="none" w:sz="0" w:space="0" w:color="auto"/>
        <w:left w:val="none" w:sz="0" w:space="0" w:color="auto"/>
        <w:bottom w:val="none" w:sz="0" w:space="0" w:color="auto"/>
        <w:right w:val="none" w:sz="0" w:space="0" w:color="auto"/>
      </w:divBdr>
    </w:div>
    <w:div w:id="651174677">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2612395">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2681539">
      <w:bodyDiv w:val="1"/>
      <w:marLeft w:val="0"/>
      <w:marRight w:val="0"/>
      <w:marTop w:val="0"/>
      <w:marBottom w:val="0"/>
      <w:divBdr>
        <w:top w:val="none" w:sz="0" w:space="0" w:color="auto"/>
        <w:left w:val="none" w:sz="0" w:space="0" w:color="auto"/>
        <w:bottom w:val="none" w:sz="0" w:space="0" w:color="auto"/>
        <w:right w:val="none" w:sz="0" w:space="0" w:color="auto"/>
      </w:divBdr>
    </w:div>
    <w:div w:id="722749124">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0150390">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49696256">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1589817">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0667290">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88359392">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729024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47672269">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77200638">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4002">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2008132">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32544354">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746937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73875074">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0402301">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8410913">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8586125">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193629">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4254659">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2267968">
      <w:bodyDiv w:val="1"/>
      <w:marLeft w:val="0"/>
      <w:marRight w:val="0"/>
      <w:marTop w:val="0"/>
      <w:marBottom w:val="0"/>
      <w:divBdr>
        <w:top w:val="none" w:sz="0" w:space="0" w:color="auto"/>
        <w:left w:val="none" w:sz="0" w:space="0" w:color="auto"/>
        <w:bottom w:val="none" w:sz="0" w:space="0" w:color="auto"/>
        <w:right w:val="none" w:sz="0" w:space="0" w:color="auto"/>
      </w:divBdr>
    </w:div>
    <w:div w:id="1056779049">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797364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67149569">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091586668">
      <w:bodyDiv w:val="1"/>
      <w:marLeft w:val="0"/>
      <w:marRight w:val="0"/>
      <w:marTop w:val="0"/>
      <w:marBottom w:val="0"/>
      <w:divBdr>
        <w:top w:val="none" w:sz="0" w:space="0" w:color="auto"/>
        <w:left w:val="none" w:sz="0" w:space="0" w:color="auto"/>
        <w:bottom w:val="none" w:sz="0" w:space="0" w:color="auto"/>
        <w:right w:val="none" w:sz="0" w:space="0" w:color="auto"/>
      </w:divBdr>
    </w:div>
    <w:div w:id="1093474416">
      <w:bodyDiv w:val="1"/>
      <w:marLeft w:val="0"/>
      <w:marRight w:val="0"/>
      <w:marTop w:val="0"/>
      <w:marBottom w:val="0"/>
      <w:divBdr>
        <w:top w:val="none" w:sz="0" w:space="0" w:color="auto"/>
        <w:left w:val="none" w:sz="0" w:space="0" w:color="auto"/>
        <w:bottom w:val="none" w:sz="0" w:space="0" w:color="auto"/>
        <w:right w:val="none" w:sz="0" w:space="0" w:color="auto"/>
      </w:divBdr>
    </w:div>
    <w:div w:id="1102724331">
      <w:bodyDiv w:val="1"/>
      <w:marLeft w:val="0"/>
      <w:marRight w:val="0"/>
      <w:marTop w:val="0"/>
      <w:marBottom w:val="0"/>
      <w:divBdr>
        <w:top w:val="none" w:sz="0" w:space="0" w:color="auto"/>
        <w:left w:val="none" w:sz="0" w:space="0" w:color="auto"/>
        <w:bottom w:val="none" w:sz="0" w:space="0" w:color="auto"/>
        <w:right w:val="none" w:sz="0" w:space="0" w:color="auto"/>
      </w:divBdr>
    </w:div>
    <w:div w:id="1118790861">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23957969">
      <w:bodyDiv w:val="1"/>
      <w:marLeft w:val="0"/>
      <w:marRight w:val="0"/>
      <w:marTop w:val="0"/>
      <w:marBottom w:val="0"/>
      <w:divBdr>
        <w:top w:val="none" w:sz="0" w:space="0" w:color="auto"/>
        <w:left w:val="none" w:sz="0" w:space="0" w:color="auto"/>
        <w:bottom w:val="none" w:sz="0" w:space="0" w:color="auto"/>
        <w:right w:val="none" w:sz="0" w:space="0" w:color="auto"/>
      </w:divBdr>
    </w:div>
    <w:div w:id="1135021793">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59082685">
      <w:bodyDiv w:val="1"/>
      <w:marLeft w:val="0"/>
      <w:marRight w:val="0"/>
      <w:marTop w:val="0"/>
      <w:marBottom w:val="0"/>
      <w:divBdr>
        <w:top w:val="none" w:sz="0" w:space="0" w:color="auto"/>
        <w:left w:val="none" w:sz="0" w:space="0" w:color="auto"/>
        <w:bottom w:val="none" w:sz="0" w:space="0" w:color="auto"/>
        <w:right w:val="none" w:sz="0" w:space="0" w:color="auto"/>
      </w:divBdr>
    </w:div>
    <w:div w:id="1159425232">
      <w:bodyDiv w:val="1"/>
      <w:marLeft w:val="0"/>
      <w:marRight w:val="0"/>
      <w:marTop w:val="0"/>
      <w:marBottom w:val="0"/>
      <w:divBdr>
        <w:top w:val="none" w:sz="0" w:space="0" w:color="auto"/>
        <w:left w:val="none" w:sz="0" w:space="0" w:color="auto"/>
        <w:bottom w:val="none" w:sz="0" w:space="0" w:color="auto"/>
        <w:right w:val="none" w:sz="0" w:space="0" w:color="auto"/>
      </w:divBdr>
    </w:div>
    <w:div w:id="1162039839">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74491913">
      <w:bodyDiv w:val="1"/>
      <w:marLeft w:val="0"/>
      <w:marRight w:val="0"/>
      <w:marTop w:val="0"/>
      <w:marBottom w:val="0"/>
      <w:divBdr>
        <w:top w:val="none" w:sz="0" w:space="0" w:color="auto"/>
        <w:left w:val="none" w:sz="0" w:space="0" w:color="auto"/>
        <w:bottom w:val="none" w:sz="0" w:space="0" w:color="auto"/>
        <w:right w:val="none" w:sz="0" w:space="0" w:color="auto"/>
      </w:divBdr>
    </w:div>
    <w:div w:id="1180049234">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190412340">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2710650">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5065669">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1428370">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62955862">
      <w:bodyDiv w:val="1"/>
      <w:marLeft w:val="0"/>
      <w:marRight w:val="0"/>
      <w:marTop w:val="0"/>
      <w:marBottom w:val="0"/>
      <w:divBdr>
        <w:top w:val="none" w:sz="0" w:space="0" w:color="auto"/>
        <w:left w:val="none" w:sz="0" w:space="0" w:color="auto"/>
        <w:bottom w:val="none" w:sz="0" w:space="0" w:color="auto"/>
        <w:right w:val="none" w:sz="0" w:space="0" w:color="auto"/>
      </w:divBdr>
    </w:div>
    <w:div w:id="1270813926">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77984609">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1330008">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18536188">
      <w:bodyDiv w:val="1"/>
      <w:marLeft w:val="0"/>
      <w:marRight w:val="0"/>
      <w:marTop w:val="0"/>
      <w:marBottom w:val="0"/>
      <w:divBdr>
        <w:top w:val="none" w:sz="0" w:space="0" w:color="auto"/>
        <w:left w:val="none" w:sz="0" w:space="0" w:color="auto"/>
        <w:bottom w:val="none" w:sz="0" w:space="0" w:color="auto"/>
        <w:right w:val="none" w:sz="0" w:space="0" w:color="auto"/>
      </w:divBdr>
    </w:div>
    <w:div w:id="1323122014">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33723776">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069">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68336303">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2439143">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19131150">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411837">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5224695">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60800098">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81193279">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498963564">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587432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26863153">
      <w:bodyDiv w:val="1"/>
      <w:marLeft w:val="0"/>
      <w:marRight w:val="0"/>
      <w:marTop w:val="0"/>
      <w:marBottom w:val="0"/>
      <w:divBdr>
        <w:top w:val="none" w:sz="0" w:space="0" w:color="auto"/>
        <w:left w:val="none" w:sz="0" w:space="0" w:color="auto"/>
        <w:bottom w:val="none" w:sz="0" w:space="0" w:color="auto"/>
        <w:right w:val="none" w:sz="0" w:space="0" w:color="auto"/>
      </w:divBdr>
    </w:div>
    <w:div w:id="1533300414">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4709213">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59978709">
      <w:bodyDiv w:val="1"/>
      <w:marLeft w:val="0"/>
      <w:marRight w:val="0"/>
      <w:marTop w:val="0"/>
      <w:marBottom w:val="0"/>
      <w:divBdr>
        <w:top w:val="none" w:sz="0" w:space="0" w:color="auto"/>
        <w:left w:val="none" w:sz="0" w:space="0" w:color="auto"/>
        <w:bottom w:val="none" w:sz="0" w:space="0" w:color="auto"/>
        <w:right w:val="none" w:sz="0" w:space="0" w:color="auto"/>
      </w:divBdr>
    </w:div>
    <w:div w:id="1560554082">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2009707">
      <w:bodyDiv w:val="1"/>
      <w:marLeft w:val="0"/>
      <w:marRight w:val="0"/>
      <w:marTop w:val="0"/>
      <w:marBottom w:val="0"/>
      <w:divBdr>
        <w:top w:val="none" w:sz="0" w:space="0" w:color="auto"/>
        <w:left w:val="none" w:sz="0" w:space="0" w:color="auto"/>
        <w:bottom w:val="none" w:sz="0" w:space="0" w:color="auto"/>
        <w:right w:val="none" w:sz="0" w:space="0" w:color="auto"/>
      </w:divBdr>
    </w:div>
    <w:div w:id="1598096025">
      <w:bodyDiv w:val="1"/>
      <w:marLeft w:val="0"/>
      <w:marRight w:val="0"/>
      <w:marTop w:val="0"/>
      <w:marBottom w:val="0"/>
      <w:divBdr>
        <w:top w:val="none" w:sz="0" w:space="0" w:color="auto"/>
        <w:left w:val="none" w:sz="0" w:space="0" w:color="auto"/>
        <w:bottom w:val="none" w:sz="0" w:space="0" w:color="auto"/>
        <w:right w:val="none" w:sz="0" w:space="0" w:color="auto"/>
      </w:divBdr>
    </w:div>
    <w:div w:id="1617641315">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24994597">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1983950">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0232507">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sChild>
        <w:div w:id="1955356544">
          <w:marLeft w:val="0"/>
          <w:marRight w:val="0"/>
          <w:marTop w:val="0"/>
          <w:marBottom w:val="0"/>
          <w:divBdr>
            <w:top w:val="none" w:sz="0" w:space="0" w:color="auto"/>
            <w:left w:val="none" w:sz="0" w:space="0" w:color="auto"/>
            <w:bottom w:val="none" w:sz="0" w:space="0" w:color="auto"/>
            <w:right w:val="none" w:sz="0" w:space="0" w:color="auto"/>
          </w:divBdr>
        </w:div>
      </w:divsChild>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04868062">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17926164">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78213546">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7481151">
      <w:bodyDiv w:val="1"/>
      <w:marLeft w:val="0"/>
      <w:marRight w:val="0"/>
      <w:marTop w:val="0"/>
      <w:marBottom w:val="0"/>
      <w:divBdr>
        <w:top w:val="none" w:sz="0" w:space="0" w:color="auto"/>
        <w:left w:val="none" w:sz="0" w:space="0" w:color="auto"/>
        <w:bottom w:val="none" w:sz="0" w:space="0" w:color="auto"/>
        <w:right w:val="none" w:sz="0" w:space="0" w:color="auto"/>
      </w:divBdr>
    </w:div>
    <w:div w:id="1797791063">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115576">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7047633">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22110195">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45854016">
      <w:bodyDiv w:val="1"/>
      <w:marLeft w:val="0"/>
      <w:marRight w:val="0"/>
      <w:marTop w:val="0"/>
      <w:marBottom w:val="0"/>
      <w:divBdr>
        <w:top w:val="none" w:sz="0" w:space="0" w:color="auto"/>
        <w:left w:val="none" w:sz="0" w:space="0" w:color="auto"/>
        <w:bottom w:val="none" w:sz="0" w:space="0" w:color="auto"/>
        <w:right w:val="none" w:sz="0" w:space="0" w:color="auto"/>
      </w:divBdr>
    </w:div>
    <w:div w:id="1857110559">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337351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203845">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4079667">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3323506">
      <w:bodyDiv w:val="1"/>
      <w:marLeft w:val="0"/>
      <w:marRight w:val="0"/>
      <w:marTop w:val="0"/>
      <w:marBottom w:val="0"/>
      <w:divBdr>
        <w:top w:val="none" w:sz="0" w:space="0" w:color="auto"/>
        <w:left w:val="none" w:sz="0" w:space="0" w:color="auto"/>
        <w:bottom w:val="none" w:sz="0" w:space="0" w:color="auto"/>
        <w:right w:val="none" w:sz="0" w:space="0" w:color="auto"/>
      </w:divBdr>
    </w:div>
    <w:div w:id="1906640957">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1742235">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3150956">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074461">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24352543">
      <w:bodyDiv w:val="1"/>
      <w:marLeft w:val="0"/>
      <w:marRight w:val="0"/>
      <w:marTop w:val="0"/>
      <w:marBottom w:val="0"/>
      <w:divBdr>
        <w:top w:val="none" w:sz="0" w:space="0" w:color="auto"/>
        <w:left w:val="none" w:sz="0" w:space="0" w:color="auto"/>
        <w:bottom w:val="none" w:sz="0" w:space="0" w:color="auto"/>
        <w:right w:val="none" w:sz="0" w:space="0" w:color="auto"/>
      </w:divBdr>
    </w:div>
    <w:div w:id="2027366125">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34762427">
      <w:bodyDiv w:val="1"/>
      <w:marLeft w:val="0"/>
      <w:marRight w:val="0"/>
      <w:marTop w:val="0"/>
      <w:marBottom w:val="0"/>
      <w:divBdr>
        <w:top w:val="none" w:sz="0" w:space="0" w:color="auto"/>
        <w:left w:val="none" w:sz="0" w:space="0" w:color="auto"/>
        <w:bottom w:val="none" w:sz="0" w:space="0" w:color="auto"/>
        <w:right w:val="none" w:sz="0" w:space="0" w:color="auto"/>
      </w:divBdr>
    </w:div>
    <w:div w:id="2037073695">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2702809">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05299233">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875E-5EEE-4E21-ADB4-FFB90158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2661</Words>
  <Characters>15169</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Ляшко</cp:lastModifiedBy>
  <cp:revision>4</cp:revision>
  <cp:lastPrinted>2023-05-19T13:10:00Z</cp:lastPrinted>
  <dcterms:created xsi:type="dcterms:W3CDTF">2024-04-19T08:31:00Z</dcterms:created>
  <dcterms:modified xsi:type="dcterms:W3CDTF">2024-05-09T15:05:00Z</dcterms:modified>
</cp:coreProperties>
</file>