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E1" w:rsidRPr="007F5265" w:rsidRDefault="00DA1EE1" w:rsidP="007F5265">
      <w:pPr>
        <w:pStyle w:val="ab"/>
        <w:jc w:val="right"/>
      </w:pPr>
    </w:p>
    <w:p w:rsidR="00DA1EE1" w:rsidRPr="007F5265" w:rsidRDefault="00DA1EE1" w:rsidP="007F5265">
      <w:pPr>
        <w:pStyle w:val="ab"/>
        <w:jc w:val="right"/>
      </w:pPr>
    </w:p>
    <w:p w:rsidR="00DA1EE1" w:rsidRPr="007F5265" w:rsidRDefault="00DA1EE1" w:rsidP="007F5265">
      <w:pPr>
        <w:pStyle w:val="ab"/>
        <w:jc w:val="right"/>
        <w:rPr>
          <w:rFonts w:ascii="Times New Roman" w:hAnsi="Times New Roman" w:cs="Times New Roman"/>
          <w:i/>
        </w:rPr>
      </w:pPr>
    </w:p>
    <w:p w:rsidR="00D77A0C" w:rsidRPr="007F5265" w:rsidRDefault="00DA1EE1" w:rsidP="007F5265">
      <w:pPr>
        <w:pStyle w:val="ab"/>
        <w:jc w:val="right"/>
        <w:rPr>
          <w:rFonts w:ascii="Times New Roman" w:hAnsi="Times New Roman" w:cs="Times New Roman"/>
          <w:i/>
        </w:rPr>
      </w:pPr>
      <w:proofErr w:type="spellStart"/>
      <w:r w:rsidRPr="007F5265">
        <w:rPr>
          <w:rFonts w:ascii="Times New Roman" w:hAnsi="Times New Roman" w:cs="Times New Roman"/>
          <w:i/>
        </w:rPr>
        <w:t>Додаток</w:t>
      </w:r>
      <w:proofErr w:type="spellEnd"/>
      <w:r w:rsidRPr="007F5265">
        <w:rPr>
          <w:rFonts w:ascii="Times New Roman" w:hAnsi="Times New Roman" w:cs="Times New Roman"/>
          <w:i/>
        </w:rPr>
        <w:t xml:space="preserve"> </w:t>
      </w:r>
      <w:r w:rsidR="00D77A0C" w:rsidRPr="007F5265">
        <w:rPr>
          <w:rFonts w:ascii="Times New Roman" w:hAnsi="Times New Roman" w:cs="Times New Roman"/>
          <w:i/>
        </w:rPr>
        <w:t>5</w:t>
      </w:r>
      <w:r w:rsidRPr="007F5265">
        <w:rPr>
          <w:rFonts w:ascii="Times New Roman" w:hAnsi="Times New Roman" w:cs="Times New Roman"/>
          <w:i/>
        </w:rPr>
        <w:t xml:space="preserve"> </w:t>
      </w:r>
    </w:p>
    <w:p w:rsidR="007F5265" w:rsidRPr="007F5265" w:rsidRDefault="007F5265" w:rsidP="007F5265">
      <w:pPr>
        <w:pStyle w:val="ab"/>
        <w:jc w:val="right"/>
        <w:rPr>
          <w:rFonts w:ascii="Times New Roman" w:hAnsi="Times New Roman" w:cs="Times New Roman"/>
          <w:i/>
        </w:rPr>
      </w:pPr>
      <w:r w:rsidRPr="007F5265">
        <w:rPr>
          <w:rFonts w:ascii="Times New Roman" w:hAnsi="Times New Roman" w:cs="Times New Roman"/>
          <w:i/>
        </w:rPr>
        <w:t>до тендерної документації:</w:t>
      </w:r>
    </w:p>
    <w:p w:rsidR="00D2139C" w:rsidRPr="00D2139C" w:rsidRDefault="00D2139C" w:rsidP="00D2139C">
      <w:pPr>
        <w:pStyle w:val="a3"/>
        <w:tabs>
          <w:tab w:val="left" w:pos="6952"/>
          <w:tab w:val="left" w:pos="8475"/>
        </w:tabs>
        <w:ind w:left="0" w:right="427" w:firstLine="0"/>
        <w:jc w:val="right"/>
        <w:rPr>
          <w:rFonts w:ascii="Times New Roman" w:hAnsi="Times New Roman" w:cs="Times New Roman"/>
          <w:b/>
          <w:i/>
        </w:rPr>
      </w:pPr>
      <w:r w:rsidRPr="00D2139C">
        <w:rPr>
          <w:rFonts w:ascii="Times New Roman" w:hAnsi="Times New Roman" w:cs="Times New Roman"/>
          <w:b/>
          <w:i/>
        </w:rPr>
        <w:t>«</w:t>
      </w:r>
      <w:proofErr w:type="spellStart"/>
      <w:r w:rsidRPr="00D2139C">
        <w:rPr>
          <w:rFonts w:ascii="Times New Roman" w:hAnsi="Times New Roman" w:cs="Times New Roman"/>
          <w:b/>
          <w:i/>
        </w:rPr>
        <w:t>Захисна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фортифікаційна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споруда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D2139C">
        <w:rPr>
          <w:rFonts w:ascii="Times New Roman" w:hAnsi="Times New Roman" w:cs="Times New Roman"/>
          <w:b/>
          <w:i/>
        </w:rPr>
        <w:t>найпростіше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укриття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D2139C">
        <w:rPr>
          <w:rFonts w:ascii="Times New Roman" w:hAnsi="Times New Roman" w:cs="Times New Roman"/>
          <w:b/>
          <w:i/>
        </w:rPr>
        <w:t>цивільного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захисту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для </w:t>
      </w:r>
      <w:proofErr w:type="spellStart"/>
      <w:r w:rsidRPr="00D2139C">
        <w:rPr>
          <w:rFonts w:ascii="Times New Roman" w:hAnsi="Times New Roman" w:cs="Times New Roman"/>
          <w:b/>
          <w:i/>
        </w:rPr>
        <w:t>Процівського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закладу дошкільної </w:t>
      </w:r>
      <w:proofErr w:type="spellStart"/>
      <w:r w:rsidRPr="00D2139C">
        <w:rPr>
          <w:rFonts w:ascii="Times New Roman" w:hAnsi="Times New Roman" w:cs="Times New Roman"/>
          <w:b/>
          <w:i/>
        </w:rPr>
        <w:t>освіти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«Лісова казка» за кодом ДК 021:2015 </w:t>
      </w:r>
      <w:r w:rsidR="00014AFE">
        <w:rPr>
          <w:rFonts w:ascii="Times New Roman" w:hAnsi="Times New Roman" w:cs="Times New Roman"/>
          <w:b/>
          <w:i/>
          <w:lang w:val="uk-UA"/>
        </w:rPr>
        <w:t>-</w:t>
      </w:r>
      <w:bookmarkStart w:id="0" w:name="_GoBack"/>
      <w:bookmarkEnd w:id="0"/>
      <w:r w:rsidRPr="00D2139C">
        <w:rPr>
          <w:rFonts w:ascii="Times New Roman" w:hAnsi="Times New Roman" w:cs="Times New Roman"/>
          <w:b/>
          <w:i/>
        </w:rPr>
        <w:t xml:space="preserve">4210000-5 </w:t>
      </w:r>
      <w:proofErr w:type="spellStart"/>
      <w:r w:rsidRPr="00D2139C">
        <w:rPr>
          <w:rFonts w:ascii="Times New Roman" w:hAnsi="Times New Roman" w:cs="Times New Roman"/>
          <w:b/>
          <w:i/>
        </w:rPr>
        <w:t>Конструкції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D2139C">
        <w:rPr>
          <w:rFonts w:ascii="Times New Roman" w:hAnsi="Times New Roman" w:cs="Times New Roman"/>
          <w:b/>
          <w:i/>
        </w:rPr>
        <w:t>їх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частини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(44211100-3 - </w:t>
      </w:r>
      <w:proofErr w:type="spellStart"/>
      <w:r w:rsidRPr="00D2139C">
        <w:rPr>
          <w:rFonts w:ascii="Times New Roman" w:hAnsi="Times New Roman" w:cs="Times New Roman"/>
          <w:b/>
          <w:i/>
        </w:rPr>
        <w:t>Модульні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D2139C">
        <w:rPr>
          <w:rFonts w:ascii="Times New Roman" w:hAnsi="Times New Roman" w:cs="Times New Roman"/>
          <w:b/>
          <w:i/>
        </w:rPr>
        <w:t>переносні</w:t>
      </w:r>
      <w:proofErr w:type="spellEnd"/>
      <w:r w:rsidRPr="00D213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2139C">
        <w:rPr>
          <w:rFonts w:ascii="Times New Roman" w:hAnsi="Times New Roman" w:cs="Times New Roman"/>
          <w:b/>
          <w:i/>
        </w:rPr>
        <w:t>споруди</w:t>
      </w:r>
      <w:proofErr w:type="spellEnd"/>
      <w:r w:rsidRPr="00D2139C">
        <w:rPr>
          <w:rFonts w:ascii="Times New Roman" w:hAnsi="Times New Roman" w:cs="Times New Roman"/>
          <w:b/>
          <w:i/>
        </w:rPr>
        <w:t>))»</w:t>
      </w:r>
    </w:p>
    <w:p w:rsidR="00DA1EE1" w:rsidRPr="00D2139C" w:rsidRDefault="00DA1EE1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:rsidR="00DA1EE1" w:rsidRDefault="00DA1EE1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:rsidR="00A60179" w:rsidRDefault="00A60179" w:rsidP="00E40128">
      <w:pPr>
        <w:suppressAutoHyphens w:val="0"/>
        <w:spacing w:line="240" w:lineRule="auto"/>
        <w:ind w:left="0" w:firstLine="0"/>
        <w:contextualSpacing/>
        <w:jc w:val="center"/>
        <w:textAlignment w:val="auto"/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Форма «Тендерна пропозиція» подається на фірмовому бланку учасника закупівлі у вигляді, наведеному нижче. Учасник  не повинен відступати від даної форми.</w:t>
      </w:r>
    </w:p>
    <w:p w:rsidR="00371C10" w:rsidRDefault="00371C10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371C10" w:rsidRPr="00AE7F1A" w:rsidRDefault="00A60179" w:rsidP="00AE7F1A">
      <w:pPr>
        <w:tabs>
          <w:tab w:val="left" w:pos="8098"/>
        </w:tabs>
        <w:suppressAutoHyphens w:val="0"/>
        <w:spacing w:line="240" w:lineRule="auto"/>
        <w:ind w:left="0" w:firstLine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3"/>
        <w:gridCol w:w="4409"/>
      </w:tblGrid>
      <w:tr w:rsidR="00A60179" w:rsidTr="008B660F">
        <w:tc>
          <w:tcPr>
            <w:tcW w:w="10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33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rPr>
          <w:trHeight w:val="178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(за наявності)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8B660F"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2160"/>
                <w:tab w:val="left" w:pos="3600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6017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017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Ми, ___________________________(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надаємо свою пропозицію щодо участі в процедурі закупівлі: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(назва закупівлі)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технічних та інших вимог Замовника.</w:t>
      </w:r>
    </w:p>
    <w:p w:rsidR="00A60179" w:rsidRDefault="00A60179" w:rsidP="00A60179">
      <w:pPr>
        <w:spacing w:line="240" w:lineRule="auto"/>
        <w:ind w:left="0" w:firstLine="0"/>
        <w:contextualSpacing/>
        <w:jc w:val="both"/>
        <w:textAlignment w:val="auto"/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Ми погоджуємося з умовами, що ви можете відхилити нашу чи всі тендерні пропозиції учасників згідно з умовами Тендерної документації та Закону, а також розуміємо, що Ви не обмежені у прийнятті будь-якої іншої пропозиції з більш вигідними для Вас умовами.  </w:t>
      </w:r>
    </w:p>
    <w:p w:rsidR="00A60179" w:rsidRDefault="00A60179" w:rsidP="00A60179">
      <w:pPr>
        <w:spacing w:line="240" w:lineRule="auto"/>
        <w:ind w:left="0" w:firstLine="0"/>
        <w:contextualSpacing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60179" w:rsidRDefault="00A60179" w:rsidP="00A60179">
      <w:pPr>
        <w:tabs>
          <w:tab w:val="left" w:pos="0"/>
          <w:tab w:val="center" w:pos="4819"/>
          <w:tab w:val="right" w:pos="9639"/>
        </w:tabs>
        <w:suppressAutoHyphens w:val="0"/>
        <w:spacing w:line="240" w:lineRule="auto"/>
        <w:ind w:left="0" w:firstLine="0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умови Тендерної документації про проведення процедури відкритих торгів, ми підтверджуємо нашу можливість та погодження на виконання вимог Замовника та умови договору за наступними цінами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A60179" w:rsidRDefault="00A60179" w:rsidP="00A60179">
      <w:pPr>
        <w:tabs>
          <w:tab w:val="left" w:pos="0"/>
          <w:tab w:val="center" w:pos="4819"/>
          <w:tab w:val="right" w:pos="9639"/>
        </w:tabs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4"/>
        <w:gridCol w:w="4296"/>
        <w:gridCol w:w="1276"/>
        <w:gridCol w:w="1417"/>
        <w:gridCol w:w="1141"/>
        <w:gridCol w:w="1434"/>
      </w:tblGrid>
      <w:tr w:rsidR="00A60179" w:rsidTr="00AE7F1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A60179" w:rsidRDefault="00A60179" w:rsidP="008B660F">
            <w:pPr>
              <w:tabs>
                <w:tab w:val="left" w:pos="0"/>
                <w:tab w:val="center" w:pos="4819"/>
                <w:tab w:val="right" w:pos="9639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before="60"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Найменування </w:t>
            </w:r>
            <w:r w:rsidR="0089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before="60"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од., грн. з ПДВ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сума, грн. з ПДВ </w:t>
            </w:r>
          </w:p>
        </w:tc>
      </w:tr>
      <w:tr w:rsidR="00A60179" w:rsidTr="00AE7F1A">
        <w:trPr>
          <w:trHeight w:val="24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Pr="00DC42DD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0"/>
                <w:tab w:val="center" w:pos="4819"/>
                <w:tab w:val="right" w:pos="9639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tabs>
                <w:tab w:val="left" w:pos="0"/>
                <w:tab w:val="center" w:pos="4819"/>
                <w:tab w:val="right" w:pos="9639"/>
              </w:tabs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0179" w:rsidTr="00AE7F1A"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ціна пропозиції, грн. з ПДВ: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0179" w:rsidTr="00AE7F1A"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CF3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0179" w:rsidTr="00AE7F1A"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</w:pPr>
            <w:bookmarkStart w:id="1" w:name="_Hlk426123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ціна пропозиції, грн.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ПДВ</w:t>
            </w:r>
            <w:r w:rsidR="00CF3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179" w:rsidRDefault="00A60179" w:rsidP="008B660F">
            <w:pPr>
              <w:shd w:val="clear" w:color="auto" w:fill="FFFFFF"/>
              <w:suppressAutoHyphens w:val="0"/>
              <w:spacing w:line="240" w:lineRule="auto"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017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</w:t>
      </w:r>
    </w:p>
    <w:p w:rsidR="00A60179" w:rsidRPr="003B73C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Примітки:</w:t>
      </w:r>
    </w:p>
    <w:p w:rsidR="00A60179" w:rsidRPr="003B73C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у разі надання пропозицій Учасником-неплатником ПДВ, то такі пропозиції надають без врахування ПДВ, у строчці «</w:t>
      </w:r>
      <w:bookmarkStart w:id="2" w:name="_Hlk42612417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Загальна ціна пропозиції, грн. з ПДВ</w:t>
      </w:r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зазначається «Загальна ціна пропозиції, грн. без ПДВ» та зазначається загальна вартість пропозиції.</w:t>
      </w:r>
    </w:p>
    <w:p w:rsidR="00A60179" w:rsidRDefault="00A60179" w:rsidP="00A60179">
      <w:pPr>
        <w:shd w:val="clear" w:color="auto" w:fill="FFFFFF"/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0179" w:rsidRDefault="00A60179" w:rsidP="00A60179">
      <w:pPr>
        <w:shd w:val="clear" w:color="auto" w:fill="FFFFFF"/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0179" w:rsidRDefault="00A60179" w:rsidP="00A60179">
      <w:pPr>
        <w:suppressAutoHyphens w:val="0"/>
        <w:spacing w:line="240" w:lineRule="auto"/>
        <w:ind w:left="0" w:firstLine="0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Посада, прізвище, ініціали, підпис уповноваженої особи Учасника</w:t>
      </w:r>
    </w:p>
    <w:p w:rsidR="008E1334" w:rsidRDefault="008E1334" w:rsidP="00A60179">
      <w:pPr>
        <w:ind w:left="0" w:firstLine="0"/>
      </w:pPr>
    </w:p>
    <w:sectPr w:rsidR="008E1334" w:rsidSect="00AE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80" w:rsidRDefault="004E7280" w:rsidP="00AE7F1A">
      <w:pPr>
        <w:spacing w:line="240" w:lineRule="auto"/>
      </w:pPr>
      <w:r>
        <w:separator/>
      </w:r>
    </w:p>
  </w:endnote>
  <w:endnote w:type="continuationSeparator" w:id="0">
    <w:p w:rsidR="004E7280" w:rsidRDefault="004E7280" w:rsidP="00AE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80" w:rsidRDefault="004E7280" w:rsidP="00AE7F1A">
      <w:pPr>
        <w:spacing w:line="240" w:lineRule="auto"/>
      </w:pPr>
      <w:r>
        <w:separator/>
      </w:r>
    </w:p>
  </w:footnote>
  <w:footnote w:type="continuationSeparator" w:id="0">
    <w:p w:rsidR="004E7280" w:rsidRDefault="004E7280" w:rsidP="00AE7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9"/>
    <w:rsid w:val="00014AFE"/>
    <w:rsid w:val="00186A48"/>
    <w:rsid w:val="001E1BE3"/>
    <w:rsid w:val="00220495"/>
    <w:rsid w:val="00266F12"/>
    <w:rsid w:val="00296A90"/>
    <w:rsid w:val="00371C10"/>
    <w:rsid w:val="003A3412"/>
    <w:rsid w:val="004543C8"/>
    <w:rsid w:val="004E7280"/>
    <w:rsid w:val="005B6710"/>
    <w:rsid w:val="005C4C5D"/>
    <w:rsid w:val="005D25D2"/>
    <w:rsid w:val="00651A48"/>
    <w:rsid w:val="006C609E"/>
    <w:rsid w:val="007441D5"/>
    <w:rsid w:val="007F5265"/>
    <w:rsid w:val="008939B4"/>
    <w:rsid w:val="008A4C61"/>
    <w:rsid w:val="008B71D4"/>
    <w:rsid w:val="008E1334"/>
    <w:rsid w:val="008E6097"/>
    <w:rsid w:val="00977530"/>
    <w:rsid w:val="00A27E13"/>
    <w:rsid w:val="00A60179"/>
    <w:rsid w:val="00A71F32"/>
    <w:rsid w:val="00AE7F1A"/>
    <w:rsid w:val="00B13396"/>
    <w:rsid w:val="00B95972"/>
    <w:rsid w:val="00CF3915"/>
    <w:rsid w:val="00D2139C"/>
    <w:rsid w:val="00D436A8"/>
    <w:rsid w:val="00D6187C"/>
    <w:rsid w:val="00D77A0C"/>
    <w:rsid w:val="00DA1EE1"/>
    <w:rsid w:val="00DC42DD"/>
    <w:rsid w:val="00E40128"/>
    <w:rsid w:val="00F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7F3"/>
  <w15:chartTrackingRefBased/>
  <w15:docId w15:val="{8F631B63-4827-4832-9310-7C5C19C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179"/>
    <w:pPr>
      <w:suppressAutoHyphens/>
      <w:spacing w:after="0" w:line="276" w:lineRule="auto"/>
      <w:ind w:left="-1" w:hanging="1"/>
      <w:textAlignment w:val="top"/>
    </w:pPr>
    <w:rPr>
      <w:rFonts w:ascii="Arial" w:eastAsia="Arial" w:hAnsi="Arial" w:cs="Arial"/>
      <w:color w:val="00000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179"/>
    <w:pPr>
      <w:spacing w:after="120"/>
    </w:pPr>
  </w:style>
  <w:style w:type="character" w:customStyle="1" w:styleId="a4">
    <w:name w:val="Основной текст Знак"/>
    <w:basedOn w:val="a0"/>
    <w:link w:val="a3"/>
    <w:rsid w:val="00A60179"/>
    <w:rPr>
      <w:rFonts w:ascii="Arial" w:eastAsia="Arial" w:hAnsi="Arial" w:cs="Arial"/>
      <w:color w:val="00000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1E1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E3"/>
    <w:rPr>
      <w:rFonts w:ascii="Segoe UI" w:eastAsia="Arial" w:hAnsi="Segoe UI" w:cs="Segoe UI"/>
      <w:color w:val="000000"/>
      <w:sz w:val="18"/>
      <w:szCs w:val="18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AE7F1A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1A"/>
    <w:rPr>
      <w:rFonts w:ascii="Arial" w:eastAsia="Arial" w:hAnsi="Arial" w:cs="Arial"/>
      <w:color w:val="000000"/>
      <w:lang w:val="ru-RU" w:eastAsia="uk-UA"/>
    </w:rPr>
  </w:style>
  <w:style w:type="paragraph" w:styleId="a9">
    <w:name w:val="footer"/>
    <w:basedOn w:val="a"/>
    <w:link w:val="aa"/>
    <w:uiPriority w:val="99"/>
    <w:unhideWhenUsed/>
    <w:rsid w:val="00AE7F1A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1A"/>
    <w:rPr>
      <w:rFonts w:ascii="Arial" w:eastAsia="Arial" w:hAnsi="Arial" w:cs="Arial"/>
      <w:color w:val="000000"/>
      <w:lang w:val="ru-RU" w:eastAsia="uk-UA"/>
    </w:rPr>
  </w:style>
  <w:style w:type="paragraph" w:styleId="ab">
    <w:name w:val="No Spacing"/>
    <w:uiPriority w:val="1"/>
    <w:qFormat/>
    <w:rsid w:val="00DA1EE1"/>
    <w:pPr>
      <w:suppressAutoHyphens/>
      <w:spacing w:after="0" w:line="240" w:lineRule="auto"/>
      <w:ind w:left="-1" w:hanging="1"/>
      <w:textAlignment w:val="top"/>
    </w:pPr>
    <w:rPr>
      <w:rFonts w:ascii="Arial" w:eastAsia="Arial" w:hAnsi="Arial" w:cs="Arial"/>
      <w:color w:val="00000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2023-03-03T10:53:00Z</cp:lastPrinted>
  <dcterms:created xsi:type="dcterms:W3CDTF">2023-03-02T09:13:00Z</dcterms:created>
  <dcterms:modified xsi:type="dcterms:W3CDTF">2023-03-28T13:29:00Z</dcterms:modified>
</cp:coreProperties>
</file>