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A" w:rsidRDefault="0013776A" w:rsidP="0013776A">
      <w:pPr>
        <w:shd w:val="clear" w:color="auto" w:fill="FFFFFF"/>
        <w:textAlignment w:val="baseline"/>
        <w:rPr>
          <w:rFonts w:eastAsia="Times New Roman"/>
          <w:b/>
          <w:sz w:val="28"/>
          <w:szCs w:val="28"/>
          <w:bdr w:val="none" w:sz="0" w:space="0" w:color="auto" w:frame="1"/>
          <w:lang w:val="x-none" w:eastAsia="x-none"/>
        </w:rPr>
      </w:pPr>
      <w:bookmarkStart w:id="0" w:name="_Hlk117845138"/>
      <w:r w:rsidRPr="0013776A">
        <w:rPr>
          <w:rFonts w:eastAsiaTheme="minorHAnsi"/>
          <w:b/>
          <w:color w:val="auto"/>
          <w:sz w:val="28"/>
          <w:szCs w:val="28"/>
          <w:lang w:val="uk-UA" w:eastAsia="en-US"/>
        </w:rPr>
        <w:t xml:space="preserve"> </w:t>
      </w:r>
      <w:r w:rsidRPr="0013776A">
        <w:rPr>
          <w:rFonts w:eastAsia="Times New Roman"/>
          <w:b/>
          <w:sz w:val="28"/>
          <w:szCs w:val="28"/>
          <w:bdr w:val="none" w:sz="0" w:space="0" w:color="auto" w:frame="1"/>
          <w:lang w:val="x-none" w:eastAsia="x-none"/>
        </w:rPr>
        <w:t>ВІДДІЛ КУЛЬТУРИ, ТУРИЗМУ, ТА З ПИТАНЬ ДІЯЛЬНОСТІ ЗАСОБІВ МАСОВОЇ ІНФОРМАЦІЇ ПІДВОЛОЧИСЬКОЇ СЕЛИЩНОЇ РАДИ</w:t>
      </w:r>
    </w:p>
    <w:p w:rsidR="0013776A" w:rsidRPr="0013776A" w:rsidRDefault="0013776A" w:rsidP="0013776A">
      <w:pPr>
        <w:shd w:val="clear" w:color="auto" w:fill="FFFFFF"/>
        <w:textAlignment w:val="baseline"/>
        <w:rPr>
          <w:rFonts w:eastAsia="Times New Roman"/>
          <w:sz w:val="28"/>
          <w:szCs w:val="28"/>
          <w:bdr w:val="none" w:sz="0" w:space="0" w:color="auto" w:frame="1"/>
          <w:lang w:val="uk-UA"/>
        </w:rPr>
      </w:pPr>
    </w:p>
    <w:p w:rsidR="0013776A" w:rsidRPr="00D16E94" w:rsidRDefault="0013776A" w:rsidP="0013776A">
      <w:pPr>
        <w:jc w:val="right"/>
        <w:rPr>
          <w:b/>
          <w:bCs/>
        </w:rPr>
      </w:pPr>
      <w:r w:rsidRPr="00D16E94">
        <w:rPr>
          <w:b/>
          <w:bCs/>
        </w:rPr>
        <w:t>ЗАТВЕРДЖЕНО</w:t>
      </w:r>
    </w:p>
    <w:p w:rsidR="0013776A" w:rsidRPr="00D16E94" w:rsidRDefault="0013776A" w:rsidP="0013776A">
      <w:pPr>
        <w:jc w:val="right"/>
        <w:rPr>
          <w:b/>
          <w:bCs/>
        </w:rPr>
      </w:pPr>
      <w:r>
        <w:rPr>
          <w:b/>
          <w:bCs/>
        </w:rPr>
        <w:t>Уповноважена особа</w:t>
      </w:r>
    </w:p>
    <w:p w:rsidR="0013776A" w:rsidRPr="00D16E94" w:rsidRDefault="0013776A" w:rsidP="0013776A">
      <w:pPr>
        <w:jc w:val="right"/>
        <w:rPr>
          <w:b/>
          <w:bCs/>
        </w:rPr>
      </w:pPr>
      <w:bookmarkStart w:id="1" w:name="_Hlk56504505"/>
      <w:r w:rsidRPr="00D16E94">
        <w:rPr>
          <w:b/>
          <w:bCs/>
        </w:rPr>
        <w:t xml:space="preserve">від </w:t>
      </w:r>
      <w:r w:rsidR="004350C8">
        <w:rPr>
          <w:b/>
          <w:bCs/>
        </w:rPr>
        <w:t>23 листопада</w:t>
      </w:r>
      <w:r>
        <w:rPr>
          <w:b/>
          <w:bCs/>
        </w:rPr>
        <w:t xml:space="preserve"> 2023</w:t>
      </w:r>
      <w:r w:rsidRPr="00D16E94">
        <w:rPr>
          <w:b/>
          <w:bCs/>
        </w:rPr>
        <w:t xml:space="preserve"> року</w:t>
      </w:r>
      <w:bookmarkEnd w:id="1"/>
    </w:p>
    <w:p w:rsidR="0013776A" w:rsidRPr="00CB5E8C" w:rsidRDefault="0013776A" w:rsidP="0013776A">
      <w:pPr>
        <w:shd w:val="clear" w:color="auto" w:fill="FFFFFF"/>
        <w:jc w:val="right"/>
        <w:textAlignment w:val="baseline"/>
        <w:rPr>
          <w:rFonts w:eastAsia="Times New Roman"/>
          <w:bdr w:val="none" w:sz="0" w:space="0" w:color="auto" w:frame="1"/>
        </w:rPr>
      </w:pPr>
      <w:r w:rsidRPr="00D16E94">
        <w:rPr>
          <w:rFonts w:eastAsia="Times New Roman"/>
          <w:b/>
          <w:bCs/>
          <w:bdr w:val="none" w:sz="0" w:space="0" w:color="auto" w:frame="1"/>
        </w:rPr>
        <w:t xml:space="preserve">____________/ </w:t>
      </w:r>
      <w:r w:rsidRPr="00CB5E8C">
        <w:rPr>
          <w:rFonts w:eastAsia="Times New Roman"/>
          <w:b/>
          <w:bCs/>
          <w:bdr w:val="none" w:sz="0" w:space="0" w:color="auto" w:frame="1"/>
        </w:rPr>
        <w:t>Дробенко</w:t>
      </w:r>
      <w:r w:rsidRPr="0013776A">
        <w:rPr>
          <w:rFonts w:eastAsia="Times New Roman"/>
          <w:b/>
          <w:bCs/>
          <w:bdr w:val="none" w:sz="0" w:space="0" w:color="auto" w:frame="1"/>
        </w:rPr>
        <w:t xml:space="preserve"> </w:t>
      </w:r>
      <w:r>
        <w:rPr>
          <w:rFonts w:eastAsia="Times New Roman"/>
          <w:b/>
          <w:bCs/>
          <w:bdr w:val="none" w:sz="0" w:space="0" w:color="auto" w:frame="1"/>
        </w:rPr>
        <w:t>Л.Р.</w:t>
      </w:r>
    </w:p>
    <w:p w:rsidR="0013776A" w:rsidRPr="00FE0831" w:rsidRDefault="0013776A" w:rsidP="0013776A">
      <w:pPr>
        <w:jc w:val="center"/>
        <w:rPr>
          <w:b/>
          <w:bCs/>
        </w:rPr>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pPr>
    </w:p>
    <w:p w:rsidR="0013776A" w:rsidRDefault="0013776A" w:rsidP="0013776A">
      <w:pPr>
        <w:pStyle w:val="af9"/>
        <w:spacing w:line="240" w:lineRule="auto"/>
        <w:ind w:firstLine="0"/>
        <w:jc w:val="center"/>
        <w:rPr>
          <w:b/>
          <w:sz w:val="36"/>
          <w:szCs w:val="36"/>
        </w:rPr>
      </w:pPr>
      <w:r w:rsidRPr="005001A1">
        <w:rPr>
          <w:b/>
          <w:sz w:val="36"/>
          <w:szCs w:val="36"/>
        </w:rPr>
        <w:t>ТЕНДЕРНА ДОКУМЕНТАЦІЯ</w:t>
      </w:r>
    </w:p>
    <w:p w:rsidR="0013776A" w:rsidRPr="005001A1" w:rsidRDefault="0013776A" w:rsidP="0013776A">
      <w:pPr>
        <w:pStyle w:val="af9"/>
        <w:spacing w:line="240" w:lineRule="auto"/>
        <w:ind w:firstLine="0"/>
        <w:jc w:val="center"/>
        <w:rPr>
          <w:b/>
          <w:sz w:val="36"/>
          <w:szCs w:val="36"/>
        </w:rPr>
      </w:pPr>
    </w:p>
    <w:p w:rsidR="0013776A" w:rsidRPr="005001A1" w:rsidRDefault="0013776A" w:rsidP="0013776A">
      <w:pPr>
        <w:pStyle w:val="af9"/>
        <w:spacing w:line="240" w:lineRule="auto"/>
        <w:ind w:firstLine="0"/>
      </w:pPr>
    </w:p>
    <w:p w:rsidR="0013776A" w:rsidRPr="005001A1" w:rsidRDefault="0013776A" w:rsidP="0013776A">
      <w:pPr>
        <w:pStyle w:val="af9"/>
        <w:spacing w:line="240" w:lineRule="auto"/>
        <w:ind w:firstLine="0"/>
        <w:jc w:val="center"/>
        <w:rPr>
          <w:b/>
          <w:sz w:val="32"/>
          <w:szCs w:val="32"/>
        </w:rPr>
      </w:pPr>
      <w:r>
        <w:rPr>
          <w:b/>
          <w:sz w:val="32"/>
          <w:szCs w:val="32"/>
        </w:rPr>
        <w:t>П</w:t>
      </w:r>
      <w:r w:rsidRPr="005001A1">
        <w:rPr>
          <w:b/>
          <w:sz w:val="32"/>
          <w:szCs w:val="32"/>
        </w:rPr>
        <w:t>роцедура закупiвлi: вiдкритi торги</w:t>
      </w:r>
      <w:r>
        <w:rPr>
          <w:b/>
          <w:sz w:val="32"/>
          <w:szCs w:val="32"/>
        </w:rPr>
        <w:t xml:space="preserve"> з особливостями</w:t>
      </w: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Default="0013776A" w:rsidP="0013776A">
      <w:pPr>
        <w:pStyle w:val="af9"/>
        <w:spacing w:line="240" w:lineRule="auto"/>
        <w:ind w:firstLine="0"/>
        <w:rPr>
          <w:b/>
          <w:sz w:val="32"/>
          <w:szCs w:val="32"/>
        </w:rPr>
      </w:pPr>
    </w:p>
    <w:p w:rsidR="0013776A" w:rsidRPr="005001A1" w:rsidRDefault="0013776A" w:rsidP="0013776A">
      <w:pPr>
        <w:pStyle w:val="af9"/>
        <w:spacing w:line="240" w:lineRule="auto"/>
        <w:ind w:firstLine="0"/>
        <w:rPr>
          <w:b/>
          <w:sz w:val="32"/>
          <w:szCs w:val="32"/>
        </w:rPr>
      </w:pPr>
    </w:p>
    <w:p w:rsidR="0013776A" w:rsidRDefault="0013776A" w:rsidP="0013776A">
      <w:pPr>
        <w:pStyle w:val="af9"/>
        <w:spacing w:line="240" w:lineRule="auto"/>
        <w:ind w:firstLine="0"/>
        <w:jc w:val="center"/>
        <w:rPr>
          <w:b/>
          <w:sz w:val="36"/>
          <w:szCs w:val="36"/>
        </w:rPr>
      </w:pPr>
      <w:r w:rsidRPr="00E51B9E">
        <w:rPr>
          <w:b/>
          <w:sz w:val="36"/>
          <w:szCs w:val="36"/>
        </w:rPr>
        <w:t>Предмет закупівлі:</w:t>
      </w:r>
    </w:p>
    <w:p w:rsidR="0013776A" w:rsidRDefault="0013776A" w:rsidP="0013776A">
      <w:pPr>
        <w:pStyle w:val="af9"/>
        <w:spacing w:line="240" w:lineRule="auto"/>
        <w:ind w:firstLine="0"/>
        <w:jc w:val="center"/>
        <w:rPr>
          <w:b/>
          <w:sz w:val="36"/>
          <w:szCs w:val="36"/>
        </w:rPr>
      </w:pPr>
    </w:p>
    <w:p w:rsidR="004350C8" w:rsidRPr="004350C8" w:rsidRDefault="004350C8" w:rsidP="004350C8">
      <w:pPr>
        <w:pStyle w:val="1"/>
        <w:shd w:val="clear" w:color="auto" w:fill="FDFEFD"/>
        <w:spacing w:before="0" w:beforeAutospacing="0" w:after="0" w:afterAutospacing="0" w:line="450" w:lineRule="atLeast"/>
        <w:textAlignment w:val="baseline"/>
        <w:rPr>
          <w:b w:val="0"/>
          <w:bCs w:val="0"/>
          <w:color w:val="000000"/>
          <w:sz w:val="32"/>
          <w:szCs w:val="32"/>
          <w:lang w:val="uk-UA" w:eastAsia="uk-UA"/>
        </w:rPr>
      </w:pPr>
      <w:r>
        <w:rPr>
          <w:b w:val="0"/>
          <w:sz w:val="32"/>
          <w:szCs w:val="32"/>
        </w:rPr>
        <w:t xml:space="preserve">ЄЗС ДК 021:2015 </w:t>
      </w:r>
      <w:r w:rsidRPr="004350C8">
        <w:rPr>
          <w:b w:val="0"/>
          <w:bCs w:val="0"/>
          <w:color w:val="000000"/>
          <w:sz w:val="32"/>
          <w:szCs w:val="32"/>
          <w:lang w:val="uk-UA" w:eastAsia="uk-UA"/>
        </w:rPr>
        <w:t>32340000-8: Мікрофони та гучномовці (акустична система, пульт мікшерний)</w:t>
      </w:r>
    </w:p>
    <w:p w:rsidR="0013776A" w:rsidRPr="00393480" w:rsidRDefault="0013776A" w:rsidP="0013776A">
      <w:pPr>
        <w:pStyle w:val="af9"/>
        <w:spacing w:line="240" w:lineRule="auto"/>
        <w:ind w:firstLine="0"/>
        <w:jc w:val="center"/>
        <w:rPr>
          <w:b/>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p w:rsidR="0013776A" w:rsidRPr="00393480" w:rsidRDefault="0013776A" w:rsidP="0013776A">
      <w:pPr>
        <w:pStyle w:val="af9"/>
        <w:spacing w:line="240" w:lineRule="auto"/>
        <w:ind w:firstLine="0"/>
        <w:jc w:val="center"/>
        <w:rPr>
          <w:b/>
          <w:sz w:val="32"/>
          <w:szCs w:val="32"/>
        </w:rPr>
      </w:pPr>
    </w:p>
    <w:bookmarkEnd w:id="0"/>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13776A" w:rsidRDefault="0013776A" w:rsidP="0013776A">
      <w:pPr>
        <w:pStyle w:val="af9"/>
        <w:spacing w:line="240" w:lineRule="auto"/>
        <w:ind w:firstLine="0"/>
        <w:jc w:val="center"/>
      </w:pPr>
    </w:p>
    <w:p w:rsidR="00E868B0" w:rsidRPr="0013776A" w:rsidRDefault="004350C8" w:rsidP="004350C8">
      <w:pPr>
        <w:pStyle w:val="af9"/>
        <w:spacing w:line="240" w:lineRule="auto"/>
        <w:ind w:firstLine="0"/>
      </w:pPr>
      <w:r>
        <w:t xml:space="preserve">                                              смт. Підволочиськ </w:t>
      </w:r>
      <w:r w:rsidR="0013776A">
        <w:t>2023</w:t>
      </w:r>
      <w:r w:rsidR="0047061F">
        <w:rPr>
          <w:noProof/>
        </w:rPr>
        <mc:AlternateContent>
          <mc:Choice Requires="wps">
            <w:drawing>
              <wp:anchor distT="0" distB="0" distL="114300" distR="114300" simplePos="0" relativeHeight="251657728" behindDoc="0" locked="0" layoutInCell="1" allowOverlap="1" wp14:anchorId="6748C891" wp14:editId="6E435B02">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307EC" w:rsidRDefault="001307EC" w:rsidP="005D00A4">
                            <w:pPr>
                              <w:pStyle w:val="af"/>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C891"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p w:rsidR="001307EC" w:rsidRDefault="001307EC" w:rsidP="005D00A4">
                      <w:pPr>
                        <w:pStyle w:val="af"/>
                        <w:ind w:firstLine="426"/>
                        <w:rPr>
                          <w:color w:val="auto"/>
                        </w:rPr>
                      </w:pPr>
                    </w:p>
                  </w:txbxContent>
                </v:textbox>
                <w10:wrap anchorx="margin"/>
              </v:rect>
            </w:pict>
          </mc:Fallback>
        </mc:AlternateConten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4350C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DB030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13776A" w:rsidRDefault="0013776A">
            <w:pPr>
              <w:jc w:val="both"/>
              <w:rPr>
                <w:b/>
                <w:lang w:val="uk-UA"/>
              </w:rPr>
            </w:pPr>
            <w:r w:rsidRPr="0013776A">
              <w:rPr>
                <w:b/>
                <w:lang w:val="uk-UA"/>
              </w:rPr>
              <w:t>ВІДДІЛ КУЛЬТУРИ, ТУРИЗМУ, ТА З ПИТАНЬ ДІЯЛЬНОСТІ ЗАСОБІВ МАСОВОЇ ІНФОРМАЦІЇ ПІДВОЛОЧИСЬКОЇ СЕЛИЩНОЇ РАДИ</w:t>
            </w:r>
          </w:p>
        </w:tc>
      </w:tr>
      <w:tr w:rsidR="0013776A" w:rsidRPr="00CD7243" w:rsidTr="00962EFD">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46B1" w:rsidRDefault="0013776A" w:rsidP="0013776A">
            <w:pPr>
              <w:rPr>
                <w:color w:val="000000"/>
              </w:rPr>
            </w:pPr>
            <w:r>
              <w:rPr>
                <w:color w:val="000000"/>
              </w:rPr>
              <w:t>Україна, 47801</w:t>
            </w:r>
            <w:r w:rsidRPr="000574AA">
              <w:rPr>
                <w:color w:val="000000"/>
              </w:rPr>
              <w:t>, Тернопільська обл., Тернопільський р-н, селище міського типу Підволочиськ, вул.Данила Галицького, будинок 35</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3776A" w:rsidRDefault="0013776A" w:rsidP="0013776A">
            <w:r w:rsidRPr="0013776A">
              <w:t>Дробенко Людмила Романівна</w:t>
            </w:r>
          </w:p>
          <w:p w:rsidR="0013776A" w:rsidRPr="000574AA" w:rsidRDefault="0013776A" w:rsidP="0013776A">
            <w:r>
              <w:t>Юрист, уповноважена особа</w:t>
            </w:r>
          </w:p>
          <w:p w:rsidR="0013776A" w:rsidRPr="0013776A" w:rsidRDefault="0013776A" w:rsidP="0013776A">
            <w:pPr>
              <w:rPr>
                <w:lang w:val="uk-UA"/>
              </w:rPr>
            </w:pPr>
            <w:r w:rsidRPr="000574AA">
              <w:rPr>
                <w:lang w:val="en-US"/>
              </w:rPr>
              <w:t>+380354322595</w:t>
            </w:r>
            <w:r>
              <w:rPr>
                <w:lang w:val="uk-UA"/>
              </w:rPr>
              <w:t>, 0667951068</w:t>
            </w:r>
          </w:p>
          <w:p w:rsidR="0013776A" w:rsidRPr="00CD7243" w:rsidRDefault="0013776A" w:rsidP="0013776A">
            <w:pPr>
              <w:tabs>
                <w:tab w:val="left" w:pos="2160"/>
                <w:tab w:val="left" w:pos="3600"/>
              </w:tabs>
              <w:jc w:val="both"/>
              <w:rPr>
                <w:lang w:val="uk-UA" w:eastAsia="uk-UA"/>
              </w:rPr>
            </w:pPr>
            <w:r w:rsidRPr="000574AA">
              <w:rPr>
                <w:lang w:val="en-US"/>
              </w:rPr>
              <w:t>40404165@mail.gov.ua</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b/>
                <w:lang w:val="uk-UA" w:eastAsia="uk-UA"/>
              </w:rPr>
            </w:pPr>
            <w:r w:rsidRPr="00CD7243">
              <w:rPr>
                <w:b/>
                <w:lang w:val="uk-UA" w:eastAsia="uk-UA"/>
              </w:rPr>
              <w:t>Відкриті торги</w:t>
            </w:r>
            <w:r>
              <w:rPr>
                <w:b/>
                <w:lang w:val="uk-UA" w:eastAsia="uk-UA"/>
              </w:rPr>
              <w:t xml:space="preserve"> </w:t>
            </w:r>
            <w:r w:rsidRPr="000C05CC">
              <w:rPr>
                <w:b/>
                <w:lang w:val="uk-UA" w:eastAsia="uk-UA"/>
              </w:rPr>
              <w:t>(з особливостями)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350C8" w:rsidRPr="004350C8" w:rsidRDefault="004350C8" w:rsidP="004350C8">
            <w:pPr>
              <w:pStyle w:val="1"/>
              <w:shd w:val="clear" w:color="auto" w:fill="FDFEFD"/>
              <w:spacing w:before="0" w:beforeAutospacing="0" w:after="0" w:afterAutospacing="0" w:line="450" w:lineRule="atLeast"/>
              <w:textAlignment w:val="baseline"/>
              <w:rPr>
                <w:b w:val="0"/>
                <w:bCs w:val="0"/>
                <w:color w:val="000000"/>
                <w:sz w:val="22"/>
                <w:szCs w:val="22"/>
                <w:lang w:val="uk-UA" w:eastAsia="uk-UA"/>
              </w:rPr>
            </w:pPr>
            <w:r w:rsidRPr="004350C8">
              <w:rPr>
                <w:b w:val="0"/>
                <w:sz w:val="22"/>
                <w:szCs w:val="22"/>
              </w:rPr>
              <w:t xml:space="preserve">ДК 021:2015 </w:t>
            </w:r>
            <w:r w:rsidRPr="004350C8">
              <w:rPr>
                <w:b w:val="0"/>
                <w:bCs w:val="0"/>
                <w:color w:val="000000"/>
                <w:sz w:val="22"/>
                <w:szCs w:val="22"/>
                <w:lang w:val="uk-UA" w:eastAsia="uk-UA"/>
              </w:rPr>
              <w:t>32340000-8: Мікрофони та гучномовці (акустична система, пульт мікшерний)</w:t>
            </w:r>
          </w:p>
          <w:p w:rsidR="0013776A" w:rsidRPr="00CD7243" w:rsidRDefault="0013776A" w:rsidP="0013776A">
            <w:pPr>
              <w:rPr>
                <w:lang w:val="uk-UA"/>
              </w:rPr>
            </w:pP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672653" w:rsidRDefault="004350C8" w:rsidP="0013776A">
            <w:pPr>
              <w:autoSpaceDE w:val="0"/>
              <w:autoSpaceDN w:val="0"/>
              <w:adjustRightInd w:val="0"/>
              <w:rPr>
                <w:bCs/>
                <w:sz w:val="22"/>
                <w:szCs w:val="22"/>
                <w:lang w:val="uk-UA" w:eastAsia="uk-UA"/>
              </w:rPr>
            </w:pPr>
            <w:r>
              <w:rPr>
                <w:bCs/>
                <w:sz w:val="22"/>
                <w:szCs w:val="22"/>
                <w:lang w:val="uk-UA" w:eastAsia="uk-UA"/>
              </w:rPr>
              <w:t>смт. Підволочиськ вул.Д.Галицького, 35</w:t>
            </w:r>
          </w:p>
          <w:p w:rsidR="0013776A" w:rsidRPr="00672653" w:rsidRDefault="0013776A" w:rsidP="0013776A">
            <w:pPr>
              <w:autoSpaceDE w:val="0"/>
              <w:autoSpaceDN w:val="0"/>
              <w:adjustRightInd w:val="0"/>
              <w:rPr>
                <w:rFonts w:eastAsia="Times New Roman"/>
                <w:sz w:val="22"/>
                <w:szCs w:val="22"/>
                <w:lang w:val="uk-UA" w:eastAsia="en-US" w:bidi="en-US"/>
              </w:rPr>
            </w:pPr>
            <w:r w:rsidRPr="00672653">
              <w:rPr>
                <w:rFonts w:eastAsia="Times New Roman"/>
                <w:sz w:val="22"/>
                <w:szCs w:val="22"/>
                <w:lang w:val="uk-UA" w:eastAsia="en-US" w:bidi="en-US"/>
              </w:rPr>
              <w:t>Інформацію щодо обсягу поставки товарів  зазначено в Додатку 2 до тендерної документації.</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pStyle w:val="ae"/>
              <w:spacing w:beforeAutospacing="0" w:afterAutospacing="0"/>
              <w:rPr>
                <w:lang w:val="uk-UA"/>
              </w:rPr>
            </w:pPr>
            <w:r w:rsidRPr="00CD7243">
              <w:rPr>
                <w:lang w:val="uk-UA"/>
              </w:rPr>
              <w:t xml:space="preserve">До </w:t>
            </w:r>
            <w:r>
              <w:rPr>
                <w:lang w:val="uk-UA"/>
              </w:rPr>
              <w:t>31</w:t>
            </w:r>
            <w:r w:rsidRPr="0044395B">
              <w:rPr>
                <w:lang w:val="uk-UA"/>
              </w:rPr>
              <w:t>.12.202</w:t>
            </w:r>
            <w:r>
              <w:rPr>
                <w:lang w:val="uk-UA"/>
              </w:rPr>
              <w:t>3</w:t>
            </w:r>
            <w:r w:rsidRPr="0044395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13776A" w:rsidRPr="00CD7243" w:rsidRDefault="0013776A" w:rsidP="0013776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13776A" w:rsidRPr="00DB0303"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3776A" w:rsidRPr="00B05C34" w:rsidRDefault="0013776A" w:rsidP="0013776A">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3776A" w:rsidRDefault="0013776A" w:rsidP="0013776A">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13776A" w:rsidRPr="004738D6" w:rsidRDefault="0013776A" w:rsidP="0013776A">
            <w:pPr>
              <w:widowControl w:val="0"/>
              <w:ind w:firstLine="462"/>
              <w:jc w:val="both"/>
              <w:rPr>
                <w:lang w:val="uk-UA"/>
              </w:rPr>
            </w:pPr>
            <w:r w:rsidRPr="004738D6">
              <w:rPr>
                <w:lang w:val="uk-UA"/>
              </w:rPr>
              <w:t>Виключення:</w:t>
            </w:r>
          </w:p>
          <w:p w:rsidR="0013776A" w:rsidRPr="004738D6" w:rsidRDefault="0013776A" w:rsidP="0013776A">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13776A" w:rsidRPr="00CD7243" w:rsidRDefault="0013776A" w:rsidP="0013776A">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rsidRPr="004738D6">
              <w:rPr>
                <w:lang w:val="uk-UA"/>
              </w:rPr>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776A"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5C34" w:rsidRDefault="0013776A" w:rsidP="0013776A">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776A" w:rsidRPr="004738D6" w:rsidRDefault="0013776A" w:rsidP="0013776A">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rsidR="0013776A" w:rsidRPr="00CD7243" w:rsidRDefault="0013776A" w:rsidP="0013776A">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4738D6" w:rsidRDefault="0013776A" w:rsidP="0013776A">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776A" w:rsidRPr="00CD7243" w:rsidRDefault="0013776A" w:rsidP="0013776A">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w:t>
            </w:r>
            <w:r w:rsidRPr="004738D6">
              <w:rPr>
                <w:rFonts w:eastAsia="Times New Roman"/>
                <w:lang w:val="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Pr>
                <w:rFonts w:eastAsia="Times New Roman"/>
                <w:lang w:val="uk-UA"/>
              </w:rPr>
              <w:t xml:space="preserve">першої, </w:t>
            </w:r>
            <w:r w:rsidRPr="00B0642E">
              <w:rPr>
                <w:rFonts w:eastAsia="Times New Roman"/>
                <w:lang w:val="uk-UA"/>
              </w:rPr>
              <w:t>четвертої, шостої та сьомої статті 26 Закону.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у пункті 47</w:t>
            </w:r>
            <w:r>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13776A" w:rsidRDefault="0013776A" w:rsidP="0013776A">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Pr="00EF3675">
              <w:rPr>
                <w:rFonts w:eastAsia="Times New Roman"/>
              </w:rPr>
              <w:t xml:space="preserve"> </w:t>
            </w:r>
            <w:r w:rsidRPr="00B0642E">
              <w:rPr>
                <w:rFonts w:eastAsia="Times New Roman"/>
                <w:lang w:val="uk-UA"/>
              </w:rPr>
              <w:t>згідно з Додатком 2 до тендерної документації;</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w:t>
            </w:r>
            <w:r w:rsidRPr="00B0642E">
              <w:rPr>
                <w:rFonts w:eastAsia="Times New Roman"/>
                <w:lang w:val="uk-UA"/>
              </w:rPr>
              <w:lastRenderedPageBreak/>
              <w:t>об’єднанням учасників, до неї обов’язково включається документ про створення такого об’єднання.</w:t>
            </w:r>
          </w:p>
          <w:p w:rsidR="0013776A" w:rsidRDefault="0013776A" w:rsidP="0013776A">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3776A" w:rsidRPr="00EF3675" w:rsidRDefault="0013776A" w:rsidP="0013776A">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EF3675">
              <w:rPr>
                <w:rFonts w:eastAsia="Times New Roman"/>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w:t>
            </w:r>
            <w:r w:rsidRPr="00B0642E">
              <w:rPr>
                <w:rFonts w:eastAsia="Times New Roman"/>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w:t>
            </w:r>
            <w:r w:rsidRPr="00B0642E">
              <w:rPr>
                <w:rFonts w:eastAsia="Times New Roman"/>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13776A" w:rsidRPr="00B0642E" w:rsidRDefault="0013776A" w:rsidP="0013776A">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Pr="00EF3675">
              <w:rPr>
                <w:rFonts w:eastAsia="Times New Roman"/>
                <w:lang w:val="uk-UA"/>
              </w:rPr>
              <w:t>”</w:t>
            </w:r>
            <w:r w:rsidRPr="00B0642E">
              <w:rPr>
                <w:rFonts w:eastAsia="Times New Roman"/>
                <w:lang w:val="uk-UA"/>
              </w:rPr>
              <w:t xml:space="preserve"> та</w:t>
            </w:r>
            <w:r w:rsidRPr="00EF3675">
              <w:rPr>
                <w:rFonts w:eastAsia="Times New Roman"/>
                <w:lang w:val="uk-UA"/>
              </w:rPr>
              <w:t xml:space="preserve"> “</w:t>
            </w:r>
            <w:r w:rsidRPr="00B0642E">
              <w:rPr>
                <w:rFonts w:eastAsia="Times New Roman"/>
                <w:lang w:val="uk-UA"/>
              </w:rPr>
              <w:t>Про електронні довірчі послуги</w:t>
            </w:r>
            <w:r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скан-копій через </w:t>
            </w:r>
            <w:r w:rsidRPr="00B0642E">
              <w:rPr>
                <w:rFonts w:eastAsia="Times New Roman"/>
                <w:lang w:val="uk-UA"/>
              </w:rPr>
              <w:lastRenderedPageBreak/>
              <w:t>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Винятки:</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776A" w:rsidRDefault="0013776A" w:rsidP="0013776A">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DD6FC8">
              <w:rPr>
                <w:rFonts w:eastAsia="Times New Roman"/>
                <w:lang w:val="uk-UA"/>
              </w:rPr>
              <w:t>підпункту 2 пункту 44 Особливостей</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3776A" w:rsidRPr="00B0642E" w:rsidRDefault="0013776A" w:rsidP="0013776A">
            <w:pPr>
              <w:widowControl w:val="0"/>
              <w:tabs>
                <w:tab w:val="left" w:pos="542"/>
              </w:tabs>
              <w:ind w:firstLine="402"/>
              <w:jc w:val="both"/>
              <w:rPr>
                <w:rFonts w:eastAsia="Times New Roman"/>
                <w:lang w:val="uk-UA"/>
              </w:rPr>
            </w:pPr>
            <w:r w:rsidRPr="00B0642E">
              <w:rPr>
                <w:rFonts w:eastAsia="Times New Roman"/>
                <w:lang w:val="uk-UA"/>
              </w:rPr>
              <w:lastRenderedPageBreak/>
              <w:t xml:space="preserve">Кожен учасник має право подати тільки одну тендерну пропозицію. </w:t>
            </w:r>
          </w:p>
          <w:p w:rsidR="0013776A" w:rsidRPr="00CD7243" w:rsidRDefault="0013776A" w:rsidP="0013776A">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3776A"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hanging="10"/>
              <w:jc w:val="both"/>
              <w:rPr>
                <w:lang w:val="uk-UA"/>
              </w:rPr>
            </w:pPr>
            <w:r w:rsidRPr="00CD7243">
              <w:rPr>
                <w:lang w:val="uk-UA"/>
              </w:rPr>
              <w:t>Не вимагається</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bookmarkStart w:id="2" w:name="gjdgxs"/>
            <w:bookmarkEnd w:id="2"/>
            <w:r w:rsidRPr="00CD7243">
              <w:rPr>
                <w:lang w:val="uk-UA"/>
              </w:rPr>
              <w:t>Не передбачено</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0642E" w:rsidRDefault="0013776A" w:rsidP="0013776A">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Pr>
                <w:rFonts w:eastAsia="Times New Roman"/>
                <w:lang w:val="uk-UA"/>
              </w:rPr>
              <w:t>12</w:t>
            </w:r>
            <w:r w:rsidRPr="00B0642E">
              <w:rPr>
                <w:rFonts w:eastAsia="Times New Roman"/>
                <w:lang w:val="uk-UA"/>
              </w:rPr>
              <w:t>0 (</w:t>
            </w:r>
            <w:r>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13776A" w:rsidRPr="00B0642E" w:rsidRDefault="0013776A" w:rsidP="0013776A">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13776A" w:rsidRPr="00CD7243" w:rsidRDefault="0013776A" w:rsidP="0013776A">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Підстави, визначені пунктом 4</w:t>
            </w:r>
            <w:r w:rsidRPr="00EF3675">
              <w:rPr>
                <w:rFonts w:eastAsia="Times New Roman"/>
              </w:rPr>
              <w:t>7</w:t>
            </w:r>
            <w:r w:rsidRPr="001642BE">
              <w:rPr>
                <w:rFonts w:eastAsia="Times New Roman"/>
                <w:lang w:val="uk-UA"/>
              </w:rPr>
              <w:t xml:space="preserve"> Особливостей*.</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776A" w:rsidRPr="001642BE" w:rsidRDefault="0013776A" w:rsidP="0013776A">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внесено до Єдиного державного </w:t>
            </w:r>
            <w:r w:rsidRPr="001642BE">
              <w:rPr>
                <w:rFonts w:eastAsia="Times New Roman"/>
                <w:lang w:val="uk-UA"/>
              </w:rPr>
              <w:lastRenderedPageBreak/>
              <w:t>реєстру осіб, які вчинили корупційні або пов’язані з корупцією правопорушення;</w:t>
            </w:r>
          </w:p>
          <w:p w:rsidR="0013776A" w:rsidRDefault="0013776A" w:rsidP="0013776A">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3776A" w:rsidRDefault="0013776A" w:rsidP="0013776A">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rsidR="0013776A" w:rsidRPr="00FE5C44" w:rsidRDefault="0013776A" w:rsidP="0013776A">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w:t>
            </w:r>
            <w:r w:rsidRPr="00FE5C44">
              <w:rPr>
                <w:rFonts w:eastAsia="Times New Roman"/>
                <w:lang w:val="uk-UA"/>
              </w:rPr>
              <w:lastRenderedPageBreak/>
              <w:t>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13776A" w:rsidRDefault="0013776A" w:rsidP="0013776A">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776A" w:rsidRDefault="0013776A" w:rsidP="0013776A">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776A" w:rsidRPr="00586A05" w:rsidRDefault="0013776A" w:rsidP="0013776A">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776A" w:rsidRDefault="0013776A" w:rsidP="0013776A">
            <w:pPr>
              <w:widowControl w:val="0"/>
              <w:ind w:firstLine="462"/>
              <w:jc w:val="both"/>
              <w:rPr>
                <w:color w:val="333333"/>
                <w:shd w:val="clear" w:color="auto" w:fill="FFFFFF"/>
                <w:lang w:val="uk-UA"/>
              </w:rPr>
            </w:pPr>
            <w:r w:rsidRPr="00586A05">
              <w:rPr>
                <w:color w:val="333333"/>
                <w:shd w:val="clear" w:color="auto"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586A05">
              <w:rPr>
                <w:color w:val="333333"/>
                <w:shd w:val="clear" w:color="auto" w:fill="FFFFFF"/>
                <w:lang w:val="uk-UA"/>
              </w:rPr>
              <w:lastRenderedPageBreak/>
              <w:t>подання тендерної пропозиції.</w:t>
            </w:r>
          </w:p>
          <w:p w:rsidR="0013776A" w:rsidRPr="000008A1" w:rsidRDefault="0013776A" w:rsidP="0013776A">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223F44" w:rsidRDefault="0013776A" w:rsidP="0013776A">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3776A" w:rsidRPr="00F679D5" w:rsidRDefault="0013776A" w:rsidP="0013776A">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Default="0013776A" w:rsidP="0013776A">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679D5">
              <w:rPr>
                <w:rFonts w:eastAsia="Times New Roman"/>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Pr="00B64B1F" w:rsidRDefault="0013776A" w:rsidP="0013776A">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462"/>
              <w:jc w:val="both"/>
              <w:rPr>
                <w:lang w:val="uk-UA"/>
              </w:rPr>
            </w:pPr>
            <w:r w:rsidRPr="00B64B1F">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3776A" w:rsidRPr="00CD7243" w:rsidRDefault="0013776A" w:rsidP="0013776A">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259"/>
              <w:jc w:val="both"/>
              <w:rPr>
                <w:rFonts w:eastAsia="Times New Roman"/>
                <w:lang w:val="uk-UA"/>
              </w:rPr>
            </w:pPr>
            <w:r w:rsidRPr="00CD7243">
              <w:rPr>
                <w:rFonts w:eastAsia="Times New Roman"/>
                <w:lang w:val="uk-UA"/>
              </w:rPr>
              <w:t xml:space="preserve">Кінцевий строк подання тендерних пропозицій: </w:t>
            </w:r>
            <w:r w:rsidR="002A4B41">
              <w:rPr>
                <w:rFonts w:eastAsia="Times New Roman"/>
                <w:b/>
                <w:color w:val="000000" w:themeColor="text1"/>
                <w:lang w:val="uk-UA"/>
              </w:rPr>
              <w:t>01</w:t>
            </w:r>
            <w:r w:rsidR="004350C8">
              <w:rPr>
                <w:rFonts w:eastAsia="Times New Roman"/>
                <w:b/>
                <w:color w:val="000000" w:themeColor="text1"/>
                <w:lang w:val="uk-UA"/>
              </w:rPr>
              <w:t>.12</w:t>
            </w:r>
            <w:r w:rsidRPr="009712F4">
              <w:rPr>
                <w:rFonts w:eastAsia="Times New Roman"/>
                <w:b/>
                <w:color w:val="000000" w:themeColor="text1"/>
                <w:lang w:val="uk-UA"/>
              </w:rPr>
              <w:t>.</w:t>
            </w:r>
            <w:r w:rsidRPr="009712F4">
              <w:rPr>
                <w:rFonts w:eastAsia="Times New Roman"/>
                <w:b/>
                <w:color w:val="000000" w:themeColor="text1"/>
              </w:rPr>
              <w:t>2023</w:t>
            </w:r>
            <w:r w:rsidRPr="009712F4">
              <w:rPr>
                <w:rFonts w:eastAsia="Times New Roman"/>
                <w:b/>
                <w:color w:val="000000" w:themeColor="text1"/>
                <w:lang w:val="uk-UA"/>
              </w:rPr>
              <w:t xml:space="preserve"> 00 год 00 хв</w:t>
            </w:r>
            <w:r w:rsidRPr="00672653">
              <w:rPr>
                <w:rFonts w:eastAsia="Times New Roman"/>
                <w:color w:val="FF0000"/>
                <w:lang w:val="uk-UA"/>
              </w:rPr>
              <w:t>.</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13776A" w:rsidRPr="00CD7243" w:rsidRDefault="0013776A" w:rsidP="0013776A">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3776A" w:rsidRPr="00CD7243" w:rsidRDefault="0013776A" w:rsidP="0013776A">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Default="0013776A" w:rsidP="0013776A">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rsidR="0013776A" w:rsidRPr="008F5CC8" w:rsidRDefault="0013776A" w:rsidP="0013776A">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776A" w:rsidRPr="00E41107" w:rsidRDefault="0013776A" w:rsidP="0013776A">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8F5CC8">
              <w:rPr>
                <w:rFonts w:eastAsia="Times New Roman"/>
                <w:lang w:val="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3776A" w:rsidRPr="00CD7243" w:rsidRDefault="0013776A" w:rsidP="0013776A">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jc w:val="center"/>
              <w:rPr>
                <w:lang w:val="uk-UA"/>
              </w:rPr>
            </w:pPr>
            <w:r w:rsidRPr="003C27DD">
              <w:rPr>
                <w:rFonts w:eastAsia="Times New Roman"/>
                <w:b/>
                <w:lang w:val="uk-UA"/>
              </w:rPr>
              <w:lastRenderedPageBreak/>
              <w:t>V. Оцінка тендерної пропозиції</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C2264" w:rsidRDefault="0013776A" w:rsidP="0013776A">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13776A" w:rsidRPr="009C2264" w:rsidRDefault="0013776A" w:rsidP="0013776A">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13776A" w:rsidRDefault="0013776A" w:rsidP="0013776A">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9C2264">
              <w:rPr>
                <w:rFonts w:eastAsia="Times New Roman"/>
                <w:lang w:val="uk-UA"/>
              </w:rPr>
              <w:lastRenderedPageBreak/>
              <w:t>процедури закупівлі відповідно до цього пункту щодо її відповідності вимогам тендерної документації.</w:t>
            </w:r>
          </w:p>
          <w:p w:rsidR="0013776A" w:rsidRDefault="0013776A" w:rsidP="0013776A">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776A" w:rsidRDefault="0013776A" w:rsidP="0013776A">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rsidR="0013776A" w:rsidRPr="00F57B53" w:rsidRDefault="0013776A" w:rsidP="0013776A">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13776A" w:rsidRDefault="0013776A" w:rsidP="0013776A">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EF3675">
              <w:rPr>
                <w:lang w:val="uk-UA"/>
              </w:rPr>
              <w:t xml:space="preserve"> </w:t>
            </w:r>
            <w:r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3776A" w:rsidRDefault="0013776A" w:rsidP="0013776A">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rsidR="0013776A" w:rsidRDefault="0013776A" w:rsidP="0013776A">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3776A" w:rsidRPr="00EE20C6" w:rsidRDefault="0013776A" w:rsidP="0013776A">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EE20C6">
              <w:rPr>
                <w:rFonts w:eastAsia="Times New Roman"/>
                <w:lang w:val="uk-UA"/>
              </w:rPr>
              <w:lastRenderedPageBreak/>
              <w:t>довільній формі щодо цін або вартості відповідних товарів, робіт чи послуг тендерної пропозиції.</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3776A" w:rsidRDefault="0013776A" w:rsidP="0013776A">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776A" w:rsidRDefault="0013776A" w:rsidP="0013776A">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776A" w:rsidRDefault="0013776A" w:rsidP="0013776A">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776A" w:rsidRPr="00EE20C6" w:rsidRDefault="0013776A" w:rsidP="0013776A">
            <w:pPr>
              <w:widowControl w:val="0"/>
              <w:ind w:firstLine="259"/>
              <w:jc w:val="both"/>
              <w:rPr>
                <w:rFonts w:eastAsia="Times New Roman"/>
                <w:lang w:val="uk-UA"/>
              </w:rPr>
            </w:pPr>
            <w:r w:rsidRPr="00EE20C6">
              <w:rPr>
                <w:rFonts w:eastAsia="Times New Roman"/>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776A" w:rsidRPr="005F57ED" w:rsidRDefault="0013776A" w:rsidP="0013776A">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776A" w:rsidRPr="00CD7243" w:rsidRDefault="0013776A" w:rsidP="0013776A">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723498" w:rsidRDefault="0013776A" w:rsidP="0013776A">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13776A" w:rsidRPr="00723498" w:rsidRDefault="0013776A" w:rsidP="0013776A">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776A" w:rsidRPr="00723498" w:rsidRDefault="0013776A" w:rsidP="0013776A">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 xml:space="preserve">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723498">
              <w:rPr>
                <w:rFonts w:eastAsia="Times New Roman"/>
                <w:lang w:val="uk-UA"/>
              </w:rPr>
              <w:lastRenderedPageBreak/>
              <w:t>не відшкодовуються (в тому числі  у разі відміни торгів чи визнання торгів такими, що не відбулися).</w:t>
            </w:r>
          </w:p>
          <w:p w:rsidR="0013776A" w:rsidRPr="00723498" w:rsidRDefault="0013776A" w:rsidP="0013776A">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776A" w:rsidRPr="00723498" w:rsidRDefault="0013776A" w:rsidP="0013776A">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3776A" w:rsidRPr="00723498" w:rsidRDefault="0013776A" w:rsidP="0013776A">
            <w:pPr>
              <w:ind w:firstLine="484"/>
              <w:jc w:val="both"/>
              <w:rPr>
                <w:rFonts w:eastAsia="Times New Roman"/>
                <w:lang w:val="uk-UA"/>
              </w:rPr>
            </w:pPr>
            <w:r w:rsidRPr="00723498">
              <w:rPr>
                <w:rFonts w:eastAsia="Times New Roman"/>
                <w:lang w:val="uk-UA"/>
              </w:rPr>
              <w:t>Інші умови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13776A" w:rsidRPr="00723498" w:rsidRDefault="0013776A" w:rsidP="0013776A">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3776A" w:rsidRPr="00723498" w:rsidRDefault="0013776A" w:rsidP="0013776A">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776A" w:rsidRPr="00723498" w:rsidRDefault="0013776A" w:rsidP="0013776A">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776A" w:rsidRPr="00723498" w:rsidRDefault="0013776A" w:rsidP="0013776A">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3776A" w:rsidRPr="00723498" w:rsidRDefault="0013776A" w:rsidP="0013776A">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3776A" w:rsidRPr="00723498" w:rsidRDefault="0013776A" w:rsidP="0013776A">
            <w:pPr>
              <w:ind w:firstLine="484"/>
              <w:jc w:val="both"/>
              <w:rPr>
                <w:rFonts w:eastAsia="Times New Roman"/>
                <w:lang w:val="uk-UA"/>
              </w:rPr>
            </w:pPr>
            <w:r w:rsidRPr="00723498">
              <w:rPr>
                <w:rFonts w:eastAsia="Times New Roman"/>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13776A" w:rsidRDefault="0013776A" w:rsidP="0013776A">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3776A" w:rsidRPr="00723498" w:rsidRDefault="0013776A" w:rsidP="0013776A">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13776A" w:rsidRPr="00723498" w:rsidRDefault="0013776A" w:rsidP="0013776A">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3776A" w:rsidRPr="00723498" w:rsidRDefault="0013776A" w:rsidP="0013776A">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776A" w:rsidRPr="00723498" w:rsidRDefault="0013776A" w:rsidP="0013776A">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rsidR="0013776A" w:rsidRPr="00723498" w:rsidRDefault="0013776A" w:rsidP="0013776A">
            <w:pPr>
              <w:ind w:firstLine="484"/>
              <w:jc w:val="both"/>
              <w:rPr>
                <w:rFonts w:eastAsia="Times New Roman"/>
                <w:lang w:val="uk-UA"/>
              </w:rPr>
            </w:pPr>
            <w:r w:rsidRPr="00723498">
              <w:rPr>
                <w:rFonts w:eastAsia="Times New Roman"/>
                <w:lang w:val="uk-UA"/>
              </w:rPr>
              <w:t>Примітка:</w:t>
            </w:r>
          </w:p>
          <w:p w:rsidR="0013776A" w:rsidRPr="00723498" w:rsidRDefault="0013776A" w:rsidP="0013776A">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3776A" w:rsidRDefault="0013776A" w:rsidP="0013776A">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13776A" w:rsidRPr="00723498" w:rsidRDefault="0013776A" w:rsidP="0013776A">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776A" w:rsidRPr="00723498" w:rsidRDefault="0013776A" w:rsidP="0013776A">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723498">
              <w:rPr>
                <w:rFonts w:eastAsia="Times New Roman"/>
                <w:lang w:val="uk-UA"/>
              </w:rPr>
              <w:lastRenderedPageBreak/>
              <w:t>агресором, що визначені підпунктом 1 пункту 1 цієї Постанови;</w:t>
            </w:r>
          </w:p>
          <w:p w:rsidR="0013776A" w:rsidRPr="00723498" w:rsidRDefault="0013776A" w:rsidP="0013776A">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776A" w:rsidRPr="00723498" w:rsidRDefault="0013776A" w:rsidP="0013776A">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3776A" w:rsidRPr="00CD7243" w:rsidRDefault="0013776A" w:rsidP="0013776A">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13776A" w:rsidRPr="00DB030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EE20C6" w:rsidRDefault="0013776A" w:rsidP="0013776A">
            <w:pPr>
              <w:ind w:firstLine="259"/>
              <w:jc w:val="both"/>
              <w:textAlignment w:val="baseline"/>
              <w:rPr>
                <w:rFonts w:eastAsia="Times New Roman"/>
                <w:color w:val="000000"/>
                <w:lang w:val="uk-UA" w:eastAsia="uk-UA"/>
              </w:rPr>
            </w:pPr>
            <w:bookmarkStart w:id="3" w:name="26in1rg"/>
            <w:bookmarkEnd w:id="3"/>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13776A" w:rsidRPr="00EE20C6" w:rsidRDefault="0013776A" w:rsidP="0013776A">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Pr="00D3533F">
              <w:rPr>
                <w:rFonts w:eastAsia="Times New Roman"/>
                <w:color w:val="000000"/>
                <w:lang w:val="uk-UA" w:eastAsia="uk-UA"/>
              </w:rPr>
              <w:t>підпадає під підстави, встановлені пунктом 47 цих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13776A" w:rsidRPr="00EE20C6"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E20C6">
              <w:rPr>
                <w:rFonts w:eastAsia="Times New Roman"/>
                <w:color w:val="000000"/>
                <w:lang w:val="uk-UA"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776A" w:rsidRDefault="0013776A" w:rsidP="0013776A">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rsidR="0013776A" w:rsidRDefault="0013776A" w:rsidP="0013776A">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rsidR="0013776A" w:rsidRDefault="0013776A" w:rsidP="0013776A">
            <w:pPr>
              <w:pStyle w:val="af3"/>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776A" w:rsidRPr="00B81202" w:rsidRDefault="0013776A" w:rsidP="0013776A">
            <w:pPr>
              <w:pStyle w:val="af3"/>
              <w:ind w:left="0"/>
              <w:jc w:val="both"/>
              <w:textAlignment w:val="baseline"/>
              <w:rPr>
                <w:lang w:val="uk-UA"/>
              </w:rPr>
            </w:pPr>
            <w:r w:rsidRPr="00B81202">
              <w:rPr>
                <w:lang w:val="uk-UA"/>
              </w:rPr>
              <w:t>2) тендерна пропозиція:</w:t>
            </w:r>
          </w:p>
          <w:p w:rsidR="0013776A" w:rsidRPr="00B81202" w:rsidRDefault="0013776A" w:rsidP="0013776A">
            <w:pPr>
              <w:pStyle w:val="af3"/>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rsidR="0013776A" w:rsidRPr="00B81202" w:rsidRDefault="0013776A" w:rsidP="0013776A">
            <w:pPr>
              <w:pStyle w:val="af3"/>
              <w:ind w:left="0"/>
              <w:jc w:val="both"/>
              <w:textAlignment w:val="baseline"/>
              <w:rPr>
                <w:lang w:val="uk-UA"/>
              </w:rPr>
            </w:pPr>
            <w:r w:rsidRPr="00B81202">
              <w:rPr>
                <w:lang w:val="uk-UA"/>
              </w:rPr>
              <w:t>— є такою, строк дії якої закінчився;</w:t>
            </w:r>
          </w:p>
          <w:p w:rsidR="0013776A" w:rsidRPr="00B81202" w:rsidRDefault="0013776A" w:rsidP="0013776A">
            <w:pPr>
              <w:pStyle w:val="af3"/>
              <w:ind w:left="0"/>
              <w:jc w:val="both"/>
              <w:textAlignment w:val="baseline"/>
              <w:rPr>
                <w:lang w:val="uk-UA"/>
              </w:rPr>
            </w:pPr>
            <w:r w:rsidRPr="00B81202">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B81202">
              <w:rPr>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776A" w:rsidRPr="00B81202" w:rsidRDefault="0013776A" w:rsidP="0013776A">
            <w:pPr>
              <w:pStyle w:val="af3"/>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13776A" w:rsidRPr="00B81202" w:rsidRDefault="0013776A" w:rsidP="0013776A">
            <w:pPr>
              <w:pStyle w:val="af3"/>
              <w:ind w:left="0"/>
              <w:jc w:val="both"/>
              <w:textAlignment w:val="baseline"/>
              <w:rPr>
                <w:lang w:val="uk-UA"/>
              </w:rPr>
            </w:pPr>
            <w:r w:rsidRPr="00B81202">
              <w:rPr>
                <w:lang w:val="uk-UA"/>
              </w:rPr>
              <w:t>3) переможець процедури закупівлі:</w:t>
            </w:r>
          </w:p>
          <w:p w:rsidR="0013776A" w:rsidRPr="00B81202" w:rsidRDefault="0013776A" w:rsidP="0013776A">
            <w:pPr>
              <w:pStyle w:val="af3"/>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3776A" w:rsidRPr="00B81202" w:rsidRDefault="0013776A" w:rsidP="0013776A">
            <w:pPr>
              <w:pStyle w:val="af3"/>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rsidR="0013776A" w:rsidRPr="00B81202" w:rsidRDefault="0013776A" w:rsidP="0013776A">
            <w:pPr>
              <w:pStyle w:val="af3"/>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13776A" w:rsidRDefault="0013776A" w:rsidP="0013776A">
            <w:pPr>
              <w:pStyle w:val="af3"/>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rsidR="0013776A" w:rsidRPr="00B661DF" w:rsidRDefault="0013776A" w:rsidP="0013776A">
            <w:pPr>
              <w:pStyle w:val="af3"/>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13776A" w:rsidRPr="00B661DF" w:rsidRDefault="0013776A" w:rsidP="0013776A">
            <w:pPr>
              <w:pStyle w:val="af3"/>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776A" w:rsidRPr="00B661DF" w:rsidRDefault="0013776A" w:rsidP="0013776A">
            <w:pPr>
              <w:pStyle w:val="af3"/>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776A" w:rsidRPr="00B661DF" w:rsidRDefault="0013776A" w:rsidP="0013776A">
            <w:pPr>
              <w:pStyle w:val="af3"/>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3776A" w:rsidRPr="00B81202" w:rsidRDefault="0013776A" w:rsidP="0013776A">
            <w:pPr>
              <w:pStyle w:val="af3"/>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B661DF">
              <w:rPr>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776A"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3776A" w:rsidRPr="00CD7243" w:rsidRDefault="0013776A" w:rsidP="0013776A">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13776A"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B661DF" w:rsidRDefault="0013776A" w:rsidP="0013776A">
            <w:pPr>
              <w:widowControl w:val="0"/>
              <w:ind w:firstLine="462"/>
              <w:jc w:val="both"/>
              <w:rPr>
                <w:rFonts w:eastAsia="Times New Roman"/>
                <w:lang w:val="uk-UA"/>
              </w:rPr>
            </w:pPr>
            <w:bookmarkStart w:id="4" w:name="z337ya"/>
            <w:bookmarkEnd w:id="4"/>
            <w:r w:rsidRPr="00B661DF">
              <w:rPr>
                <w:rFonts w:eastAsia="Times New Roman"/>
                <w:lang w:val="uk-UA"/>
              </w:rPr>
              <w:t xml:space="preserve">Відповідно до пункту </w:t>
            </w:r>
            <w:r>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 xml:space="preserve">Відповідно до пункту </w:t>
            </w:r>
            <w:r>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76A" w:rsidRPr="00B661DF" w:rsidRDefault="0013776A" w:rsidP="0013776A">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13776A" w:rsidRPr="00CD7243" w:rsidRDefault="0013776A" w:rsidP="0013776A">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931B87">
              <w:rPr>
                <w:rFonts w:eastAsia="Times New Roman"/>
                <w:lang w:val="uk-UA"/>
              </w:rPr>
              <w:lastRenderedPageBreak/>
              <w:t>повідомлення про намір укласти договір про закупівлю.</w:t>
            </w:r>
          </w:p>
          <w:p w:rsidR="0013776A" w:rsidRPr="00931B87" w:rsidRDefault="0013776A" w:rsidP="0013776A">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776A" w:rsidRDefault="0013776A" w:rsidP="0013776A">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3776A" w:rsidRPr="00931B87" w:rsidRDefault="0013776A" w:rsidP="0013776A">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776A" w:rsidRPr="00CD7243" w:rsidRDefault="0013776A" w:rsidP="0013776A">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eastAsia="Times New Roman"/>
                <w:lang w:val="uk-UA"/>
              </w:rPr>
              <w:t>9</w:t>
            </w:r>
            <w:r w:rsidRPr="00931B87">
              <w:rPr>
                <w:rFonts w:eastAsia="Times New Roman"/>
                <w:lang w:val="uk-UA"/>
              </w:rPr>
              <w:t xml:space="preserve"> Особливостей.</w:t>
            </w:r>
          </w:p>
        </w:tc>
      </w:tr>
      <w:tr w:rsidR="0013776A"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Проєкт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Pr>
                <w:rFonts w:eastAsia="Times New Roman"/>
                <w:lang w:val="uk-UA"/>
              </w:rPr>
              <w:t>3</w:t>
            </w:r>
            <w:r w:rsidRPr="00CD7243">
              <w:rPr>
                <w:rFonts w:eastAsia="Times New Roman"/>
                <w:lang w:val="uk-UA"/>
              </w:rPr>
              <w:t xml:space="preserve"> цієї тендерної документації.</w:t>
            </w:r>
          </w:p>
          <w:p w:rsidR="0013776A" w:rsidRPr="008C10FD" w:rsidRDefault="0013776A" w:rsidP="0013776A">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3776A" w:rsidRPr="00CD7243" w:rsidRDefault="0013776A" w:rsidP="0013776A">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776A"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DB1B10" w:rsidRDefault="0013776A" w:rsidP="0013776A">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rsidR="0013776A" w:rsidRPr="00DB1B10" w:rsidRDefault="0013776A" w:rsidP="0013776A">
            <w:pPr>
              <w:ind w:firstLine="403"/>
              <w:jc w:val="both"/>
              <w:rPr>
                <w:rFonts w:eastAsia="Times New Roman"/>
                <w:color w:val="000000"/>
                <w:lang w:val="uk-UA"/>
              </w:rPr>
            </w:pPr>
            <w:r w:rsidRPr="00713906">
              <w:rPr>
                <w:rFonts w:eastAsia="Times New Roman"/>
                <w:color w:val="000000"/>
                <w:lang w:val="uk-UA"/>
              </w:rPr>
              <w:lastRenderedPageBreak/>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776A" w:rsidRPr="0047061F" w:rsidRDefault="0013776A" w:rsidP="0013776A">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Pr>
                <w:rFonts w:eastAsia="Times New Roman"/>
                <w:color w:val="000000"/>
                <w:lang w:val="uk-UA"/>
              </w:rPr>
              <w:t>.</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rsidR="0013776A" w:rsidRPr="00E97AA3" w:rsidRDefault="0013776A" w:rsidP="0013776A">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3776A" w:rsidRDefault="0013776A" w:rsidP="0013776A">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13776A" w:rsidRPr="00FC5B7B" w:rsidRDefault="0013776A" w:rsidP="0013776A">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13776A" w:rsidRPr="00F23C10" w:rsidRDefault="0013776A" w:rsidP="0013776A">
            <w:pPr>
              <w:ind w:firstLine="403"/>
              <w:jc w:val="both"/>
              <w:rPr>
                <w:rFonts w:eastAsia="Times New Roman"/>
                <w:color w:val="000000"/>
                <w:lang w:val="uk-UA"/>
              </w:rPr>
            </w:pPr>
            <w:bookmarkStart w:id="5" w:name="n371"/>
            <w:bookmarkStart w:id="6" w:name="n372"/>
            <w:bookmarkEnd w:id="5"/>
            <w:bookmarkEnd w:id="6"/>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w:t>
            </w:r>
            <w:r w:rsidRPr="00526D11">
              <w:rPr>
                <w:rFonts w:eastAsia="Times New Roman"/>
                <w:color w:val="000000"/>
                <w:lang w:val="uk-UA"/>
              </w:rPr>
              <w:t>визначених пунктом 19 Особливостей, а саме:</w:t>
            </w:r>
          </w:p>
          <w:p w:rsidR="0013776A" w:rsidRDefault="0013776A" w:rsidP="0013776A">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13776A" w:rsidRDefault="0013776A" w:rsidP="0013776A">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776A" w:rsidRPr="003332EB" w:rsidRDefault="0013776A" w:rsidP="0013776A">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776A" w:rsidRPr="003332EB" w:rsidRDefault="0013776A" w:rsidP="0013776A">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13776A" w:rsidRDefault="0013776A" w:rsidP="0013776A">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w:t>
            </w:r>
            <w:r w:rsidRPr="003332EB">
              <w:rPr>
                <w:rFonts w:eastAsia="Times New Roman"/>
                <w:lang w:val="uk-UA"/>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776A" w:rsidRDefault="0013776A" w:rsidP="0013776A">
            <w:pPr>
              <w:ind w:firstLine="403"/>
              <w:jc w:val="both"/>
              <w:rPr>
                <w:rFonts w:eastAsia="Times New Roman"/>
                <w:lang w:val="uk-UA"/>
              </w:rPr>
            </w:pPr>
            <w:r w:rsidRPr="003332EB">
              <w:rPr>
                <w:rFonts w:eastAsia="Times New Roman"/>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t xml:space="preserve"> </w:t>
            </w:r>
            <w:r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eastAsia="Times New Roman"/>
                <w:lang w:val="uk-UA"/>
              </w:rPr>
              <w:t>;</w:t>
            </w:r>
          </w:p>
          <w:p w:rsidR="0013776A" w:rsidRPr="00CD7243" w:rsidRDefault="0013776A" w:rsidP="0013776A">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3776A"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3776A" w:rsidRPr="00CD7243" w:rsidRDefault="0013776A" w:rsidP="0013776A">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Default="00DB0303" w:rsidP="00F23C10">
      <w:pPr>
        <w:rPr>
          <w:lang w:val="uk-UA"/>
        </w:rPr>
      </w:pPr>
      <w:r>
        <w:rPr>
          <w:lang w:val="uk-UA"/>
        </w:rPr>
        <w:t xml:space="preserve">Додаток 2. Технічна </w:t>
      </w:r>
      <w:r w:rsidR="002A4B41">
        <w:rPr>
          <w:lang w:val="uk-UA"/>
        </w:rPr>
        <w:t xml:space="preserve"> специфікація</w:t>
      </w:r>
      <w:r>
        <w:rPr>
          <w:lang w:val="uk-UA"/>
        </w:rPr>
        <w:t xml:space="preserve"> на закупівлю</w:t>
      </w:r>
    </w:p>
    <w:p w:rsidR="00DB0303" w:rsidRDefault="00DB0303" w:rsidP="00F23C10">
      <w:pPr>
        <w:rPr>
          <w:lang w:val="uk-UA"/>
        </w:rPr>
      </w:pPr>
      <w:r>
        <w:rPr>
          <w:lang w:val="uk-UA"/>
        </w:rPr>
        <w:t>Додаток 3. Лист-згода на обробку персональних диних</w:t>
      </w:r>
    </w:p>
    <w:p w:rsidR="00DB0303" w:rsidRPr="00F23C10" w:rsidRDefault="00DB0303" w:rsidP="00F23C10">
      <w:pPr>
        <w:rPr>
          <w:lang w:val="uk-UA"/>
        </w:rPr>
      </w:pPr>
      <w:r>
        <w:rPr>
          <w:lang w:val="uk-UA"/>
        </w:rPr>
        <w:t>Додаток 4.Тендерна пропозиція</w:t>
      </w:r>
    </w:p>
    <w:p w:rsidR="00F23C10" w:rsidRDefault="00DB0303" w:rsidP="00F23C10">
      <w:pPr>
        <w:rPr>
          <w:lang w:val="uk-UA"/>
        </w:rPr>
      </w:pPr>
      <w:r>
        <w:rPr>
          <w:lang w:val="uk-UA"/>
        </w:rPr>
        <w:t>Додаток 5</w:t>
      </w:r>
      <w:r w:rsidR="00F23C10" w:rsidRPr="00F23C10">
        <w:rPr>
          <w:lang w:val="uk-UA"/>
        </w:rPr>
        <w:t>. Про</w:t>
      </w:r>
      <w:r w:rsidR="001A3E6A">
        <w:rPr>
          <w:lang w:val="uk-UA"/>
        </w:rPr>
        <w:t>є</w:t>
      </w:r>
      <w:r>
        <w:rPr>
          <w:lang w:val="uk-UA"/>
        </w:rPr>
        <w:t>кт договору</w:t>
      </w:r>
      <w:bookmarkStart w:id="7" w:name="_GoBack"/>
      <w:bookmarkEnd w:id="7"/>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02A" w:rsidRDefault="00AE402A">
      <w:r>
        <w:separator/>
      </w:r>
    </w:p>
  </w:endnote>
  <w:endnote w:type="continuationSeparator" w:id="0">
    <w:p w:rsidR="00AE402A" w:rsidRDefault="00A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02A" w:rsidRDefault="00AE402A">
      <w:r>
        <w:separator/>
      </w:r>
    </w:p>
  </w:footnote>
  <w:footnote w:type="continuationSeparator" w:id="0">
    <w:p w:rsidR="00AE402A" w:rsidRDefault="00AE40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5650AC"/>
    <w:multiLevelType w:val="hybridMultilevel"/>
    <w:tmpl w:val="AB10F4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4"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4"/>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776A"/>
    <w:rsid w:val="00140EB6"/>
    <w:rsid w:val="00143AFE"/>
    <w:rsid w:val="00144EC0"/>
    <w:rsid w:val="00145A6A"/>
    <w:rsid w:val="00152191"/>
    <w:rsid w:val="001642BE"/>
    <w:rsid w:val="001663E7"/>
    <w:rsid w:val="00175D13"/>
    <w:rsid w:val="001832B0"/>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4B41"/>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0C8"/>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D20"/>
    <w:rsid w:val="00550775"/>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265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6E5A"/>
    <w:rsid w:val="009712F4"/>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096C"/>
    <w:rsid w:val="00D454DF"/>
    <w:rsid w:val="00D62358"/>
    <w:rsid w:val="00D64B97"/>
    <w:rsid w:val="00D666C0"/>
    <w:rsid w:val="00D66772"/>
    <w:rsid w:val="00D7058C"/>
    <w:rsid w:val="00D71EC5"/>
    <w:rsid w:val="00D839C9"/>
    <w:rsid w:val="00DA2090"/>
    <w:rsid w:val="00DA35FD"/>
    <w:rsid w:val="00DA7705"/>
    <w:rsid w:val="00DA7F2A"/>
    <w:rsid w:val="00DB0303"/>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6045"/>
  <w15:docId w15:val="{8764A5E7-9AE7-4C7B-9715-525590E9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4">
    <w:name w:val="footer"/>
    <w:basedOn w:val="a"/>
    <w:link w:val="af5"/>
    <w:uiPriority w:val="99"/>
    <w:rsid w:val="006966C9"/>
    <w:pPr>
      <w:tabs>
        <w:tab w:val="center" w:pos="4819"/>
        <w:tab w:val="right" w:pos="9639"/>
      </w:tabs>
    </w:pPr>
    <w:rPr>
      <w:rFonts w:eastAsia="Times New Roman"/>
      <w:color w:val="auto"/>
      <w:lang w:val="uk-UA"/>
    </w:rPr>
  </w:style>
  <w:style w:type="character" w:customStyle="1" w:styleId="af5">
    <w:name w:val="Нижний колонтитул Знак"/>
    <w:basedOn w:val="a0"/>
    <w:link w:val="af4"/>
    <w:uiPriority w:val="99"/>
    <w:rsid w:val="006966C9"/>
    <w:rPr>
      <w:rFonts w:ascii="Times New Roman" w:eastAsia="Times New Roman" w:hAnsi="Times New Roman" w:cs="Times New Roman"/>
      <w:sz w:val="24"/>
      <w:szCs w:val="24"/>
      <w:lang w:val="uk-UA" w:eastAsia="ru-RU"/>
    </w:rPr>
  </w:style>
  <w:style w:type="paragraph" w:styleId="af6">
    <w:name w:val="head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Верхни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8">
    <w:name w:val="page number"/>
    <w:basedOn w:val="a0"/>
    <w:uiPriority w:val="99"/>
    <w:rsid w:val="006966C9"/>
    <w:rPr>
      <w:rFonts w:cs="Times New Roman"/>
    </w:rPr>
  </w:style>
  <w:style w:type="paragraph" w:customStyle="1" w:styleId="af9">
    <w:name w:val="ОСНОВНИЙ"/>
    <w:basedOn w:val="a"/>
    <w:link w:val="afa"/>
    <w:qFormat/>
    <w:rsid w:val="0013776A"/>
    <w:pPr>
      <w:shd w:val="clear" w:color="auto" w:fill="FFFFFF"/>
      <w:spacing w:line="276" w:lineRule="auto"/>
      <w:ind w:firstLine="450"/>
      <w:jc w:val="both"/>
      <w:textAlignment w:val="baseline"/>
    </w:pPr>
    <w:rPr>
      <w:rFonts w:eastAsia="Times New Roman"/>
      <w:color w:val="000000"/>
      <w:bdr w:val="none" w:sz="0" w:space="0" w:color="auto" w:frame="1"/>
      <w:lang w:val="uk-UA" w:eastAsia="uk-UA"/>
    </w:rPr>
  </w:style>
  <w:style w:type="character" w:customStyle="1" w:styleId="afa">
    <w:name w:val="ОСНОВНИЙ Знак"/>
    <w:link w:val="af9"/>
    <w:rsid w:val="0013776A"/>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character" w:customStyle="1" w:styleId="ad">
    <w:name w:val="Без интервала Знак"/>
    <w:link w:val="ac"/>
    <w:locked/>
    <w:rsid w:val="00672653"/>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976">
      <w:bodyDiv w:val="1"/>
      <w:marLeft w:val="0"/>
      <w:marRight w:val="0"/>
      <w:marTop w:val="0"/>
      <w:marBottom w:val="0"/>
      <w:divBdr>
        <w:top w:val="none" w:sz="0" w:space="0" w:color="auto"/>
        <w:left w:val="none" w:sz="0" w:space="0" w:color="auto"/>
        <w:bottom w:val="none" w:sz="0" w:space="0" w:color="auto"/>
        <w:right w:val="none" w:sz="0" w:space="0" w:color="auto"/>
      </w:divBdr>
    </w:div>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ACAE-1AF3-4836-8A0F-11CC1CBD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39767</Words>
  <Characters>22668</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777</cp:lastModifiedBy>
  <cp:revision>2</cp:revision>
  <dcterms:created xsi:type="dcterms:W3CDTF">2023-11-23T10:57:00Z</dcterms:created>
  <dcterms:modified xsi:type="dcterms:W3CDTF">2023-11-23T10:57:00Z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