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A03BE4" w:rsidRPr="00A03BE4">
        <w:rPr>
          <w:sz w:val="24"/>
          <w:szCs w:val="24"/>
          <w:lang w:val="uk-UA"/>
        </w:rPr>
        <w:t xml:space="preserve">- код CPV 24310000-0 по ДК 021:2015 – Основні неорганічні хімічні речовини (Залізо (ІІІ) хлорид 6-водневе, </w:t>
      </w:r>
      <w:proofErr w:type="spellStart"/>
      <w:r w:rsidR="00A03BE4" w:rsidRPr="00A03BE4">
        <w:rPr>
          <w:sz w:val="24"/>
          <w:szCs w:val="24"/>
          <w:lang w:val="uk-UA"/>
        </w:rPr>
        <w:t>метабісульфіт</w:t>
      </w:r>
      <w:proofErr w:type="spellEnd"/>
      <w:r w:rsidR="00A03BE4" w:rsidRPr="00A03BE4">
        <w:rPr>
          <w:sz w:val="24"/>
          <w:szCs w:val="24"/>
          <w:lang w:val="uk-UA"/>
        </w:rPr>
        <w:t xml:space="preserve"> натрію)</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w:t>
      </w:r>
      <w:r w:rsidR="00A03BE4" w:rsidRPr="00A03BE4">
        <w:rPr>
          <w:sz w:val="24"/>
          <w:szCs w:val="24"/>
          <w:lang w:val="uk-UA" w:eastAsia="uk-UA"/>
        </w:rPr>
        <w:t>На момент постачання залишковий термін придатності повинен становити не менше 50% від загального.</w:t>
      </w:r>
      <w:r w:rsidR="001A0518" w:rsidRPr="00820355">
        <w:rPr>
          <w:b/>
          <w:sz w:val="28"/>
          <w:szCs w:val="28"/>
          <w:u w:val="single"/>
          <w:lang w:val="uk-UA" w:eastAsia="uk-UA"/>
        </w:rPr>
        <w:t xml:space="preserve"> </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w:t>
      </w:r>
      <w:proofErr w:type="gramStart"/>
      <w:r w:rsidR="009C5765" w:rsidRPr="00820355">
        <w:rPr>
          <w:sz w:val="24"/>
          <w:szCs w:val="24"/>
          <w:lang w:val="uk-UA"/>
        </w:rPr>
        <w:t>у</w:t>
      </w:r>
      <w:proofErr w:type="gramEnd"/>
      <w:r w:rsidR="009C5765" w:rsidRPr="00820355">
        <w:rPr>
          <w:sz w:val="24"/>
          <w:szCs w:val="24"/>
          <w:lang w:val="uk-UA"/>
        </w:rPr>
        <w:t xml:space="preserve"> </w:t>
      </w:r>
      <w:proofErr w:type="gramStart"/>
      <w:r w:rsidR="009C5765" w:rsidRPr="00820355">
        <w:rPr>
          <w:sz w:val="24"/>
          <w:szCs w:val="24"/>
          <w:lang w:val="uk-UA"/>
        </w:rPr>
        <w:t>тому</w:t>
      </w:r>
      <w:proofErr w:type="gramEnd"/>
      <w:r w:rsidR="009C5765" w:rsidRPr="00820355">
        <w:rPr>
          <w:sz w:val="24"/>
          <w:szCs w:val="24"/>
          <w:lang w:val="uk-UA"/>
        </w:rPr>
        <w:t xml:space="preserve"> числі (але не виключно) місцем постачання, виконання грошових зобов'язань, місцем нарахування та сплати  штрафних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F117D4">
        <w:rPr>
          <w:b/>
          <w:sz w:val="24"/>
          <w:szCs w:val="24"/>
          <w:lang w:val="uk-UA"/>
        </w:rPr>
        <w:t>120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 xml:space="preserve">днів після </w:t>
      </w:r>
      <w:r w:rsidR="00A377EE" w:rsidRPr="00820355">
        <w:rPr>
          <w:b/>
          <w:sz w:val="24"/>
          <w:szCs w:val="24"/>
          <w:lang w:val="uk-UA"/>
        </w:rPr>
        <w:lastRenderedPageBreak/>
        <w:t>постачання товару</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t>П</w:t>
      </w:r>
      <w:r w:rsidR="006F4147" w:rsidRPr="00820355">
        <w:rPr>
          <w:b/>
          <w:sz w:val="24"/>
          <w:szCs w:val="24"/>
          <w:lang w:val="uk-UA" w:eastAsia="uk-UA"/>
        </w:rPr>
        <w:t>остачальником</w:t>
      </w:r>
      <w:r w:rsidR="00A377EE" w:rsidRPr="00820355">
        <w:rPr>
          <w:b/>
          <w:sz w:val="24"/>
          <w:szCs w:val="24"/>
          <w:lang w:val="uk-UA" w:eastAsia="uk-UA"/>
        </w:rPr>
        <w:t xml:space="preserve"> умов </w:t>
      </w:r>
      <w:proofErr w:type="spellStart"/>
      <w:r w:rsidR="00A377EE" w:rsidRPr="00820355">
        <w:rPr>
          <w:b/>
          <w:sz w:val="24"/>
          <w:szCs w:val="24"/>
          <w:lang w:val="uk-UA" w:eastAsia="uk-UA"/>
        </w:rPr>
        <w:t>п.п</w:t>
      </w:r>
      <w:proofErr w:type="spellEnd"/>
      <w:r w:rsidR="00A377EE" w:rsidRPr="00820355">
        <w:rPr>
          <w:b/>
          <w:sz w:val="24"/>
          <w:szCs w:val="24"/>
          <w:lang w:val="uk-UA" w:eastAsia="uk-UA"/>
        </w:rPr>
        <w:t xml:space="preserve">. 3.2, </w:t>
      </w:r>
      <w:r w:rsidR="00143DAC" w:rsidRPr="00820355">
        <w:rPr>
          <w:b/>
          <w:sz w:val="24"/>
          <w:szCs w:val="24"/>
          <w:lang w:val="uk-UA" w:eastAsia="uk-UA"/>
        </w:rPr>
        <w:t>6</w:t>
      </w:r>
      <w:r w:rsidR="00A377EE" w:rsidRPr="00820355">
        <w:rPr>
          <w:b/>
          <w:sz w:val="24"/>
          <w:szCs w:val="24"/>
          <w:lang w:val="uk-UA" w:eastAsia="uk-UA"/>
        </w:rPr>
        <w:t>.1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Pr="00820355"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r w:rsidR="00D41481" w:rsidRPr="00820355">
        <w:rPr>
          <w:b/>
          <w:sz w:val="24"/>
          <w:szCs w:val="24"/>
          <w:lang w:val="en-US"/>
        </w:rPr>
        <w:t>ProZorro</w:t>
      </w:r>
      <w:r w:rsidR="003B7132" w:rsidRPr="00820355">
        <w:rPr>
          <w:b/>
          <w:sz w:val="24"/>
          <w:szCs w:val="24"/>
          <w:lang w:val="uk-UA"/>
        </w:rPr>
        <w:t xml:space="preserve">, але не пізніше </w:t>
      </w:r>
      <w:r w:rsidR="00A03BE4">
        <w:rPr>
          <w:b/>
          <w:sz w:val="28"/>
          <w:szCs w:val="28"/>
          <w:lang w:val="uk-UA"/>
        </w:rPr>
        <w:t>30.03.2023</w:t>
      </w:r>
      <w:r w:rsidR="00B92C00" w:rsidRPr="00820355">
        <w:rPr>
          <w:b/>
          <w:sz w:val="28"/>
          <w:szCs w:val="28"/>
          <w:lang w:val="uk-UA"/>
        </w:rPr>
        <w:t>,</w:t>
      </w:r>
      <w:r w:rsidR="007C69E4" w:rsidRPr="00820355">
        <w:rPr>
          <w:sz w:val="24"/>
          <w:szCs w:val="24"/>
          <w:lang w:val="uk-UA"/>
        </w:rPr>
        <w:t xml:space="preserve"> </w:t>
      </w:r>
      <w:r w:rsidR="00775ECC" w:rsidRPr="00820355">
        <w:rPr>
          <w:sz w:val="24"/>
          <w:szCs w:val="24"/>
          <w:lang w:val="uk-UA"/>
        </w:rPr>
        <w:t xml:space="preserve">на умовах </w:t>
      </w:r>
      <w:r w:rsidR="00120E65" w:rsidRPr="00820355">
        <w:rPr>
          <w:sz w:val="24"/>
          <w:szCs w:val="24"/>
          <w:lang w:val="uk-UA"/>
        </w:rPr>
        <w:t>–</w:t>
      </w:r>
      <w:r w:rsidR="00DC7FB4" w:rsidRPr="00820355">
        <w:rPr>
          <w:sz w:val="24"/>
          <w:szCs w:val="24"/>
          <w:lang w:val="uk-UA"/>
        </w:rPr>
        <w:t>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3A5FDF">
        <w:rPr>
          <w:sz w:val="24"/>
          <w:szCs w:val="24"/>
          <w:lang w:val="uk-UA"/>
        </w:rPr>
        <w:t>Південноукраїнське</w:t>
      </w:r>
      <w:r w:rsidR="00DC7FB4" w:rsidRPr="00820355">
        <w:rPr>
          <w:sz w:val="24"/>
          <w:szCs w:val="24"/>
          <w:lang w:val="uk-UA"/>
        </w:rPr>
        <w:t xml:space="preserve"> відділ</w:t>
      </w:r>
      <w:r w:rsidR="00775ECC" w:rsidRPr="00820355">
        <w:rPr>
          <w:sz w:val="24"/>
          <w:szCs w:val="24"/>
          <w:lang w:val="uk-UA"/>
        </w:rPr>
        <w:t xml:space="preserve">ення </w:t>
      </w:r>
      <w:r w:rsidR="00DC7FB4" w:rsidRPr="00820355">
        <w:rPr>
          <w:sz w:val="24"/>
          <w:szCs w:val="24"/>
          <w:lang w:val="uk-UA"/>
        </w:rPr>
        <w:t>ВП «Скл</w:t>
      </w:r>
      <w:r w:rsidR="00462479" w:rsidRPr="00820355">
        <w:rPr>
          <w:sz w:val="24"/>
          <w:szCs w:val="24"/>
          <w:lang w:val="uk-UA"/>
        </w:rPr>
        <w:t>адське господарство»</w:t>
      </w:r>
      <w:r w:rsidR="00A03BE4">
        <w:rPr>
          <w:sz w:val="24"/>
          <w:szCs w:val="24"/>
          <w:lang w:val="uk-UA"/>
        </w:rPr>
        <w:t xml:space="preserve"> </w:t>
      </w:r>
      <w:r w:rsidR="00DC7FB4" w:rsidRPr="00820355">
        <w:rPr>
          <w:sz w:val="24"/>
          <w:szCs w:val="24"/>
          <w:lang w:val="uk-UA"/>
        </w:rPr>
        <w:t xml:space="preserve"> 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134BF8" w:rsidRPr="00820355" w:rsidRDefault="00134BF8" w:rsidP="00462479">
      <w:pPr>
        <w:ind w:firstLine="426"/>
        <w:jc w:val="both"/>
        <w:rPr>
          <w:sz w:val="24"/>
          <w:szCs w:val="24"/>
          <w:lang w:val="uk-UA"/>
        </w:rPr>
      </w:pPr>
      <w:r w:rsidRPr="00820355">
        <w:rPr>
          <w:sz w:val="24"/>
          <w:szCs w:val="24"/>
          <w:lang w:val="uk-UA"/>
        </w:rPr>
        <w:t>3.2  З товаром П</w:t>
      </w:r>
      <w:r w:rsidR="00FB4EB8" w:rsidRPr="00820355">
        <w:rPr>
          <w:sz w:val="24"/>
          <w:szCs w:val="24"/>
          <w:lang w:val="uk-UA"/>
        </w:rPr>
        <w:t>остачальник</w:t>
      </w:r>
      <w:r w:rsidRPr="00820355">
        <w:rPr>
          <w:sz w:val="24"/>
          <w:szCs w:val="24"/>
          <w:lang w:val="uk-UA"/>
        </w:rPr>
        <w:t xml:space="preserve"> надає П</w:t>
      </w:r>
      <w:r w:rsidR="00FB4EB8" w:rsidRPr="00820355">
        <w:rPr>
          <w:sz w:val="24"/>
          <w:szCs w:val="24"/>
          <w:lang w:val="uk-UA"/>
        </w:rPr>
        <w:t>окупцю</w:t>
      </w:r>
      <w:r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A03BE4" w:rsidRPr="00A03BE4" w:rsidRDefault="00A03BE4" w:rsidP="00A03BE4">
      <w:pPr>
        <w:spacing w:before="30" w:after="30"/>
        <w:jc w:val="both"/>
        <w:rPr>
          <w:sz w:val="24"/>
          <w:szCs w:val="24"/>
          <w:lang w:val="uk-UA" w:eastAsia="uk-UA"/>
        </w:rPr>
      </w:pPr>
      <w:r w:rsidRPr="00A03BE4">
        <w:rPr>
          <w:sz w:val="24"/>
          <w:szCs w:val="24"/>
          <w:lang w:val="uk-UA" w:eastAsia="uk-UA"/>
        </w:rPr>
        <w:t>- сертифікат/паспорт якості/аналізу предмету закупівлі, що виданий  виробником.</w:t>
      </w:r>
    </w:p>
    <w:p w:rsidR="00A03BE4" w:rsidRPr="00A03BE4" w:rsidRDefault="00A03BE4" w:rsidP="00A03BE4">
      <w:pPr>
        <w:spacing w:before="30" w:after="30"/>
        <w:jc w:val="both"/>
        <w:rPr>
          <w:sz w:val="24"/>
          <w:szCs w:val="24"/>
          <w:lang w:val="uk-UA" w:eastAsia="uk-UA"/>
        </w:rPr>
      </w:pPr>
      <w:r w:rsidRPr="00A03BE4">
        <w:rPr>
          <w:sz w:val="24"/>
          <w:szCs w:val="24"/>
          <w:lang w:val="uk-UA" w:eastAsia="uk-UA"/>
        </w:rPr>
        <w:t xml:space="preserve">У разі неповноти сертифікатних/паспортних даних - протоколи/сертифікати випробувань/аналізу продукції за характеристиками, наведеними в п.2 таблиці 1 </w:t>
      </w:r>
      <w:proofErr w:type="spellStart"/>
      <w:r w:rsidRPr="00A03BE4">
        <w:rPr>
          <w:sz w:val="24"/>
          <w:szCs w:val="24"/>
          <w:lang w:val="uk-UA" w:eastAsia="uk-UA"/>
        </w:rPr>
        <w:t>ТСдоПЗ</w:t>
      </w:r>
      <w:proofErr w:type="spellEnd"/>
      <w:r w:rsidRPr="00A03BE4">
        <w:rPr>
          <w:sz w:val="24"/>
          <w:szCs w:val="24"/>
          <w:lang w:val="uk-UA" w:eastAsia="uk-UA"/>
        </w:rPr>
        <w:t>(т).23.0014.0018-2021 та в п.2 таблиці 1 ТС(т).23.0014.0029-2021;</w:t>
      </w:r>
    </w:p>
    <w:p w:rsidR="00A03BE4" w:rsidRPr="00A03BE4" w:rsidRDefault="00A03BE4" w:rsidP="00A03BE4">
      <w:pPr>
        <w:spacing w:before="30" w:after="30"/>
        <w:jc w:val="both"/>
        <w:rPr>
          <w:sz w:val="24"/>
          <w:szCs w:val="24"/>
          <w:lang w:val="uk-UA" w:eastAsia="uk-UA"/>
        </w:rPr>
      </w:pPr>
      <w:r w:rsidRPr="00A03BE4">
        <w:rPr>
          <w:sz w:val="24"/>
          <w:szCs w:val="24"/>
          <w:lang w:val="uk-UA" w:eastAsia="uk-UA"/>
        </w:rPr>
        <w:t xml:space="preserve">- паспорт безпечності хімічної продукції/паспорт безпеки речовини або карту даних небезпечного </w:t>
      </w:r>
      <w:proofErr w:type="spellStart"/>
      <w:r w:rsidRPr="00A03BE4">
        <w:rPr>
          <w:sz w:val="24"/>
          <w:szCs w:val="24"/>
          <w:lang w:val="uk-UA" w:eastAsia="uk-UA"/>
        </w:rPr>
        <w:t>фактора</w:t>
      </w:r>
      <w:proofErr w:type="spellEnd"/>
      <w:r w:rsidRPr="00A03BE4">
        <w:rPr>
          <w:sz w:val="24"/>
          <w:szCs w:val="24"/>
          <w:lang w:val="uk-UA" w:eastAsia="uk-UA"/>
        </w:rPr>
        <w:t>;</w:t>
      </w:r>
    </w:p>
    <w:p w:rsidR="00A03BE4" w:rsidRPr="00A03BE4" w:rsidRDefault="00A03BE4" w:rsidP="00A03BE4">
      <w:pPr>
        <w:spacing w:before="30" w:after="30"/>
        <w:jc w:val="both"/>
        <w:rPr>
          <w:sz w:val="24"/>
          <w:szCs w:val="24"/>
          <w:lang w:val="uk-UA" w:eastAsia="uk-UA"/>
        </w:rPr>
      </w:pPr>
      <w:r w:rsidRPr="00A03BE4">
        <w:rPr>
          <w:sz w:val="24"/>
          <w:szCs w:val="24"/>
          <w:lang w:val="uk-UA" w:eastAsia="uk-UA"/>
        </w:rPr>
        <w:t>- висновок державної санітарно-епідеміологічної експертизи (за наявності);</w:t>
      </w:r>
    </w:p>
    <w:p w:rsidR="00D357D0" w:rsidRPr="00D357D0" w:rsidRDefault="00A03BE4" w:rsidP="00A03BE4">
      <w:pPr>
        <w:spacing w:before="30" w:after="30"/>
        <w:jc w:val="both"/>
        <w:rPr>
          <w:sz w:val="24"/>
          <w:szCs w:val="24"/>
          <w:lang w:val="uk-UA"/>
        </w:rPr>
      </w:pPr>
      <w:r w:rsidRPr="00A03BE4">
        <w:rPr>
          <w:sz w:val="24"/>
          <w:szCs w:val="24"/>
          <w:lang w:val="uk-UA" w:eastAsia="uk-UA"/>
        </w:rPr>
        <w:t>- копію аркушів технічних умов/технічної специфікації виробника, національних стандартів тощо, які містять методи випробування (при необхідності за окремим запитом замовника).</w:t>
      </w:r>
    </w:p>
    <w:p w:rsidR="00827DFC" w:rsidRPr="00820355" w:rsidRDefault="00827DFC" w:rsidP="00462479">
      <w:pPr>
        <w:spacing w:before="30" w:after="30"/>
        <w:ind w:firstLine="426"/>
        <w:jc w:val="both"/>
        <w:rPr>
          <w:rFonts w:ascii="Arial" w:hAnsi="Arial" w:cs="Arial"/>
          <w:lang w:val="uk-UA"/>
        </w:rPr>
      </w:pPr>
      <w:r w:rsidRPr="00820355">
        <w:rPr>
          <w:sz w:val="24"/>
          <w:szCs w:val="24"/>
          <w:lang w:val="uk-UA"/>
        </w:rPr>
        <w:t xml:space="preserve">3.3 Датою постачання є дата отримання товару на складі </w:t>
      </w:r>
      <w:r w:rsidR="00FB4EB8" w:rsidRPr="00820355">
        <w:rPr>
          <w:sz w:val="24"/>
          <w:szCs w:val="24"/>
          <w:lang w:val="uk-UA"/>
        </w:rPr>
        <w:t>В</w:t>
      </w:r>
      <w:r w:rsidRPr="00820355">
        <w:rPr>
          <w:sz w:val="24"/>
          <w:szCs w:val="24"/>
          <w:lang w:val="uk-UA"/>
        </w:rPr>
        <w:t>антажоодержувача з відміткою в накладній на відвантаження товару</w:t>
      </w:r>
      <w:r w:rsidRPr="00820355">
        <w:rPr>
          <w:sz w:val="24"/>
          <w:szCs w:val="24"/>
        </w:rPr>
        <w:t>.</w:t>
      </w:r>
    </w:p>
    <w:p w:rsidR="006D3625" w:rsidRDefault="005D2B95" w:rsidP="00462479">
      <w:pPr>
        <w:pStyle w:val="a5"/>
        <w:spacing w:after="0"/>
        <w:ind w:firstLine="426"/>
        <w:jc w:val="both"/>
        <w:rPr>
          <w:spacing w:val="-1"/>
          <w:sz w:val="24"/>
          <w:szCs w:val="24"/>
          <w:lang w:val="uk-UA"/>
        </w:rPr>
      </w:pPr>
      <w:r w:rsidRPr="00820355">
        <w:rPr>
          <w:spacing w:val="-1"/>
          <w:sz w:val="24"/>
          <w:szCs w:val="24"/>
          <w:lang w:val="uk-UA"/>
        </w:rPr>
        <w:t>3.4</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 xml:space="preserve">ування повинні відповідати ДСТ і ТУ і забезпечувати схоронність продукції під час її транспортування. </w:t>
      </w:r>
    </w:p>
    <w:p w:rsidR="00A03BE4" w:rsidRPr="00820355" w:rsidRDefault="00A03BE4" w:rsidP="00462479">
      <w:pPr>
        <w:pStyle w:val="a5"/>
        <w:spacing w:after="0"/>
        <w:ind w:firstLine="426"/>
        <w:jc w:val="both"/>
        <w:rPr>
          <w:spacing w:val="-1"/>
          <w:sz w:val="24"/>
          <w:szCs w:val="24"/>
          <w:lang w:val="uk-UA"/>
        </w:rPr>
      </w:pPr>
      <w:r w:rsidRPr="00A03BE4">
        <w:rPr>
          <w:spacing w:val="-1"/>
          <w:sz w:val="24"/>
          <w:szCs w:val="24"/>
          <w:lang w:val="uk-UA"/>
        </w:rPr>
        <w:t xml:space="preserve">Етикетка повинна містити найменування компанії-виробника, назву власне самого продукту, номер партії та дату виготовлення. Кожна пакувальна одиниця повинна мати попереджувальне маркування згідно ДСТУ ГОСТ 31340. Залізо (III) хлорид 6-водневий поставляється у поліетиленовій тарі (вагою від 20 кг до 60 кг) упакованих на плоских піддонах для транспортування. Сіль </w:t>
      </w:r>
      <w:proofErr w:type="spellStart"/>
      <w:r w:rsidRPr="00A03BE4">
        <w:rPr>
          <w:spacing w:val="-1"/>
          <w:sz w:val="24"/>
          <w:szCs w:val="24"/>
          <w:lang w:val="uk-UA"/>
        </w:rPr>
        <w:t>піросірчистої</w:t>
      </w:r>
      <w:proofErr w:type="spellEnd"/>
      <w:r w:rsidRPr="00A03BE4">
        <w:rPr>
          <w:spacing w:val="-1"/>
          <w:sz w:val="24"/>
          <w:szCs w:val="24"/>
          <w:lang w:val="uk-UA"/>
        </w:rPr>
        <w:t xml:space="preserve"> кислоти (</w:t>
      </w:r>
      <w:proofErr w:type="spellStart"/>
      <w:r w:rsidRPr="00A03BE4">
        <w:rPr>
          <w:spacing w:val="-1"/>
          <w:sz w:val="24"/>
          <w:szCs w:val="24"/>
          <w:lang w:val="uk-UA"/>
        </w:rPr>
        <w:t>Метабісульфіт</w:t>
      </w:r>
      <w:proofErr w:type="spellEnd"/>
      <w:r w:rsidRPr="00A03BE4">
        <w:rPr>
          <w:spacing w:val="-1"/>
          <w:sz w:val="24"/>
          <w:szCs w:val="24"/>
          <w:lang w:val="uk-UA"/>
        </w:rPr>
        <w:t xml:space="preserve"> натрію) поставляється у поліетиленових мішках (вагою не більше 25 кг) упакованих на плоских піддонах для транспортування.</w:t>
      </w:r>
    </w:p>
    <w:p w:rsidR="00A040E7" w:rsidRPr="00820355" w:rsidRDefault="005D2B95" w:rsidP="00462479">
      <w:pPr>
        <w:pStyle w:val="a5"/>
        <w:spacing w:after="0"/>
        <w:ind w:firstLine="426"/>
        <w:jc w:val="both"/>
        <w:rPr>
          <w:spacing w:val="-1"/>
          <w:sz w:val="24"/>
          <w:szCs w:val="24"/>
          <w:lang w:val="uk-UA"/>
        </w:rPr>
      </w:pPr>
      <w:r w:rsidRPr="00820355">
        <w:rPr>
          <w:spacing w:val="-1"/>
          <w:sz w:val="24"/>
          <w:szCs w:val="24"/>
          <w:lang w:val="uk-UA"/>
        </w:rPr>
        <w:t>3.5</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5D2B95" w:rsidP="00462479">
      <w:pPr>
        <w:pStyle w:val="a5"/>
        <w:tabs>
          <w:tab w:val="left" w:pos="709"/>
          <w:tab w:val="left" w:pos="851"/>
        </w:tabs>
        <w:spacing w:after="0"/>
        <w:ind w:firstLine="426"/>
        <w:jc w:val="both"/>
        <w:rPr>
          <w:spacing w:val="-1"/>
          <w:sz w:val="24"/>
          <w:szCs w:val="24"/>
          <w:lang w:val="uk-UA"/>
        </w:rPr>
      </w:pPr>
      <w:r w:rsidRPr="00820355">
        <w:rPr>
          <w:spacing w:val="-1"/>
          <w:sz w:val="24"/>
          <w:szCs w:val="24"/>
          <w:lang w:val="uk-UA"/>
        </w:rPr>
        <w:t>3.6</w:t>
      </w:r>
      <w:r w:rsidR="006D3625" w:rsidRPr="00820355">
        <w:rPr>
          <w:spacing w:val="-1"/>
          <w:sz w:val="24"/>
          <w:szCs w:val="24"/>
          <w:lang w:val="uk-UA"/>
        </w:rPr>
        <w:tab/>
        <w:t xml:space="preserve"> У разі виявлення невідповідностей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DA17A1" w:rsidP="00462479">
      <w:pPr>
        <w:widowControl/>
        <w:autoSpaceDE/>
        <w:autoSpaceDN/>
        <w:adjustRightInd/>
        <w:ind w:firstLine="426"/>
        <w:jc w:val="both"/>
        <w:rPr>
          <w:sz w:val="24"/>
          <w:szCs w:val="24"/>
          <w:lang w:val="uk-UA"/>
        </w:rPr>
      </w:pPr>
      <w:r w:rsidRPr="00820355">
        <w:rPr>
          <w:sz w:val="24"/>
          <w:szCs w:val="24"/>
          <w:lang w:val="uk-UA"/>
        </w:rPr>
        <w:t>3.7 П</w:t>
      </w:r>
      <w:r w:rsidR="00FB4EB8" w:rsidRPr="00820355">
        <w:rPr>
          <w:sz w:val="24"/>
          <w:szCs w:val="24"/>
          <w:lang w:val="uk-UA"/>
        </w:rPr>
        <w:t xml:space="preserve">остачальник </w:t>
      </w:r>
      <w:r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1D016A" w:rsidP="00462479">
      <w:pPr>
        <w:widowControl/>
        <w:autoSpaceDE/>
        <w:autoSpaceDN/>
        <w:adjustRightInd/>
        <w:ind w:firstLine="426"/>
        <w:jc w:val="both"/>
        <w:rPr>
          <w:sz w:val="24"/>
          <w:szCs w:val="24"/>
          <w:lang w:val="uk-UA"/>
        </w:rPr>
      </w:pPr>
      <w:r w:rsidRPr="00820355">
        <w:rPr>
          <w:sz w:val="24"/>
          <w:szCs w:val="24"/>
          <w:lang w:val="uk-UA"/>
        </w:rPr>
        <w:t>3.8. Якщо П</w:t>
      </w:r>
      <w:r w:rsidR="00FB4EB8" w:rsidRPr="00820355">
        <w:rPr>
          <w:sz w:val="24"/>
          <w:szCs w:val="24"/>
          <w:lang w:val="uk-UA"/>
        </w:rPr>
        <w:t xml:space="preserve">остачальником </w:t>
      </w:r>
      <w:r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A03BE4">
        <w:rPr>
          <w:sz w:val="24"/>
          <w:szCs w:val="24"/>
          <w:lang w:val="uk-UA"/>
        </w:rPr>
        <w:t xml:space="preserve">14 </w:t>
      </w:r>
      <w:r w:rsidR="00792E33">
        <w:rPr>
          <w:sz w:val="24"/>
          <w:szCs w:val="24"/>
          <w:lang w:val="uk-UA"/>
        </w:rPr>
        <w:t xml:space="preserve">днів </w:t>
      </w:r>
      <w:r w:rsidRPr="00820355">
        <w:rPr>
          <w:sz w:val="24"/>
          <w:szCs w:val="24"/>
          <w:lang w:val="uk-UA"/>
        </w:rPr>
        <w:t xml:space="preserve">або укласти </w:t>
      </w:r>
      <w:r w:rsidR="00462479" w:rsidRPr="00820355">
        <w:rPr>
          <w:sz w:val="24"/>
          <w:szCs w:val="24"/>
          <w:lang w:val="uk-UA"/>
        </w:rPr>
        <w:t>із</w:t>
      </w:r>
      <w:r w:rsidRPr="00820355">
        <w:rPr>
          <w:sz w:val="24"/>
          <w:szCs w:val="24"/>
          <w:lang w:val="uk-UA"/>
        </w:rPr>
        <w:t xml:space="preserve"> Вантажоодержувачем </w:t>
      </w:r>
      <w:r w:rsidR="00716CC3" w:rsidRPr="00820355">
        <w:rPr>
          <w:sz w:val="24"/>
          <w:szCs w:val="24"/>
          <w:lang w:val="uk-UA"/>
        </w:rPr>
        <w:t>Д</w:t>
      </w:r>
      <w:r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Pr="00820355">
        <w:rPr>
          <w:sz w:val="24"/>
          <w:szCs w:val="24"/>
          <w:lang w:val="uk-UA"/>
        </w:rPr>
        <w:t>до повного врегулювання невідповідностей, виявлених в процесі вхідного контролю (п.</w:t>
      </w:r>
      <w:r w:rsidR="00FE389C" w:rsidRPr="00820355">
        <w:rPr>
          <w:sz w:val="24"/>
          <w:szCs w:val="24"/>
          <w:lang w:val="uk-UA"/>
        </w:rPr>
        <w:t>6</w:t>
      </w:r>
      <w:r w:rsidRPr="00820355">
        <w:rPr>
          <w:sz w:val="24"/>
          <w:szCs w:val="24"/>
          <w:lang w:val="uk-UA"/>
        </w:rPr>
        <w:t>.1 договору).</w:t>
      </w:r>
    </w:p>
    <w:p w:rsidR="00541B82" w:rsidRPr="00820355" w:rsidRDefault="00541B82" w:rsidP="001D016A">
      <w:pPr>
        <w:widowControl/>
        <w:autoSpaceDE/>
        <w:autoSpaceDN/>
        <w:adjustRightInd/>
        <w:ind w:firstLine="357"/>
        <w:jc w:val="both"/>
        <w:rPr>
          <w:lang w:val="uk-UA"/>
        </w:rPr>
      </w:pPr>
    </w:p>
    <w:p w:rsidR="001D016A" w:rsidRPr="00820355" w:rsidRDefault="00462479" w:rsidP="001D016A">
      <w:pPr>
        <w:widowControl/>
        <w:autoSpaceDE/>
        <w:autoSpaceDN/>
        <w:adjustRightInd/>
        <w:ind w:firstLine="357"/>
        <w:jc w:val="both"/>
        <w:rPr>
          <w:sz w:val="24"/>
          <w:szCs w:val="24"/>
        </w:rPr>
      </w:pPr>
      <w:r w:rsidRPr="00820355">
        <w:rPr>
          <w:sz w:val="24"/>
          <w:szCs w:val="24"/>
          <w:lang w:val="uk-UA"/>
        </w:rPr>
        <w:lastRenderedPageBreak/>
        <w:t xml:space="preserve">3.9 </w:t>
      </w:r>
      <w:r w:rsidR="001D016A" w:rsidRPr="00E558EA">
        <w:rPr>
          <w:sz w:val="24"/>
          <w:szCs w:val="24"/>
          <w:lang w:val="uk-UA"/>
        </w:rPr>
        <w:t xml:space="preserve">При поставці продукції </w:t>
      </w:r>
      <w:r w:rsidR="00E558EA" w:rsidRPr="00E558EA">
        <w:rPr>
          <w:sz w:val="24"/>
          <w:szCs w:val="24"/>
          <w:lang w:val="uk-UA"/>
        </w:rPr>
        <w:t>(якщо товар обчислюється в одиницях довжини, площі, об’єму та маси)</w:t>
      </w:r>
      <w:r w:rsidR="00E558EA" w:rsidRPr="00820355">
        <w:rPr>
          <w:sz w:val="24"/>
          <w:szCs w:val="24"/>
          <w:lang w:val="uk-UA"/>
        </w:rPr>
        <w:t xml:space="preserve"> </w:t>
      </w:r>
      <w:r w:rsidR="001D016A" w:rsidRPr="00820355">
        <w:rPr>
          <w:sz w:val="24"/>
          <w:szCs w:val="24"/>
          <w:lang w:val="uk-UA"/>
        </w:rPr>
        <w:t xml:space="preserve">допускається відхилення фактичних показників загальної кількості від зазначеної в </w:t>
      </w:r>
      <w:r w:rsidRPr="00820355">
        <w:rPr>
          <w:sz w:val="24"/>
          <w:szCs w:val="24"/>
          <w:lang w:val="uk-UA"/>
        </w:rPr>
        <w:t>специфікації</w:t>
      </w:r>
      <w:r w:rsidR="001D016A" w:rsidRPr="00820355">
        <w:rPr>
          <w:sz w:val="24"/>
          <w:szCs w:val="24"/>
          <w:lang w:val="uk-UA"/>
        </w:rPr>
        <w:t xml:space="preserve"> в меншу сторону, пов’язане з особливостями фасування або пакування такої продукції безпосередньо </w:t>
      </w:r>
      <w:r w:rsidR="00716CC3" w:rsidRPr="00820355">
        <w:rPr>
          <w:sz w:val="24"/>
          <w:szCs w:val="24"/>
          <w:lang w:val="uk-UA"/>
        </w:rPr>
        <w:t>В</w:t>
      </w:r>
      <w:r w:rsidR="001D016A" w:rsidRPr="00820355">
        <w:rPr>
          <w:sz w:val="24"/>
          <w:szCs w:val="24"/>
          <w:lang w:val="uk-UA"/>
        </w:rPr>
        <w:t xml:space="preserve">иробником, а також особливостями її транспортування. </w:t>
      </w:r>
      <w:r w:rsidR="001D016A" w:rsidRPr="00820355">
        <w:rPr>
          <w:sz w:val="24"/>
          <w:szCs w:val="24"/>
        </w:rPr>
        <w:t xml:space="preserve">При </w:t>
      </w:r>
      <w:r w:rsidRPr="00820355">
        <w:rPr>
          <w:sz w:val="24"/>
          <w:szCs w:val="24"/>
          <w:lang w:val="uk-UA"/>
        </w:rPr>
        <w:t>цьому</w:t>
      </w:r>
      <w:r w:rsidRPr="00820355">
        <w:rPr>
          <w:sz w:val="24"/>
          <w:szCs w:val="24"/>
        </w:rPr>
        <w:t xml:space="preserve">, </w:t>
      </w:r>
      <w:r w:rsidRPr="00820355">
        <w:rPr>
          <w:sz w:val="24"/>
          <w:szCs w:val="24"/>
          <w:lang w:val="uk-UA"/>
        </w:rPr>
        <w:t>максимальний розмі</w:t>
      </w:r>
      <w:proofErr w:type="gramStart"/>
      <w:r w:rsidRPr="00820355">
        <w:rPr>
          <w:sz w:val="24"/>
          <w:szCs w:val="24"/>
          <w:lang w:val="uk-UA"/>
        </w:rPr>
        <w:t>р</w:t>
      </w:r>
      <w:proofErr w:type="gramEnd"/>
      <w:r w:rsidRPr="00820355">
        <w:rPr>
          <w:sz w:val="24"/>
          <w:szCs w:val="24"/>
          <w:lang w:val="uk-UA"/>
        </w:rPr>
        <w:t xml:space="preserve"> </w:t>
      </w:r>
      <w:r w:rsidRPr="00820355">
        <w:rPr>
          <w:sz w:val="24"/>
          <w:szCs w:val="24"/>
        </w:rPr>
        <w:t xml:space="preserve">допустимого </w:t>
      </w:r>
      <w:r w:rsidRPr="00820355">
        <w:rPr>
          <w:sz w:val="24"/>
          <w:szCs w:val="24"/>
          <w:lang w:val="uk-UA"/>
        </w:rPr>
        <w:t>відхилення</w:t>
      </w:r>
      <w:r w:rsidRPr="00820355">
        <w:rPr>
          <w:sz w:val="24"/>
          <w:szCs w:val="24"/>
        </w:rPr>
        <w:t xml:space="preserve"> не </w:t>
      </w:r>
      <w:r w:rsidRPr="00820355">
        <w:rPr>
          <w:sz w:val="24"/>
          <w:szCs w:val="24"/>
          <w:lang w:val="uk-UA"/>
        </w:rPr>
        <w:t>може</w:t>
      </w:r>
      <w:r w:rsidRPr="00820355">
        <w:rPr>
          <w:sz w:val="24"/>
          <w:szCs w:val="24"/>
        </w:rPr>
        <w:t xml:space="preserve"> </w:t>
      </w:r>
      <w:r w:rsidRPr="00820355">
        <w:rPr>
          <w:sz w:val="24"/>
          <w:szCs w:val="24"/>
          <w:lang w:val="uk-UA"/>
        </w:rPr>
        <w:t>перевищувати</w:t>
      </w:r>
      <w:r w:rsidRPr="00820355">
        <w:rPr>
          <w:sz w:val="24"/>
          <w:szCs w:val="24"/>
        </w:rPr>
        <w:t xml:space="preserve"> </w:t>
      </w:r>
      <w:r w:rsidR="007D6FC8" w:rsidRPr="00AF2B95">
        <w:rPr>
          <w:sz w:val="24"/>
          <w:szCs w:val="24"/>
          <w:lang w:val="uk-UA"/>
        </w:rPr>
        <w:t>5</w:t>
      </w:r>
      <w:r w:rsidR="007D6FC8" w:rsidRPr="00820355">
        <w:rPr>
          <w:sz w:val="24"/>
          <w:szCs w:val="24"/>
          <w:lang w:val="uk-UA"/>
        </w:rPr>
        <w:t xml:space="preserve"> </w:t>
      </w:r>
      <w:r w:rsidRPr="00820355">
        <w:rPr>
          <w:sz w:val="24"/>
          <w:szCs w:val="24"/>
        </w:rPr>
        <w:t xml:space="preserve">% </w:t>
      </w:r>
      <w:r w:rsidR="00AF2B95" w:rsidRPr="00AF2B95">
        <w:rPr>
          <w:sz w:val="24"/>
          <w:szCs w:val="24"/>
        </w:rPr>
        <w:t xml:space="preserve"> </w:t>
      </w:r>
      <w:r w:rsidRPr="00820355">
        <w:rPr>
          <w:sz w:val="24"/>
          <w:szCs w:val="24"/>
          <w:lang w:val="uk-UA"/>
        </w:rPr>
        <w:t>від</w:t>
      </w:r>
      <w:r w:rsidRPr="00820355">
        <w:rPr>
          <w:sz w:val="24"/>
          <w:szCs w:val="24"/>
        </w:rPr>
        <w:t xml:space="preserve"> </w:t>
      </w:r>
      <w:r w:rsidRPr="00820355">
        <w:rPr>
          <w:sz w:val="24"/>
          <w:szCs w:val="24"/>
          <w:lang w:val="uk-UA"/>
        </w:rPr>
        <w:t>встановленого специфікацією показника</w:t>
      </w:r>
      <w:r w:rsidR="00272444" w:rsidRPr="00820355">
        <w:rPr>
          <w:sz w:val="24"/>
          <w:szCs w:val="24"/>
        </w:rPr>
        <w:t xml:space="preserve">, </w:t>
      </w:r>
      <w:r w:rsidRPr="00820355">
        <w:rPr>
          <w:sz w:val="24"/>
          <w:szCs w:val="24"/>
        </w:rPr>
        <w:t xml:space="preserve">за </w:t>
      </w:r>
      <w:r w:rsidRPr="00820355">
        <w:rPr>
          <w:sz w:val="24"/>
          <w:szCs w:val="24"/>
          <w:lang w:val="uk-UA"/>
        </w:rPr>
        <w:t>умови</w:t>
      </w:r>
      <w:r w:rsidRPr="00820355">
        <w:rPr>
          <w:sz w:val="24"/>
          <w:szCs w:val="24"/>
        </w:rPr>
        <w:t xml:space="preserve">, </w:t>
      </w:r>
      <w:r w:rsidRPr="00820355">
        <w:rPr>
          <w:sz w:val="24"/>
          <w:szCs w:val="24"/>
          <w:lang w:val="uk-UA"/>
        </w:rPr>
        <w:t>що</w:t>
      </w:r>
      <w:r w:rsidRPr="00820355">
        <w:rPr>
          <w:sz w:val="24"/>
          <w:szCs w:val="24"/>
        </w:rPr>
        <w:t xml:space="preserve"> суму </w:t>
      </w:r>
      <w:r w:rsidR="008B7F40" w:rsidRPr="00820355">
        <w:rPr>
          <w:sz w:val="24"/>
          <w:szCs w:val="24"/>
          <w:lang w:val="uk-UA"/>
        </w:rPr>
        <w:t>Д</w:t>
      </w:r>
      <w:r w:rsidRPr="00820355">
        <w:rPr>
          <w:sz w:val="24"/>
          <w:szCs w:val="24"/>
        </w:rPr>
        <w:t xml:space="preserve">оговору не буде </w:t>
      </w:r>
      <w:r w:rsidRPr="00820355">
        <w:rPr>
          <w:sz w:val="24"/>
          <w:szCs w:val="24"/>
          <w:lang w:val="uk-UA"/>
        </w:rPr>
        <w:t>перевищено</w:t>
      </w:r>
      <w:r w:rsidR="00272444" w:rsidRPr="00820355">
        <w:rPr>
          <w:sz w:val="24"/>
          <w:szCs w:val="24"/>
          <w:lang w:val="uk-UA"/>
        </w:rPr>
        <w:t xml:space="preserve"> та буде забезпечено постачання всієї номенклатури позицій специфікації. Відхилення</w:t>
      </w:r>
      <w:r w:rsidR="00272444" w:rsidRPr="00820355">
        <w:rPr>
          <w:sz w:val="24"/>
          <w:szCs w:val="24"/>
        </w:rPr>
        <w:t xml:space="preserve"> </w:t>
      </w:r>
      <w:r w:rsidR="00272444" w:rsidRPr="00820355">
        <w:rPr>
          <w:sz w:val="24"/>
          <w:szCs w:val="24"/>
          <w:lang w:val="uk-UA"/>
        </w:rPr>
        <w:t>обов’язково має</w:t>
      </w:r>
      <w:r w:rsidR="00272444" w:rsidRPr="00820355">
        <w:rPr>
          <w:sz w:val="24"/>
          <w:szCs w:val="24"/>
        </w:rPr>
        <w:t xml:space="preserve"> бути </w:t>
      </w:r>
      <w:r w:rsidR="00272444" w:rsidRPr="00820355">
        <w:rPr>
          <w:sz w:val="24"/>
          <w:szCs w:val="24"/>
          <w:lang w:val="uk-UA"/>
        </w:rPr>
        <w:t xml:space="preserve">узгоджений безпосередньо </w:t>
      </w:r>
      <w:r w:rsidR="00272444" w:rsidRPr="00820355">
        <w:rPr>
          <w:sz w:val="24"/>
          <w:szCs w:val="24"/>
        </w:rPr>
        <w:t xml:space="preserve">з </w:t>
      </w:r>
      <w:r w:rsidR="00272444" w:rsidRPr="00820355">
        <w:rPr>
          <w:sz w:val="24"/>
          <w:szCs w:val="24"/>
          <w:lang w:val="uk-UA"/>
        </w:rPr>
        <w:t>Покупцем</w:t>
      </w:r>
      <w:r w:rsidR="00272444" w:rsidRPr="00820355">
        <w:rPr>
          <w:sz w:val="24"/>
          <w:szCs w:val="24"/>
        </w:rPr>
        <w:t>.</w:t>
      </w: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Pr="00820355" w:rsidRDefault="000349CB" w:rsidP="000349CB">
      <w:pPr>
        <w:ind w:firstLine="360"/>
        <w:jc w:val="both"/>
        <w:rPr>
          <w:sz w:val="24"/>
          <w:szCs w:val="24"/>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п.4.5,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4.5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DA3A3C" w:rsidRDefault="00DA3A3C" w:rsidP="00DA3A3C">
      <w:pPr>
        <w:ind w:firstLine="426"/>
        <w:jc w:val="both"/>
        <w:rPr>
          <w:sz w:val="24"/>
          <w:szCs w:val="24"/>
          <w:lang w:val="uk-UA"/>
        </w:rPr>
      </w:pPr>
      <w:r w:rsidRPr="00DA3A3C">
        <w:rPr>
          <w:sz w:val="24"/>
          <w:szCs w:val="24"/>
          <w:lang w:val="uk-UA"/>
        </w:rPr>
        <w:t>4.6.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524B9C" w:rsidRPr="00820355" w:rsidRDefault="005A6181" w:rsidP="00524B9C">
      <w:pPr>
        <w:ind w:firstLine="426"/>
        <w:jc w:val="both"/>
        <w:rPr>
          <w:sz w:val="24"/>
          <w:szCs w:val="24"/>
          <w:lang w:val="uk-UA"/>
        </w:rPr>
      </w:pPr>
      <w:r w:rsidRPr="00820355">
        <w:rPr>
          <w:sz w:val="24"/>
          <w:szCs w:val="24"/>
          <w:lang w:val="uk-UA"/>
        </w:rPr>
        <w:t>5.1</w:t>
      </w:r>
      <w:r w:rsidR="00524B9C" w:rsidRPr="00820355">
        <w:rPr>
          <w:sz w:val="24"/>
          <w:szCs w:val="24"/>
          <w:lang w:val="uk-UA"/>
        </w:rPr>
        <w:t xml:space="preserve"> С</w:t>
      </w:r>
      <w:r w:rsidR="00502B90" w:rsidRPr="00820355">
        <w:rPr>
          <w:sz w:val="24"/>
          <w:szCs w:val="24"/>
          <w:lang w:val="uk-UA"/>
        </w:rPr>
        <w:t>торони</w:t>
      </w:r>
      <w:r w:rsidR="00524B9C"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524B9C" w:rsidRPr="00820355">
        <w:rPr>
          <w:sz w:val="24"/>
          <w:szCs w:val="24"/>
          <w:lang w:val="uk-UA"/>
        </w:rPr>
        <w:t>Комплаєнс</w:t>
      </w:r>
      <w:proofErr w:type="spellEnd"/>
      <w:r w:rsidR="00524B9C"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524B9C" w:rsidRPr="00820355" w:rsidRDefault="005A6181" w:rsidP="00524B9C">
      <w:pPr>
        <w:ind w:firstLine="426"/>
        <w:jc w:val="both"/>
        <w:rPr>
          <w:sz w:val="24"/>
          <w:szCs w:val="24"/>
          <w:lang w:val="uk-UA"/>
        </w:rPr>
      </w:pPr>
      <w:r w:rsidRPr="00820355">
        <w:rPr>
          <w:sz w:val="24"/>
          <w:szCs w:val="24"/>
          <w:lang w:val="uk-UA"/>
        </w:rPr>
        <w:t>5.2</w:t>
      </w:r>
      <w:r w:rsidR="00524B9C" w:rsidRPr="00820355">
        <w:rPr>
          <w:sz w:val="24"/>
          <w:szCs w:val="24"/>
          <w:lang w:val="uk-UA"/>
        </w:rPr>
        <w:t xml:space="preserve"> Кожна з С</w:t>
      </w:r>
      <w:r w:rsidR="00502B90" w:rsidRPr="00820355">
        <w:rPr>
          <w:sz w:val="24"/>
          <w:szCs w:val="24"/>
          <w:lang w:val="uk-UA"/>
        </w:rPr>
        <w:t>торін</w:t>
      </w:r>
      <w:r w:rsidR="00524B9C" w:rsidRPr="00820355">
        <w:rPr>
          <w:sz w:val="24"/>
          <w:szCs w:val="24"/>
          <w:lang w:val="uk-UA"/>
        </w:rPr>
        <w:t xml:space="preserve"> відмовляється від стимулювання яким-небудь чином працівників іншої С</w:t>
      </w:r>
      <w:r w:rsidR="00502B90" w:rsidRPr="00820355">
        <w:rPr>
          <w:sz w:val="24"/>
          <w:szCs w:val="24"/>
          <w:lang w:val="uk-UA"/>
        </w:rPr>
        <w:t>торони</w:t>
      </w:r>
      <w:r w:rsidR="00524B9C" w:rsidRPr="00820355">
        <w:rPr>
          <w:sz w:val="24"/>
          <w:szCs w:val="24"/>
          <w:lang w:val="uk-UA"/>
        </w:rPr>
        <w:t xml:space="preserve">, в тому числі шляхом надання винагороди, подарунків або будь яких інших подібних </w:t>
      </w:r>
      <w:r w:rsidR="00524B9C" w:rsidRPr="00820355">
        <w:rPr>
          <w:sz w:val="24"/>
          <w:szCs w:val="24"/>
          <w:lang w:val="uk-UA"/>
        </w:rPr>
        <w:lastRenderedPageBreak/>
        <w:t>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w:t>
      </w:r>
      <w:r w:rsidR="00502B90" w:rsidRPr="00820355">
        <w:rPr>
          <w:sz w:val="24"/>
          <w:szCs w:val="24"/>
          <w:lang w:val="uk-UA"/>
        </w:rPr>
        <w:t xml:space="preserve">торони </w:t>
      </w:r>
      <w:r w:rsidR="00524B9C" w:rsidRPr="00820355">
        <w:rPr>
          <w:sz w:val="24"/>
          <w:szCs w:val="24"/>
          <w:lang w:val="uk-UA"/>
        </w:rPr>
        <w:t>у зв'язку з виконанням цього Договору.</w:t>
      </w:r>
    </w:p>
    <w:p w:rsidR="00524B9C" w:rsidRPr="00820355" w:rsidRDefault="005A6181" w:rsidP="00524B9C">
      <w:pPr>
        <w:ind w:firstLine="426"/>
        <w:jc w:val="both"/>
        <w:rPr>
          <w:sz w:val="24"/>
          <w:szCs w:val="24"/>
          <w:lang w:val="uk-UA"/>
        </w:rPr>
      </w:pPr>
      <w:r w:rsidRPr="00820355">
        <w:rPr>
          <w:sz w:val="24"/>
          <w:szCs w:val="24"/>
          <w:lang w:val="uk-UA"/>
        </w:rPr>
        <w:t>5.3</w:t>
      </w:r>
      <w:r w:rsidR="00524B9C"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524B9C"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524B9C" w:rsidRPr="00820355" w:rsidRDefault="005A6181" w:rsidP="00524B9C">
      <w:pPr>
        <w:ind w:firstLine="426"/>
        <w:jc w:val="both"/>
        <w:rPr>
          <w:sz w:val="24"/>
          <w:szCs w:val="24"/>
          <w:lang w:val="uk-UA"/>
        </w:rPr>
      </w:pPr>
      <w:r w:rsidRPr="00820355">
        <w:rPr>
          <w:sz w:val="24"/>
          <w:szCs w:val="24"/>
          <w:lang w:val="uk-UA"/>
        </w:rPr>
        <w:t>5.4</w:t>
      </w:r>
      <w:r w:rsidR="00524B9C" w:rsidRPr="00820355">
        <w:rPr>
          <w:sz w:val="24"/>
          <w:szCs w:val="24"/>
          <w:lang w:val="uk-UA"/>
        </w:rPr>
        <w:t xml:space="preserve"> П</w:t>
      </w:r>
      <w:r w:rsidR="00502B90" w:rsidRPr="00820355">
        <w:rPr>
          <w:sz w:val="24"/>
          <w:szCs w:val="24"/>
          <w:lang w:val="uk-UA"/>
        </w:rPr>
        <w:t xml:space="preserve">остачальник </w:t>
      </w:r>
      <w:r w:rsidR="00524B9C" w:rsidRPr="00820355">
        <w:rPr>
          <w:sz w:val="24"/>
          <w:szCs w:val="24"/>
          <w:lang w:val="uk-UA"/>
        </w:rPr>
        <w:t>надає право П</w:t>
      </w:r>
      <w:r w:rsidR="00502B90" w:rsidRPr="00820355">
        <w:rPr>
          <w:sz w:val="24"/>
          <w:szCs w:val="24"/>
          <w:lang w:val="uk-UA"/>
        </w:rPr>
        <w:t xml:space="preserve">окупцю </w:t>
      </w:r>
      <w:r w:rsidR="00524B9C" w:rsidRPr="00820355">
        <w:rPr>
          <w:sz w:val="24"/>
          <w:szCs w:val="24"/>
          <w:lang w:val="uk-UA"/>
        </w:rPr>
        <w:t>на проведення протягом дії цього Договору антикорупційної перевірки П</w:t>
      </w:r>
      <w:r w:rsidR="00502B90" w:rsidRPr="00820355">
        <w:rPr>
          <w:sz w:val="24"/>
          <w:szCs w:val="24"/>
          <w:lang w:val="uk-UA"/>
        </w:rPr>
        <w:t xml:space="preserve">остачальника </w:t>
      </w:r>
      <w:r w:rsidR="00524B9C" w:rsidRPr="00820355">
        <w:rPr>
          <w:sz w:val="24"/>
          <w:szCs w:val="24"/>
          <w:lang w:val="uk-UA"/>
        </w:rPr>
        <w:t>щодо рівня його доброчесності та оцінки рівня корупційних ризиків в порядку, визначеному Антикорупційною програмою ДП «НАЕК «Енергоатом».</w:t>
      </w:r>
    </w:p>
    <w:p w:rsidR="00524B9C" w:rsidRPr="00820355" w:rsidRDefault="005A6181" w:rsidP="00524B9C">
      <w:pPr>
        <w:ind w:firstLine="426"/>
        <w:jc w:val="both"/>
        <w:rPr>
          <w:b/>
          <w:sz w:val="24"/>
          <w:szCs w:val="24"/>
          <w:lang w:val="uk-UA"/>
        </w:rPr>
      </w:pPr>
      <w:r w:rsidRPr="00820355">
        <w:rPr>
          <w:sz w:val="24"/>
          <w:szCs w:val="24"/>
          <w:lang w:val="uk-UA"/>
        </w:rPr>
        <w:t>5.5</w:t>
      </w:r>
      <w:r w:rsidR="00524B9C" w:rsidRPr="00820355">
        <w:rPr>
          <w:sz w:val="24"/>
          <w:szCs w:val="24"/>
          <w:lang w:val="uk-UA"/>
        </w:rPr>
        <w:t xml:space="preserve"> У разі недотримання С</w:t>
      </w:r>
      <w:r w:rsidR="00502B90" w:rsidRPr="00820355">
        <w:rPr>
          <w:sz w:val="24"/>
          <w:szCs w:val="24"/>
          <w:lang w:val="uk-UA"/>
        </w:rPr>
        <w:t>торонами</w:t>
      </w:r>
      <w:r w:rsidR="00524B9C" w:rsidRPr="00820355">
        <w:rPr>
          <w:sz w:val="24"/>
          <w:szCs w:val="24"/>
          <w:lang w:val="uk-UA"/>
        </w:rPr>
        <w:t xml:space="preserve"> вимог пунктів </w:t>
      </w:r>
      <w:r w:rsidR="008A31C3" w:rsidRPr="00820355">
        <w:rPr>
          <w:sz w:val="24"/>
          <w:szCs w:val="24"/>
          <w:lang w:val="uk-UA"/>
        </w:rPr>
        <w:t>5.1</w:t>
      </w:r>
      <w:r w:rsidR="00524B9C" w:rsidRPr="00820355">
        <w:rPr>
          <w:sz w:val="24"/>
          <w:szCs w:val="24"/>
          <w:lang w:val="uk-UA"/>
        </w:rPr>
        <w:t xml:space="preserve"> і </w:t>
      </w:r>
      <w:r w:rsidR="008A31C3" w:rsidRPr="00820355">
        <w:rPr>
          <w:sz w:val="24"/>
          <w:szCs w:val="24"/>
          <w:lang w:val="uk-UA"/>
        </w:rPr>
        <w:t>5.2</w:t>
      </w:r>
      <w:r w:rsidR="00524B9C" w:rsidRPr="00820355">
        <w:rPr>
          <w:sz w:val="24"/>
          <w:szCs w:val="24"/>
          <w:lang w:val="uk-UA"/>
        </w:rPr>
        <w:t xml:space="preserve"> цього Договору така С</w:t>
      </w:r>
      <w:r w:rsidR="00502B90" w:rsidRPr="00820355">
        <w:rPr>
          <w:sz w:val="24"/>
          <w:szCs w:val="24"/>
          <w:lang w:val="uk-UA"/>
        </w:rPr>
        <w:t>торона</w:t>
      </w:r>
      <w:r w:rsidR="00524B9C" w:rsidRPr="00820355">
        <w:rPr>
          <w:sz w:val="24"/>
          <w:szCs w:val="24"/>
          <w:lang w:val="uk-UA"/>
        </w:rPr>
        <w:t xml:space="preserve"> зобов'язана сплатити іншій С</w:t>
      </w:r>
      <w:r w:rsidR="00502B90" w:rsidRPr="00820355">
        <w:rPr>
          <w:sz w:val="24"/>
          <w:szCs w:val="24"/>
          <w:lang w:val="uk-UA"/>
        </w:rPr>
        <w:t xml:space="preserve">тороні </w:t>
      </w:r>
      <w:r w:rsidR="00524B9C" w:rsidRPr="00820355">
        <w:rPr>
          <w:sz w:val="24"/>
          <w:szCs w:val="24"/>
          <w:lang w:val="uk-UA"/>
        </w:rPr>
        <w:t xml:space="preserve">штраф у розмірі </w:t>
      </w:r>
      <w:r w:rsidR="00541B82" w:rsidRPr="00820355">
        <w:rPr>
          <w:sz w:val="24"/>
          <w:szCs w:val="24"/>
          <w:lang w:val="uk-UA"/>
        </w:rPr>
        <w:t>25</w:t>
      </w:r>
      <w:r w:rsidR="00524B9C" w:rsidRPr="00820355">
        <w:rPr>
          <w:sz w:val="24"/>
          <w:szCs w:val="24"/>
          <w:lang w:val="uk-UA"/>
        </w:rPr>
        <w:t xml:space="preserve"> % від вартості товару.</w:t>
      </w:r>
    </w:p>
    <w:p w:rsidR="00524B9C" w:rsidRPr="00820355" w:rsidRDefault="005A6181" w:rsidP="00524B9C">
      <w:pPr>
        <w:ind w:firstLine="426"/>
        <w:jc w:val="both"/>
        <w:rPr>
          <w:sz w:val="24"/>
          <w:szCs w:val="24"/>
          <w:lang w:val="uk-UA"/>
        </w:rPr>
      </w:pPr>
      <w:r w:rsidRPr="00820355">
        <w:rPr>
          <w:sz w:val="24"/>
          <w:szCs w:val="24"/>
          <w:lang w:val="uk-UA"/>
        </w:rPr>
        <w:t>5.6</w:t>
      </w:r>
      <w:r w:rsidR="00524B9C" w:rsidRPr="00820355">
        <w:rPr>
          <w:sz w:val="24"/>
          <w:szCs w:val="24"/>
          <w:lang w:val="uk-UA"/>
        </w:rPr>
        <w:t xml:space="preserve"> У разі недотримання С</w:t>
      </w:r>
      <w:r w:rsidR="00502B90" w:rsidRPr="00820355">
        <w:rPr>
          <w:sz w:val="24"/>
          <w:szCs w:val="24"/>
          <w:lang w:val="uk-UA"/>
        </w:rPr>
        <w:t xml:space="preserve">торонами </w:t>
      </w:r>
      <w:r w:rsidR="00524B9C" w:rsidRPr="00820355">
        <w:rPr>
          <w:sz w:val="24"/>
          <w:szCs w:val="24"/>
          <w:lang w:val="uk-UA"/>
        </w:rPr>
        <w:t xml:space="preserve">вимог пунктів </w:t>
      </w:r>
      <w:r w:rsidR="00ED100B" w:rsidRPr="00820355">
        <w:rPr>
          <w:sz w:val="24"/>
          <w:szCs w:val="24"/>
          <w:lang w:val="uk-UA"/>
        </w:rPr>
        <w:t>5.1</w:t>
      </w:r>
      <w:r w:rsidR="008A31C3" w:rsidRPr="00820355">
        <w:rPr>
          <w:sz w:val="24"/>
          <w:szCs w:val="24"/>
          <w:lang w:val="uk-UA"/>
        </w:rPr>
        <w:t>–5.4</w:t>
      </w:r>
      <w:r w:rsidR="00524B9C" w:rsidRPr="00820355">
        <w:rPr>
          <w:sz w:val="24"/>
          <w:szCs w:val="24"/>
          <w:lang w:val="uk-UA"/>
        </w:rPr>
        <w:t xml:space="preserve"> інша С</w:t>
      </w:r>
      <w:r w:rsidR="00502B90" w:rsidRPr="00820355">
        <w:rPr>
          <w:sz w:val="24"/>
          <w:szCs w:val="24"/>
          <w:lang w:val="uk-UA"/>
        </w:rPr>
        <w:t xml:space="preserve">торона </w:t>
      </w:r>
      <w:r w:rsidR="00524B9C" w:rsidRPr="00820355">
        <w:rPr>
          <w:sz w:val="24"/>
          <w:szCs w:val="24"/>
          <w:lang w:val="uk-UA"/>
        </w:rPr>
        <w:t>має право відмовитись від виконання цього Договору</w:t>
      </w:r>
      <w:r w:rsidR="00D13C4F" w:rsidRPr="00820355">
        <w:rPr>
          <w:sz w:val="24"/>
          <w:szCs w:val="24"/>
          <w:lang w:val="uk-UA"/>
        </w:rPr>
        <w:t>,</w:t>
      </w:r>
      <w:r w:rsidR="00524B9C" w:rsidRPr="00820355">
        <w:rPr>
          <w:sz w:val="24"/>
          <w:szCs w:val="24"/>
          <w:lang w:val="uk-UA"/>
        </w:rPr>
        <w:t xml:space="preserve"> шляхом </w:t>
      </w:r>
      <w:r w:rsidR="00D10D96" w:rsidRPr="00820355">
        <w:rPr>
          <w:sz w:val="24"/>
          <w:szCs w:val="24"/>
          <w:lang w:val="uk-UA"/>
        </w:rPr>
        <w:t xml:space="preserve">укладання відповідної угоди, в якій визначаються умови та наслідки розірвання договору для кожної зі </w:t>
      </w:r>
      <w:r w:rsidR="00D83356" w:rsidRPr="00820355">
        <w:rPr>
          <w:sz w:val="24"/>
          <w:szCs w:val="24"/>
          <w:lang w:val="uk-UA"/>
        </w:rPr>
        <w:t>С</w:t>
      </w:r>
      <w:r w:rsidR="00502B90" w:rsidRPr="00820355">
        <w:rPr>
          <w:sz w:val="24"/>
          <w:szCs w:val="24"/>
          <w:lang w:val="uk-UA"/>
        </w:rPr>
        <w:t>торін</w:t>
      </w:r>
      <w:r w:rsidR="00524B9C" w:rsidRPr="00820355">
        <w:rPr>
          <w:sz w:val="24"/>
          <w:szCs w:val="24"/>
          <w:lang w:val="uk-UA"/>
        </w:rPr>
        <w:t>.</w:t>
      </w: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закупівлями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9"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Default="00190F3F" w:rsidP="00550C8E">
      <w:pPr>
        <w:pStyle w:val="20"/>
        <w:numPr>
          <w:ilvl w:val="1"/>
          <w:numId w:val="27"/>
        </w:numPr>
        <w:tabs>
          <w:tab w:val="left" w:pos="851"/>
        </w:tabs>
        <w:ind w:left="0" w:firstLine="426"/>
        <w:rPr>
          <w:sz w:val="24"/>
          <w:szCs w:val="24"/>
          <w:lang w:val="uk-UA"/>
        </w:rPr>
      </w:pPr>
      <w:r w:rsidRPr="00550C8E">
        <w:rPr>
          <w:sz w:val="24"/>
          <w:szCs w:val="24"/>
          <w:lang w:val="uk-UA"/>
        </w:rPr>
        <w:t>П</w:t>
      </w:r>
      <w:r w:rsidR="00DE2098" w:rsidRPr="00550C8E">
        <w:rPr>
          <w:sz w:val="24"/>
          <w:szCs w:val="24"/>
          <w:lang w:val="uk-UA"/>
        </w:rPr>
        <w:t>остачальник н</w:t>
      </w:r>
      <w:r w:rsidRPr="00550C8E">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550C8E">
        <w:rPr>
          <w:sz w:val="24"/>
          <w:szCs w:val="24"/>
          <w:lang w:val="uk-UA"/>
        </w:rPr>
        <w:t xml:space="preserve">  </w:t>
      </w:r>
      <w:r w:rsidRPr="00550C8E">
        <w:rPr>
          <w:b/>
          <w:sz w:val="28"/>
          <w:szCs w:val="28"/>
          <w:u w:val="single"/>
          <w:lang w:val="uk-UA"/>
        </w:rPr>
        <w:t>(</w:t>
      </w:r>
      <w:r w:rsidR="00E1213E" w:rsidRPr="00550C8E">
        <w:rPr>
          <w:b/>
          <w:sz w:val="28"/>
          <w:szCs w:val="28"/>
          <w:u w:val="single"/>
          <w:lang w:val="uk-UA"/>
        </w:rPr>
        <w:t xml:space="preserve">Увага! </w:t>
      </w:r>
      <w:r w:rsidR="00D541D0" w:rsidRPr="00550C8E">
        <w:rPr>
          <w:b/>
          <w:sz w:val="28"/>
          <w:szCs w:val="28"/>
          <w:u w:val="single"/>
          <w:lang w:val="uk-UA"/>
        </w:rPr>
        <w:t>в</w:t>
      </w:r>
      <w:r w:rsidRPr="00550C8E">
        <w:rPr>
          <w:b/>
          <w:sz w:val="28"/>
          <w:szCs w:val="28"/>
          <w:u w:val="single"/>
          <w:lang w:val="uk-UA"/>
        </w:rPr>
        <w:t>казує</w:t>
      </w:r>
      <w:r w:rsidR="00D541D0" w:rsidRPr="00550C8E">
        <w:rPr>
          <w:b/>
          <w:sz w:val="28"/>
          <w:szCs w:val="28"/>
          <w:u w:val="single"/>
          <w:lang w:val="uk-UA"/>
        </w:rPr>
        <w:t xml:space="preserve">ться </w:t>
      </w:r>
      <w:r w:rsidRPr="00550C8E">
        <w:rPr>
          <w:b/>
          <w:sz w:val="28"/>
          <w:szCs w:val="28"/>
          <w:u w:val="single"/>
          <w:lang w:val="uk-UA"/>
        </w:rPr>
        <w:t xml:space="preserve">термін дії гарантії, який зазначено у </w:t>
      </w:r>
      <w:r w:rsidR="00535B9D" w:rsidRPr="00550C8E">
        <w:rPr>
          <w:b/>
          <w:sz w:val="28"/>
          <w:szCs w:val="28"/>
          <w:u w:val="single"/>
          <w:lang w:val="uk-UA"/>
        </w:rPr>
        <w:t>тендерній пропозиції</w:t>
      </w:r>
      <w:r w:rsidRPr="00550C8E">
        <w:rPr>
          <w:b/>
          <w:sz w:val="28"/>
          <w:szCs w:val="28"/>
          <w:u w:val="single"/>
          <w:lang w:val="uk-UA"/>
        </w:rPr>
        <w:t xml:space="preserve"> </w:t>
      </w:r>
      <w:r w:rsidR="00D541D0" w:rsidRPr="00550C8E">
        <w:rPr>
          <w:b/>
          <w:sz w:val="28"/>
          <w:szCs w:val="28"/>
          <w:u w:val="single"/>
          <w:lang w:val="uk-UA"/>
        </w:rPr>
        <w:t>П</w:t>
      </w:r>
      <w:r w:rsidR="00DE2098" w:rsidRPr="00550C8E">
        <w:rPr>
          <w:b/>
          <w:sz w:val="28"/>
          <w:szCs w:val="28"/>
          <w:u w:val="single"/>
          <w:lang w:val="uk-UA"/>
        </w:rPr>
        <w:t>остачальника</w:t>
      </w:r>
      <w:r w:rsidR="00D541D0" w:rsidRPr="00550C8E">
        <w:rPr>
          <w:b/>
          <w:sz w:val="28"/>
          <w:szCs w:val="28"/>
          <w:u w:val="single"/>
          <w:lang w:val="uk-UA"/>
        </w:rPr>
        <w:t xml:space="preserve"> </w:t>
      </w:r>
      <w:r w:rsidRPr="00550C8E">
        <w:rPr>
          <w:b/>
          <w:sz w:val="28"/>
          <w:szCs w:val="28"/>
          <w:u w:val="single"/>
          <w:lang w:val="uk-UA"/>
        </w:rPr>
        <w:t>- років (місяців)</w:t>
      </w:r>
      <w:r w:rsidR="00141FDF" w:rsidRPr="00550C8E">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 xml:space="preserve">від відповідальності за </w:t>
      </w:r>
      <w:r w:rsidR="00AA2ECA" w:rsidRPr="00820355">
        <w:rPr>
          <w:sz w:val="24"/>
          <w:szCs w:val="24"/>
          <w:lang w:val="uk-UA"/>
        </w:rPr>
        <w:lastRenderedPageBreak/>
        <w:t>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rPr>
        <w:t>10.1</w:t>
      </w:r>
      <w:r w:rsidR="001956D6" w:rsidRPr="00820355">
        <w:rPr>
          <w:rFonts w:ascii="Times New Roman" w:hAnsi="Times New Roman"/>
          <w:sz w:val="24"/>
          <w:szCs w:val="24"/>
          <w:lang w:val="uk-UA"/>
        </w:rPr>
        <w:t xml:space="preserve">  </w:t>
      </w:r>
      <w:r w:rsidR="001956D6" w:rsidRPr="00820355">
        <w:rPr>
          <w:rFonts w:ascii="Times New Roman" w:hAnsi="Times New Roman"/>
          <w:sz w:val="24"/>
          <w:szCs w:val="24"/>
          <w:lang w:val="uk-UA" w:eastAsia="ru-RU"/>
        </w:rPr>
        <w:t xml:space="preserve">Будь-які зміни і доповнення до даного Договору мають силу тільки в тому випадку, якщо вони оформлені </w:t>
      </w:r>
      <w:r w:rsidR="008356AA" w:rsidRPr="00820355">
        <w:rPr>
          <w:rFonts w:ascii="Times New Roman" w:hAnsi="Times New Roman"/>
          <w:sz w:val="24"/>
          <w:szCs w:val="24"/>
          <w:lang w:val="uk-UA" w:eastAsia="ru-RU"/>
        </w:rPr>
        <w:t>Д</w:t>
      </w:r>
      <w:r w:rsidR="001956D6" w:rsidRPr="00820355">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820355">
        <w:rPr>
          <w:rFonts w:ascii="Times New Roman" w:hAnsi="Times New Roman"/>
          <w:sz w:val="24"/>
          <w:szCs w:val="24"/>
          <w:lang w:val="uk-UA" w:eastAsia="ru-RU"/>
        </w:rPr>
        <w:t>ою з боку Покупця</w:t>
      </w:r>
      <w:r w:rsidR="001956D6" w:rsidRPr="00820355">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C016AD" w:rsidRDefault="00C016AD" w:rsidP="00C40AEF">
      <w:pPr>
        <w:pStyle w:val="af1"/>
        <w:ind w:firstLine="426"/>
        <w:jc w:val="both"/>
        <w:rPr>
          <w:rFonts w:ascii="Times New Roman" w:hAnsi="Times New Roman"/>
          <w:sz w:val="24"/>
          <w:szCs w:val="24"/>
          <w:lang w:val="uk-UA" w:eastAsia="ru-RU"/>
        </w:rPr>
      </w:pP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lastRenderedPageBreak/>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леним розділом 3 цього Договору.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до </w:t>
      </w:r>
      <w:r w:rsidR="00CE143C" w:rsidRPr="00820355">
        <w:rPr>
          <w:sz w:val="24"/>
          <w:szCs w:val="24"/>
          <w:lang w:val="uk-UA" w:eastAsia="uk-UA"/>
        </w:rPr>
        <w:t>31.12.202</w:t>
      </w:r>
      <w:r w:rsidR="00C66D1C">
        <w:rPr>
          <w:sz w:val="24"/>
          <w:szCs w:val="24"/>
          <w:lang w:val="uk-UA" w:eastAsia="uk-UA"/>
        </w:rPr>
        <w:t>4</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 xml:space="preserve">включно, а в частині </w:t>
      </w:r>
      <w:r w:rsidR="000E3AE7" w:rsidRPr="00820355">
        <w:rPr>
          <w:sz w:val="24"/>
          <w:szCs w:val="24"/>
          <w:lang w:val="uk-UA" w:eastAsia="uk-UA"/>
        </w:rPr>
        <w:t xml:space="preserve">виконання </w:t>
      </w:r>
      <w:r w:rsidR="00C40AEF" w:rsidRPr="00820355">
        <w:rPr>
          <w:sz w:val="24"/>
          <w:szCs w:val="24"/>
          <w:lang w:val="uk-UA" w:eastAsia="uk-UA"/>
        </w:rPr>
        <w:t>С</w:t>
      </w:r>
      <w:r w:rsidR="00542785" w:rsidRPr="00820355">
        <w:rPr>
          <w:sz w:val="24"/>
          <w:szCs w:val="24"/>
          <w:lang w:val="uk-UA" w:eastAsia="uk-UA"/>
        </w:rPr>
        <w:t xml:space="preserve">торонами </w:t>
      </w:r>
      <w:r w:rsidR="000E3AE7" w:rsidRPr="00820355">
        <w:rPr>
          <w:sz w:val="24"/>
          <w:szCs w:val="24"/>
          <w:lang w:val="uk-UA" w:eastAsia="uk-UA"/>
        </w:rPr>
        <w:t xml:space="preserve">гарантійних зобов’язань – до повного їх виконання.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3802D3" w:rsidRPr="00820355" w:rsidRDefault="003802D3" w:rsidP="003802D3">
      <w:pPr>
        <w:ind w:firstLine="360"/>
        <w:jc w:val="both"/>
        <w:rPr>
          <w:sz w:val="24"/>
          <w:szCs w:val="24"/>
          <w:lang w:val="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 та виконання діючих зобов’язань</w:t>
      </w:r>
      <w:r w:rsidR="00CE143C" w:rsidRPr="00820355">
        <w:rPr>
          <w:sz w:val="24"/>
          <w:szCs w:val="24"/>
          <w:lang w:val="uk-UA" w:eastAsia="uk-UA"/>
        </w:rPr>
        <w:t xml:space="preserve"> за Договором</w:t>
      </w:r>
      <w:r w:rsidRPr="00820355">
        <w:rPr>
          <w:sz w:val="24"/>
          <w:szCs w:val="24"/>
          <w:lang w:val="uk-UA"/>
        </w:rPr>
        <w:t>.</w:t>
      </w:r>
    </w:p>
    <w:p w:rsidR="00E23DC7" w:rsidRDefault="003802D3" w:rsidP="00E23DC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w:t>
      </w:r>
      <w:r w:rsidR="000E3AE7" w:rsidRPr="00820355">
        <w:rPr>
          <w:sz w:val="24"/>
          <w:szCs w:val="24"/>
          <w:lang w:val="uk-UA" w:eastAsia="uk-UA"/>
        </w:rPr>
        <w:t>3</w:t>
      </w:r>
      <w:r w:rsidRPr="00820355">
        <w:rPr>
          <w:sz w:val="24"/>
          <w:szCs w:val="24"/>
          <w:lang w:val="uk-UA" w:eastAsia="uk-UA"/>
        </w:rPr>
        <w:t xml:space="preserve"> Цей Договір вважається розірваним з моменту належного оформлення С</w:t>
      </w:r>
      <w:r w:rsidR="00CE143C" w:rsidRPr="00820355">
        <w:rPr>
          <w:sz w:val="24"/>
          <w:szCs w:val="24"/>
          <w:lang w:val="uk-UA" w:eastAsia="uk-UA"/>
        </w:rPr>
        <w:t>торонами</w:t>
      </w:r>
      <w:r w:rsidRPr="00820355">
        <w:rPr>
          <w:sz w:val="24"/>
          <w:szCs w:val="24"/>
          <w:lang w:val="uk-UA" w:eastAsia="uk-UA"/>
        </w:rPr>
        <w:t xml:space="preserve"> відповідної </w:t>
      </w:r>
      <w:r w:rsidR="00CE143C" w:rsidRPr="00820355">
        <w:rPr>
          <w:sz w:val="24"/>
          <w:szCs w:val="24"/>
          <w:lang w:val="uk-UA" w:eastAsia="uk-UA"/>
        </w:rPr>
        <w:t>Д</w:t>
      </w:r>
      <w:r w:rsidRPr="00820355">
        <w:rPr>
          <w:sz w:val="24"/>
          <w:szCs w:val="24"/>
          <w:lang w:val="uk-UA" w:eastAsia="uk-UA"/>
        </w:rPr>
        <w:t xml:space="preserve">одаткової угоди до цього Договору, якщо інше не встановлено у самій </w:t>
      </w:r>
      <w:r w:rsidR="00CE143C" w:rsidRPr="00820355">
        <w:rPr>
          <w:sz w:val="24"/>
          <w:szCs w:val="24"/>
          <w:lang w:val="uk-UA" w:eastAsia="uk-UA"/>
        </w:rPr>
        <w:t>Д</w:t>
      </w:r>
      <w:r w:rsidRPr="00820355">
        <w:rPr>
          <w:sz w:val="24"/>
          <w:szCs w:val="24"/>
          <w:lang w:val="uk-UA" w:eastAsia="uk-UA"/>
        </w:rPr>
        <w:t>одатковій угоді.</w:t>
      </w:r>
    </w:p>
    <w:p w:rsidR="00E56D4D" w:rsidRDefault="00E56D4D" w:rsidP="00E23DC7">
      <w:pPr>
        <w:ind w:firstLine="360"/>
        <w:jc w:val="both"/>
        <w:rPr>
          <w:sz w:val="24"/>
          <w:szCs w:val="24"/>
          <w:lang w:val="uk-UA" w:eastAsia="uk-UA"/>
        </w:rPr>
      </w:pPr>
    </w:p>
    <w:p w:rsidR="00E56D4D" w:rsidRDefault="00E56D4D" w:rsidP="00E23DC7">
      <w:pPr>
        <w:ind w:firstLine="360"/>
        <w:jc w:val="both"/>
        <w:rPr>
          <w:sz w:val="24"/>
          <w:szCs w:val="24"/>
          <w:lang w:val="uk-UA" w:eastAsia="uk-UA"/>
        </w:rPr>
      </w:pPr>
    </w:p>
    <w:p w:rsidR="00E56D4D" w:rsidRDefault="00E56D4D" w:rsidP="00E23DC7">
      <w:pPr>
        <w:ind w:firstLine="360"/>
        <w:jc w:val="both"/>
        <w:rPr>
          <w:sz w:val="24"/>
          <w:szCs w:val="24"/>
          <w:lang w:val="uk-UA" w:eastAsia="uk-UA"/>
        </w:rPr>
      </w:pPr>
    </w:p>
    <w:p w:rsidR="00E56D4D" w:rsidRDefault="00E56D4D" w:rsidP="00E23DC7">
      <w:pPr>
        <w:ind w:firstLine="360"/>
        <w:jc w:val="both"/>
        <w:rPr>
          <w:sz w:val="24"/>
          <w:szCs w:val="24"/>
          <w:lang w:val="uk-UA" w:eastAsia="uk-UA"/>
        </w:rPr>
      </w:pPr>
    </w:p>
    <w:p w:rsidR="00E56D4D" w:rsidRPr="00820355" w:rsidRDefault="00E56D4D" w:rsidP="00E23DC7">
      <w:pPr>
        <w:ind w:firstLine="360"/>
        <w:jc w:val="both"/>
        <w:rPr>
          <w:sz w:val="24"/>
          <w:szCs w:val="24"/>
          <w:lang w:val="uk-UA" w:eastAsia="uk-UA"/>
        </w:rPr>
      </w:pPr>
      <w:bookmarkStart w:id="0" w:name="_GoBack"/>
      <w:bookmarkEnd w:id="0"/>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lastRenderedPageBreak/>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A03BE4">
            <w:pPr>
              <w:rPr>
                <w:sz w:val="25"/>
                <w:szCs w:val="25"/>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АЕС</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r>
              <w:rPr>
                <w:sz w:val="24"/>
                <w:szCs w:val="24"/>
                <w:lang w:val="uk-UA"/>
              </w:rPr>
              <w:t>Тел.: +380 (44) 287-26-61; +380 (5136) 4-17-38;</w:t>
            </w:r>
          </w:p>
          <w:p w:rsidR="00786EFB" w:rsidRDefault="00786EFB" w:rsidP="00786EFB">
            <w:pPr>
              <w:rPr>
                <w:sz w:val="24"/>
                <w:szCs w:val="24"/>
                <w:lang w:val="uk-UA"/>
              </w:rPr>
            </w:pPr>
            <w:r>
              <w:rPr>
                <w:sz w:val="24"/>
                <w:szCs w:val="24"/>
                <w:lang w:val="uk-UA"/>
              </w:rPr>
              <w:t>+380 (5136) 4-22-22; +380 (5136) 4-11-70</w:t>
            </w:r>
          </w:p>
          <w:p w:rsidR="00902AA3" w:rsidRPr="00E56D4D" w:rsidRDefault="005F5F5E" w:rsidP="00786EFB">
            <w:pPr>
              <w:rPr>
                <w:sz w:val="24"/>
                <w:szCs w:val="24"/>
              </w:rPr>
            </w:pPr>
            <w:r>
              <w:rPr>
                <w:sz w:val="24"/>
                <w:szCs w:val="24"/>
                <w:lang w:val="uk-UA"/>
              </w:rPr>
              <w:t>Е</w:t>
            </w:r>
            <w:r w:rsidR="00786EFB" w:rsidRPr="00E56D4D">
              <w:rPr>
                <w:sz w:val="24"/>
                <w:szCs w:val="24"/>
              </w:rPr>
              <w:t>-</w:t>
            </w:r>
            <w:r w:rsidR="00786EFB">
              <w:rPr>
                <w:sz w:val="24"/>
                <w:szCs w:val="24"/>
                <w:lang w:val="en-US"/>
              </w:rPr>
              <w:t>mail</w:t>
            </w:r>
            <w:r w:rsidR="00786EFB" w:rsidRPr="00E56D4D">
              <w:rPr>
                <w:sz w:val="24"/>
                <w:szCs w:val="24"/>
              </w:rPr>
              <w:t xml:space="preserve">: </w:t>
            </w:r>
            <w:r w:rsidR="00786EFB">
              <w:rPr>
                <w:sz w:val="24"/>
                <w:szCs w:val="24"/>
                <w:lang w:val="en-US"/>
              </w:rPr>
              <w:t>office</w:t>
            </w:r>
            <w:r w:rsidR="00786EFB" w:rsidRPr="00E56D4D">
              <w:rPr>
                <w:sz w:val="24"/>
                <w:szCs w:val="24"/>
              </w:rPr>
              <w:t>@</w:t>
            </w:r>
            <w:proofErr w:type="spellStart"/>
            <w:r w:rsidR="00786EFB">
              <w:rPr>
                <w:sz w:val="24"/>
                <w:szCs w:val="24"/>
                <w:lang w:val="en-US"/>
              </w:rPr>
              <w:t>sunpp</w:t>
            </w:r>
            <w:proofErr w:type="spellEnd"/>
            <w:r w:rsidR="00786EFB" w:rsidRPr="00E56D4D">
              <w:rPr>
                <w:sz w:val="24"/>
                <w:szCs w:val="24"/>
              </w:rPr>
              <w:t>.</w:t>
            </w:r>
            <w:r w:rsidR="00786EFB">
              <w:rPr>
                <w:sz w:val="24"/>
                <w:szCs w:val="24"/>
                <w:lang w:val="en-US"/>
              </w:rPr>
              <w:t>atom</w:t>
            </w:r>
            <w:r w:rsidR="00786EFB" w:rsidRPr="00E56D4D">
              <w:rPr>
                <w:sz w:val="24"/>
                <w:szCs w:val="24"/>
              </w:rPr>
              <w:t>.</w:t>
            </w:r>
            <w:proofErr w:type="spellStart"/>
            <w:r w:rsidR="00786EFB">
              <w:rPr>
                <w:sz w:val="24"/>
                <w:szCs w:val="24"/>
                <w:lang w:val="en-US"/>
              </w:rPr>
              <w:t>gov</w:t>
            </w:r>
            <w:proofErr w:type="spellEnd"/>
            <w:r w:rsidR="00786EFB" w:rsidRPr="00E56D4D">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10"/>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r w:rsidRPr="00820355">
              <w:rPr>
                <w:sz w:val="24"/>
                <w:szCs w:val="24"/>
              </w:rPr>
              <w:t>вим</w:t>
            </w: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6C5" w:rsidRDefault="006926C5">
      <w:r>
        <w:separator/>
      </w:r>
    </w:p>
  </w:endnote>
  <w:endnote w:type="continuationSeparator" w:id="0">
    <w:p w:rsidR="006926C5" w:rsidRDefault="0069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E56D4D">
          <w:rPr>
            <w:noProof/>
          </w:rPr>
          <w:t>7</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6C5" w:rsidRDefault="006926C5">
      <w:pPr>
        <w:pStyle w:val="a6"/>
        <w:tabs>
          <w:tab w:val="clear" w:pos="4677"/>
          <w:tab w:val="clear" w:pos="9355"/>
        </w:tabs>
      </w:pPr>
      <w:r>
        <w:separator/>
      </w:r>
    </w:p>
  </w:footnote>
  <w:footnote w:type="continuationSeparator" w:id="0">
    <w:p w:rsidR="006926C5" w:rsidRDefault="006926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26C5"/>
    <w:rsid w:val="0069435B"/>
    <w:rsid w:val="006944B1"/>
    <w:rsid w:val="00695449"/>
    <w:rsid w:val="00696862"/>
    <w:rsid w:val="006A0D59"/>
    <w:rsid w:val="006A1744"/>
    <w:rsid w:val="006A175C"/>
    <w:rsid w:val="006A1C8F"/>
    <w:rsid w:val="006A2123"/>
    <w:rsid w:val="006A352B"/>
    <w:rsid w:val="006A3857"/>
    <w:rsid w:val="006A3E13"/>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3BE4"/>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3F0"/>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6D4D"/>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0DF28-8B02-48CF-B719-C5F7FA4F0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8</Pages>
  <Words>3485</Words>
  <Characters>19866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23305</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25</cp:revision>
  <cp:lastPrinted>2022-12-15T09:06:00Z</cp:lastPrinted>
  <dcterms:created xsi:type="dcterms:W3CDTF">2022-01-27T11:55:00Z</dcterms:created>
  <dcterms:modified xsi:type="dcterms:W3CDTF">2022-12-15T09:06:00Z</dcterms:modified>
</cp:coreProperties>
</file>