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B5F4" w14:textId="77777777" w:rsidR="002B055A" w:rsidRDefault="002B055A" w:rsidP="002B055A">
      <w:pPr>
        <w:tabs>
          <w:tab w:val="center" w:pos="4818"/>
        </w:tabs>
        <w:jc w:val="center"/>
        <w:rPr>
          <w:rFonts w:ascii="Times New Roman" w:hAnsi="Times New Roman" w:cs="Times New Roman"/>
          <w:b/>
          <w:color w:val="000000"/>
          <w:sz w:val="30"/>
          <w:szCs w:val="30"/>
        </w:rPr>
      </w:pPr>
      <w:r w:rsidRPr="001233D0">
        <w:rPr>
          <w:rFonts w:ascii="Times New Roman" w:hAnsi="Times New Roman" w:cs="Times New Roman"/>
          <w:b/>
          <w:color w:val="000000"/>
          <w:sz w:val="30"/>
          <w:szCs w:val="30"/>
        </w:rPr>
        <w:t xml:space="preserve">Відділ освіти, молоді та спорту </w:t>
      </w:r>
      <w:proofErr w:type="spellStart"/>
      <w:r w:rsidRPr="001233D0">
        <w:rPr>
          <w:rFonts w:ascii="Times New Roman" w:hAnsi="Times New Roman" w:cs="Times New Roman"/>
          <w:b/>
          <w:color w:val="000000"/>
          <w:sz w:val="30"/>
          <w:szCs w:val="30"/>
        </w:rPr>
        <w:t>Чечельницької</w:t>
      </w:r>
      <w:proofErr w:type="spellEnd"/>
      <w:r w:rsidRPr="001233D0">
        <w:rPr>
          <w:rFonts w:ascii="Times New Roman" w:hAnsi="Times New Roman" w:cs="Times New Roman"/>
          <w:b/>
          <w:color w:val="000000"/>
          <w:sz w:val="30"/>
          <w:szCs w:val="30"/>
        </w:rPr>
        <w:t xml:space="preserve"> селищної ради</w:t>
      </w:r>
    </w:p>
    <w:p w14:paraId="0B4B0E1C" w14:textId="77777777" w:rsidR="002B055A" w:rsidRPr="001233D0" w:rsidRDefault="002B055A" w:rsidP="002B055A">
      <w:pPr>
        <w:tabs>
          <w:tab w:val="center" w:pos="4818"/>
        </w:tabs>
        <w:jc w:val="center"/>
        <w:rPr>
          <w:rFonts w:ascii="Times New Roman" w:hAnsi="Times New Roman" w:cs="Times New Roman"/>
          <w:b/>
          <w:color w:val="000000"/>
          <w:sz w:val="30"/>
          <w:szCs w:val="30"/>
          <w:shd w:val="clear" w:color="auto" w:fill="F8F8FF"/>
        </w:rPr>
      </w:pPr>
    </w:p>
    <w:p w14:paraId="5969120D" w14:textId="77777777" w:rsidR="002B055A" w:rsidRPr="00B669D7" w:rsidRDefault="002B055A" w:rsidP="002B055A">
      <w:pPr>
        <w:tabs>
          <w:tab w:val="center" w:pos="4818"/>
        </w:tabs>
        <w:jc w:val="center"/>
        <w:rPr>
          <w:rFonts w:ascii="Times New Roman" w:hAnsi="Times New Roman" w:cs="Times New Roman"/>
          <w:sz w:val="26"/>
          <w:szCs w:val="26"/>
        </w:rPr>
      </w:pPr>
    </w:p>
    <w:p w14:paraId="2EE65A4F" w14:textId="77777777" w:rsidR="002B055A" w:rsidRPr="001233D0" w:rsidRDefault="002B055A" w:rsidP="002B055A">
      <w:pPr>
        <w:ind w:left="4962"/>
        <w:rPr>
          <w:rFonts w:ascii="Times New Roman" w:hAnsi="Times New Roman"/>
          <w:b/>
          <w:bCs/>
          <w:i/>
          <w:noProof/>
          <w:sz w:val="24"/>
          <w:szCs w:val="24"/>
        </w:rPr>
      </w:pPr>
      <w:r w:rsidRPr="001233D0">
        <w:rPr>
          <w:rFonts w:ascii="Times New Roman" w:hAnsi="Times New Roman"/>
          <w:b/>
          <w:bCs/>
          <w:i/>
          <w:noProof/>
          <w:sz w:val="24"/>
          <w:szCs w:val="24"/>
        </w:rPr>
        <w:t>«ЗАТВЕРДЖЕНО»</w:t>
      </w:r>
    </w:p>
    <w:p w14:paraId="56235D84" w14:textId="77777777" w:rsidR="002B055A" w:rsidRPr="001233D0" w:rsidRDefault="002B055A" w:rsidP="002B055A">
      <w:pPr>
        <w:ind w:left="4962"/>
        <w:rPr>
          <w:rFonts w:ascii="Times New Roman" w:hAnsi="Times New Roman"/>
          <w:bCs/>
          <w:i/>
          <w:noProof/>
          <w:sz w:val="24"/>
          <w:szCs w:val="24"/>
        </w:rPr>
      </w:pPr>
      <w:r w:rsidRPr="001233D0">
        <w:rPr>
          <w:rFonts w:ascii="Times New Roman" w:hAnsi="Times New Roman"/>
          <w:bCs/>
          <w:i/>
          <w:noProof/>
          <w:sz w:val="24"/>
          <w:szCs w:val="24"/>
        </w:rPr>
        <w:t xml:space="preserve">Рішенням уповноваженої особи </w:t>
      </w:r>
    </w:p>
    <w:p w14:paraId="25C78279" w14:textId="5D965EEA" w:rsidR="002B055A" w:rsidRPr="001233D0" w:rsidRDefault="002B055A" w:rsidP="002B055A">
      <w:pPr>
        <w:ind w:left="4962"/>
        <w:rPr>
          <w:rFonts w:ascii="Times New Roman" w:hAnsi="Times New Roman"/>
          <w:bCs/>
          <w:i/>
          <w:noProof/>
          <w:sz w:val="24"/>
          <w:szCs w:val="24"/>
        </w:rPr>
      </w:pPr>
      <w:r w:rsidRPr="001233D0">
        <w:rPr>
          <w:rFonts w:ascii="Times New Roman" w:hAnsi="Times New Roman"/>
          <w:bCs/>
          <w:i/>
          <w:noProof/>
          <w:sz w:val="24"/>
          <w:szCs w:val="24"/>
        </w:rPr>
        <w:t>від «</w:t>
      </w:r>
      <w:r>
        <w:rPr>
          <w:rFonts w:ascii="Times New Roman" w:hAnsi="Times New Roman"/>
          <w:bCs/>
          <w:i/>
          <w:noProof/>
          <w:sz w:val="24"/>
          <w:szCs w:val="24"/>
          <w:lang w:val="ru-RU"/>
        </w:rPr>
        <w:t>16</w:t>
      </w:r>
      <w:r w:rsidRPr="001233D0">
        <w:rPr>
          <w:rFonts w:ascii="Times New Roman" w:hAnsi="Times New Roman"/>
          <w:bCs/>
          <w:i/>
          <w:noProof/>
          <w:sz w:val="24"/>
          <w:szCs w:val="24"/>
        </w:rPr>
        <w:t xml:space="preserve">» </w:t>
      </w:r>
      <w:r>
        <w:rPr>
          <w:rFonts w:ascii="Times New Roman" w:hAnsi="Times New Roman"/>
          <w:bCs/>
          <w:i/>
          <w:noProof/>
          <w:sz w:val="24"/>
          <w:szCs w:val="24"/>
          <w:lang w:val="ru-RU"/>
        </w:rPr>
        <w:t>січня</w:t>
      </w:r>
      <w:r w:rsidRPr="001233D0">
        <w:rPr>
          <w:rFonts w:ascii="Times New Roman" w:hAnsi="Times New Roman"/>
          <w:bCs/>
          <w:i/>
          <w:noProof/>
          <w:sz w:val="24"/>
          <w:szCs w:val="24"/>
        </w:rPr>
        <w:t xml:space="preserve">  202</w:t>
      </w:r>
      <w:r>
        <w:rPr>
          <w:rFonts w:ascii="Times New Roman" w:hAnsi="Times New Roman"/>
          <w:bCs/>
          <w:i/>
          <w:noProof/>
          <w:sz w:val="24"/>
          <w:szCs w:val="24"/>
          <w:lang w:val="ru-RU"/>
        </w:rPr>
        <w:t>3</w:t>
      </w:r>
      <w:r w:rsidRPr="001233D0">
        <w:rPr>
          <w:rFonts w:ascii="Times New Roman" w:hAnsi="Times New Roman"/>
          <w:bCs/>
          <w:i/>
          <w:noProof/>
          <w:sz w:val="24"/>
          <w:szCs w:val="24"/>
        </w:rPr>
        <w:t xml:space="preserve"> року</w:t>
      </w:r>
    </w:p>
    <w:p w14:paraId="71E5168C" w14:textId="77777777" w:rsidR="002B055A" w:rsidRPr="001233D0" w:rsidRDefault="002B055A" w:rsidP="002B055A">
      <w:pPr>
        <w:ind w:left="4962"/>
        <w:rPr>
          <w:rFonts w:ascii="Times New Roman" w:hAnsi="Times New Roman"/>
          <w:bCs/>
          <w:i/>
          <w:noProof/>
          <w:sz w:val="24"/>
          <w:szCs w:val="24"/>
        </w:rPr>
      </w:pPr>
    </w:p>
    <w:p w14:paraId="7C9EFAB5" w14:textId="77777777" w:rsidR="002B055A" w:rsidRPr="001233D0" w:rsidRDefault="002B055A" w:rsidP="002B055A">
      <w:pPr>
        <w:widowControl w:val="0"/>
        <w:tabs>
          <w:tab w:val="left" w:pos="1440"/>
        </w:tabs>
        <w:ind w:left="4962"/>
        <w:rPr>
          <w:rFonts w:ascii="Times New Roman" w:hAnsi="Times New Roman" w:cs="Times New Roman"/>
          <w:bCs/>
          <w:i/>
          <w:noProof/>
          <w:sz w:val="24"/>
          <w:szCs w:val="24"/>
        </w:rPr>
      </w:pPr>
      <w:r w:rsidRPr="001233D0">
        <w:rPr>
          <w:rFonts w:ascii="Times New Roman" w:hAnsi="Times New Roman" w:cs="Times New Roman"/>
          <w:bCs/>
          <w:i/>
          <w:noProof/>
          <w:sz w:val="24"/>
          <w:szCs w:val="24"/>
        </w:rPr>
        <w:t xml:space="preserve">Уповноважена особа </w:t>
      </w:r>
    </w:p>
    <w:p w14:paraId="7A04E9B6" w14:textId="77777777" w:rsidR="002B055A" w:rsidRPr="001233D0" w:rsidRDefault="002B055A" w:rsidP="002B055A">
      <w:pPr>
        <w:widowControl w:val="0"/>
        <w:tabs>
          <w:tab w:val="left" w:pos="1440"/>
        </w:tabs>
        <w:ind w:left="4962"/>
        <w:rPr>
          <w:rFonts w:ascii="Times New Roman" w:hAnsi="Times New Roman" w:cs="Times New Roman"/>
          <w:i/>
          <w:color w:val="000000"/>
          <w:sz w:val="24"/>
          <w:szCs w:val="24"/>
          <w:shd w:val="clear" w:color="auto" w:fill="FFFFFF"/>
        </w:rPr>
      </w:pPr>
      <w:proofErr w:type="spellStart"/>
      <w:r w:rsidRPr="001233D0">
        <w:rPr>
          <w:rFonts w:ascii="Times New Roman" w:hAnsi="Times New Roman" w:cs="Times New Roman"/>
          <w:i/>
          <w:color w:val="000000"/>
          <w:sz w:val="24"/>
          <w:szCs w:val="24"/>
          <w:shd w:val="clear" w:color="auto" w:fill="FFFFFF"/>
        </w:rPr>
        <w:t>Шалавінська</w:t>
      </w:r>
      <w:proofErr w:type="spellEnd"/>
      <w:r w:rsidRPr="001233D0">
        <w:rPr>
          <w:rFonts w:ascii="Times New Roman" w:hAnsi="Times New Roman" w:cs="Times New Roman"/>
          <w:i/>
          <w:color w:val="000000"/>
          <w:sz w:val="24"/>
          <w:szCs w:val="24"/>
          <w:shd w:val="clear" w:color="auto" w:fill="FFFFFF"/>
        </w:rPr>
        <w:t xml:space="preserve">  І.Ю.</w:t>
      </w:r>
    </w:p>
    <w:p w14:paraId="2986E3FA" w14:textId="77777777" w:rsidR="002B055A" w:rsidRPr="001233D0" w:rsidRDefault="002B055A" w:rsidP="002B055A">
      <w:pPr>
        <w:widowControl w:val="0"/>
        <w:tabs>
          <w:tab w:val="left" w:pos="1440"/>
        </w:tabs>
        <w:ind w:left="4962"/>
        <w:rPr>
          <w:rFonts w:ascii="Times New Roman" w:hAnsi="Times New Roman" w:cs="Times New Roman"/>
          <w:i/>
          <w:sz w:val="24"/>
          <w:szCs w:val="24"/>
        </w:rPr>
      </w:pPr>
      <w:r w:rsidRPr="001233D0">
        <w:rPr>
          <w:rFonts w:ascii="Times New Roman" w:hAnsi="Times New Roman" w:cs="Times New Roman"/>
          <w:i/>
          <w:color w:val="000000"/>
          <w:sz w:val="24"/>
          <w:szCs w:val="24"/>
          <w:shd w:val="clear" w:color="auto" w:fill="FFFFFF"/>
        </w:rPr>
        <w:t xml:space="preserve">_________________________ </w:t>
      </w:r>
      <w:r w:rsidRPr="001233D0">
        <w:rPr>
          <w:rFonts w:ascii="Times New Roman" w:hAnsi="Times New Roman" w:cs="Times New Roman"/>
          <w:i/>
          <w:sz w:val="24"/>
          <w:szCs w:val="24"/>
        </w:rPr>
        <w:t>підпис, МП</w:t>
      </w:r>
    </w:p>
    <w:p w14:paraId="36E4C736" w14:textId="77777777" w:rsidR="002B055A" w:rsidRPr="00B669D7" w:rsidRDefault="002B055A" w:rsidP="002B055A">
      <w:pPr>
        <w:ind w:left="320"/>
        <w:jc w:val="center"/>
        <w:rPr>
          <w:rFonts w:ascii="Times New Roman" w:eastAsia="Times New Roman" w:hAnsi="Times New Roman" w:cs="Times New Roman"/>
          <w:b/>
          <w:bCs/>
          <w:sz w:val="24"/>
          <w:szCs w:val="24"/>
          <w:lang w:eastAsia="uk-UA"/>
        </w:rPr>
      </w:pPr>
    </w:p>
    <w:p w14:paraId="457FD5A8" w14:textId="77777777" w:rsidR="00C12618" w:rsidRPr="00B669D7" w:rsidRDefault="00C12618" w:rsidP="00C12618">
      <w:pPr>
        <w:widowControl w:val="0"/>
        <w:tabs>
          <w:tab w:val="left" w:pos="1440"/>
        </w:tabs>
        <w:ind w:left="4962"/>
        <w:rPr>
          <w:rFonts w:ascii="Times New Roman" w:hAnsi="Times New Roman" w:cs="Times New Roman"/>
          <w:i/>
          <w:sz w:val="24"/>
          <w:szCs w:val="24"/>
        </w:rPr>
      </w:pPr>
    </w:p>
    <w:p w14:paraId="5677EA72" w14:textId="54345B95" w:rsidR="002C39B8" w:rsidRPr="00B669D7" w:rsidRDefault="002C39B8" w:rsidP="00C12618">
      <w:pPr>
        <w:jc w:val="center"/>
        <w:rPr>
          <w:rFonts w:ascii="Times New Roman" w:hAnsi="Times New Roman" w:cs="Times New Roman"/>
          <w:i/>
          <w:sz w:val="24"/>
          <w:szCs w:val="24"/>
        </w:rPr>
      </w:pPr>
    </w:p>
    <w:p w14:paraId="5169F3BA" w14:textId="77777777" w:rsidR="002C39B8" w:rsidRDefault="002C39B8" w:rsidP="002C39B8">
      <w:pPr>
        <w:jc w:val="center"/>
        <w:rPr>
          <w:rFonts w:ascii="Times New Roman" w:hAnsi="Times New Roman" w:cs="Times New Roman"/>
          <w:b/>
          <w:sz w:val="26"/>
          <w:szCs w:val="26"/>
        </w:rPr>
      </w:pPr>
    </w:p>
    <w:p w14:paraId="68B7F804" w14:textId="77777777" w:rsidR="002C39B8" w:rsidRDefault="002C39B8" w:rsidP="002C39B8">
      <w:pPr>
        <w:jc w:val="center"/>
        <w:rPr>
          <w:rFonts w:ascii="Times New Roman" w:hAnsi="Times New Roman" w:cs="Times New Roman"/>
          <w:b/>
          <w:sz w:val="26"/>
          <w:szCs w:val="26"/>
        </w:rPr>
      </w:pPr>
    </w:p>
    <w:p w14:paraId="74B29C4C" w14:textId="77777777" w:rsidR="002C39B8" w:rsidRDefault="002C39B8" w:rsidP="002C39B8">
      <w:pPr>
        <w:jc w:val="center"/>
        <w:rPr>
          <w:rFonts w:ascii="Times New Roman" w:hAnsi="Times New Roman" w:cs="Times New Roman"/>
          <w:b/>
          <w:sz w:val="26"/>
          <w:szCs w:val="26"/>
        </w:rPr>
      </w:pPr>
    </w:p>
    <w:p w14:paraId="03231091" w14:textId="77777777" w:rsidR="002C39B8" w:rsidRDefault="002C39B8" w:rsidP="002C39B8">
      <w:pPr>
        <w:jc w:val="center"/>
        <w:rPr>
          <w:rFonts w:ascii="Times New Roman" w:hAnsi="Times New Roman" w:cs="Times New Roman"/>
          <w:b/>
          <w:sz w:val="26"/>
          <w:szCs w:val="26"/>
        </w:rPr>
      </w:pPr>
    </w:p>
    <w:p w14:paraId="733F2F03" w14:textId="77777777" w:rsidR="002C39B8" w:rsidRDefault="002C39B8" w:rsidP="002C39B8">
      <w:pPr>
        <w:jc w:val="center"/>
        <w:rPr>
          <w:rFonts w:ascii="Times New Roman" w:hAnsi="Times New Roman" w:cs="Times New Roman"/>
          <w:b/>
          <w:sz w:val="26"/>
          <w:szCs w:val="26"/>
        </w:rPr>
      </w:pPr>
    </w:p>
    <w:p w14:paraId="59FB89F7" w14:textId="0224F213" w:rsidR="002C39B8" w:rsidRDefault="002C39B8" w:rsidP="002C39B8">
      <w:pPr>
        <w:jc w:val="center"/>
        <w:rPr>
          <w:rFonts w:ascii="Times New Roman" w:hAnsi="Times New Roman" w:cs="Times New Roman"/>
          <w:b/>
          <w:sz w:val="26"/>
          <w:szCs w:val="26"/>
        </w:rPr>
      </w:pPr>
      <w:r>
        <w:rPr>
          <w:rFonts w:ascii="Times New Roman" w:hAnsi="Times New Roman"/>
          <w:b/>
          <w:bCs/>
          <w:sz w:val="32"/>
          <w:szCs w:val="32"/>
        </w:rPr>
        <w:t>ЗМІНИ ДО</w:t>
      </w:r>
    </w:p>
    <w:p w14:paraId="21E8ADA9" w14:textId="77777777" w:rsidR="002C39B8" w:rsidRPr="00785954" w:rsidRDefault="002C39B8" w:rsidP="002C39B8"/>
    <w:p w14:paraId="765AF991" w14:textId="52E6D202" w:rsidR="002C39B8" w:rsidRDefault="002C39B8" w:rsidP="002C39B8">
      <w:pPr>
        <w:jc w:val="center"/>
        <w:rPr>
          <w:rFonts w:ascii="Times New Roman" w:hAnsi="Times New Roman"/>
          <w:b/>
          <w:bCs/>
          <w:sz w:val="32"/>
          <w:szCs w:val="32"/>
        </w:rPr>
      </w:pPr>
      <w:r>
        <w:rPr>
          <w:rFonts w:ascii="Times New Roman" w:hAnsi="Times New Roman"/>
          <w:b/>
          <w:bCs/>
          <w:sz w:val="32"/>
          <w:szCs w:val="32"/>
        </w:rPr>
        <w:t>ТЕНДЕРНОЇ  ДОКУМЕНТАЦІЇ</w:t>
      </w:r>
    </w:p>
    <w:p w14:paraId="7C137176" w14:textId="77777777" w:rsidR="002C39B8" w:rsidRPr="009D05A1" w:rsidRDefault="002C39B8" w:rsidP="002C39B8">
      <w:pPr>
        <w:jc w:val="center"/>
        <w:rPr>
          <w:rFonts w:ascii="Times New Roman" w:hAnsi="Times New Roman"/>
          <w:b/>
          <w:bCs/>
          <w:sz w:val="32"/>
          <w:szCs w:val="32"/>
        </w:rPr>
      </w:pPr>
    </w:p>
    <w:tbl>
      <w:tblPr>
        <w:tblW w:w="0" w:type="auto"/>
        <w:tblLook w:val="0000" w:firstRow="0" w:lastRow="0" w:firstColumn="0" w:lastColumn="0" w:noHBand="0" w:noVBand="0"/>
      </w:tblPr>
      <w:tblGrid>
        <w:gridCol w:w="9355"/>
      </w:tblGrid>
      <w:tr w:rsidR="002C39B8" w:rsidRPr="009D05A1" w14:paraId="08E92861" w14:textId="77777777" w:rsidTr="00C86D00">
        <w:tc>
          <w:tcPr>
            <w:tcW w:w="9355" w:type="dxa"/>
            <w:tcBorders>
              <w:top w:val="nil"/>
              <w:left w:val="nil"/>
              <w:bottom w:val="nil"/>
              <w:right w:val="nil"/>
            </w:tcBorders>
          </w:tcPr>
          <w:tbl>
            <w:tblPr>
              <w:tblW w:w="0" w:type="auto"/>
              <w:tblLook w:val="0000" w:firstRow="0" w:lastRow="0" w:firstColumn="0" w:lastColumn="0" w:noHBand="0" w:noVBand="0"/>
            </w:tblPr>
            <w:tblGrid>
              <w:gridCol w:w="9139"/>
            </w:tblGrid>
            <w:tr w:rsidR="00C12618" w:rsidRPr="009D05A1" w14:paraId="5E5E3A1D" w14:textId="77777777" w:rsidTr="0003295A">
              <w:tc>
                <w:tcPr>
                  <w:tcW w:w="9355" w:type="dxa"/>
                  <w:tcBorders>
                    <w:top w:val="nil"/>
                    <w:left w:val="nil"/>
                    <w:bottom w:val="nil"/>
                    <w:right w:val="nil"/>
                  </w:tcBorders>
                </w:tcPr>
                <w:p w14:paraId="05153769" w14:textId="77777777" w:rsidR="00C12618" w:rsidRDefault="00C12618" w:rsidP="00C12618">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w:t>
                  </w:r>
                </w:p>
                <w:p w14:paraId="19FB7257" w14:textId="77777777" w:rsidR="00C12618" w:rsidRPr="009D05A1" w:rsidRDefault="00C12618" w:rsidP="00C12618">
                  <w:pPr>
                    <w:jc w:val="center"/>
                    <w:rPr>
                      <w:rFonts w:ascii="Times New Roman" w:hAnsi="Times New Roman"/>
                      <w:b/>
                      <w:bCs/>
                      <w:sz w:val="32"/>
                      <w:szCs w:val="32"/>
                    </w:rPr>
                  </w:pPr>
                  <w:r>
                    <w:rPr>
                      <w:rFonts w:ascii="Times New Roman" w:hAnsi="Times New Roman"/>
                      <w:b/>
                      <w:bCs/>
                      <w:sz w:val="32"/>
                      <w:szCs w:val="32"/>
                    </w:rPr>
                    <w:t>з особливостями</w:t>
                  </w:r>
                </w:p>
              </w:tc>
            </w:tr>
            <w:tr w:rsidR="00C12618" w:rsidRPr="009D05A1" w14:paraId="6C23CD97" w14:textId="77777777" w:rsidTr="0003295A">
              <w:tc>
                <w:tcPr>
                  <w:tcW w:w="9355" w:type="dxa"/>
                  <w:tcBorders>
                    <w:top w:val="nil"/>
                    <w:left w:val="nil"/>
                    <w:bottom w:val="nil"/>
                    <w:right w:val="nil"/>
                  </w:tcBorders>
                </w:tcPr>
                <w:p w14:paraId="5FE84173" w14:textId="77777777" w:rsidR="00C12618" w:rsidRPr="009D05A1" w:rsidRDefault="00C12618" w:rsidP="00C12618">
                  <w:pPr>
                    <w:jc w:val="center"/>
                    <w:rPr>
                      <w:rFonts w:ascii="Times New Roman" w:hAnsi="Times New Roman"/>
                      <w:b/>
                      <w:bCs/>
                      <w:sz w:val="32"/>
                      <w:szCs w:val="32"/>
                    </w:rPr>
                  </w:pPr>
                </w:p>
              </w:tc>
            </w:tr>
          </w:tbl>
          <w:p w14:paraId="3492FA84" w14:textId="77777777" w:rsidR="00C12618" w:rsidRDefault="00C12618" w:rsidP="00C12618">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05A159B9" w14:textId="77777777" w:rsidR="00C12618" w:rsidRDefault="00C12618" w:rsidP="00C12618">
            <w:pPr>
              <w:jc w:val="center"/>
              <w:rPr>
                <w:rFonts w:ascii="Times New Roman" w:hAnsi="Times New Roman"/>
                <w:b/>
                <w:bCs/>
                <w:sz w:val="32"/>
                <w:szCs w:val="32"/>
              </w:rPr>
            </w:pPr>
          </w:p>
          <w:p w14:paraId="19FBB16D" w14:textId="77777777" w:rsidR="00C12618" w:rsidRPr="000E044A" w:rsidRDefault="00C12618" w:rsidP="00C12618">
            <w:pPr>
              <w:pStyle w:val="a3"/>
              <w:jc w:val="center"/>
              <w:rPr>
                <w:rFonts w:ascii="Times New Roman" w:hAnsi="Times New Roman"/>
                <w:b/>
                <w:bCs/>
                <w:i/>
                <w:sz w:val="32"/>
                <w:szCs w:val="32"/>
              </w:rPr>
            </w:pPr>
            <w:r w:rsidRPr="000E044A">
              <w:rPr>
                <w:rFonts w:ascii="Times New Roman" w:hAnsi="Times New Roman"/>
                <w:b/>
                <w:bCs/>
                <w:i/>
                <w:sz w:val="32"/>
                <w:szCs w:val="32"/>
              </w:rPr>
              <w:t>Вугілля кам’яне</w:t>
            </w:r>
          </w:p>
          <w:p w14:paraId="67D2644F" w14:textId="77777777" w:rsidR="00C12618" w:rsidRPr="000E044A" w:rsidRDefault="00C12618" w:rsidP="00C12618">
            <w:pPr>
              <w:pStyle w:val="a3"/>
              <w:jc w:val="center"/>
              <w:rPr>
                <w:rFonts w:ascii="Times New Roman" w:hAnsi="Times New Roman"/>
                <w:b/>
                <w:bCs/>
                <w:i/>
                <w:sz w:val="32"/>
                <w:szCs w:val="32"/>
                <w:lang w:eastAsia="ar-SA"/>
              </w:rPr>
            </w:pPr>
            <w:r w:rsidRPr="000E044A">
              <w:rPr>
                <w:rFonts w:ascii="Times New Roman" w:hAnsi="Times New Roman"/>
                <w:b/>
                <w:bCs/>
                <w:i/>
                <w:sz w:val="32"/>
                <w:szCs w:val="32"/>
              </w:rPr>
              <w:t>(</w:t>
            </w:r>
            <w:r w:rsidRPr="000E044A">
              <w:rPr>
                <w:rFonts w:ascii="Times New Roman" w:hAnsi="Times New Roman"/>
                <w:b/>
                <w:bCs/>
                <w:i/>
                <w:sz w:val="32"/>
                <w:szCs w:val="32"/>
                <w:lang w:eastAsia="ar-SA"/>
              </w:rPr>
              <w:t>код ДК 021:2015: 09110000-3 - Тверде паливо)</w:t>
            </w:r>
          </w:p>
          <w:p w14:paraId="0D5F1001" w14:textId="77777777" w:rsidR="00C12618" w:rsidRPr="000E044A" w:rsidRDefault="00C12618" w:rsidP="00C12618">
            <w:pPr>
              <w:jc w:val="center"/>
              <w:rPr>
                <w:rFonts w:ascii="Times New Roman" w:hAnsi="Times New Roman"/>
                <w:b/>
                <w:bCs/>
                <w:sz w:val="32"/>
                <w:szCs w:val="32"/>
              </w:rPr>
            </w:pPr>
          </w:p>
          <w:p w14:paraId="7D2ED688" w14:textId="2FA79246" w:rsidR="002C39B8" w:rsidRPr="009D05A1" w:rsidRDefault="002C39B8" w:rsidP="00C86D00">
            <w:pPr>
              <w:jc w:val="center"/>
              <w:rPr>
                <w:rFonts w:ascii="Times New Roman" w:hAnsi="Times New Roman"/>
                <w:b/>
                <w:bCs/>
                <w:sz w:val="32"/>
                <w:szCs w:val="32"/>
              </w:rPr>
            </w:pPr>
          </w:p>
        </w:tc>
      </w:tr>
      <w:tr w:rsidR="002C39B8" w:rsidRPr="009D05A1" w14:paraId="78C6EF90" w14:textId="77777777" w:rsidTr="00C86D00">
        <w:tc>
          <w:tcPr>
            <w:tcW w:w="9355" w:type="dxa"/>
            <w:tcBorders>
              <w:top w:val="nil"/>
              <w:left w:val="nil"/>
              <w:bottom w:val="nil"/>
              <w:right w:val="nil"/>
            </w:tcBorders>
          </w:tcPr>
          <w:p w14:paraId="73BEC636" w14:textId="77777777" w:rsidR="002C39B8" w:rsidRPr="009D05A1" w:rsidRDefault="002C39B8" w:rsidP="00C86D00">
            <w:pPr>
              <w:jc w:val="center"/>
              <w:rPr>
                <w:rFonts w:ascii="Times New Roman" w:hAnsi="Times New Roman"/>
                <w:b/>
                <w:bCs/>
                <w:sz w:val="32"/>
                <w:szCs w:val="32"/>
              </w:rPr>
            </w:pPr>
          </w:p>
        </w:tc>
      </w:tr>
    </w:tbl>
    <w:p w14:paraId="3A55675B" w14:textId="77777777" w:rsidR="002C39B8" w:rsidRDefault="002C39B8" w:rsidP="002C39B8">
      <w:pPr>
        <w:jc w:val="center"/>
        <w:rPr>
          <w:rFonts w:ascii="Times New Roman" w:hAnsi="Times New Roman"/>
          <w:b/>
          <w:bCs/>
        </w:rPr>
      </w:pPr>
    </w:p>
    <w:p w14:paraId="796AD8FC" w14:textId="77777777" w:rsidR="002C39B8" w:rsidRDefault="002C39B8" w:rsidP="002C39B8">
      <w:pPr>
        <w:jc w:val="center"/>
        <w:rPr>
          <w:rFonts w:ascii="Times New Roman" w:hAnsi="Times New Roman"/>
          <w:b/>
          <w:bCs/>
        </w:rPr>
      </w:pPr>
    </w:p>
    <w:p w14:paraId="61D71E4A" w14:textId="77777777" w:rsidR="002C39B8" w:rsidRDefault="002C39B8" w:rsidP="002C39B8">
      <w:pPr>
        <w:jc w:val="center"/>
        <w:rPr>
          <w:rFonts w:ascii="Times New Roman" w:hAnsi="Times New Roman"/>
          <w:b/>
          <w:bCs/>
        </w:rPr>
      </w:pPr>
    </w:p>
    <w:p w14:paraId="14B1FA9E" w14:textId="77777777" w:rsidR="002C39B8" w:rsidRDefault="002C39B8" w:rsidP="002C39B8">
      <w:pPr>
        <w:jc w:val="center"/>
        <w:rPr>
          <w:rFonts w:ascii="Times New Roman" w:hAnsi="Times New Roman"/>
          <w:b/>
          <w:bCs/>
        </w:rPr>
      </w:pPr>
    </w:p>
    <w:p w14:paraId="0AE82AEF" w14:textId="77777777" w:rsidR="002C39B8" w:rsidRDefault="002C39B8" w:rsidP="002C39B8">
      <w:pPr>
        <w:jc w:val="center"/>
        <w:rPr>
          <w:rFonts w:ascii="Times New Roman" w:hAnsi="Times New Roman"/>
          <w:b/>
          <w:bCs/>
        </w:rPr>
      </w:pPr>
    </w:p>
    <w:p w14:paraId="07C3DAC2" w14:textId="77777777" w:rsidR="002C39B8" w:rsidRDefault="002C39B8" w:rsidP="002C39B8">
      <w:pPr>
        <w:jc w:val="center"/>
        <w:rPr>
          <w:rFonts w:ascii="Times New Roman" w:hAnsi="Times New Roman"/>
          <w:b/>
          <w:bCs/>
        </w:rPr>
      </w:pPr>
    </w:p>
    <w:p w14:paraId="7FAC0656" w14:textId="77777777" w:rsidR="002C39B8" w:rsidRDefault="002C39B8" w:rsidP="002C39B8">
      <w:pPr>
        <w:jc w:val="center"/>
        <w:rPr>
          <w:rFonts w:ascii="Times New Roman" w:hAnsi="Times New Roman"/>
          <w:b/>
          <w:bCs/>
        </w:rPr>
      </w:pPr>
    </w:p>
    <w:p w14:paraId="057C047C" w14:textId="77777777" w:rsidR="002C39B8" w:rsidRDefault="002C39B8" w:rsidP="002C39B8">
      <w:pPr>
        <w:jc w:val="center"/>
        <w:rPr>
          <w:rFonts w:ascii="Times New Roman" w:hAnsi="Times New Roman"/>
          <w:b/>
          <w:bCs/>
        </w:rPr>
      </w:pPr>
    </w:p>
    <w:p w14:paraId="01C4CA9D" w14:textId="77777777" w:rsidR="002C39B8" w:rsidRDefault="002C39B8" w:rsidP="002C39B8">
      <w:pPr>
        <w:jc w:val="center"/>
        <w:rPr>
          <w:rFonts w:ascii="Times New Roman" w:hAnsi="Times New Roman"/>
          <w:b/>
          <w:bCs/>
        </w:rPr>
      </w:pPr>
    </w:p>
    <w:p w14:paraId="759D9A09" w14:textId="77777777" w:rsidR="002C39B8" w:rsidRDefault="002C39B8" w:rsidP="002C39B8">
      <w:pPr>
        <w:jc w:val="center"/>
        <w:rPr>
          <w:rFonts w:ascii="Times New Roman" w:hAnsi="Times New Roman"/>
          <w:b/>
          <w:bCs/>
        </w:rPr>
      </w:pPr>
    </w:p>
    <w:p w14:paraId="3A2B4388" w14:textId="77777777" w:rsidR="002C39B8" w:rsidRDefault="002C39B8" w:rsidP="002C39B8">
      <w:pPr>
        <w:jc w:val="center"/>
        <w:rPr>
          <w:rFonts w:ascii="Times New Roman" w:hAnsi="Times New Roman"/>
          <w:b/>
          <w:bCs/>
        </w:rPr>
      </w:pPr>
    </w:p>
    <w:p w14:paraId="28CA9758" w14:textId="77777777" w:rsidR="002C39B8" w:rsidRDefault="002C39B8" w:rsidP="002C39B8">
      <w:pPr>
        <w:jc w:val="center"/>
        <w:rPr>
          <w:rFonts w:ascii="Times New Roman" w:hAnsi="Times New Roman"/>
          <w:b/>
          <w:bCs/>
        </w:rPr>
      </w:pPr>
    </w:p>
    <w:p w14:paraId="7F1CC3C3" w14:textId="6CC4320A" w:rsidR="002C39B8" w:rsidRDefault="002C39B8" w:rsidP="002C39B8">
      <w:pPr>
        <w:jc w:val="center"/>
        <w:rPr>
          <w:rFonts w:ascii="Times New Roman" w:hAnsi="Times New Roman"/>
          <w:b/>
          <w:bCs/>
        </w:rPr>
      </w:pPr>
    </w:p>
    <w:p w14:paraId="3DC08D37" w14:textId="1EF639E5" w:rsidR="002B055A" w:rsidRDefault="002B055A" w:rsidP="002C39B8">
      <w:pPr>
        <w:jc w:val="center"/>
        <w:rPr>
          <w:rFonts w:ascii="Times New Roman" w:hAnsi="Times New Roman"/>
          <w:b/>
          <w:bCs/>
        </w:rPr>
      </w:pPr>
    </w:p>
    <w:p w14:paraId="6717C188" w14:textId="15687937" w:rsidR="002B055A" w:rsidRDefault="002B055A" w:rsidP="002C39B8">
      <w:pPr>
        <w:jc w:val="center"/>
        <w:rPr>
          <w:rFonts w:ascii="Times New Roman" w:hAnsi="Times New Roman"/>
          <w:b/>
          <w:bCs/>
        </w:rPr>
      </w:pPr>
    </w:p>
    <w:p w14:paraId="63FF01A7" w14:textId="77777777" w:rsidR="002B055A" w:rsidRDefault="002B055A" w:rsidP="002C39B8">
      <w:pPr>
        <w:jc w:val="center"/>
        <w:rPr>
          <w:rFonts w:ascii="Times New Roman" w:hAnsi="Times New Roman"/>
          <w:b/>
          <w:bCs/>
        </w:rPr>
      </w:pPr>
    </w:p>
    <w:p w14:paraId="0D8F03E8" w14:textId="77777777" w:rsidR="002C39B8" w:rsidRDefault="002C39B8" w:rsidP="002C39B8">
      <w:pPr>
        <w:jc w:val="center"/>
        <w:rPr>
          <w:rFonts w:ascii="Times New Roman" w:hAnsi="Times New Roman"/>
          <w:b/>
          <w:bCs/>
        </w:rPr>
      </w:pPr>
    </w:p>
    <w:p w14:paraId="00A92219" w14:textId="2569D50E" w:rsidR="002C39B8" w:rsidRDefault="002C39B8" w:rsidP="002C39B8">
      <w:pPr>
        <w:jc w:val="center"/>
        <w:rPr>
          <w:rFonts w:ascii="Times New Roman" w:hAnsi="Times New Roman"/>
          <w:b/>
          <w:bCs/>
          <w:iCs/>
          <w:sz w:val="24"/>
          <w:szCs w:val="24"/>
        </w:rPr>
      </w:pPr>
      <w:proofErr w:type="spellStart"/>
      <w:r>
        <w:rPr>
          <w:rFonts w:ascii="Times New Roman" w:hAnsi="Times New Roman"/>
          <w:b/>
          <w:sz w:val="24"/>
          <w:szCs w:val="24"/>
        </w:rPr>
        <w:t>смт</w:t>
      </w:r>
      <w:proofErr w:type="spellEnd"/>
      <w:r w:rsidRPr="000E044A">
        <w:rPr>
          <w:rFonts w:ascii="Times New Roman" w:hAnsi="Times New Roman"/>
          <w:b/>
          <w:sz w:val="24"/>
          <w:szCs w:val="24"/>
        </w:rPr>
        <w:t xml:space="preserve">. </w:t>
      </w:r>
      <w:proofErr w:type="spellStart"/>
      <w:r>
        <w:rPr>
          <w:rFonts w:ascii="Times New Roman" w:hAnsi="Times New Roman"/>
          <w:b/>
          <w:sz w:val="24"/>
          <w:szCs w:val="24"/>
        </w:rPr>
        <w:t>Че</w:t>
      </w:r>
      <w:r w:rsidR="00C12618">
        <w:rPr>
          <w:rFonts w:ascii="Times New Roman" w:hAnsi="Times New Roman"/>
          <w:b/>
          <w:sz w:val="24"/>
          <w:szCs w:val="24"/>
        </w:rPr>
        <w:t>чельник</w:t>
      </w:r>
      <w:r w:rsidR="00D4782B">
        <w:rPr>
          <w:rFonts w:ascii="Times New Roman" w:hAnsi="Times New Roman"/>
          <w:b/>
          <w:bCs/>
          <w:iCs/>
          <w:sz w:val="24"/>
          <w:szCs w:val="24"/>
        </w:rPr>
        <w:t>–</w:t>
      </w:r>
      <w:proofErr w:type="spellEnd"/>
      <w:r w:rsidR="00D4782B">
        <w:rPr>
          <w:rFonts w:ascii="Times New Roman" w:hAnsi="Times New Roman"/>
          <w:b/>
          <w:bCs/>
          <w:iCs/>
          <w:sz w:val="24"/>
          <w:szCs w:val="24"/>
        </w:rPr>
        <w:t xml:space="preserve"> 202</w:t>
      </w:r>
      <w:r w:rsidR="00D4782B">
        <w:rPr>
          <w:rFonts w:ascii="Times New Roman" w:hAnsi="Times New Roman"/>
          <w:b/>
          <w:bCs/>
          <w:iCs/>
          <w:sz w:val="24"/>
          <w:szCs w:val="24"/>
          <w:lang w:val="ru-RU"/>
        </w:rPr>
        <w:t>3</w:t>
      </w:r>
      <w:bookmarkStart w:id="0" w:name="_GoBack"/>
      <w:bookmarkEnd w:id="0"/>
      <w:r w:rsidRPr="000E044A">
        <w:rPr>
          <w:rFonts w:ascii="Times New Roman" w:hAnsi="Times New Roman"/>
          <w:b/>
          <w:bCs/>
          <w:iCs/>
          <w:sz w:val="24"/>
          <w:szCs w:val="24"/>
        </w:rPr>
        <w:t xml:space="preserve"> рік</w:t>
      </w:r>
    </w:p>
    <w:p w14:paraId="06C2F22C" w14:textId="77777777" w:rsidR="002C39B8" w:rsidRDefault="002C39B8" w:rsidP="002C39B8">
      <w:pPr>
        <w:widowControl w:val="0"/>
        <w:tabs>
          <w:tab w:val="left" w:pos="1440"/>
        </w:tabs>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14:paraId="6A6DC00D" w14:textId="6EC8994E" w:rsidR="009A30EF" w:rsidRPr="002C39B8" w:rsidRDefault="002C39B8" w:rsidP="00C12618">
      <w:pPr>
        <w:widowControl w:val="0"/>
        <w:tabs>
          <w:tab w:val="left" w:pos="1440"/>
        </w:tabs>
        <w:spacing w:line="276"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FF2D81">
        <w:rPr>
          <w:rFonts w:ascii="Times New Roman" w:eastAsia="Times New Roman" w:hAnsi="Times New Roman"/>
          <w:sz w:val="24"/>
          <w:szCs w:val="24"/>
        </w:rPr>
        <w:t>У</w:t>
      </w:r>
      <w:r w:rsidR="009A30EF" w:rsidRPr="009A30EF">
        <w:rPr>
          <w:rFonts w:ascii="Times New Roman" w:hAnsi="Times New Roman"/>
          <w:sz w:val="24"/>
          <w:szCs w:val="24"/>
        </w:rPr>
        <w:t>повноважено</w:t>
      </w:r>
      <w:r w:rsidR="00FF2D81">
        <w:rPr>
          <w:rFonts w:ascii="Times New Roman" w:hAnsi="Times New Roman"/>
          <w:sz w:val="24"/>
          <w:szCs w:val="24"/>
        </w:rPr>
        <w:t>ю</w:t>
      </w:r>
      <w:r w:rsidR="009A30EF" w:rsidRPr="009A30EF">
        <w:rPr>
          <w:rFonts w:ascii="Times New Roman" w:hAnsi="Times New Roman"/>
          <w:sz w:val="24"/>
          <w:szCs w:val="24"/>
        </w:rPr>
        <w:t xml:space="preserve"> особ</w:t>
      </w:r>
      <w:r w:rsidR="00FF2D81">
        <w:rPr>
          <w:rFonts w:ascii="Times New Roman" w:hAnsi="Times New Roman"/>
          <w:sz w:val="24"/>
          <w:szCs w:val="24"/>
        </w:rPr>
        <w:t xml:space="preserve">ою  </w:t>
      </w:r>
      <w:r w:rsidR="002B055A" w:rsidRPr="00D7334B">
        <w:rPr>
          <w:rFonts w:ascii="Times New Roman" w:hAnsi="Times New Roman" w:cs="Times New Roman"/>
          <w:sz w:val="24"/>
          <w:szCs w:val="24"/>
        </w:rPr>
        <w:t>Відділ</w:t>
      </w:r>
      <w:r w:rsidR="002B055A">
        <w:rPr>
          <w:rFonts w:ascii="Times New Roman" w:hAnsi="Times New Roman" w:cs="Times New Roman"/>
          <w:sz w:val="24"/>
          <w:szCs w:val="24"/>
        </w:rPr>
        <w:t xml:space="preserve">у </w:t>
      </w:r>
      <w:r w:rsidR="002B055A" w:rsidRPr="00D7334B">
        <w:rPr>
          <w:rFonts w:ascii="Times New Roman" w:hAnsi="Times New Roman" w:cs="Times New Roman"/>
          <w:sz w:val="24"/>
          <w:szCs w:val="24"/>
        </w:rPr>
        <w:t xml:space="preserve"> освіти, молоді та спорту </w:t>
      </w:r>
      <w:proofErr w:type="spellStart"/>
      <w:r w:rsidR="002B055A" w:rsidRPr="00D7334B">
        <w:rPr>
          <w:rFonts w:ascii="Times New Roman" w:hAnsi="Times New Roman" w:cs="Times New Roman"/>
          <w:sz w:val="24"/>
          <w:szCs w:val="24"/>
        </w:rPr>
        <w:t>Чечельницької</w:t>
      </w:r>
      <w:proofErr w:type="spellEnd"/>
      <w:r w:rsidR="002B055A" w:rsidRPr="00D7334B">
        <w:rPr>
          <w:rFonts w:ascii="Times New Roman" w:hAnsi="Times New Roman" w:cs="Times New Roman"/>
          <w:sz w:val="24"/>
          <w:szCs w:val="24"/>
        </w:rPr>
        <w:t xml:space="preserve"> селищної ради</w:t>
      </w:r>
      <w:r w:rsidR="002B055A" w:rsidRPr="008333B5">
        <w:rPr>
          <w:rFonts w:ascii="Times New Roman" w:hAnsi="Times New Roman"/>
          <w:color w:val="121212"/>
          <w:sz w:val="24"/>
          <w:szCs w:val="24"/>
        </w:rPr>
        <w:t xml:space="preserve"> </w:t>
      </w:r>
      <w:r w:rsidR="00FF2D81" w:rsidRPr="00C12618">
        <w:rPr>
          <w:rFonts w:ascii="Times New Roman" w:hAnsi="Times New Roman" w:cs="Times New Roman"/>
          <w:i/>
          <w:color w:val="333333"/>
          <w:sz w:val="24"/>
          <w:szCs w:val="24"/>
          <w:shd w:val="clear" w:color="auto" w:fill="FFFFFF"/>
        </w:rPr>
        <w:t xml:space="preserve"> </w:t>
      </w:r>
      <w:proofErr w:type="spellStart"/>
      <w:r w:rsidR="002B055A" w:rsidRPr="00D7334B">
        <w:rPr>
          <w:rFonts w:ascii="Times New Roman" w:hAnsi="Times New Roman" w:cs="Times New Roman"/>
          <w:color w:val="000000"/>
          <w:sz w:val="24"/>
          <w:szCs w:val="24"/>
        </w:rPr>
        <w:t>Шалавінська</w:t>
      </w:r>
      <w:proofErr w:type="spellEnd"/>
      <w:r w:rsidR="002B055A" w:rsidRPr="00D7334B">
        <w:rPr>
          <w:rFonts w:ascii="Times New Roman" w:hAnsi="Times New Roman" w:cs="Times New Roman"/>
          <w:color w:val="000000"/>
          <w:sz w:val="24"/>
          <w:szCs w:val="24"/>
        </w:rPr>
        <w:t xml:space="preserve"> І</w:t>
      </w:r>
      <w:r w:rsidR="002B055A">
        <w:rPr>
          <w:rFonts w:ascii="Times New Roman" w:hAnsi="Times New Roman" w:cs="Times New Roman"/>
          <w:color w:val="000000"/>
          <w:sz w:val="24"/>
          <w:szCs w:val="24"/>
        </w:rPr>
        <w:t>.</w:t>
      </w:r>
      <w:r w:rsidR="002B055A" w:rsidRPr="00D7334B">
        <w:rPr>
          <w:rFonts w:ascii="Times New Roman" w:hAnsi="Times New Roman" w:cs="Times New Roman"/>
          <w:color w:val="000000"/>
          <w:sz w:val="24"/>
          <w:szCs w:val="24"/>
        </w:rPr>
        <w:t>Ю</w:t>
      </w:r>
      <w:r w:rsidR="002B055A">
        <w:rPr>
          <w:rFonts w:ascii="Times New Roman" w:hAnsi="Times New Roman" w:cs="Times New Roman"/>
          <w:color w:val="000000"/>
          <w:sz w:val="24"/>
          <w:szCs w:val="24"/>
        </w:rPr>
        <w:t xml:space="preserve">. на виконання рішення </w:t>
      </w:r>
      <w:proofErr w:type="spellStart"/>
      <w:r w:rsidR="002B055A">
        <w:rPr>
          <w:rFonts w:ascii="Times New Roman" w:hAnsi="Times New Roman" w:cs="Times New Roman"/>
          <w:color w:val="000000"/>
          <w:sz w:val="24"/>
          <w:szCs w:val="24"/>
        </w:rPr>
        <w:t>Посійно</w:t>
      </w:r>
      <w:proofErr w:type="spellEnd"/>
      <w:r w:rsidR="002B055A">
        <w:rPr>
          <w:rFonts w:ascii="Times New Roman" w:hAnsi="Times New Roman" w:cs="Times New Roman"/>
          <w:color w:val="000000"/>
          <w:sz w:val="24"/>
          <w:szCs w:val="24"/>
        </w:rPr>
        <w:t xml:space="preserve"> діючої </w:t>
      </w:r>
      <w:proofErr w:type="spellStart"/>
      <w:r w:rsidR="002B055A">
        <w:rPr>
          <w:rFonts w:ascii="Times New Roman" w:hAnsi="Times New Roman" w:cs="Times New Roman"/>
          <w:color w:val="000000"/>
          <w:sz w:val="24"/>
          <w:szCs w:val="24"/>
        </w:rPr>
        <w:t>адмінколегії</w:t>
      </w:r>
      <w:proofErr w:type="spellEnd"/>
      <w:r w:rsidR="002B055A">
        <w:rPr>
          <w:rFonts w:ascii="Times New Roman" w:hAnsi="Times New Roman" w:cs="Times New Roman"/>
          <w:color w:val="000000"/>
          <w:sz w:val="24"/>
          <w:szCs w:val="24"/>
        </w:rPr>
        <w:t xml:space="preserve"> АМКУ від 11.01.2023 року № 353 </w:t>
      </w:r>
      <w:r w:rsidR="009A30EF" w:rsidRPr="009A30EF">
        <w:rPr>
          <w:rFonts w:ascii="Times New Roman" w:hAnsi="Times New Roman"/>
          <w:sz w:val="24"/>
          <w:szCs w:val="24"/>
        </w:rPr>
        <w:t xml:space="preserve"> </w:t>
      </w:r>
      <w:r w:rsidR="00FF2D81">
        <w:rPr>
          <w:rFonts w:ascii="Times New Roman" w:hAnsi="Times New Roman"/>
          <w:sz w:val="24"/>
          <w:szCs w:val="24"/>
        </w:rPr>
        <w:t xml:space="preserve">було </w:t>
      </w:r>
      <w:r w:rsidR="00FF2D81" w:rsidRPr="009A30EF">
        <w:rPr>
          <w:rFonts w:ascii="Times New Roman" w:hAnsi="Times New Roman"/>
          <w:sz w:val="24"/>
          <w:szCs w:val="24"/>
          <w:lang w:eastAsia="ar-SA"/>
        </w:rPr>
        <w:t xml:space="preserve">прийнято рішення </w:t>
      </w:r>
      <w:r w:rsidR="00FF2D81">
        <w:rPr>
          <w:rFonts w:ascii="Times New Roman" w:hAnsi="Times New Roman"/>
          <w:sz w:val="24"/>
          <w:szCs w:val="24"/>
          <w:lang w:eastAsia="ar-SA"/>
        </w:rPr>
        <w:t xml:space="preserve">про </w:t>
      </w:r>
      <w:r w:rsidR="00FF2D81" w:rsidRPr="009A30EF">
        <w:rPr>
          <w:rFonts w:ascii="Times New Roman" w:hAnsi="Times New Roman"/>
          <w:sz w:val="24"/>
          <w:szCs w:val="24"/>
          <w:lang w:eastAsia="ar-SA"/>
        </w:rPr>
        <w:t xml:space="preserve"> внесення змін до тендерної документації, затвердженої  </w:t>
      </w:r>
      <w:r w:rsidR="005535B4" w:rsidRPr="005535B4">
        <w:rPr>
          <w:rFonts w:ascii="Times New Roman" w:hAnsi="Times New Roman"/>
          <w:sz w:val="24"/>
          <w:szCs w:val="24"/>
          <w:lang w:eastAsia="ar-SA"/>
        </w:rPr>
        <w:t>2</w:t>
      </w:r>
      <w:r w:rsidR="002B055A">
        <w:rPr>
          <w:rFonts w:ascii="Times New Roman" w:hAnsi="Times New Roman"/>
          <w:sz w:val="24"/>
          <w:szCs w:val="24"/>
          <w:lang w:eastAsia="ar-SA"/>
        </w:rPr>
        <w:t>8</w:t>
      </w:r>
      <w:r w:rsidR="00C12618">
        <w:rPr>
          <w:rFonts w:ascii="Times New Roman" w:hAnsi="Times New Roman"/>
          <w:sz w:val="24"/>
          <w:szCs w:val="24"/>
          <w:lang w:eastAsia="ar-SA"/>
        </w:rPr>
        <w:t>.12</w:t>
      </w:r>
      <w:r w:rsidR="00FF2D81" w:rsidRPr="009A30EF">
        <w:rPr>
          <w:rFonts w:ascii="Times New Roman" w:hAnsi="Times New Roman"/>
          <w:sz w:val="24"/>
          <w:szCs w:val="24"/>
          <w:lang w:eastAsia="ar-SA"/>
        </w:rPr>
        <w:t>.202</w:t>
      </w:r>
      <w:r w:rsidR="00FF2D81">
        <w:rPr>
          <w:rFonts w:ascii="Times New Roman" w:hAnsi="Times New Roman"/>
          <w:sz w:val="24"/>
          <w:szCs w:val="24"/>
          <w:lang w:eastAsia="ar-SA"/>
        </w:rPr>
        <w:t>2</w:t>
      </w:r>
      <w:r w:rsidR="00FF2D81" w:rsidRPr="009A30EF">
        <w:rPr>
          <w:rFonts w:ascii="Times New Roman" w:hAnsi="Times New Roman"/>
          <w:sz w:val="24"/>
          <w:szCs w:val="24"/>
          <w:lang w:eastAsia="ar-SA"/>
        </w:rPr>
        <w:t xml:space="preserve"> року</w:t>
      </w:r>
      <w:r w:rsidR="00FF2D81">
        <w:rPr>
          <w:rFonts w:ascii="Times New Roman" w:hAnsi="Times New Roman"/>
          <w:sz w:val="24"/>
          <w:szCs w:val="24"/>
          <w:lang w:eastAsia="ar-SA"/>
        </w:rPr>
        <w:t xml:space="preserve"> </w:t>
      </w:r>
      <w:r w:rsidR="009A30EF" w:rsidRPr="009A30EF">
        <w:rPr>
          <w:rFonts w:ascii="Times New Roman" w:hAnsi="Times New Roman"/>
          <w:sz w:val="24"/>
          <w:szCs w:val="24"/>
        </w:rPr>
        <w:t xml:space="preserve">щодо закупівлі </w:t>
      </w:r>
      <w:r w:rsidRPr="002C39B8">
        <w:rPr>
          <w:rFonts w:ascii="Times New Roman" w:hAnsi="Times New Roman" w:cs="Times New Roman"/>
          <w:color w:val="000000"/>
          <w:sz w:val="24"/>
          <w:szCs w:val="24"/>
        </w:rPr>
        <w:t>код ДК 021:2015 - 09110000-3 Тверде паливо (вугілля кам’яне</w:t>
      </w:r>
      <w:r w:rsidR="009A30EF" w:rsidRPr="002C39B8">
        <w:rPr>
          <w:rFonts w:ascii="Times New Roman" w:hAnsi="Times New Roman" w:cs="Times New Roman"/>
          <w:sz w:val="24"/>
          <w:szCs w:val="24"/>
        </w:rPr>
        <w:t>)</w:t>
      </w:r>
      <w:r w:rsidR="00FF2D81" w:rsidRPr="002C39B8">
        <w:rPr>
          <w:rFonts w:ascii="Times New Roman" w:hAnsi="Times New Roman" w:cs="Times New Roman"/>
          <w:sz w:val="24"/>
          <w:szCs w:val="24"/>
        </w:rPr>
        <w:t>, а саме:</w:t>
      </w:r>
      <w:r w:rsidR="009A30EF" w:rsidRPr="002C39B8">
        <w:rPr>
          <w:rFonts w:ascii="Times New Roman" w:hAnsi="Times New Roman" w:cs="Times New Roman"/>
          <w:sz w:val="24"/>
          <w:szCs w:val="24"/>
        </w:rPr>
        <w:t xml:space="preserve"> </w:t>
      </w:r>
    </w:p>
    <w:p w14:paraId="6FFCE8FD" w14:textId="77777777" w:rsidR="00B27895" w:rsidRPr="009A30EF" w:rsidRDefault="00B27895" w:rsidP="00C12618">
      <w:pPr>
        <w:spacing w:line="276" w:lineRule="auto"/>
        <w:jc w:val="both"/>
        <w:rPr>
          <w:rFonts w:ascii="Times New Roman" w:hAnsi="Times New Roman" w:cs="Times New Roman"/>
          <w:sz w:val="24"/>
          <w:szCs w:val="24"/>
        </w:rPr>
      </w:pPr>
    </w:p>
    <w:p w14:paraId="4AFA55DB" w14:textId="00BC831C" w:rsidR="0093265C" w:rsidRDefault="0093265C" w:rsidP="003E56E1">
      <w:pPr>
        <w:pBdr>
          <w:top w:val="nil"/>
          <w:left w:val="nil"/>
          <w:bottom w:val="nil"/>
          <w:right w:val="nil"/>
          <w:between w:val="nil"/>
        </w:pBdr>
        <w:shd w:val="clear" w:color="auto" w:fill="FFFFFF"/>
        <w:jc w:val="both"/>
        <w:rPr>
          <w:rFonts w:ascii="Times New Roman" w:eastAsia="Times New Roman" w:hAnsi="Times New Roman"/>
          <w:sz w:val="24"/>
          <w:szCs w:val="24"/>
        </w:rPr>
      </w:pPr>
    </w:p>
    <w:p w14:paraId="342557A8" w14:textId="7E7C69AE" w:rsidR="00DD75CE" w:rsidRPr="003A5A76" w:rsidRDefault="00013398" w:rsidP="00DD75CE">
      <w:pPr>
        <w:widowControl w:val="0"/>
        <w:pBdr>
          <w:top w:val="nil"/>
          <w:left w:val="nil"/>
          <w:bottom w:val="nil"/>
          <w:right w:val="nil"/>
          <w:between w:val="nil"/>
        </w:pBdr>
        <w:ind w:left="34"/>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val="ru-RU"/>
        </w:rPr>
        <w:t>1</w:t>
      </w:r>
      <w:r w:rsidR="001C42BB">
        <w:rPr>
          <w:rFonts w:ascii="Times New Roman" w:eastAsia="Times New Roman" w:hAnsi="Times New Roman" w:cs="Times New Roman"/>
          <w:color w:val="000000"/>
          <w:sz w:val="24"/>
          <w:szCs w:val="24"/>
          <w:lang w:val="ru-RU"/>
        </w:rPr>
        <w:t xml:space="preserve">. </w:t>
      </w:r>
      <w:r w:rsidR="00DD75CE">
        <w:rPr>
          <w:rFonts w:ascii="Times New Roman" w:eastAsia="Times New Roman" w:hAnsi="Times New Roman" w:cs="Times New Roman"/>
          <w:color w:val="000000"/>
          <w:sz w:val="24"/>
          <w:szCs w:val="24"/>
        </w:rPr>
        <w:t xml:space="preserve">Пункт 1.1 </w:t>
      </w:r>
      <w:r w:rsidR="00DD75CE" w:rsidRPr="003A5A76">
        <w:rPr>
          <w:rFonts w:ascii="Times New Roman" w:eastAsia="Times New Roman" w:hAnsi="Times New Roman" w:cs="Times New Roman"/>
          <w:bCs/>
          <w:color w:val="000000"/>
          <w:sz w:val="24"/>
          <w:szCs w:val="24"/>
        </w:rPr>
        <w:t xml:space="preserve">Розділ IV. </w:t>
      </w:r>
      <w:r w:rsidR="00DD75CE">
        <w:rPr>
          <w:rFonts w:ascii="Times New Roman" w:eastAsia="Times New Roman" w:hAnsi="Times New Roman" w:cs="Times New Roman"/>
          <w:bCs/>
          <w:color w:val="000000"/>
          <w:sz w:val="24"/>
          <w:szCs w:val="24"/>
          <w:lang w:val="ru-RU"/>
        </w:rPr>
        <w:t>в</w:t>
      </w:r>
      <w:proofErr w:type="spellStart"/>
      <w:r w:rsidR="00DD75CE" w:rsidRPr="003A5A76">
        <w:rPr>
          <w:rFonts w:ascii="Times New Roman" w:eastAsia="Times New Roman" w:hAnsi="Times New Roman" w:cs="Times New Roman"/>
          <w:bCs/>
          <w:color w:val="000000"/>
          <w:sz w:val="24"/>
          <w:szCs w:val="24"/>
        </w:rPr>
        <w:t>икласти</w:t>
      </w:r>
      <w:proofErr w:type="spellEnd"/>
      <w:r w:rsidR="00DD75CE" w:rsidRPr="003A5A76">
        <w:rPr>
          <w:rFonts w:ascii="Times New Roman" w:eastAsia="Times New Roman" w:hAnsi="Times New Roman" w:cs="Times New Roman"/>
          <w:bCs/>
          <w:color w:val="000000"/>
          <w:sz w:val="24"/>
          <w:szCs w:val="24"/>
        </w:rPr>
        <w:t xml:space="preserve"> в наступній редакції:</w:t>
      </w:r>
    </w:p>
    <w:p w14:paraId="17A096C9" w14:textId="0EA3105F" w:rsidR="00DD75CE" w:rsidRPr="00AD7E52" w:rsidRDefault="00DD75CE" w:rsidP="00DD75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3A5A76">
        <w:rPr>
          <w:rFonts w:ascii="Times New Roman" w:eastAsia="Times New Roman" w:hAnsi="Times New Roman" w:cs="Times New Roman"/>
          <w:bCs/>
          <w:color w:val="000000"/>
          <w:sz w:val="24"/>
          <w:szCs w:val="24"/>
        </w:rPr>
        <w:t>1.1.</w:t>
      </w:r>
      <w:r>
        <w:rPr>
          <w:rFonts w:ascii="Times New Roman" w:eastAsia="Times New Roman" w:hAnsi="Times New Roman" w:cs="Times New Roman"/>
          <w:b/>
          <w:color w:val="000000"/>
          <w:sz w:val="24"/>
          <w:szCs w:val="24"/>
        </w:rPr>
        <w:t xml:space="preserve"> </w:t>
      </w:r>
      <w:r w:rsidRPr="00AD7E52">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sz w:val="24"/>
          <w:szCs w:val="24"/>
        </w:rPr>
        <w:t xml:space="preserve"> </w:t>
      </w:r>
      <w:r w:rsidR="002B055A">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.01.2023</w:t>
      </w:r>
      <w:r w:rsidRPr="00A86FC7">
        <w:rPr>
          <w:rFonts w:ascii="Times New Roman" w:eastAsia="Times New Roman" w:hAnsi="Times New Roman" w:cs="Times New Roman"/>
          <w:color w:val="000000"/>
          <w:sz w:val="24"/>
          <w:szCs w:val="24"/>
        </w:rPr>
        <w:t xml:space="preserve"> р.;</w:t>
      </w:r>
      <w:r w:rsidRPr="005C54F2">
        <w:rPr>
          <w:rFonts w:ascii="Times New Roman" w:eastAsia="Times New Roman" w:hAnsi="Times New Roman" w:cs="Times New Roman"/>
          <w:color w:val="000000"/>
          <w:sz w:val="24"/>
          <w:szCs w:val="24"/>
        </w:rPr>
        <w:t xml:space="preserve"> </w:t>
      </w:r>
      <w:bookmarkStart w:id="1" w:name="_Hlk120191981"/>
      <w:r>
        <w:rPr>
          <w:rFonts w:ascii="Times New Roman" w:eastAsia="Times New Roman" w:hAnsi="Times New Roman" w:cs="Times New Roman"/>
          <w:color w:val="000000"/>
          <w:sz w:val="24"/>
          <w:szCs w:val="24"/>
        </w:rPr>
        <w:t>час встановлюється системою автоматично</w:t>
      </w:r>
      <w:r w:rsidRPr="00065E17">
        <w:rPr>
          <w:rFonts w:ascii="Times New Roman" w:eastAsia="Times New Roman" w:hAnsi="Times New Roman" w:cs="Times New Roman"/>
          <w:color w:val="000000"/>
          <w:sz w:val="24"/>
          <w:szCs w:val="24"/>
        </w:rPr>
        <w:t>.</w:t>
      </w:r>
    </w:p>
    <w:bookmarkEnd w:id="1"/>
    <w:p w14:paraId="5A211025" w14:textId="77777777" w:rsidR="00DD75CE" w:rsidRDefault="00DD75CE" w:rsidP="00DD75CE">
      <w:pPr>
        <w:jc w:val="both"/>
        <w:rPr>
          <w:rFonts w:ascii="Times New Roman" w:hAnsi="Times New Roman" w:cs="Times New Roman"/>
          <w:sz w:val="24"/>
          <w:szCs w:val="24"/>
        </w:rPr>
      </w:pPr>
    </w:p>
    <w:p w14:paraId="0428D8B4" w14:textId="66F36C1A" w:rsidR="00D97EF8" w:rsidRPr="00DD75CE" w:rsidRDefault="00013398" w:rsidP="00D97EF8">
      <w:pPr>
        <w:spacing w:before="150" w:after="150"/>
        <w:jc w:val="both"/>
        <w:rPr>
          <w:rFonts w:ascii="Times New Roman" w:hAnsi="Times New Roman"/>
          <w:color w:val="000000"/>
          <w:sz w:val="24"/>
          <w:szCs w:val="24"/>
          <w:shd w:val="solid" w:color="FFFFFF" w:fill="FFFFFF"/>
          <w:lang w:val="ru-RU" w:eastAsia="en-US"/>
        </w:rPr>
      </w:pPr>
      <w:r>
        <w:rPr>
          <w:rFonts w:ascii="Times New Roman" w:hAnsi="Times New Roman"/>
          <w:color w:val="000000"/>
          <w:sz w:val="24"/>
          <w:szCs w:val="24"/>
          <w:shd w:val="solid" w:color="FFFFFF" w:fill="FFFFFF"/>
          <w:lang w:val="ru-RU" w:eastAsia="en-US"/>
        </w:rPr>
        <w:t>2</w:t>
      </w:r>
      <w:r w:rsidR="00D97EF8">
        <w:rPr>
          <w:rFonts w:ascii="Times New Roman" w:hAnsi="Times New Roman"/>
          <w:color w:val="000000"/>
          <w:sz w:val="24"/>
          <w:szCs w:val="24"/>
          <w:shd w:val="solid" w:color="FFFFFF" w:fill="FFFFFF"/>
          <w:lang w:eastAsia="en-US"/>
        </w:rPr>
        <w:t xml:space="preserve">.   Пункт 6.1 Розділу </w:t>
      </w:r>
      <w:r w:rsidR="00D97EF8">
        <w:rPr>
          <w:rFonts w:ascii="Times New Roman" w:hAnsi="Times New Roman"/>
          <w:color w:val="000000"/>
          <w:sz w:val="24"/>
          <w:szCs w:val="24"/>
          <w:shd w:val="solid" w:color="FFFFFF" w:fill="FFFFFF"/>
          <w:lang w:val="en-US" w:eastAsia="en-US"/>
        </w:rPr>
        <w:t>III</w:t>
      </w:r>
      <w:r w:rsidR="00D97EF8">
        <w:rPr>
          <w:rFonts w:ascii="Times New Roman" w:hAnsi="Times New Roman"/>
          <w:color w:val="000000"/>
          <w:sz w:val="24"/>
          <w:szCs w:val="24"/>
          <w:shd w:val="solid" w:color="FFFFFF" w:fill="FFFFFF"/>
          <w:lang w:val="ru-RU" w:eastAsia="en-US"/>
        </w:rPr>
        <w:t xml:space="preserve">  </w:t>
      </w:r>
      <w:r w:rsidR="00D97EF8">
        <w:rPr>
          <w:rFonts w:ascii="Times New Roman" w:eastAsia="Times New Roman" w:hAnsi="Times New Roman" w:cs="Times New Roman"/>
          <w:bCs/>
          <w:color w:val="000000"/>
          <w:sz w:val="24"/>
          <w:szCs w:val="24"/>
          <w:lang w:val="ru-RU"/>
        </w:rPr>
        <w:t>в</w:t>
      </w:r>
      <w:proofErr w:type="spellStart"/>
      <w:r w:rsidR="00D97EF8" w:rsidRPr="003A5A76">
        <w:rPr>
          <w:rFonts w:ascii="Times New Roman" w:eastAsia="Times New Roman" w:hAnsi="Times New Roman" w:cs="Times New Roman"/>
          <w:bCs/>
          <w:color w:val="000000"/>
          <w:sz w:val="24"/>
          <w:szCs w:val="24"/>
        </w:rPr>
        <w:t>икласти</w:t>
      </w:r>
      <w:proofErr w:type="spellEnd"/>
      <w:r w:rsidR="00D97EF8" w:rsidRPr="003A5A76">
        <w:rPr>
          <w:rFonts w:ascii="Times New Roman" w:eastAsia="Times New Roman" w:hAnsi="Times New Roman" w:cs="Times New Roman"/>
          <w:bCs/>
          <w:color w:val="000000"/>
          <w:sz w:val="24"/>
          <w:szCs w:val="24"/>
        </w:rPr>
        <w:t xml:space="preserve"> в наступній редакції:</w:t>
      </w:r>
    </w:p>
    <w:p w14:paraId="6FC4F960" w14:textId="77777777" w:rsidR="002B055A" w:rsidRPr="00CB5EB6" w:rsidRDefault="002B055A" w:rsidP="002B055A">
      <w:pPr>
        <w:pStyle w:val="a3"/>
        <w:jc w:val="both"/>
        <w:rPr>
          <w:rFonts w:ascii="Times New Roman" w:hAnsi="Times New Roman"/>
          <w:sz w:val="24"/>
          <w:szCs w:val="24"/>
        </w:rPr>
      </w:pPr>
      <w:r w:rsidRPr="00CB5EB6">
        <w:rPr>
          <w:rFonts w:ascii="Times New Roman" w:hAnsi="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29FC857" w14:textId="77777777" w:rsidR="002B055A" w:rsidRPr="00CB5EB6" w:rsidRDefault="002B055A" w:rsidP="002B055A">
      <w:pPr>
        <w:pStyle w:val="a3"/>
        <w:jc w:val="both"/>
        <w:rPr>
          <w:rFonts w:ascii="Times New Roman" w:hAnsi="Times New Roman"/>
          <w:sz w:val="24"/>
          <w:szCs w:val="24"/>
        </w:rPr>
      </w:pPr>
      <w:r w:rsidRPr="00CB5EB6">
        <w:rPr>
          <w:rFonts w:ascii="Times New Roman" w:hAnsi="Times New Roman"/>
          <w:sz w:val="24"/>
          <w:szCs w:val="24"/>
        </w:rPr>
        <w:t>- 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w:t>
      </w:r>
      <w:r w:rsidRPr="00CB5EB6">
        <w:rPr>
          <w:rFonts w:ascii="Times New Roman" w:hAnsi="Times New Roman"/>
          <w:i/>
          <w:sz w:val="24"/>
          <w:szCs w:val="24"/>
        </w:rPr>
        <w:t xml:space="preserve"> (</w:t>
      </w:r>
      <w:r w:rsidRPr="00CB5EB6">
        <w:rPr>
          <w:rFonts w:ascii="Times New Roman" w:hAnsi="Times New Roman"/>
          <w:sz w:val="24"/>
          <w:szCs w:val="24"/>
        </w:rPr>
        <w:t xml:space="preserve">складене учасником в довільній формі з зазначенням інформації згідно з </w:t>
      </w:r>
      <w:r w:rsidRPr="00CB5EB6">
        <w:rPr>
          <w:rFonts w:ascii="Times New Roman" w:hAnsi="Times New Roman"/>
          <w:b/>
          <w:sz w:val="24"/>
          <w:szCs w:val="24"/>
        </w:rPr>
        <w:t>Додатком 3</w:t>
      </w:r>
      <w:r w:rsidRPr="00CB5EB6">
        <w:rPr>
          <w:rFonts w:ascii="Times New Roman" w:hAnsi="Times New Roman"/>
          <w:sz w:val="24"/>
          <w:szCs w:val="24"/>
        </w:rPr>
        <w:t xml:space="preserve"> до цієї тендерної документації);</w:t>
      </w:r>
    </w:p>
    <w:p w14:paraId="76D5A42B" w14:textId="77777777" w:rsidR="002B055A" w:rsidRPr="008C3EF3" w:rsidRDefault="002B055A" w:rsidP="002B055A">
      <w:pPr>
        <w:tabs>
          <w:tab w:val="left" w:pos="230"/>
          <w:tab w:val="left" w:pos="9503"/>
        </w:tabs>
        <w:ind w:right="-22"/>
        <w:jc w:val="both"/>
        <w:textAlignment w:val="baseline"/>
        <w:rPr>
          <w:rFonts w:ascii="Times New Roman" w:hAnsi="Times New Roman" w:cs="Times New Roman"/>
          <w:sz w:val="24"/>
          <w:szCs w:val="24"/>
        </w:rPr>
      </w:pPr>
      <w:r w:rsidRPr="00CB5EB6">
        <w:rPr>
          <w:rFonts w:ascii="Times New Roman" w:hAnsi="Times New Roman"/>
          <w:sz w:val="24"/>
          <w:szCs w:val="24"/>
        </w:rPr>
        <w:t xml:space="preserve">- </w:t>
      </w:r>
      <w:r w:rsidRPr="008C3EF3">
        <w:rPr>
          <w:rFonts w:ascii="Times New Roman" w:hAnsi="Times New Roman" w:cs="Times New Roman"/>
          <w:sz w:val="24"/>
          <w:szCs w:val="24"/>
        </w:rPr>
        <w:t>копія(-ї) діючого(-х) сертифікату(</w:t>
      </w:r>
      <w:proofErr w:type="spellStart"/>
      <w:r w:rsidRPr="008C3EF3">
        <w:rPr>
          <w:rFonts w:ascii="Times New Roman" w:hAnsi="Times New Roman" w:cs="Times New Roman"/>
          <w:sz w:val="24"/>
          <w:szCs w:val="24"/>
        </w:rPr>
        <w:t>-ів</w:t>
      </w:r>
      <w:proofErr w:type="spellEnd"/>
      <w:r w:rsidRPr="008C3EF3">
        <w:rPr>
          <w:rFonts w:ascii="Times New Roman" w:hAnsi="Times New Roman" w:cs="Times New Roman"/>
          <w:sz w:val="24"/>
          <w:szCs w:val="24"/>
        </w:rPr>
        <w:t>)</w:t>
      </w:r>
      <w:r>
        <w:rPr>
          <w:rFonts w:ascii="Times New Roman" w:hAnsi="Times New Roman" w:cs="Times New Roman"/>
          <w:sz w:val="24"/>
          <w:szCs w:val="24"/>
        </w:rPr>
        <w:t xml:space="preserve"> </w:t>
      </w:r>
      <w:r w:rsidRPr="008C3EF3">
        <w:rPr>
          <w:rFonts w:ascii="Times New Roman" w:hAnsi="Times New Roman" w:cs="Times New Roman"/>
          <w:sz w:val="24"/>
          <w:szCs w:val="24"/>
        </w:rPr>
        <w:t xml:space="preserve">генетичних, технологічних та якісних характеристик товару, який у разі укладення договору буде </w:t>
      </w:r>
      <w:r>
        <w:rPr>
          <w:rFonts w:ascii="Times New Roman" w:hAnsi="Times New Roman" w:cs="Times New Roman"/>
          <w:sz w:val="24"/>
          <w:szCs w:val="24"/>
        </w:rPr>
        <w:t>постачатися, завірений печаткою</w:t>
      </w:r>
      <w:r w:rsidRPr="008C3EF3">
        <w:rPr>
          <w:rFonts w:ascii="Times New Roman" w:hAnsi="Times New Roman" w:cs="Times New Roman"/>
          <w:sz w:val="24"/>
          <w:szCs w:val="24"/>
        </w:rPr>
        <w:t xml:space="preserve"> виробника (або його офіційного представника, дилера, дистриб’ютора, продавця вищевказаних марок) або  власника сертифікату;</w:t>
      </w:r>
    </w:p>
    <w:p w14:paraId="7D07FB7B" w14:textId="77777777" w:rsidR="002B055A" w:rsidRPr="003052D0" w:rsidRDefault="002B055A" w:rsidP="002B055A">
      <w:pPr>
        <w:pStyle w:val="a3"/>
        <w:jc w:val="both"/>
        <w:rPr>
          <w:rFonts w:ascii="Times New Roman" w:hAnsi="Times New Roman"/>
          <w:sz w:val="24"/>
          <w:szCs w:val="24"/>
        </w:rPr>
      </w:pPr>
      <w:r w:rsidRPr="003052D0">
        <w:rPr>
          <w:rFonts w:ascii="Times New Roman" w:hAnsi="Times New Roman"/>
          <w:sz w:val="24"/>
          <w:szCs w:val="24"/>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цього, учасник повинен використовувати систему управління якістю  та  систему  екологічного управління   стосовно  оптової  торгівлі твердим паливом (код ДКПП 46.71):</w:t>
      </w:r>
    </w:p>
    <w:p w14:paraId="3647933F" w14:textId="77777777" w:rsidR="002B055A" w:rsidRPr="00CB5EB6" w:rsidRDefault="002B055A" w:rsidP="002B055A">
      <w:pPr>
        <w:pStyle w:val="a3"/>
        <w:jc w:val="both"/>
        <w:rPr>
          <w:rFonts w:ascii="Times New Roman" w:hAnsi="Times New Roman"/>
          <w:sz w:val="24"/>
          <w:szCs w:val="24"/>
        </w:rPr>
      </w:pPr>
      <w:r w:rsidRPr="00CB5EB6">
        <w:rPr>
          <w:rFonts w:ascii="Times New Roman" w:hAnsi="Times New Roman"/>
          <w:sz w:val="24"/>
          <w:szCs w:val="24"/>
        </w:rPr>
        <w:t>- копії  діючих  сертифікатів  ISO 9001:2015 та  ISO 14001:2015, виданих  на ім’я учасника  органом з оцінки відповідності, який пройшов акредитацію в Україні відповідно до Закону України "Про акредитацію органів з оцінки відповідності" та внесений до реєстру акредитованих органів з оцінки відповідності  НААУ МЕРТУ щодо зазначених систем, що засвідчує   використання  учасником  системи управління  якості  та системи  екологічного управління   стосовно  оптової  торгівлі твердим паливом (код ДКПП 46.71);</w:t>
      </w:r>
    </w:p>
    <w:p w14:paraId="72E8B193" w14:textId="77777777" w:rsidR="002B055A" w:rsidRPr="00CB5EB6" w:rsidRDefault="002B055A" w:rsidP="002B055A">
      <w:pPr>
        <w:pStyle w:val="a3"/>
        <w:jc w:val="both"/>
        <w:rPr>
          <w:rFonts w:ascii="Times New Roman" w:hAnsi="Times New Roman"/>
          <w:sz w:val="24"/>
          <w:szCs w:val="24"/>
        </w:rPr>
      </w:pPr>
      <w:r w:rsidRPr="00CB5EB6">
        <w:rPr>
          <w:rFonts w:ascii="Times New Roman" w:hAnsi="Times New Roman"/>
          <w:sz w:val="24"/>
          <w:szCs w:val="24"/>
        </w:rPr>
        <w:t>- копії діючих сертифікатів ISO 28000:2008 (ISO 28000:2007) та  ISO 45001:2019, що засвідчують використання учасником вказаних систем стосовно  оптової  торгівлі твердим паливом (код ДКПП 46.71), виданих на ім’я учасника торгів  органом з сертифікації систем управління;</w:t>
      </w:r>
    </w:p>
    <w:p w14:paraId="38F79622" w14:textId="0CD10C1E" w:rsidR="002B055A" w:rsidRPr="00CB5EB6" w:rsidRDefault="002B055A" w:rsidP="002B055A">
      <w:pPr>
        <w:pStyle w:val="a3"/>
        <w:jc w:val="both"/>
        <w:rPr>
          <w:rFonts w:ascii="Times New Roman" w:hAnsi="Times New Roman"/>
          <w:sz w:val="24"/>
          <w:szCs w:val="24"/>
        </w:rPr>
      </w:pPr>
      <w:r w:rsidRPr="008C3EF3">
        <w:rPr>
          <w:rFonts w:eastAsia="Calibri"/>
          <w:sz w:val="24"/>
          <w:szCs w:val="24"/>
          <w:lang w:eastAsia="ru-RU"/>
        </w:rPr>
        <w:t xml:space="preserve"> </w:t>
      </w:r>
      <w:r w:rsidRPr="00CB5EB6">
        <w:rPr>
          <w:rFonts w:ascii="Times New Roman" w:hAnsi="Times New Roman"/>
          <w:sz w:val="24"/>
          <w:szCs w:val="24"/>
        </w:rPr>
        <w:t xml:space="preserve">-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 </w:t>
      </w:r>
    </w:p>
    <w:p w14:paraId="02474B85" w14:textId="77777777" w:rsidR="00D97EF8" w:rsidRPr="00D97EF8" w:rsidRDefault="00D97EF8" w:rsidP="002B055A">
      <w:pPr>
        <w:pStyle w:val="a3"/>
        <w:jc w:val="both"/>
        <w:rPr>
          <w:rFonts w:ascii="Times New Roman" w:eastAsia="Times New Roman" w:hAnsi="Times New Roman"/>
          <w:sz w:val="24"/>
          <w:szCs w:val="24"/>
        </w:rPr>
      </w:pPr>
    </w:p>
    <w:sectPr w:rsidR="00D97EF8" w:rsidRPr="00D97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CB"/>
    <w:rsid w:val="00006B8F"/>
    <w:rsid w:val="00013398"/>
    <w:rsid w:val="001C42BB"/>
    <w:rsid w:val="001F4BEB"/>
    <w:rsid w:val="00243C2E"/>
    <w:rsid w:val="0027283D"/>
    <w:rsid w:val="002B055A"/>
    <w:rsid w:val="002C39B8"/>
    <w:rsid w:val="003A5A76"/>
    <w:rsid w:val="003E56E1"/>
    <w:rsid w:val="003F0E69"/>
    <w:rsid w:val="005535B4"/>
    <w:rsid w:val="00567022"/>
    <w:rsid w:val="005963DF"/>
    <w:rsid w:val="00596BC3"/>
    <w:rsid w:val="007549B9"/>
    <w:rsid w:val="007557E4"/>
    <w:rsid w:val="007F3CCB"/>
    <w:rsid w:val="008A4F5F"/>
    <w:rsid w:val="0093265C"/>
    <w:rsid w:val="009A30EF"/>
    <w:rsid w:val="009B07B4"/>
    <w:rsid w:val="009D18F8"/>
    <w:rsid w:val="009F1CB0"/>
    <w:rsid w:val="00A37C00"/>
    <w:rsid w:val="00B27895"/>
    <w:rsid w:val="00B95500"/>
    <w:rsid w:val="00C03E72"/>
    <w:rsid w:val="00C03F08"/>
    <w:rsid w:val="00C12618"/>
    <w:rsid w:val="00CD0468"/>
    <w:rsid w:val="00D4782B"/>
    <w:rsid w:val="00D97EF8"/>
    <w:rsid w:val="00DD75CE"/>
    <w:rsid w:val="00DE33F0"/>
    <w:rsid w:val="00FD7105"/>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7E4"/>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57E4"/>
    <w:pPr>
      <w:spacing w:after="0" w:line="276" w:lineRule="auto"/>
    </w:pPr>
    <w:rPr>
      <w:rFonts w:ascii="Arial" w:eastAsia="Arial" w:hAnsi="Arial" w:cs="Arial"/>
      <w:color w:val="000000"/>
      <w:lang w:eastAsia="ru-RU"/>
    </w:rPr>
  </w:style>
  <w:style w:type="paragraph" w:styleId="a3">
    <w:name w:val="No Spacing"/>
    <w:link w:val="a4"/>
    <w:uiPriority w:val="1"/>
    <w:qFormat/>
    <w:rsid w:val="003E56E1"/>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locked/>
    <w:rsid w:val="003E56E1"/>
    <w:rPr>
      <w:rFonts w:ascii="Calibri" w:eastAsia="Tahoma" w:hAnsi="Calibri" w:cs="Times New Roman"/>
      <w:color w:val="00000A"/>
      <w:lang w:val="uk-UA"/>
    </w:rPr>
  </w:style>
  <w:style w:type="paragraph" w:styleId="a5">
    <w:name w:val="List Paragraph"/>
    <w:basedOn w:val="a"/>
    <w:uiPriority w:val="34"/>
    <w:qFormat/>
    <w:rsid w:val="0093265C"/>
    <w:pPr>
      <w:ind w:left="720"/>
      <w:contextualSpacing/>
    </w:pPr>
  </w:style>
  <w:style w:type="paragraph" w:customStyle="1" w:styleId="Default">
    <w:name w:val="Default"/>
    <w:rsid w:val="00C12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DD75CE"/>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1C42BB"/>
    <w:pPr>
      <w:spacing w:beforeAutospacing="1" w:afterAutospacing="1"/>
    </w:pPr>
    <w:rPr>
      <w:rFonts w:ascii="Times New Roman" w:eastAsia="Times New Roman" w:hAnsi="Times New Roman" w:cs="Times New Roman"/>
      <w:color w:val="00000A"/>
      <w:sz w:val="24"/>
      <w:szCs w:val="24"/>
      <w:lang w:bidi="hi-IN"/>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1C42BB"/>
    <w:rPr>
      <w:rFonts w:ascii="Times New Roman" w:eastAsia="Times New Roman" w:hAnsi="Times New Roman" w:cs="Times New Roman"/>
      <w:color w:val="00000A"/>
      <w:sz w:val="24"/>
      <w:szCs w:val="24"/>
      <w:lang w:val="uk-UA" w:eastAsia="ru-RU" w:bidi="hi-IN"/>
    </w:rPr>
  </w:style>
  <w:style w:type="paragraph" w:styleId="HTML">
    <w:name w:val="HTML Preformatted"/>
    <w:aliases w:val="Знак"/>
    <w:basedOn w:val="a"/>
    <w:link w:val="HTML1"/>
    <w:uiPriority w:val="99"/>
    <w:rsid w:val="001C42BB"/>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1C42BB"/>
    <w:rPr>
      <w:rFonts w:ascii="Consolas" w:eastAsia="Calibri" w:hAnsi="Consolas" w:cs="Calibri"/>
      <w:sz w:val="20"/>
      <w:szCs w:val="20"/>
      <w:lang w:val="uk-UA" w:eastAsia="ru-RU"/>
    </w:rPr>
  </w:style>
  <w:style w:type="character" w:customStyle="1" w:styleId="HTML1">
    <w:name w:val="Стандартный HTML Знак1"/>
    <w:aliases w:val="Знак Знак"/>
    <w:link w:val="HTML"/>
    <w:uiPriority w:val="99"/>
    <w:rsid w:val="001C42BB"/>
    <w:rPr>
      <w:rFonts w:ascii="Courier New" w:eastAsia="Calibri" w:hAnsi="Courier New"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7E4"/>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57E4"/>
    <w:pPr>
      <w:spacing w:after="0" w:line="276" w:lineRule="auto"/>
    </w:pPr>
    <w:rPr>
      <w:rFonts w:ascii="Arial" w:eastAsia="Arial" w:hAnsi="Arial" w:cs="Arial"/>
      <w:color w:val="000000"/>
      <w:lang w:eastAsia="ru-RU"/>
    </w:rPr>
  </w:style>
  <w:style w:type="paragraph" w:styleId="a3">
    <w:name w:val="No Spacing"/>
    <w:link w:val="a4"/>
    <w:uiPriority w:val="1"/>
    <w:qFormat/>
    <w:rsid w:val="003E56E1"/>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locked/>
    <w:rsid w:val="003E56E1"/>
    <w:rPr>
      <w:rFonts w:ascii="Calibri" w:eastAsia="Tahoma" w:hAnsi="Calibri" w:cs="Times New Roman"/>
      <w:color w:val="00000A"/>
      <w:lang w:val="uk-UA"/>
    </w:rPr>
  </w:style>
  <w:style w:type="paragraph" w:styleId="a5">
    <w:name w:val="List Paragraph"/>
    <w:basedOn w:val="a"/>
    <w:uiPriority w:val="34"/>
    <w:qFormat/>
    <w:rsid w:val="0093265C"/>
    <w:pPr>
      <w:ind w:left="720"/>
      <w:contextualSpacing/>
    </w:pPr>
  </w:style>
  <w:style w:type="paragraph" w:customStyle="1" w:styleId="Default">
    <w:name w:val="Default"/>
    <w:rsid w:val="00C12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DD75CE"/>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1C42BB"/>
    <w:pPr>
      <w:spacing w:beforeAutospacing="1" w:afterAutospacing="1"/>
    </w:pPr>
    <w:rPr>
      <w:rFonts w:ascii="Times New Roman" w:eastAsia="Times New Roman" w:hAnsi="Times New Roman" w:cs="Times New Roman"/>
      <w:color w:val="00000A"/>
      <w:sz w:val="24"/>
      <w:szCs w:val="24"/>
      <w:lang w:bidi="hi-IN"/>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1C42BB"/>
    <w:rPr>
      <w:rFonts w:ascii="Times New Roman" w:eastAsia="Times New Roman" w:hAnsi="Times New Roman" w:cs="Times New Roman"/>
      <w:color w:val="00000A"/>
      <w:sz w:val="24"/>
      <w:szCs w:val="24"/>
      <w:lang w:val="uk-UA" w:eastAsia="ru-RU" w:bidi="hi-IN"/>
    </w:rPr>
  </w:style>
  <w:style w:type="paragraph" w:styleId="HTML">
    <w:name w:val="HTML Preformatted"/>
    <w:aliases w:val="Знак"/>
    <w:basedOn w:val="a"/>
    <w:link w:val="HTML1"/>
    <w:uiPriority w:val="99"/>
    <w:rsid w:val="001C42BB"/>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1C42BB"/>
    <w:rPr>
      <w:rFonts w:ascii="Consolas" w:eastAsia="Calibri" w:hAnsi="Consolas" w:cs="Calibri"/>
      <w:sz w:val="20"/>
      <w:szCs w:val="20"/>
      <w:lang w:val="uk-UA" w:eastAsia="ru-RU"/>
    </w:rPr>
  </w:style>
  <w:style w:type="character" w:customStyle="1" w:styleId="HTML1">
    <w:name w:val="Стандартный HTML Знак1"/>
    <w:aliases w:val="Знак Знак"/>
    <w:link w:val="HTML"/>
    <w:uiPriority w:val="99"/>
    <w:rsid w:val="001C42BB"/>
    <w:rPr>
      <w:rFonts w:ascii="Courier New" w:eastAsia="Calibri" w:hAnsi="Courier New"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User_I</dc:creator>
  <cp:lastModifiedBy>osvita3</cp:lastModifiedBy>
  <cp:revision>4</cp:revision>
  <cp:lastPrinted>2023-01-03T16:11:00Z</cp:lastPrinted>
  <dcterms:created xsi:type="dcterms:W3CDTF">2023-01-16T15:03:00Z</dcterms:created>
  <dcterms:modified xsi:type="dcterms:W3CDTF">2023-01-16T15:04:00Z</dcterms:modified>
</cp:coreProperties>
</file>