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F7FC2" w14:textId="77777777" w:rsidR="00BC75D8" w:rsidRPr="00D75119" w:rsidRDefault="00BC75D8" w:rsidP="00294186">
      <w:pPr>
        <w:jc w:val="right"/>
        <w:rPr>
          <w:lang w:val="uk-UA"/>
        </w:rPr>
      </w:pPr>
      <w:r w:rsidRPr="00D75119">
        <w:rPr>
          <w:b/>
          <w:bCs/>
          <w:color w:val="000000"/>
          <w:lang w:val="uk-UA"/>
        </w:rPr>
        <w:t xml:space="preserve">ДОДАТОК  </w:t>
      </w:r>
      <w:r w:rsidR="00AF525C">
        <w:rPr>
          <w:b/>
          <w:bCs/>
          <w:color w:val="000000"/>
          <w:lang w:val="uk-UA"/>
        </w:rPr>
        <w:t xml:space="preserve">№ </w:t>
      </w:r>
      <w:r w:rsidRPr="00D75119">
        <w:rPr>
          <w:b/>
          <w:bCs/>
          <w:color w:val="000000"/>
          <w:lang w:val="uk-UA"/>
        </w:rPr>
        <w:t>2</w:t>
      </w:r>
    </w:p>
    <w:p w14:paraId="54050FEA" w14:textId="77777777" w:rsidR="00BC75D8" w:rsidRPr="00D75119" w:rsidRDefault="00BC75D8" w:rsidP="00BC75D8">
      <w:pPr>
        <w:ind w:left="5660"/>
        <w:jc w:val="right"/>
        <w:rPr>
          <w:lang w:val="uk-UA"/>
        </w:rPr>
      </w:pPr>
      <w:r w:rsidRPr="00D75119">
        <w:rPr>
          <w:i/>
          <w:iCs/>
          <w:color w:val="000000"/>
          <w:lang w:val="uk-UA"/>
        </w:rPr>
        <w:t>до тендерної документації</w:t>
      </w:r>
      <w:r w:rsidRPr="00D75119">
        <w:rPr>
          <w:color w:val="000000"/>
          <w:lang w:val="uk-UA"/>
        </w:rPr>
        <w:t> </w:t>
      </w:r>
    </w:p>
    <w:p w14:paraId="12584F86" w14:textId="77777777" w:rsidR="00697FD9" w:rsidRDefault="00697FD9" w:rsidP="00697FD9">
      <w:pPr>
        <w:widowControl w:val="0"/>
        <w:overflowPunct w:val="0"/>
        <w:autoSpaceDE w:val="0"/>
        <w:autoSpaceDN w:val="0"/>
        <w:adjustRightInd w:val="0"/>
        <w:ind w:firstLine="426"/>
        <w:jc w:val="center"/>
        <w:textAlignment w:val="baseline"/>
        <w:rPr>
          <w:b/>
          <w:bCs/>
          <w:color w:val="000000"/>
        </w:rPr>
      </w:pPr>
    </w:p>
    <w:p w14:paraId="0C4B9AB7" w14:textId="77777777" w:rsidR="00697FD9" w:rsidRPr="00697FD9" w:rsidRDefault="00697FD9" w:rsidP="00697FD9">
      <w:pPr>
        <w:widowControl w:val="0"/>
        <w:overflowPunct w:val="0"/>
        <w:autoSpaceDE w:val="0"/>
        <w:autoSpaceDN w:val="0"/>
        <w:adjustRightInd w:val="0"/>
        <w:ind w:firstLine="426"/>
        <w:jc w:val="center"/>
        <w:textAlignment w:val="baseline"/>
        <w:rPr>
          <w:b/>
          <w:bCs/>
          <w:color w:val="000000"/>
          <w:sz w:val="22"/>
          <w:szCs w:val="22"/>
        </w:rPr>
      </w:pPr>
      <w:r w:rsidRPr="00697FD9">
        <w:rPr>
          <w:b/>
          <w:bCs/>
          <w:color w:val="000000"/>
          <w:sz w:val="22"/>
          <w:szCs w:val="22"/>
        </w:rPr>
        <w:t xml:space="preserve">ІНФОРМАЦІЯ ПРО НЕОБХІДНІ ТЕХНІЧНІ, ЯКІСНІ ТА КІЛЬКІСНІ ХАРАКТЕРИСТИКИ ПРЕДМЕТА ЗАКУПІВЛІ, У ТОМУ ЧИСЛІ ВІДПОВІДНА </w:t>
      </w:r>
    </w:p>
    <w:p w14:paraId="4B7B20DE" w14:textId="77777777" w:rsidR="00697FD9" w:rsidRPr="00697FD9" w:rsidRDefault="00697FD9" w:rsidP="00697FD9">
      <w:pPr>
        <w:widowControl w:val="0"/>
        <w:overflowPunct w:val="0"/>
        <w:autoSpaceDE w:val="0"/>
        <w:autoSpaceDN w:val="0"/>
        <w:adjustRightInd w:val="0"/>
        <w:ind w:firstLine="426"/>
        <w:jc w:val="center"/>
        <w:textAlignment w:val="baseline"/>
        <w:rPr>
          <w:b/>
          <w:bCs/>
          <w:color w:val="000000"/>
          <w:sz w:val="22"/>
          <w:szCs w:val="22"/>
        </w:rPr>
      </w:pPr>
      <w:r w:rsidRPr="00697FD9">
        <w:rPr>
          <w:b/>
          <w:bCs/>
          <w:color w:val="000000"/>
          <w:sz w:val="22"/>
          <w:szCs w:val="22"/>
        </w:rPr>
        <w:t>ТЕХНІЧНА СПЕЦИФІКАЦІЯ</w:t>
      </w:r>
    </w:p>
    <w:p w14:paraId="4DA8BBF0" w14:textId="77777777" w:rsidR="00697FD9" w:rsidRPr="00C75406" w:rsidRDefault="00697FD9" w:rsidP="00697FD9">
      <w:pPr>
        <w:jc w:val="center"/>
        <w:rPr>
          <w:b/>
        </w:rPr>
      </w:pPr>
    </w:p>
    <w:p w14:paraId="02C8818F" w14:textId="77777777" w:rsidR="00541318" w:rsidRDefault="00541318" w:rsidP="00541318">
      <w:pPr>
        <w:jc w:val="center"/>
        <w:rPr>
          <w:b/>
        </w:rPr>
      </w:pPr>
      <w:bookmarkStart w:id="0" w:name="_Hlk37866528"/>
      <w:r>
        <w:rPr>
          <w:b/>
        </w:rPr>
        <w:t>Технічні вимоги до предмета закупівлі:</w:t>
      </w:r>
    </w:p>
    <w:p w14:paraId="38847574" w14:textId="007070D2" w:rsidR="00541318" w:rsidRDefault="00171768" w:rsidP="00541318">
      <w:pPr>
        <w:jc w:val="center"/>
        <w:rPr>
          <w:b/>
          <w:lang w:val="uk-UA"/>
        </w:rPr>
      </w:pPr>
      <w:r>
        <w:rPr>
          <w:b/>
          <w:lang w:val="uk-UA"/>
        </w:rPr>
        <w:t>П</w:t>
      </w:r>
      <w:r w:rsidRPr="00835ECD">
        <w:rPr>
          <w:b/>
          <w:bCs/>
          <w:lang w:val="uk-UA"/>
        </w:rPr>
        <w:t>ослуги</w:t>
      </w:r>
      <w:r w:rsidRPr="00835ECD">
        <w:rPr>
          <w:bCs/>
          <w:lang w:val="uk-UA"/>
        </w:rPr>
        <w:t xml:space="preserve"> </w:t>
      </w:r>
      <w:r w:rsidRPr="003B0C83">
        <w:rPr>
          <w:b/>
          <w:lang w:val="uk-UA"/>
        </w:rPr>
        <w:t>із технічного обслуговування</w:t>
      </w:r>
      <w:r w:rsidRPr="00312734">
        <w:rPr>
          <w:lang w:val="uk-UA"/>
        </w:rPr>
        <w:t xml:space="preserve"> </w:t>
      </w:r>
      <w:r w:rsidRPr="00635AC6">
        <w:rPr>
          <w:b/>
          <w:lang w:val="uk-UA"/>
        </w:rPr>
        <w:t>і ремонт</w:t>
      </w:r>
      <w:r>
        <w:rPr>
          <w:b/>
          <w:lang w:val="uk-UA"/>
        </w:rPr>
        <w:t>у</w:t>
      </w:r>
      <w:r w:rsidRPr="00635AC6">
        <w:rPr>
          <w:b/>
          <w:lang w:val="uk-UA"/>
        </w:rPr>
        <w:t xml:space="preserve"> офісної техніки</w:t>
      </w:r>
      <w:r>
        <w:rPr>
          <w:b/>
          <w:lang w:val="uk-UA"/>
        </w:rPr>
        <w:t xml:space="preserve"> </w:t>
      </w:r>
      <w:r w:rsidRPr="00635AC6">
        <w:rPr>
          <w:b/>
          <w:lang w:val="uk-UA"/>
        </w:rPr>
        <w:t>(послуги із ремонту, заправки картриджів, принтерів та БФП)</w:t>
      </w:r>
    </w:p>
    <w:p w14:paraId="1915BF83" w14:textId="77777777" w:rsidR="00171768" w:rsidRDefault="00171768" w:rsidP="00541318">
      <w:pPr>
        <w:jc w:val="center"/>
        <w:rPr>
          <w:b/>
        </w:rPr>
      </w:pPr>
    </w:p>
    <w:p w14:paraId="4C9AAD18" w14:textId="602F1097" w:rsidR="00541318" w:rsidRDefault="00541318" w:rsidP="00541318">
      <w:pPr>
        <w:numPr>
          <w:ilvl w:val="0"/>
          <w:numId w:val="33"/>
        </w:numPr>
        <w:ind w:left="-567" w:firstLine="567"/>
        <w:jc w:val="both"/>
        <w:rPr>
          <w:b/>
        </w:rPr>
      </w:pPr>
      <w:r>
        <w:rPr>
          <w:b/>
        </w:rPr>
        <w:t xml:space="preserve">Основні вимоги до послуг </w:t>
      </w:r>
      <w:r w:rsidR="00171768" w:rsidRPr="003B0C83">
        <w:rPr>
          <w:b/>
          <w:lang w:val="uk-UA"/>
        </w:rPr>
        <w:t>із технічного обслуговування</w:t>
      </w:r>
      <w:r w:rsidR="00171768" w:rsidRPr="00312734">
        <w:rPr>
          <w:lang w:val="uk-UA"/>
        </w:rPr>
        <w:t xml:space="preserve"> </w:t>
      </w:r>
      <w:r w:rsidR="00171768" w:rsidRPr="00635AC6">
        <w:rPr>
          <w:b/>
          <w:lang w:val="uk-UA"/>
        </w:rPr>
        <w:t>і ремонт</w:t>
      </w:r>
      <w:r w:rsidR="00171768">
        <w:rPr>
          <w:b/>
          <w:lang w:val="uk-UA"/>
        </w:rPr>
        <w:t>у</w:t>
      </w:r>
      <w:r w:rsidR="00171768" w:rsidRPr="00635AC6">
        <w:rPr>
          <w:b/>
          <w:lang w:val="uk-UA"/>
        </w:rPr>
        <w:t xml:space="preserve"> офісної техніки</w:t>
      </w:r>
      <w:r>
        <w:rPr>
          <w:b/>
        </w:rPr>
        <w:t xml:space="preserve"> (далі – Послуги):</w:t>
      </w:r>
    </w:p>
    <w:p w14:paraId="64EF5645" w14:textId="77777777" w:rsidR="00541318" w:rsidRDefault="00541318" w:rsidP="00541318">
      <w:pPr>
        <w:numPr>
          <w:ilvl w:val="1"/>
          <w:numId w:val="33"/>
        </w:numPr>
        <w:ind w:left="-567" w:firstLine="567"/>
        <w:jc w:val="both"/>
        <w:rPr>
          <w:b/>
        </w:rPr>
      </w:pPr>
      <w:r>
        <w:rPr>
          <w:b/>
        </w:rPr>
        <w:t>Послуги відновлення картриджа повинні включати в себе:</w:t>
      </w:r>
    </w:p>
    <w:p w14:paraId="4CCD8C21" w14:textId="77777777" w:rsidR="00541318" w:rsidRDefault="00541318" w:rsidP="00541318">
      <w:pPr>
        <w:ind w:left="-567" w:firstLine="567"/>
        <w:jc w:val="both"/>
      </w:pPr>
      <w:r>
        <w:t>- первинне тестування;</w:t>
      </w:r>
    </w:p>
    <w:p w14:paraId="04859985" w14:textId="77777777" w:rsidR="00541318" w:rsidRDefault="00541318" w:rsidP="00541318">
      <w:pPr>
        <w:ind w:left="-567" w:firstLine="567"/>
        <w:jc w:val="both"/>
      </w:pPr>
      <w:r>
        <w:t>- повне розбирання та очистка під тиском всіх вузлів картриджу;</w:t>
      </w:r>
    </w:p>
    <w:p w14:paraId="145F3A64" w14:textId="77777777" w:rsidR="00541318" w:rsidRDefault="00541318" w:rsidP="00541318">
      <w:pPr>
        <w:ind w:left="-567" w:firstLine="567"/>
        <w:jc w:val="both"/>
      </w:pPr>
      <w:r>
        <w:t>- заміну комплектуючих (фотобарабану, леза очищення/дозування, валу первинного заряду, магнітного валу);</w:t>
      </w:r>
    </w:p>
    <w:p w14:paraId="244FD536" w14:textId="77777777" w:rsidR="00541318" w:rsidRDefault="00541318" w:rsidP="00541318">
      <w:pPr>
        <w:ind w:left="-567" w:firstLine="567"/>
        <w:jc w:val="both"/>
      </w:pPr>
      <w:r>
        <w:t>- очищування та змащування струмопровідними мастилами електричних контактів;</w:t>
      </w:r>
    </w:p>
    <w:p w14:paraId="25B34C04" w14:textId="77777777" w:rsidR="00541318" w:rsidRDefault="00541318" w:rsidP="00541318">
      <w:pPr>
        <w:ind w:left="-567" w:firstLine="567"/>
        <w:jc w:val="both"/>
      </w:pPr>
      <w:r>
        <w:t>- наповнювання тонером об’ємом не менше заводської норми (оригінальним тонером);</w:t>
      </w:r>
    </w:p>
    <w:p w14:paraId="6A77EF4C" w14:textId="54FAB397" w:rsidR="00541318" w:rsidRDefault="00541318" w:rsidP="00541318">
      <w:pPr>
        <w:ind w:left="-567" w:firstLine="567"/>
        <w:jc w:val="both"/>
      </w:pPr>
      <w:r>
        <w:t>- заміна smart-чипа (в чіпованих картриджах);</w:t>
      </w:r>
    </w:p>
    <w:p w14:paraId="16241925" w14:textId="77777777" w:rsidR="00541318" w:rsidRDefault="00541318" w:rsidP="00541318">
      <w:pPr>
        <w:ind w:left="-567" w:firstLine="567"/>
        <w:jc w:val="both"/>
      </w:pPr>
      <w:r>
        <w:t>- вихідний контроль якості.</w:t>
      </w:r>
    </w:p>
    <w:p w14:paraId="01E54E74" w14:textId="77777777" w:rsidR="00541318" w:rsidRDefault="00541318" w:rsidP="00541318">
      <w:pPr>
        <w:ind w:left="-567" w:firstLine="567"/>
        <w:jc w:val="both"/>
        <w:rPr>
          <w:b/>
        </w:rPr>
      </w:pPr>
    </w:p>
    <w:p w14:paraId="54FF597C" w14:textId="77777777" w:rsidR="00541318" w:rsidRDefault="00541318" w:rsidP="00541318">
      <w:pPr>
        <w:numPr>
          <w:ilvl w:val="1"/>
          <w:numId w:val="33"/>
        </w:numPr>
        <w:ind w:left="-567" w:firstLine="567"/>
        <w:jc w:val="both"/>
        <w:rPr>
          <w:b/>
        </w:rPr>
      </w:pPr>
      <w:r>
        <w:rPr>
          <w:b/>
        </w:rPr>
        <w:t>Послуги заправки картриджа повинні включати в себе:</w:t>
      </w:r>
    </w:p>
    <w:p w14:paraId="6318BD5E" w14:textId="77777777" w:rsidR="00541318" w:rsidRDefault="00541318" w:rsidP="00541318">
      <w:pPr>
        <w:ind w:left="-567" w:firstLine="567"/>
        <w:jc w:val="both"/>
      </w:pPr>
      <w:r>
        <w:t>- діагностика картриджа;</w:t>
      </w:r>
    </w:p>
    <w:p w14:paraId="4725AF64" w14:textId="77777777" w:rsidR="00541318" w:rsidRDefault="00541318" w:rsidP="00541318">
      <w:pPr>
        <w:ind w:left="-567" w:firstLine="567"/>
        <w:jc w:val="both"/>
      </w:pPr>
      <w:r>
        <w:t>- видалення відробленого тонеру;</w:t>
      </w:r>
    </w:p>
    <w:p w14:paraId="0BC66CEB" w14:textId="77777777" w:rsidR="00541318" w:rsidRDefault="00541318" w:rsidP="00541318">
      <w:pPr>
        <w:ind w:left="-567" w:firstLine="567"/>
        <w:jc w:val="both"/>
      </w:pPr>
      <w:r>
        <w:t>- очищення та поліровка фотобарабана;</w:t>
      </w:r>
    </w:p>
    <w:p w14:paraId="564D21D3" w14:textId="77777777" w:rsidR="00541318" w:rsidRDefault="00541318" w:rsidP="00541318">
      <w:pPr>
        <w:ind w:left="-567" w:firstLine="567"/>
        <w:jc w:val="both"/>
      </w:pPr>
      <w:r>
        <w:t>- знімання залишкового електростатичного заряду;</w:t>
      </w:r>
    </w:p>
    <w:p w14:paraId="68178D2B" w14:textId="77777777" w:rsidR="00541318" w:rsidRDefault="00541318" w:rsidP="00541318">
      <w:pPr>
        <w:ind w:left="-567" w:firstLine="567"/>
        <w:jc w:val="both"/>
      </w:pPr>
      <w:r>
        <w:t>- заміна smart-чипа (в чіпованих картриджах);</w:t>
      </w:r>
    </w:p>
    <w:p w14:paraId="6A8F8B93" w14:textId="77777777" w:rsidR="00541318" w:rsidRDefault="00541318" w:rsidP="00541318">
      <w:pPr>
        <w:ind w:left="-567" w:firstLine="567"/>
        <w:jc w:val="both"/>
      </w:pPr>
      <w:r>
        <w:t>- вихідний контроль якості.</w:t>
      </w:r>
    </w:p>
    <w:p w14:paraId="1FEA8841" w14:textId="77777777" w:rsidR="00541318" w:rsidRDefault="00541318" w:rsidP="00541318">
      <w:pPr>
        <w:ind w:left="-567" w:firstLine="567"/>
        <w:jc w:val="both"/>
      </w:pPr>
    </w:p>
    <w:p w14:paraId="0379F724" w14:textId="77777777" w:rsidR="00541318" w:rsidRDefault="00541318" w:rsidP="00541318">
      <w:pPr>
        <w:ind w:left="-567" w:firstLine="567"/>
        <w:jc w:val="both"/>
        <w:rPr>
          <w:b/>
        </w:rPr>
      </w:pPr>
      <w:r>
        <w:t>1.3</w:t>
      </w:r>
      <w:r>
        <w:rPr>
          <w:b/>
        </w:rPr>
        <w:t>.</w:t>
      </w:r>
      <w:r>
        <w:rPr>
          <w:b/>
        </w:rPr>
        <w:tab/>
        <w:t xml:space="preserve"> Процес заміни запчастин:</w:t>
      </w:r>
    </w:p>
    <w:p w14:paraId="790AC52A" w14:textId="77777777" w:rsidR="00541318" w:rsidRDefault="00541318" w:rsidP="00541318">
      <w:pPr>
        <w:ind w:left="-567" w:firstLine="567"/>
        <w:jc w:val="both"/>
      </w:pPr>
      <w:r>
        <w:t xml:space="preserve">- у разі необхідності заміни вузлів та запчастин Учасник гарантує </w:t>
      </w:r>
      <w:proofErr w:type="gramStart"/>
      <w:r>
        <w:t>використання  лише</w:t>
      </w:r>
      <w:proofErr w:type="gramEnd"/>
      <w:r>
        <w:t xml:space="preserve"> нових матеріалів та комплектуючих;</w:t>
      </w:r>
    </w:p>
    <w:p w14:paraId="2D3AD917" w14:textId="77777777" w:rsidR="00541318" w:rsidRDefault="00541318" w:rsidP="00541318">
      <w:pPr>
        <w:ind w:left="-567" w:firstLine="567"/>
        <w:jc w:val="both"/>
      </w:pPr>
      <w:r>
        <w:t>- послуги з заміни запчастин картриджів, повинні забезпечити працездатний стан – стан технічного засобу, який характеризується його здатністю виконувати усі функції;</w:t>
      </w:r>
    </w:p>
    <w:p w14:paraId="45A71282" w14:textId="77777777" w:rsidR="00541318" w:rsidRDefault="00541318" w:rsidP="00541318">
      <w:pPr>
        <w:ind w:left="-567" w:firstLine="567"/>
        <w:jc w:val="both"/>
      </w:pPr>
      <w:r>
        <w:t>- заміна проводиться після прийняття рішення замовником, щодо можливості оплати та економічної доцільності проведення таких робіт;</w:t>
      </w:r>
    </w:p>
    <w:p w14:paraId="357DE62F" w14:textId="77777777" w:rsidR="00541318" w:rsidRDefault="00541318" w:rsidP="00541318">
      <w:pPr>
        <w:ind w:left="-567" w:firstLine="567"/>
        <w:jc w:val="both"/>
      </w:pPr>
      <w:r>
        <w:t>- передача технічних засобів для проведення заміни запчастин здійснюється на підставі двостороннього акту прийому-передачі;</w:t>
      </w:r>
    </w:p>
    <w:p w14:paraId="39F47490" w14:textId="77777777" w:rsidR="00541318" w:rsidRDefault="00541318" w:rsidP="00541318">
      <w:pPr>
        <w:ind w:left="-567" w:firstLine="567"/>
        <w:jc w:val="both"/>
      </w:pPr>
      <w:r>
        <w:t>- у замовника зберігається право власності на демонтовані в процесі ремонту вузли, агрегати і матеріали.</w:t>
      </w:r>
    </w:p>
    <w:p w14:paraId="722889D5" w14:textId="77777777" w:rsidR="00541318" w:rsidRDefault="00541318" w:rsidP="00541318">
      <w:pPr>
        <w:ind w:left="-567" w:firstLine="567"/>
        <w:jc w:val="both"/>
      </w:pPr>
    </w:p>
    <w:p w14:paraId="183CA233" w14:textId="50F869FB" w:rsidR="00541318" w:rsidRDefault="00541318" w:rsidP="00541318">
      <w:pPr>
        <w:ind w:left="-567" w:firstLine="567"/>
        <w:jc w:val="both"/>
        <w:rPr>
          <w:b/>
        </w:rPr>
      </w:pPr>
      <w:r>
        <w:t>1.4</w:t>
      </w:r>
      <w:r w:rsidR="00435BD7">
        <w:rPr>
          <w:lang w:val="uk-UA"/>
        </w:rPr>
        <w:t>.</w:t>
      </w:r>
      <w:r>
        <w:rPr>
          <w:b/>
        </w:rPr>
        <w:t xml:space="preserve">           Вимоги до заправлених картриджів:</w:t>
      </w:r>
    </w:p>
    <w:p w14:paraId="69272EB4" w14:textId="77777777" w:rsidR="00541318" w:rsidRDefault="00541318" w:rsidP="00541318">
      <w:pPr>
        <w:ind w:left="-567" w:firstLine="567"/>
        <w:jc w:val="both"/>
      </w:pPr>
      <w:r>
        <w:t>Якість друку не повинна уступати заявленій даним виробником принтеру.</w:t>
      </w:r>
    </w:p>
    <w:p w14:paraId="1F37A7BA" w14:textId="77777777" w:rsidR="00541318" w:rsidRDefault="00541318" w:rsidP="00541318">
      <w:pPr>
        <w:ind w:left="-567" w:firstLine="567"/>
        <w:jc w:val="both"/>
      </w:pPr>
      <w:r>
        <w:t>Зовнішній вид - без дефектів та пошкоджень, які видно.</w:t>
      </w:r>
    </w:p>
    <w:p w14:paraId="352A5979" w14:textId="77777777" w:rsidR="00541318" w:rsidRDefault="00541318" w:rsidP="00541318">
      <w:pPr>
        <w:ind w:left="-567" w:firstLine="567"/>
        <w:jc w:val="both"/>
      </w:pPr>
      <w:r>
        <w:t>Об’єм та вага заповнення тонеру в картриджі повинні відповідати оригінальному, заявленому даним виробником принтеру.</w:t>
      </w:r>
    </w:p>
    <w:p w14:paraId="34B734B3" w14:textId="77777777" w:rsidR="00541318" w:rsidRDefault="00541318" w:rsidP="00541318">
      <w:pPr>
        <w:ind w:left="-567" w:firstLine="567"/>
        <w:jc w:val="both"/>
      </w:pPr>
      <w:r>
        <w:t>Повна відсутність любих дефектів при друку всього об’єму аркушів, встановленого виробником принтеру для означеного типу картриджу.</w:t>
      </w:r>
    </w:p>
    <w:p w14:paraId="736D8447" w14:textId="77777777" w:rsidR="00541318" w:rsidRDefault="00541318" w:rsidP="00541318">
      <w:pPr>
        <w:ind w:left="-567" w:firstLine="567"/>
        <w:jc w:val="both"/>
      </w:pPr>
      <w:r>
        <w:t>Щільність чорного (D) при друку суцільної заливки 100% Black - в повній відповідності з оригінальним (не нижче 1,45+-0,03) – щільність світлового потоку.</w:t>
      </w:r>
    </w:p>
    <w:p w14:paraId="4B787C0C" w14:textId="77777777" w:rsidR="00541318" w:rsidRDefault="00541318" w:rsidP="00541318">
      <w:pPr>
        <w:ind w:left="-567" w:firstLine="567"/>
        <w:jc w:val="both"/>
      </w:pPr>
      <w:r>
        <w:t>Рівень фону (D) не нижче 0,01+-0,01.</w:t>
      </w:r>
    </w:p>
    <w:p w14:paraId="683BB3B2" w14:textId="77777777" w:rsidR="00541318" w:rsidRDefault="00541318" w:rsidP="00541318">
      <w:pPr>
        <w:ind w:left="-567" w:firstLine="567"/>
        <w:jc w:val="both"/>
      </w:pPr>
      <w:r>
        <w:lastRenderedPageBreak/>
        <w:t>Відновлений картридж має забезпечити ресурс роботи не менш ніж 95% ресурсу оригінального картриджу.</w:t>
      </w:r>
    </w:p>
    <w:p w14:paraId="55699D9D" w14:textId="77777777" w:rsidR="00541318" w:rsidRDefault="00541318" w:rsidP="00541318">
      <w:pPr>
        <w:ind w:left="-567" w:firstLine="567"/>
        <w:jc w:val="both"/>
      </w:pPr>
      <w:r>
        <w:t>Витрата тонеру на 1000 аркушів при 5% заповненні аркушу не може відхилятися більш ніж на 5% від витрати оригінального картриджу.</w:t>
      </w:r>
    </w:p>
    <w:p w14:paraId="4FD063BB" w14:textId="77777777" w:rsidR="00541318" w:rsidRDefault="00541318" w:rsidP="00541318">
      <w:pPr>
        <w:ind w:left="-567" w:firstLine="567"/>
        <w:jc w:val="both"/>
      </w:pPr>
      <w:r>
        <w:t>Наявність у готового відновленого виробу індивідуальної герметичної упаковки та інформації на етикетці, що дозволяє ідентифікувати картридж за найменуванням Замовника, моделі та ідентифікатора картриджу, датою виконаних робіт.</w:t>
      </w:r>
    </w:p>
    <w:p w14:paraId="088ED2A8" w14:textId="77777777" w:rsidR="00541318" w:rsidRDefault="00541318" w:rsidP="00541318">
      <w:pPr>
        <w:ind w:left="-567" w:firstLine="567"/>
        <w:jc w:val="both"/>
      </w:pPr>
      <w:r>
        <w:t>Наявність усередині упаковки кожного картриджу – тестової роздруківки, яка підтверджує якість заправки. На роздруківках не повинно бути дефектів зображення, розмитого або нечіткого зображення, плям, крапок, фону, у тому числі й на зворотній сторінці роздруківки.</w:t>
      </w:r>
    </w:p>
    <w:p w14:paraId="30C889B7" w14:textId="77777777" w:rsidR="00541318" w:rsidRDefault="00541318" w:rsidP="00541318">
      <w:pPr>
        <w:ind w:left="-567" w:firstLine="567"/>
        <w:jc w:val="both"/>
      </w:pPr>
    </w:p>
    <w:p w14:paraId="6A3422B6" w14:textId="77777777" w:rsidR="00541318" w:rsidRDefault="00541318" w:rsidP="00541318">
      <w:pPr>
        <w:numPr>
          <w:ilvl w:val="0"/>
          <w:numId w:val="33"/>
        </w:numPr>
        <w:ind w:left="-567" w:firstLine="567"/>
        <w:jc w:val="both"/>
        <w:rPr>
          <w:b/>
        </w:rPr>
      </w:pPr>
      <w:r>
        <w:rPr>
          <w:b/>
        </w:rPr>
        <w:t>Вимоги до якості та гарантії:</w:t>
      </w:r>
    </w:p>
    <w:p w14:paraId="6D249C59" w14:textId="6506920E" w:rsidR="00541318" w:rsidRDefault="00541318" w:rsidP="00541318">
      <w:pPr>
        <w:ind w:left="-567" w:firstLine="567"/>
        <w:jc w:val="both"/>
      </w:pPr>
      <w:r>
        <w:t>2.1</w:t>
      </w:r>
      <w:r w:rsidR="00435BD7">
        <w:rPr>
          <w:lang w:val="uk-UA"/>
        </w:rPr>
        <w:t>.</w:t>
      </w:r>
      <w:r>
        <w:t xml:space="preserve"> В разі виникнення сумніву в якості наданих послуг Замовник в присутності Учасника проводить тестування по базовій півтоновій методиці фірми-виробника принтеру.</w:t>
      </w:r>
    </w:p>
    <w:p w14:paraId="308EE251" w14:textId="481E150D" w:rsidR="00541318" w:rsidRDefault="00541318" w:rsidP="00541318">
      <w:pPr>
        <w:ind w:left="-567" w:firstLine="567"/>
        <w:jc w:val="both"/>
        <w:rPr>
          <w:b/>
        </w:rPr>
      </w:pPr>
      <w:r>
        <w:t>2.2</w:t>
      </w:r>
      <w:r w:rsidR="00435BD7">
        <w:rPr>
          <w:lang w:val="uk-UA"/>
        </w:rPr>
        <w:t>.</w:t>
      </w:r>
      <w:r>
        <w:t xml:space="preserve"> У разі, якщо буде встановлено, що картридж неякісно заправлений, Учасник зобов'язаний протягом трьох годин усунути виявлені недоліки.</w:t>
      </w:r>
    </w:p>
    <w:p w14:paraId="748D0B20" w14:textId="451A7820" w:rsidR="00541318" w:rsidRDefault="00541318" w:rsidP="00541318">
      <w:pPr>
        <w:ind w:left="-567" w:firstLine="567"/>
        <w:jc w:val="both"/>
      </w:pPr>
      <w:r>
        <w:t>2.3</w:t>
      </w:r>
      <w:r w:rsidR="00435BD7">
        <w:rPr>
          <w:lang w:val="uk-UA"/>
        </w:rPr>
        <w:t>.</w:t>
      </w:r>
      <w:r>
        <w:t xml:space="preserve"> При забрудненні апарату або виходу його з ладу через несправність картриджу відповідальність несе Виконавець/Учасник. Виконавець/Учасник повинен гарантувати ремонт принтерів Замовника за свій рахунок, якщо потреба ремонту була наслідком використання неякісно зібраного після відновлення картриджа. </w:t>
      </w:r>
    </w:p>
    <w:p w14:paraId="61F0B253" w14:textId="237F4CC0" w:rsidR="00541318" w:rsidRDefault="00541318" w:rsidP="00541318">
      <w:pPr>
        <w:ind w:left="-567" w:firstLine="567"/>
        <w:jc w:val="both"/>
      </w:pPr>
      <w:r>
        <w:t>2.4</w:t>
      </w:r>
      <w:r w:rsidR="00435BD7">
        <w:rPr>
          <w:lang w:val="uk-UA"/>
        </w:rPr>
        <w:t>.</w:t>
      </w:r>
      <w:r>
        <w:t xml:space="preserve"> Термін гарантованого зберігання картриджів після відновлення, без втрати їх споживчих властивостей до використання за призначенням, повинен бути не менш 3 місяців з дати отримання їх Замовником. Наявність смуг, надто темного або надто світлого друку в перших 10% від номіналу надрукованих сторінках визнається гарантійним випадком. Час гарантійного реагування на претензії Замовника щодо якості наданих послуг має бути не більш 1 (однієї) години після повідомлення про претензії будь-яким способом. Час виконання гарантійних зобов’язань має бути не більш 1-го (одного) робочого дня з дня отримання повідомлення.</w:t>
      </w:r>
    </w:p>
    <w:p w14:paraId="69F602FA" w14:textId="77777777" w:rsidR="00541318" w:rsidRDefault="00541318" w:rsidP="00541318">
      <w:pPr>
        <w:ind w:left="-567" w:firstLine="567"/>
        <w:jc w:val="both"/>
      </w:pPr>
      <w:r>
        <w:t>2.5. Термін гарантії на виконані ремонти техніки складає не менше ніж 3 місяці.</w:t>
      </w:r>
    </w:p>
    <w:p w14:paraId="1DDD0F15" w14:textId="34020C01" w:rsidR="00541318" w:rsidRDefault="00541318" w:rsidP="00541318">
      <w:pPr>
        <w:ind w:left="-567" w:firstLine="567"/>
        <w:jc w:val="both"/>
      </w:pPr>
      <w:r>
        <w:t>2.6</w:t>
      </w:r>
      <w:r w:rsidR="00435BD7">
        <w:rPr>
          <w:lang w:val="uk-UA"/>
        </w:rPr>
        <w:t>.</w:t>
      </w:r>
      <w:r>
        <w:t xml:space="preserve"> Замовник залишає за собою право залучення сторонніх експертів для перевірки якості надання послуг та їх відповідності технічним умовам і державним стандартам України.</w:t>
      </w:r>
    </w:p>
    <w:p w14:paraId="1857ED80" w14:textId="77777777" w:rsidR="00541318" w:rsidRDefault="00541318" w:rsidP="00541318">
      <w:pPr>
        <w:ind w:left="-567" w:firstLine="567"/>
        <w:jc w:val="both"/>
      </w:pPr>
    </w:p>
    <w:p w14:paraId="44985F70" w14:textId="60C9F9A3" w:rsidR="00541318" w:rsidRDefault="00541318" w:rsidP="00541318">
      <w:pPr>
        <w:numPr>
          <w:ilvl w:val="0"/>
          <w:numId w:val="33"/>
        </w:numPr>
        <w:ind w:left="-567" w:firstLine="567"/>
        <w:jc w:val="both"/>
        <w:rPr>
          <w:b/>
        </w:rPr>
      </w:pPr>
      <w:bookmarkStart w:id="1" w:name="_GoBack"/>
      <w:bookmarkEnd w:id="1"/>
      <w:r>
        <w:rPr>
          <w:b/>
        </w:rPr>
        <w:t>Ціна пропозиції</w:t>
      </w:r>
      <w:r w:rsidR="00A73812">
        <w:rPr>
          <w:b/>
          <w:lang w:val="uk-UA"/>
        </w:rPr>
        <w:t>:</w:t>
      </w:r>
    </w:p>
    <w:p w14:paraId="2492181E" w14:textId="77777777" w:rsidR="00541318" w:rsidRDefault="00541318" w:rsidP="00541318">
      <w:pPr>
        <w:ind w:left="-567" w:firstLine="567"/>
        <w:jc w:val="both"/>
      </w:pPr>
      <w:r>
        <w:t xml:space="preserve"> При формуванні ціни тендерної пропозиції Учасник повинен включити до вартості товару (робіт та послуг) вартість витратних матеріалів та запчастин, які потребують заміни в результаті ремонту, оплату роботи працівників, затрати на транспортування, страхування, навантаження, розвантаження, сплату податків і зборів (обов’язкових платежів) тощо, про що Учасник складає гарантійний лист у довільній формі.</w:t>
      </w:r>
    </w:p>
    <w:p w14:paraId="003F0DF0" w14:textId="77777777" w:rsidR="00541318" w:rsidRDefault="00541318" w:rsidP="00541318">
      <w:pPr>
        <w:ind w:left="-567" w:firstLine="567"/>
        <w:jc w:val="both"/>
      </w:pPr>
    </w:p>
    <w:p w14:paraId="13B3F4DE" w14:textId="5AAA9116" w:rsidR="00541318" w:rsidRDefault="00541318" w:rsidP="00541318">
      <w:pPr>
        <w:ind w:left="-567" w:firstLine="567"/>
        <w:jc w:val="both"/>
        <w:rPr>
          <w:b/>
        </w:rPr>
      </w:pPr>
      <w:r>
        <w:rPr>
          <w:b/>
        </w:rPr>
        <w:t>4. Строки надання послуг</w:t>
      </w:r>
      <w:r w:rsidR="00435BD7">
        <w:rPr>
          <w:b/>
          <w:lang w:val="uk-UA"/>
        </w:rPr>
        <w:t>:</w:t>
      </w:r>
      <w:r>
        <w:rPr>
          <w:b/>
        </w:rPr>
        <w:t xml:space="preserve"> </w:t>
      </w:r>
    </w:p>
    <w:p w14:paraId="79C5A470" w14:textId="4D93504A" w:rsidR="00541318" w:rsidRPr="00541318" w:rsidRDefault="00541318" w:rsidP="00541318">
      <w:pPr>
        <w:ind w:left="-567" w:firstLine="567"/>
        <w:jc w:val="both"/>
        <w:rPr>
          <w:lang w:val="uk-UA"/>
        </w:rPr>
      </w:pPr>
      <w:r>
        <w:t>4.1</w:t>
      </w:r>
      <w:r w:rsidR="00435BD7">
        <w:rPr>
          <w:lang w:val="uk-UA"/>
        </w:rPr>
        <w:t>.</w:t>
      </w:r>
      <w:r>
        <w:t xml:space="preserve"> Періодичність надання послуг: постійно, по мірі необхідності (згідно заявок Замовника)</w:t>
      </w:r>
      <w:r>
        <w:rPr>
          <w:lang w:val="uk-UA"/>
        </w:rPr>
        <w:t>;</w:t>
      </w:r>
    </w:p>
    <w:p w14:paraId="2E425AF1" w14:textId="277BFD21" w:rsidR="00541318" w:rsidRPr="00541318" w:rsidRDefault="00541318" w:rsidP="00541318">
      <w:pPr>
        <w:ind w:left="-567" w:firstLine="567"/>
        <w:jc w:val="both"/>
        <w:rPr>
          <w:lang w:val="uk-UA"/>
        </w:rPr>
      </w:pPr>
      <w:r>
        <w:t>4.2</w:t>
      </w:r>
      <w:r w:rsidR="00435BD7">
        <w:rPr>
          <w:lang w:val="uk-UA"/>
        </w:rPr>
        <w:t>.</w:t>
      </w:r>
      <w:r>
        <w:t xml:space="preserve"> Послуги надаються на основі заявки Замовника, сформованої виходячи з потреби по заправці та відновленню картриджів або ремонту техніки</w:t>
      </w:r>
      <w:r>
        <w:rPr>
          <w:lang w:val="uk-UA"/>
        </w:rPr>
        <w:t>;</w:t>
      </w:r>
    </w:p>
    <w:p w14:paraId="42A7ABF0" w14:textId="77777777" w:rsidR="00541318" w:rsidRDefault="00541318" w:rsidP="00541318">
      <w:pPr>
        <w:ind w:left="-567" w:firstLine="567"/>
        <w:jc w:val="both"/>
      </w:pPr>
      <w:r>
        <w:t xml:space="preserve">4.3. Всі послуги виконуються виключно на території Замовника. У разі </w:t>
      </w:r>
      <w:proofErr w:type="gramStart"/>
      <w:r>
        <w:t>технічної  неможливості</w:t>
      </w:r>
      <w:proofErr w:type="gramEnd"/>
      <w:r>
        <w:t xml:space="preserve"> надання послуг на території Замовника Учасник надає такі послуги на території власного сервісного центру;</w:t>
      </w:r>
    </w:p>
    <w:p w14:paraId="357BEE9B" w14:textId="77777777" w:rsidR="00541318" w:rsidRDefault="00541318" w:rsidP="00541318">
      <w:pPr>
        <w:ind w:left="-567" w:firstLine="567"/>
        <w:jc w:val="both"/>
      </w:pPr>
      <w:r>
        <w:t>4.4. Обов’язкова наявність в Учасника власного сервісного центру в м. Черкаси або Черкаській області, про що надається довідка у довільній формі;</w:t>
      </w:r>
    </w:p>
    <w:p w14:paraId="6E7D70AB" w14:textId="77777777" w:rsidR="00541318" w:rsidRDefault="00541318" w:rsidP="00541318">
      <w:pPr>
        <w:ind w:left="-567" w:firstLine="567"/>
        <w:jc w:val="both"/>
      </w:pPr>
      <w:r>
        <w:t xml:space="preserve">4.5. Прийом заявок проводиться з 08:00 до 18:00 в робочі дні; </w:t>
      </w:r>
    </w:p>
    <w:p w14:paraId="5D585172" w14:textId="2EA575F9" w:rsidR="00541318" w:rsidRDefault="00541318" w:rsidP="00541318">
      <w:pPr>
        <w:ind w:left="-567" w:firstLine="567"/>
        <w:jc w:val="both"/>
      </w:pPr>
      <w:r>
        <w:t>4.6. Час реакції на заявку не більше трьох годин в</w:t>
      </w:r>
      <w:r w:rsidR="00435BD7">
        <w:t>ід дати подачі замовлення.</w:t>
      </w:r>
    </w:p>
    <w:p w14:paraId="533EE35E" w14:textId="77777777" w:rsidR="00435BD7" w:rsidRDefault="00435BD7" w:rsidP="00541318">
      <w:pPr>
        <w:ind w:left="-567" w:firstLine="567"/>
        <w:jc w:val="both"/>
      </w:pPr>
    </w:p>
    <w:p w14:paraId="1CABAFB8" w14:textId="77777777" w:rsidR="00435BD7" w:rsidRDefault="00435BD7" w:rsidP="00541318">
      <w:pPr>
        <w:ind w:left="-567" w:firstLine="567"/>
        <w:jc w:val="both"/>
      </w:pPr>
    </w:p>
    <w:p w14:paraId="0180ECA8" w14:textId="77777777" w:rsidR="00435BD7" w:rsidRDefault="00435BD7" w:rsidP="00541318">
      <w:pPr>
        <w:ind w:left="-567" w:firstLine="567"/>
        <w:jc w:val="both"/>
      </w:pPr>
    </w:p>
    <w:p w14:paraId="20397009" w14:textId="5C8CD860" w:rsidR="00541318" w:rsidRPr="00435BD7" w:rsidRDefault="00541318" w:rsidP="00541318">
      <w:pPr>
        <w:ind w:left="-567" w:firstLine="567"/>
        <w:jc w:val="both"/>
        <w:rPr>
          <w:b/>
          <w:lang w:val="uk-UA"/>
        </w:rPr>
      </w:pPr>
      <w:r>
        <w:rPr>
          <w:b/>
        </w:rPr>
        <w:lastRenderedPageBreak/>
        <w:t>5.  Система обліку замовлень</w:t>
      </w:r>
      <w:r w:rsidR="00435BD7">
        <w:rPr>
          <w:b/>
          <w:lang w:val="uk-UA"/>
        </w:rPr>
        <w:t>:</w:t>
      </w:r>
    </w:p>
    <w:p w14:paraId="568BD924" w14:textId="77777777" w:rsidR="00541318" w:rsidRDefault="00541318" w:rsidP="00541318">
      <w:pPr>
        <w:ind w:left="-567" w:firstLine="567"/>
        <w:jc w:val="both"/>
      </w:pPr>
      <w:r>
        <w:t>Обов’язкова наявність в Учасника власної автоматизованої системи прийому, обліку і обробки вхідних звернень, з можливістю контролю Замовником наданих послуг, функції якою перевіряються Замовником самостійно:</w:t>
      </w:r>
    </w:p>
    <w:p w14:paraId="4E162C0B" w14:textId="12CC798A" w:rsidR="00541318" w:rsidRPr="003F6660" w:rsidRDefault="00541318" w:rsidP="00541318">
      <w:pPr>
        <w:ind w:left="-567" w:firstLine="567"/>
        <w:jc w:val="both"/>
        <w:rPr>
          <w:lang w:val="uk-UA"/>
        </w:rPr>
      </w:pPr>
      <w:r>
        <w:t xml:space="preserve">функціонал системи повинен забезпечити відображення такої інформації, як: місто, адреса пункту, по якому створена заявка, контактна особа та контактний телефон, </w:t>
      </w:r>
      <w:r w:rsidR="003F6660">
        <w:t>дата заявки та номер замовлення</w:t>
      </w:r>
      <w:r w:rsidR="003F6660">
        <w:rPr>
          <w:lang w:val="uk-UA"/>
        </w:rPr>
        <w:t>;</w:t>
      </w:r>
    </w:p>
    <w:p w14:paraId="43A48666" w14:textId="77777777" w:rsidR="00541318" w:rsidRDefault="00541318" w:rsidP="00541318">
      <w:pPr>
        <w:ind w:left="-567" w:firstLine="567"/>
        <w:jc w:val="both"/>
      </w:pPr>
      <w:r>
        <w:t xml:space="preserve">система повинна підтримувати обробку заявок, з окремими правами доступу фахівців до облікової системи та створення </w:t>
      </w:r>
      <w:proofErr w:type="gramStart"/>
      <w:r>
        <w:t>Замовником  замовлення</w:t>
      </w:r>
      <w:proofErr w:type="gramEnd"/>
      <w:r>
        <w:t>;</w:t>
      </w:r>
    </w:p>
    <w:p w14:paraId="19C4E02F" w14:textId="77777777" w:rsidR="00541318" w:rsidRDefault="00541318" w:rsidP="00541318">
      <w:pPr>
        <w:ind w:left="-567" w:firstLine="567"/>
        <w:jc w:val="both"/>
      </w:pPr>
      <w:r>
        <w:t>забезпечити відстеження статусу виконання звернення Замовника та облік виконання звернень, система має зберігати повну інформацію щодо підтверджених виконаних замовлень;</w:t>
      </w:r>
    </w:p>
    <w:p w14:paraId="30D9187B" w14:textId="77777777" w:rsidR="00541318" w:rsidRDefault="00541318" w:rsidP="00541318">
      <w:pPr>
        <w:ind w:left="-567" w:firstLine="567"/>
        <w:jc w:val="both"/>
      </w:pPr>
      <w:r>
        <w:t>система обліку повинна мати можливість відображати скориговану попередню заявку у вигляді окремого замовлення, або замовлення з відповідною позначкою підтвердження, обов’язкова можливість добавляти коментар при створені заявки;</w:t>
      </w:r>
    </w:p>
    <w:p w14:paraId="138D035F" w14:textId="77777777" w:rsidR="00541318" w:rsidRDefault="00541318" w:rsidP="00541318">
      <w:pPr>
        <w:ind w:left="-567" w:firstLine="567"/>
        <w:jc w:val="both"/>
      </w:pPr>
      <w:r>
        <w:t>система повинна мати можливість внесення та подальшого відображення в створених попередніх заявках унікального ідентифікатору техніки, та забезпечувати можливість перегляду в заявці наявності зазначених ідентифікаторів на відповідність, до підтвердження замовлених робіт з устаткуванням;</w:t>
      </w:r>
    </w:p>
    <w:p w14:paraId="23C72170" w14:textId="6A9B840E" w:rsidR="00541318" w:rsidRDefault="00541318" w:rsidP="00541318">
      <w:pPr>
        <w:ind w:left="-567" w:firstLine="567"/>
        <w:jc w:val="both"/>
      </w:pPr>
      <w:r>
        <w:t>звітність щодо виконаних заявок повинна передбачати можливість формування переліку виконаних замовлень за певні періоди часу,</w:t>
      </w:r>
      <w:r w:rsidR="003F6660">
        <w:t xml:space="preserve"> перелік послуг та їх вартості;</w:t>
      </w:r>
    </w:p>
    <w:p w14:paraId="295A9BEF" w14:textId="77777777" w:rsidR="00541318" w:rsidRDefault="00541318" w:rsidP="00541318">
      <w:pPr>
        <w:ind w:left="-567" w:firstLine="567"/>
        <w:jc w:val="both"/>
      </w:pPr>
      <w:r>
        <w:t>учасник має забезпечити безперебійний доступ Замовника до звітності системи в режимі 24/7.</w:t>
      </w:r>
    </w:p>
    <w:p w14:paraId="2255BD7C" w14:textId="77777777" w:rsidR="00435BD7" w:rsidRDefault="00435BD7" w:rsidP="00541318">
      <w:pPr>
        <w:ind w:left="-567" w:firstLine="567"/>
        <w:jc w:val="both"/>
        <w:rPr>
          <w:b/>
        </w:rPr>
      </w:pPr>
    </w:p>
    <w:p w14:paraId="141CD5ED" w14:textId="77777777" w:rsidR="00541318" w:rsidRDefault="00541318" w:rsidP="00541318">
      <w:pPr>
        <w:ind w:left="-567" w:firstLine="567"/>
        <w:jc w:val="both"/>
        <w:rPr>
          <w:b/>
        </w:rPr>
      </w:pPr>
      <w:r>
        <w:rPr>
          <w:b/>
        </w:rPr>
        <w:t>6. Учасник гарантує, що надання послуг не завдаватиме шкоди навколишньому середовищу та передбачатиме заходи щодо захисту довкілля.</w:t>
      </w:r>
    </w:p>
    <w:p w14:paraId="31479E1F" w14:textId="4711BEAD" w:rsidR="00541318" w:rsidRDefault="00541318" w:rsidP="00A73812">
      <w:pPr>
        <w:tabs>
          <w:tab w:val="left" w:pos="0"/>
        </w:tabs>
        <w:ind w:left="-567" w:firstLine="567"/>
        <w:jc w:val="both"/>
      </w:pPr>
      <w: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14:paraId="0ECCC5B9" w14:textId="77777777" w:rsidR="00A73812" w:rsidRDefault="00A73812" w:rsidP="00541318">
      <w:pPr>
        <w:ind w:left="-567" w:firstLine="567"/>
        <w:jc w:val="both"/>
        <w:rPr>
          <w:b/>
        </w:rPr>
      </w:pPr>
    </w:p>
    <w:p w14:paraId="2389C782" w14:textId="3F7ABB3B" w:rsidR="00541318" w:rsidRPr="00A73812" w:rsidRDefault="00541318" w:rsidP="00541318">
      <w:pPr>
        <w:ind w:left="-567" w:firstLine="567"/>
        <w:jc w:val="both"/>
        <w:rPr>
          <w:b/>
          <w:lang w:val="uk-UA"/>
        </w:rPr>
      </w:pPr>
      <w:r>
        <w:rPr>
          <w:b/>
        </w:rPr>
        <w:t>7. Інші вимоги</w:t>
      </w:r>
      <w:r w:rsidR="00A73812">
        <w:rPr>
          <w:b/>
          <w:lang w:val="uk-UA"/>
        </w:rPr>
        <w:t>:</w:t>
      </w:r>
    </w:p>
    <w:p w14:paraId="77B77B33" w14:textId="77777777" w:rsidR="00541318" w:rsidRDefault="00541318" w:rsidP="00541318">
      <w:pPr>
        <w:ind w:left="-567" w:firstLine="567"/>
        <w:jc w:val="both"/>
      </w:pPr>
      <w:r>
        <w:t>7.1 Учасник зазначає відповідальну особу для координації та забезпечення виконання Договору;</w:t>
      </w:r>
    </w:p>
    <w:p w14:paraId="54FE3D7A" w14:textId="1A32B430" w:rsidR="00541318" w:rsidRPr="003F6660" w:rsidRDefault="00541318" w:rsidP="00541318">
      <w:pPr>
        <w:ind w:left="-567" w:firstLine="567"/>
        <w:jc w:val="both"/>
        <w:rPr>
          <w:lang w:val="uk-UA"/>
        </w:rPr>
      </w:pPr>
      <w:r>
        <w:t>7.2 У разі відсутності у Замовника змінного картриджу до будь - якого апарату, Виконавець повинен надати свій картридж на час виконання робіт, щоб забезпечити безперебійність робочого процесу. Ця послуга має н</w:t>
      </w:r>
      <w:r w:rsidR="003F6660">
        <w:t>адаватись на безоплатній основі</w:t>
      </w:r>
      <w:r w:rsidR="003F6660">
        <w:rPr>
          <w:lang w:val="uk-UA"/>
        </w:rPr>
        <w:t>;</w:t>
      </w:r>
    </w:p>
    <w:p w14:paraId="3889452A" w14:textId="77777777" w:rsidR="00541318" w:rsidRDefault="00541318" w:rsidP="00541318">
      <w:pPr>
        <w:ind w:left="-567" w:firstLine="567"/>
        <w:jc w:val="both"/>
      </w:pPr>
      <w:r>
        <w:t xml:space="preserve">7.3 Учасник гарантує наявність техніки та обладнання яке використовується для перевірки якості друку заправлених/відновлених картриджів. </w:t>
      </w:r>
    </w:p>
    <w:p w14:paraId="052F3FEB" w14:textId="77777777" w:rsidR="00541318" w:rsidRDefault="00541318" w:rsidP="00541318">
      <w:pPr>
        <w:jc w:val="both"/>
      </w:pPr>
    </w:p>
    <w:bookmarkEnd w:id="0"/>
    <w:p w14:paraId="00B3BDD1" w14:textId="77777777" w:rsidR="00541318" w:rsidRDefault="00541318" w:rsidP="00541318">
      <w:pPr>
        <w:jc w:val="center"/>
        <w:rPr>
          <w:b/>
          <w:bCs/>
          <w:sz w:val="28"/>
          <w:szCs w:val="28"/>
        </w:rPr>
      </w:pPr>
      <w:r>
        <w:rPr>
          <w:b/>
          <w:bCs/>
          <w:sz w:val="28"/>
          <w:szCs w:val="28"/>
        </w:rPr>
        <w:t>СПЕЦИФІКАЦІЯ</w:t>
      </w:r>
    </w:p>
    <w:p w14:paraId="0A85AB2F" w14:textId="626D982E" w:rsidR="00541318" w:rsidRDefault="00541318" w:rsidP="00541318">
      <w:pPr>
        <w:pStyle w:val="afff0"/>
        <w:jc w:val="center"/>
        <w:rPr>
          <w:rFonts w:ascii="Times New Roman" w:hAnsi="Times New Roman"/>
          <w:b/>
          <w:bCs/>
          <w:i/>
          <w:iCs/>
          <w:color w:val="121212"/>
          <w:sz w:val="24"/>
          <w:szCs w:val="24"/>
          <w:lang w:val="uk-UA"/>
        </w:rPr>
      </w:pPr>
      <w:r>
        <w:rPr>
          <w:rFonts w:ascii="Times New Roman" w:hAnsi="Times New Roman"/>
          <w:b/>
          <w:bCs/>
          <w:snapToGrid w:val="0"/>
          <w:sz w:val="24"/>
          <w:szCs w:val="24"/>
          <w:lang w:val="uk-UA"/>
        </w:rPr>
        <w:t xml:space="preserve">Послуги </w:t>
      </w:r>
      <w:r w:rsidR="00A73812">
        <w:rPr>
          <w:rFonts w:ascii="Times New Roman" w:hAnsi="Times New Roman"/>
          <w:b/>
          <w:bCs/>
          <w:snapToGrid w:val="0"/>
          <w:sz w:val="24"/>
          <w:szCs w:val="24"/>
          <w:lang w:val="uk-UA"/>
        </w:rPr>
        <w:t>і</w:t>
      </w:r>
      <w:r>
        <w:rPr>
          <w:rFonts w:ascii="Times New Roman" w:hAnsi="Times New Roman"/>
          <w:b/>
          <w:bCs/>
          <w:snapToGrid w:val="0"/>
          <w:sz w:val="24"/>
          <w:szCs w:val="24"/>
          <w:lang w:val="uk-UA"/>
        </w:rPr>
        <w:t>з заправки та відновлення картриджів</w:t>
      </w:r>
    </w:p>
    <w:p w14:paraId="4504DCA7" w14:textId="77777777" w:rsidR="00541318" w:rsidRDefault="00541318" w:rsidP="00541318">
      <w:pPr>
        <w:pStyle w:val="afff0"/>
        <w:jc w:val="right"/>
        <w:rPr>
          <w:rFonts w:ascii="Times New Roman" w:hAnsi="Times New Roman"/>
          <w:b/>
          <w:i/>
          <w:iCs/>
          <w:color w:val="121212"/>
          <w:lang w:val="uk-UA"/>
        </w:rPr>
      </w:pPr>
      <w:r>
        <w:rPr>
          <w:rFonts w:ascii="Times New Roman" w:hAnsi="Times New Roman"/>
          <w:b/>
          <w:i/>
          <w:iCs/>
          <w:color w:val="121212"/>
          <w:lang w:val="uk-UA"/>
        </w:rPr>
        <w:t>Таблиця №1</w:t>
      </w:r>
    </w:p>
    <w:tbl>
      <w:tblPr>
        <w:tblW w:w="10349"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8"/>
        <w:gridCol w:w="7513"/>
        <w:gridCol w:w="1134"/>
        <w:gridCol w:w="1134"/>
      </w:tblGrid>
      <w:tr w:rsidR="00541318" w14:paraId="780A63E9" w14:textId="77777777" w:rsidTr="003F6660">
        <w:tc>
          <w:tcPr>
            <w:tcW w:w="568" w:type="dxa"/>
            <w:tcBorders>
              <w:top w:val="single" w:sz="2" w:space="0" w:color="auto"/>
              <w:left w:val="single" w:sz="2" w:space="0" w:color="auto"/>
              <w:bottom w:val="single" w:sz="2" w:space="0" w:color="auto"/>
              <w:right w:val="single" w:sz="2" w:space="0" w:color="auto"/>
            </w:tcBorders>
            <w:vAlign w:val="center"/>
            <w:hideMark/>
          </w:tcPr>
          <w:p w14:paraId="6691C8F2" w14:textId="77777777" w:rsidR="00541318" w:rsidRDefault="00541318">
            <w:pPr>
              <w:spacing w:line="256" w:lineRule="auto"/>
              <w:jc w:val="center"/>
              <w:rPr>
                <w:lang w:val="uk-UA" w:eastAsia="en-US"/>
              </w:rPr>
            </w:pPr>
            <w:r>
              <w:rPr>
                <w:b/>
                <w:lang w:eastAsia="en-US"/>
              </w:rPr>
              <w:t>№</w:t>
            </w:r>
          </w:p>
        </w:tc>
        <w:tc>
          <w:tcPr>
            <w:tcW w:w="7513" w:type="dxa"/>
            <w:tcBorders>
              <w:top w:val="single" w:sz="2" w:space="0" w:color="auto"/>
              <w:left w:val="single" w:sz="2" w:space="0" w:color="auto"/>
              <w:bottom w:val="single" w:sz="2" w:space="0" w:color="auto"/>
              <w:right w:val="single" w:sz="2" w:space="0" w:color="auto"/>
            </w:tcBorders>
            <w:vAlign w:val="center"/>
            <w:hideMark/>
          </w:tcPr>
          <w:p w14:paraId="01D6DF02" w14:textId="77777777" w:rsidR="00541318" w:rsidRDefault="00541318">
            <w:pPr>
              <w:spacing w:line="256" w:lineRule="auto"/>
              <w:jc w:val="center"/>
              <w:rPr>
                <w:b/>
                <w:lang w:eastAsia="en-US"/>
              </w:rPr>
            </w:pPr>
            <w:r>
              <w:rPr>
                <w:b/>
                <w:lang w:eastAsia="en-US"/>
              </w:rPr>
              <w:t>Найменування предмета закупівлі</w:t>
            </w:r>
          </w:p>
          <w:p w14:paraId="2B360334" w14:textId="77777777" w:rsidR="00541318" w:rsidRDefault="00541318">
            <w:pPr>
              <w:spacing w:line="256" w:lineRule="auto"/>
              <w:jc w:val="center"/>
              <w:rPr>
                <w:lang w:eastAsia="en-US"/>
              </w:rPr>
            </w:pPr>
            <w:r>
              <w:rPr>
                <w:b/>
                <w:lang w:eastAsia="en-US"/>
              </w:rPr>
              <w:t>(обладнання, модель)</w:t>
            </w:r>
          </w:p>
        </w:tc>
        <w:tc>
          <w:tcPr>
            <w:tcW w:w="1134" w:type="dxa"/>
            <w:tcBorders>
              <w:top w:val="single" w:sz="2" w:space="0" w:color="auto"/>
              <w:left w:val="single" w:sz="2" w:space="0" w:color="auto"/>
              <w:bottom w:val="single" w:sz="2" w:space="0" w:color="auto"/>
              <w:right w:val="single" w:sz="2" w:space="0" w:color="auto"/>
            </w:tcBorders>
            <w:vAlign w:val="center"/>
            <w:hideMark/>
          </w:tcPr>
          <w:p w14:paraId="5225B390" w14:textId="77777777" w:rsidR="00541318" w:rsidRDefault="00541318">
            <w:pPr>
              <w:spacing w:line="256" w:lineRule="auto"/>
              <w:jc w:val="center"/>
              <w:rPr>
                <w:lang w:eastAsia="en-US"/>
              </w:rPr>
            </w:pPr>
            <w:r>
              <w:rPr>
                <w:b/>
                <w:lang w:eastAsia="en-US"/>
              </w:rPr>
              <w:t xml:space="preserve">Од. виміру </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B668BB5" w14:textId="77777777" w:rsidR="00541318" w:rsidRDefault="00541318">
            <w:pPr>
              <w:spacing w:line="256" w:lineRule="auto"/>
              <w:jc w:val="center"/>
              <w:rPr>
                <w:lang w:eastAsia="en-US"/>
              </w:rPr>
            </w:pPr>
            <w:r>
              <w:rPr>
                <w:b/>
                <w:lang w:eastAsia="en-US"/>
              </w:rPr>
              <w:t>Кількість*</w:t>
            </w:r>
          </w:p>
        </w:tc>
      </w:tr>
      <w:tr w:rsidR="00541318" w:rsidRPr="00551BA4" w14:paraId="3745B7F4" w14:textId="77777777" w:rsidTr="003F6660">
        <w:tc>
          <w:tcPr>
            <w:tcW w:w="568" w:type="dxa"/>
            <w:tcBorders>
              <w:top w:val="single" w:sz="4" w:space="0" w:color="auto"/>
              <w:left w:val="single" w:sz="4" w:space="0" w:color="auto"/>
              <w:bottom w:val="single" w:sz="4" w:space="0" w:color="auto"/>
              <w:right w:val="single" w:sz="4" w:space="0" w:color="auto"/>
            </w:tcBorders>
            <w:vAlign w:val="center"/>
            <w:hideMark/>
          </w:tcPr>
          <w:p w14:paraId="41A7D49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en-US"/>
              </w:rPr>
              <w:t>1</w:t>
            </w:r>
          </w:p>
        </w:tc>
        <w:tc>
          <w:tcPr>
            <w:tcW w:w="7513" w:type="dxa"/>
            <w:tcBorders>
              <w:top w:val="single" w:sz="4" w:space="0" w:color="auto"/>
              <w:left w:val="nil"/>
              <w:bottom w:val="single" w:sz="4" w:space="0" w:color="auto"/>
              <w:right w:val="single" w:sz="4" w:space="0" w:color="auto"/>
            </w:tcBorders>
            <w:vAlign w:val="center"/>
            <w:hideMark/>
          </w:tcPr>
          <w:p w14:paraId="5E934A8B" w14:textId="77777777" w:rsidR="00541318" w:rsidRPr="00551BA4" w:rsidRDefault="00541318">
            <w:pPr>
              <w:spacing w:line="256" w:lineRule="auto"/>
              <w:rPr>
                <w:rFonts w:eastAsia="Calibri"/>
                <w:color w:val="000000"/>
                <w:sz w:val="20"/>
                <w:szCs w:val="20"/>
                <w:lang w:eastAsia="en-US"/>
              </w:rPr>
            </w:pPr>
            <w:r w:rsidRPr="00551BA4">
              <w:rPr>
                <w:color w:val="000000"/>
                <w:sz w:val="20"/>
                <w:szCs w:val="20"/>
                <w:lang w:eastAsia="en-US"/>
              </w:rPr>
              <w:t>Заправка картриджа НР C7115A (HP LJ-1000, 1005W, 1200, 1220, 3300MFP, 3310, 3320, 3330, 3380)</w:t>
            </w:r>
          </w:p>
        </w:tc>
        <w:tc>
          <w:tcPr>
            <w:tcW w:w="1134" w:type="dxa"/>
            <w:tcBorders>
              <w:top w:val="single" w:sz="4" w:space="0" w:color="auto"/>
              <w:left w:val="nil"/>
              <w:bottom w:val="single" w:sz="4" w:space="0" w:color="auto"/>
              <w:right w:val="single" w:sz="4" w:space="0" w:color="auto"/>
            </w:tcBorders>
            <w:vAlign w:val="center"/>
            <w:hideMark/>
          </w:tcPr>
          <w:p w14:paraId="539F9E59"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single" w:sz="4" w:space="0" w:color="auto"/>
              <w:left w:val="nil"/>
              <w:bottom w:val="single" w:sz="4" w:space="0" w:color="auto"/>
              <w:right w:val="single" w:sz="4" w:space="0" w:color="auto"/>
            </w:tcBorders>
            <w:vAlign w:val="center"/>
            <w:hideMark/>
          </w:tcPr>
          <w:p w14:paraId="2D8A8CBB"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w:t>
            </w:r>
          </w:p>
        </w:tc>
      </w:tr>
      <w:tr w:rsidR="00541318" w:rsidRPr="00551BA4" w14:paraId="3904DF15" w14:textId="77777777" w:rsidTr="003F6660">
        <w:tc>
          <w:tcPr>
            <w:tcW w:w="568" w:type="dxa"/>
            <w:tcBorders>
              <w:top w:val="nil"/>
              <w:left w:val="single" w:sz="4" w:space="0" w:color="auto"/>
              <w:bottom w:val="single" w:sz="4" w:space="0" w:color="auto"/>
              <w:right w:val="single" w:sz="4" w:space="0" w:color="auto"/>
            </w:tcBorders>
            <w:vAlign w:val="center"/>
            <w:hideMark/>
          </w:tcPr>
          <w:p w14:paraId="08AED333"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w:t>
            </w:r>
          </w:p>
        </w:tc>
        <w:tc>
          <w:tcPr>
            <w:tcW w:w="7513" w:type="dxa"/>
            <w:tcBorders>
              <w:top w:val="nil"/>
              <w:left w:val="nil"/>
              <w:bottom w:val="single" w:sz="4" w:space="0" w:color="auto"/>
              <w:right w:val="single" w:sz="4" w:space="0" w:color="auto"/>
            </w:tcBorders>
            <w:vAlign w:val="center"/>
            <w:hideMark/>
          </w:tcPr>
          <w:p w14:paraId="35E910E9"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НР Q2612A (HP LJ-1010, 1012, 1015, 1018, 1020, 1022 Series, 3015, 3020, 3030, 3050, 3052, 3055)</w:t>
            </w:r>
          </w:p>
        </w:tc>
        <w:tc>
          <w:tcPr>
            <w:tcW w:w="1134" w:type="dxa"/>
            <w:tcBorders>
              <w:top w:val="nil"/>
              <w:left w:val="nil"/>
              <w:bottom w:val="single" w:sz="4" w:space="0" w:color="auto"/>
              <w:right w:val="single" w:sz="4" w:space="0" w:color="auto"/>
            </w:tcBorders>
            <w:vAlign w:val="center"/>
            <w:hideMark/>
          </w:tcPr>
          <w:p w14:paraId="493A9C20"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68845D86"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550</w:t>
            </w:r>
          </w:p>
        </w:tc>
      </w:tr>
      <w:tr w:rsidR="00541318" w:rsidRPr="00551BA4" w14:paraId="71CF85CE" w14:textId="77777777" w:rsidTr="003F6660">
        <w:tc>
          <w:tcPr>
            <w:tcW w:w="568" w:type="dxa"/>
            <w:tcBorders>
              <w:top w:val="nil"/>
              <w:left w:val="single" w:sz="4" w:space="0" w:color="auto"/>
              <w:bottom w:val="single" w:sz="4" w:space="0" w:color="auto"/>
              <w:right w:val="single" w:sz="4" w:space="0" w:color="auto"/>
            </w:tcBorders>
            <w:vAlign w:val="center"/>
            <w:hideMark/>
          </w:tcPr>
          <w:p w14:paraId="0AEEF6B5"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w:t>
            </w:r>
          </w:p>
        </w:tc>
        <w:tc>
          <w:tcPr>
            <w:tcW w:w="7513" w:type="dxa"/>
            <w:tcBorders>
              <w:top w:val="nil"/>
              <w:left w:val="nil"/>
              <w:bottom w:val="single" w:sz="4" w:space="0" w:color="auto"/>
              <w:right w:val="single" w:sz="4" w:space="0" w:color="auto"/>
            </w:tcBorders>
            <w:vAlign w:val="center"/>
            <w:hideMark/>
          </w:tcPr>
          <w:p w14:paraId="0C7B3B93"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НР CE285A (HP P1102, P1102w, P1109w, M1132, M1212nf, M1213nf, M1214nfh, M1217NFW)</w:t>
            </w:r>
          </w:p>
        </w:tc>
        <w:tc>
          <w:tcPr>
            <w:tcW w:w="1134" w:type="dxa"/>
            <w:tcBorders>
              <w:top w:val="nil"/>
              <w:left w:val="nil"/>
              <w:bottom w:val="single" w:sz="4" w:space="0" w:color="auto"/>
              <w:right w:val="single" w:sz="4" w:space="0" w:color="auto"/>
            </w:tcBorders>
            <w:vAlign w:val="center"/>
            <w:hideMark/>
          </w:tcPr>
          <w:p w14:paraId="6EA92442"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69E0D81B"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360</w:t>
            </w:r>
          </w:p>
        </w:tc>
      </w:tr>
      <w:tr w:rsidR="00541318" w:rsidRPr="00551BA4" w14:paraId="6CA44604" w14:textId="77777777" w:rsidTr="003F6660">
        <w:tc>
          <w:tcPr>
            <w:tcW w:w="568" w:type="dxa"/>
            <w:tcBorders>
              <w:top w:val="nil"/>
              <w:left w:val="single" w:sz="4" w:space="0" w:color="auto"/>
              <w:bottom w:val="single" w:sz="4" w:space="0" w:color="auto"/>
              <w:right w:val="single" w:sz="4" w:space="0" w:color="auto"/>
            </w:tcBorders>
            <w:vAlign w:val="center"/>
            <w:hideMark/>
          </w:tcPr>
          <w:p w14:paraId="414D35A8"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4</w:t>
            </w:r>
          </w:p>
        </w:tc>
        <w:tc>
          <w:tcPr>
            <w:tcW w:w="7513" w:type="dxa"/>
            <w:tcBorders>
              <w:top w:val="nil"/>
              <w:left w:val="nil"/>
              <w:bottom w:val="single" w:sz="4" w:space="0" w:color="auto"/>
              <w:right w:val="single" w:sz="4" w:space="0" w:color="auto"/>
            </w:tcBorders>
            <w:vAlign w:val="center"/>
            <w:hideMark/>
          </w:tcPr>
          <w:p w14:paraId="4A1057C1"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НР CE278A (HP P1560, P1566, P1606, M1536)</w:t>
            </w:r>
          </w:p>
        </w:tc>
        <w:tc>
          <w:tcPr>
            <w:tcW w:w="1134" w:type="dxa"/>
            <w:tcBorders>
              <w:top w:val="nil"/>
              <w:left w:val="nil"/>
              <w:bottom w:val="single" w:sz="4" w:space="0" w:color="auto"/>
              <w:right w:val="single" w:sz="4" w:space="0" w:color="auto"/>
            </w:tcBorders>
            <w:vAlign w:val="center"/>
            <w:hideMark/>
          </w:tcPr>
          <w:p w14:paraId="70036C44"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4E5D4EC9"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8</w:t>
            </w:r>
          </w:p>
        </w:tc>
      </w:tr>
      <w:tr w:rsidR="00541318" w:rsidRPr="00551BA4" w14:paraId="200E199C" w14:textId="77777777" w:rsidTr="003F6660">
        <w:tc>
          <w:tcPr>
            <w:tcW w:w="568" w:type="dxa"/>
            <w:tcBorders>
              <w:top w:val="nil"/>
              <w:left w:val="single" w:sz="4" w:space="0" w:color="auto"/>
              <w:bottom w:val="single" w:sz="4" w:space="0" w:color="auto"/>
              <w:right w:val="single" w:sz="4" w:space="0" w:color="auto"/>
            </w:tcBorders>
            <w:vAlign w:val="center"/>
            <w:hideMark/>
          </w:tcPr>
          <w:p w14:paraId="751EEED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5</w:t>
            </w:r>
          </w:p>
        </w:tc>
        <w:tc>
          <w:tcPr>
            <w:tcW w:w="7513" w:type="dxa"/>
            <w:tcBorders>
              <w:top w:val="nil"/>
              <w:left w:val="nil"/>
              <w:bottom w:val="single" w:sz="4" w:space="0" w:color="auto"/>
              <w:right w:val="single" w:sz="4" w:space="0" w:color="auto"/>
            </w:tcBorders>
            <w:vAlign w:val="center"/>
            <w:hideMark/>
          </w:tcPr>
          <w:p w14:paraId="3EBE1483"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НР CB435A/436A (HP LJ P1002 / P1003 / P1004 / P1005 / P1006 / P1007 / P1008 / P1009)</w:t>
            </w:r>
          </w:p>
        </w:tc>
        <w:tc>
          <w:tcPr>
            <w:tcW w:w="1134" w:type="dxa"/>
            <w:tcBorders>
              <w:top w:val="nil"/>
              <w:left w:val="nil"/>
              <w:bottom w:val="single" w:sz="4" w:space="0" w:color="auto"/>
              <w:right w:val="single" w:sz="4" w:space="0" w:color="auto"/>
            </w:tcBorders>
            <w:vAlign w:val="center"/>
            <w:hideMark/>
          </w:tcPr>
          <w:p w14:paraId="1D25AE0C"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4992CEA3"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23</w:t>
            </w:r>
          </w:p>
        </w:tc>
      </w:tr>
      <w:tr w:rsidR="00541318" w:rsidRPr="00551BA4" w14:paraId="32E71D58" w14:textId="77777777" w:rsidTr="003F6660">
        <w:tc>
          <w:tcPr>
            <w:tcW w:w="568" w:type="dxa"/>
            <w:tcBorders>
              <w:top w:val="nil"/>
              <w:left w:val="single" w:sz="4" w:space="0" w:color="auto"/>
              <w:bottom w:val="single" w:sz="4" w:space="0" w:color="auto"/>
              <w:right w:val="single" w:sz="4" w:space="0" w:color="auto"/>
            </w:tcBorders>
            <w:vAlign w:val="center"/>
            <w:hideMark/>
          </w:tcPr>
          <w:p w14:paraId="57F939B5"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6</w:t>
            </w:r>
          </w:p>
        </w:tc>
        <w:tc>
          <w:tcPr>
            <w:tcW w:w="7513" w:type="dxa"/>
            <w:tcBorders>
              <w:top w:val="nil"/>
              <w:left w:val="nil"/>
              <w:bottom w:val="single" w:sz="4" w:space="0" w:color="auto"/>
              <w:right w:val="single" w:sz="4" w:space="0" w:color="auto"/>
            </w:tcBorders>
            <w:vAlign w:val="center"/>
            <w:hideMark/>
          </w:tcPr>
          <w:p w14:paraId="0F27ABE6"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Canon EP-27 (</w:t>
            </w:r>
            <w:proofErr w:type="gramStart"/>
            <w:r w:rsidRPr="00551BA4">
              <w:rPr>
                <w:color w:val="000000"/>
                <w:sz w:val="20"/>
                <w:szCs w:val="20"/>
                <w:lang w:eastAsia="en-US"/>
              </w:rPr>
              <w:t>Canon  LBP</w:t>
            </w:r>
            <w:proofErr w:type="gramEnd"/>
            <w:r w:rsidRPr="00551BA4">
              <w:rPr>
                <w:color w:val="000000"/>
                <w:sz w:val="20"/>
                <w:szCs w:val="20"/>
                <w:lang w:eastAsia="en-US"/>
              </w:rPr>
              <w:t>-3200, MF3110, MF3220, MF3228 , MF3240, MF5630, MF5650, MF5730, MF5750, MF5770</w:t>
            </w:r>
          </w:p>
        </w:tc>
        <w:tc>
          <w:tcPr>
            <w:tcW w:w="1134" w:type="dxa"/>
            <w:tcBorders>
              <w:top w:val="nil"/>
              <w:left w:val="nil"/>
              <w:bottom w:val="single" w:sz="4" w:space="0" w:color="auto"/>
              <w:right w:val="single" w:sz="4" w:space="0" w:color="auto"/>
            </w:tcBorders>
            <w:vAlign w:val="center"/>
            <w:hideMark/>
          </w:tcPr>
          <w:p w14:paraId="7FFA538B"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4163F627"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w:t>
            </w:r>
          </w:p>
        </w:tc>
      </w:tr>
      <w:tr w:rsidR="00541318" w:rsidRPr="00551BA4" w14:paraId="677DC447" w14:textId="77777777" w:rsidTr="003F6660">
        <w:tc>
          <w:tcPr>
            <w:tcW w:w="568" w:type="dxa"/>
            <w:tcBorders>
              <w:top w:val="nil"/>
              <w:left w:val="single" w:sz="4" w:space="0" w:color="auto"/>
              <w:bottom w:val="single" w:sz="4" w:space="0" w:color="auto"/>
              <w:right w:val="single" w:sz="4" w:space="0" w:color="auto"/>
            </w:tcBorders>
            <w:vAlign w:val="center"/>
            <w:hideMark/>
          </w:tcPr>
          <w:p w14:paraId="675D9760"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7</w:t>
            </w:r>
          </w:p>
        </w:tc>
        <w:tc>
          <w:tcPr>
            <w:tcW w:w="7513" w:type="dxa"/>
            <w:tcBorders>
              <w:top w:val="nil"/>
              <w:left w:val="nil"/>
              <w:bottom w:val="single" w:sz="4" w:space="0" w:color="auto"/>
              <w:right w:val="single" w:sz="4" w:space="0" w:color="auto"/>
            </w:tcBorders>
            <w:vAlign w:val="center"/>
            <w:hideMark/>
          </w:tcPr>
          <w:p w14:paraId="0C8538FC"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Cartridge 703 (Canon LBP 2900/3000)</w:t>
            </w:r>
          </w:p>
        </w:tc>
        <w:tc>
          <w:tcPr>
            <w:tcW w:w="1134" w:type="dxa"/>
            <w:tcBorders>
              <w:top w:val="nil"/>
              <w:left w:val="nil"/>
              <w:bottom w:val="single" w:sz="4" w:space="0" w:color="auto"/>
              <w:right w:val="single" w:sz="4" w:space="0" w:color="auto"/>
            </w:tcBorders>
            <w:vAlign w:val="center"/>
            <w:hideMark/>
          </w:tcPr>
          <w:p w14:paraId="6DE7DFBB"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737EEE02"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276</w:t>
            </w:r>
          </w:p>
        </w:tc>
      </w:tr>
      <w:tr w:rsidR="00541318" w:rsidRPr="00551BA4" w14:paraId="1185BF07" w14:textId="77777777" w:rsidTr="003F6660">
        <w:tc>
          <w:tcPr>
            <w:tcW w:w="568" w:type="dxa"/>
            <w:tcBorders>
              <w:top w:val="nil"/>
              <w:left w:val="single" w:sz="4" w:space="0" w:color="auto"/>
              <w:bottom w:val="single" w:sz="4" w:space="0" w:color="auto"/>
              <w:right w:val="single" w:sz="4" w:space="0" w:color="auto"/>
            </w:tcBorders>
            <w:vAlign w:val="center"/>
            <w:hideMark/>
          </w:tcPr>
          <w:p w14:paraId="5EDFB3E1"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8</w:t>
            </w:r>
          </w:p>
        </w:tc>
        <w:tc>
          <w:tcPr>
            <w:tcW w:w="7513" w:type="dxa"/>
            <w:tcBorders>
              <w:top w:val="nil"/>
              <w:left w:val="nil"/>
              <w:bottom w:val="single" w:sz="4" w:space="0" w:color="auto"/>
              <w:right w:val="single" w:sz="4" w:space="0" w:color="auto"/>
            </w:tcBorders>
            <w:vAlign w:val="center"/>
            <w:hideMark/>
          </w:tcPr>
          <w:p w14:paraId="4704A1A5"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Cartridge 725 (Canon LBP6020, 6030, MF3010)</w:t>
            </w:r>
          </w:p>
        </w:tc>
        <w:tc>
          <w:tcPr>
            <w:tcW w:w="1134" w:type="dxa"/>
            <w:tcBorders>
              <w:top w:val="nil"/>
              <w:left w:val="nil"/>
              <w:bottom w:val="single" w:sz="4" w:space="0" w:color="auto"/>
              <w:right w:val="single" w:sz="4" w:space="0" w:color="auto"/>
            </w:tcBorders>
            <w:vAlign w:val="center"/>
            <w:hideMark/>
          </w:tcPr>
          <w:p w14:paraId="17BA07CB"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56C9A9D9"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150</w:t>
            </w:r>
          </w:p>
        </w:tc>
      </w:tr>
      <w:tr w:rsidR="00541318" w:rsidRPr="00551BA4" w14:paraId="740DF6C7" w14:textId="77777777" w:rsidTr="003F6660">
        <w:tc>
          <w:tcPr>
            <w:tcW w:w="568" w:type="dxa"/>
            <w:tcBorders>
              <w:top w:val="nil"/>
              <w:left w:val="single" w:sz="4" w:space="0" w:color="auto"/>
              <w:bottom w:val="single" w:sz="4" w:space="0" w:color="auto"/>
              <w:right w:val="single" w:sz="4" w:space="0" w:color="auto"/>
            </w:tcBorders>
            <w:vAlign w:val="center"/>
            <w:hideMark/>
          </w:tcPr>
          <w:p w14:paraId="52FE372C"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9</w:t>
            </w:r>
          </w:p>
        </w:tc>
        <w:tc>
          <w:tcPr>
            <w:tcW w:w="7513" w:type="dxa"/>
            <w:tcBorders>
              <w:top w:val="nil"/>
              <w:left w:val="nil"/>
              <w:bottom w:val="single" w:sz="4" w:space="0" w:color="auto"/>
              <w:right w:val="single" w:sz="4" w:space="0" w:color="auto"/>
            </w:tcBorders>
            <w:vAlign w:val="center"/>
            <w:hideMark/>
          </w:tcPr>
          <w:p w14:paraId="7D9785B2"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Cartridge 728 (Canon MF4410, MF4430, MF4450, MF4550D, MF4570DN)</w:t>
            </w:r>
          </w:p>
        </w:tc>
        <w:tc>
          <w:tcPr>
            <w:tcW w:w="1134" w:type="dxa"/>
            <w:tcBorders>
              <w:top w:val="nil"/>
              <w:left w:val="nil"/>
              <w:bottom w:val="single" w:sz="4" w:space="0" w:color="auto"/>
              <w:right w:val="single" w:sz="4" w:space="0" w:color="auto"/>
            </w:tcBorders>
            <w:vAlign w:val="center"/>
            <w:hideMark/>
          </w:tcPr>
          <w:p w14:paraId="38F10164"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10CF1965"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60</w:t>
            </w:r>
          </w:p>
        </w:tc>
      </w:tr>
      <w:tr w:rsidR="00541318" w:rsidRPr="00551BA4" w14:paraId="22631284" w14:textId="77777777" w:rsidTr="003F6660">
        <w:tc>
          <w:tcPr>
            <w:tcW w:w="568" w:type="dxa"/>
            <w:tcBorders>
              <w:top w:val="nil"/>
              <w:left w:val="single" w:sz="4" w:space="0" w:color="auto"/>
              <w:bottom w:val="single" w:sz="4" w:space="0" w:color="auto"/>
              <w:right w:val="single" w:sz="4" w:space="0" w:color="auto"/>
            </w:tcBorders>
            <w:vAlign w:val="center"/>
            <w:hideMark/>
          </w:tcPr>
          <w:p w14:paraId="56C12E3F"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lastRenderedPageBreak/>
              <w:t>10</w:t>
            </w:r>
          </w:p>
        </w:tc>
        <w:tc>
          <w:tcPr>
            <w:tcW w:w="7513" w:type="dxa"/>
            <w:tcBorders>
              <w:top w:val="nil"/>
              <w:left w:val="nil"/>
              <w:bottom w:val="single" w:sz="4" w:space="0" w:color="auto"/>
              <w:right w:val="single" w:sz="4" w:space="0" w:color="auto"/>
            </w:tcBorders>
            <w:vAlign w:val="center"/>
            <w:hideMark/>
          </w:tcPr>
          <w:p w14:paraId="4C180DC3" w14:textId="77777777" w:rsidR="00541318" w:rsidRPr="00551BA4" w:rsidRDefault="00541318">
            <w:pPr>
              <w:spacing w:line="256" w:lineRule="auto"/>
              <w:rPr>
                <w:color w:val="000000"/>
                <w:sz w:val="20"/>
                <w:szCs w:val="20"/>
                <w:lang w:val="en-US" w:eastAsia="en-US"/>
              </w:rPr>
            </w:pPr>
            <w:r w:rsidRPr="00551BA4">
              <w:rPr>
                <w:color w:val="000000"/>
                <w:sz w:val="20"/>
                <w:szCs w:val="20"/>
                <w:lang w:eastAsia="en-US"/>
              </w:rPr>
              <w:t>Заправка</w:t>
            </w:r>
            <w:r w:rsidRPr="00551BA4">
              <w:rPr>
                <w:color w:val="000000"/>
                <w:sz w:val="20"/>
                <w:szCs w:val="20"/>
                <w:lang w:val="en-US" w:eastAsia="en-US"/>
              </w:rPr>
              <w:t xml:space="preserve"> </w:t>
            </w:r>
            <w:r w:rsidRPr="00551BA4">
              <w:rPr>
                <w:color w:val="000000"/>
                <w:sz w:val="20"/>
                <w:szCs w:val="20"/>
                <w:lang w:eastAsia="en-US"/>
              </w:rPr>
              <w:t>картриджа</w:t>
            </w:r>
            <w:r w:rsidRPr="00551BA4">
              <w:rPr>
                <w:color w:val="000000"/>
                <w:sz w:val="20"/>
                <w:szCs w:val="20"/>
                <w:lang w:val="en-US" w:eastAsia="en-US"/>
              </w:rPr>
              <w:t xml:space="preserve"> Cartridge 712 (Canon LBP3010, 3100 series)</w:t>
            </w:r>
          </w:p>
        </w:tc>
        <w:tc>
          <w:tcPr>
            <w:tcW w:w="1134" w:type="dxa"/>
            <w:tcBorders>
              <w:top w:val="nil"/>
              <w:left w:val="nil"/>
              <w:bottom w:val="single" w:sz="4" w:space="0" w:color="auto"/>
              <w:right w:val="single" w:sz="4" w:space="0" w:color="auto"/>
            </w:tcBorders>
            <w:vAlign w:val="center"/>
            <w:hideMark/>
          </w:tcPr>
          <w:p w14:paraId="51D4DABD"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6DD869E3"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45</w:t>
            </w:r>
          </w:p>
        </w:tc>
      </w:tr>
      <w:tr w:rsidR="00541318" w:rsidRPr="00551BA4" w14:paraId="6CD008F5" w14:textId="77777777" w:rsidTr="003F6660">
        <w:tc>
          <w:tcPr>
            <w:tcW w:w="568" w:type="dxa"/>
            <w:tcBorders>
              <w:top w:val="nil"/>
              <w:left w:val="single" w:sz="4" w:space="0" w:color="auto"/>
              <w:bottom w:val="single" w:sz="4" w:space="0" w:color="auto"/>
              <w:right w:val="single" w:sz="4" w:space="0" w:color="auto"/>
            </w:tcBorders>
            <w:vAlign w:val="center"/>
            <w:hideMark/>
          </w:tcPr>
          <w:p w14:paraId="4DCA1EE7"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11</w:t>
            </w:r>
          </w:p>
        </w:tc>
        <w:tc>
          <w:tcPr>
            <w:tcW w:w="7513" w:type="dxa"/>
            <w:tcBorders>
              <w:top w:val="nil"/>
              <w:left w:val="nil"/>
              <w:bottom w:val="single" w:sz="4" w:space="0" w:color="auto"/>
              <w:right w:val="single" w:sz="4" w:space="0" w:color="auto"/>
            </w:tcBorders>
            <w:vAlign w:val="center"/>
            <w:hideMark/>
          </w:tcPr>
          <w:p w14:paraId="5E1072A9"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Cartridge FX10 (Canon MF4018, 4120, 4140, 4150, 4270, 4660PL, 4690PL)</w:t>
            </w:r>
          </w:p>
        </w:tc>
        <w:tc>
          <w:tcPr>
            <w:tcW w:w="1134" w:type="dxa"/>
            <w:tcBorders>
              <w:top w:val="nil"/>
              <w:left w:val="nil"/>
              <w:bottom w:val="single" w:sz="4" w:space="0" w:color="auto"/>
              <w:right w:val="single" w:sz="4" w:space="0" w:color="auto"/>
            </w:tcBorders>
            <w:vAlign w:val="center"/>
            <w:hideMark/>
          </w:tcPr>
          <w:p w14:paraId="380BA911"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3261CBB1"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35</w:t>
            </w:r>
          </w:p>
        </w:tc>
      </w:tr>
      <w:tr w:rsidR="00541318" w:rsidRPr="00551BA4" w14:paraId="0FBA7D6F" w14:textId="77777777" w:rsidTr="003F6660">
        <w:tc>
          <w:tcPr>
            <w:tcW w:w="568" w:type="dxa"/>
            <w:tcBorders>
              <w:top w:val="nil"/>
              <w:left w:val="single" w:sz="4" w:space="0" w:color="auto"/>
              <w:bottom w:val="single" w:sz="4" w:space="0" w:color="auto"/>
              <w:right w:val="single" w:sz="4" w:space="0" w:color="auto"/>
            </w:tcBorders>
            <w:vAlign w:val="center"/>
            <w:hideMark/>
          </w:tcPr>
          <w:p w14:paraId="03F4A009"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12</w:t>
            </w:r>
          </w:p>
        </w:tc>
        <w:tc>
          <w:tcPr>
            <w:tcW w:w="7513" w:type="dxa"/>
            <w:tcBorders>
              <w:top w:val="nil"/>
              <w:left w:val="nil"/>
              <w:bottom w:val="single" w:sz="4" w:space="0" w:color="auto"/>
              <w:right w:val="single" w:sz="4" w:space="0" w:color="auto"/>
            </w:tcBorders>
            <w:vAlign w:val="center"/>
            <w:hideMark/>
          </w:tcPr>
          <w:p w14:paraId="5AAC24A7"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Cartridge 052 (Canon LBP212dw, LBP214dw, LBP215x, MF421dw, MF426dw, MF428x, MF429x)</w:t>
            </w:r>
          </w:p>
        </w:tc>
        <w:tc>
          <w:tcPr>
            <w:tcW w:w="1134" w:type="dxa"/>
            <w:tcBorders>
              <w:top w:val="nil"/>
              <w:left w:val="nil"/>
              <w:bottom w:val="single" w:sz="4" w:space="0" w:color="auto"/>
              <w:right w:val="single" w:sz="4" w:space="0" w:color="auto"/>
            </w:tcBorders>
            <w:vAlign w:val="center"/>
            <w:hideMark/>
          </w:tcPr>
          <w:p w14:paraId="1906FB07"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3BD905A6"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w:t>
            </w:r>
          </w:p>
        </w:tc>
      </w:tr>
      <w:tr w:rsidR="00541318" w:rsidRPr="00551BA4" w14:paraId="24035A91" w14:textId="77777777" w:rsidTr="003F6660">
        <w:tc>
          <w:tcPr>
            <w:tcW w:w="568" w:type="dxa"/>
            <w:tcBorders>
              <w:top w:val="nil"/>
              <w:left w:val="single" w:sz="4" w:space="0" w:color="auto"/>
              <w:bottom w:val="single" w:sz="4" w:space="0" w:color="auto"/>
              <w:right w:val="single" w:sz="4" w:space="0" w:color="auto"/>
            </w:tcBorders>
            <w:vAlign w:val="center"/>
            <w:hideMark/>
          </w:tcPr>
          <w:p w14:paraId="006AD3C9"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13</w:t>
            </w:r>
          </w:p>
        </w:tc>
        <w:tc>
          <w:tcPr>
            <w:tcW w:w="7513" w:type="dxa"/>
            <w:tcBorders>
              <w:top w:val="nil"/>
              <w:left w:val="nil"/>
              <w:bottom w:val="single" w:sz="4" w:space="0" w:color="auto"/>
              <w:right w:val="single" w:sz="4" w:space="0" w:color="auto"/>
            </w:tcBorders>
            <w:vAlign w:val="center"/>
            <w:hideMark/>
          </w:tcPr>
          <w:p w14:paraId="1D4B6BF0"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Cartridge 051 (Canon LBP162dw, MF269dw, MF267dw, MF264dw)</w:t>
            </w:r>
          </w:p>
        </w:tc>
        <w:tc>
          <w:tcPr>
            <w:tcW w:w="1134" w:type="dxa"/>
            <w:tcBorders>
              <w:top w:val="nil"/>
              <w:left w:val="nil"/>
              <w:bottom w:val="single" w:sz="4" w:space="0" w:color="auto"/>
              <w:right w:val="single" w:sz="4" w:space="0" w:color="auto"/>
            </w:tcBorders>
            <w:vAlign w:val="center"/>
            <w:hideMark/>
          </w:tcPr>
          <w:p w14:paraId="71788637"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37C1E1E2"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10</w:t>
            </w:r>
          </w:p>
        </w:tc>
      </w:tr>
      <w:tr w:rsidR="00541318" w:rsidRPr="00551BA4" w14:paraId="5EA2350D" w14:textId="77777777" w:rsidTr="003F6660">
        <w:tc>
          <w:tcPr>
            <w:tcW w:w="568" w:type="dxa"/>
            <w:tcBorders>
              <w:top w:val="nil"/>
              <w:left w:val="single" w:sz="4" w:space="0" w:color="auto"/>
              <w:bottom w:val="single" w:sz="4" w:space="0" w:color="auto"/>
              <w:right w:val="single" w:sz="4" w:space="0" w:color="auto"/>
            </w:tcBorders>
            <w:vAlign w:val="center"/>
            <w:hideMark/>
          </w:tcPr>
          <w:p w14:paraId="2FB640BF"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14</w:t>
            </w:r>
          </w:p>
        </w:tc>
        <w:tc>
          <w:tcPr>
            <w:tcW w:w="7513" w:type="dxa"/>
            <w:tcBorders>
              <w:top w:val="nil"/>
              <w:left w:val="nil"/>
              <w:bottom w:val="single" w:sz="4" w:space="0" w:color="auto"/>
              <w:right w:val="single" w:sz="4" w:space="0" w:color="auto"/>
            </w:tcBorders>
            <w:vAlign w:val="center"/>
            <w:hideMark/>
          </w:tcPr>
          <w:p w14:paraId="7DDEB194"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Cartridge 051H (Canon LBP162dw, MF269dw, MF267dw, MF264dw)</w:t>
            </w:r>
          </w:p>
        </w:tc>
        <w:tc>
          <w:tcPr>
            <w:tcW w:w="1134" w:type="dxa"/>
            <w:tcBorders>
              <w:top w:val="nil"/>
              <w:left w:val="nil"/>
              <w:bottom w:val="single" w:sz="4" w:space="0" w:color="auto"/>
              <w:right w:val="single" w:sz="4" w:space="0" w:color="auto"/>
            </w:tcBorders>
            <w:vAlign w:val="center"/>
            <w:hideMark/>
          </w:tcPr>
          <w:p w14:paraId="634F84EE"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7CAB9C90"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w:t>
            </w:r>
          </w:p>
        </w:tc>
      </w:tr>
      <w:tr w:rsidR="00541318" w:rsidRPr="00551BA4" w14:paraId="46CE5143" w14:textId="77777777" w:rsidTr="003F6660">
        <w:tc>
          <w:tcPr>
            <w:tcW w:w="568" w:type="dxa"/>
            <w:tcBorders>
              <w:top w:val="nil"/>
              <w:left w:val="single" w:sz="4" w:space="0" w:color="auto"/>
              <w:bottom w:val="single" w:sz="4" w:space="0" w:color="auto"/>
              <w:right w:val="single" w:sz="4" w:space="0" w:color="auto"/>
            </w:tcBorders>
            <w:vAlign w:val="center"/>
            <w:hideMark/>
          </w:tcPr>
          <w:p w14:paraId="0FDA0D91"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15</w:t>
            </w:r>
          </w:p>
        </w:tc>
        <w:tc>
          <w:tcPr>
            <w:tcW w:w="7513" w:type="dxa"/>
            <w:tcBorders>
              <w:top w:val="nil"/>
              <w:left w:val="nil"/>
              <w:bottom w:val="single" w:sz="4" w:space="0" w:color="auto"/>
              <w:right w:val="single" w:sz="4" w:space="0" w:color="auto"/>
            </w:tcBorders>
            <w:vAlign w:val="center"/>
            <w:hideMark/>
          </w:tcPr>
          <w:p w14:paraId="3B471EFC"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Cartridge 071 (Canon LBP122dw, MF275dw, MF272dw)</w:t>
            </w:r>
          </w:p>
        </w:tc>
        <w:tc>
          <w:tcPr>
            <w:tcW w:w="1134" w:type="dxa"/>
            <w:tcBorders>
              <w:top w:val="nil"/>
              <w:left w:val="nil"/>
              <w:bottom w:val="single" w:sz="4" w:space="0" w:color="auto"/>
              <w:right w:val="single" w:sz="4" w:space="0" w:color="auto"/>
            </w:tcBorders>
            <w:vAlign w:val="center"/>
            <w:hideMark/>
          </w:tcPr>
          <w:p w14:paraId="327C82F0"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6DB7FF69"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13</w:t>
            </w:r>
          </w:p>
        </w:tc>
      </w:tr>
      <w:tr w:rsidR="00541318" w:rsidRPr="00551BA4" w14:paraId="18021F24" w14:textId="77777777" w:rsidTr="003F6660">
        <w:tc>
          <w:tcPr>
            <w:tcW w:w="568" w:type="dxa"/>
            <w:tcBorders>
              <w:top w:val="nil"/>
              <w:left w:val="single" w:sz="4" w:space="0" w:color="auto"/>
              <w:bottom w:val="single" w:sz="4" w:space="0" w:color="auto"/>
              <w:right w:val="single" w:sz="4" w:space="0" w:color="auto"/>
            </w:tcBorders>
            <w:vAlign w:val="center"/>
            <w:hideMark/>
          </w:tcPr>
          <w:p w14:paraId="74104364"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16</w:t>
            </w:r>
          </w:p>
        </w:tc>
        <w:tc>
          <w:tcPr>
            <w:tcW w:w="7513" w:type="dxa"/>
            <w:tcBorders>
              <w:top w:val="nil"/>
              <w:left w:val="nil"/>
              <w:bottom w:val="single" w:sz="4" w:space="0" w:color="auto"/>
              <w:right w:val="single" w:sz="4" w:space="0" w:color="auto"/>
            </w:tcBorders>
            <w:vAlign w:val="center"/>
            <w:hideMark/>
          </w:tcPr>
          <w:p w14:paraId="2EF63B2E" w14:textId="77777777" w:rsidR="00541318" w:rsidRPr="00551BA4" w:rsidRDefault="00541318">
            <w:pPr>
              <w:spacing w:line="256" w:lineRule="auto"/>
              <w:rPr>
                <w:sz w:val="20"/>
                <w:szCs w:val="20"/>
                <w:lang w:eastAsia="en-US"/>
              </w:rPr>
            </w:pPr>
            <w:r w:rsidRPr="00551BA4">
              <w:rPr>
                <w:sz w:val="20"/>
                <w:szCs w:val="20"/>
                <w:lang w:eastAsia="en-US"/>
              </w:rPr>
              <w:t>Заправка картриджа Xerox 108R00908 (Xerox 3140, 3155, 3160)</w:t>
            </w:r>
          </w:p>
        </w:tc>
        <w:tc>
          <w:tcPr>
            <w:tcW w:w="1134" w:type="dxa"/>
            <w:tcBorders>
              <w:top w:val="nil"/>
              <w:left w:val="nil"/>
              <w:bottom w:val="single" w:sz="4" w:space="0" w:color="auto"/>
              <w:right w:val="single" w:sz="4" w:space="0" w:color="auto"/>
            </w:tcBorders>
            <w:vAlign w:val="center"/>
            <w:hideMark/>
          </w:tcPr>
          <w:p w14:paraId="37492442" w14:textId="77777777" w:rsidR="00541318" w:rsidRPr="00551BA4" w:rsidRDefault="00541318">
            <w:pPr>
              <w:spacing w:line="256" w:lineRule="auto"/>
              <w:jc w:val="center"/>
              <w:rPr>
                <w:sz w:val="20"/>
                <w:szCs w:val="20"/>
                <w:lang w:eastAsia="en-US"/>
              </w:rPr>
            </w:pPr>
            <w:r w:rsidRPr="00551BA4">
              <w:rPr>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0C00DBEF" w14:textId="77777777" w:rsidR="00541318" w:rsidRPr="00551BA4" w:rsidRDefault="00541318">
            <w:pPr>
              <w:spacing w:line="256" w:lineRule="auto"/>
              <w:jc w:val="center"/>
              <w:rPr>
                <w:sz w:val="20"/>
                <w:szCs w:val="20"/>
                <w:lang w:eastAsia="en-US"/>
              </w:rPr>
            </w:pPr>
            <w:r w:rsidRPr="00551BA4">
              <w:rPr>
                <w:sz w:val="20"/>
                <w:szCs w:val="20"/>
                <w:lang w:eastAsia="en-US"/>
              </w:rPr>
              <w:t>15</w:t>
            </w:r>
          </w:p>
        </w:tc>
      </w:tr>
      <w:tr w:rsidR="00541318" w:rsidRPr="00551BA4" w14:paraId="77E7AA94" w14:textId="77777777" w:rsidTr="003F6660">
        <w:tc>
          <w:tcPr>
            <w:tcW w:w="568" w:type="dxa"/>
            <w:tcBorders>
              <w:top w:val="nil"/>
              <w:left w:val="single" w:sz="4" w:space="0" w:color="auto"/>
              <w:bottom w:val="single" w:sz="4" w:space="0" w:color="auto"/>
              <w:right w:val="single" w:sz="4" w:space="0" w:color="auto"/>
            </w:tcBorders>
            <w:vAlign w:val="center"/>
            <w:hideMark/>
          </w:tcPr>
          <w:p w14:paraId="24716E37"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17</w:t>
            </w:r>
          </w:p>
        </w:tc>
        <w:tc>
          <w:tcPr>
            <w:tcW w:w="7513" w:type="dxa"/>
            <w:tcBorders>
              <w:top w:val="nil"/>
              <w:left w:val="nil"/>
              <w:bottom w:val="single" w:sz="4" w:space="0" w:color="auto"/>
              <w:right w:val="single" w:sz="4" w:space="0" w:color="auto"/>
            </w:tcBorders>
            <w:vAlign w:val="center"/>
            <w:hideMark/>
          </w:tcPr>
          <w:p w14:paraId="2E9DE80F"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Xerox 106R03625 11K (Xerox WorkCentre 3345 Metered)</w:t>
            </w:r>
          </w:p>
        </w:tc>
        <w:tc>
          <w:tcPr>
            <w:tcW w:w="1134" w:type="dxa"/>
            <w:tcBorders>
              <w:top w:val="nil"/>
              <w:left w:val="nil"/>
              <w:bottom w:val="single" w:sz="4" w:space="0" w:color="auto"/>
              <w:right w:val="single" w:sz="4" w:space="0" w:color="auto"/>
            </w:tcBorders>
            <w:vAlign w:val="center"/>
            <w:hideMark/>
          </w:tcPr>
          <w:p w14:paraId="7ADC4423"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6F2EF7DC"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130</w:t>
            </w:r>
          </w:p>
        </w:tc>
      </w:tr>
      <w:tr w:rsidR="00541318" w:rsidRPr="00551BA4" w14:paraId="328BA5DE" w14:textId="77777777" w:rsidTr="003F6660">
        <w:tc>
          <w:tcPr>
            <w:tcW w:w="568" w:type="dxa"/>
            <w:tcBorders>
              <w:top w:val="nil"/>
              <w:left w:val="single" w:sz="4" w:space="0" w:color="auto"/>
              <w:bottom w:val="single" w:sz="4" w:space="0" w:color="auto"/>
              <w:right w:val="single" w:sz="4" w:space="0" w:color="auto"/>
            </w:tcBorders>
            <w:vAlign w:val="center"/>
            <w:hideMark/>
          </w:tcPr>
          <w:p w14:paraId="0D87F31E"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18</w:t>
            </w:r>
          </w:p>
        </w:tc>
        <w:tc>
          <w:tcPr>
            <w:tcW w:w="7513" w:type="dxa"/>
            <w:tcBorders>
              <w:top w:val="nil"/>
              <w:left w:val="nil"/>
              <w:bottom w:val="single" w:sz="4" w:space="0" w:color="auto"/>
              <w:right w:val="single" w:sz="4" w:space="0" w:color="auto"/>
            </w:tcBorders>
            <w:vAlign w:val="center"/>
            <w:hideMark/>
          </w:tcPr>
          <w:p w14:paraId="33868969"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MLT-D111S (Samsung SL-M2020, SL-M2070)</w:t>
            </w:r>
          </w:p>
        </w:tc>
        <w:tc>
          <w:tcPr>
            <w:tcW w:w="1134" w:type="dxa"/>
            <w:tcBorders>
              <w:top w:val="nil"/>
              <w:left w:val="nil"/>
              <w:bottom w:val="single" w:sz="4" w:space="0" w:color="auto"/>
              <w:right w:val="single" w:sz="4" w:space="0" w:color="auto"/>
            </w:tcBorders>
            <w:vAlign w:val="center"/>
            <w:hideMark/>
          </w:tcPr>
          <w:p w14:paraId="4B524DDF"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2F823DD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150</w:t>
            </w:r>
          </w:p>
        </w:tc>
      </w:tr>
      <w:tr w:rsidR="00541318" w:rsidRPr="00551BA4" w14:paraId="7C0E3288" w14:textId="77777777" w:rsidTr="003F6660">
        <w:tc>
          <w:tcPr>
            <w:tcW w:w="568" w:type="dxa"/>
            <w:tcBorders>
              <w:top w:val="nil"/>
              <w:left w:val="single" w:sz="4" w:space="0" w:color="auto"/>
              <w:bottom w:val="single" w:sz="4" w:space="0" w:color="auto"/>
              <w:right w:val="single" w:sz="4" w:space="0" w:color="auto"/>
            </w:tcBorders>
            <w:vAlign w:val="center"/>
            <w:hideMark/>
          </w:tcPr>
          <w:p w14:paraId="32670F0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19</w:t>
            </w:r>
          </w:p>
        </w:tc>
        <w:tc>
          <w:tcPr>
            <w:tcW w:w="7513" w:type="dxa"/>
            <w:tcBorders>
              <w:top w:val="nil"/>
              <w:left w:val="nil"/>
              <w:bottom w:val="single" w:sz="4" w:space="0" w:color="auto"/>
              <w:right w:val="single" w:sz="4" w:space="0" w:color="auto"/>
            </w:tcBorders>
            <w:vAlign w:val="center"/>
            <w:hideMark/>
          </w:tcPr>
          <w:p w14:paraId="36B8C0DC"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тонер-картриджа ТК-4105 (Куосеrа Taskalfa 1800/1801)</w:t>
            </w:r>
          </w:p>
        </w:tc>
        <w:tc>
          <w:tcPr>
            <w:tcW w:w="1134" w:type="dxa"/>
            <w:tcBorders>
              <w:top w:val="nil"/>
              <w:left w:val="nil"/>
              <w:bottom w:val="single" w:sz="4" w:space="0" w:color="auto"/>
              <w:right w:val="single" w:sz="4" w:space="0" w:color="auto"/>
            </w:tcBorders>
            <w:vAlign w:val="center"/>
            <w:hideMark/>
          </w:tcPr>
          <w:p w14:paraId="68CB83AC"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62874FD3"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29</w:t>
            </w:r>
          </w:p>
        </w:tc>
      </w:tr>
      <w:tr w:rsidR="00541318" w:rsidRPr="00551BA4" w14:paraId="419B51DC" w14:textId="77777777" w:rsidTr="003F6660">
        <w:tc>
          <w:tcPr>
            <w:tcW w:w="568" w:type="dxa"/>
            <w:tcBorders>
              <w:top w:val="nil"/>
              <w:left w:val="single" w:sz="4" w:space="0" w:color="auto"/>
              <w:bottom w:val="single" w:sz="4" w:space="0" w:color="auto"/>
              <w:right w:val="single" w:sz="4" w:space="0" w:color="auto"/>
            </w:tcBorders>
            <w:vAlign w:val="center"/>
            <w:hideMark/>
          </w:tcPr>
          <w:p w14:paraId="47B5864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20</w:t>
            </w:r>
          </w:p>
        </w:tc>
        <w:tc>
          <w:tcPr>
            <w:tcW w:w="7513" w:type="dxa"/>
            <w:tcBorders>
              <w:top w:val="nil"/>
              <w:left w:val="nil"/>
              <w:bottom w:val="single" w:sz="4" w:space="0" w:color="auto"/>
              <w:right w:val="single" w:sz="4" w:space="0" w:color="auto"/>
            </w:tcBorders>
            <w:vAlign w:val="center"/>
            <w:hideMark/>
          </w:tcPr>
          <w:p w14:paraId="19ED9A87"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картриджа ТК-1150 (Куосеrа Ecosys P2235dn, M2135dn)</w:t>
            </w:r>
          </w:p>
        </w:tc>
        <w:tc>
          <w:tcPr>
            <w:tcW w:w="1134" w:type="dxa"/>
            <w:tcBorders>
              <w:top w:val="nil"/>
              <w:left w:val="nil"/>
              <w:bottom w:val="single" w:sz="4" w:space="0" w:color="auto"/>
              <w:right w:val="single" w:sz="4" w:space="0" w:color="auto"/>
            </w:tcBorders>
            <w:vAlign w:val="center"/>
            <w:hideMark/>
          </w:tcPr>
          <w:p w14:paraId="4B4DF81F"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09349741"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22</w:t>
            </w:r>
          </w:p>
        </w:tc>
      </w:tr>
      <w:tr w:rsidR="00541318" w:rsidRPr="00551BA4" w14:paraId="57F33DE0" w14:textId="77777777" w:rsidTr="003F6660">
        <w:tc>
          <w:tcPr>
            <w:tcW w:w="568" w:type="dxa"/>
            <w:tcBorders>
              <w:top w:val="nil"/>
              <w:left w:val="single" w:sz="4" w:space="0" w:color="auto"/>
              <w:bottom w:val="single" w:sz="4" w:space="0" w:color="auto"/>
              <w:right w:val="single" w:sz="4" w:space="0" w:color="auto"/>
            </w:tcBorders>
            <w:vAlign w:val="center"/>
            <w:hideMark/>
          </w:tcPr>
          <w:p w14:paraId="7EA03611"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21</w:t>
            </w:r>
          </w:p>
        </w:tc>
        <w:tc>
          <w:tcPr>
            <w:tcW w:w="7513" w:type="dxa"/>
            <w:tcBorders>
              <w:top w:val="nil"/>
              <w:left w:val="nil"/>
              <w:bottom w:val="single" w:sz="4" w:space="0" w:color="auto"/>
              <w:right w:val="single" w:sz="4" w:space="0" w:color="auto"/>
            </w:tcBorders>
            <w:vAlign w:val="center"/>
            <w:hideMark/>
          </w:tcPr>
          <w:p w14:paraId="63471F83"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Заправка тонер-картриджа C-EXV14 (Canon iR-2016/2016J/2020)</w:t>
            </w:r>
          </w:p>
        </w:tc>
        <w:tc>
          <w:tcPr>
            <w:tcW w:w="1134" w:type="dxa"/>
            <w:tcBorders>
              <w:top w:val="nil"/>
              <w:left w:val="nil"/>
              <w:bottom w:val="single" w:sz="4" w:space="0" w:color="auto"/>
              <w:right w:val="single" w:sz="4" w:space="0" w:color="auto"/>
            </w:tcBorders>
            <w:vAlign w:val="center"/>
            <w:hideMark/>
          </w:tcPr>
          <w:p w14:paraId="3A90CFD0"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608135A1"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w:t>
            </w:r>
          </w:p>
        </w:tc>
      </w:tr>
      <w:tr w:rsidR="00541318" w:rsidRPr="00551BA4" w14:paraId="2DC87497" w14:textId="77777777" w:rsidTr="003F6660">
        <w:tc>
          <w:tcPr>
            <w:tcW w:w="568" w:type="dxa"/>
            <w:tcBorders>
              <w:top w:val="nil"/>
              <w:left w:val="single" w:sz="4" w:space="0" w:color="auto"/>
              <w:bottom w:val="single" w:sz="4" w:space="0" w:color="auto"/>
              <w:right w:val="single" w:sz="4" w:space="0" w:color="auto"/>
            </w:tcBorders>
            <w:vAlign w:val="center"/>
            <w:hideMark/>
          </w:tcPr>
          <w:p w14:paraId="299992CB"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22</w:t>
            </w:r>
          </w:p>
        </w:tc>
        <w:tc>
          <w:tcPr>
            <w:tcW w:w="7513" w:type="dxa"/>
            <w:tcBorders>
              <w:top w:val="nil"/>
              <w:left w:val="nil"/>
              <w:bottom w:val="single" w:sz="4" w:space="0" w:color="auto"/>
              <w:right w:val="single" w:sz="4" w:space="0" w:color="auto"/>
            </w:tcBorders>
            <w:vAlign w:val="center"/>
            <w:hideMark/>
          </w:tcPr>
          <w:p w14:paraId="03A1361D"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НР C7115A (HP LJ-1000, 1005W, 1200, 1220, 3300MFP, 3310, 3320, 3330, 3380)</w:t>
            </w:r>
          </w:p>
        </w:tc>
        <w:tc>
          <w:tcPr>
            <w:tcW w:w="1134" w:type="dxa"/>
            <w:tcBorders>
              <w:top w:val="nil"/>
              <w:left w:val="nil"/>
              <w:bottom w:val="single" w:sz="4" w:space="0" w:color="auto"/>
              <w:right w:val="single" w:sz="4" w:space="0" w:color="auto"/>
            </w:tcBorders>
            <w:vAlign w:val="center"/>
            <w:hideMark/>
          </w:tcPr>
          <w:p w14:paraId="5AA5AB22"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20A324D3"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4</w:t>
            </w:r>
          </w:p>
        </w:tc>
      </w:tr>
      <w:tr w:rsidR="00541318" w:rsidRPr="00551BA4" w14:paraId="27F60248" w14:textId="77777777" w:rsidTr="003F6660">
        <w:tc>
          <w:tcPr>
            <w:tcW w:w="568" w:type="dxa"/>
            <w:tcBorders>
              <w:top w:val="nil"/>
              <w:left w:val="single" w:sz="4" w:space="0" w:color="auto"/>
              <w:bottom w:val="single" w:sz="4" w:space="0" w:color="auto"/>
              <w:right w:val="single" w:sz="4" w:space="0" w:color="auto"/>
            </w:tcBorders>
            <w:vAlign w:val="center"/>
            <w:hideMark/>
          </w:tcPr>
          <w:p w14:paraId="7E2D98B2"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23</w:t>
            </w:r>
          </w:p>
        </w:tc>
        <w:tc>
          <w:tcPr>
            <w:tcW w:w="7513" w:type="dxa"/>
            <w:tcBorders>
              <w:top w:val="nil"/>
              <w:left w:val="nil"/>
              <w:bottom w:val="single" w:sz="4" w:space="0" w:color="auto"/>
              <w:right w:val="single" w:sz="4" w:space="0" w:color="auto"/>
            </w:tcBorders>
            <w:vAlign w:val="center"/>
            <w:hideMark/>
          </w:tcPr>
          <w:p w14:paraId="3647EEAF"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НР Q2612A (HP LJ-1010, 1012, 1015, 1018, 1020, 1022 Series, 3015, 3020, 3030, 3050, 3052, 3055)</w:t>
            </w:r>
          </w:p>
        </w:tc>
        <w:tc>
          <w:tcPr>
            <w:tcW w:w="1134" w:type="dxa"/>
            <w:tcBorders>
              <w:top w:val="nil"/>
              <w:left w:val="nil"/>
              <w:bottom w:val="single" w:sz="4" w:space="0" w:color="auto"/>
              <w:right w:val="single" w:sz="4" w:space="0" w:color="auto"/>
            </w:tcBorders>
            <w:vAlign w:val="center"/>
            <w:hideMark/>
          </w:tcPr>
          <w:p w14:paraId="009C7988"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0DEF149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270</w:t>
            </w:r>
          </w:p>
        </w:tc>
      </w:tr>
      <w:tr w:rsidR="00541318" w:rsidRPr="00551BA4" w14:paraId="34A6887B" w14:textId="77777777" w:rsidTr="003F6660">
        <w:tc>
          <w:tcPr>
            <w:tcW w:w="568" w:type="dxa"/>
            <w:tcBorders>
              <w:top w:val="nil"/>
              <w:left w:val="single" w:sz="4" w:space="0" w:color="auto"/>
              <w:bottom w:val="single" w:sz="4" w:space="0" w:color="auto"/>
              <w:right w:val="single" w:sz="4" w:space="0" w:color="auto"/>
            </w:tcBorders>
            <w:vAlign w:val="center"/>
            <w:hideMark/>
          </w:tcPr>
          <w:p w14:paraId="23C25B30"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24</w:t>
            </w:r>
          </w:p>
        </w:tc>
        <w:tc>
          <w:tcPr>
            <w:tcW w:w="7513" w:type="dxa"/>
            <w:tcBorders>
              <w:top w:val="nil"/>
              <w:left w:val="nil"/>
              <w:bottom w:val="single" w:sz="4" w:space="0" w:color="auto"/>
              <w:right w:val="single" w:sz="4" w:space="0" w:color="auto"/>
            </w:tcBorders>
            <w:vAlign w:val="center"/>
            <w:hideMark/>
          </w:tcPr>
          <w:p w14:paraId="72310628"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НР CE285A (HP P1102, P1102w, P1109w, M1132, M1212nf, M1213nf, M1214nfh, M1217NFW)</w:t>
            </w:r>
          </w:p>
        </w:tc>
        <w:tc>
          <w:tcPr>
            <w:tcW w:w="1134" w:type="dxa"/>
            <w:tcBorders>
              <w:top w:val="nil"/>
              <w:left w:val="nil"/>
              <w:bottom w:val="single" w:sz="4" w:space="0" w:color="auto"/>
              <w:right w:val="single" w:sz="4" w:space="0" w:color="auto"/>
            </w:tcBorders>
            <w:vAlign w:val="center"/>
            <w:hideMark/>
          </w:tcPr>
          <w:p w14:paraId="5DC61A30"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13E78A04"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290</w:t>
            </w:r>
          </w:p>
        </w:tc>
      </w:tr>
      <w:tr w:rsidR="00541318" w:rsidRPr="00551BA4" w14:paraId="756F6237" w14:textId="77777777" w:rsidTr="003F6660">
        <w:tc>
          <w:tcPr>
            <w:tcW w:w="568" w:type="dxa"/>
            <w:tcBorders>
              <w:top w:val="nil"/>
              <w:left w:val="single" w:sz="4" w:space="0" w:color="auto"/>
              <w:bottom w:val="single" w:sz="4" w:space="0" w:color="auto"/>
              <w:right w:val="single" w:sz="4" w:space="0" w:color="auto"/>
            </w:tcBorders>
            <w:vAlign w:val="center"/>
            <w:hideMark/>
          </w:tcPr>
          <w:p w14:paraId="73CEA608"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25</w:t>
            </w:r>
          </w:p>
        </w:tc>
        <w:tc>
          <w:tcPr>
            <w:tcW w:w="7513" w:type="dxa"/>
            <w:tcBorders>
              <w:top w:val="nil"/>
              <w:left w:val="nil"/>
              <w:bottom w:val="single" w:sz="4" w:space="0" w:color="auto"/>
              <w:right w:val="single" w:sz="4" w:space="0" w:color="auto"/>
            </w:tcBorders>
            <w:vAlign w:val="center"/>
            <w:hideMark/>
          </w:tcPr>
          <w:p w14:paraId="59C46875"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НР CE278A (HP P1560, P1566, P1606, M1536)</w:t>
            </w:r>
          </w:p>
        </w:tc>
        <w:tc>
          <w:tcPr>
            <w:tcW w:w="1134" w:type="dxa"/>
            <w:tcBorders>
              <w:top w:val="nil"/>
              <w:left w:val="nil"/>
              <w:bottom w:val="single" w:sz="4" w:space="0" w:color="auto"/>
              <w:right w:val="single" w:sz="4" w:space="0" w:color="auto"/>
            </w:tcBorders>
            <w:vAlign w:val="center"/>
            <w:hideMark/>
          </w:tcPr>
          <w:p w14:paraId="5EE82B8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0BDB4193"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5</w:t>
            </w:r>
          </w:p>
        </w:tc>
      </w:tr>
      <w:tr w:rsidR="00541318" w:rsidRPr="00551BA4" w14:paraId="3D079D65" w14:textId="77777777" w:rsidTr="003F6660">
        <w:tc>
          <w:tcPr>
            <w:tcW w:w="568" w:type="dxa"/>
            <w:tcBorders>
              <w:top w:val="nil"/>
              <w:left w:val="single" w:sz="4" w:space="0" w:color="auto"/>
              <w:bottom w:val="single" w:sz="4" w:space="0" w:color="auto"/>
              <w:right w:val="single" w:sz="4" w:space="0" w:color="auto"/>
            </w:tcBorders>
            <w:vAlign w:val="center"/>
            <w:hideMark/>
          </w:tcPr>
          <w:p w14:paraId="4D17D290"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26</w:t>
            </w:r>
          </w:p>
        </w:tc>
        <w:tc>
          <w:tcPr>
            <w:tcW w:w="7513" w:type="dxa"/>
            <w:tcBorders>
              <w:top w:val="nil"/>
              <w:left w:val="nil"/>
              <w:bottom w:val="single" w:sz="4" w:space="0" w:color="auto"/>
              <w:right w:val="single" w:sz="4" w:space="0" w:color="auto"/>
            </w:tcBorders>
            <w:vAlign w:val="center"/>
            <w:hideMark/>
          </w:tcPr>
          <w:p w14:paraId="25F5BE73"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НР CB435A/436A (HP LJ P1002 / P1003 / P1004 / P1005 / P1006 / P1007 / P1008 / P1009)</w:t>
            </w:r>
          </w:p>
        </w:tc>
        <w:tc>
          <w:tcPr>
            <w:tcW w:w="1134" w:type="dxa"/>
            <w:tcBorders>
              <w:top w:val="nil"/>
              <w:left w:val="nil"/>
              <w:bottom w:val="single" w:sz="4" w:space="0" w:color="auto"/>
              <w:right w:val="single" w:sz="4" w:space="0" w:color="auto"/>
            </w:tcBorders>
            <w:vAlign w:val="center"/>
            <w:hideMark/>
          </w:tcPr>
          <w:p w14:paraId="5F97F6F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63EAAD4F"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16</w:t>
            </w:r>
          </w:p>
        </w:tc>
      </w:tr>
      <w:tr w:rsidR="00541318" w:rsidRPr="00551BA4" w14:paraId="5DFEE3F8" w14:textId="77777777" w:rsidTr="003F6660">
        <w:tc>
          <w:tcPr>
            <w:tcW w:w="568" w:type="dxa"/>
            <w:tcBorders>
              <w:top w:val="nil"/>
              <w:left w:val="single" w:sz="4" w:space="0" w:color="auto"/>
              <w:bottom w:val="single" w:sz="4" w:space="0" w:color="auto"/>
              <w:right w:val="single" w:sz="4" w:space="0" w:color="auto"/>
            </w:tcBorders>
            <w:vAlign w:val="center"/>
            <w:hideMark/>
          </w:tcPr>
          <w:p w14:paraId="682E0288"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27</w:t>
            </w:r>
          </w:p>
        </w:tc>
        <w:tc>
          <w:tcPr>
            <w:tcW w:w="7513" w:type="dxa"/>
            <w:tcBorders>
              <w:top w:val="nil"/>
              <w:left w:val="nil"/>
              <w:bottom w:val="single" w:sz="4" w:space="0" w:color="auto"/>
              <w:right w:val="single" w:sz="4" w:space="0" w:color="auto"/>
            </w:tcBorders>
            <w:vAlign w:val="center"/>
            <w:hideMark/>
          </w:tcPr>
          <w:p w14:paraId="48240940"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Canon 703 (Canon LBP 2900/3000)</w:t>
            </w:r>
          </w:p>
        </w:tc>
        <w:tc>
          <w:tcPr>
            <w:tcW w:w="1134" w:type="dxa"/>
            <w:tcBorders>
              <w:top w:val="nil"/>
              <w:left w:val="nil"/>
              <w:bottom w:val="single" w:sz="4" w:space="0" w:color="auto"/>
              <w:right w:val="single" w:sz="4" w:space="0" w:color="auto"/>
            </w:tcBorders>
            <w:vAlign w:val="center"/>
            <w:hideMark/>
          </w:tcPr>
          <w:p w14:paraId="2983C108"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3E910F25"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130</w:t>
            </w:r>
          </w:p>
        </w:tc>
      </w:tr>
      <w:tr w:rsidR="00541318" w:rsidRPr="00551BA4" w14:paraId="705FD523" w14:textId="77777777" w:rsidTr="003F6660">
        <w:tc>
          <w:tcPr>
            <w:tcW w:w="568" w:type="dxa"/>
            <w:tcBorders>
              <w:top w:val="nil"/>
              <w:left w:val="single" w:sz="4" w:space="0" w:color="auto"/>
              <w:bottom w:val="single" w:sz="4" w:space="0" w:color="auto"/>
              <w:right w:val="single" w:sz="4" w:space="0" w:color="auto"/>
            </w:tcBorders>
            <w:vAlign w:val="center"/>
            <w:hideMark/>
          </w:tcPr>
          <w:p w14:paraId="167C7FA8"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28</w:t>
            </w:r>
          </w:p>
        </w:tc>
        <w:tc>
          <w:tcPr>
            <w:tcW w:w="7513" w:type="dxa"/>
            <w:tcBorders>
              <w:top w:val="nil"/>
              <w:left w:val="nil"/>
              <w:bottom w:val="single" w:sz="4" w:space="0" w:color="auto"/>
              <w:right w:val="single" w:sz="4" w:space="0" w:color="auto"/>
            </w:tcBorders>
            <w:vAlign w:val="center"/>
            <w:hideMark/>
          </w:tcPr>
          <w:p w14:paraId="413A0C59"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Canon EP-27 (</w:t>
            </w:r>
            <w:proofErr w:type="gramStart"/>
            <w:r w:rsidRPr="00551BA4">
              <w:rPr>
                <w:color w:val="000000"/>
                <w:sz w:val="20"/>
                <w:szCs w:val="20"/>
                <w:lang w:eastAsia="en-US"/>
              </w:rPr>
              <w:t>Canon  LBP</w:t>
            </w:r>
            <w:proofErr w:type="gramEnd"/>
            <w:r w:rsidRPr="00551BA4">
              <w:rPr>
                <w:color w:val="000000"/>
                <w:sz w:val="20"/>
                <w:szCs w:val="20"/>
                <w:lang w:eastAsia="en-US"/>
              </w:rPr>
              <w:t>-3200, MF3110, MF3220, MF3228 , MF3240, MF5630, MF5650, MF5730, MF5750, MF5770</w:t>
            </w:r>
          </w:p>
        </w:tc>
        <w:tc>
          <w:tcPr>
            <w:tcW w:w="1134" w:type="dxa"/>
            <w:tcBorders>
              <w:top w:val="nil"/>
              <w:left w:val="nil"/>
              <w:bottom w:val="single" w:sz="4" w:space="0" w:color="auto"/>
              <w:right w:val="single" w:sz="4" w:space="0" w:color="auto"/>
            </w:tcBorders>
            <w:vAlign w:val="center"/>
            <w:hideMark/>
          </w:tcPr>
          <w:p w14:paraId="6AF894A3"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5D6B170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w:t>
            </w:r>
          </w:p>
        </w:tc>
      </w:tr>
      <w:tr w:rsidR="00541318" w:rsidRPr="00551BA4" w14:paraId="667F78A3" w14:textId="77777777" w:rsidTr="003F6660">
        <w:tc>
          <w:tcPr>
            <w:tcW w:w="568" w:type="dxa"/>
            <w:tcBorders>
              <w:top w:val="nil"/>
              <w:left w:val="single" w:sz="4" w:space="0" w:color="auto"/>
              <w:bottom w:val="single" w:sz="4" w:space="0" w:color="auto"/>
              <w:right w:val="single" w:sz="4" w:space="0" w:color="auto"/>
            </w:tcBorders>
            <w:vAlign w:val="center"/>
            <w:hideMark/>
          </w:tcPr>
          <w:p w14:paraId="27809F3F"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29</w:t>
            </w:r>
          </w:p>
        </w:tc>
        <w:tc>
          <w:tcPr>
            <w:tcW w:w="7513" w:type="dxa"/>
            <w:tcBorders>
              <w:top w:val="nil"/>
              <w:left w:val="nil"/>
              <w:bottom w:val="single" w:sz="4" w:space="0" w:color="auto"/>
              <w:right w:val="single" w:sz="4" w:space="0" w:color="auto"/>
            </w:tcBorders>
            <w:vAlign w:val="center"/>
            <w:hideMark/>
          </w:tcPr>
          <w:p w14:paraId="0C69ED5C"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Cartridge 725 (Canon F158200)</w:t>
            </w:r>
          </w:p>
        </w:tc>
        <w:tc>
          <w:tcPr>
            <w:tcW w:w="1134" w:type="dxa"/>
            <w:tcBorders>
              <w:top w:val="nil"/>
              <w:left w:val="nil"/>
              <w:bottom w:val="single" w:sz="4" w:space="0" w:color="auto"/>
              <w:right w:val="single" w:sz="4" w:space="0" w:color="auto"/>
            </w:tcBorders>
            <w:vAlign w:val="center"/>
            <w:hideMark/>
          </w:tcPr>
          <w:p w14:paraId="56C3A21C"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2A2EF526"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150</w:t>
            </w:r>
          </w:p>
        </w:tc>
      </w:tr>
      <w:tr w:rsidR="00541318" w:rsidRPr="00551BA4" w14:paraId="67388DBD" w14:textId="77777777" w:rsidTr="003F6660">
        <w:tc>
          <w:tcPr>
            <w:tcW w:w="568" w:type="dxa"/>
            <w:tcBorders>
              <w:top w:val="nil"/>
              <w:left w:val="single" w:sz="4" w:space="0" w:color="auto"/>
              <w:bottom w:val="single" w:sz="4" w:space="0" w:color="auto"/>
              <w:right w:val="single" w:sz="4" w:space="0" w:color="auto"/>
            </w:tcBorders>
            <w:vAlign w:val="center"/>
            <w:hideMark/>
          </w:tcPr>
          <w:p w14:paraId="4343EA25"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30</w:t>
            </w:r>
          </w:p>
        </w:tc>
        <w:tc>
          <w:tcPr>
            <w:tcW w:w="7513" w:type="dxa"/>
            <w:tcBorders>
              <w:top w:val="nil"/>
              <w:left w:val="nil"/>
              <w:bottom w:val="single" w:sz="4" w:space="0" w:color="auto"/>
              <w:right w:val="single" w:sz="4" w:space="0" w:color="auto"/>
            </w:tcBorders>
            <w:vAlign w:val="center"/>
            <w:hideMark/>
          </w:tcPr>
          <w:p w14:paraId="1F7A5A9F"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Cartridge 728 (Canon i-SENSYS MF4410/ MF4430/ MF4450/ MF4550D/ MF4570DN)</w:t>
            </w:r>
          </w:p>
        </w:tc>
        <w:tc>
          <w:tcPr>
            <w:tcW w:w="1134" w:type="dxa"/>
            <w:tcBorders>
              <w:top w:val="nil"/>
              <w:left w:val="nil"/>
              <w:bottom w:val="single" w:sz="4" w:space="0" w:color="auto"/>
              <w:right w:val="single" w:sz="4" w:space="0" w:color="auto"/>
            </w:tcBorders>
            <w:vAlign w:val="center"/>
            <w:hideMark/>
          </w:tcPr>
          <w:p w14:paraId="33F33CAF"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156BE4E3"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60</w:t>
            </w:r>
          </w:p>
        </w:tc>
      </w:tr>
      <w:tr w:rsidR="00541318" w:rsidRPr="00551BA4" w14:paraId="7A252EC3" w14:textId="77777777" w:rsidTr="003F6660">
        <w:tc>
          <w:tcPr>
            <w:tcW w:w="568" w:type="dxa"/>
            <w:tcBorders>
              <w:top w:val="nil"/>
              <w:left w:val="single" w:sz="4" w:space="0" w:color="auto"/>
              <w:bottom w:val="single" w:sz="4" w:space="0" w:color="auto"/>
              <w:right w:val="single" w:sz="4" w:space="0" w:color="auto"/>
            </w:tcBorders>
            <w:vAlign w:val="center"/>
            <w:hideMark/>
          </w:tcPr>
          <w:p w14:paraId="7FA26B1E"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31</w:t>
            </w:r>
          </w:p>
        </w:tc>
        <w:tc>
          <w:tcPr>
            <w:tcW w:w="7513" w:type="dxa"/>
            <w:tcBorders>
              <w:top w:val="nil"/>
              <w:left w:val="nil"/>
              <w:bottom w:val="single" w:sz="4" w:space="0" w:color="auto"/>
              <w:right w:val="single" w:sz="4" w:space="0" w:color="auto"/>
            </w:tcBorders>
            <w:vAlign w:val="center"/>
            <w:hideMark/>
          </w:tcPr>
          <w:p w14:paraId="14F4477A" w14:textId="77777777" w:rsidR="00541318" w:rsidRPr="00551BA4" w:rsidRDefault="00541318">
            <w:pPr>
              <w:spacing w:line="256" w:lineRule="auto"/>
              <w:rPr>
                <w:color w:val="000000"/>
                <w:sz w:val="20"/>
                <w:szCs w:val="20"/>
                <w:lang w:val="en-US" w:eastAsia="en-US"/>
              </w:rPr>
            </w:pPr>
            <w:r w:rsidRPr="00551BA4">
              <w:rPr>
                <w:color w:val="000000"/>
                <w:sz w:val="20"/>
                <w:szCs w:val="20"/>
                <w:lang w:eastAsia="en-US"/>
              </w:rPr>
              <w:t>Відновлення</w:t>
            </w:r>
            <w:r w:rsidRPr="00551BA4">
              <w:rPr>
                <w:color w:val="000000"/>
                <w:sz w:val="20"/>
                <w:szCs w:val="20"/>
                <w:lang w:val="en-US" w:eastAsia="en-US"/>
              </w:rPr>
              <w:t xml:space="preserve"> </w:t>
            </w:r>
            <w:r w:rsidRPr="00551BA4">
              <w:rPr>
                <w:color w:val="000000"/>
                <w:sz w:val="20"/>
                <w:szCs w:val="20"/>
                <w:lang w:eastAsia="en-US"/>
              </w:rPr>
              <w:t>картриджа</w:t>
            </w:r>
            <w:r w:rsidRPr="00551BA4">
              <w:rPr>
                <w:color w:val="000000"/>
                <w:sz w:val="20"/>
                <w:szCs w:val="20"/>
                <w:lang w:val="en-US" w:eastAsia="en-US"/>
              </w:rPr>
              <w:t xml:space="preserve"> Cartridge 712 (Canon LBP3010, 3100 series)</w:t>
            </w:r>
          </w:p>
        </w:tc>
        <w:tc>
          <w:tcPr>
            <w:tcW w:w="1134" w:type="dxa"/>
            <w:tcBorders>
              <w:top w:val="nil"/>
              <w:left w:val="nil"/>
              <w:bottom w:val="single" w:sz="4" w:space="0" w:color="auto"/>
              <w:right w:val="single" w:sz="4" w:space="0" w:color="auto"/>
            </w:tcBorders>
            <w:vAlign w:val="center"/>
            <w:hideMark/>
          </w:tcPr>
          <w:p w14:paraId="7A66C43F"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5383962D"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52</w:t>
            </w:r>
          </w:p>
        </w:tc>
      </w:tr>
      <w:tr w:rsidR="00541318" w:rsidRPr="00551BA4" w14:paraId="2A818334" w14:textId="77777777" w:rsidTr="003F6660">
        <w:tc>
          <w:tcPr>
            <w:tcW w:w="568" w:type="dxa"/>
            <w:tcBorders>
              <w:top w:val="nil"/>
              <w:left w:val="single" w:sz="4" w:space="0" w:color="auto"/>
              <w:bottom w:val="single" w:sz="4" w:space="0" w:color="auto"/>
              <w:right w:val="single" w:sz="4" w:space="0" w:color="auto"/>
            </w:tcBorders>
            <w:vAlign w:val="center"/>
            <w:hideMark/>
          </w:tcPr>
          <w:p w14:paraId="7F7FD6B0"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32</w:t>
            </w:r>
          </w:p>
        </w:tc>
        <w:tc>
          <w:tcPr>
            <w:tcW w:w="7513" w:type="dxa"/>
            <w:tcBorders>
              <w:top w:val="nil"/>
              <w:left w:val="nil"/>
              <w:bottom w:val="single" w:sz="4" w:space="0" w:color="auto"/>
              <w:right w:val="single" w:sz="4" w:space="0" w:color="auto"/>
            </w:tcBorders>
            <w:vAlign w:val="center"/>
            <w:hideMark/>
          </w:tcPr>
          <w:p w14:paraId="665C14D9"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Cartridge FX10 (Canon MF4018, 4120, 4140, 4150, 4270, 4660PL, 4690PL)</w:t>
            </w:r>
          </w:p>
        </w:tc>
        <w:tc>
          <w:tcPr>
            <w:tcW w:w="1134" w:type="dxa"/>
            <w:tcBorders>
              <w:top w:val="nil"/>
              <w:left w:val="nil"/>
              <w:bottom w:val="single" w:sz="4" w:space="0" w:color="auto"/>
              <w:right w:val="single" w:sz="4" w:space="0" w:color="auto"/>
            </w:tcBorders>
            <w:vAlign w:val="center"/>
            <w:hideMark/>
          </w:tcPr>
          <w:p w14:paraId="7598ACDC"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7D2C6091"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15</w:t>
            </w:r>
          </w:p>
        </w:tc>
      </w:tr>
      <w:tr w:rsidR="00541318" w:rsidRPr="00551BA4" w14:paraId="7369D43C" w14:textId="77777777" w:rsidTr="003F6660">
        <w:tc>
          <w:tcPr>
            <w:tcW w:w="568" w:type="dxa"/>
            <w:tcBorders>
              <w:top w:val="nil"/>
              <w:left w:val="single" w:sz="4" w:space="0" w:color="auto"/>
              <w:bottom w:val="single" w:sz="4" w:space="0" w:color="auto"/>
              <w:right w:val="single" w:sz="4" w:space="0" w:color="auto"/>
            </w:tcBorders>
            <w:vAlign w:val="center"/>
            <w:hideMark/>
          </w:tcPr>
          <w:p w14:paraId="4593245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33</w:t>
            </w:r>
          </w:p>
        </w:tc>
        <w:tc>
          <w:tcPr>
            <w:tcW w:w="7513" w:type="dxa"/>
            <w:tcBorders>
              <w:top w:val="nil"/>
              <w:left w:val="nil"/>
              <w:bottom w:val="single" w:sz="4" w:space="0" w:color="auto"/>
              <w:right w:val="single" w:sz="4" w:space="0" w:color="auto"/>
            </w:tcBorders>
            <w:vAlign w:val="center"/>
            <w:hideMark/>
          </w:tcPr>
          <w:p w14:paraId="38E66EF5"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Cartridge 052 (Canon LBP212dw, LBP214dw, LBP215x, MF421dw, MF426dw, MF428x, MF429x)</w:t>
            </w:r>
          </w:p>
        </w:tc>
        <w:tc>
          <w:tcPr>
            <w:tcW w:w="1134" w:type="dxa"/>
            <w:tcBorders>
              <w:top w:val="nil"/>
              <w:left w:val="nil"/>
              <w:bottom w:val="single" w:sz="4" w:space="0" w:color="auto"/>
              <w:right w:val="single" w:sz="4" w:space="0" w:color="auto"/>
            </w:tcBorders>
            <w:vAlign w:val="center"/>
            <w:hideMark/>
          </w:tcPr>
          <w:p w14:paraId="7B3B73CF"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32D6BEFE"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2</w:t>
            </w:r>
          </w:p>
        </w:tc>
      </w:tr>
      <w:tr w:rsidR="00541318" w:rsidRPr="00551BA4" w14:paraId="6579F30F" w14:textId="77777777" w:rsidTr="003F6660">
        <w:tc>
          <w:tcPr>
            <w:tcW w:w="568" w:type="dxa"/>
            <w:tcBorders>
              <w:top w:val="nil"/>
              <w:left w:val="single" w:sz="4" w:space="0" w:color="auto"/>
              <w:bottom w:val="single" w:sz="4" w:space="0" w:color="auto"/>
              <w:right w:val="single" w:sz="4" w:space="0" w:color="auto"/>
            </w:tcBorders>
            <w:vAlign w:val="center"/>
            <w:hideMark/>
          </w:tcPr>
          <w:p w14:paraId="3E000A51"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34</w:t>
            </w:r>
          </w:p>
        </w:tc>
        <w:tc>
          <w:tcPr>
            <w:tcW w:w="7513" w:type="dxa"/>
            <w:tcBorders>
              <w:top w:val="nil"/>
              <w:left w:val="nil"/>
              <w:bottom w:val="single" w:sz="4" w:space="0" w:color="auto"/>
              <w:right w:val="single" w:sz="4" w:space="0" w:color="auto"/>
            </w:tcBorders>
            <w:vAlign w:val="center"/>
            <w:hideMark/>
          </w:tcPr>
          <w:p w14:paraId="22989D78"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Cartridge 051 (Canon LBP162dw, MF269dw, MF267dw, MF264dw)</w:t>
            </w:r>
          </w:p>
        </w:tc>
        <w:tc>
          <w:tcPr>
            <w:tcW w:w="1134" w:type="dxa"/>
            <w:tcBorders>
              <w:top w:val="nil"/>
              <w:left w:val="nil"/>
              <w:bottom w:val="single" w:sz="4" w:space="0" w:color="auto"/>
              <w:right w:val="single" w:sz="4" w:space="0" w:color="auto"/>
            </w:tcBorders>
            <w:vAlign w:val="center"/>
            <w:hideMark/>
          </w:tcPr>
          <w:p w14:paraId="53DDC87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7E60DFE3"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w:t>
            </w:r>
          </w:p>
        </w:tc>
      </w:tr>
      <w:tr w:rsidR="00541318" w:rsidRPr="00551BA4" w14:paraId="4856C30B" w14:textId="77777777" w:rsidTr="003F6660">
        <w:tc>
          <w:tcPr>
            <w:tcW w:w="568" w:type="dxa"/>
            <w:tcBorders>
              <w:top w:val="nil"/>
              <w:left w:val="single" w:sz="4" w:space="0" w:color="auto"/>
              <w:bottom w:val="single" w:sz="4" w:space="0" w:color="auto"/>
              <w:right w:val="single" w:sz="4" w:space="0" w:color="auto"/>
            </w:tcBorders>
            <w:vAlign w:val="center"/>
            <w:hideMark/>
          </w:tcPr>
          <w:p w14:paraId="126E805C"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35</w:t>
            </w:r>
          </w:p>
        </w:tc>
        <w:tc>
          <w:tcPr>
            <w:tcW w:w="7513" w:type="dxa"/>
            <w:tcBorders>
              <w:top w:val="nil"/>
              <w:left w:val="nil"/>
              <w:bottom w:val="single" w:sz="4" w:space="0" w:color="auto"/>
              <w:right w:val="single" w:sz="4" w:space="0" w:color="auto"/>
            </w:tcBorders>
            <w:vAlign w:val="center"/>
            <w:hideMark/>
          </w:tcPr>
          <w:p w14:paraId="343F1134"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Cartridge 051H (Canon LBP162dw, MF269dw, MF267dw, MF264dw)</w:t>
            </w:r>
          </w:p>
        </w:tc>
        <w:tc>
          <w:tcPr>
            <w:tcW w:w="1134" w:type="dxa"/>
            <w:tcBorders>
              <w:top w:val="nil"/>
              <w:left w:val="nil"/>
              <w:bottom w:val="single" w:sz="4" w:space="0" w:color="auto"/>
              <w:right w:val="single" w:sz="4" w:space="0" w:color="auto"/>
            </w:tcBorders>
            <w:vAlign w:val="center"/>
            <w:hideMark/>
          </w:tcPr>
          <w:p w14:paraId="7283D22D"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462303D4"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w:t>
            </w:r>
          </w:p>
        </w:tc>
      </w:tr>
      <w:tr w:rsidR="00541318" w:rsidRPr="00551BA4" w14:paraId="7F572448" w14:textId="77777777" w:rsidTr="003F6660">
        <w:tc>
          <w:tcPr>
            <w:tcW w:w="568" w:type="dxa"/>
            <w:tcBorders>
              <w:top w:val="nil"/>
              <w:left w:val="single" w:sz="4" w:space="0" w:color="auto"/>
              <w:bottom w:val="single" w:sz="4" w:space="0" w:color="auto"/>
              <w:right w:val="single" w:sz="4" w:space="0" w:color="auto"/>
            </w:tcBorders>
            <w:vAlign w:val="center"/>
            <w:hideMark/>
          </w:tcPr>
          <w:p w14:paraId="43854D78"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36</w:t>
            </w:r>
          </w:p>
        </w:tc>
        <w:tc>
          <w:tcPr>
            <w:tcW w:w="7513" w:type="dxa"/>
            <w:tcBorders>
              <w:top w:val="nil"/>
              <w:left w:val="nil"/>
              <w:bottom w:val="single" w:sz="4" w:space="0" w:color="auto"/>
              <w:right w:val="single" w:sz="4" w:space="0" w:color="auto"/>
            </w:tcBorders>
            <w:vAlign w:val="center"/>
            <w:hideMark/>
          </w:tcPr>
          <w:p w14:paraId="6BF9D194"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Cartridge 071 (Canon LBP122dw, MF275dw, MF272dw)</w:t>
            </w:r>
          </w:p>
        </w:tc>
        <w:tc>
          <w:tcPr>
            <w:tcW w:w="1134" w:type="dxa"/>
            <w:tcBorders>
              <w:top w:val="nil"/>
              <w:left w:val="nil"/>
              <w:bottom w:val="single" w:sz="4" w:space="0" w:color="auto"/>
              <w:right w:val="single" w:sz="4" w:space="0" w:color="auto"/>
            </w:tcBorders>
            <w:vAlign w:val="center"/>
            <w:hideMark/>
          </w:tcPr>
          <w:p w14:paraId="69EA0490"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51BDF46F"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8</w:t>
            </w:r>
          </w:p>
        </w:tc>
      </w:tr>
      <w:tr w:rsidR="00541318" w:rsidRPr="00551BA4" w14:paraId="547443F2" w14:textId="77777777" w:rsidTr="003F6660">
        <w:tc>
          <w:tcPr>
            <w:tcW w:w="568" w:type="dxa"/>
            <w:tcBorders>
              <w:top w:val="nil"/>
              <w:left w:val="single" w:sz="4" w:space="0" w:color="auto"/>
              <w:bottom w:val="single" w:sz="4" w:space="0" w:color="auto"/>
              <w:right w:val="single" w:sz="4" w:space="0" w:color="auto"/>
            </w:tcBorders>
            <w:vAlign w:val="center"/>
            <w:hideMark/>
          </w:tcPr>
          <w:p w14:paraId="4D17D5D1"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37</w:t>
            </w:r>
          </w:p>
        </w:tc>
        <w:tc>
          <w:tcPr>
            <w:tcW w:w="7513" w:type="dxa"/>
            <w:tcBorders>
              <w:top w:val="nil"/>
              <w:left w:val="nil"/>
              <w:bottom w:val="single" w:sz="4" w:space="0" w:color="auto"/>
              <w:right w:val="single" w:sz="4" w:space="0" w:color="auto"/>
            </w:tcBorders>
            <w:vAlign w:val="center"/>
            <w:hideMark/>
          </w:tcPr>
          <w:p w14:paraId="26728FEA"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Xerox 108R00908 (Xerox 3140, 3155, 3160)</w:t>
            </w:r>
          </w:p>
        </w:tc>
        <w:tc>
          <w:tcPr>
            <w:tcW w:w="1134" w:type="dxa"/>
            <w:tcBorders>
              <w:top w:val="nil"/>
              <w:left w:val="nil"/>
              <w:bottom w:val="single" w:sz="4" w:space="0" w:color="auto"/>
              <w:right w:val="single" w:sz="4" w:space="0" w:color="auto"/>
            </w:tcBorders>
            <w:vAlign w:val="center"/>
            <w:hideMark/>
          </w:tcPr>
          <w:p w14:paraId="1407C772"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097B262D"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30</w:t>
            </w:r>
          </w:p>
        </w:tc>
      </w:tr>
      <w:tr w:rsidR="00541318" w:rsidRPr="00551BA4" w14:paraId="6E3C5F33" w14:textId="77777777" w:rsidTr="003F6660">
        <w:tc>
          <w:tcPr>
            <w:tcW w:w="568" w:type="dxa"/>
            <w:tcBorders>
              <w:top w:val="nil"/>
              <w:left w:val="single" w:sz="4" w:space="0" w:color="auto"/>
              <w:bottom w:val="single" w:sz="4" w:space="0" w:color="auto"/>
              <w:right w:val="single" w:sz="4" w:space="0" w:color="auto"/>
            </w:tcBorders>
            <w:vAlign w:val="center"/>
            <w:hideMark/>
          </w:tcPr>
          <w:p w14:paraId="0B5F6C37"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38</w:t>
            </w:r>
          </w:p>
        </w:tc>
        <w:tc>
          <w:tcPr>
            <w:tcW w:w="7513" w:type="dxa"/>
            <w:tcBorders>
              <w:top w:val="nil"/>
              <w:left w:val="nil"/>
              <w:bottom w:val="single" w:sz="4" w:space="0" w:color="auto"/>
              <w:right w:val="single" w:sz="4" w:space="0" w:color="auto"/>
            </w:tcBorders>
            <w:vAlign w:val="center"/>
            <w:hideMark/>
          </w:tcPr>
          <w:p w14:paraId="66C73087"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Xerox 106R03625 11K (Xerox WorkCentre 3345 Metered)</w:t>
            </w:r>
          </w:p>
        </w:tc>
        <w:tc>
          <w:tcPr>
            <w:tcW w:w="1134" w:type="dxa"/>
            <w:tcBorders>
              <w:top w:val="nil"/>
              <w:left w:val="nil"/>
              <w:bottom w:val="single" w:sz="4" w:space="0" w:color="auto"/>
              <w:right w:val="single" w:sz="4" w:space="0" w:color="auto"/>
            </w:tcBorders>
            <w:vAlign w:val="center"/>
            <w:hideMark/>
          </w:tcPr>
          <w:p w14:paraId="029D8DE1"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71589440"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163</w:t>
            </w:r>
          </w:p>
        </w:tc>
      </w:tr>
      <w:tr w:rsidR="00541318" w:rsidRPr="00551BA4" w14:paraId="756B36F1" w14:textId="77777777" w:rsidTr="003F6660">
        <w:tc>
          <w:tcPr>
            <w:tcW w:w="568" w:type="dxa"/>
            <w:tcBorders>
              <w:top w:val="nil"/>
              <w:left w:val="single" w:sz="4" w:space="0" w:color="auto"/>
              <w:bottom w:val="single" w:sz="4" w:space="0" w:color="auto"/>
              <w:right w:val="single" w:sz="4" w:space="0" w:color="auto"/>
            </w:tcBorders>
            <w:vAlign w:val="center"/>
            <w:hideMark/>
          </w:tcPr>
          <w:p w14:paraId="1D1D135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39</w:t>
            </w:r>
          </w:p>
        </w:tc>
        <w:tc>
          <w:tcPr>
            <w:tcW w:w="7513" w:type="dxa"/>
            <w:tcBorders>
              <w:top w:val="nil"/>
              <w:left w:val="nil"/>
              <w:bottom w:val="single" w:sz="4" w:space="0" w:color="auto"/>
              <w:right w:val="single" w:sz="4" w:space="0" w:color="auto"/>
            </w:tcBorders>
            <w:vAlign w:val="center"/>
            <w:hideMark/>
          </w:tcPr>
          <w:p w14:paraId="7F7C25DA"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картриджа MLT-D111S (Samsung SL-M2020, SL-M2070)</w:t>
            </w:r>
          </w:p>
        </w:tc>
        <w:tc>
          <w:tcPr>
            <w:tcW w:w="1134" w:type="dxa"/>
            <w:tcBorders>
              <w:top w:val="nil"/>
              <w:left w:val="nil"/>
              <w:bottom w:val="single" w:sz="4" w:space="0" w:color="auto"/>
              <w:right w:val="single" w:sz="4" w:space="0" w:color="auto"/>
            </w:tcBorders>
            <w:vAlign w:val="center"/>
            <w:hideMark/>
          </w:tcPr>
          <w:p w14:paraId="58C52B4F"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1F1B4D25"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75</w:t>
            </w:r>
          </w:p>
        </w:tc>
      </w:tr>
      <w:tr w:rsidR="00541318" w:rsidRPr="00551BA4" w14:paraId="518437FB" w14:textId="77777777" w:rsidTr="003F6660">
        <w:tc>
          <w:tcPr>
            <w:tcW w:w="568" w:type="dxa"/>
            <w:tcBorders>
              <w:top w:val="nil"/>
              <w:left w:val="single" w:sz="4" w:space="0" w:color="auto"/>
              <w:bottom w:val="single" w:sz="4" w:space="0" w:color="auto"/>
              <w:right w:val="single" w:sz="4" w:space="0" w:color="auto"/>
            </w:tcBorders>
            <w:vAlign w:val="center"/>
            <w:hideMark/>
          </w:tcPr>
          <w:p w14:paraId="2D27A5B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40</w:t>
            </w:r>
          </w:p>
        </w:tc>
        <w:tc>
          <w:tcPr>
            <w:tcW w:w="7513" w:type="dxa"/>
            <w:tcBorders>
              <w:top w:val="nil"/>
              <w:left w:val="nil"/>
              <w:bottom w:val="single" w:sz="4" w:space="0" w:color="auto"/>
              <w:right w:val="single" w:sz="4" w:space="0" w:color="auto"/>
            </w:tcBorders>
            <w:vAlign w:val="center"/>
            <w:hideMark/>
          </w:tcPr>
          <w:p w14:paraId="650D92E1"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Drum-картриджа Cartridge 051 (Canon LBP162dw, MF269dw, MF267dw, MF264dw)</w:t>
            </w:r>
          </w:p>
        </w:tc>
        <w:tc>
          <w:tcPr>
            <w:tcW w:w="1134" w:type="dxa"/>
            <w:tcBorders>
              <w:top w:val="nil"/>
              <w:left w:val="nil"/>
              <w:bottom w:val="single" w:sz="4" w:space="0" w:color="auto"/>
              <w:right w:val="single" w:sz="4" w:space="0" w:color="auto"/>
            </w:tcBorders>
            <w:vAlign w:val="center"/>
            <w:hideMark/>
          </w:tcPr>
          <w:p w14:paraId="54C8B86C"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3357FCA6"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3</w:t>
            </w:r>
          </w:p>
        </w:tc>
      </w:tr>
      <w:tr w:rsidR="00541318" w:rsidRPr="00551BA4" w14:paraId="16FAABF2" w14:textId="77777777" w:rsidTr="003F6660">
        <w:tc>
          <w:tcPr>
            <w:tcW w:w="568" w:type="dxa"/>
            <w:tcBorders>
              <w:top w:val="nil"/>
              <w:left w:val="single" w:sz="4" w:space="0" w:color="auto"/>
              <w:bottom w:val="single" w:sz="4" w:space="0" w:color="auto"/>
              <w:right w:val="single" w:sz="4" w:space="0" w:color="auto"/>
            </w:tcBorders>
            <w:vAlign w:val="center"/>
            <w:hideMark/>
          </w:tcPr>
          <w:p w14:paraId="5864838E"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41</w:t>
            </w:r>
          </w:p>
        </w:tc>
        <w:tc>
          <w:tcPr>
            <w:tcW w:w="7513" w:type="dxa"/>
            <w:tcBorders>
              <w:top w:val="nil"/>
              <w:left w:val="nil"/>
              <w:bottom w:val="single" w:sz="4" w:space="0" w:color="auto"/>
              <w:right w:val="single" w:sz="4" w:space="0" w:color="auto"/>
            </w:tcBorders>
            <w:vAlign w:val="center"/>
            <w:hideMark/>
          </w:tcPr>
          <w:p w14:paraId="2317C397"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Drum-картриджа Xerox 101R00555 (Xerox WorkCentre 3345 Metered)</w:t>
            </w:r>
          </w:p>
        </w:tc>
        <w:tc>
          <w:tcPr>
            <w:tcW w:w="1134" w:type="dxa"/>
            <w:tcBorders>
              <w:top w:val="nil"/>
              <w:left w:val="nil"/>
              <w:bottom w:val="single" w:sz="4" w:space="0" w:color="auto"/>
              <w:right w:val="single" w:sz="4" w:space="0" w:color="auto"/>
            </w:tcBorders>
            <w:vAlign w:val="center"/>
            <w:hideMark/>
          </w:tcPr>
          <w:p w14:paraId="61B74C00"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4FEB752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95</w:t>
            </w:r>
          </w:p>
        </w:tc>
      </w:tr>
      <w:tr w:rsidR="00541318" w:rsidRPr="00551BA4" w14:paraId="028E3899" w14:textId="77777777" w:rsidTr="003F6660">
        <w:tc>
          <w:tcPr>
            <w:tcW w:w="568" w:type="dxa"/>
            <w:tcBorders>
              <w:top w:val="nil"/>
              <w:left w:val="single" w:sz="4" w:space="0" w:color="auto"/>
              <w:bottom w:val="single" w:sz="4" w:space="0" w:color="auto"/>
              <w:right w:val="single" w:sz="4" w:space="0" w:color="auto"/>
            </w:tcBorders>
            <w:vAlign w:val="center"/>
            <w:hideMark/>
          </w:tcPr>
          <w:p w14:paraId="29A314AB"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42</w:t>
            </w:r>
          </w:p>
        </w:tc>
        <w:tc>
          <w:tcPr>
            <w:tcW w:w="7513" w:type="dxa"/>
            <w:tcBorders>
              <w:top w:val="nil"/>
              <w:left w:val="nil"/>
              <w:bottom w:val="single" w:sz="4" w:space="0" w:color="auto"/>
              <w:right w:val="single" w:sz="4" w:space="0" w:color="auto"/>
            </w:tcBorders>
            <w:vAlign w:val="center"/>
            <w:hideMark/>
          </w:tcPr>
          <w:p w14:paraId="705CAEF9"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Drum-картриджа DK-1150 (Куосеrа Ecosys P2235dn, M2135dn)</w:t>
            </w:r>
          </w:p>
        </w:tc>
        <w:tc>
          <w:tcPr>
            <w:tcW w:w="1134" w:type="dxa"/>
            <w:tcBorders>
              <w:top w:val="nil"/>
              <w:left w:val="nil"/>
              <w:bottom w:val="single" w:sz="4" w:space="0" w:color="auto"/>
              <w:right w:val="single" w:sz="4" w:space="0" w:color="auto"/>
            </w:tcBorders>
            <w:vAlign w:val="center"/>
            <w:hideMark/>
          </w:tcPr>
          <w:p w14:paraId="2EB171E8"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686B970A"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6</w:t>
            </w:r>
          </w:p>
        </w:tc>
      </w:tr>
      <w:tr w:rsidR="00541318" w:rsidRPr="00551BA4" w14:paraId="5932C150" w14:textId="77777777" w:rsidTr="003F6660">
        <w:tc>
          <w:tcPr>
            <w:tcW w:w="568" w:type="dxa"/>
            <w:tcBorders>
              <w:top w:val="nil"/>
              <w:left w:val="single" w:sz="4" w:space="0" w:color="auto"/>
              <w:bottom w:val="single" w:sz="4" w:space="0" w:color="auto"/>
              <w:right w:val="single" w:sz="4" w:space="0" w:color="auto"/>
            </w:tcBorders>
            <w:vAlign w:val="center"/>
            <w:hideMark/>
          </w:tcPr>
          <w:p w14:paraId="251DF085"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43</w:t>
            </w:r>
          </w:p>
        </w:tc>
        <w:tc>
          <w:tcPr>
            <w:tcW w:w="7513" w:type="dxa"/>
            <w:tcBorders>
              <w:top w:val="nil"/>
              <w:left w:val="nil"/>
              <w:bottom w:val="single" w:sz="4" w:space="0" w:color="auto"/>
              <w:right w:val="single" w:sz="4" w:space="0" w:color="auto"/>
            </w:tcBorders>
            <w:vAlign w:val="center"/>
            <w:hideMark/>
          </w:tcPr>
          <w:p w14:paraId="08A0D4DF"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блоку проявки DV-1150 (Куосеrа Ecosys P2235dn, M2135dn)</w:t>
            </w:r>
          </w:p>
        </w:tc>
        <w:tc>
          <w:tcPr>
            <w:tcW w:w="1134" w:type="dxa"/>
            <w:tcBorders>
              <w:top w:val="nil"/>
              <w:left w:val="nil"/>
              <w:bottom w:val="single" w:sz="4" w:space="0" w:color="auto"/>
              <w:right w:val="single" w:sz="4" w:space="0" w:color="auto"/>
            </w:tcBorders>
            <w:vAlign w:val="center"/>
            <w:hideMark/>
          </w:tcPr>
          <w:p w14:paraId="1D131C1F"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012A9214"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6</w:t>
            </w:r>
          </w:p>
        </w:tc>
      </w:tr>
      <w:tr w:rsidR="00541318" w:rsidRPr="00551BA4" w14:paraId="740E194B" w14:textId="77777777" w:rsidTr="003F6660">
        <w:tc>
          <w:tcPr>
            <w:tcW w:w="568" w:type="dxa"/>
            <w:tcBorders>
              <w:top w:val="nil"/>
              <w:left w:val="single" w:sz="4" w:space="0" w:color="auto"/>
              <w:bottom w:val="single" w:sz="4" w:space="0" w:color="auto"/>
              <w:right w:val="single" w:sz="4" w:space="0" w:color="auto"/>
            </w:tcBorders>
            <w:vAlign w:val="center"/>
            <w:hideMark/>
          </w:tcPr>
          <w:p w14:paraId="0B2EEED0"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44</w:t>
            </w:r>
          </w:p>
        </w:tc>
        <w:tc>
          <w:tcPr>
            <w:tcW w:w="7513" w:type="dxa"/>
            <w:tcBorders>
              <w:top w:val="nil"/>
              <w:left w:val="nil"/>
              <w:bottom w:val="single" w:sz="4" w:space="0" w:color="auto"/>
              <w:right w:val="single" w:sz="4" w:space="0" w:color="auto"/>
            </w:tcBorders>
            <w:vAlign w:val="center"/>
            <w:hideMark/>
          </w:tcPr>
          <w:p w14:paraId="228C4ADA"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Drum-картриджа DК-4105 (Куосеrа Taskalfa 1800/1801)</w:t>
            </w:r>
          </w:p>
        </w:tc>
        <w:tc>
          <w:tcPr>
            <w:tcW w:w="1134" w:type="dxa"/>
            <w:tcBorders>
              <w:top w:val="nil"/>
              <w:left w:val="nil"/>
              <w:bottom w:val="single" w:sz="4" w:space="0" w:color="auto"/>
              <w:right w:val="single" w:sz="4" w:space="0" w:color="auto"/>
            </w:tcBorders>
            <w:vAlign w:val="center"/>
            <w:hideMark/>
          </w:tcPr>
          <w:p w14:paraId="7B2043E4"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1FD97299"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10</w:t>
            </w:r>
          </w:p>
        </w:tc>
      </w:tr>
      <w:tr w:rsidR="00541318" w:rsidRPr="00551BA4" w14:paraId="2D92DE1E" w14:textId="77777777" w:rsidTr="003F6660">
        <w:tc>
          <w:tcPr>
            <w:tcW w:w="568" w:type="dxa"/>
            <w:tcBorders>
              <w:top w:val="nil"/>
              <w:left w:val="single" w:sz="4" w:space="0" w:color="auto"/>
              <w:bottom w:val="single" w:sz="4" w:space="0" w:color="auto"/>
              <w:right w:val="single" w:sz="4" w:space="0" w:color="auto"/>
            </w:tcBorders>
            <w:vAlign w:val="center"/>
            <w:hideMark/>
          </w:tcPr>
          <w:p w14:paraId="5BED378C"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45</w:t>
            </w:r>
          </w:p>
        </w:tc>
        <w:tc>
          <w:tcPr>
            <w:tcW w:w="7513" w:type="dxa"/>
            <w:tcBorders>
              <w:top w:val="nil"/>
              <w:left w:val="nil"/>
              <w:bottom w:val="single" w:sz="4" w:space="0" w:color="auto"/>
              <w:right w:val="single" w:sz="4" w:space="0" w:color="auto"/>
            </w:tcBorders>
            <w:vAlign w:val="center"/>
            <w:hideMark/>
          </w:tcPr>
          <w:p w14:paraId="3678E5E1"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блоку проявки DV-4105 (Куосеrа Taskalfa 1800/1801)</w:t>
            </w:r>
          </w:p>
        </w:tc>
        <w:tc>
          <w:tcPr>
            <w:tcW w:w="1134" w:type="dxa"/>
            <w:tcBorders>
              <w:top w:val="nil"/>
              <w:left w:val="nil"/>
              <w:bottom w:val="single" w:sz="4" w:space="0" w:color="auto"/>
              <w:right w:val="single" w:sz="4" w:space="0" w:color="auto"/>
            </w:tcBorders>
            <w:vAlign w:val="center"/>
            <w:hideMark/>
          </w:tcPr>
          <w:p w14:paraId="5717B16B"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42FE370E"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10</w:t>
            </w:r>
          </w:p>
        </w:tc>
      </w:tr>
      <w:tr w:rsidR="00541318" w:rsidRPr="00551BA4" w14:paraId="0975F3F1" w14:textId="77777777" w:rsidTr="003F6660">
        <w:tc>
          <w:tcPr>
            <w:tcW w:w="568" w:type="dxa"/>
            <w:tcBorders>
              <w:top w:val="nil"/>
              <w:left w:val="single" w:sz="4" w:space="0" w:color="auto"/>
              <w:bottom w:val="single" w:sz="4" w:space="0" w:color="auto"/>
              <w:right w:val="single" w:sz="4" w:space="0" w:color="auto"/>
            </w:tcBorders>
            <w:vAlign w:val="center"/>
            <w:hideMark/>
          </w:tcPr>
          <w:p w14:paraId="765FEA0E"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46</w:t>
            </w:r>
          </w:p>
        </w:tc>
        <w:tc>
          <w:tcPr>
            <w:tcW w:w="7513" w:type="dxa"/>
            <w:tcBorders>
              <w:top w:val="nil"/>
              <w:left w:val="nil"/>
              <w:bottom w:val="single" w:sz="4" w:space="0" w:color="auto"/>
              <w:right w:val="single" w:sz="4" w:space="0" w:color="auto"/>
            </w:tcBorders>
            <w:vAlign w:val="center"/>
            <w:hideMark/>
          </w:tcPr>
          <w:p w14:paraId="58A30E06" w14:textId="77777777" w:rsidR="00541318" w:rsidRPr="00551BA4" w:rsidRDefault="00541318">
            <w:pPr>
              <w:spacing w:line="256" w:lineRule="auto"/>
              <w:rPr>
                <w:color w:val="000000"/>
                <w:sz w:val="20"/>
                <w:szCs w:val="20"/>
                <w:lang w:eastAsia="en-US"/>
              </w:rPr>
            </w:pPr>
            <w:r w:rsidRPr="00551BA4">
              <w:rPr>
                <w:color w:val="000000"/>
                <w:sz w:val="20"/>
                <w:szCs w:val="20"/>
                <w:lang w:eastAsia="en-US"/>
              </w:rPr>
              <w:t>Відновлення Drum-картриджа C-EXV14 (Canon iR-2016/2016J/2020)</w:t>
            </w:r>
          </w:p>
        </w:tc>
        <w:tc>
          <w:tcPr>
            <w:tcW w:w="1134" w:type="dxa"/>
            <w:tcBorders>
              <w:top w:val="nil"/>
              <w:left w:val="nil"/>
              <w:bottom w:val="single" w:sz="4" w:space="0" w:color="auto"/>
              <w:right w:val="single" w:sz="4" w:space="0" w:color="auto"/>
            </w:tcBorders>
            <w:vAlign w:val="center"/>
            <w:hideMark/>
          </w:tcPr>
          <w:p w14:paraId="025DEE99"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шт.</w:t>
            </w:r>
          </w:p>
        </w:tc>
        <w:tc>
          <w:tcPr>
            <w:tcW w:w="1134" w:type="dxa"/>
            <w:tcBorders>
              <w:top w:val="nil"/>
              <w:left w:val="nil"/>
              <w:bottom w:val="single" w:sz="4" w:space="0" w:color="auto"/>
              <w:right w:val="single" w:sz="4" w:space="0" w:color="auto"/>
            </w:tcBorders>
            <w:vAlign w:val="center"/>
            <w:hideMark/>
          </w:tcPr>
          <w:p w14:paraId="68972511" w14:textId="77777777" w:rsidR="00541318" w:rsidRPr="00551BA4" w:rsidRDefault="00541318">
            <w:pPr>
              <w:spacing w:line="256" w:lineRule="auto"/>
              <w:jc w:val="center"/>
              <w:rPr>
                <w:color w:val="000000"/>
                <w:sz w:val="20"/>
                <w:szCs w:val="20"/>
                <w:lang w:eastAsia="en-US"/>
              </w:rPr>
            </w:pPr>
            <w:r w:rsidRPr="00551BA4">
              <w:rPr>
                <w:color w:val="000000"/>
                <w:sz w:val="20"/>
                <w:szCs w:val="20"/>
                <w:lang w:eastAsia="en-US"/>
              </w:rPr>
              <w:t>1</w:t>
            </w:r>
          </w:p>
        </w:tc>
      </w:tr>
    </w:tbl>
    <w:p w14:paraId="0D1C2B36" w14:textId="77777777" w:rsidR="00541318" w:rsidRPr="00551BA4" w:rsidRDefault="00541318" w:rsidP="00541318">
      <w:pPr>
        <w:shd w:val="clear" w:color="auto" w:fill="FFFFFF"/>
        <w:ind w:firstLine="420"/>
        <w:outlineLvl w:val="0"/>
        <w:rPr>
          <w:rFonts w:eastAsia="Arial Unicode MS"/>
          <w:sz w:val="20"/>
          <w:szCs w:val="20"/>
          <w:lang w:val="uk-UA"/>
        </w:rPr>
      </w:pPr>
    </w:p>
    <w:p w14:paraId="0CB2751C" w14:textId="344142E5" w:rsidR="00541318" w:rsidRPr="00A73812" w:rsidRDefault="00541318" w:rsidP="00A73812">
      <w:pPr>
        <w:shd w:val="clear" w:color="auto" w:fill="FFFFFF"/>
        <w:outlineLvl w:val="0"/>
        <w:rPr>
          <w:rFonts w:eastAsia="Arial Unicode MS"/>
          <w:lang w:val="uk-UA"/>
        </w:rPr>
      </w:pPr>
      <w:r>
        <w:rPr>
          <w:rFonts w:eastAsia="Arial Unicode MS"/>
        </w:rPr>
        <w:t>Очікувана кількість заправок картриджів 1886 послуг</w:t>
      </w:r>
      <w:r w:rsidR="00A73812">
        <w:rPr>
          <w:rFonts w:eastAsia="Arial Unicode MS"/>
          <w:lang w:val="uk-UA"/>
        </w:rPr>
        <w:t>.</w:t>
      </w:r>
    </w:p>
    <w:p w14:paraId="35437961" w14:textId="46B0228F" w:rsidR="00541318" w:rsidRPr="00A73812" w:rsidRDefault="00541318" w:rsidP="00A73812">
      <w:pPr>
        <w:shd w:val="clear" w:color="auto" w:fill="FFFFFF"/>
        <w:outlineLvl w:val="0"/>
        <w:rPr>
          <w:rFonts w:eastAsia="Arial Unicode MS"/>
          <w:lang w:val="uk-UA"/>
        </w:rPr>
      </w:pPr>
      <w:r>
        <w:rPr>
          <w:rFonts w:eastAsia="Arial Unicode MS"/>
        </w:rPr>
        <w:t>Очікувана кількість відновлень картриджів 1408 послуг</w:t>
      </w:r>
      <w:r w:rsidR="00A73812">
        <w:rPr>
          <w:rFonts w:eastAsia="Arial Unicode MS"/>
          <w:lang w:val="uk-UA"/>
        </w:rPr>
        <w:t>.</w:t>
      </w:r>
    </w:p>
    <w:p w14:paraId="78945FA4" w14:textId="77777777" w:rsidR="00541318" w:rsidRDefault="00541318" w:rsidP="00A73812">
      <w:pPr>
        <w:shd w:val="clear" w:color="auto" w:fill="FFFFFF"/>
        <w:outlineLvl w:val="0"/>
        <w:rPr>
          <w:rFonts w:eastAsia="Calibri" w:cs="Calibri"/>
          <w:b/>
          <w:i/>
          <w:iCs/>
          <w:color w:val="121212"/>
          <w:sz w:val="20"/>
          <w:szCs w:val="20"/>
        </w:rPr>
      </w:pPr>
      <w:r>
        <w:rPr>
          <w:rFonts w:eastAsia="Arial Unicode MS"/>
        </w:rPr>
        <w:t xml:space="preserve">(згідно усних або письмових заявок </w:t>
      </w:r>
      <w:proofErr w:type="gramStart"/>
      <w:r>
        <w:rPr>
          <w:rFonts w:eastAsia="Arial Unicode MS"/>
        </w:rPr>
        <w:t>замовника)</w:t>
      </w:r>
      <w:r>
        <w:rPr>
          <w:rFonts w:eastAsia="Arial Unicode MS"/>
          <w:b/>
        </w:rPr>
        <w:br w:type="page"/>
      </w:r>
      <w:r>
        <w:rPr>
          <w:b/>
        </w:rPr>
        <w:lastRenderedPageBreak/>
        <w:t>Послуги</w:t>
      </w:r>
      <w:proofErr w:type="gramEnd"/>
      <w:r>
        <w:rPr>
          <w:b/>
        </w:rPr>
        <w:t xml:space="preserve"> із ремонту принтерів та БФП</w:t>
      </w:r>
    </w:p>
    <w:p w14:paraId="6F261BDF" w14:textId="77777777" w:rsidR="00541318" w:rsidRDefault="00541318" w:rsidP="00541318">
      <w:pPr>
        <w:shd w:val="clear" w:color="auto" w:fill="FFFFFF"/>
        <w:jc w:val="right"/>
        <w:outlineLvl w:val="0"/>
        <w:rPr>
          <w:b/>
          <w:i/>
          <w:iCs/>
          <w:color w:val="121212"/>
        </w:rPr>
      </w:pPr>
      <w:r>
        <w:rPr>
          <w:b/>
          <w:i/>
          <w:iCs/>
          <w:color w:val="121212"/>
        </w:rPr>
        <w:t>Таблиця №2</w:t>
      </w:r>
    </w:p>
    <w:tbl>
      <w:tblPr>
        <w:tblW w:w="10920" w:type="dxa"/>
        <w:tblInd w:w="-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8"/>
        <w:gridCol w:w="3828"/>
        <w:gridCol w:w="568"/>
        <w:gridCol w:w="567"/>
        <w:gridCol w:w="567"/>
        <w:gridCol w:w="567"/>
        <w:gridCol w:w="567"/>
        <w:gridCol w:w="567"/>
        <w:gridCol w:w="567"/>
        <w:gridCol w:w="567"/>
        <w:gridCol w:w="515"/>
        <w:gridCol w:w="478"/>
        <w:gridCol w:w="567"/>
        <w:gridCol w:w="567"/>
      </w:tblGrid>
      <w:tr w:rsidR="00541318" w14:paraId="62E34F50" w14:textId="77777777" w:rsidTr="00541318">
        <w:trPr>
          <w:trHeight w:val="346"/>
        </w:trPr>
        <w:tc>
          <w:tcPr>
            <w:tcW w:w="427" w:type="dxa"/>
            <w:vMerge w:val="restart"/>
            <w:tcBorders>
              <w:top w:val="single" w:sz="2" w:space="0" w:color="auto"/>
              <w:left w:val="single" w:sz="2" w:space="0" w:color="auto"/>
              <w:bottom w:val="single" w:sz="2" w:space="0" w:color="auto"/>
              <w:right w:val="single" w:sz="2" w:space="0" w:color="auto"/>
            </w:tcBorders>
            <w:noWrap/>
            <w:vAlign w:val="center"/>
            <w:hideMark/>
          </w:tcPr>
          <w:p w14:paraId="24083F9C" w14:textId="77777777" w:rsidR="00541318" w:rsidRDefault="00541318">
            <w:pPr>
              <w:spacing w:line="256" w:lineRule="auto"/>
              <w:jc w:val="center"/>
              <w:rPr>
                <w:b/>
                <w:bCs/>
                <w:color w:val="000000"/>
                <w:lang w:eastAsia="uk-UA"/>
              </w:rPr>
            </w:pPr>
            <w:r>
              <w:rPr>
                <w:b/>
                <w:bCs/>
                <w:color w:val="000000"/>
                <w:lang w:eastAsia="uk-UA"/>
              </w:rPr>
              <w:t>№</w:t>
            </w:r>
          </w:p>
        </w:tc>
        <w:tc>
          <w:tcPr>
            <w:tcW w:w="3826" w:type="dxa"/>
            <w:vMerge w:val="restart"/>
            <w:tcBorders>
              <w:top w:val="single" w:sz="2" w:space="0" w:color="auto"/>
              <w:left w:val="single" w:sz="2" w:space="0" w:color="auto"/>
              <w:bottom w:val="single" w:sz="2" w:space="0" w:color="auto"/>
              <w:right w:val="single" w:sz="2" w:space="0" w:color="auto"/>
            </w:tcBorders>
            <w:vAlign w:val="center"/>
            <w:hideMark/>
          </w:tcPr>
          <w:p w14:paraId="6B7D186A" w14:textId="77777777" w:rsidR="00541318" w:rsidRDefault="00541318">
            <w:pPr>
              <w:spacing w:line="256" w:lineRule="auto"/>
              <w:jc w:val="center"/>
              <w:rPr>
                <w:b/>
                <w:bCs/>
                <w:color w:val="000000"/>
                <w:lang w:eastAsia="uk-UA"/>
              </w:rPr>
            </w:pPr>
            <w:r>
              <w:rPr>
                <w:b/>
                <w:bCs/>
                <w:color w:val="000000"/>
                <w:lang w:eastAsia="uk-UA"/>
              </w:rPr>
              <w:t>Найменування обладнання, модель</w:t>
            </w:r>
          </w:p>
        </w:tc>
        <w:tc>
          <w:tcPr>
            <w:tcW w:w="6663" w:type="dxa"/>
            <w:gridSpan w:val="12"/>
            <w:tcBorders>
              <w:top w:val="single" w:sz="2" w:space="0" w:color="auto"/>
              <w:left w:val="single" w:sz="2" w:space="0" w:color="auto"/>
              <w:bottom w:val="single" w:sz="2" w:space="0" w:color="auto"/>
              <w:right w:val="single" w:sz="2" w:space="0" w:color="auto"/>
            </w:tcBorders>
            <w:noWrap/>
            <w:hideMark/>
          </w:tcPr>
          <w:p w14:paraId="391E850E" w14:textId="77777777" w:rsidR="00541318" w:rsidRDefault="00541318">
            <w:pPr>
              <w:spacing w:line="256" w:lineRule="auto"/>
              <w:jc w:val="center"/>
              <w:rPr>
                <w:b/>
                <w:bCs/>
                <w:color w:val="000000"/>
                <w:lang w:eastAsia="uk-UA"/>
              </w:rPr>
            </w:pPr>
            <w:r>
              <w:rPr>
                <w:b/>
                <w:bCs/>
                <w:color w:val="000000"/>
                <w:lang w:eastAsia="uk-UA"/>
              </w:rPr>
              <w:t>Кількість*</w:t>
            </w:r>
          </w:p>
        </w:tc>
      </w:tr>
      <w:tr w:rsidR="00541318" w14:paraId="3449F222" w14:textId="77777777" w:rsidTr="00541318">
        <w:trPr>
          <w:trHeight w:val="2897"/>
        </w:trPr>
        <w:tc>
          <w:tcPr>
            <w:tcW w:w="427" w:type="dxa"/>
            <w:vMerge/>
            <w:tcBorders>
              <w:top w:val="single" w:sz="2" w:space="0" w:color="auto"/>
              <w:left w:val="single" w:sz="2" w:space="0" w:color="auto"/>
              <w:bottom w:val="single" w:sz="2" w:space="0" w:color="auto"/>
              <w:right w:val="single" w:sz="2" w:space="0" w:color="auto"/>
            </w:tcBorders>
            <w:vAlign w:val="center"/>
            <w:hideMark/>
          </w:tcPr>
          <w:p w14:paraId="4566991D" w14:textId="77777777" w:rsidR="00541318" w:rsidRDefault="00541318">
            <w:pPr>
              <w:spacing w:line="256" w:lineRule="auto"/>
              <w:rPr>
                <w:b/>
                <w:bCs/>
                <w:color w:val="000000"/>
                <w:lang w:val="uk-UA" w:eastAsia="uk-UA"/>
              </w:rPr>
            </w:pPr>
          </w:p>
        </w:tc>
        <w:tc>
          <w:tcPr>
            <w:tcW w:w="3826" w:type="dxa"/>
            <w:vMerge/>
            <w:tcBorders>
              <w:top w:val="single" w:sz="2" w:space="0" w:color="auto"/>
              <w:left w:val="single" w:sz="2" w:space="0" w:color="auto"/>
              <w:bottom w:val="single" w:sz="2" w:space="0" w:color="auto"/>
              <w:right w:val="single" w:sz="2" w:space="0" w:color="auto"/>
            </w:tcBorders>
            <w:vAlign w:val="center"/>
            <w:hideMark/>
          </w:tcPr>
          <w:p w14:paraId="0C0CBA57" w14:textId="77777777" w:rsidR="00541318" w:rsidRDefault="00541318">
            <w:pPr>
              <w:spacing w:line="256" w:lineRule="auto"/>
              <w:rPr>
                <w:b/>
                <w:bCs/>
                <w:color w:val="000000"/>
                <w:lang w:val="uk-UA" w:eastAsia="uk-UA"/>
              </w:rPr>
            </w:pPr>
          </w:p>
        </w:tc>
        <w:tc>
          <w:tcPr>
            <w:tcW w:w="567" w:type="dxa"/>
            <w:tcBorders>
              <w:top w:val="single" w:sz="2" w:space="0" w:color="auto"/>
              <w:left w:val="single" w:sz="2" w:space="0" w:color="auto"/>
              <w:bottom w:val="single" w:sz="2" w:space="0" w:color="auto"/>
              <w:right w:val="single" w:sz="2" w:space="0" w:color="auto"/>
            </w:tcBorders>
            <w:noWrap/>
            <w:textDirection w:val="btLr"/>
            <w:hideMark/>
          </w:tcPr>
          <w:p w14:paraId="5F55560C" w14:textId="77777777" w:rsidR="00541318" w:rsidRDefault="00541318">
            <w:pPr>
              <w:spacing w:line="256" w:lineRule="auto"/>
              <w:jc w:val="center"/>
              <w:rPr>
                <w:b/>
                <w:bCs/>
                <w:color w:val="000000"/>
                <w:lang w:eastAsia="uk-UA"/>
              </w:rPr>
            </w:pPr>
            <w:r>
              <w:rPr>
                <w:b/>
                <w:bCs/>
                <w:color w:val="000000"/>
                <w:lang w:eastAsia="uk-UA"/>
              </w:rPr>
              <w:t>Од. виміру</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67D2FE45" w14:textId="77777777" w:rsidR="00541318" w:rsidRDefault="00541318">
            <w:pPr>
              <w:spacing w:line="256" w:lineRule="auto"/>
              <w:jc w:val="center"/>
              <w:rPr>
                <w:b/>
                <w:bCs/>
                <w:color w:val="000000"/>
                <w:lang w:eastAsia="uk-UA"/>
              </w:rPr>
            </w:pPr>
            <w:r>
              <w:rPr>
                <w:b/>
                <w:bCs/>
                <w:color w:val="000000"/>
                <w:lang w:eastAsia="uk-UA"/>
              </w:rPr>
              <w:t>Технічне обслуговування</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24719D32" w14:textId="77777777" w:rsidR="00541318" w:rsidRDefault="00541318">
            <w:pPr>
              <w:spacing w:line="256" w:lineRule="auto"/>
              <w:jc w:val="center"/>
              <w:rPr>
                <w:b/>
                <w:bCs/>
                <w:color w:val="000000"/>
                <w:lang w:eastAsia="uk-UA"/>
              </w:rPr>
            </w:pPr>
            <w:r>
              <w:rPr>
                <w:b/>
                <w:bCs/>
                <w:color w:val="000000"/>
                <w:lang w:eastAsia="uk-UA"/>
              </w:rPr>
              <w:t>Ремонт вузла закріплення</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35A851DE" w14:textId="77777777" w:rsidR="00541318" w:rsidRDefault="00541318">
            <w:pPr>
              <w:spacing w:line="256" w:lineRule="auto"/>
              <w:jc w:val="center"/>
              <w:rPr>
                <w:b/>
                <w:bCs/>
                <w:color w:val="000000"/>
                <w:lang w:eastAsia="uk-UA"/>
              </w:rPr>
            </w:pPr>
            <w:r>
              <w:rPr>
                <w:b/>
                <w:bCs/>
                <w:color w:val="000000"/>
                <w:lang w:eastAsia="uk-UA"/>
              </w:rPr>
              <w:t>Заміна гумового валу</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15598F29" w14:textId="77777777" w:rsidR="00541318" w:rsidRDefault="00541318">
            <w:pPr>
              <w:spacing w:line="256" w:lineRule="auto"/>
              <w:jc w:val="center"/>
              <w:rPr>
                <w:b/>
                <w:bCs/>
                <w:color w:val="000000"/>
                <w:lang w:eastAsia="uk-UA"/>
              </w:rPr>
            </w:pPr>
            <w:r>
              <w:rPr>
                <w:b/>
                <w:bCs/>
                <w:color w:val="000000"/>
                <w:lang w:eastAsia="uk-UA"/>
              </w:rPr>
              <w:t>Заміна блоку лазера</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27D5E5BF" w14:textId="77777777" w:rsidR="00541318" w:rsidRDefault="00541318">
            <w:pPr>
              <w:spacing w:line="256" w:lineRule="auto"/>
              <w:jc w:val="center"/>
              <w:rPr>
                <w:b/>
                <w:bCs/>
                <w:color w:val="000000"/>
                <w:lang w:eastAsia="uk-UA"/>
              </w:rPr>
            </w:pPr>
            <w:r>
              <w:rPr>
                <w:b/>
                <w:bCs/>
                <w:color w:val="000000"/>
                <w:lang w:eastAsia="uk-UA"/>
              </w:rPr>
              <w:t>Заміна тефлонового валу</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53DB9FA9" w14:textId="77777777" w:rsidR="00541318" w:rsidRDefault="00541318">
            <w:pPr>
              <w:spacing w:line="256" w:lineRule="auto"/>
              <w:jc w:val="center"/>
              <w:rPr>
                <w:b/>
                <w:bCs/>
                <w:color w:val="000000"/>
                <w:lang w:eastAsia="uk-UA"/>
              </w:rPr>
            </w:pPr>
            <w:r>
              <w:rPr>
                <w:b/>
                <w:bCs/>
                <w:color w:val="000000"/>
                <w:lang w:eastAsia="uk-UA"/>
              </w:rPr>
              <w:t>Ремонт дуплексу</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2B88F6FB" w14:textId="77777777" w:rsidR="00541318" w:rsidRDefault="00541318">
            <w:pPr>
              <w:spacing w:line="256" w:lineRule="auto"/>
              <w:jc w:val="center"/>
              <w:rPr>
                <w:b/>
                <w:bCs/>
                <w:color w:val="000000"/>
                <w:lang w:eastAsia="uk-UA"/>
              </w:rPr>
            </w:pPr>
            <w:r>
              <w:rPr>
                <w:b/>
                <w:bCs/>
                <w:color w:val="000000"/>
                <w:lang w:eastAsia="uk-UA"/>
              </w:rPr>
              <w:t>Заміна форматеру</w:t>
            </w:r>
          </w:p>
        </w:tc>
        <w:tc>
          <w:tcPr>
            <w:tcW w:w="515" w:type="dxa"/>
            <w:tcBorders>
              <w:top w:val="single" w:sz="2" w:space="0" w:color="auto"/>
              <w:left w:val="single" w:sz="2" w:space="0" w:color="auto"/>
              <w:bottom w:val="single" w:sz="2" w:space="0" w:color="auto"/>
              <w:right w:val="single" w:sz="2" w:space="0" w:color="auto"/>
            </w:tcBorders>
            <w:textDirection w:val="btLr"/>
            <w:hideMark/>
          </w:tcPr>
          <w:p w14:paraId="4077B3D4" w14:textId="77777777" w:rsidR="00541318" w:rsidRDefault="00541318">
            <w:pPr>
              <w:spacing w:line="256" w:lineRule="auto"/>
              <w:jc w:val="center"/>
              <w:rPr>
                <w:b/>
                <w:bCs/>
                <w:color w:val="000000"/>
                <w:lang w:eastAsia="uk-UA"/>
              </w:rPr>
            </w:pPr>
            <w:r>
              <w:rPr>
                <w:b/>
                <w:bCs/>
                <w:color w:val="000000"/>
                <w:lang w:eastAsia="uk-UA"/>
              </w:rPr>
              <w:t>Заміна ролика подачі паперу</w:t>
            </w:r>
          </w:p>
        </w:tc>
        <w:tc>
          <w:tcPr>
            <w:tcW w:w="478" w:type="dxa"/>
            <w:tcBorders>
              <w:top w:val="single" w:sz="2" w:space="0" w:color="auto"/>
              <w:left w:val="single" w:sz="2" w:space="0" w:color="auto"/>
              <w:bottom w:val="single" w:sz="2" w:space="0" w:color="auto"/>
              <w:right w:val="single" w:sz="2" w:space="0" w:color="auto"/>
            </w:tcBorders>
            <w:textDirection w:val="btLr"/>
            <w:hideMark/>
          </w:tcPr>
          <w:p w14:paraId="4B3AB224" w14:textId="77777777" w:rsidR="00541318" w:rsidRDefault="00541318">
            <w:pPr>
              <w:spacing w:line="256" w:lineRule="auto"/>
              <w:jc w:val="center"/>
              <w:rPr>
                <w:b/>
                <w:bCs/>
                <w:color w:val="000000"/>
                <w:lang w:eastAsia="uk-UA"/>
              </w:rPr>
            </w:pPr>
            <w:r>
              <w:rPr>
                <w:b/>
                <w:bCs/>
                <w:color w:val="000000"/>
                <w:lang w:eastAsia="uk-UA"/>
              </w:rPr>
              <w:t>Заміна гальмівної площадки</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25D0FF06" w14:textId="77777777" w:rsidR="00541318" w:rsidRDefault="00541318">
            <w:pPr>
              <w:spacing w:line="256" w:lineRule="auto"/>
              <w:jc w:val="center"/>
              <w:rPr>
                <w:b/>
                <w:bCs/>
                <w:color w:val="000000"/>
                <w:lang w:eastAsia="uk-UA"/>
              </w:rPr>
            </w:pPr>
            <w:r>
              <w:rPr>
                <w:b/>
                <w:bCs/>
                <w:color w:val="000000"/>
                <w:lang w:eastAsia="uk-UA"/>
              </w:rPr>
              <w:t>Заміна лампи сканера</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5DD44AE4" w14:textId="77777777" w:rsidR="00541318" w:rsidRDefault="00541318">
            <w:pPr>
              <w:spacing w:line="256" w:lineRule="auto"/>
              <w:jc w:val="center"/>
              <w:rPr>
                <w:b/>
                <w:bCs/>
                <w:color w:val="000000"/>
                <w:lang w:eastAsia="uk-UA"/>
              </w:rPr>
            </w:pPr>
            <w:r>
              <w:rPr>
                <w:b/>
                <w:bCs/>
                <w:color w:val="000000"/>
                <w:lang w:eastAsia="uk-UA"/>
              </w:rPr>
              <w:t>Заміна шлейфа сканера</w:t>
            </w:r>
          </w:p>
        </w:tc>
      </w:tr>
      <w:tr w:rsidR="00541318" w14:paraId="76DF19BA"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13DACC02"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3826" w:type="dxa"/>
            <w:tcBorders>
              <w:top w:val="single" w:sz="2" w:space="0" w:color="auto"/>
              <w:left w:val="single" w:sz="2" w:space="0" w:color="auto"/>
              <w:bottom w:val="single" w:sz="2" w:space="0" w:color="auto"/>
              <w:right w:val="single" w:sz="2" w:space="0" w:color="auto"/>
            </w:tcBorders>
            <w:vAlign w:val="center"/>
            <w:hideMark/>
          </w:tcPr>
          <w:p w14:paraId="4BD13168"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HP LJ 1000, 1005W, 1200, 1220 series</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336143F7"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357924C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0384120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7CB3569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070D37AC"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211D751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022292C9"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0365D3CF"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747B54CF"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478" w:type="dxa"/>
            <w:tcBorders>
              <w:top w:val="single" w:sz="2" w:space="0" w:color="auto"/>
              <w:left w:val="single" w:sz="2" w:space="0" w:color="auto"/>
              <w:bottom w:val="single" w:sz="2" w:space="0" w:color="auto"/>
              <w:right w:val="single" w:sz="2" w:space="0" w:color="auto"/>
            </w:tcBorders>
            <w:vAlign w:val="center"/>
            <w:hideMark/>
          </w:tcPr>
          <w:p w14:paraId="3A718B44"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30F886FF"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495FAF9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2D214C92"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67EADC6B"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3826" w:type="dxa"/>
            <w:tcBorders>
              <w:top w:val="single" w:sz="2" w:space="0" w:color="auto"/>
              <w:left w:val="single" w:sz="2" w:space="0" w:color="auto"/>
              <w:bottom w:val="single" w:sz="2" w:space="0" w:color="auto"/>
              <w:right w:val="single" w:sz="2" w:space="0" w:color="auto"/>
            </w:tcBorders>
            <w:vAlign w:val="center"/>
            <w:hideMark/>
          </w:tcPr>
          <w:p w14:paraId="3816EBC8"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HP LJ 1010, 1012, 1015, 1018, 1020, 1022 series</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62603B9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20DBB55A"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7</w:t>
            </w:r>
          </w:p>
        </w:tc>
        <w:tc>
          <w:tcPr>
            <w:tcW w:w="567" w:type="dxa"/>
            <w:tcBorders>
              <w:top w:val="single" w:sz="2" w:space="0" w:color="auto"/>
              <w:left w:val="single" w:sz="2" w:space="0" w:color="auto"/>
              <w:bottom w:val="single" w:sz="2" w:space="0" w:color="auto"/>
              <w:right w:val="single" w:sz="2" w:space="0" w:color="auto"/>
            </w:tcBorders>
            <w:vAlign w:val="center"/>
            <w:hideMark/>
          </w:tcPr>
          <w:p w14:paraId="27C903D4"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567" w:type="dxa"/>
            <w:tcBorders>
              <w:top w:val="single" w:sz="2" w:space="0" w:color="auto"/>
              <w:left w:val="single" w:sz="2" w:space="0" w:color="auto"/>
              <w:bottom w:val="single" w:sz="2" w:space="0" w:color="auto"/>
              <w:right w:val="single" w:sz="2" w:space="0" w:color="auto"/>
            </w:tcBorders>
            <w:vAlign w:val="center"/>
            <w:hideMark/>
          </w:tcPr>
          <w:p w14:paraId="65A4B674"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567" w:type="dxa"/>
            <w:tcBorders>
              <w:top w:val="single" w:sz="2" w:space="0" w:color="auto"/>
              <w:left w:val="single" w:sz="2" w:space="0" w:color="auto"/>
              <w:bottom w:val="single" w:sz="2" w:space="0" w:color="auto"/>
              <w:right w:val="single" w:sz="2" w:space="0" w:color="auto"/>
            </w:tcBorders>
            <w:vAlign w:val="center"/>
            <w:hideMark/>
          </w:tcPr>
          <w:p w14:paraId="7AF86331" w14:textId="77777777" w:rsidR="00541318" w:rsidRPr="00551BA4" w:rsidRDefault="00541318">
            <w:pPr>
              <w:spacing w:line="256" w:lineRule="auto"/>
              <w:jc w:val="right"/>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260253F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425B629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46E17E50"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15" w:type="dxa"/>
            <w:tcBorders>
              <w:top w:val="single" w:sz="2" w:space="0" w:color="auto"/>
              <w:left w:val="single" w:sz="2" w:space="0" w:color="auto"/>
              <w:bottom w:val="single" w:sz="2" w:space="0" w:color="auto"/>
              <w:right w:val="single" w:sz="2" w:space="0" w:color="auto"/>
            </w:tcBorders>
            <w:vAlign w:val="center"/>
            <w:hideMark/>
          </w:tcPr>
          <w:p w14:paraId="53B7A5E4"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478" w:type="dxa"/>
            <w:tcBorders>
              <w:top w:val="single" w:sz="2" w:space="0" w:color="auto"/>
              <w:left w:val="single" w:sz="2" w:space="0" w:color="auto"/>
              <w:bottom w:val="single" w:sz="2" w:space="0" w:color="auto"/>
              <w:right w:val="single" w:sz="2" w:space="0" w:color="auto"/>
            </w:tcBorders>
            <w:vAlign w:val="center"/>
            <w:hideMark/>
          </w:tcPr>
          <w:p w14:paraId="47640C12"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642FEC1F"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1D825C72"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46415B68" w14:textId="77777777" w:rsidTr="00541318">
        <w:trPr>
          <w:trHeight w:val="765"/>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718337A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3</w:t>
            </w:r>
          </w:p>
        </w:tc>
        <w:tc>
          <w:tcPr>
            <w:tcW w:w="3826" w:type="dxa"/>
            <w:tcBorders>
              <w:top w:val="single" w:sz="2" w:space="0" w:color="auto"/>
              <w:left w:val="single" w:sz="2" w:space="0" w:color="auto"/>
              <w:bottom w:val="single" w:sz="2" w:space="0" w:color="auto"/>
              <w:right w:val="single" w:sz="2" w:space="0" w:color="auto"/>
            </w:tcBorders>
            <w:vAlign w:val="center"/>
            <w:hideMark/>
          </w:tcPr>
          <w:p w14:paraId="51FA1D57" w14:textId="77777777" w:rsidR="00541318" w:rsidRPr="00551BA4" w:rsidRDefault="00541318">
            <w:pPr>
              <w:spacing w:line="256" w:lineRule="auto"/>
              <w:rPr>
                <w:color w:val="000000"/>
                <w:sz w:val="20"/>
                <w:szCs w:val="20"/>
                <w:lang w:val="en-US" w:eastAsia="uk-UA"/>
              </w:rPr>
            </w:pPr>
            <w:r w:rsidRPr="00551BA4">
              <w:rPr>
                <w:color w:val="000000"/>
                <w:sz w:val="20"/>
                <w:szCs w:val="20"/>
                <w:lang w:val="en-US" w:eastAsia="uk-UA"/>
              </w:rPr>
              <w:t>HP LJ P1002/P1003/P1004/P1005/P1006/P1007/</w:t>
            </w:r>
          </w:p>
          <w:p w14:paraId="03446435"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P1008/P1009 series</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71C4F14F"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2B6A5C6A"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2A680A87"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7468A379"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6D544F44"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5671DCB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692D197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0235F067"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6A54458E"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478" w:type="dxa"/>
            <w:tcBorders>
              <w:top w:val="single" w:sz="2" w:space="0" w:color="auto"/>
              <w:left w:val="single" w:sz="2" w:space="0" w:color="auto"/>
              <w:bottom w:val="single" w:sz="2" w:space="0" w:color="auto"/>
              <w:right w:val="single" w:sz="2" w:space="0" w:color="auto"/>
            </w:tcBorders>
            <w:vAlign w:val="center"/>
            <w:hideMark/>
          </w:tcPr>
          <w:p w14:paraId="3DFD43E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38222A24"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11B7764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3BF1D6EF"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545C87E9"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4</w:t>
            </w:r>
          </w:p>
        </w:tc>
        <w:tc>
          <w:tcPr>
            <w:tcW w:w="3826" w:type="dxa"/>
            <w:tcBorders>
              <w:top w:val="single" w:sz="2" w:space="0" w:color="auto"/>
              <w:left w:val="single" w:sz="2" w:space="0" w:color="auto"/>
              <w:bottom w:val="single" w:sz="2" w:space="0" w:color="auto"/>
              <w:right w:val="single" w:sz="2" w:space="0" w:color="auto"/>
            </w:tcBorders>
            <w:vAlign w:val="center"/>
            <w:hideMark/>
          </w:tcPr>
          <w:p w14:paraId="7CD6DB65" w14:textId="77777777" w:rsidR="00541318" w:rsidRPr="00551BA4" w:rsidRDefault="00541318">
            <w:pPr>
              <w:spacing w:line="256" w:lineRule="auto"/>
              <w:rPr>
                <w:color w:val="000000"/>
                <w:sz w:val="20"/>
                <w:szCs w:val="20"/>
                <w:lang w:val="en-US" w:eastAsia="uk-UA"/>
              </w:rPr>
            </w:pPr>
            <w:r w:rsidRPr="00551BA4">
              <w:rPr>
                <w:color w:val="000000"/>
                <w:sz w:val="20"/>
                <w:szCs w:val="20"/>
                <w:lang w:val="en-US" w:eastAsia="uk-UA"/>
              </w:rPr>
              <w:t>Canon MF3110, MF3220, MF3228 series</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59ABA52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28EBC5E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7814D92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52DAC47E"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2DB0F934"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79551B2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50FF8A2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7663ABB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68BEA7F9"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478" w:type="dxa"/>
            <w:tcBorders>
              <w:top w:val="single" w:sz="2" w:space="0" w:color="auto"/>
              <w:left w:val="single" w:sz="2" w:space="0" w:color="auto"/>
              <w:bottom w:val="single" w:sz="2" w:space="0" w:color="auto"/>
              <w:right w:val="single" w:sz="2" w:space="0" w:color="auto"/>
            </w:tcBorders>
            <w:vAlign w:val="center"/>
            <w:hideMark/>
          </w:tcPr>
          <w:p w14:paraId="753EF344"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0B07628E"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355C95F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0A788658"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47CF5D20"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3826" w:type="dxa"/>
            <w:tcBorders>
              <w:top w:val="single" w:sz="2" w:space="0" w:color="auto"/>
              <w:left w:val="single" w:sz="2" w:space="0" w:color="auto"/>
              <w:bottom w:val="single" w:sz="2" w:space="0" w:color="auto"/>
              <w:right w:val="single" w:sz="2" w:space="0" w:color="auto"/>
            </w:tcBorders>
            <w:vAlign w:val="center"/>
            <w:hideMark/>
          </w:tcPr>
          <w:p w14:paraId="79346758"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Canon LBP2900</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6A6D8930"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0734D7C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7</w:t>
            </w:r>
          </w:p>
        </w:tc>
        <w:tc>
          <w:tcPr>
            <w:tcW w:w="567" w:type="dxa"/>
            <w:tcBorders>
              <w:top w:val="single" w:sz="2" w:space="0" w:color="auto"/>
              <w:left w:val="single" w:sz="2" w:space="0" w:color="auto"/>
              <w:bottom w:val="single" w:sz="2" w:space="0" w:color="auto"/>
              <w:right w:val="single" w:sz="2" w:space="0" w:color="auto"/>
            </w:tcBorders>
            <w:vAlign w:val="center"/>
            <w:hideMark/>
          </w:tcPr>
          <w:p w14:paraId="11467889"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567" w:type="dxa"/>
            <w:tcBorders>
              <w:top w:val="single" w:sz="2" w:space="0" w:color="auto"/>
              <w:left w:val="single" w:sz="2" w:space="0" w:color="auto"/>
              <w:bottom w:val="single" w:sz="2" w:space="0" w:color="auto"/>
              <w:right w:val="single" w:sz="2" w:space="0" w:color="auto"/>
            </w:tcBorders>
            <w:vAlign w:val="center"/>
            <w:hideMark/>
          </w:tcPr>
          <w:p w14:paraId="578ADCAF"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567" w:type="dxa"/>
            <w:tcBorders>
              <w:top w:val="single" w:sz="2" w:space="0" w:color="auto"/>
              <w:left w:val="single" w:sz="2" w:space="0" w:color="auto"/>
              <w:bottom w:val="single" w:sz="2" w:space="0" w:color="auto"/>
              <w:right w:val="single" w:sz="2" w:space="0" w:color="auto"/>
            </w:tcBorders>
            <w:vAlign w:val="center"/>
            <w:hideMark/>
          </w:tcPr>
          <w:p w14:paraId="05411944"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2D730A90"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31690D6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26331EA0"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15" w:type="dxa"/>
            <w:tcBorders>
              <w:top w:val="single" w:sz="2" w:space="0" w:color="auto"/>
              <w:left w:val="single" w:sz="2" w:space="0" w:color="auto"/>
              <w:bottom w:val="single" w:sz="2" w:space="0" w:color="auto"/>
              <w:right w:val="single" w:sz="2" w:space="0" w:color="auto"/>
            </w:tcBorders>
            <w:vAlign w:val="center"/>
            <w:hideMark/>
          </w:tcPr>
          <w:p w14:paraId="122AB88B"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8</w:t>
            </w:r>
          </w:p>
        </w:tc>
        <w:tc>
          <w:tcPr>
            <w:tcW w:w="478" w:type="dxa"/>
            <w:tcBorders>
              <w:top w:val="single" w:sz="2" w:space="0" w:color="auto"/>
              <w:left w:val="single" w:sz="2" w:space="0" w:color="auto"/>
              <w:bottom w:val="single" w:sz="2" w:space="0" w:color="auto"/>
              <w:right w:val="single" w:sz="2" w:space="0" w:color="auto"/>
            </w:tcBorders>
            <w:vAlign w:val="center"/>
            <w:hideMark/>
          </w:tcPr>
          <w:p w14:paraId="0BF66CD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07BB0EE3"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2E36E19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21E33B95"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4CC68B7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6</w:t>
            </w:r>
          </w:p>
        </w:tc>
        <w:tc>
          <w:tcPr>
            <w:tcW w:w="3826" w:type="dxa"/>
            <w:tcBorders>
              <w:top w:val="single" w:sz="2" w:space="0" w:color="auto"/>
              <w:left w:val="single" w:sz="2" w:space="0" w:color="auto"/>
              <w:bottom w:val="single" w:sz="2" w:space="0" w:color="auto"/>
              <w:right w:val="single" w:sz="2" w:space="0" w:color="auto"/>
            </w:tcBorders>
            <w:vAlign w:val="center"/>
            <w:hideMark/>
          </w:tcPr>
          <w:p w14:paraId="77E09E6E"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Canon LBP6000, 6020, 6030 series</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7F2AD220"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28CC12AF"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7</w:t>
            </w:r>
          </w:p>
        </w:tc>
        <w:tc>
          <w:tcPr>
            <w:tcW w:w="567" w:type="dxa"/>
            <w:tcBorders>
              <w:top w:val="single" w:sz="2" w:space="0" w:color="auto"/>
              <w:left w:val="single" w:sz="2" w:space="0" w:color="auto"/>
              <w:bottom w:val="single" w:sz="2" w:space="0" w:color="auto"/>
              <w:right w:val="single" w:sz="2" w:space="0" w:color="auto"/>
            </w:tcBorders>
            <w:vAlign w:val="center"/>
            <w:hideMark/>
          </w:tcPr>
          <w:p w14:paraId="37F57D32"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567" w:type="dxa"/>
            <w:tcBorders>
              <w:top w:val="single" w:sz="2" w:space="0" w:color="auto"/>
              <w:left w:val="single" w:sz="2" w:space="0" w:color="auto"/>
              <w:bottom w:val="single" w:sz="2" w:space="0" w:color="auto"/>
              <w:right w:val="single" w:sz="2" w:space="0" w:color="auto"/>
            </w:tcBorders>
            <w:vAlign w:val="center"/>
            <w:hideMark/>
          </w:tcPr>
          <w:p w14:paraId="5FD0B4CA"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567" w:type="dxa"/>
            <w:tcBorders>
              <w:top w:val="single" w:sz="2" w:space="0" w:color="auto"/>
              <w:left w:val="single" w:sz="2" w:space="0" w:color="auto"/>
              <w:bottom w:val="single" w:sz="2" w:space="0" w:color="auto"/>
              <w:right w:val="single" w:sz="2" w:space="0" w:color="auto"/>
            </w:tcBorders>
            <w:vAlign w:val="center"/>
            <w:hideMark/>
          </w:tcPr>
          <w:p w14:paraId="64B48A1D" w14:textId="77777777" w:rsidR="00541318" w:rsidRPr="00551BA4" w:rsidRDefault="00541318">
            <w:pPr>
              <w:spacing w:line="256" w:lineRule="auto"/>
              <w:jc w:val="right"/>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7D23677A"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5245B79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57A0267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35EFA50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7</w:t>
            </w:r>
          </w:p>
        </w:tc>
        <w:tc>
          <w:tcPr>
            <w:tcW w:w="478" w:type="dxa"/>
            <w:tcBorders>
              <w:top w:val="single" w:sz="2" w:space="0" w:color="auto"/>
              <w:left w:val="single" w:sz="2" w:space="0" w:color="auto"/>
              <w:bottom w:val="single" w:sz="2" w:space="0" w:color="auto"/>
              <w:right w:val="single" w:sz="2" w:space="0" w:color="auto"/>
            </w:tcBorders>
            <w:vAlign w:val="center"/>
            <w:hideMark/>
          </w:tcPr>
          <w:p w14:paraId="459BC20F"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0370873B"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0F00846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083B85BE"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25717B67"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7</w:t>
            </w:r>
          </w:p>
        </w:tc>
        <w:tc>
          <w:tcPr>
            <w:tcW w:w="3826" w:type="dxa"/>
            <w:tcBorders>
              <w:top w:val="single" w:sz="2" w:space="0" w:color="auto"/>
              <w:left w:val="single" w:sz="2" w:space="0" w:color="auto"/>
              <w:bottom w:val="single" w:sz="2" w:space="0" w:color="auto"/>
              <w:right w:val="single" w:sz="2" w:space="0" w:color="auto"/>
            </w:tcBorders>
            <w:vAlign w:val="center"/>
            <w:hideMark/>
          </w:tcPr>
          <w:p w14:paraId="0D97E1B5"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Canon MF3010</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16BA9494"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0EE2B19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29C457D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6C6B508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6BFC9744"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5443F84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4E9876E9"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4A16AE8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63330BE5"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478" w:type="dxa"/>
            <w:tcBorders>
              <w:top w:val="single" w:sz="2" w:space="0" w:color="auto"/>
              <w:left w:val="single" w:sz="2" w:space="0" w:color="auto"/>
              <w:bottom w:val="single" w:sz="2" w:space="0" w:color="auto"/>
              <w:right w:val="single" w:sz="2" w:space="0" w:color="auto"/>
            </w:tcBorders>
            <w:vAlign w:val="center"/>
            <w:hideMark/>
          </w:tcPr>
          <w:p w14:paraId="385C44A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46C1B8AB"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10D64C5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3A956655"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6E867F3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8</w:t>
            </w:r>
          </w:p>
        </w:tc>
        <w:tc>
          <w:tcPr>
            <w:tcW w:w="3826" w:type="dxa"/>
            <w:tcBorders>
              <w:top w:val="single" w:sz="2" w:space="0" w:color="auto"/>
              <w:left w:val="single" w:sz="2" w:space="0" w:color="auto"/>
              <w:bottom w:val="single" w:sz="2" w:space="0" w:color="auto"/>
              <w:right w:val="single" w:sz="2" w:space="0" w:color="auto"/>
            </w:tcBorders>
            <w:vAlign w:val="center"/>
            <w:hideMark/>
          </w:tcPr>
          <w:p w14:paraId="38CB8633"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Canon MF4410</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72E819EE"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4D37C3A2"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8</w:t>
            </w:r>
          </w:p>
        </w:tc>
        <w:tc>
          <w:tcPr>
            <w:tcW w:w="567" w:type="dxa"/>
            <w:tcBorders>
              <w:top w:val="single" w:sz="2" w:space="0" w:color="auto"/>
              <w:left w:val="single" w:sz="2" w:space="0" w:color="auto"/>
              <w:bottom w:val="single" w:sz="2" w:space="0" w:color="auto"/>
              <w:right w:val="single" w:sz="2" w:space="0" w:color="auto"/>
            </w:tcBorders>
            <w:vAlign w:val="center"/>
            <w:hideMark/>
          </w:tcPr>
          <w:p w14:paraId="6F59079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567" w:type="dxa"/>
            <w:tcBorders>
              <w:top w:val="single" w:sz="2" w:space="0" w:color="auto"/>
              <w:left w:val="single" w:sz="2" w:space="0" w:color="auto"/>
              <w:bottom w:val="single" w:sz="2" w:space="0" w:color="auto"/>
              <w:right w:val="single" w:sz="2" w:space="0" w:color="auto"/>
            </w:tcBorders>
            <w:vAlign w:val="center"/>
            <w:hideMark/>
          </w:tcPr>
          <w:p w14:paraId="4584778E"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05EB64D2"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328784C9"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13FDEB37"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0F35487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0A28D804"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478" w:type="dxa"/>
            <w:tcBorders>
              <w:top w:val="single" w:sz="2" w:space="0" w:color="auto"/>
              <w:left w:val="single" w:sz="2" w:space="0" w:color="auto"/>
              <w:bottom w:val="single" w:sz="2" w:space="0" w:color="auto"/>
              <w:right w:val="single" w:sz="2" w:space="0" w:color="auto"/>
            </w:tcBorders>
            <w:vAlign w:val="center"/>
            <w:hideMark/>
          </w:tcPr>
          <w:p w14:paraId="5BF3D76F"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349CB031"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7A200CBB"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r>
      <w:tr w:rsidR="00541318" w14:paraId="1F61238E"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1083A339"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9</w:t>
            </w:r>
          </w:p>
        </w:tc>
        <w:tc>
          <w:tcPr>
            <w:tcW w:w="3826" w:type="dxa"/>
            <w:tcBorders>
              <w:top w:val="single" w:sz="2" w:space="0" w:color="auto"/>
              <w:left w:val="single" w:sz="2" w:space="0" w:color="auto"/>
              <w:bottom w:val="single" w:sz="2" w:space="0" w:color="auto"/>
              <w:right w:val="single" w:sz="2" w:space="0" w:color="auto"/>
            </w:tcBorders>
            <w:vAlign w:val="center"/>
            <w:hideMark/>
          </w:tcPr>
          <w:p w14:paraId="25197B1B"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Canon LBP3010, 3100 series</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5D947387"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2320EF24"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4182FD89"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5945593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547C9B20"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4B57F60A"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0886A83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30EF090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5D398E2E"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478" w:type="dxa"/>
            <w:tcBorders>
              <w:top w:val="single" w:sz="2" w:space="0" w:color="auto"/>
              <w:left w:val="single" w:sz="2" w:space="0" w:color="auto"/>
              <w:bottom w:val="single" w:sz="2" w:space="0" w:color="auto"/>
              <w:right w:val="single" w:sz="2" w:space="0" w:color="auto"/>
            </w:tcBorders>
            <w:vAlign w:val="center"/>
            <w:hideMark/>
          </w:tcPr>
          <w:p w14:paraId="04106F9A"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05962836"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6C915B1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1B91909B"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6C9DC517"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10</w:t>
            </w:r>
          </w:p>
        </w:tc>
        <w:tc>
          <w:tcPr>
            <w:tcW w:w="3826" w:type="dxa"/>
            <w:tcBorders>
              <w:top w:val="single" w:sz="2" w:space="0" w:color="auto"/>
              <w:left w:val="single" w:sz="2" w:space="0" w:color="auto"/>
              <w:bottom w:val="single" w:sz="2" w:space="0" w:color="auto"/>
              <w:right w:val="single" w:sz="2" w:space="0" w:color="auto"/>
            </w:tcBorders>
            <w:vAlign w:val="center"/>
            <w:hideMark/>
          </w:tcPr>
          <w:p w14:paraId="7B9F00A2"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Canon MF4018, 4120, 4140, 4150, 4350 series</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1DE83BAB"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7145C97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567" w:type="dxa"/>
            <w:tcBorders>
              <w:top w:val="single" w:sz="2" w:space="0" w:color="auto"/>
              <w:left w:val="single" w:sz="2" w:space="0" w:color="auto"/>
              <w:bottom w:val="single" w:sz="2" w:space="0" w:color="auto"/>
              <w:right w:val="single" w:sz="2" w:space="0" w:color="auto"/>
            </w:tcBorders>
            <w:vAlign w:val="center"/>
            <w:hideMark/>
          </w:tcPr>
          <w:p w14:paraId="1D4FAD5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4</w:t>
            </w:r>
          </w:p>
        </w:tc>
        <w:tc>
          <w:tcPr>
            <w:tcW w:w="567" w:type="dxa"/>
            <w:tcBorders>
              <w:top w:val="single" w:sz="2" w:space="0" w:color="auto"/>
              <w:left w:val="single" w:sz="2" w:space="0" w:color="auto"/>
              <w:bottom w:val="single" w:sz="2" w:space="0" w:color="auto"/>
              <w:right w:val="single" w:sz="2" w:space="0" w:color="auto"/>
            </w:tcBorders>
            <w:vAlign w:val="center"/>
            <w:hideMark/>
          </w:tcPr>
          <w:p w14:paraId="14BA5A19"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4C1F22FC"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618DF65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1E30247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37F3162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03A505B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478" w:type="dxa"/>
            <w:tcBorders>
              <w:top w:val="single" w:sz="2" w:space="0" w:color="auto"/>
              <w:left w:val="single" w:sz="2" w:space="0" w:color="auto"/>
              <w:bottom w:val="single" w:sz="2" w:space="0" w:color="auto"/>
              <w:right w:val="single" w:sz="2" w:space="0" w:color="auto"/>
            </w:tcBorders>
            <w:vAlign w:val="center"/>
            <w:hideMark/>
          </w:tcPr>
          <w:p w14:paraId="6CD8545B"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422906F8"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3AFD1EC0"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17DBDC8A"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3A655084"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11</w:t>
            </w:r>
          </w:p>
        </w:tc>
        <w:tc>
          <w:tcPr>
            <w:tcW w:w="3826" w:type="dxa"/>
            <w:tcBorders>
              <w:top w:val="single" w:sz="2" w:space="0" w:color="auto"/>
              <w:left w:val="single" w:sz="2" w:space="0" w:color="auto"/>
              <w:bottom w:val="single" w:sz="2" w:space="0" w:color="auto"/>
              <w:right w:val="single" w:sz="2" w:space="0" w:color="auto"/>
            </w:tcBorders>
            <w:vAlign w:val="center"/>
            <w:hideMark/>
          </w:tcPr>
          <w:p w14:paraId="5BCEB95C"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Canon LBP212dw</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24A9DD5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239DCB3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3</w:t>
            </w:r>
          </w:p>
        </w:tc>
        <w:tc>
          <w:tcPr>
            <w:tcW w:w="567" w:type="dxa"/>
            <w:tcBorders>
              <w:top w:val="single" w:sz="2" w:space="0" w:color="auto"/>
              <w:left w:val="single" w:sz="2" w:space="0" w:color="auto"/>
              <w:bottom w:val="single" w:sz="2" w:space="0" w:color="auto"/>
              <w:right w:val="single" w:sz="2" w:space="0" w:color="auto"/>
            </w:tcBorders>
            <w:vAlign w:val="center"/>
            <w:hideMark/>
          </w:tcPr>
          <w:p w14:paraId="7789F10B"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3</w:t>
            </w:r>
          </w:p>
        </w:tc>
        <w:tc>
          <w:tcPr>
            <w:tcW w:w="567" w:type="dxa"/>
            <w:tcBorders>
              <w:top w:val="single" w:sz="2" w:space="0" w:color="auto"/>
              <w:left w:val="single" w:sz="2" w:space="0" w:color="auto"/>
              <w:bottom w:val="single" w:sz="2" w:space="0" w:color="auto"/>
              <w:right w:val="single" w:sz="2" w:space="0" w:color="auto"/>
            </w:tcBorders>
            <w:vAlign w:val="center"/>
            <w:hideMark/>
          </w:tcPr>
          <w:p w14:paraId="01F11AB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199A077E"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451E24A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3071B84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15B7FEF9"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4EBD553F"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478" w:type="dxa"/>
            <w:tcBorders>
              <w:top w:val="single" w:sz="2" w:space="0" w:color="auto"/>
              <w:left w:val="single" w:sz="2" w:space="0" w:color="auto"/>
              <w:bottom w:val="single" w:sz="2" w:space="0" w:color="auto"/>
              <w:right w:val="single" w:sz="2" w:space="0" w:color="auto"/>
            </w:tcBorders>
            <w:vAlign w:val="center"/>
            <w:hideMark/>
          </w:tcPr>
          <w:p w14:paraId="507C33F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47E28204"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57A2B3E2"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10DBB9FC" w14:textId="77777777" w:rsidTr="00541318">
        <w:trPr>
          <w:trHeight w:val="315"/>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68A8622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12</w:t>
            </w:r>
          </w:p>
        </w:tc>
        <w:tc>
          <w:tcPr>
            <w:tcW w:w="3826" w:type="dxa"/>
            <w:tcBorders>
              <w:top w:val="single" w:sz="2" w:space="0" w:color="auto"/>
              <w:left w:val="single" w:sz="2" w:space="0" w:color="auto"/>
              <w:bottom w:val="single" w:sz="2" w:space="0" w:color="auto"/>
              <w:right w:val="single" w:sz="2" w:space="0" w:color="auto"/>
            </w:tcBorders>
            <w:vAlign w:val="center"/>
            <w:hideMark/>
          </w:tcPr>
          <w:p w14:paraId="1EC9C7E9"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Canon MF267dw</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3E06FE6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2D5A7735"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029BF22B"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33A5FACB"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019306CF"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0078DB24"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377BA070"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1CC6BC0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0F28CAF0"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478" w:type="dxa"/>
            <w:tcBorders>
              <w:top w:val="single" w:sz="2" w:space="0" w:color="auto"/>
              <w:left w:val="single" w:sz="2" w:space="0" w:color="auto"/>
              <w:bottom w:val="single" w:sz="2" w:space="0" w:color="auto"/>
              <w:right w:val="single" w:sz="2" w:space="0" w:color="auto"/>
            </w:tcBorders>
            <w:vAlign w:val="center"/>
            <w:hideMark/>
          </w:tcPr>
          <w:p w14:paraId="2AFE23F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72B69F35"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6306A45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r>
      <w:tr w:rsidR="00541318" w14:paraId="7B2BDF4A"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587AAF3E"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13</w:t>
            </w:r>
          </w:p>
        </w:tc>
        <w:tc>
          <w:tcPr>
            <w:tcW w:w="3826" w:type="dxa"/>
            <w:tcBorders>
              <w:top w:val="single" w:sz="2" w:space="0" w:color="auto"/>
              <w:left w:val="single" w:sz="2" w:space="0" w:color="auto"/>
              <w:bottom w:val="single" w:sz="2" w:space="0" w:color="auto"/>
              <w:right w:val="single" w:sz="2" w:space="0" w:color="auto"/>
            </w:tcBorders>
            <w:vAlign w:val="center"/>
            <w:hideMark/>
          </w:tcPr>
          <w:p w14:paraId="75A1CE4A"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Canon MF275dw</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5B73D4E2" w14:textId="77777777" w:rsidR="00541318" w:rsidRPr="00551BA4" w:rsidRDefault="00541318">
            <w:pPr>
              <w:spacing w:line="256" w:lineRule="auto"/>
              <w:jc w:val="center"/>
              <w:rPr>
                <w:sz w:val="20"/>
                <w:szCs w:val="20"/>
                <w:lang w:eastAsia="uk-UA"/>
              </w:rPr>
            </w:pPr>
            <w:r w:rsidRPr="00551BA4">
              <w:rPr>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05BAC07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6875567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7882DB8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4F2CFB79"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0BB82F9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34069D81"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7CD53C0B"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1B6D7E90"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478" w:type="dxa"/>
            <w:tcBorders>
              <w:top w:val="single" w:sz="2" w:space="0" w:color="auto"/>
              <w:left w:val="single" w:sz="2" w:space="0" w:color="auto"/>
              <w:bottom w:val="single" w:sz="2" w:space="0" w:color="auto"/>
              <w:right w:val="single" w:sz="2" w:space="0" w:color="auto"/>
            </w:tcBorders>
            <w:vAlign w:val="center"/>
            <w:hideMark/>
          </w:tcPr>
          <w:p w14:paraId="529D2AD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72821DE0"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04C1000E"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r>
      <w:tr w:rsidR="00541318" w14:paraId="753CFEFD"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5D2221A7"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14</w:t>
            </w:r>
          </w:p>
        </w:tc>
        <w:tc>
          <w:tcPr>
            <w:tcW w:w="3826" w:type="dxa"/>
            <w:tcBorders>
              <w:top w:val="single" w:sz="2" w:space="0" w:color="auto"/>
              <w:left w:val="single" w:sz="2" w:space="0" w:color="auto"/>
              <w:bottom w:val="single" w:sz="2" w:space="0" w:color="auto"/>
              <w:right w:val="single" w:sz="2" w:space="0" w:color="auto"/>
            </w:tcBorders>
            <w:vAlign w:val="center"/>
            <w:hideMark/>
          </w:tcPr>
          <w:p w14:paraId="0171E29B" w14:textId="77777777" w:rsidR="00541318" w:rsidRPr="00551BA4" w:rsidRDefault="00541318">
            <w:pPr>
              <w:spacing w:line="256" w:lineRule="auto"/>
              <w:rPr>
                <w:sz w:val="20"/>
                <w:szCs w:val="20"/>
                <w:lang w:eastAsia="uk-UA"/>
              </w:rPr>
            </w:pPr>
            <w:r w:rsidRPr="00551BA4">
              <w:rPr>
                <w:sz w:val="20"/>
                <w:szCs w:val="20"/>
                <w:lang w:eastAsia="uk-UA"/>
              </w:rPr>
              <w:t>Xerox Phaser 3140</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090F0D1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2176928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3</w:t>
            </w:r>
          </w:p>
        </w:tc>
        <w:tc>
          <w:tcPr>
            <w:tcW w:w="567" w:type="dxa"/>
            <w:tcBorders>
              <w:top w:val="single" w:sz="2" w:space="0" w:color="auto"/>
              <w:left w:val="single" w:sz="2" w:space="0" w:color="auto"/>
              <w:bottom w:val="single" w:sz="2" w:space="0" w:color="auto"/>
              <w:right w:val="single" w:sz="2" w:space="0" w:color="auto"/>
            </w:tcBorders>
            <w:vAlign w:val="center"/>
            <w:hideMark/>
          </w:tcPr>
          <w:p w14:paraId="5CDF786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041BE51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3D2FC240"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6C3BDB80"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4F60BDE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4D6313D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6CFC609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478" w:type="dxa"/>
            <w:tcBorders>
              <w:top w:val="single" w:sz="2" w:space="0" w:color="auto"/>
              <w:left w:val="single" w:sz="2" w:space="0" w:color="auto"/>
              <w:bottom w:val="single" w:sz="2" w:space="0" w:color="auto"/>
              <w:right w:val="single" w:sz="2" w:space="0" w:color="auto"/>
            </w:tcBorders>
            <w:vAlign w:val="center"/>
            <w:hideMark/>
          </w:tcPr>
          <w:p w14:paraId="29135482"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659DC13D"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700B1BF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19157790"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400F2087"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15</w:t>
            </w:r>
          </w:p>
        </w:tc>
        <w:tc>
          <w:tcPr>
            <w:tcW w:w="3826" w:type="dxa"/>
            <w:tcBorders>
              <w:top w:val="single" w:sz="2" w:space="0" w:color="auto"/>
              <w:left w:val="single" w:sz="2" w:space="0" w:color="auto"/>
              <w:bottom w:val="single" w:sz="2" w:space="0" w:color="auto"/>
              <w:right w:val="single" w:sz="2" w:space="0" w:color="auto"/>
            </w:tcBorders>
            <w:vAlign w:val="center"/>
            <w:hideMark/>
          </w:tcPr>
          <w:p w14:paraId="1F5FB52F"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Xerox WorkCentre 3345</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35B69342"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383C13E2"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10</w:t>
            </w:r>
          </w:p>
        </w:tc>
        <w:tc>
          <w:tcPr>
            <w:tcW w:w="567" w:type="dxa"/>
            <w:tcBorders>
              <w:top w:val="single" w:sz="2" w:space="0" w:color="auto"/>
              <w:left w:val="single" w:sz="2" w:space="0" w:color="auto"/>
              <w:bottom w:val="single" w:sz="2" w:space="0" w:color="auto"/>
              <w:right w:val="single" w:sz="2" w:space="0" w:color="auto"/>
            </w:tcBorders>
            <w:vAlign w:val="center"/>
            <w:hideMark/>
          </w:tcPr>
          <w:p w14:paraId="73D394D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170146AF"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3</w:t>
            </w:r>
          </w:p>
        </w:tc>
        <w:tc>
          <w:tcPr>
            <w:tcW w:w="567" w:type="dxa"/>
            <w:tcBorders>
              <w:top w:val="single" w:sz="2" w:space="0" w:color="auto"/>
              <w:left w:val="single" w:sz="2" w:space="0" w:color="auto"/>
              <w:bottom w:val="single" w:sz="2" w:space="0" w:color="auto"/>
              <w:right w:val="single" w:sz="2" w:space="0" w:color="auto"/>
            </w:tcBorders>
            <w:vAlign w:val="center"/>
            <w:hideMark/>
          </w:tcPr>
          <w:p w14:paraId="27016DEF"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7CE332C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3</w:t>
            </w:r>
          </w:p>
        </w:tc>
        <w:tc>
          <w:tcPr>
            <w:tcW w:w="567" w:type="dxa"/>
            <w:tcBorders>
              <w:top w:val="single" w:sz="2" w:space="0" w:color="auto"/>
              <w:left w:val="single" w:sz="2" w:space="0" w:color="auto"/>
              <w:bottom w:val="single" w:sz="2" w:space="0" w:color="auto"/>
              <w:right w:val="single" w:sz="2" w:space="0" w:color="auto"/>
            </w:tcBorders>
            <w:vAlign w:val="center"/>
            <w:hideMark/>
          </w:tcPr>
          <w:p w14:paraId="3320DF87"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567" w:type="dxa"/>
            <w:tcBorders>
              <w:top w:val="single" w:sz="2" w:space="0" w:color="auto"/>
              <w:left w:val="single" w:sz="2" w:space="0" w:color="auto"/>
              <w:bottom w:val="single" w:sz="2" w:space="0" w:color="auto"/>
              <w:right w:val="single" w:sz="2" w:space="0" w:color="auto"/>
            </w:tcBorders>
            <w:vAlign w:val="center"/>
            <w:hideMark/>
          </w:tcPr>
          <w:p w14:paraId="0F2C1E0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2A88C02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4</w:t>
            </w:r>
          </w:p>
        </w:tc>
        <w:tc>
          <w:tcPr>
            <w:tcW w:w="478" w:type="dxa"/>
            <w:tcBorders>
              <w:top w:val="single" w:sz="2" w:space="0" w:color="auto"/>
              <w:left w:val="single" w:sz="2" w:space="0" w:color="auto"/>
              <w:bottom w:val="single" w:sz="2" w:space="0" w:color="auto"/>
              <w:right w:val="single" w:sz="2" w:space="0" w:color="auto"/>
            </w:tcBorders>
            <w:vAlign w:val="center"/>
            <w:hideMark/>
          </w:tcPr>
          <w:p w14:paraId="5B41125A"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6A69F3A4"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7DB4B87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6FBB228E"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679889FB"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16</w:t>
            </w:r>
          </w:p>
        </w:tc>
        <w:tc>
          <w:tcPr>
            <w:tcW w:w="3826" w:type="dxa"/>
            <w:tcBorders>
              <w:top w:val="single" w:sz="2" w:space="0" w:color="auto"/>
              <w:left w:val="single" w:sz="2" w:space="0" w:color="auto"/>
              <w:bottom w:val="single" w:sz="2" w:space="0" w:color="auto"/>
              <w:right w:val="single" w:sz="2" w:space="0" w:color="auto"/>
            </w:tcBorders>
            <w:vAlign w:val="center"/>
            <w:hideMark/>
          </w:tcPr>
          <w:p w14:paraId="61F244A3"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Samsung SL-M2070</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264014FB"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0371AD04"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10</w:t>
            </w:r>
          </w:p>
        </w:tc>
        <w:tc>
          <w:tcPr>
            <w:tcW w:w="567" w:type="dxa"/>
            <w:tcBorders>
              <w:top w:val="single" w:sz="2" w:space="0" w:color="auto"/>
              <w:left w:val="single" w:sz="2" w:space="0" w:color="auto"/>
              <w:bottom w:val="single" w:sz="2" w:space="0" w:color="auto"/>
              <w:right w:val="single" w:sz="2" w:space="0" w:color="auto"/>
            </w:tcBorders>
            <w:vAlign w:val="center"/>
            <w:hideMark/>
          </w:tcPr>
          <w:p w14:paraId="3B071F09"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1B3E7909"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6</w:t>
            </w:r>
          </w:p>
        </w:tc>
        <w:tc>
          <w:tcPr>
            <w:tcW w:w="567" w:type="dxa"/>
            <w:tcBorders>
              <w:top w:val="single" w:sz="2" w:space="0" w:color="auto"/>
              <w:left w:val="single" w:sz="2" w:space="0" w:color="auto"/>
              <w:bottom w:val="single" w:sz="2" w:space="0" w:color="auto"/>
              <w:right w:val="single" w:sz="2" w:space="0" w:color="auto"/>
            </w:tcBorders>
            <w:vAlign w:val="center"/>
            <w:hideMark/>
          </w:tcPr>
          <w:p w14:paraId="46B5FCCD" w14:textId="77777777" w:rsidR="00541318" w:rsidRPr="00551BA4" w:rsidRDefault="00541318">
            <w:pPr>
              <w:spacing w:line="256" w:lineRule="auto"/>
              <w:jc w:val="right"/>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4EB0169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567" w:type="dxa"/>
            <w:tcBorders>
              <w:top w:val="single" w:sz="2" w:space="0" w:color="auto"/>
              <w:left w:val="single" w:sz="2" w:space="0" w:color="auto"/>
              <w:bottom w:val="single" w:sz="2" w:space="0" w:color="auto"/>
              <w:right w:val="single" w:sz="2" w:space="0" w:color="auto"/>
            </w:tcBorders>
            <w:vAlign w:val="center"/>
            <w:hideMark/>
          </w:tcPr>
          <w:p w14:paraId="545FA20E"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73D8CEF2"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5F880E47"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478" w:type="dxa"/>
            <w:tcBorders>
              <w:top w:val="single" w:sz="2" w:space="0" w:color="auto"/>
              <w:left w:val="single" w:sz="2" w:space="0" w:color="auto"/>
              <w:bottom w:val="single" w:sz="2" w:space="0" w:color="auto"/>
              <w:right w:val="single" w:sz="2" w:space="0" w:color="auto"/>
            </w:tcBorders>
            <w:vAlign w:val="center"/>
            <w:hideMark/>
          </w:tcPr>
          <w:p w14:paraId="01989715"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3</w:t>
            </w:r>
          </w:p>
        </w:tc>
        <w:tc>
          <w:tcPr>
            <w:tcW w:w="567" w:type="dxa"/>
            <w:tcBorders>
              <w:top w:val="single" w:sz="2" w:space="0" w:color="auto"/>
              <w:left w:val="single" w:sz="2" w:space="0" w:color="auto"/>
              <w:bottom w:val="single" w:sz="2" w:space="0" w:color="auto"/>
              <w:right w:val="single" w:sz="2" w:space="0" w:color="auto"/>
            </w:tcBorders>
            <w:vAlign w:val="center"/>
            <w:hideMark/>
          </w:tcPr>
          <w:p w14:paraId="55E8B993"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5C24180A"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r>
      <w:tr w:rsidR="00541318" w14:paraId="2D5A0622"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79298324"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17</w:t>
            </w:r>
          </w:p>
        </w:tc>
        <w:tc>
          <w:tcPr>
            <w:tcW w:w="3826" w:type="dxa"/>
            <w:tcBorders>
              <w:top w:val="single" w:sz="2" w:space="0" w:color="auto"/>
              <w:left w:val="single" w:sz="2" w:space="0" w:color="auto"/>
              <w:bottom w:val="single" w:sz="2" w:space="0" w:color="auto"/>
              <w:right w:val="single" w:sz="2" w:space="0" w:color="auto"/>
            </w:tcBorders>
            <w:vAlign w:val="center"/>
            <w:hideMark/>
          </w:tcPr>
          <w:p w14:paraId="4898E919"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Куосеrа Taskalfa 1800</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2D33490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2384C545"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6</w:t>
            </w:r>
          </w:p>
        </w:tc>
        <w:tc>
          <w:tcPr>
            <w:tcW w:w="567" w:type="dxa"/>
            <w:tcBorders>
              <w:top w:val="single" w:sz="2" w:space="0" w:color="auto"/>
              <w:left w:val="single" w:sz="2" w:space="0" w:color="auto"/>
              <w:bottom w:val="single" w:sz="2" w:space="0" w:color="auto"/>
              <w:right w:val="single" w:sz="2" w:space="0" w:color="auto"/>
            </w:tcBorders>
            <w:vAlign w:val="center"/>
            <w:hideMark/>
          </w:tcPr>
          <w:p w14:paraId="37909EF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42302F3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3</w:t>
            </w:r>
          </w:p>
        </w:tc>
        <w:tc>
          <w:tcPr>
            <w:tcW w:w="567" w:type="dxa"/>
            <w:tcBorders>
              <w:top w:val="single" w:sz="2" w:space="0" w:color="auto"/>
              <w:left w:val="single" w:sz="2" w:space="0" w:color="auto"/>
              <w:bottom w:val="single" w:sz="2" w:space="0" w:color="auto"/>
              <w:right w:val="single" w:sz="2" w:space="0" w:color="auto"/>
            </w:tcBorders>
            <w:vAlign w:val="center"/>
            <w:hideMark/>
          </w:tcPr>
          <w:p w14:paraId="4D9052FB"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34CC46A5"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1BBEEB2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06500E63"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4844AFE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5</w:t>
            </w:r>
          </w:p>
        </w:tc>
        <w:tc>
          <w:tcPr>
            <w:tcW w:w="478" w:type="dxa"/>
            <w:tcBorders>
              <w:top w:val="single" w:sz="2" w:space="0" w:color="auto"/>
              <w:left w:val="single" w:sz="2" w:space="0" w:color="auto"/>
              <w:bottom w:val="single" w:sz="2" w:space="0" w:color="auto"/>
              <w:right w:val="single" w:sz="2" w:space="0" w:color="auto"/>
            </w:tcBorders>
            <w:vAlign w:val="center"/>
            <w:hideMark/>
          </w:tcPr>
          <w:p w14:paraId="0E1DE74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2C3E298B"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67CC8D6A"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4E30701C"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71AA0C0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18</w:t>
            </w:r>
          </w:p>
        </w:tc>
        <w:tc>
          <w:tcPr>
            <w:tcW w:w="3826" w:type="dxa"/>
            <w:tcBorders>
              <w:top w:val="single" w:sz="2" w:space="0" w:color="auto"/>
              <w:left w:val="single" w:sz="2" w:space="0" w:color="auto"/>
              <w:bottom w:val="single" w:sz="2" w:space="0" w:color="auto"/>
              <w:right w:val="single" w:sz="2" w:space="0" w:color="auto"/>
            </w:tcBorders>
            <w:vAlign w:val="center"/>
            <w:hideMark/>
          </w:tcPr>
          <w:p w14:paraId="239C8C43"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Куосеrа Ecosys P2235dn</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47BDBBD5"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54DBBDE2"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3</w:t>
            </w:r>
          </w:p>
        </w:tc>
        <w:tc>
          <w:tcPr>
            <w:tcW w:w="567" w:type="dxa"/>
            <w:tcBorders>
              <w:top w:val="single" w:sz="2" w:space="0" w:color="auto"/>
              <w:left w:val="single" w:sz="2" w:space="0" w:color="auto"/>
              <w:bottom w:val="single" w:sz="2" w:space="0" w:color="auto"/>
              <w:right w:val="single" w:sz="2" w:space="0" w:color="auto"/>
            </w:tcBorders>
            <w:vAlign w:val="center"/>
            <w:hideMark/>
          </w:tcPr>
          <w:p w14:paraId="0D10695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3</w:t>
            </w:r>
          </w:p>
        </w:tc>
        <w:tc>
          <w:tcPr>
            <w:tcW w:w="567" w:type="dxa"/>
            <w:tcBorders>
              <w:top w:val="single" w:sz="2" w:space="0" w:color="auto"/>
              <w:left w:val="single" w:sz="2" w:space="0" w:color="auto"/>
              <w:bottom w:val="single" w:sz="2" w:space="0" w:color="auto"/>
              <w:right w:val="single" w:sz="2" w:space="0" w:color="auto"/>
            </w:tcBorders>
            <w:vAlign w:val="center"/>
            <w:hideMark/>
          </w:tcPr>
          <w:p w14:paraId="49A5C0B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76DFEAD9"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07417F05"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76B2A3C7"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3E41F5A4"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0379613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478" w:type="dxa"/>
            <w:tcBorders>
              <w:top w:val="single" w:sz="2" w:space="0" w:color="auto"/>
              <w:left w:val="single" w:sz="2" w:space="0" w:color="auto"/>
              <w:bottom w:val="single" w:sz="2" w:space="0" w:color="auto"/>
              <w:right w:val="single" w:sz="2" w:space="0" w:color="auto"/>
            </w:tcBorders>
            <w:vAlign w:val="center"/>
            <w:hideMark/>
          </w:tcPr>
          <w:p w14:paraId="6293E74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2</w:t>
            </w:r>
          </w:p>
        </w:tc>
        <w:tc>
          <w:tcPr>
            <w:tcW w:w="567" w:type="dxa"/>
            <w:tcBorders>
              <w:top w:val="single" w:sz="2" w:space="0" w:color="auto"/>
              <w:left w:val="single" w:sz="2" w:space="0" w:color="auto"/>
              <w:bottom w:val="single" w:sz="2" w:space="0" w:color="auto"/>
              <w:right w:val="single" w:sz="2" w:space="0" w:color="auto"/>
            </w:tcBorders>
            <w:vAlign w:val="center"/>
            <w:hideMark/>
          </w:tcPr>
          <w:p w14:paraId="5F1D7121"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0789D802"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r>
      <w:tr w:rsidR="00541318" w14:paraId="6859DC48" w14:textId="77777777" w:rsidTr="00541318">
        <w:trPr>
          <w:trHeight w:val="300"/>
        </w:trPr>
        <w:tc>
          <w:tcPr>
            <w:tcW w:w="427" w:type="dxa"/>
            <w:tcBorders>
              <w:top w:val="single" w:sz="2" w:space="0" w:color="auto"/>
              <w:left w:val="single" w:sz="2" w:space="0" w:color="auto"/>
              <w:bottom w:val="single" w:sz="2" w:space="0" w:color="auto"/>
              <w:right w:val="single" w:sz="2" w:space="0" w:color="auto"/>
            </w:tcBorders>
            <w:noWrap/>
            <w:vAlign w:val="center"/>
            <w:hideMark/>
          </w:tcPr>
          <w:p w14:paraId="3349C288"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19</w:t>
            </w:r>
          </w:p>
        </w:tc>
        <w:tc>
          <w:tcPr>
            <w:tcW w:w="3826" w:type="dxa"/>
            <w:tcBorders>
              <w:top w:val="single" w:sz="2" w:space="0" w:color="auto"/>
              <w:left w:val="single" w:sz="2" w:space="0" w:color="auto"/>
              <w:bottom w:val="single" w:sz="2" w:space="0" w:color="auto"/>
              <w:right w:val="single" w:sz="2" w:space="0" w:color="auto"/>
            </w:tcBorders>
            <w:vAlign w:val="center"/>
            <w:hideMark/>
          </w:tcPr>
          <w:p w14:paraId="2FB8A583"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Canon iR-2016/2016J/2020</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59B25EB7"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шт.</w:t>
            </w:r>
          </w:p>
        </w:tc>
        <w:tc>
          <w:tcPr>
            <w:tcW w:w="567" w:type="dxa"/>
            <w:tcBorders>
              <w:top w:val="single" w:sz="2" w:space="0" w:color="auto"/>
              <w:left w:val="single" w:sz="2" w:space="0" w:color="auto"/>
              <w:bottom w:val="single" w:sz="2" w:space="0" w:color="auto"/>
              <w:right w:val="single" w:sz="2" w:space="0" w:color="auto"/>
            </w:tcBorders>
            <w:noWrap/>
            <w:vAlign w:val="center"/>
            <w:hideMark/>
          </w:tcPr>
          <w:p w14:paraId="2AE8814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34B53340"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1</w:t>
            </w:r>
          </w:p>
        </w:tc>
        <w:tc>
          <w:tcPr>
            <w:tcW w:w="567" w:type="dxa"/>
            <w:tcBorders>
              <w:top w:val="single" w:sz="2" w:space="0" w:color="auto"/>
              <w:left w:val="single" w:sz="2" w:space="0" w:color="auto"/>
              <w:bottom w:val="single" w:sz="2" w:space="0" w:color="auto"/>
              <w:right w:val="single" w:sz="2" w:space="0" w:color="auto"/>
            </w:tcBorders>
            <w:vAlign w:val="center"/>
            <w:hideMark/>
          </w:tcPr>
          <w:p w14:paraId="267BF4A5"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7C6521F9"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4ED54AF6"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67A9A2CC"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71D7475F"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15" w:type="dxa"/>
            <w:tcBorders>
              <w:top w:val="single" w:sz="2" w:space="0" w:color="auto"/>
              <w:left w:val="single" w:sz="2" w:space="0" w:color="auto"/>
              <w:bottom w:val="single" w:sz="2" w:space="0" w:color="auto"/>
              <w:right w:val="single" w:sz="2" w:space="0" w:color="auto"/>
            </w:tcBorders>
            <w:vAlign w:val="center"/>
            <w:hideMark/>
          </w:tcPr>
          <w:p w14:paraId="6AD9EA7D"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478" w:type="dxa"/>
            <w:tcBorders>
              <w:top w:val="single" w:sz="2" w:space="0" w:color="auto"/>
              <w:left w:val="single" w:sz="2" w:space="0" w:color="auto"/>
              <w:bottom w:val="single" w:sz="2" w:space="0" w:color="auto"/>
              <w:right w:val="single" w:sz="2" w:space="0" w:color="auto"/>
            </w:tcBorders>
            <w:vAlign w:val="center"/>
            <w:hideMark/>
          </w:tcPr>
          <w:p w14:paraId="4505BBAA" w14:textId="77777777" w:rsidR="00541318" w:rsidRPr="00551BA4" w:rsidRDefault="00541318">
            <w:pPr>
              <w:spacing w:line="256" w:lineRule="auto"/>
              <w:jc w:val="center"/>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vAlign w:val="center"/>
            <w:hideMark/>
          </w:tcPr>
          <w:p w14:paraId="07FD4526"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c>
          <w:tcPr>
            <w:tcW w:w="567" w:type="dxa"/>
            <w:tcBorders>
              <w:top w:val="single" w:sz="2" w:space="0" w:color="auto"/>
              <w:left w:val="single" w:sz="2" w:space="0" w:color="auto"/>
              <w:bottom w:val="single" w:sz="2" w:space="0" w:color="auto"/>
              <w:right w:val="single" w:sz="2" w:space="0" w:color="auto"/>
            </w:tcBorders>
            <w:noWrap/>
            <w:vAlign w:val="bottom"/>
            <w:hideMark/>
          </w:tcPr>
          <w:p w14:paraId="1A5274DC" w14:textId="77777777" w:rsidR="00541318" w:rsidRPr="00551BA4" w:rsidRDefault="00541318">
            <w:pPr>
              <w:spacing w:line="256" w:lineRule="auto"/>
              <w:rPr>
                <w:color w:val="000000"/>
                <w:sz w:val="20"/>
                <w:szCs w:val="20"/>
                <w:lang w:eastAsia="uk-UA"/>
              </w:rPr>
            </w:pPr>
            <w:r w:rsidRPr="00551BA4">
              <w:rPr>
                <w:color w:val="000000"/>
                <w:sz w:val="20"/>
                <w:szCs w:val="20"/>
                <w:lang w:eastAsia="uk-UA"/>
              </w:rPr>
              <w:t> </w:t>
            </w:r>
          </w:p>
        </w:tc>
      </w:tr>
    </w:tbl>
    <w:p w14:paraId="5A64B77B" w14:textId="77777777" w:rsidR="00541318" w:rsidRDefault="00541318" w:rsidP="00551BA4">
      <w:pPr>
        <w:pStyle w:val="affe"/>
        <w:ind w:left="-426"/>
        <w:rPr>
          <w:i/>
          <w:iCs/>
          <w:sz w:val="20"/>
        </w:rPr>
      </w:pPr>
      <w:r>
        <w:rPr>
          <w:i/>
          <w:iCs/>
          <w:sz w:val="20"/>
        </w:rPr>
        <w:t>*  В Таблицях 1,2 вказана очікувана кількість послуг. Перелік найменувань та кількість може змінюватись, в залежності від реальних потреб Замовника, закупівель нової техніки та виведення з експлуатації існуючої.</w:t>
      </w:r>
    </w:p>
    <w:p w14:paraId="64DFD727" w14:textId="3C6EF972" w:rsidR="00541318" w:rsidRPr="00A73812" w:rsidRDefault="00541318" w:rsidP="00551BA4">
      <w:pPr>
        <w:spacing w:line="256" w:lineRule="auto"/>
        <w:ind w:left="-426"/>
        <w:rPr>
          <w:rFonts w:eastAsia="Arial Unicode MS"/>
          <w:lang w:val="uk-UA"/>
        </w:rPr>
      </w:pPr>
      <w:r>
        <w:rPr>
          <w:rFonts w:eastAsia="Arial Unicode MS"/>
        </w:rPr>
        <w:t>Очікувана кількість ремонтів 244 послуги</w:t>
      </w:r>
      <w:r w:rsidR="00A73812">
        <w:rPr>
          <w:rFonts w:eastAsia="Arial Unicode MS"/>
          <w:lang w:val="uk-UA"/>
        </w:rPr>
        <w:t>.</w:t>
      </w:r>
    </w:p>
    <w:p w14:paraId="7A4DDB77" w14:textId="77777777" w:rsidR="00541318" w:rsidRDefault="00541318" w:rsidP="00551BA4">
      <w:pPr>
        <w:spacing w:line="256" w:lineRule="auto"/>
        <w:ind w:left="-426"/>
        <w:rPr>
          <w:rFonts w:eastAsia="Arial Unicode MS"/>
        </w:rPr>
      </w:pPr>
      <w:r>
        <w:rPr>
          <w:rFonts w:eastAsia="Arial Unicode MS"/>
        </w:rPr>
        <w:t>(згідно усних або письмових заявок замовника)</w:t>
      </w:r>
    </w:p>
    <w:p w14:paraId="08644EFA" w14:textId="77777777" w:rsidR="00A73812" w:rsidRDefault="00A73812" w:rsidP="00541318">
      <w:pPr>
        <w:shd w:val="clear" w:color="auto" w:fill="FFFFFF"/>
        <w:outlineLvl w:val="0"/>
        <w:rPr>
          <w:rFonts w:eastAsia="Arial Unicode MS"/>
          <w:b/>
        </w:rPr>
      </w:pPr>
    </w:p>
    <w:p w14:paraId="79E36F4B" w14:textId="77777777" w:rsidR="00551BA4" w:rsidRDefault="00551BA4" w:rsidP="00541318">
      <w:pPr>
        <w:shd w:val="clear" w:color="auto" w:fill="FFFFFF"/>
        <w:outlineLvl w:val="0"/>
        <w:rPr>
          <w:rFonts w:eastAsia="Arial Unicode MS"/>
          <w:b/>
        </w:rPr>
      </w:pPr>
    </w:p>
    <w:p w14:paraId="25318716" w14:textId="77777777" w:rsidR="00551BA4" w:rsidRDefault="00551BA4" w:rsidP="00541318">
      <w:pPr>
        <w:shd w:val="clear" w:color="auto" w:fill="FFFFFF"/>
        <w:outlineLvl w:val="0"/>
        <w:rPr>
          <w:rFonts w:eastAsia="Arial Unicode MS"/>
          <w:b/>
        </w:rPr>
      </w:pPr>
    </w:p>
    <w:p w14:paraId="78180DC3" w14:textId="77777777" w:rsidR="00551BA4" w:rsidRDefault="00551BA4" w:rsidP="00541318">
      <w:pPr>
        <w:shd w:val="clear" w:color="auto" w:fill="FFFFFF"/>
        <w:outlineLvl w:val="0"/>
        <w:rPr>
          <w:rFonts w:eastAsia="Arial Unicode MS"/>
          <w:b/>
        </w:rPr>
      </w:pPr>
    </w:p>
    <w:p w14:paraId="4DD4E993" w14:textId="77777777" w:rsidR="00551BA4" w:rsidRDefault="00551BA4" w:rsidP="00541318">
      <w:pPr>
        <w:shd w:val="clear" w:color="auto" w:fill="FFFFFF"/>
        <w:outlineLvl w:val="0"/>
        <w:rPr>
          <w:rFonts w:eastAsia="Arial Unicode MS"/>
          <w:b/>
        </w:rPr>
      </w:pPr>
    </w:p>
    <w:p w14:paraId="7C11906E" w14:textId="77777777" w:rsidR="00551BA4" w:rsidRDefault="00551BA4" w:rsidP="00541318">
      <w:pPr>
        <w:shd w:val="clear" w:color="auto" w:fill="FFFFFF"/>
        <w:outlineLvl w:val="0"/>
        <w:rPr>
          <w:rFonts w:eastAsia="Arial Unicode MS"/>
          <w:b/>
        </w:rPr>
      </w:pPr>
    </w:p>
    <w:p w14:paraId="48DEB89B" w14:textId="77777777" w:rsidR="00551BA4" w:rsidRDefault="00551BA4" w:rsidP="00541318">
      <w:pPr>
        <w:shd w:val="clear" w:color="auto" w:fill="FFFFFF"/>
        <w:outlineLvl w:val="0"/>
        <w:rPr>
          <w:rFonts w:eastAsia="Arial Unicode MS"/>
          <w:b/>
        </w:rPr>
      </w:pPr>
    </w:p>
    <w:p w14:paraId="235CFAD6" w14:textId="77777777" w:rsidR="00551BA4" w:rsidRDefault="00551BA4" w:rsidP="00541318">
      <w:pPr>
        <w:shd w:val="clear" w:color="auto" w:fill="FFFFFF"/>
        <w:outlineLvl w:val="0"/>
        <w:rPr>
          <w:rFonts w:eastAsia="Arial Unicode MS"/>
          <w:b/>
        </w:rPr>
      </w:pPr>
    </w:p>
    <w:p w14:paraId="410FA621" w14:textId="77777777" w:rsidR="00551BA4" w:rsidRDefault="00551BA4" w:rsidP="00541318">
      <w:pPr>
        <w:shd w:val="clear" w:color="auto" w:fill="FFFFFF"/>
        <w:outlineLvl w:val="0"/>
        <w:rPr>
          <w:rFonts w:eastAsia="Arial Unicode MS"/>
          <w:b/>
        </w:rPr>
      </w:pPr>
    </w:p>
    <w:p w14:paraId="10651748" w14:textId="77777777" w:rsidR="00551BA4" w:rsidRDefault="00551BA4" w:rsidP="00541318">
      <w:pPr>
        <w:shd w:val="clear" w:color="auto" w:fill="FFFFFF"/>
        <w:outlineLvl w:val="0"/>
        <w:rPr>
          <w:rFonts w:eastAsia="Arial Unicode MS"/>
          <w:b/>
        </w:rPr>
      </w:pPr>
    </w:p>
    <w:p w14:paraId="113AF016" w14:textId="77777777" w:rsidR="00551BA4" w:rsidRDefault="00551BA4" w:rsidP="00541318">
      <w:pPr>
        <w:shd w:val="clear" w:color="auto" w:fill="FFFFFF"/>
        <w:outlineLvl w:val="0"/>
        <w:rPr>
          <w:rFonts w:eastAsia="Arial Unicode MS"/>
          <w:b/>
        </w:rPr>
      </w:pPr>
    </w:p>
    <w:p w14:paraId="17E95E71" w14:textId="77777777" w:rsidR="00541318" w:rsidRDefault="00541318" w:rsidP="00541318">
      <w:pPr>
        <w:shd w:val="clear" w:color="auto" w:fill="FFFFFF"/>
        <w:outlineLvl w:val="0"/>
        <w:rPr>
          <w:rFonts w:eastAsia="Arial Unicode MS"/>
          <w:b/>
        </w:rPr>
      </w:pPr>
      <w:r>
        <w:rPr>
          <w:rFonts w:eastAsia="Arial Unicode MS"/>
          <w:b/>
        </w:rPr>
        <w:lastRenderedPageBreak/>
        <w:t>Місце надання послуг (представники Замовника)</w:t>
      </w:r>
    </w:p>
    <w:p w14:paraId="6ED8D26A" w14:textId="77777777" w:rsidR="00541318" w:rsidRDefault="00541318" w:rsidP="00541318">
      <w:pPr>
        <w:pStyle w:val="afff0"/>
        <w:jc w:val="right"/>
        <w:rPr>
          <w:rFonts w:ascii="Times New Roman" w:hAnsi="Times New Roman"/>
          <w:b/>
          <w:i/>
          <w:iCs/>
          <w:color w:val="121212"/>
          <w:lang w:val="uk-UA"/>
        </w:rPr>
      </w:pPr>
      <w:r>
        <w:rPr>
          <w:rFonts w:ascii="Times New Roman" w:hAnsi="Times New Roman"/>
          <w:b/>
          <w:i/>
          <w:iCs/>
          <w:color w:val="121212"/>
          <w:lang w:val="uk-UA"/>
        </w:rPr>
        <w:t>Таблиця №3</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93"/>
      </w:tblGrid>
      <w:tr w:rsidR="00541318" w14:paraId="2BB6B8BF" w14:textId="77777777" w:rsidTr="00541318">
        <w:trPr>
          <w:trHeight w:val="294"/>
        </w:trPr>
        <w:tc>
          <w:tcPr>
            <w:tcW w:w="567" w:type="dxa"/>
            <w:vMerge w:val="restart"/>
            <w:tcBorders>
              <w:top w:val="single" w:sz="4" w:space="0" w:color="auto"/>
              <w:left w:val="single" w:sz="4" w:space="0" w:color="auto"/>
              <w:bottom w:val="single" w:sz="4" w:space="0" w:color="auto"/>
              <w:right w:val="single" w:sz="4" w:space="0" w:color="auto"/>
            </w:tcBorders>
            <w:hideMark/>
          </w:tcPr>
          <w:p w14:paraId="0F0D23A6" w14:textId="77777777" w:rsidR="00541318" w:rsidRDefault="00541318">
            <w:pPr>
              <w:tabs>
                <w:tab w:val="left" w:pos="1775"/>
              </w:tabs>
              <w:spacing w:line="256" w:lineRule="auto"/>
              <w:jc w:val="center"/>
              <w:outlineLvl w:val="0"/>
              <w:rPr>
                <w:rFonts w:eastAsia="Arial Unicode MS"/>
                <w:b/>
                <w:lang w:val="uk-UA" w:eastAsia="en-US"/>
              </w:rPr>
            </w:pPr>
            <w:r>
              <w:rPr>
                <w:rFonts w:eastAsia="Arial Unicode MS"/>
                <w:b/>
                <w:lang w:eastAsia="en-US"/>
              </w:rPr>
              <w:t>№</w:t>
            </w:r>
          </w:p>
        </w:tc>
        <w:tc>
          <w:tcPr>
            <w:tcW w:w="8788" w:type="dxa"/>
            <w:vMerge w:val="restart"/>
            <w:tcBorders>
              <w:top w:val="single" w:sz="4" w:space="0" w:color="auto"/>
              <w:left w:val="single" w:sz="4" w:space="0" w:color="auto"/>
              <w:bottom w:val="single" w:sz="4" w:space="0" w:color="auto"/>
              <w:right w:val="single" w:sz="4" w:space="0" w:color="auto"/>
            </w:tcBorders>
            <w:hideMark/>
          </w:tcPr>
          <w:p w14:paraId="061D4397" w14:textId="77777777" w:rsidR="00541318" w:rsidRDefault="00541318">
            <w:pPr>
              <w:tabs>
                <w:tab w:val="left" w:pos="1775"/>
              </w:tabs>
              <w:spacing w:line="256" w:lineRule="auto"/>
              <w:jc w:val="center"/>
              <w:outlineLvl w:val="0"/>
              <w:rPr>
                <w:rFonts w:eastAsia="Arial Unicode MS"/>
                <w:b/>
                <w:lang w:eastAsia="en-US"/>
              </w:rPr>
            </w:pPr>
            <w:r>
              <w:rPr>
                <w:b/>
                <w:lang w:eastAsia="en-US"/>
              </w:rPr>
              <w:t>Місцеві загальні суди Черкаської області*</w:t>
            </w:r>
          </w:p>
        </w:tc>
      </w:tr>
      <w:tr w:rsidR="00541318" w14:paraId="6804108E" w14:textId="77777777" w:rsidTr="00541318">
        <w:trPr>
          <w:trHeight w:val="4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BDA3667" w14:textId="77777777" w:rsidR="00541318" w:rsidRDefault="00541318">
            <w:pPr>
              <w:spacing w:line="256" w:lineRule="auto"/>
              <w:rPr>
                <w:rFonts w:eastAsia="Arial Unicode MS"/>
                <w:b/>
                <w:lang w:val="uk-UA" w:eastAsia="en-US"/>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14:paraId="1D65DE0B" w14:textId="77777777" w:rsidR="00541318" w:rsidRDefault="00541318">
            <w:pPr>
              <w:spacing w:line="256" w:lineRule="auto"/>
              <w:rPr>
                <w:rFonts w:eastAsia="Arial Unicode MS"/>
                <w:b/>
                <w:lang w:val="uk-UA" w:eastAsia="en-US"/>
              </w:rPr>
            </w:pPr>
          </w:p>
        </w:tc>
      </w:tr>
      <w:tr w:rsidR="00541318" w14:paraId="2A8A2F45"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7EFBF924" w14:textId="77777777" w:rsidR="00541318" w:rsidRPr="00551BA4" w:rsidRDefault="00541318">
            <w:pPr>
              <w:tabs>
                <w:tab w:val="left" w:pos="1775"/>
              </w:tabs>
              <w:spacing w:line="256" w:lineRule="auto"/>
              <w:jc w:val="center"/>
              <w:outlineLvl w:val="0"/>
              <w:rPr>
                <w:rFonts w:eastAsia="Arial Unicode MS"/>
                <w:sz w:val="20"/>
                <w:szCs w:val="20"/>
                <w:lang w:eastAsia="en-US"/>
              </w:rPr>
            </w:pPr>
            <w:r w:rsidRPr="00551BA4">
              <w:rPr>
                <w:rFonts w:eastAsia="Arial Unicode MS"/>
                <w:sz w:val="20"/>
                <w:szCs w:val="20"/>
                <w:lang w:eastAsia="en-US"/>
              </w:rPr>
              <w:t>1.</w:t>
            </w:r>
          </w:p>
        </w:tc>
        <w:tc>
          <w:tcPr>
            <w:tcW w:w="8788" w:type="dxa"/>
            <w:tcBorders>
              <w:top w:val="single" w:sz="4" w:space="0" w:color="auto"/>
              <w:left w:val="single" w:sz="4" w:space="0" w:color="auto"/>
              <w:bottom w:val="single" w:sz="4" w:space="0" w:color="auto"/>
              <w:right w:val="single" w:sz="4" w:space="0" w:color="auto"/>
            </w:tcBorders>
            <w:vAlign w:val="center"/>
            <w:hideMark/>
          </w:tcPr>
          <w:p w14:paraId="2391C6F3"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Ватутінський міський суд Черкаської області - вул. Будівельна, 1, м. Ватутіне, Черкаської області</w:t>
            </w:r>
          </w:p>
        </w:tc>
      </w:tr>
      <w:tr w:rsidR="00541318" w14:paraId="5B6DBE7B"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12443F7D"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2.</w:t>
            </w:r>
          </w:p>
        </w:tc>
        <w:tc>
          <w:tcPr>
            <w:tcW w:w="8788" w:type="dxa"/>
            <w:tcBorders>
              <w:top w:val="single" w:sz="4" w:space="0" w:color="auto"/>
              <w:left w:val="single" w:sz="4" w:space="0" w:color="auto"/>
              <w:bottom w:val="single" w:sz="4" w:space="0" w:color="auto"/>
              <w:right w:val="single" w:sz="4" w:space="0" w:color="auto"/>
            </w:tcBorders>
            <w:vAlign w:val="center"/>
            <w:hideMark/>
          </w:tcPr>
          <w:p w14:paraId="5F445495"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Городищенський районний суд Черкаської області - вул. Першого Травня, 9, м. Городище, Черкаської області</w:t>
            </w:r>
          </w:p>
        </w:tc>
      </w:tr>
      <w:tr w:rsidR="00541318" w14:paraId="488BC74E"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1C31532C"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3.</w:t>
            </w:r>
          </w:p>
        </w:tc>
        <w:tc>
          <w:tcPr>
            <w:tcW w:w="8788" w:type="dxa"/>
            <w:tcBorders>
              <w:top w:val="single" w:sz="4" w:space="0" w:color="auto"/>
              <w:left w:val="single" w:sz="4" w:space="0" w:color="auto"/>
              <w:bottom w:val="single" w:sz="4" w:space="0" w:color="auto"/>
              <w:right w:val="single" w:sz="4" w:space="0" w:color="auto"/>
            </w:tcBorders>
            <w:vAlign w:val="center"/>
            <w:hideMark/>
          </w:tcPr>
          <w:p w14:paraId="2B507456"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Драбівський районний суд Черкаської області -вул. Шевченка, 13, смт Драбів, Черкаської області</w:t>
            </w:r>
          </w:p>
        </w:tc>
      </w:tr>
      <w:tr w:rsidR="00541318" w14:paraId="1A844343"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3569E0CA"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4.</w:t>
            </w:r>
          </w:p>
        </w:tc>
        <w:tc>
          <w:tcPr>
            <w:tcW w:w="8788" w:type="dxa"/>
            <w:tcBorders>
              <w:top w:val="single" w:sz="4" w:space="0" w:color="auto"/>
              <w:left w:val="single" w:sz="4" w:space="0" w:color="auto"/>
              <w:bottom w:val="single" w:sz="4" w:space="0" w:color="auto"/>
              <w:right w:val="single" w:sz="4" w:space="0" w:color="auto"/>
            </w:tcBorders>
            <w:vAlign w:val="center"/>
            <w:hideMark/>
          </w:tcPr>
          <w:p w14:paraId="39E17CFA"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Жашківський районний суд Черкаської області - вул. Благовісна, 8, м. Жашків, Черкаської області</w:t>
            </w:r>
          </w:p>
        </w:tc>
      </w:tr>
      <w:tr w:rsidR="00541318" w14:paraId="3063DE2A"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5F151CE8"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5.</w:t>
            </w:r>
          </w:p>
        </w:tc>
        <w:tc>
          <w:tcPr>
            <w:tcW w:w="8788" w:type="dxa"/>
            <w:tcBorders>
              <w:top w:val="single" w:sz="4" w:space="0" w:color="auto"/>
              <w:left w:val="single" w:sz="4" w:space="0" w:color="auto"/>
              <w:bottom w:val="single" w:sz="4" w:space="0" w:color="auto"/>
              <w:right w:val="single" w:sz="4" w:space="0" w:color="auto"/>
            </w:tcBorders>
            <w:vAlign w:val="center"/>
            <w:hideMark/>
          </w:tcPr>
          <w:p w14:paraId="4802D9A1"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Звенигородський районний суд Черкаської області - проспект Шевченка, 12-А, м. Звенигородка, Черкаської області</w:t>
            </w:r>
          </w:p>
        </w:tc>
      </w:tr>
      <w:tr w:rsidR="00541318" w14:paraId="215BF065"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024EC196"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6.</w:t>
            </w:r>
          </w:p>
        </w:tc>
        <w:tc>
          <w:tcPr>
            <w:tcW w:w="8788" w:type="dxa"/>
            <w:tcBorders>
              <w:top w:val="single" w:sz="4" w:space="0" w:color="auto"/>
              <w:left w:val="single" w:sz="4" w:space="0" w:color="auto"/>
              <w:bottom w:val="single" w:sz="4" w:space="0" w:color="auto"/>
              <w:right w:val="single" w:sz="4" w:space="0" w:color="auto"/>
            </w:tcBorders>
            <w:vAlign w:val="center"/>
            <w:hideMark/>
          </w:tcPr>
          <w:p w14:paraId="2265402E"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Золотоніський міськрайонний суд Черкаської області - вул. Шевченка, 76, м. Золотоноша, Черкаської області</w:t>
            </w:r>
          </w:p>
        </w:tc>
      </w:tr>
      <w:tr w:rsidR="00541318" w14:paraId="15282278"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5F220857"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7.</w:t>
            </w:r>
          </w:p>
        </w:tc>
        <w:tc>
          <w:tcPr>
            <w:tcW w:w="8788" w:type="dxa"/>
            <w:tcBorders>
              <w:top w:val="single" w:sz="4" w:space="0" w:color="auto"/>
              <w:left w:val="single" w:sz="4" w:space="0" w:color="auto"/>
              <w:bottom w:val="single" w:sz="4" w:space="0" w:color="auto"/>
              <w:right w:val="single" w:sz="4" w:space="0" w:color="auto"/>
            </w:tcBorders>
            <w:vAlign w:val="center"/>
            <w:hideMark/>
          </w:tcPr>
          <w:p w14:paraId="37A6CD8B" w14:textId="4ECE8A7F" w:rsidR="00541318" w:rsidRDefault="00541318" w:rsidP="00551BA4">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 xml:space="preserve">Кам’янський районний суд Черкаської області - вул. </w:t>
            </w:r>
            <w:r w:rsidR="00551BA4">
              <w:rPr>
                <w:color w:val="000000"/>
                <w:sz w:val="20"/>
                <w:szCs w:val="20"/>
                <w:lang w:val="uk-UA" w:eastAsia="en-US"/>
              </w:rPr>
              <w:t>Захисників України</w:t>
            </w:r>
            <w:r>
              <w:rPr>
                <w:color w:val="000000"/>
                <w:sz w:val="20"/>
                <w:szCs w:val="20"/>
                <w:lang w:val="uk-UA" w:eastAsia="en-US"/>
              </w:rPr>
              <w:t>, 45, м. Кам’янка, Черкаської області</w:t>
            </w:r>
          </w:p>
        </w:tc>
      </w:tr>
      <w:tr w:rsidR="00541318" w14:paraId="3C32D31A"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3FBF0852"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8.</w:t>
            </w:r>
          </w:p>
        </w:tc>
        <w:tc>
          <w:tcPr>
            <w:tcW w:w="8788" w:type="dxa"/>
            <w:tcBorders>
              <w:top w:val="single" w:sz="4" w:space="0" w:color="auto"/>
              <w:left w:val="single" w:sz="4" w:space="0" w:color="auto"/>
              <w:bottom w:val="single" w:sz="4" w:space="0" w:color="auto"/>
              <w:right w:val="single" w:sz="4" w:space="0" w:color="auto"/>
            </w:tcBorders>
            <w:vAlign w:val="center"/>
            <w:hideMark/>
          </w:tcPr>
          <w:p w14:paraId="1EAF0A82" w14:textId="77777777" w:rsidR="00541318" w:rsidRDefault="00541318">
            <w:pPr>
              <w:pStyle w:val="12"/>
              <w:spacing w:before="0" w:beforeAutospacing="0" w:after="0" w:afterAutospacing="0" w:line="256" w:lineRule="auto"/>
              <w:ind w:firstLine="34"/>
              <w:rPr>
                <w:color w:val="000000"/>
                <w:sz w:val="20"/>
                <w:szCs w:val="20"/>
                <w:lang w:val="uk-UA" w:eastAsia="en-US"/>
              </w:rPr>
            </w:pPr>
            <w:r>
              <w:rPr>
                <w:color w:val="000000"/>
                <w:sz w:val="20"/>
                <w:szCs w:val="20"/>
                <w:lang w:val="uk-UA" w:eastAsia="en-US"/>
              </w:rPr>
              <w:t>Канівський міськрайонний суд Черкаської області - вул. Успенська, 22, м. Канів, Черкаської області</w:t>
            </w:r>
          </w:p>
        </w:tc>
      </w:tr>
      <w:tr w:rsidR="00541318" w14:paraId="141DF59B"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04D956EE"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9.</w:t>
            </w:r>
          </w:p>
        </w:tc>
        <w:tc>
          <w:tcPr>
            <w:tcW w:w="8788" w:type="dxa"/>
            <w:tcBorders>
              <w:top w:val="single" w:sz="4" w:space="0" w:color="auto"/>
              <w:left w:val="single" w:sz="4" w:space="0" w:color="auto"/>
              <w:bottom w:val="single" w:sz="4" w:space="0" w:color="auto"/>
              <w:right w:val="single" w:sz="4" w:space="0" w:color="auto"/>
            </w:tcBorders>
            <w:vAlign w:val="center"/>
            <w:hideMark/>
          </w:tcPr>
          <w:p w14:paraId="20E88AB5"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Катеринопільський районний суд Черкаської області - вул. Вільного козацтва, 38, смт Катеринопіль, Черкаської області</w:t>
            </w:r>
          </w:p>
        </w:tc>
      </w:tr>
      <w:tr w:rsidR="00541318" w14:paraId="1677AEC5"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5C640975"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10.</w:t>
            </w:r>
          </w:p>
        </w:tc>
        <w:tc>
          <w:tcPr>
            <w:tcW w:w="8788" w:type="dxa"/>
            <w:tcBorders>
              <w:top w:val="single" w:sz="4" w:space="0" w:color="auto"/>
              <w:left w:val="single" w:sz="4" w:space="0" w:color="auto"/>
              <w:bottom w:val="single" w:sz="4" w:space="0" w:color="auto"/>
              <w:right w:val="single" w:sz="4" w:space="0" w:color="auto"/>
            </w:tcBorders>
            <w:vAlign w:val="center"/>
            <w:hideMark/>
          </w:tcPr>
          <w:p w14:paraId="04CBB8A8" w14:textId="36349529" w:rsidR="00541318" w:rsidRDefault="00541318" w:rsidP="00551BA4">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 xml:space="preserve">Корсунь-Шевченківський районний суд черкаської області - вул. </w:t>
            </w:r>
            <w:r w:rsidR="00551BA4">
              <w:rPr>
                <w:color w:val="000000"/>
                <w:sz w:val="20"/>
                <w:szCs w:val="20"/>
                <w:lang w:val="uk-UA" w:eastAsia="en-US"/>
              </w:rPr>
              <w:t>Веділіна Олександра</w:t>
            </w:r>
            <w:r>
              <w:rPr>
                <w:color w:val="000000"/>
                <w:sz w:val="20"/>
                <w:szCs w:val="20"/>
                <w:lang w:val="uk-UA" w:eastAsia="en-US"/>
              </w:rPr>
              <w:t>, 61/4, м. Корсунь-Шевченківський, Черкаської області</w:t>
            </w:r>
          </w:p>
        </w:tc>
      </w:tr>
      <w:tr w:rsidR="00541318" w14:paraId="4D0EABC7"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087875B7"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11.</w:t>
            </w:r>
          </w:p>
        </w:tc>
        <w:tc>
          <w:tcPr>
            <w:tcW w:w="8788" w:type="dxa"/>
            <w:tcBorders>
              <w:top w:val="single" w:sz="4" w:space="0" w:color="auto"/>
              <w:left w:val="single" w:sz="4" w:space="0" w:color="auto"/>
              <w:bottom w:val="single" w:sz="4" w:space="0" w:color="auto"/>
              <w:right w:val="single" w:sz="4" w:space="0" w:color="auto"/>
            </w:tcBorders>
            <w:vAlign w:val="center"/>
            <w:hideMark/>
          </w:tcPr>
          <w:p w14:paraId="10489F29"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Лисянський районний суд Черкаської області - вул. Незалежності, 4, смт Лисянка, Черкаської області</w:t>
            </w:r>
          </w:p>
        </w:tc>
      </w:tr>
      <w:tr w:rsidR="00541318" w14:paraId="166E18DD"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46E0E0DC"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12.</w:t>
            </w:r>
          </w:p>
        </w:tc>
        <w:tc>
          <w:tcPr>
            <w:tcW w:w="8788" w:type="dxa"/>
            <w:tcBorders>
              <w:top w:val="single" w:sz="4" w:space="0" w:color="auto"/>
              <w:left w:val="single" w:sz="4" w:space="0" w:color="auto"/>
              <w:bottom w:val="single" w:sz="4" w:space="0" w:color="auto"/>
              <w:right w:val="single" w:sz="4" w:space="0" w:color="auto"/>
            </w:tcBorders>
            <w:vAlign w:val="center"/>
            <w:hideMark/>
          </w:tcPr>
          <w:p w14:paraId="3C1F4385"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Маньківський районний суд Черкаської області - вул. Соборна, 8, смт Маньківка, Черкаської області</w:t>
            </w:r>
          </w:p>
        </w:tc>
      </w:tr>
      <w:tr w:rsidR="00541318" w14:paraId="4798C659"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18BC9E12"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13.</w:t>
            </w:r>
          </w:p>
        </w:tc>
        <w:tc>
          <w:tcPr>
            <w:tcW w:w="8788" w:type="dxa"/>
            <w:tcBorders>
              <w:top w:val="single" w:sz="4" w:space="0" w:color="auto"/>
              <w:left w:val="single" w:sz="4" w:space="0" w:color="auto"/>
              <w:bottom w:val="single" w:sz="4" w:space="0" w:color="auto"/>
              <w:right w:val="single" w:sz="4" w:space="0" w:color="auto"/>
            </w:tcBorders>
            <w:vAlign w:val="center"/>
            <w:hideMark/>
          </w:tcPr>
          <w:p w14:paraId="1708CC78" w14:textId="77777777" w:rsidR="00541318" w:rsidRDefault="00541318">
            <w:pPr>
              <w:pStyle w:val="12"/>
              <w:tabs>
                <w:tab w:val="left" w:pos="399"/>
              </w:tabs>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Монастирищенський районний суд Черкаської області - вул. Соборна, 98, м. Монастирище, Черкаської області</w:t>
            </w:r>
          </w:p>
        </w:tc>
      </w:tr>
      <w:tr w:rsidR="00541318" w14:paraId="02DD862E"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4AFE2B5C"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14.</w:t>
            </w:r>
          </w:p>
        </w:tc>
        <w:tc>
          <w:tcPr>
            <w:tcW w:w="8788" w:type="dxa"/>
            <w:tcBorders>
              <w:top w:val="single" w:sz="4" w:space="0" w:color="auto"/>
              <w:left w:val="single" w:sz="4" w:space="0" w:color="auto"/>
              <w:bottom w:val="single" w:sz="4" w:space="0" w:color="auto"/>
              <w:right w:val="single" w:sz="4" w:space="0" w:color="auto"/>
            </w:tcBorders>
            <w:vAlign w:val="center"/>
            <w:hideMark/>
          </w:tcPr>
          <w:p w14:paraId="13D238E6"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Смілянський міськрайонний суд Черкаської області - вул. Пилипа Орлика, 15, м. Сміла, Черкаської області</w:t>
            </w:r>
          </w:p>
        </w:tc>
      </w:tr>
      <w:tr w:rsidR="00541318" w14:paraId="5CFC4A44"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07715626"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15.</w:t>
            </w:r>
          </w:p>
        </w:tc>
        <w:tc>
          <w:tcPr>
            <w:tcW w:w="8788" w:type="dxa"/>
            <w:tcBorders>
              <w:top w:val="single" w:sz="4" w:space="0" w:color="auto"/>
              <w:left w:val="single" w:sz="4" w:space="0" w:color="auto"/>
              <w:bottom w:val="single" w:sz="4" w:space="0" w:color="auto"/>
              <w:right w:val="single" w:sz="4" w:space="0" w:color="auto"/>
            </w:tcBorders>
            <w:vAlign w:val="center"/>
            <w:hideMark/>
          </w:tcPr>
          <w:p w14:paraId="2202B591"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Тальнівський районний суд Черкаської області – вул. Соборна, 42, м. Тальне, Черкаської області</w:t>
            </w:r>
          </w:p>
        </w:tc>
      </w:tr>
      <w:tr w:rsidR="00541318" w14:paraId="445FBBE9"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55B9F20C"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16.</w:t>
            </w:r>
          </w:p>
        </w:tc>
        <w:tc>
          <w:tcPr>
            <w:tcW w:w="8788" w:type="dxa"/>
            <w:tcBorders>
              <w:top w:val="single" w:sz="4" w:space="0" w:color="auto"/>
              <w:left w:val="single" w:sz="4" w:space="0" w:color="auto"/>
              <w:bottom w:val="single" w:sz="4" w:space="0" w:color="auto"/>
              <w:right w:val="single" w:sz="4" w:space="0" w:color="auto"/>
            </w:tcBorders>
            <w:vAlign w:val="center"/>
            <w:hideMark/>
          </w:tcPr>
          <w:p w14:paraId="5987A8B3"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Уманський міськрайонний суд Черкаської області - вул. Кизила А., 18, м. Умань, Черкаської області</w:t>
            </w:r>
          </w:p>
        </w:tc>
      </w:tr>
      <w:tr w:rsidR="00541318" w14:paraId="2258A700"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27B8AE2A"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17.</w:t>
            </w:r>
          </w:p>
        </w:tc>
        <w:tc>
          <w:tcPr>
            <w:tcW w:w="8788" w:type="dxa"/>
            <w:tcBorders>
              <w:top w:val="single" w:sz="4" w:space="0" w:color="auto"/>
              <w:left w:val="single" w:sz="4" w:space="0" w:color="auto"/>
              <w:bottom w:val="single" w:sz="4" w:space="0" w:color="auto"/>
              <w:right w:val="single" w:sz="4" w:space="0" w:color="auto"/>
            </w:tcBorders>
            <w:vAlign w:val="center"/>
            <w:hideMark/>
          </w:tcPr>
          <w:p w14:paraId="72FE56E6"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Христинівський районний суд Черкаської області - вул. Соборна, 27-А, м. Христинівка, Черкаської області</w:t>
            </w:r>
          </w:p>
        </w:tc>
      </w:tr>
      <w:tr w:rsidR="00541318" w14:paraId="09A1743B"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3E0B5EC7"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18.</w:t>
            </w:r>
          </w:p>
        </w:tc>
        <w:tc>
          <w:tcPr>
            <w:tcW w:w="8788" w:type="dxa"/>
            <w:tcBorders>
              <w:top w:val="single" w:sz="4" w:space="0" w:color="auto"/>
              <w:left w:val="single" w:sz="4" w:space="0" w:color="auto"/>
              <w:bottom w:val="single" w:sz="4" w:space="0" w:color="auto"/>
              <w:right w:val="single" w:sz="4" w:space="0" w:color="auto"/>
            </w:tcBorders>
            <w:vAlign w:val="center"/>
            <w:hideMark/>
          </w:tcPr>
          <w:p w14:paraId="553FBF79"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Чигиринський районний суд Черкаської області - вул. Петра Дорошенка, 47, м. Чигирин, Черкаської області</w:t>
            </w:r>
          </w:p>
        </w:tc>
      </w:tr>
      <w:tr w:rsidR="00541318" w14:paraId="79C90F93"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11F4A4CC"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19.</w:t>
            </w:r>
          </w:p>
        </w:tc>
        <w:tc>
          <w:tcPr>
            <w:tcW w:w="8788" w:type="dxa"/>
            <w:tcBorders>
              <w:top w:val="single" w:sz="4" w:space="0" w:color="auto"/>
              <w:left w:val="single" w:sz="4" w:space="0" w:color="auto"/>
              <w:bottom w:val="single" w:sz="4" w:space="0" w:color="auto"/>
              <w:right w:val="single" w:sz="4" w:space="0" w:color="auto"/>
            </w:tcBorders>
            <w:vAlign w:val="center"/>
            <w:hideMark/>
          </w:tcPr>
          <w:p w14:paraId="7162E3C6"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Чорнобаївський районний суд Черкаської області - вул. Центральна, 134, смт Чорнобай, Черкаської області</w:t>
            </w:r>
          </w:p>
        </w:tc>
      </w:tr>
      <w:tr w:rsidR="00541318" w14:paraId="675569FE"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316762EE"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20.</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64B06EC"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Шполянський районний суд Черкаської області - вул. Соборна, 36 Б, м. Шпола, Черкаської області</w:t>
            </w:r>
          </w:p>
        </w:tc>
      </w:tr>
      <w:tr w:rsidR="00541318" w14:paraId="70F28B6F"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52D02271"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21.</w:t>
            </w:r>
          </w:p>
        </w:tc>
        <w:tc>
          <w:tcPr>
            <w:tcW w:w="8788" w:type="dxa"/>
            <w:tcBorders>
              <w:top w:val="single" w:sz="4" w:space="0" w:color="auto"/>
              <w:left w:val="single" w:sz="4" w:space="0" w:color="auto"/>
              <w:bottom w:val="single" w:sz="4" w:space="0" w:color="auto"/>
              <w:right w:val="single" w:sz="4" w:space="0" w:color="auto"/>
            </w:tcBorders>
            <w:vAlign w:val="center"/>
            <w:hideMark/>
          </w:tcPr>
          <w:p w14:paraId="15C63BD8"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Черкаський районний суд Черкаської області, - вул. Гоголя, 316, м. Черкаси</w:t>
            </w:r>
          </w:p>
        </w:tc>
      </w:tr>
      <w:tr w:rsidR="00541318" w14:paraId="6CDE6C74"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23DC037B"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22.</w:t>
            </w:r>
          </w:p>
        </w:tc>
        <w:tc>
          <w:tcPr>
            <w:tcW w:w="8788" w:type="dxa"/>
            <w:tcBorders>
              <w:top w:val="single" w:sz="4" w:space="0" w:color="auto"/>
              <w:left w:val="single" w:sz="4" w:space="0" w:color="auto"/>
              <w:bottom w:val="single" w:sz="4" w:space="0" w:color="auto"/>
              <w:right w:val="single" w:sz="4" w:space="0" w:color="auto"/>
            </w:tcBorders>
            <w:vAlign w:val="center"/>
            <w:hideMark/>
          </w:tcPr>
          <w:p w14:paraId="4A7E5DB9"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Соснівський районний суд м. Черкаси, - вул. Гоголя, 316, м. Черкаси</w:t>
            </w:r>
          </w:p>
        </w:tc>
      </w:tr>
      <w:tr w:rsidR="00541318" w14:paraId="6E9DE41C"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2BF38DB6"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23.</w:t>
            </w:r>
          </w:p>
        </w:tc>
        <w:tc>
          <w:tcPr>
            <w:tcW w:w="8788" w:type="dxa"/>
            <w:tcBorders>
              <w:top w:val="single" w:sz="4" w:space="0" w:color="auto"/>
              <w:left w:val="single" w:sz="4" w:space="0" w:color="auto"/>
              <w:bottom w:val="single" w:sz="4" w:space="0" w:color="auto"/>
              <w:right w:val="single" w:sz="4" w:space="0" w:color="auto"/>
            </w:tcBorders>
            <w:vAlign w:val="center"/>
            <w:hideMark/>
          </w:tcPr>
          <w:p w14:paraId="3990446D" w14:textId="77777777" w:rsidR="00541318" w:rsidRDefault="00541318">
            <w:pPr>
              <w:pStyle w:val="12"/>
              <w:spacing w:before="0" w:beforeAutospacing="0" w:after="0" w:afterAutospacing="0" w:line="256" w:lineRule="auto"/>
              <w:ind w:firstLine="34"/>
              <w:rPr>
                <w:rFonts w:eastAsia="Arial Unicode MS"/>
                <w:b/>
                <w:sz w:val="20"/>
                <w:szCs w:val="20"/>
                <w:lang w:val="uk-UA" w:eastAsia="en-US"/>
              </w:rPr>
            </w:pPr>
            <w:r>
              <w:rPr>
                <w:color w:val="000000"/>
                <w:sz w:val="20"/>
                <w:szCs w:val="20"/>
                <w:lang w:val="uk-UA" w:eastAsia="en-US"/>
              </w:rPr>
              <w:t>Придніпровський районний суд м. Черкаси, - вул. Гоголя, 316, м. Черкаси</w:t>
            </w:r>
          </w:p>
        </w:tc>
      </w:tr>
      <w:tr w:rsidR="00541318" w14:paraId="2BF3DE7C" w14:textId="77777777" w:rsidTr="00541318">
        <w:tc>
          <w:tcPr>
            <w:tcW w:w="567" w:type="dxa"/>
            <w:tcBorders>
              <w:top w:val="single" w:sz="4" w:space="0" w:color="auto"/>
              <w:left w:val="single" w:sz="4" w:space="0" w:color="auto"/>
              <w:bottom w:val="single" w:sz="4" w:space="0" w:color="auto"/>
              <w:right w:val="single" w:sz="4" w:space="0" w:color="auto"/>
            </w:tcBorders>
            <w:vAlign w:val="center"/>
            <w:hideMark/>
          </w:tcPr>
          <w:p w14:paraId="3A44F032" w14:textId="77777777" w:rsidR="00541318" w:rsidRPr="00551BA4" w:rsidRDefault="00541318">
            <w:pPr>
              <w:tabs>
                <w:tab w:val="left" w:pos="1775"/>
              </w:tabs>
              <w:spacing w:line="256" w:lineRule="auto"/>
              <w:jc w:val="center"/>
              <w:outlineLvl w:val="0"/>
              <w:rPr>
                <w:rFonts w:eastAsia="Arial Unicode MS"/>
                <w:sz w:val="20"/>
                <w:szCs w:val="20"/>
                <w:lang w:val="uk-UA" w:eastAsia="en-US"/>
              </w:rPr>
            </w:pPr>
            <w:r w:rsidRPr="00551BA4">
              <w:rPr>
                <w:rFonts w:eastAsia="Arial Unicode MS"/>
                <w:sz w:val="20"/>
                <w:szCs w:val="20"/>
                <w:lang w:eastAsia="en-US"/>
              </w:rPr>
              <w:t>24.</w:t>
            </w:r>
          </w:p>
        </w:tc>
        <w:tc>
          <w:tcPr>
            <w:tcW w:w="8788" w:type="dxa"/>
            <w:tcBorders>
              <w:top w:val="single" w:sz="4" w:space="0" w:color="auto"/>
              <w:left w:val="single" w:sz="4" w:space="0" w:color="auto"/>
              <w:bottom w:val="single" w:sz="4" w:space="0" w:color="auto"/>
              <w:right w:val="single" w:sz="4" w:space="0" w:color="auto"/>
            </w:tcBorders>
            <w:vAlign w:val="center"/>
            <w:hideMark/>
          </w:tcPr>
          <w:p w14:paraId="01BF88E8" w14:textId="77777777" w:rsidR="00541318" w:rsidRPr="00551BA4" w:rsidRDefault="00541318">
            <w:pPr>
              <w:tabs>
                <w:tab w:val="left" w:pos="1775"/>
              </w:tabs>
              <w:spacing w:line="256" w:lineRule="auto"/>
              <w:ind w:firstLine="34"/>
              <w:outlineLvl w:val="0"/>
              <w:rPr>
                <w:rFonts w:eastAsia="Arial Unicode MS"/>
                <w:b/>
                <w:sz w:val="20"/>
                <w:szCs w:val="20"/>
                <w:lang w:eastAsia="en-US"/>
              </w:rPr>
            </w:pPr>
            <w:r w:rsidRPr="00551BA4">
              <w:rPr>
                <w:color w:val="000000"/>
                <w:sz w:val="20"/>
                <w:szCs w:val="20"/>
                <w:lang w:eastAsia="en-US"/>
              </w:rPr>
              <w:t>Територіальне управління Державної судової адміністрації України у Черкаській області - вул. Гоголя, 316, м. Черкаси</w:t>
            </w:r>
          </w:p>
        </w:tc>
      </w:tr>
    </w:tbl>
    <w:p w14:paraId="45AB0959" w14:textId="77777777" w:rsidR="00541318" w:rsidRDefault="00541318" w:rsidP="00541318">
      <w:pPr>
        <w:pStyle w:val="affe"/>
        <w:ind w:left="420"/>
        <w:rPr>
          <w:i/>
          <w:iCs/>
          <w:sz w:val="20"/>
        </w:rPr>
      </w:pPr>
      <w:r>
        <w:rPr>
          <w:i/>
          <w:iCs/>
          <w:sz w:val="20"/>
        </w:rPr>
        <w:t>* в складі тендерної пропозиції учасником надається гарантійний лист щодо надання послуг  згідно адрес представників Замовника.</w:t>
      </w:r>
    </w:p>
    <w:p w14:paraId="4D92850E" w14:textId="77777777" w:rsidR="00541318" w:rsidRDefault="00541318" w:rsidP="00541318">
      <w:pPr>
        <w:pStyle w:val="afff0"/>
        <w:jc w:val="both"/>
        <w:rPr>
          <w:rFonts w:ascii="Times New Roman" w:hAnsi="Times New Roman"/>
          <w:iCs/>
          <w:color w:val="121212"/>
          <w:sz w:val="24"/>
          <w:lang w:val="uk-UA"/>
        </w:rPr>
      </w:pPr>
    </w:p>
    <w:p w14:paraId="1A4B0476" w14:textId="77777777" w:rsidR="00551BA4" w:rsidRDefault="00551BA4" w:rsidP="00541318">
      <w:pPr>
        <w:ind w:firstLine="567"/>
        <w:jc w:val="both"/>
        <w:rPr>
          <w:b/>
          <w:color w:val="000000"/>
        </w:rPr>
      </w:pPr>
    </w:p>
    <w:p w14:paraId="09074F3E" w14:textId="77777777" w:rsidR="00541318" w:rsidRDefault="00541318" w:rsidP="00541318">
      <w:pPr>
        <w:ind w:firstLine="567"/>
        <w:jc w:val="both"/>
        <w:rPr>
          <w:b/>
          <w:color w:val="000000"/>
          <w:lang w:val="uk-UA"/>
        </w:rPr>
      </w:pPr>
      <w:r>
        <w:rPr>
          <w:b/>
          <w:color w:val="000000"/>
        </w:rPr>
        <w:t>Учасник у складі тендерної пропозиції має надати документи на підтвердження про відповідність його пропозиції вимогам Замовника, а саме:</w:t>
      </w:r>
    </w:p>
    <w:p w14:paraId="7877B93D" w14:textId="3C60C8CB" w:rsidR="00541318" w:rsidRPr="00541318" w:rsidRDefault="00541318" w:rsidP="00551BA4">
      <w:pPr>
        <w:ind w:firstLine="567"/>
        <w:jc w:val="both"/>
        <w:rPr>
          <w:lang w:val="uk-UA"/>
        </w:rPr>
      </w:pPr>
      <w:r w:rsidRPr="00541318">
        <w:rPr>
          <w:lang w:val="uk-UA"/>
        </w:rPr>
        <w:t>- сканкопію оригіналу паспорта, що використовується для надання послуг з заправки, відновлення тонерних картриджів, із зазначенням кількості грам тонеру, що використовується, ресурсу друку, по кожній позиції заправки, відновлення тонерних картриджів, які зазн</w:t>
      </w:r>
      <w:r w:rsidR="003F6660">
        <w:rPr>
          <w:lang w:val="uk-UA"/>
        </w:rPr>
        <w:t>ачені в Таблиці 1 цього додатку;</w:t>
      </w:r>
    </w:p>
    <w:p w14:paraId="240A5073" w14:textId="5F222E15" w:rsidR="00541318" w:rsidRPr="003F6660" w:rsidRDefault="00541318" w:rsidP="00551BA4">
      <w:pPr>
        <w:ind w:firstLine="567"/>
        <w:jc w:val="both"/>
        <w:rPr>
          <w:lang w:val="uk-UA"/>
        </w:rPr>
      </w:pPr>
      <w:r>
        <w:t xml:space="preserve">- сканкопію оригіналу паспорта, виданого виробником станції очистки картриджів або власником торгової марки запропонованої станції очистки картриджів на підтвердження </w:t>
      </w:r>
      <w:r>
        <w:lastRenderedPageBreak/>
        <w:t>наявності в учасника станції очистки картриджів, яка використовується для очистки лазерних картриджів від залишків тонеру під час надання послуг пов’язаних із заправкою, відновленням картриджів. Виробництво станції очистки картриджів або власність торгової марки повинно підтверджуватись копією атестата виробництва, або копією сертифікатів відповідності УкрСЕПРО, або копією документу на</w:t>
      </w:r>
      <w:r w:rsidR="003F6660">
        <w:t xml:space="preserve"> власність торгової марки/знаку</w:t>
      </w:r>
      <w:r w:rsidR="003F6660">
        <w:rPr>
          <w:lang w:val="uk-UA"/>
        </w:rPr>
        <w:t>;</w:t>
      </w:r>
    </w:p>
    <w:p w14:paraId="3ABD05D9" w14:textId="6A1A6F22" w:rsidR="00541318" w:rsidRPr="003F6660" w:rsidRDefault="00541318" w:rsidP="00551BA4">
      <w:pPr>
        <w:ind w:firstLine="567"/>
        <w:jc w:val="both"/>
        <w:rPr>
          <w:lang w:val="uk-UA"/>
        </w:rPr>
      </w:pPr>
      <w:r w:rsidRPr="003F6660">
        <w:rPr>
          <w:lang w:val="uk-UA"/>
        </w:rPr>
        <w:t>- копію висновку державної санітарно-епідеміологічної експертизи на станцію очистки картриджів, яка використовується для очистки лазерних картриджів від залишків тонеру під час надання послуг пов’язаних із заправкою, відновленням тонерних картриджів, дійсного</w:t>
      </w:r>
      <w:r w:rsidR="003F6660" w:rsidRPr="003F6660">
        <w:rPr>
          <w:lang w:val="uk-UA"/>
        </w:rPr>
        <w:t xml:space="preserve"> на момент розкриття пропозицій</w:t>
      </w:r>
      <w:r w:rsidR="003F6660">
        <w:rPr>
          <w:lang w:val="uk-UA"/>
        </w:rPr>
        <w:t>;</w:t>
      </w:r>
    </w:p>
    <w:p w14:paraId="009626E9" w14:textId="77777777" w:rsidR="00541318" w:rsidRDefault="00541318" w:rsidP="003F6660">
      <w:pPr>
        <w:ind w:firstLine="567"/>
        <w:jc w:val="both"/>
      </w:pPr>
      <w:r>
        <w:t>- гарантійний лист від Учасника про наявність техніки та обладнання яке використовується для перевірки якості друку заправлених/відновлених картриджів.</w:t>
      </w:r>
    </w:p>
    <w:p w14:paraId="1B5F5A4A" w14:textId="77777777" w:rsidR="00541318" w:rsidRDefault="00541318" w:rsidP="00541318">
      <w:pPr>
        <w:ind w:firstLine="708"/>
        <w:jc w:val="both"/>
      </w:pPr>
      <w:r>
        <w:t>Документи щодо витратних матеріалів та запчастин:</w:t>
      </w:r>
    </w:p>
    <w:p w14:paraId="341791B7" w14:textId="59B4AFDC" w:rsidR="00541318" w:rsidRPr="003F6660" w:rsidRDefault="00541318" w:rsidP="00551BA4">
      <w:pPr>
        <w:ind w:firstLine="567"/>
        <w:jc w:val="both"/>
        <w:rPr>
          <w:lang w:val="uk-UA"/>
        </w:rPr>
      </w:pPr>
      <w:r>
        <w:t>- витратні матеріали (тонери, фотоциліндри, очищувальні та дозуючі леза, вали магнітні та первинного заряду, чіпи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w:t>
      </w:r>
      <w:r w:rsidR="003F6660">
        <w:t xml:space="preserve"> тимчасово окупованих територій</w:t>
      </w:r>
      <w:r w:rsidR="003F6660">
        <w:rPr>
          <w:lang w:val="uk-UA"/>
        </w:rPr>
        <w:t>;</w:t>
      </w:r>
    </w:p>
    <w:p w14:paraId="073DEDBE" w14:textId="77777777" w:rsidR="00541318" w:rsidRPr="00171768" w:rsidRDefault="00541318" w:rsidP="00551BA4">
      <w:pPr>
        <w:ind w:firstLine="567"/>
        <w:jc w:val="both"/>
        <w:rPr>
          <w:lang w:val="uk-UA"/>
        </w:rPr>
      </w:pPr>
      <w:r w:rsidRPr="00171768">
        <w:rPr>
          <w:lang w:val="uk-UA"/>
        </w:rPr>
        <w:t>- сертифікати походження товарів (в разі імпорту додати копію інвойсу з переліком товарів) на витратні матеріали, які будуть використані для виконання робіт (тонери, фотоциліндри, очищувальні та дозуючі леза, вали магнітні та первинного заряду, чіпи картриджів, запасні частини для офісної техніки), видані уповноваженою установою виробнику зазначених витратних матеріалів, відповідно до законодавства країни походження;</w:t>
      </w:r>
    </w:p>
    <w:p w14:paraId="6DD63C18" w14:textId="38E49FC1" w:rsidR="00541318" w:rsidRPr="003F6660" w:rsidRDefault="00541318" w:rsidP="00551BA4">
      <w:pPr>
        <w:ind w:firstLine="567"/>
        <w:jc w:val="both"/>
        <w:rPr>
          <w:lang w:val="uk-UA"/>
        </w:rPr>
      </w:pPr>
      <w:r w:rsidRPr="00171768">
        <w:rPr>
          <w:lang w:val="uk-UA"/>
        </w:rPr>
        <w:t>- копії висновків державної санітарно-епідеміологічної експертизи на витратні матеріали та запасні частини запропонованих виробників, (тонери, фотоциліндри, очищувальні та дозуючі леза, вали магнітні та первинного заряду, чіпи картриджів та інші основні комплектуючі), які використовуються при наданні послуг з заправки/відновлення тонерних картриджів та ремонту офісної техніки, є безпечними для застосування за призначенням та оточуючого персоналу, дійсні</w:t>
      </w:r>
      <w:r w:rsidR="003F6660" w:rsidRPr="00171768">
        <w:rPr>
          <w:lang w:val="uk-UA"/>
        </w:rPr>
        <w:t xml:space="preserve"> на момент розкриття пропозицій</w:t>
      </w:r>
      <w:r w:rsidR="003F6660">
        <w:rPr>
          <w:lang w:val="uk-UA"/>
        </w:rPr>
        <w:t>;</w:t>
      </w:r>
    </w:p>
    <w:p w14:paraId="0F5BB536" w14:textId="29A8853D" w:rsidR="00541318" w:rsidRDefault="00541318" w:rsidP="003F6660">
      <w:pPr>
        <w:ind w:firstLine="567"/>
        <w:jc w:val="both"/>
      </w:pPr>
      <w:r w:rsidRPr="003F6660">
        <w:rPr>
          <w:lang w:val="uk-UA"/>
        </w:rPr>
        <w:t xml:space="preserve">- копії сертифікатів міжнародного зразка, про наявність у виробника (або імпортера) запропонованих витратних матеріалів (тонеру, фотоциліндрів, очищувальних та дозуючих лез валів магнітних та первинного заряду, чипів картриджів) системи контроля якості </w:t>
      </w:r>
      <w:r>
        <w:t>ISO</w:t>
      </w:r>
      <w:r w:rsidRPr="003F6660">
        <w:rPr>
          <w:lang w:val="uk-UA"/>
        </w:rPr>
        <w:t xml:space="preserve"> 9001:2015 та системи екологічного менеджменту </w:t>
      </w:r>
      <w:r>
        <w:t>ISO</w:t>
      </w:r>
      <w:r w:rsidRPr="003F6660">
        <w:rPr>
          <w:lang w:val="uk-UA"/>
        </w:rPr>
        <w:t xml:space="preserve"> 14001:2015 на відповідність вимогам ДСТУ </w:t>
      </w:r>
      <w:r>
        <w:t>ENISO</w:t>
      </w:r>
      <w:r w:rsidRPr="003F6660">
        <w:rPr>
          <w:lang w:val="uk-UA"/>
        </w:rPr>
        <w:t>/</w:t>
      </w:r>
      <w:r>
        <w:t>IEC</w:t>
      </w:r>
      <w:r w:rsidRPr="003F6660">
        <w:rPr>
          <w:lang w:val="uk-UA"/>
        </w:rPr>
        <w:t xml:space="preserve"> 17021-1:2017 (</w:t>
      </w:r>
      <w:r>
        <w:t>ISO</w:t>
      </w:r>
      <w:r w:rsidRPr="003F6660">
        <w:rPr>
          <w:lang w:val="uk-UA"/>
        </w:rPr>
        <w:t>/</w:t>
      </w:r>
      <w:r>
        <w:t>IEC</w:t>
      </w:r>
      <w:r w:rsidRPr="003F6660">
        <w:rPr>
          <w:lang w:val="uk-UA"/>
        </w:rPr>
        <w:t xml:space="preserve"> 17021-1:2015), виданих органом з сертифікації систем менеджменту, який офіційно акредитований Національним агентством з акредитації України, підтвердити чинним атестатом про акредитацію, дійсних на момент розкриття пропозицій</w:t>
      </w:r>
      <w:r w:rsidR="003F6660">
        <w:rPr>
          <w:lang w:val="uk-UA"/>
        </w:rPr>
        <w:t xml:space="preserve">. </w:t>
      </w:r>
      <w:r>
        <w:t xml:space="preserve">Актуальність атестату повинна підтверджуватись чинним на момент розкриття пропозиції переліком акредитованих органів на офіційному веб-ресурсі </w:t>
      </w:r>
      <w:r w:rsidRPr="003F6660">
        <w:rPr>
          <w:color w:val="000000" w:themeColor="text1"/>
        </w:rPr>
        <w:t>НААУ (</w:t>
      </w:r>
      <w:hyperlink r:id="rId8" w:history="1">
        <w:r w:rsidRPr="003F6660">
          <w:rPr>
            <w:rStyle w:val="a8"/>
            <w:color w:val="000000" w:themeColor="text1"/>
            <w:u w:val="none"/>
          </w:rPr>
          <w:t>https://naau.org.ua</w:t>
        </w:r>
      </w:hyperlink>
      <w:r w:rsidRPr="003F6660">
        <w:rPr>
          <w:color w:val="000000" w:themeColor="text1"/>
        </w:rPr>
        <w:t>);</w:t>
      </w:r>
    </w:p>
    <w:p w14:paraId="4C439575" w14:textId="0C76D042" w:rsidR="00541318" w:rsidRDefault="00541318" w:rsidP="00551BA4">
      <w:pPr>
        <w:pStyle w:val="affe"/>
        <w:ind w:firstLine="567"/>
        <w:jc w:val="both"/>
        <w:rPr>
          <w:rFonts w:eastAsia="TimesNewRomanPSMT"/>
          <w:sz w:val="24"/>
          <w:szCs w:val="24"/>
        </w:rPr>
      </w:pPr>
      <w:r>
        <w:rPr>
          <w:sz w:val="24"/>
          <w:szCs w:val="24"/>
        </w:rPr>
        <w:t>- копію сертифікату виробника (або імпортера) тонеру, який підтверджує відповідність витратних матеріалів що використовуються для надан</w:t>
      </w:r>
      <w:r w:rsidR="003F6660">
        <w:rPr>
          <w:sz w:val="24"/>
          <w:szCs w:val="24"/>
        </w:rPr>
        <w:t>ня послуг, стандартам ASTM/STMC.</w:t>
      </w:r>
    </w:p>
    <w:p w14:paraId="57C99639" w14:textId="77777777" w:rsidR="00541318" w:rsidRDefault="00541318" w:rsidP="00551BA4">
      <w:pPr>
        <w:ind w:firstLine="567"/>
        <w:jc w:val="both"/>
        <w:rPr>
          <w:rFonts w:eastAsia="Calibri"/>
        </w:rPr>
      </w:pPr>
      <w:r w:rsidRPr="00541318">
        <w:rPr>
          <w:lang w:val="uk-UA"/>
        </w:rPr>
        <w:t xml:space="preserve">В разі якщо Учасник не є виробником (або імпортером) витратних матеріалів (тонер та інші основні комплектуючі), необхідно додатково надати у складі своєї пропозиції оригінал листа авторизації Учасника, в якому буде зазначено, що учасник є авторизованим партнером або офіційним представником виробника (або імпортера). </w:t>
      </w:r>
      <w:r>
        <w:t>Даний лист повинен бути адресований Замовнику торгів, містити ідентифікатор закупівлі та назву предмету закупівлі.</w:t>
      </w:r>
    </w:p>
    <w:p w14:paraId="6B94F80C" w14:textId="77777777" w:rsidR="00541318" w:rsidRDefault="00541318" w:rsidP="00551BA4">
      <w:pPr>
        <w:ind w:firstLine="567"/>
        <w:jc w:val="both"/>
        <w:rPr>
          <w:lang w:val="uk-UA"/>
        </w:rPr>
      </w:pPr>
      <w:r>
        <w:t>Документи про застосування Учасником заходів із захисту довкілля:</w:t>
      </w:r>
    </w:p>
    <w:p w14:paraId="4CFCE16A" w14:textId="77777777" w:rsidR="00541318" w:rsidRDefault="00541318" w:rsidP="00551BA4">
      <w:pPr>
        <w:pStyle w:val="affe"/>
        <w:ind w:firstLine="567"/>
        <w:jc w:val="both"/>
        <w:rPr>
          <w:sz w:val="24"/>
          <w:szCs w:val="24"/>
        </w:rPr>
      </w:pPr>
      <w:r>
        <w:rPr>
          <w:sz w:val="24"/>
          <w:szCs w:val="24"/>
        </w:rPr>
        <w:t>- довідку в довільній формі про утилізацію відпрацьованих витратних матеріалів та запчастин, з наданням документальних підтверджень дійсних на момент подання пропозицій (надати підтверджуючий акт(и) протягом останніх 12 (дванадцяти) місяців, щодо надання послуг збирання, перевезення, зберігання відходів на утилізацію) та інші підтверджувальні документи:</w:t>
      </w:r>
    </w:p>
    <w:p w14:paraId="1C607F7E" w14:textId="77777777" w:rsidR="00541318" w:rsidRDefault="00541318" w:rsidP="00551BA4">
      <w:pPr>
        <w:pStyle w:val="affe"/>
        <w:ind w:firstLine="567"/>
        <w:jc w:val="both"/>
        <w:rPr>
          <w:sz w:val="24"/>
          <w:szCs w:val="24"/>
        </w:rPr>
      </w:pPr>
      <w:r>
        <w:rPr>
          <w:sz w:val="24"/>
          <w:szCs w:val="24"/>
        </w:rPr>
        <w:lastRenderedPageBreak/>
        <w:t xml:space="preserve">- копії чинних договорів </w:t>
      </w:r>
      <w:r>
        <w:rPr>
          <w:rFonts w:eastAsia="TimesNewRomanPSMT"/>
          <w:sz w:val="24"/>
          <w:szCs w:val="24"/>
        </w:rPr>
        <w:t>про надання послуг з утилізації небезпечних відходів, а саме тонерів для друку та укладений з суб’єктом господарювання, який має право на здійснення вищевказаної господарської діяльності</w:t>
      </w:r>
      <w:r>
        <w:rPr>
          <w:sz w:val="24"/>
          <w:szCs w:val="24"/>
        </w:rPr>
        <w:t>;</w:t>
      </w:r>
    </w:p>
    <w:p w14:paraId="3D07D266" w14:textId="7EAD3244" w:rsidR="00541318" w:rsidRDefault="00541318" w:rsidP="00551BA4">
      <w:pPr>
        <w:pStyle w:val="affe"/>
        <w:ind w:firstLine="567"/>
        <w:jc w:val="both"/>
        <w:rPr>
          <w:color w:val="000000"/>
          <w:sz w:val="24"/>
          <w:szCs w:val="24"/>
        </w:rPr>
      </w:pPr>
      <w:r>
        <w:rPr>
          <w:sz w:val="24"/>
          <w:szCs w:val="24"/>
        </w:rPr>
        <w:t>- копію л</w:t>
      </w:r>
      <w:r>
        <w:rPr>
          <w:color w:val="000000"/>
          <w:sz w:val="24"/>
          <w:szCs w:val="24"/>
        </w:rPr>
        <w:t xml:space="preserve">іцензії чи наказу про видачу ліцензії на провадження господарської діяльності з поводження з небезпечними відходами </w:t>
      </w:r>
      <w:r>
        <w:rPr>
          <w:rFonts w:eastAsia="TimesNewRomanPSMT"/>
          <w:sz w:val="24"/>
          <w:szCs w:val="24"/>
        </w:rPr>
        <w:t>суб’єкта господарювання</w:t>
      </w:r>
      <w:r>
        <w:rPr>
          <w:color w:val="000000"/>
          <w:sz w:val="24"/>
          <w:szCs w:val="24"/>
        </w:rPr>
        <w:t>, договір з яким нада</w:t>
      </w:r>
      <w:r w:rsidR="003F6660">
        <w:rPr>
          <w:color w:val="000000"/>
          <w:sz w:val="24"/>
          <w:szCs w:val="24"/>
        </w:rPr>
        <w:t>но у складі пропозиції учасника.</w:t>
      </w:r>
    </w:p>
    <w:p w14:paraId="701F73C9" w14:textId="77777777" w:rsidR="00541318" w:rsidRDefault="00541318" w:rsidP="00551BA4">
      <w:pPr>
        <w:pStyle w:val="affe"/>
        <w:ind w:firstLine="567"/>
        <w:jc w:val="both"/>
        <w:rPr>
          <w:color w:val="000000"/>
          <w:sz w:val="24"/>
          <w:szCs w:val="24"/>
        </w:rPr>
      </w:pPr>
      <w:r>
        <w:rPr>
          <w:color w:val="000000"/>
          <w:sz w:val="24"/>
          <w:szCs w:val="24"/>
        </w:rPr>
        <w:t>Документи підтверджуючі радіаційну безпеку витратних матеріалів (тонеру), що використовуються учасником:</w:t>
      </w:r>
    </w:p>
    <w:p w14:paraId="01A9D2F8" w14:textId="6C257F55" w:rsidR="00541318" w:rsidRDefault="00541318" w:rsidP="00551BA4">
      <w:pPr>
        <w:pStyle w:val="affe"/>
        <w:ind w:firstLine="567"/>
        <w:jc w:val="both"/>
        <w:rPr>
          <w:color w:val="000000"/>
          <w:sz w:val="24"/>
          <w:szCs w:val="24"/>
        </w:rPr>
      </w:pPr>
      <w:r>
        <w:rPr>
          <w:color w:val="000000"/>
          <w:sz w:val="24"/>
          <w:szCs w:val="24"/>
        </w:rPr>
        <w:t>- копії протоколів про проведення випробувань та визначення радіологічних показників безпеки на тонер, яким буде проводитися заправка картриджів замовника, що виданий органом з оцінки відповідності на радіаційну безпеку на його офіційному блан</w:t>
      </w:r>
      <w:r w:rsidR="003F6660">
        <w:rPr>
          <w:color w:val="000000"/>
          <w:sz w:val="24"/>
          <w:szCs w:val="24"/>
        </w:rPr>
        <w:t>ку та за встановленою їм формою;</w:t>
      </w:r>
    </w:p>
    <w:p w14:paraId="6B0F2BC3" w14:textId="77777777" w:rsidR="00541318" w:rsidRDefault="00541318" w:rsidP="00551BA4">
      <w:pPr>
        <w:pStyle w:val="affe"/>
        <w:ind w:firstLine="567"/>
        <w:jc w:val="both"/>
        <w:rPr>
          <w:color w:val="000000"/>
          <w:sz w:val="24"/>
          <w:szCs w:val="24"/>
        </w:rPr>
      </w:pPr>
      <w:r>
        <w:rPr>
          <w:color w:val="000000"/>
          <w:sz w:val="24"/>
          <w:szCs w:val="24"/>
        </w:rPr>
        <w:t>- документ, підтверджуючий акредитацію органу з проведення досліджень у визначеній галузі та копію чинного договору на проведення досліджень між виробником (імпортером) товару або учасником торгів та органу з проведення досліджень.</w:t>
      </w:r>
    </w:p>
    <w:p w14:paraId="2AD37EA1" w14:textId="77777777" w:rsidR="003F6660" w:rsidRDefault="003F6660" w:rsidP="00697FD9">
      <w:pPr>
        <w:pBdr>
          <w:top w:val="none" w:sz="4" w:space="0" w:color="000000"/>
          <w:left w:val="none" w:sz="4" w:space="0" w:color="000000"/>
          <w:bottom w:val="none" w:sz="4" w:space="0" w:color="000000"/>
          <w:right w:val="none" w:sz="4" w:space="0" w:color="000000"/>
          <w:between w:val="none" w:sz="4" w:space="0" w:color="000000"/>
        </w:pBdr>
        <w:jc w:val="both"/>
        <w:rPr>
          <w:rFonts w:cs="Times New Roman CYR"/>
          <w:i/>
          <w:noProof/>
          <w:sz w:val="20"/>
          <w:szCs w:val="20"/>
          <w:lang w:val="uk-UA"/>
        </w:rPr>
      </w:pPr>
    </w:p>
    <w:p w14:paraId="7C00E13E" w14:textId="77777777" w:rsidR="00816369" w:rsidRDefault="00697FD9" w:rsidP="00697FD9">
      <w:pPr>
        <w:pBdr>
          <w:top w:val="none" w:sz="4" w:space="0" w:color="000000"/>
          <w:left w:val="none" w:sz="4" w:space="0" w:color="000000"/>
          <w:bottom w:val="none" w:sz="4" w:space="0" w:color="000000"/>
          <w:right w:val="none" w:sz="4" w:space="0" w:color="000000"/>
          <w:between w:val="none" w:sz="4" w:space="0" w:color="000000"/>
        </w:pBdr>
        <w:jc w:val="both"/>
        <w:rPr>
          <w:rFonts w:cs="Times New Roman CYR"/>
          <w:i/>
          <w:noProof/>
          <w:sz w:val="20"/>
          <w:szCs w:val="20"/>
          <w:lang w:val="uk-UA"/>
        </w:rPr>
      </w:pPr>
      <w:r w:rsidRPr="00816369">
        <w:rPr>
          <w:rFonts w:cs="Times New Roman CYR"/>
          <w:i/>
          <w:noProof/>
          <w:sz w:val="20"/>
          <w:szCs w:val="20"/>
          <w:lang w:val="uk-UA"/>
        </w:rPr>
        <w:t xml:space="preserve">Примітка: </w:t>
      </w:r>
    </w:p>
    <w:p w14:paraId="260A67D4" w14:textId="48CDF12C" w:rsidR="00697FD9" w:rsidRPr="00816369" w:rsidRDefault="00697FD9" w:rsidP="00816369">
      <w:pPr>
        <w:pBdr>
          <w:top w:val="none" w:sz="4" w:space="0" w:color="000000"/>
          <w:left w:val="none" w:sz="4" w:space="0" w:color="000000"/>
          <w:bottom w:val="none" w:sz="4" w:space="0" w:color="000000"/>
          <w:right w:val="none" w:sz="4" w:space="0" w:color="000000"/>
          <w:between w:val="none" w:sz="4" w:space="0" w:color="000000"/>
        </w:pBdr>
        <w:ind w:firstLine="709"/>
        <w:jc w:val="both"/>
        <w:rPr>
          <w:rFonts w:cs="Times New Roman CYR"/>
          <w:i/>
          <w:noProof/>
          <w:sz w:val="20"/>
          <w:szCs w:val="20"/>
          <w:lang w:val="uk-UA"/>
        </w:rPr>
      </w:pPr>
      <w:r w:rsidRPr="00816369">
        <w:rPr>
          <w:rFonts w:cs="Times New Roman CYR"/>
          <w:i/>
          <w:noProof/>
          <w:sz w:val="20"/>
          <w:szCs w:val="20"/>
          <w:lang w:val="uk-UA"/>
        </w:rPr>
        <w:t>при відсутності хоча б одного із вищезазначених документів в складі пропозиції до дати початку аукціону, пропозиція вважається такою, що не відповідає технічним вимогам закупівлі.</w:t>
      </w:r>
    </w:p>
    <w:p w14:paraId="72F01BD6" w14:textId="57970F06" w:rsidR="00697FD9" w:rsidRPr="00816369" w:rsidRDefault="00816369" w:rsidP="00697FD9">
      <w:pPr>
        <w:keepNext/>
        <w:keepLines/>
        <w:tabs>
          <w:tab w:val="left" w:pos="2535"/>
        </w:tabs>
        <w:ind w:firstLine="720"/>
        <w:jc w:val="both"/>
        <w:rPr>
          <w:i/>
          <w:sz w:val="20"/>
          <w:szCs w:val="20"/>
        </w:rPr>
      </w:pPr>
      <w:r>
        <w:rPr>
          <w:i/>
          <w:sz w:val="20"/>
          <w:szCs w:val="20"/>
          <w:lang w:val="uk-UA"/>
        </w:rPr>
        <w:t>б</w:t>
      </w:r>
      <w:r w:rsidR="00697FD9" w:rsidRPr="00816369">
        <w:rPr>
          <w:i/>
          <w:sz w:val="20"/>
          <w:szCs w:val="20"/>
        </w:rPr>
        <w:t>удь-які посилання в технічних вимогах на конкретну торговельну марку або тип, передбачає надання еквіваленту (технічні вимоги еквіваленту не повинні бути гіршими).</w:t>
      </w:r>
    </w:p>
    <w:p w14:paraId="0068CDC4" w14:textId="7637389D" w:rsidR="00697FD9" w:rsidRPr="00816369" w:rsidRDefault="00816369" w:rsidP="00697FD9">
      <w:pPr>
        <w:ind w:firstLine="720"/>
        <w:jc w:val="both"/>
        <w:rPr>
          <w:sz w:val="20"/>
          <w:szCs w:val="20"/>
        </w:rPr>
      </w:pPr>
      <w:r>
        <w:rPr>
          <w:i/>
          <w:sz w:val="20"/>
          <w:szCs w:val="20"/>
          <w:lang w:val="uk-UA"/>
        </w:rPr>
        <w:t>у</w:t>
      </w:r>
      <w:r w:rsidR="00697FD9" w:rsidRPr="00816369">
        <w:rPr>
          <w:i/>
          <w:sz w:val="20"/>
          <w:szCs w:val="20"/>
        </w:rPr>
        <w:t xml:space="preserve"> разі надання еквіваленту, Учасник в пропозиції повинен зазначити найменування та технічні характеристики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r w:rsidR="00697FD9" w:rsidRPr="00816369">
        <w:rPr>
          <w:sz w:val="20"/>
          <w:szCs w:val="20"/>
        </w:rPr>
        <w:t xml:space="preserve"> </w:t>
      </w:r>
    </w:p>
    <w:p w14:paraId="4FAA96C5" w14:textId="41A4D27F" w:rsidR="00697FD9" w:rsidRPr="00816369" w:rsidRDefault="00697FD9" w:rsidP="00697FD9">
      <w:pPr>
        <w:widowControl w:val="0"/>
        <w:tabs>
          <w:tab w:val="left" w:pos="1080"/>
        </w:tabs>
        <w:jc w:val="both"/>
        <w:rPr>
          <w:i/>
          <w:iCs/>
          <w:sz w:val="20"/>
          <w:szCs w:val="20"/>
        </w:rPr>
      </w:pPr>
      <w:r w:rsidRPr="00816369">
        <w:rPr>
          <w:i/>
          <w:iCs/>
          <w:sz w:val="20"/>
          <w:szCs w:val="20"/>
        </w:rPr>
        <w:t xml:space="preserve">             </w:t>
      </w:r>
      <w:r w:rsidR="00816369">
        <w:rPr>
          <w:i/>
          <w:iCs/>
          <w:sz w:val="20"/>
          <w:szCs w:val="20"/>
          <w:lang w:val="uk-UA"/>
        </w:rPr>
        <w:t>д</w:t>
      </w:r>
      <w:r w:rsidRPr="00816369">
        <w:rPr>
          <w:i/>
          <w:iCs/>
          <w:sz w:val="20"/>
          <w:szCs w:val="20"/>
        </w:rPr>
        <w:t>окументи щодо витратних матеріалів та запчастин повинні належати одному виробнику/імпортеру.</w:t>
      </w:r>
    </w:p>
    <w:p w14:paraId="5E66D0BE" w14:textId="77777777" w:rsidR="00697FD9" w:rsidRPr="00C75406" w:rsidRDefault="00697FD9" w:rsidP="00697FD9">
      <w:pPr>
        <w:widowControl w:val="0"/>
        <w:suppressAutoHyphens/>
        <w:jc w:val="right"/>
        <w:rPr>
          <w:b/>
          <w:lang w:eastAsia="ar-SA"/>
        </w:rPr>
      </w:pPr>
    </w:p>
    <w:sectPr w:rsidR="00697FD9" w:rsidRPr="00C75406" w:rsidSect="00D534F9">
      <w:headerReference w:type="even" r:id="rId9"/>
      <w:headerReference w:type="default" r:id="rId10"/>
      <w:footerReference w:type="even" r:id="rId11"/>
      <w:footerReference w:type="default" r:id="rId12"/>
      <w:headerReference w:type="first" r:id="rId13"/>
      <w:pgSz w:w="11906" w:h="16838"/>
      <w:pgMar w:top="680" w:right="707" w:bottom="851"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49EF5" w14:textId="77777777" w:rsidR="00012DFE" w:rsidRDefault="00012DFE" w:rsidP="00FC5792">
      <w:pPr>
        <w:pStyle w:val="12"/>
      </w:pPr>
      <w:r>
        <w:separator/>
      </w:r>
    </w:p>
  </w:endnote>
  <w:endnote w:type="continuationSeparator" w:id="0">
    <w:p w14:paraId="5CDF7209" w14:textId="77777777" w:rsidR="00012DFE" w:rsidRDefault="00012DFE" w:rsidP="00FC5792">
      <w:pPr>
        <w:pStyle w:val="1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39808" w14:textId="77777777" w:rsidR="00541318" w:rsidRDefault="00541318" w:rsidP="00747685">
    <w:pPr>
      <w:pStyle w:val="af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AFC4185" w14:textId="77777777" w:rsidR="00541318" w:rsidRDefault="00541318" w:rsidP="00995ECB">
    <w:pPr>
      <w:pStyle w:val="af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C09E" w14:textId="77777777" w:rsidR="00541318" w:rsidRPr="00747685" w:rsidRDefault="00541318" w:rsidP="00995ECB">
    <w:pPr>
      <w:pStyle w:val="af9"/>
      <w:ind w:right="360" w:firstLine="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E0AB8" w14:textId="77777777" w:rsidR="00012DFE" w:rsidRDefault="00012DFE" w:rsidP="00FC5792">
      <w:pPr>
        <w:pStyle w:val="12"/>
      </w:pPr>
      <w:r>
        <w:separator/>
      </w:r>
    </w:p>
  </w:footnote>
  <w:footnote w:type="continuationSeparator" w:id="0">
    <w:p w14:paraId="44937309" w14:textId="77777777" w:rsidR="00012DFE" w:rsidRDefault="00012DFE" w:rsidP="00FC5792">
      <w:pPr>
        <w:pStyle w:val="1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485A" w14:textId="77777777" w:rsidR="00541318" w:rsidRDefault="00541318" w:rsidP="00D57BF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76694DE" w14:textId="77777777" w:rsidR="00541318" w:rsidRDefault="00541318" w:rsidP="00D57BFC">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74EDB" w14:textId="77777777" w:rsidR="00541318" w:rsidRDefault="00541318">
    <w:pPr>
      <w:pStyle w:val="ac"/>
      <w:jc w:val="center"/>
    </w:pPr>
    <w:r>
      <w:fldChar w:fldCharType="begin"/>
    </w:r>
    <w:r>
      <w:instrText xml:space="preserve"> PAGE   \* MERGEFORMAT </w:instrText>
    </w:r>
    <w:r>
      <w:fldChar w:fldCharType="separate"/>
    </w:r>
    <w:r w:rsidR="00171768">
      <w:rPr>
        <w:noProof/>
      </w:rPr>
      <w:t>7</w:t>
    </w:r>
    <w:r>
      <w:fldChar w:fldCharType="end"/>
    </w:r>
  </w:p>
  <w:p w14:paraId="6BC918B3" w14:textId="77777777" w:rsidR="00541318" w:rsidRDefault="0054131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384A8" w14:textId="77777777" w:rsidR="00541318" w:rsidRDefault="00541318">
    <w:pPr>
      <w:pStyle w:val="ac"/>
      <w:jc w:val="center"/>
    </w:pPr>
  </w:p>
  <w:p w14:paraId="3E54F10E" w14:textId="77777777" w:rsidR="00541318" w:rsidRDefault="0054131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21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lvl w:ilvl="0">
      <w:start w:val="1"/>
      <w:numFmt w:val="decimal"/>
      <w:lvlText w:val="%1."/>
      <w:lvlJc w:val="left"/>
      <w:pPr>
        <w:tabs>
          <w:tab w:val="num" w:pos="720"/>
        </w:tabs>
        <w:ind w:left="720" w:hanging="360"/>
      </w:pPr>
      <w:rPr>
        <w:rFonts w:ascii="Times New Roman" w:hAnsi="Times New Roman" w:cs="Times New Roman" w:hint="default"/>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635"/>
      </w:pPr>
    </w:lvl>
  </w:abstractNum>
  <w:abstractNum w:abstractNumId="4" w15:restartNumberingAfterBreak="0">
    <w:nsid w:val="00000005"/>
    <w:multiLevelType w:val="singleLevel"/>
    <w:tmpl w:val="00000005"/>
    <w:name w:val="WW8Num5"/>
    <w:lvl w:ilvl="0">
      <w:start w:val="1"/>
      <w:numFmt w:val="decimal"/>
      <w:lvlText w:val="%1."/>
      <w:lvlJc w:val="left"/>
      <w:pPr>
        <w:tabs>
          <w:tab w:val="num" w:pos="645"/>
        </w:tabs>
        <w:ind w:left="645"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sz w:val="28"/>
        <w:szCs w:val="28"/>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sz w:val="28"/>
        <w:szCs w:val="28"/>
        <w:lang w:val="uk-UA"/>
      </w:rPr>
    </w:lvl>
  </w:abstractNum>
  <w:abstractNum w:abstractNumId="7" w15:restartNumberingAfterBreak="0">
    <w:nsid w:val="00BF5327"/>
    <w:multiLevelType w:val="hybridMultilevel"/>
    <w:tmpl w:val="6F32513E"/>
    <w:lvl w:ilvl="0" w:tplc="54D28FAE">
      <w:start w:val="1"/>
      <w:numFmt w:val="decimal"/>
      <w:lvlText w:val="%1."/>
      <w:lvlJc w:val="left"/>
      <w:pPr>
        <w:tabs>
          <w:tab w:val="num" w:pos="85"/>
        </w:tabs>
        <w:ind w:left="0" w:firstLine="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6EF2EE4"/>
    <w:multiLevelType w:val="multilevel"/>
    <w:tmpl w:val="35FED37C"/>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A6620A4"/>
    <w:multiLevelType w:val="hybridMultilevel"/>
    <w:tmpl w:val="974A72F0"/>
    <w:lvl w:ilvl="0" w:tplc="896C9406">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0C780C28"/>
    <w:multiLevelType w:val="hybridMultilevel"/>
    <w:tmpl w:val="C8F873F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C9D0F28"/>
    <w:multiLevelType w:val="hybridMultilevel"/>
    <w:tmpl w:val="2E561EE6"/>
    <w:lvl w:ilvl="0" w:tplc="8F760A5E">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0D104464"/>
    <w:multiLevelType w:val="hybridMultilevel"/>
    <w:tmpl w:val="DD302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8C5077"/>
    <w:multiLevelType w:val="hybridMultilevel"/>
    <w:tmpl w:val="4B1A92B8"/>
    <w:lvl w:ilvl="0" w:tplc="1F3A7CFA">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1396176D"/>
    <w:multiLevelType w:val="hybridMultilevel"/>
    <w:tmpl w:val="D00A9540"/>
    <w:lvl w:ilvl="0" w:tplc="3CD87B32">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14361783"/>
    <w:multiLevelType w:val="hybridMultilevel"/>
    <w:tmpl w:val="480EB69C"/>
    <w:lvl w:ilvl="0" w:tplc="BD8EA7DE">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175B36DE"/>
    <w:multiLevelType w:val="hybridMultilevel"/>
    <w:tmpl w:val="4F062D34"/>
    <w:lvl w:ilvl="0" w:tplc="69CC1384">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DF052B"/>
    <w:multiLevelType w:val="hybridMultilevel"/>
    <w:tmpl w:val="DAF0EA5A"/>
    <w:lvl w:ilvl="0" w:tplc="A8068BD4">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CDE33B3"/>
    <w:multiLevelType w:val="hybridMultilevel"/>
    <w:tmpl w:val="CA781824"/>
    <w:lvl w:ilvl="0" w:tplc="BB706C94">
      <w:start w:val="16"/>
      <w:numFmt w:val="bullet"/>
      <w:lvlText w:val="-"/>
      <w:lvlJc w:val="left"/>
      <w:pPr>
        <w:tabs>
          <w:tab w:val="num" w:pos="720"/>
        </w:tabs>
        <w:ind w:left="720" w:hanging="36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0D7F3F"/>
    <w:multiLevelType w:val="hybridMultilevel"/>
    <w:tmpl w:val="AD260DDC"/>
    <w:lvl w:ilvl="0" w:tplc="6F86E830">
      <w:start w:val="1"/>
      <w:numFmt w:val="decimal"/>
      <w:lvlText w:val="%1."/>
      <w:lvlJc w:val="left"/>
      <w:pPr>
        <w:tabs>
          <w:tab w:val="num" w:pos="85"/>
        </w:tabs>
        <w:ind w:left="0" w:firstLine="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FC02D64"/>
    <w:multiLevelType w:val="hybridMultilevel"/>
    <w:tmpl w:val="F91E9D94"/>
    <w:lvl w:ilvl="0" w:tplc="DCC27C20">
      <w:start w:val="1"/>
      <w:numFmt w:val="decimal"/>
      <w:lvlText w:val="%1."/>
      <w:lvlJc w:val="left"/>
      <w:pPr>
        <w:tabs>
          <w:tab w:val="num" w:pos="85"/>
        </w:tabs>
        <w:ind w:left="0" w:firstLine="8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20495808"/>
    <w:multiLevelType w:val="hybridMultilevel"/>
    <w:tmpl w:val="E174CCC0"/>
    <w:lvl w:ilvl="0" w:tplc="150834AA">
      <w:start w:val="8"/>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2FA008F"/>
    <w:multiLevelType w:val="hybridMultilevel"/>
    <w:tmpl w:val="41EC6D54"/>
    <w:lvl w:ilvl="0" w:tplc="E5548568">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196502"/>
    <w:multiLevelType w:val="hybridMultilevel"/>
    <w:tmpl w:val="911A0968"/>
    <w:lvl w:ilvl="0" w:tplc="D6981364">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3EB7236"/>
    <w:multiLevelType w:val="multilevel"/>
    <w:tmpl w:val="8D8A646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3AD77A37"/>
    <w:multiLevelType w:val="hybridMultilevel"/>
    <w:tmpl w:val="ED9875F6"/>
    <w:lvl w:ilvl="0" w:tplc="09009D4C">
      <w:start w:val="3"/>
      <w:numFmt w:val="bullet"/>
      <w:lvlText w:val="-"/>
      <w:lvlJc w:val="left"/>
      <w:pPr>
        <w:ind w:left="1211" w:hanging="360"/>
      </w:pPr>
      <w:rPr>
        <w:rFonts w:ascii="Palatino Linotype" w:eastAsia="Times New Roman" w:hAnsi="Palatino Linotype" w:hint="default"/>
        <w:i/>
        <w:sz w:val="22"/>
      </w:rPr>
    </w:lvl>
    <w:lvl w:ilvl="1" w:tplc="04220003">
      <w:start w:val="1"/>
      <w:numFmt w:val="bullet"/>
      <w:lvlText w:val="o"/>
      <w:lvlJc w:val="left"/>
      <w:pPr>
        <w:ind w:left="1931" w:hanging="360"/>
      </w:pPr>
      <w:rPr>
        <w:rFonts w:ascii="Courier New" w:hAnsi="Courier New" w:cs="Times New Roman"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Times New Roman"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Times New Roman" w:hint="default"/>
      </w:rPr>
    </w:lvl>
    <w:lvl w:ilvl="8" w:tplc="04220005">
      <w:start w:val="1"/>
      <w:numFmt w:val="bullet"/>
      <w:lvlText w:val=""/>
      <w:lvlJc w:val="left"/>
      <w:pPr>
        <w:ind w:left="6971" w:hanging="360"/>
      </w:pPr>
      <w:rPr>
        <w:rFonts w:ascii="Wingdings" w:hAnsi="Wingdings" w:hint="default"/>
      </w:rPr>
    </w:lvl>
  </w:abstractNum>
  <w:abstractNum w:abstractNumId="26" w15:restartNumberingAfterBreak="0">
    <w:nsid w:val="442D447A"/>
    <w:multiLevelType w:val="hybridMultilevel"/>
    <w:tmpl w:val="974A72F0"/>
    <w:lvl w:ilvl="0" w:tplc="896C9406">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47B249C2"/>
    <w:multiLevelType w:val="hybridMultilevel"/>
    <w:tmpl w:val="A7EEC3D2"/>
    <w:lvl w:ilvl="0" w:tplc="9D2C09C4">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4CE656FF"/>
    <w:multiLevelType w:val="multilevel"/>
    <w:tmpl w:val="71A2AE12"/>
    <w:lvl w:ilvl="0">
      <w:start w:val="1"/>
      <w:numFmt w:val="decimal"/>
      <w:lvlText w:val="%1"/>
      <w:lvlJc w:val="left"/>
      <w:pPr>
        <w:tabs>
          <w:tab w:val="num" w:pos="0"/>
        </w:tabs>
        <w:ind w:left="705" w:hanging="705"/>
      </w:pPr>
      <w:rPr>
        <w:rFonts w:hint="default"/>
      </w:rPr>
    </w:lvl>
    <w:lvl w:ilvl="1">
      <w:numFmt w:val="bullet"/>
      <w:lvlText w:val="-"/>
      <w:lvlJc w:val="left"/>
      <w:pPr>
        <w:tabs>
          <w:tab w:val="num" w:pos="1165"/>
        </w:tabs>
        <w:ind w:left="1165" w:hanging="360"/>
      </w:pPr>
      <w:rPr>
        <w:rFonts w:ascii="Times New Roman" w:eastAsia="Times New Roman" w:hAnsi="Times New Roman" w:cs="Times New Roman" w:hint="default"/>
      </w:rPr>
    </w:lvl>
    <w:lvl w:ilvl="2">
      <w:start w:val="1"/>
      <w:numFmt w:val="decimal"/>
      <w:lvlText w:val="%1.%2.%3"/>
      <w:lvlJc w:val="left"/>
      <w:pPr>
        <w:tabs>
          <w:tab w:val="num" w:pos="0"/>
        </w:tabs>
        <w:ind w:left="2130" w:hanging="720"/>
      </w:pPr>
      <w:rPr>
        <w:rFonts w:hint="default"/>
      </w:rPr>
    </w:lvl>
    <w:lvl w:ilvl="3">
      <w:start w:val="1"/>
      <w:numFmt w:val="decimal"/>
      <w:lvlText w:val="%1.%2.%3.%4"/>
      <w:lvlJc w:val="left"/>
      <w:pPr>
        <w:tabs>
          <w:tab w:val="num" w:pos="0"/>
        </w:tabs>
        <w:ind w:left="3195" w:hanging="1080"/>
      </w:pPr>
      <w:rPr>
        <w:rFonts w:hint="default"/>
      </w:rPr>
    </w:lvl>
    <w:lvl w:ilvl="4">
      <w:start w:val="1"/>
      <w:numFmt w:val="decimal"/>
      <w:lvlText w:val="%1.%2.%3.%4.%5"/>
      <w:lvlJc w:val="left"/>
      <w:pPr>
        <w:tabs>
          <w:tab w:val="num" w:pos="0"/>
        </w:tabs>
        <w:ind w:left="3900" w:hanging="1080"/>
      </w:pPr>
      <w:rPr>
        <w:rFonts w:hint="default"/>
      </w:rPr>
    </w:lvl>
    <w:lvl w:ilvl="5">
      <w:start w:val="1"/>
      <w:numFmt w:val="decimal"/>
      <w:lvlText w:val="%1.%2.%3.%4.%5.%6"/>
      <w:lvlJc w:val="left"/>
      <w:pPr>
        <w:tabs>
          <w:tab w:val="num" w:pos="0"/>
        </w:tabs>
        <w:ind w:left="4965" w:hanging="1440"/>
      </w:pPr>
      <w:rPr>
        <w:rFonts w:hint="default"/>
      </w:rPr>
    </w:lvl>
    <w:lvl w:ilvl="6">
      <w:start w:val="1"/>
      <w:numFmt w:val="decimal"/>
      <w:lvlText w:val="%1.%2.%3.%4.%5.%6.%7"/>
      <w:lvlJc w:val="left"/>
      <w:pPr>
        <w:tabs>
          <w:tab w:val="num" w:pos="0"/>
        </w:tabs>
        <w:ind w:left="5670" w:hanging="1440"/>
      </w:pPr>
      <w:rPr>
        <w:rFonts w:hint="default"/>
      </w:rPr>
    </w:lvl>
    <w:lvl w:ilvl="7">
      <w:start w:val="1"/>
      <w:numFmt w:val="decimal"/>
      <w:lvlText w:val="%1.%2.%3.%4.%5.%6.%7.%8"/>
      <w:lvlJc w:val="left"/>
      <w:pPr>
        <w:tabs>
          <w:tab w:val="num" w:pos="0"/>
        </w:tabs>
        <w:ind w:left="6735" w:hanging="1800"/>
      </w:pPr>
      <w:rPr>
        <w:rFonts w:hint="default"/>
      </w:rPr>
    </w:lvl>
    <w:lvl w:ilvl="8">
      <w:start w:val="1"/>
      <w:numFmt w:val="decimal"/>
      <w:lvlText w:val="%1.%2.%3.%4.%5.%6.%7.%8.%9"/>
      <w:lvlJc w:val="left"/>
      <w:pPr>
        <w:tabs>
          <w:tab w:val="num" w:pos="0"/>
        </w:tabs>
        <w:ind w:left="7800" w:hanging="2160"/>
      </w:pPr>
      <w:rPr>
        <w:rFonts w:hint="default"/>
      </w:rPr>
    </w:lvl>
  </w:abstractNum>
  <w:abstractNum w:abstractNumId="29" w15:restartNumberingAfterBreak="0">
    <w:nsid w:val="4F886898"/>
    <w:multiLevelType w:val="hybridMultilevel"/>
    <w:tmpl w:val="D2800680"/>
    <w:lvl w:ilvl="0" w:tplc="7D0CDBA8">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4F166EC"/>
    <w:multiLevelType w:val="hybridMultilevel"/>
    <w:tmpl w:val="7BE8E87A"/>
    <w:lvl w:ilvl="0" w:tplc="5CA0E176">
      <w:numFmt w:val="bullet"/>
      <w:lvlText w:val="-"/>
      <w:lvlJc w:val="left"/>
      <w:pPr>
        <w:tabs>
          <w:tab w:val="num" w:pos="445"/>
        </w:tabs>
        <w:ind w:left="445" w:hanging="360"/>
      </w:pPr>
      <w:rPr>
        <w:rFonts w:ascii="Times New Roman" w:eastAsia="Times New Roman" w:hAnsi="Times New Roman" w:cs="Times New Roman" w:hint="default"/>
      </w:rPr>
    </w:lvl>
    <w:lvl w:ilvl="1" w:tplc="5CA0E176">
      <w:numFmt w:val="bullet"/>
      <w:lvlText w:val="-"/>
      <w:lvlJc w:val="left"/>
      <w:pPr>
        <w:tabs>
          <w:tab w:val="num" w:pos="1165"/>
        </w:tabs>
        <w:ind w:left="1165" w:hanging="360"/>
      </w:pPr>
      <w:rPr>
        <w:rFonts w:ascii="Times New Roman" w:eastAsia="Times New Roman" w:hAnsi="Times New Roman" w:cs="Times New Roman" w:hint="default"/>
      </w:rPr>
    </w:lvl>
    <w:lvl w:ilvl="2" w:tplc="04190005" w:tentative="1">
      <w:start w:val="1"/>
      <w:numFmt w:val="bullet"/>
      <w:lvlText w:val=""/>
      <w:lvlJc w:val="left"/>
      <w:pPr>
        <w:tabs>
          <w:tab w:val="num" w:pos="1885"/>
        </w:tabs>
        <w:ind w:left="1885" w:hanging="360"/>
      </w:pPr>
      <w:rPr>
        <w:rFonts w:ascii="Wingdings" w:hAnsi="Wingdings" w:hint="default"/>
      </w:rPr>
    </w:lvl>
    <w:lvl w:ilvl="3" w:tplc="04190001" w:tentative="1">
      <w:start w:val="1"/>
      <w:numFmt w:val="bullet"/>
      <w:lvlText w:val=""/>
      <w:lvlJc w:val="left"/>
      <w:pPr>
        <w:tabs>
          <w:tab w:val="num" w:pos="2605"/>
        </w:tabs>
        <w:ind w:left="2605" w:hanging="360"/>
      </w:pPr>
      <w:rPr>
        <w:rFonts w:ascii="Symbol" w:hAnsi="Symbol" w:hint="default"/>
      </w:rPr>
    </w:lvl>
    <w:lvl w:ilvl="4" w:tplc="04190003" w:tentative="1">
      <w:start w:val="1"/>
      <w:numFmt w:val="bullet"/>
      <w:lvlText w:val="o"/>
      <w:lvlJc w:val="left"/>
      <w:pPr>
        <w:tabs>
          <w:tab w:val="num" w:pos="3325"/>
        </w:tabs>
        <w:ind w:left="3325" w:hanging="360"/>
      </w:pPr>
      <w:rPr>
        <w:rFonts w:ascii="Courier New" w:hAnsi="Courier New" w:cs="Courier New" w:hint="default"/>
      </w:rPr>
    </w:lvl>
    <w:lvl w:ilvl="5" w:tplc="04190005" w:tentative="1">
      <w:start w:val="1"/>
      <w:numFmt w:val="bullet"/>
      <w:lvlText w:val=""/>
      <w:lvlJc w:val="left"/>
      <w:pPr>
        <w:tabs>
          <w:tab w:val="num" w:pos="4045"/>
        </w:tabs>
        <w:ind w:left="4045" w:hanging="360"/>
      </w:pPr>
      <w:rPr>
        <w:rFonts w:ascii="Wingdings" w:hAnsi="Wingdings" w:hint="default"/>
      </w:rPr>
    </w:lvl>
    <w:lvl w:ilvl="6" w:tplc="04190001" w:tentative="1">
      <w:start w:val="1"/>
      <w:numFmt w:val="bullet"/>
      <w:lvlText w:val=""/>
      <w:lvlJc w:val="left"/>
      <w:pPr>
        <w:tabs>
          <w:tab w:val="num" w:pos="4765"/>
        </w:tabs>
        <w:ind w:left="4765" w:hanging="360"/>
      </w:pPr>
      <w:rPr>
        <w:rFonts w:ascii="Symbol" w:hAnsi="Symbol" w:hint="default"/>
      </w:rPr>
    </w:lvl>
    <w:lvl w:ilvl="7" w:tplc="04190003" w:tentative="1">
      <w:start w:val="1"/>
      <w:numFmt w:val="bullet"/>
      <w:lvlText w:val="o"/>
      <w:lvlJc w:val="left"/>
      <w:pPr>
        <w:tabs>
          <w:tab w:val="num" w:pos="5485"/>
        </w:tabs>
        <w:ind w:left="5485" w:hanging="360"/>
      </w:pPr>
      <w:rPr>
        <w:rFonts w:ascii="Courier New" w:hAnsi="Courier New" w:cs="Courier New" w:hint="default"/>
      </w:rPr>
    </w:lvl>
    <w:lvl w:ilvl="8" w:tplc="04190005" w:tentative="1">
      <w:start w:val="1"/>
      <w:numFmt w:val="bullet"/>
      <w:lvlText w:val=""/>
      <w:lvlJc w:val="left"/>
      <w:pPr>
        <w:tabs>
          <w:tab w:val="num" w:pos="6205"/>
        </w:tabs>
        <w:ind w:left="6205" w:hanging="360"/>
      </w:pPr>
      <w:rPr>
        <w:rFonts w:ascii="Wingdings" w:hAnsi="Wingdings" w:hint="default"/>
      </w:rPr>
    </w:lvl>
  </w:abstractNum>
  <w:abstractNum w:abstractNumId="31" w15:restartNumberingAfterBreak="0">
    <w:nsid w:val="5F312F66"/>
    <w:multiLevelType w:val="hybridMultilevel"/>
    <w:tmpl w:val="434AFFC6"/>
    <w:lvl w:ilvl="0" w:tplc="8F509A48">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60ED2AEA"/>
    <w:multiLevelType w:val="hybridMultilevel"/>
    <w:tmpl w:val="0DB05480"/>
    <w:lvl w:ilvl="0" w:tplc="EAC068B2">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194AA4"/>
    <w:multiLevelType w:val="hybridMultilevel"/>
    <w:tmpl w:val="57F6F38A"/>
    <w:lvl w:ilvl="0" w:tplc="7D0CDBA8">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5B47C78"/>
    <w:multiLevelType w:val="hybridMultilevel"/>
    <w:tmpl w:val="C3B4607C"/>
    <w:lvl w:ilvl="0" w:tplc="09009D4C">
      <w:start w:val="3"/>
      <w:numFmt w:val="bullet"/>
      <w:lvlText w:val="-"/>
      <w:lvlJc w:val="left"/>
      <w:pPr>
        <w:ind w:left="1571" w:hanging="360"/>
      </w:pPr>
      <w:rPr>
        <w:rFonts w:ascii="Palatino Linotype" w:eastAsia="Times New Roman" w:hAnsi="Palatino Linotype" w:hint="default"/>
        <w:i/>
        <w:sz w:val="22"/>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5" w15:restartNumberingAfterBreak="0">
    <w:nsid w:val="68A41715"/>
    <w:multiLevelType w:val="hybridMultilevel"/>
    <w:tmpl w:val="4F409D9A"/>
    <w:lvl w:ilvl="0" w:tplc="CB8C6DDA">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AB31D20"/>
    <w:multiLevelType w:val="hybridMultilevel"/>
    <w:tmpl w:val="241E1B04"/>
    <w:lvl w:ilvl="0" w:tplc="4A8E87E8">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C7C0D2C"/>
    <w:multiLevelType w:val="hybridMultilevel"/>
    <w:tmpl w:val="FE4A22EC"/>
    <w:lvl w:ilvl="0" w:tplc="D3446BFA">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CB079F7"/>
    <w:multiLevelType w:val="hybridMultilevel"/>
    <w:tmpl w:val="87C4D2D2"/>
    <w:lvl w:ilvl="0" w:tplc="27DA491C">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6CDB4FFB"/>
    <w:multiLevelType w:val="hybridMultilevel"/>
    <w:tmpl w:val="1F94D9A0"/>
    <w:lvl w:ilvl="0" w:tplc="6C7A2292">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6FCE76D3"/>
    <w:multiLevelType w:val="multilevel"/>
    <w:tmpl w:val="3E84A3EA"/>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41" w15:restartNumberingAfterBreak="0">
    <w:nsid w:val="78040CD7"/>
    <w:multiLevelType w:val="hybridMultilevel"/>
    <w:tmpl w:val="9E68AA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2" w15:restartNumberingAfterBreak="0">
    <w:nsid w:val="787F026B"/>
    <w:multiLevelType w:val="multilevel"/>
    <w:tmpl w:val="F96A19E6"/>
    <w:lvl w:ilvl="0">
      <w:start w:val="4"/>
      <w:numFmt w:val="decimal"/>
      <w:lvlText w:val="%1"/>
      <w:lvlJc w:val="left"/>
      <w:pPr>
        <w:ind w:left="360" w:hanging="360"/>
      </w:pPr>
      <w:rPr>
        <w:b w:val="0"/>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43" w15:restartNumberingAfterBreak="0">
    <w:nsid w:val="7A1C4C58"/>
    <w:multiLevelType w:val="hybridMultilevel"/>
    <w:tmpl w:val="AB9E7D64"/>
    <w:lvl w:ilvl="0" w:tplc="5C06B3D6">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44" w15:restartNumberingAfterBreak="0">
    <w:nsid w:val="7B774CCA"/>
    <w:multiLevelType w:val="hybridMultilevel"/>
    <w:tmpl w:val="DFD44632"/>
    <w:lvl w:ilvl="0" w:tplc="3B966D20">
      <w:start w:val="1"/>
      <w:numFmt w:val="decimal"/>
      <w:lvlText w:val="%1."/>
      <w:lvlJc w:val="left"/>
      <w:pPr>
        <w:ind w:left="786"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5" w15:restartNumberingAfterBreak="0">
    <w:nsid w:val="7F065ECD"/>
    <w:multiLevelType w:val="hybridMultilevel"/>
    <w:tmpl w:val="4A10BDBA"/>
    <w:lvl w:ilvl="0" w:tplc="60A4F0CC">
      <w:start w:val="1"/>
      <w:numFmt w:val="decimal"/>
      <w:lvlText w:val="%1."/>
      <w:lvlJc w:val="left"/>
      <w:pPr>
        <w:tabs>
          <w:tab w:val="num" w:pos="85"/>
        </w:tabs>
        <w:ind w:left="0" w:firstLine="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F6A5DDD"/>
    <w:multiLevelType w:val="hybridMultilevel"/>
    <w:tmpl w:val="480EB69C"/>
    <w:lvl w:ilvl="0" w:tplc="BD8EA7DE">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9"/>
  </w:num>
  <w:num w:numId="4">
    <w:abstractNumId w:val="45"/>
  </w:num>
  <w:num w:numId="5">
    <w:abstractNumId w:val="17"/>
  </w:num>
  <w:num w:numId="6">
    <w:abstractNumId w:val="23"/>
  </w:num>
  <w:num w:numId="7">
    <w:abstractNumId w:val="32"/>
  </w:num>
  <w:num w:numId="8">
    <w:abstractNumId w:val="36"/>
  </w:num>
  <w:num w:numId="9">
    <w:abstractNumId w:val="46"/>
  </w:num>
  <w:num w:numId="10">
    <w:abstractNumId w:val="26"/>
  </w:num>
  <w:num w:numId="11">
    <w:abstractNumId w:val="14"/>
  </w:num>
  <w:num w:numId="12">
    <w:abstractNumId w:val="27"/>
  </w:num>
  <w:num w:numId="13">
    <w:abstractNumId w:val="35"/>
  </w:num>
  <w:num w:numId="14">
    <w:abstractNumId w:val="37"/>
  </w:num>
  <w:num w:numId="15">
    <w:abstractNumId w:val="38"/>
  </w:num>
  <w:num w:numId="16">
    <w:abstractNumId w:val="11"/>
  </w:num>
  <w:num w:numId="17">
    <w:abstractNumId w:val="13"/>
  </w:num>
  <w:num w:numId="18">
    <w:abstractNumId w:val="39"/>
  </w:num>
  <w:num w:numId="19">
    <w:abstractNumId w:val="16"/>
  </w:num>
  <w:num w:numId="20">
    <w:abstractNumId w:val="22"/>
  </w:num>
  <w:num w:numId="21">
    <w:abstractNumId w:val="15"/>
  </w:num>
  <w:num w:numId="22">
    <w:abstractNumId w:val="9"/>
  </w:num>
  <w:num w:numId="23">
    <w:abstractNumId w:val="33"/>
  </w:num>
  <w:num w:numId="24">
    <w:abstractNumId w:val="29"/>
  </w:num>
  <w:num w:numId="25">
    <w:abstractNumId w:val="8"/>
  </w:num>
  <w:num w:numId="26">
    <w:abstractNumId w:val="1"/>
  </w:num>
  <w:num w:numId="27">
    <w:abstractNumId w:val="18"/>
  </w:num>
  <w:num w:numId="28">
    <w:abstractNumId w:val="2"/>
  </w:num>
  <w:num w:numId="29">
    <w:abstractNumId w:val="30"/>
  </w:num>
  <w:num w:numId="30">
    <w:abstractNumId w:val="28"/>
  </w:num>
  <w:num w:numId="31">
    <w:abstractNumId w:val="12"/>
  </w:num>
  <w:num w:numId="32">
    <w:abstractNumId w:val="44"/>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41"/>
  </w:num>
  <w:num w:numId="36">
    <w:abstractNumId w:val="25"/>
  </w:num>
  <w:num w:numId="3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0"/>
  </w:num>
  <w:num w:numId="41">
    <w:abstractNumId w:val="21"/>
  </w:num>
  <w:num w:numId="42">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5E"/>
    <w:rsid w:val="00001648"/>
    <w:rsid w:val="00002F80"/>
    <w:rsid w:val="00002FAE"/>
    <w:rsid w:val="0000311E"/>
    <w:rsid w:val="00003425"/>
    <w:rsid w:val="00004314"/>
    <w:rsid w:val="00004D89"/>
    <w:rsid w:val="000078C4"/>
    <w:rsid w:val="00007E43"/>
    <w:rsid w:val="000101FF"/>
    <w:rsid w:val="00010627"/>
    <w:rsid w:val="00011203"/>
    <w:rsid w:val="0001142C"/>
    <w:rsid w:val="000123B6"/>
    <w:rsid w:val="00012DFE"/>
    <w:rsid w:val="00013611"/>
    <w:rsid w:val="000140BD"/>
    <w:rsid w:val="000153D2"/>
    <w:rsid w:val="000156D3"/>
    <w:rsid w:val="00015BA1"/>
    <w:rsid w:val="000164F3"/>
    <w:rsid w:val="00016845"/>
    <w:rsid w:val="000210FE"/>
    <w:rsid w:val="000219DD"/>
    <w:rsid w:val="00021D34"/>
    <w:rsid w:val="00022A87"/>
    <w:rsid w:val="00023F4C"/>
    <w:rsid w:val="00025564"/>
    <w:rsid w:val="00025742"/>
    <w:rsid w:val="000265BD"/>
    <w:rsid w:val="00026C4F"/>
    <w:rsid w:val="00026CB3"/>
    <w:rsid w:val="00026DBF"/>
    <w:rsid w:val="00026E2A"/>
    <w:rsid w:val="00027E7E"/>
    <w:rsid w:val="000306DB"/>
    <w:rsid w:val="00030CA3"/>
    <w:rsid w:val="00034560"/>
    <w:rsid w:val="000347E4"/>
    <w:rsid w:val="000348EB"/>
    <w:rsid w:val="00034CB0"/>
    <w:rsid w:val="0003522D"/>
    <w:rsid w:val="00036096"/>
    <w:rsid w:val="00037CC5"/>
    <w:rsid w:val="0004131A"/>
    <w:rsid w:val="00045EDD"/>
    <w:rsid w:val="000471F4"/>
    <w:rsid w:val="000476AF"/>
    <w:rsid w:val="00047B31"/>
    <w:rsid w:val="00047EEB"/>
    <w:rsid w:val="00050028"/>
    <w:rsid w:val="00050671"/>
    <w:rsid w:val="0005259D"/>
    <w:rsid w:val="000527A6"/>
    <w:rsid w:val="000531AB"/>
    <w:rsid w:val="00054870"/>
    <w:rsid w:val="00054B2B"/>
    <w:rsid w:val="00055817"/>
    <w:rsid w:val="00055C3A"/>
    <w:rsid w:val="00056018"/>
    <w:rsid w:val="000563E5"/>
    <w:rsid w:val="000571E9"/>
    <w:rsid w:val="00057EE8"/>
    <w:rsid w:val="00060D83"/>
    <w:rsid w:val="00060ECB"/>
    <w:rsid w:val="00061610"/>
    <w:rsid w:val="00063FA8"/>
    <w:rsid w:val="000643ED"/>
    <w:rsid w:val="00066431"/>
    <w:rsid w:val="000666F3"/>
    <w:rsid w:val="00067881"/>
    <w:rsid w:val="00070813"/>
    <w:rsid w:val="0007237A"/>
    <w:rsid w:val="000727C6"/>
    <w:rsid w:val="00073E0C"/>
    <w:rsid w:val="000747D5"/>
    <w:rsid w:val="00075602"/>
    <w:rsid w:val="00075F46"/>
    <w:rsid w:val="00076181"/>
    <w:rsid w:val="0007727D"/>
    <w:rsid w:val="00077320"/>
    <w:rsid w:val="000805BD"/>
    <w:rsid w:val="00081137"/>
    <w:rsid w:val="00081C71"/>
    <w:rsid w:val="00082EF7"/>
    <w:rsid w:val="0008306B"/>
    <w:rsid w:val="0008506E"/>
    <w:rsid w:val="000858FA"/>
    <w:rsid w:val="00086382"/>
    <w:rsid w:val="0009097D"/>
    <w:rsid w:val="00090DEA"/>
    <w:rsid w:val="00091A84"/>
    <w:rsid w:val="0009258D"/>
    <w:rsid w:val="00092D33"/>
    <w:rsid w:val="00094076"/>
    <w:rsid w:val="00094747"/>
    <w:rsid w:val="00095AD4"/>
    <w:rsid w:val="00095C81"/>
    <w:rsid w:val="000962B9"/>
    <w:rsid w:val="00096858"/>
    <w:rsid w:val="00096DDC"/>
    <w:rsid w:val="000972D1"/>
    <w:rsid w:val="000A0BAC"/>
    <w:rsid w:val="000A0BB6"/>
    <w:rsid w:val="000A181B"/>
    <w:rsid w:val="000A1C29"/>
    <w:rsid w:val="000A30FA"/>
    <w:rsid w:val="000A33C9"/>
    <w:rsid w:val="000A3FDD"/>
    <w:rsid w:val="000A4486"/>
    <w:rsid w:val="000A469E"/>
    <w:rsid w:val="000A719F"/>
    <w:rsid w:val="000A7C18"/>
    <w:rsid w:val="000A7C1B"/>
    <w:rsid w:val="000B209B"/>
    <w:rsid w:val="000B3028"/>
    <w:rsid w:val="000B3532"/>
    <w:rsid w:val="000B56DF"/>
    <w:rsid w:val="000B679B"/>
    <w:rsid w:val="000B6CB0"/>
    <w:rsid w:val="000C0303"/>
    <w:rsid w:val="000C084F"/>
    <w:rsid w:val="000C1056"/>
    <w:rsid w:val="000C3B59"/>
    <w:rsid w:val="000C3F92"/>
    <w:rsid w:val="000C4DEC"/>
    <w:rsid w:val="000C5794"/>
    <w:rsid w:val="000C6F3E"/>
    <w:rsid w:val="000C7D6E"/>
    <w:rsid w:val="000D0825"/>
    <w:rsid w:val="000D13D4"/>
    <w:rsid w:val="000D13EA"/>
    <w:rsid w:val="000D19F6"/>
    <w:rsid w:val="000D33FB"/>
    <w:rsid w:val="000D3CF6"/>
    <w:rsid w:val="000D3D7E"/>
    <w:rsid w:val="000D5A22"/>
    <w:rsid w:val="000D62B2"/>
    <w:rsid w:val="000D791B"/>
    <w:rsid w:val="000D7A2B"/>
    <w:rsid w:val="000D7DD5"/>
    <w:rsid w:val="000E0806"/>
    <w:rsid w:val="000E107F"/>
    <w:rsid w:val="000E1A9B"/>
    <w:rsid w:val="000E1BA0"/>
    <w:rsid w:val="000E20B9"/>
    <w:rsid w:val="000E21C1"/>
    <w:rsid w:val="000E3CD1"/>
    <w:rsid w:val="000E3EFC"/>
    <w:rsid w:val="000E3FF9"/>
    <w:rsid w:val="000E4AB0"/>
    <w:rsid w:val="000E587D"/>
    <w:rsid w:val="000F007A"/>
    <w:rsid w:val="000F05E2"/>
    <w:rsid w:val="000F18FB"/>
    <w:rsid w:val="000F1CB1"/>
    <w:rsid w:val="000F343B"/>
    <w:rsid w:val="000F3596"/>
    <w:rsid w:val="000F4136"/>
    <w:rsid w:val="000F435A"/>
    <w:rsid w:val="000F6034"/>
    <w:rsid w:val="000F637A"/>
    <w:rsid w:val="000F6417"/>
    <w:rsid w:val="000F71E0"/>
    <w:rsid w:val="000F767A"/>
    <w:rsid w:val="000F78B9"/>
    <w:rsid w:val="000F7AD2"/>
    <w:rsid w:val="000F7CE5"/>
    <w:rsid w:val="001032D5"/>
    <w:rsid w:val="0010341F"/>
    <w:rsid w:val="001038F7"/>
    <w:rsid w:val="00104487"/>
    <w:rsid w:val="001052EE"/>
    <w:rsid w:val="00105D08"/>
    <w:rsid w:val="00106F44"/>
    <w:rsid w:val="00107D37"/>
    <w:rsid w:val="00110C93"/>
    <w:rsid w:val="0011122C"/>
    <w:rsid w:val="00112670"/>
    <w:rsid w:val="00112D88"/>
    <w:rsid w:val="0011362B"/>
    <w:rsid w:val="0011387E"/>
    <w:rsid w:val="00113A0D"/>
    <w:rsid w:val="00113C65"/>
    <w:rsid w:val="00115919"/>
    <w:rsid w:val="001166C5"/>
    <w:rsid w:val="00117ED1"/>
    <w:rsid w:val="0012230B"/>
    <w:rsid w:val="001225EE"/>
    <w:rsid w:val="0012303E"/>
    <w:rsid w:val="00123516"/>
    <w:rsid w:val="00123FFA"/>
    <w:rsid w:val="00124664"/>
    <w:rsid w:val="00124CB1"/>
    <w:rsid w:val="001252CD"/>
    <w:rsid w:val="00125CCD"/>
    <w:rsid w:val="00130CD9"/>
    <w:rsid w:val="00131414"/>
    <w:rsid w:val="00131477"/>
    <w:rsid w:val="00131941"/>
    <w:rsid w:val="00132301"/>
    <w:rsid w:val="00133480"/>
    <w:rsid w:val="00133628"/>
    <w:rsid w:val="001359E6"/>
    <w:rsid w:val="00135D5D"/>
    <w:rsid w:val="00136A44"/>
    <w:rsid w:val="00136C96"/>
    <w:rsid w:val="00137BE2"/>
    <w:rsid w:val="00137DE9"/>
    <w:rsid w:val="0014002F"/>
    <w:rsid w:val="001404F8"/>
    <w:rsid w:val="00141306"/>
    <w:rsid w:val="00141DE8"/>
    <w:rsid w:val="001426EF"/>
    <w:rsid w:val="00143B15"/>
    <w:rsid w:val="00144CA5"/>
    <w:rsid w:val="00144F67"/>
    <w:rsid w:val="00146540"/>
    <w:rsid w:val="00146E04"/>
    <w:rsid w:val="00152425"/>
    <w:rsid w:val="0015343B"/>
    <w:rsid w:val="001535D3"/>
    <w:rsid w:val="00154172"/>
    <w:rsid w:val="00155472"/>
    <w:rsid w:val="00155DFB"/>
    <w:rsid w:val="00155F26"/>
    <w:rsid w:val="00160B22"/>
    <w:rsid w:val="00160E05"/>
    <w:rsid w:val="00161043"/>
    <w:rsid w:val="00161604"/>
    <w:rsid w:val="001616A4"/>
    <w:rsid w:val="00162B23"/>
    <w:rsid w:val="0016302D"/>
    <w:rsid w:val="00164803"/>
    <w:rsid w:val="001679E0"/>
    <w:rsid w:val="0017158D"/>
    <w:rsid w:val="00171768"/>
    <w:rsid w:val="00171EBB"/>
    <w:rsid w:val="001730FA"/>
    <w:rsid w:val="00174FB6"/>
    <w:rsid w:val="00175C5A"/>
    <w:rsid w:val="00177725"/>
    <w:rsid w:val="00181477"/>
    <w:rsid w:val="0018172B"/>
    <w:rsid w:val="00181E49"/>
    <w:rsid w:val="00183C5C"/>
    <w:rsid w:val="00184B6C"/>
    <w:rsid w:val="00185A07"/>
    <w:rsid w:val="00186AD2"/>
    <w:rsid w:val="0019057C"/>
    <w:rsid w:val="00190A0D"/>
    <w:rsid w:val="00191C6F"/>
    <w:rsid w:val="00192364"/>
    <w:rsid w:val="0019281B"/>
    <w:rsid w:val="0019396E"/>
    <w:rsid w:val="00193ED4"/>
    <w:rsid w:val="00194182"/>
    <w:rsid w:val="00194FF7"/>
    <w:rsid w:val="00195627"/>
    <w:rsid w:val="001956EA"/>
    <w:rsid w:val="001963E7"/>
    <w:rsid w:val="001963F5"/>
    <w:rsid w:val="00196A12"/>
    <w:rsid w:val="001A006A"/>
    <w:rsid w:val="001A1E90"/>
    <w:rsid w:val="001A28DC"/>
    <w:rsid w:val="001A5D8D"/>
    <w:rsid w:val="001A6991"/>
    <w:rsid w:val="001A70EE"/>
    <w:rsid w:val="001A718E"/>
    <w:rsid w:val="001A73FD"/>
    <w:rsid w:val="001B0ED4"/>
    <w:rsid w:val="001B11B2"/>
    <w:rsid w:val="001B4E08"/>
    <w:rsid w:val="001B4FA7"/>
    <w:rsid w:val="001B52E7"/>
    <w:rsid w:val="001B531E"/>
    <w:rsid w:val="001B5AA6"/>
    <w:rsid w:val="001B6A7E"/>
    <w:rsid w:val="001B6D9E"/>
    <w:rsid w:val="001B7971"/>
    <w:rsid w:val="001C1102"/>
    <w:rsid w:val="001C25C9"/>
    <w:rsid w:val="001C43A9"/>
    <w:rsid w:val="001C578D"/>
    <w:rsid w:val="001C5FFB"/>
    <w:rsid w:val="001C7A87"/>
    <w:rsid w:val="001D06E9"/>
    <w:rsid w:val="001D0760"/>
    <w:rsid w:val="001D18E1"/>
    <w:rsid w:val="001D2AAC"/>
    <w:rsid w:val="001D4D26"/>
    <w:rsid w:val="001D51D7"/>
    <w:rsid w:val="001D5BC0"/>
    <w:rsid w:val="001D7A34"/>
    <w:rsid w:val="001E023D"/>
    <w:rsid w:val="001E1DA9"/>
    <w:rsid w:val="001E20BD"/>
    <w:rsid w:val="001E2300"/>
    <w:rsid w:val="001E34A6"/>
    <w:rsid w:val="001E38CF"/>
    <w:rsid w:val="001E4027"/>
    <w:rsid w:val="001E584A"/>
    <w:rsid w:val="001E6290"/>
    <w:rsid w:val="001E7983"/>
    <w:rsid w:val="001E7D7F"/>
    <w:rsid w:val="001F0426"/>
    <w:rsid w:val="001F231F"/>
    <w:rsid w:val="001F39A0"/>
    <w:rsid w:val="001F486F"/>
    <w:rsid w:val="001F49D9"/>
    <w:rsid w:val="001F5626"/>
    <w:rsid w:val="001F5F12"/>
    <w:rsid w:val="001F64FF"/>
    <w:rsid w:val="00200115"/>
    <w:rsid w:val="0020031C"/>
    <w:rsid w:val="00200EF6"/>
    <w:rsid w:val="00201202"/>
    <w:rsid w:val="002012C9"/>
    <w:rsid w:val="00202451"/>
    <w:rsid w:val="00202A4E"/>
    <w:rsid w:val="00203CAE"/>
    <w:rsid w:val="00204293"/>
    <w:rsid w:val="00204368"/>
    <w:rsid w:val="002043A4"/>
    <w:rsid w:val="00204F85"/>
    <w:rsid w:val="00205DA8"/>
    <w:rsid w:val="00206160"/>
    <w:rsid w:val="00206E3F"/>
    <w:rsid w:val="00210507"/>
    <w:rsid w:val="00210875"/>
    <w:rsid w:val="00211191"/>
    <w:rsid w:val="00213828"/>
    <w:rsid w:val="0021413D"/>
    <w:rsid w:val="00216602"/>
    <w:rsid w:val="002167EB"/>
    <w:rsid w:val="00216B81"/>
    <w:rsid w:val="002218EE"/>
    <w:rsid w:val="00222DBE"/>
    <w:rsid w:val="00223C80"/>
    <w:rsid w:val="00223DA3"/>
    <w:rsid w:val="00223DF4"/>
    <w:rsid w:val="0022462E"/>
    <w:rsid w:val="002257D8"/>
    <w:rsid w:val="0022637C"/>
    <w:rsid w:val="00226FA1"/>
    <w:rsid w:val="002272BD"/>
    <w:rsid w:val="002318A9"/>
    <w:rsid w:val="00231C4C"/>
    <w:rsid w:val="002329E6"/>
    <w:rsid w:val="00232BEF"/>
    <w:rsid w:val="002346AB"/>
    <w:rsid w:val="00235061"/>
    <w:rsid w:val="00236594"/>
    <w:rsid w:val="00237D73"/>
    <w:rsid w:val="00240E17"/>
    <w:rsid w:val="002414D2"/>
    <w:rsid w:val="00242323"/>
    <w:rsid w:val="002423C5"/>
    <w:rsid w:val="002429CE"/>
    <w:rsid w:val="00244299"/>
    <w:rsid w:val="002458BD"/>
    <w:rsid w:val="00245A6F"/>
    <w:rsid w:val="002464C9"/>
    <w:rsid w:val="0024686D"/>
    <w:rsid w:val="002475F3"/>
    <w:rsid w:val="002476D3"/>
    <w:rsid w:val="0024796C"/>
    <w:rsid w:val="00247EA0"/>
    <w:rsid w:val="00251435"/>
    <w:rsid w:val="002524B6"/>
    <w:rsid w:val="00252598"/>
    <w:rsid w:val="0025281D"/>
    <w:rsid w:val="002537AA"/>
    <w:rsid w:val="00253FF6"/>
    <w:rsid w:val="00254E26"/>
    <w:rsid w:val="002566CC"/>
    <w:rsid w:val="00256D85"/>
    <w:rsid w:val="0026066B"/>
    <w:rsid w:val="00260F98"/>
    <w:rsid w:val="00261C56"/>
    <w:rsid w:val="00262E25"/>
    <w:rsid w:val="00263025"/>
    <w:rsid w:val="00265148"/>
    <w:rsid w:val="002667EB"/>
    <w:rsid w:val="00266965"/>
    <w:rsid w:val="002677A5"/>
    <w:rsid w:val="00267AD7"/>
    <w:rsid w:val="00267F22"/>
    <w:rsid w:val="002704F8"/>
    <w:rsid w:val="002706A5"/>
    <w:rsid w:val="00271FC5"/>
    <w:rsid w:val="0027211B"/>
    <w:rsid w:val="0027335D"/>
    <w:rsid w:val="002757CB"/>
    <w:rsid w:val="00275FBC"/>
    <w:rsid w:val="0027666B"/>
    <w:rsid w:val="00276B16"/>
    <w:rsid w:val="00276BF9"/>
    <w:rsid w:val="00277096"/>
    <w:rsid w:val="002800A0"/>
    <w:rsid w:val="00280928"/>
    <w:rsid w:val="00281529"/>
    <w:rsid w:val="002815C2"/>
    <w:rsid w:val="00282693"/>
    <w:rsid w:val="002831A4"/>
    <w:rsid w:val="0028321A"/>
    <w:rsid w:val="00283FC8"/>
    <w:rsid w:val="0028514A"/>
    <w:rsid w:val="00286029"/>
    <w:rsid w:val="002871B3"/>
    <w:rsid w:val="00290800"/>
    <w:rsid w:val="00290D01"/>
    <w:rsid w:val="00294186"/>
    <w:rsid w:val="0029425B"/>
    <w:rsid w:val="00294DDF"/>
    <w:rsid w:val="00294F83"/>
    <w:rsid w:val="00295A21"/>
    <w:rsid w:val="00296E09"/>
    <w:rsid w:val="00297EA0"/>
    <w:rsid w:val="002A09BA"/>
    <w:rsid w:val="002A1720"/>
    <w:rsid w:val="002A1D25"/>
    <w:rsid w:val="002A2325"/>
    <w:rsid w:val="002A3745"/>
    <w:rsid w:val="002A39B5"/>
    <w:rsid w:val="002A4F15"/>
    <w:rsid w:val="002A64C3"/>
    <w:rsid w:val="002A7E34"/>
    <w:rsid w:val="002B18CB"/>
    <w:rsid w:val="002B1B6A"/>
    <w:rsid w:val="002B382C"/>
    <w:rsid w:val="002B49A0"/>
    <w:rsid w:val="002B530C"/>
    <w:rsid w:val="002B62D9"/>
    <w:rsid w:val="002B6C2E"/>
    <w:rsid w:val="002B73E0"/>
    <w:rsid w:val="002B76EB"/>
    <w:rsid w:val="002C0D1F"/>
    <w:rsid w:val="002C2911"/>
    <w:rsid w:val="002C2BF5"/>
    <w:rsid w:val="002C307A"/>
    <w:rsid w:val="002C3770"/>
    <w:rsid w:val="002C419F"/>
    <w:rsid w:val="002C46B1"/>
    <w:rsid w:val="002C6EB3"/>
    <w:rsid w:val="002D0543"/>
    <w:rsid w:val="002D2ABD"/>
    <w:rsid w:val="002D375B"/>
    <w:rsid w:val="002D4184"/>
    <w:rsid w:val="002D6699"/>
    <w:rsid w:val="002D7F9D"/>
    <w:rsid w:val="002E1A61"/>
    <w:rsid w:val="002E3D66"/>
    <w:rsid w:val="002E3EA3"/>
    <w:rsid w:val="002E3F3B"/>
    <w:rsid w:val="002E411F"/>
    <w:rsid w:val="002E4380"/>
    <w:rsid w:val="002E4489"/>
    <w:rsid w:val="002E73DE"/>
    <w:rsid w:val="002E7EE8"/>
    <w:rsid w:val="002F2FC2"/>
    <w:rsid w:val="002F3134"/>
    <w:rsid w:val="002F375F"/>
    <w:rsid w:val="002F432F"/>
    <w:rsid w:val="002F4FBB"/>
    <w:rsid w:val="002F581E"/>
    <w:rsid w:val="002F7042"/>
    <w:rsid w:val="002F7F2B"/>
    <w:rsid w:val="003016B6"/>
    <w:rsid w:val="0030176E"/>
    <w:rsid w:val="00301F85"/>
    <w:rsid w:val="00302933"/>
    <w:rsid w:val="003036DE"/>
    <w:rsid w:val="00303959"/>
    <w:rsid w:val="0030421D"/>
    <w:rsid w:val="00304658"/>
    <w:rsid w:val="0030504B"/>
    <w:rsid w:val="00305942"/>
    <w:rsid w:val="00305E69"/>
    <w:rsid w:val="0030719D"/>
    <w:rsid w:val="00307514"/>
    <w:rsid w:val="00307765"/>
    <w:rsid w:val="00310B6F"/>
    <w:rsid w:val="00311B76"/>
    <w:rsid w:val="00312575"/>
    <w:rsid w:val="00312E33"/>
    <w:rsid w:val="0031471E"/>
    <w:rsid w:val="00320A13"/>
    <w:rsid w:val="00321C93"/>
    <w:rsid w:val="00322639"/>
    <w:rsid w:val="00322FA7"/>
    <w:rsid w:val="003237F8"/>
    <w:rsid w:val="00324238"/>
    <w:rsid w:val="00325271"/>
    <w:rsid w:val="0032642B"/>
    <w:rsid w:val="003265B6"/>
    <w:rsid w:val="00326EA6"/>
    <w:rsid w:val="00327280"/>
    <w:rsid w:val="00327F8A"/>
    <w:rsid w:val="00331F12"/>
    <w:rsid w:val="003326E1"/>
    <w:rsid w:val="00332E27"/>
    <w:rsid w:val="00333A68"/>
    <w:rsid w:val="00334B81"/>
    <w:rsid w:val="00334C89"/>
    <w:rsid w:val="00334D7D"/>
    <w:rsid w:val="003352C9"/>
    <w:rsid w:val="00335807"/>
    <w:rsid w:val="0033628E"/>
    <w:rsid w:val="003364A6"/>
    <w:rsid w:val="00337ED4"/>
    <w:rsid w:val="0034150D"/>
    <w:rsid w:val="003418FE"/>
    <w:rsid w:val="00341C51"/>
    <w:rsid w:val="003448B7"/>
    <w:rsid w:val="00344950"/>
    <w:rsid w:val="00346646"/>
    <w:rsid w:val="00347198"/>
    <w:rsid w:val="003477EE"/>
    <w:rsid w:val="00351CCD"/>
    <w:rsid w:val="00351FC0"/>
    <w:rsid w:val="003520D5"/>
    <w:rsid w:val="003522A8"/>
    <w:rsid w:val="003524AF"/>
    <w:rsid w:val="00352754"/>
    <w:rsid w:val="003536DF"/>
    <w:rsid w:val="0035471D"/>
    <w:rsid w:val="00354948"/>
    <w:rsid w:val="00354CDD"/>
    <w:rsid w:val="0035572B"/>
    <w:rsid w:val="0035679C"/>
    <w:rsid w:val="00357392"/>
    <w:rsid w:val="00357555"/>
    <w:rsid w:val="003608D5"/>
    <w:rsid w:val="00360B09"/>
    <w:rsid w:val="00361631"/>
    <w:rsid w:val="00361F0E"/>
    <w:rsid w:val="00362274"/>
    <w:rsid w:val="00363CA4"/>
    <w:rsid w:val="0036401A"/>
    <w:rsid w:val="00365AFC"/>
    <w:rsid w:val="00366933"/>
    <w:rsid w:val="003676F8"/>
    <w:rsid w:val="00367CE6"/>
    <w:rsid w:val="00367F60"/>
    <w:rsid w:val="00370114"/>
    <w:rsid w:val="00371636"/>
    <w:rsid w:val="003723AA"/>
    <w:rsid w:val="003742EC"/>
    <w:rsid w:val="00374D5D"/>
    <w:rsid w:val="00375669"/>
    <w:rsid w:val="003764F2"/>
    <w:rsid w:val="00376579"/>
    <w:rsid w:val="00377DE2"/>
    <w:rsid w:val="0038078E"/>
    <w:rsid w:val="00380ED6"/>
    <w:rsid w:val="003833CF"/>
    <w:rsid w:val="00383FC2"/>
    <w:rsid w:val="00385593"/>
    <w:rsid w:val="00385C34"/>
    <w:rsid w:val="003863A4"/>
    <w:rsid w:val="0038669A"/>
    <w:rsid w:val="00386F38"/>
    <w:rsid w:val="00391035"/>
    <w:rsid w:val="003910B3"/>
    <w:rsid w:val="0039127F"/>
    <w:rsid w:val="00391684"/>
    <w:rsid w:val="00392B50"/>
    <w:rsid w:val="003937D1"/>
    <w:rsid w:val="003951B1"/>
    <w:rsid w:val="00395606"/>
    <w:rsid w:val="00396812"/>
    <w:rsid w:val="00396D76"/>
    <w:rsid w:val="00396D9E"/>
    <w:rsid w:val="00397AFA"/>
    <w:rsid w:val="003A2CD7"/>
    <w:rsid w:val="003A37F5"/>
    <w:rsid w:val="003A4B65"/>
    <w:rsid w:val="003A4BE4"/>
    <w:rsid w:val="003A793A"/>
    <w:rsid w:val="003B0827"/>
    <w:rsid w:val="003B157B"/>
    <w:rsid w:val="003B350A"/>
    <w:rsid w:val="003B40DC"/>
    <w:rsid w:val="003B41EF"/>
    <w:rsid w:val="003B4F42"/>
    <w:rsid w:val="003B533C"/>
    <w:rsid w:val="003B6FE4"/>
    <w:rsid w:val="003B7E2C"/>
    <w:rsid w:val="003C00D3"/>
    <w:rsid w:val="003C0262"/>
    <w:rsid w:val="003C28C2"/>
    <w:rsid w:val="003C2F33"/>
    <w:rsid w:val="003C3DE7"/>
    <w:rsid w:val="003C44EF"/>
    <w:rsid w:val="003C450C"/>
    <w:rsid w:val="003C51B0"/>
    <w:rsid w:val="003C5999"/>
    <w:rsid w:val="003C6ED1"/>
    <w:rsid w:val="003C7565"/>
    <w:rsid w:val="003C7B51"/>
    <w:rsid w:val="003D00EB"/>
    <w:rsid w:val="003D0636"/>
    <w:rsid w:val="003D1488"/>
    <w:rsid w:val="003D1B25"/>
    <w:rsid w:val="003D33A1"/>
    <w:rsid w:val="003D59A5"/>
    <w:rsid w:val="003D5D3A"/>
    <w:rsid w:val="003D6018"/>
    <w:rsid w:val="003D60FE"/>
    <w:rsid w:val="003D70A4"/>
    <w:rsid w:val="003D7404"/>
    <w:rsid w:val="003E066C"/>
    <w:rsid w:val="003E166A"/>
    <w:rsid w:val="003E1FC5"/>
    <w:rsid w:val="003E3778"/>
    <w:rsid w:val="003E39F1"/>
    <w:rsid w:val="003E3B62"/>
    <w:rsid w:val="003E4DF1"/>
    <w:rsid w:val="003F032B"/>
    <w:rsid w:val="003F2517"/>
    <w:rsid w:val="003F28C6"/>
    <w:rsid w:val="003F2CCE"/>
    <w:rsid w:val="003F2FD5"/>
    <w:rsid w:val="003F313A"/>
    <w:rsid w:val="003F5CC6"/>
    <w:rsid w:val="003F5FFE"/>
    <w:rsid w:val="003F6660"/>
    <w:rsid w:val="003F7287"/>
    <w:rsid w:val="003F7F65"/>
    <w:rsid w:val="0040060A"/>
    <w:rsid w:val="004010F5"/>
    <w:rsid w:val="004012DE"/>
    <w:rsid w:val="00401478"/>
    <w:rsid w:val="004023FF"/>
    <w:rsid w:val="00402429"/>
    <w:rsid w:val="004034BB"/>
    <w:rsid w:val="0040391E"/>
    <w:rsid w:val="00405D75"/>
    <w:rsid w:val="00406214"/>
    <w:rsid w:val="004068B8"/>
    <w:rsid w:val="00406E7A"/>
    <w:rsid w:val="00407505"/>
    <w:rsid w:val="00410B79"/>
    <w:rsid w:val="00410D5C"/>
    <w:rsid w:val="00411A76"/>
    <w:rsid w:val="00412148"/>
    <w:rsid w:val="00413408"/>
    <w:rsid w:val="00416005"/>
    <w:rsid w:val="00420049"/>
    <w:rsid w:val="004206F3"/>
    <w:rsid w:val="004234BA"/>
    <w:rsid w:val="00425DF1"/>
    <w:rsid w:val="00425EEC"/>
    <w:rsid w:val="00426085"/>
    <w:rsid w:val="00431317"/>
    <w:rsid w:val="00432189"/>
    <w:rsid w:val="00432888"/>
    <w:rsid w:val="004333D0"/>
    <w:rsid w:val="00434E05"/>
    <w:rsid w:val="00435BD7"/>
    <w:rsid w:val="00436031"/>
    <w:rsid w:val="00436638"/>
    <w:rsid w:val="004369AC"/>
    <w:rsid w:val="00436EA8"/>
    <w:rsid w:val="00436EFD"/>
    <w:rsid w:val="00437179"/>
    <w:rsid w:val="0043720F"/>
    <w:rsid w:val="004375AF"/>
    <w:rsid w:val="00443EF1"/>
    <w:rsid w:val="00447748"/>
    <w:rsid w:val="0044794C"/>
    <w:rsid w:val="004479DA"/>
    <w:rsid w:val="0045073A"/>
    <w:rsid w:val="00450940"/>
    <w:rsid w:val="00450DEA"/>
    <w:rsid w:val="00451459"/>
    <w:rsid w:val="0045197B"/>
    <w:rsid w:val="00451A1A"/>
    <w:rsid w:val="00451E48"/>
    <w:rsid w:val="00452E72"/>
    <w:rsid w:val="004534B1"/>
    <w:rsid w:val="00453934"/>
    <w:rsid w:val="00453E06"/>
    <w:rsid w:val="00454413"/>
    <w:rsid w:val="0045450E"/>
    <w:rsid w:val="00454934"/>
    <w:rsid w:val="00455F69"/>
    <w:rsid w:val="004574E3"/>
    <w:rsid w:val="004604CB"/>
    <w:rsid w:val="00460F1F"/>
    <w:rsid w:val="004616A0"/>
    <w:rsid w:val="00461D92"/>
    <w:rsid w:val="00463B23"/>
    <w:rsid w:val="00463E6D"/>
    <w:rsid w:val="0046437C"/>
    <w:rsid w:val="0046621C"/>
    <w:rsid w:val="004663FC"/>
    <w:rsid w:val="004702C5"/>
    <w:rsid w:val="00472728"/>
    <w:rsid w:val="00472C2A"/>
    <w:rsid w:val="004733F5"/>
    <w:rsid w:val="004735A1"/>
    <w:rsid w:val="004742BC"/>
    <w:rsid w:val="00474311"/>
    <w:rsid w:val="004748FC"/>
    <w:rsid w:val="00475614"/>
    <w:rsid w:val="00475C8C"/>
    <w:rsid w:val="0047684F"/>
    <w:rsid w:val="00480259"/>
    <w:rsid w:val="00482760"/>
    <w:rsid w:val="00482933"/>
    <w:rsid w:val="00483487"/>
    <w:rsid w:val="0048624E"/>
    <w:rsid w:val="00486378"/>
    <w:rsid w:val="004871EA"/>
    <w:rsid w:val="00490012"/>
    <w:rsid w:val="0049014C"/>
    <w:rsid w:val="0049070F"/>
    <w:rsid w:val="00490921"/>
    <w:rsid w:val="0049121D"/>
    <w:rsid w:val="00491CFE"/>
    <w:rsid w:val="00491D5E"/>
    <w:rsid w:val="004947A3"/>
    <w:rsid w:val="0049586D"/>
    <w:rsid w:val="0049652D"/>
    <w:rsid w:val="00496C47"/>
    <w:rsid w:val="004A12F6"/>
    <w:rsid w:val="004A15C6"/>
    <w:rsid w:val="004A196C"/>
    <w:rsid w:val="004A1D65"/>
    <w:rsid w:val="004A252C"/>
    <w:rsid w:val="004A30E7"/>
    <w:rsid w:val="004A443F"/>
    <w:rsid w:val="004A49AF"/>
    <w:rsid w:val="004A7E3F"/>
    <w:rsid w:val="004B1055"/>
    <w:rsid w:val="004B1F7B"/>
    <w:rsid w:val="004B2BDB"/>
    <w:rsid w:val="004B309F"/>
    <w:rsid w:val="004B3F64"/>
    <w:rsid w:val="004B4311"/>
    <w:rsid w:val="004B5B36"/>
    <w:rsid w:val="004B62F7"/>
    <w:rsid w:val="004B65D8"/>
    <w:rsid w:val="004B7EAD"/>
    <w:rsid w:val="004B7F68"/>
    <w:rsid w:val="004C042E"/>
    <w:rsid w:val="004C0D45"/>
    <w:rsid w:val="004C0EAF"/>
    <w:rsid w:val="004C1C71"/>
    <w:rsid w:val="004C2966"/>
    <w:rsid w:val="004C4DD7"/>
    <w:rsid w:val="004C543D"/>
    <w:rsid w:val="004C5907"/>
    <w:rsid w:val="004C5F25"/>
    <w:rsid w:val="004D07B2"/>
    <w:rsid w:val="004D082C"/>
    <w:rsid w:val="004D1658"/>
    <w:rsid w:val="004D17EB"/>
    <w:rsid w:val="004D2743"/>
    <w:rsid w:val="004D3A5C"/>
    <w:rsid w:val="004D5DFA"/>
    <w:rsid w:val="004D609F"/>
    <w:rsid w:val="004D62BD"/>
    <w:rsid w:val="004D6682"/>
    <w:rsid w:val="004E1785"/>
    <w:rsid w:val="004E285F"/>
    <w:rsid w:val="004E297B"/>
    <w:rsid w:val="004E54C3"/>
    <w:rsid w:val="004E557F"/>
    <w:rsid w:val="004E78EF"/>
    <w:rsid w:val="004F116A"/>
    <w:rsid w:val="004F1663"/>
    <w:rsid w:val="004F1A7A"/>
    <w:rsid w:val="004F21E9"/>
    <w:rsid w:val="004F3B17"/>
    <w:rsid w:val="004F3DB5"/>
    <w:rsid w:val="004F4064"/>
    <w:rsid w:val="004F40EE"/>
    <w:rsid w:val="004F42A4"/>
    <w:rsid w:val="004F5231"/>
    <w:rsid w:val="004F59F5"/>
    <w:rsid w:val="004F5E61"/>
    <w:rsid w:val="004F6D43"/>
    <w:rsid w:val="004F71AA"/>
    <w:rsid w:val="004F73B2"/>
    <w:rsid w:val="004F746B"/>
    <w:rsid w:val="004F754C"/>
    <w:rsid w:val="00500403"/>
    <w:rsid w:val="005005CD"/>
    <w:rsid w:val="005029A7"/>
    <w:rsid w:val="00502CB3"/>
    <w:rsid w:val="00503154"/>
    <w:rsid w:val="0050399B"/>
    <w:rsid w:val="0050485E"/>
    <w:rsid w:val="00505712"/>
    <w:rsid w:val="005062EA"/>
    <w:rsid w:val="00506545"/>
    <w:rsid w:val="00506F03"/>
    <w:rsid w:val="005070C2"/>
    <w:rsid w:val="00507E00"/>
    <w:rsid w:val="005104F7"/>
    <w:rsid w:val="0051059F"/>
    <w:rsid w:val="00510BCB"/>
    <w:rsid w:val="005119BD"/>
    <w:rsid w:val="00513384"/>
    <w:rsid w:val="005141FB"/>
    <w:rsid w:val="005143ED"/>
    <w:rsid w:val="00515018"/>
    <w:rsid w:val="00515829"/>
    <w:rsid w:val="0051673F"/>
    <w:rsid w:val="00517109"/>
    <w:rsid w:val="00517130"/>
    <w:rsid w:val="005178ED"/>
    <w:rsid w:val="00520156"/>
    <w:rsid w:val="00520388"/>
    <w:rsid w:val="005209E1"/>
    <w:rsid w:val="0052219D"/>
    <w:rsid w:val="005223A9"/>
    <w:rsid w:val="00524644"/>
    <w:rsid w:val="00527B00"/>
    <w:rsid w:val="00527EDB"/>
    <w:rsid w:val="00527F4E"/>
    <w:rsid w:val="005311F8"/>
    <w:rsid w:val="00531544"/>
    <w:rsid w:val="00531AA5"/>
    <w:rsid w:val="00532379"/>
    <w:rsid w:val="0053279D"/>
    <w:rsid w:val="005333A0"/>
    <w:rsid w:val="00533601"/>
    <w:rsid w:val="00533925"/>
    <w:rsid w:val="00534970"/>
    <w:rsid w:val="00534EE8"/>
    <w:rsid w:val="00536451"/>
    <w:rsid w:val="00537C1A"/>
    <w:rsid w:val="00537D72"/>
    <w:rsid w:val="0054030B"/>
    <w:rsid w:val="0054076E"/>
    <w:rsid w:val="00541318"/>
    <w:rsid w:val="00541AF0"/>
    <w:rsid w:val="00542DA2"/>
    <w:rsid w:val="0054590D"/>
    <w:rsid w:val="005470E6"/>
    <w:rsid w:val="00547D01"/>
    <w:rsid w:val="00551B74"/>
    <w:rsid w:val="00551BA4"/>
    <w:rsid w:val="00552D98"/>
    <w:rsid w:val="00553D29"/>
    <w:rsid w:val="0055445B"/>
    <w:rsid w:val="00554EE4"/>
    <w:rsid w:val="00556085"/>
    <w:rsid w:val="00556279"/>
    <w:rsid w:val="005565C0"/>
    <w:rsid w:val="00556F7A"/>
    <w:rsid w:val="005602A2"/>
    <w:rsid w:val="00561B94"/>
    <w:rsid w:val="005623D6"/>
    <w:rsid w:val="0056273F"/>
    <w:rsid w:val="00562C30"/>
    <w:rsid w:val="00563AD2"/>
    <w:rsid w:val="00565593"/>
    <w:rsid w:val="00565B7F"/>
    <w:rsid w:val="0056694A"/>
    <w:rsid w:val="00566AC1"/>
    <w:rsid w:val="00567883"/>
    <w:rsid w:val="0057089E"/>
    <w:rsid w:val="00570A4B"/>
    <w:rsid w:val="00570C15"/>
    <w:rsid w:val="00571249"/>
    <w:rsid w:val="005721A6"/>
    <w:rsid w:val="00574063"/>
    <w:rsid w:val="00575879"/>
    <w:rsid w:val="005776D2"/>
    <w:rsid w:val="00582FC6"/>
    <w:rsid w:val="005830BB"/>
    <w:rsid w:val="0058333B"/>
    <w:rsid w:val="005845F3"/>
    <w:rsid w:val="005850B3"/>
    <w:rsid w:val="005871A7"/>
    <w:rsid w:val="0059044F"/>
    <w:rsid w:val="00590A27"/>
    <w:rsid w:val="005913F5"/>
    <w:rsid w:val="00591C2D"/>
    <w:rsid w:val="00592FE9"/>
    <w:rsid w:val="00596CC2"/>
    <w:rsid w:val="00597A26"/>
    <w:rsid w:val="005A0A8E"/>
    <w:rsid w:val="005A0AF5"/>
    <w:rsid w:val="005A111F"/>
    <w:rsid w:val="005A19BD"/>
    <w:rsid w:val="005A2004"/>
    <w:rsid w:val="005A4182"/>
    <w:rsid w:val="005A4539"/>
    <w:rsid w:val="005A4A77"/>
    <w:rsid w:val="005A63CB"/>
    <w:rsid w:val="005A6838"/>
    <w:rsid w:val="005A74D1"/>
    <w:rsid w:val="005B140D"/>
    <w:rsid w:val="005B1853"/>
    <w:rsid w:val="005B2169"/>
    <w:rsid w:val="005B5F89"/>
    <w:rsid w:val="005B6E71"/>
    <w:rsid w:val="005B6F7C"/>
    <w:rsid w:val="005C0F79"/>
    <w:rsid w:val="005C14B6"/>
    <w:rsid w:val="005C1BCF"/>
    <w:rsid w:val="005C1FCC"/>
    <w:rsid w:val="005C30C0"/>
    <w:rsid w:val="005C39F5"/>
    <w:rsid w:val="005C451D"/>
    <w:rsid w:val="005C5AFC"/>
    <w:rsid w:val="005C6719"/>
    <w:rsid w:val="005C6C5B"/>
    <w:rsid w:val="005C729E"/>
    <w:rsid w:val="005C7B95"/>
    <w:rsid w:val="005D036C"/>
    <w:rsid w:val="005D116F"/>
    <w:rsid w:val="005D12A4"/>
    <w:rsid w:val="005D1FD0"/>
    <w:rsid w:val="005D26B0"/>
    <w:rsid w:val="005D2883"/>
    <w:rsid w:val="005D2A86"/>
    <w:rsid w:val="005D3FE0"/>
    <w:rsid w:val="005D5310"/>
    <w:rsid w:val="005D5B16"/>
    <w:rsid w:val="005D5CC7"/>
    <w:rsid w:val="005D5F54"/>
    <w:rsid w:val="005D6171"/>
    <w:rsid w:val="005D6C9A"/>
    <w:rsid w:val="005D78D8"/>
    <w:rsid w:val="005D79AE"/>
    <w:rsid w:val="005D7A9D"/>
    <w:rsid w:val="005E23E3"/>
    <w:rsid w:val="005E40E5"/>
    <w:rsid w:val="005E4D5C"/>
    <w:rsid w:val="005E504A"/>
    <w:rsid w:val="005E556E"/>
    <w:rsid w:val="005E5622"/>
    <w:rsid w:val="005E5858"/>
    <w:rsid w:val="005E5CB0"/>
    <w:rsid w:val="005E733A"/>
    <w:rsid w:val="005F201F"/>
    <w:rsid w:val="005F2624"/>
    <w:rsid w:val="005F2A39"/>
    <w:rsid w:val="005F2CC5"/>
    <w:rsid w:val="005F36C3"/>
    <w:rsid w:val="005F3EFB"/>
    <w:rsid w:val="005F510C"/>
    <w:rsid w:val="005F6B76"/>
    <w:rsid w:val="00600445"/>
    <w:rsid w:val="006008EE"/>
    <w:rsid w:val="006012A7"/>
    <w:rsid w:val="00601C78"/>
    <w:rsid w:val="00602AC1"/>
    <w:rsid w:val="00604F14"/>
    <w:rsid w:val="00606516"/>
    <w:rsid w:val="006072A3"/>
    <w:rsid w:val="00610531"/>
    <w:rsid w:val="00611761"/>
    <w:rsid w:val="00613B56"/>
    <w:rsid w:val="00613CFF"/>
    <w:rsid w:val="006158FC"/>
    <w:rsid w:val="00615D69"/>
    <w:rsid w:val="0061747A"/>
    <w:rsid w:val="00617557"/>
    <w:rsid w:val="00621646"/>
    <w:rsid w:val="006216EA"/>
    <w:rsid w:val="0062306D"/>
    <w:rsid w:val="00623654"/>
    <w:rsid w:val="00624BA9"/>
    <w:rsid w:val="0062544B"/>
    <w:rsid w:val="0063029E"/>
    <w:rsid w:val="006307B0"/>
    <w:rsid w:val="00630AA4"/>
    <w:rsid w:val="00631FAB"/>
    <w:rsid w:val="0063229F"/>
    <w:rsid w:val="00633635"/>
    <w:rsid w:val="00634A40"/>
    <w:rsid w:val="00635B16"/>
    <w:rsid w:val="00635FB1"/>
    <w:rsid w:val="00636267"/>
    <w:rsid w:val="00636B7A"/>
    <w:rsid w:val="0063788D"/>
    <w:rsid w:val="00637BA2"/>
    <w:rsid w:val="00640020"/>
    <w:rsid w:val="006400C5"/>
    <w:rsid w:val="006402E0"/>
    <w:rsid w:val="006403C3"/>
    <w:rsid w:val="00640606"/>
    <w:rsid w:val="00642460"/>
    <w:rsid w:val="00644D69"/>
    <w:rsid w:val="00646308"/>
    <w:rsid w:val="00647B04"/>
    <w:rsid w:val="00650D8D"/>
    <w:rsid w:val="00651305"/>
    <w:rsid w:val="006513E0"/>
    <w:rsid w:val="00651E8A"/>
    <w:rsid w:val="00652AA8"/>
    <w:rsid w:val="006538FF"/>
    <w:rsid w:val="00653CE0"/>
    <w:rsid w:val="00654EDC"/>
    <w:rsid w:val="0065561E"/>
    <w:rsid w:val="00655D8C"/>
    <w:rsid w:val="00656806"/>
    <w:rsid w:val="00660352"/>
    <w:rsid w:val="00661A3F"/>
    <w:rsid w:val="00663805"/>
    <w:rsid w:val="00663AC0"/>
    <w:rsid w:val="00665EE9"/>
    <w:rsid w:val="00666C79"/>
    <w:rsid w:val="006679A9"/>
    <w:rsid w:val="00667AC6"/>
    <w:rsid w:val="00670131"/>
    <w:rsid w:val="00670163"/>
    <w:rsid w:val="0067070F"/>
    <w:rsid w:val="006720AF"/>
    <w:rsid w:val="00672447"/>
    <w:rsid w:val="00672E67"/>
    <w:rsid w:val="0067423E"/>
    <w:rsid w:val="0067697D"/>
    <w:rsid w:val="00677630"/>
    <w:rsid w:val="00677903"/>
    <w:rsid w:val="00681E12"/>
    <w:rsid w:val="00682546"/>
    <w:rsid w:val="00682A5D"/>
    <w:rsid w:val="00682D9D"/>
    <w:rsid w:val="00684034"/>
    <w:rsid w:val="00684810"/>
    <w:rsid w:val="00686313"/>
    <w:rsid w:val="006865C1"/>
    <w:rsid w:val="00686C1A"/>
    <w:rsid w:val="00686CCC"/>
    <w:rsid w:val="0068734C"/>
    <w:rsid w:val="006900E2"/>
    <w:rsid w:val="0069069A"/>
    <w:rsid w:val="006913C1"/>
    <w:rsid w:val="00691425"/>
    <w:rsid w:val="0069191B"/>
    <w:rsid w:val="006930EC"/>
    <w:rsid w:val="00693951"/>
    <w:rsid w:val="00693D28"/>
    <w:rsid w:val="00694460"/>
    <w:rsid w:val="00694AD0"/>
    <w:rsid w:val="00695231"/>
    <w:rsid w:val="00695BCE"/>
    <w:rsid w:val="00696E37"/>
    <w:rsid w:val="00697071"/>
    <w:rsid w:val="0069714D"/>
    <w:rsid w:val="00697DD5"/>
    <w:rsid w:val="00697F5E"/>
    <w:rsid w:val="00697FD9"/>
    <w:rsid w:val="006A0232"/>
    <w:rsid w:val="006A0726"/>
    <w:rsid w:val="006A0D78"/>
    <w:rsid w:val="006A1582"/>
    <w:rsid w:val="006A1C2B"/>
    <w:rsid w:val="006A2808"/>
    <w:rsid w:val="006A2BD2"/>
    <w:rsid w:val="006A4D8B"/>
    <w:rsid w:val="006A5CEC"/>
    <w:rsid w:val="006A6351"/>
    <w:rsid w:val="006A69A5"/>
    <w:rsid w:val="006A7421"/>
    <w:rsid w:val="006A7FFB"/>
    <w:rsid w:val="006A7FFE"/>
    <w:rsid w:val="006B0A7A"/>
    <w:rsid w:val="006B1341"/>
    <w:rsid w:val="006B3AE0"/>
    <w:rsid w:val="006B5FB3"/>
    <w:rsid w:val="006B631C"/>
    <w:rsid w:val="006B6C84"/>
    <w:rsid w:val="006B6C85"/>
    <w:rsid w:val="006B7831"/>
    <w:rsid w:val="006B7A30"/>
    <w:rsid w:val="006C127E"/>
    <w:rsid w:val="006C155D"/>
    <w:rsid w:val="006C1EA7"/>
    <w:rsid w:val="006C2ED2"/>
    <w:rsid w:val="006C3D3B"/>
    <w:rsid w:val="006C4788"/>
    <w:rsid w:val="006C4E73"/>
    <w:rsid w:val="006C534A"/>
    <w:rsid w:val="006C55A4"/>
    <w:rsid w:val="006C7669"/>
    <w:rsid w:val="006C7DAD"/>
    <w:rsid w:val="006D067C"/>
    <w:rsid w:val="006D0D8E"/>
    <w:rsid w:val="006D308A"/>
    <w:rsid w:val="006D445A"/>
    <w:rsid w:val="006D6F61"/>
    <w:rsid w:val="006E1B10"/>
    <w:rsid w:val="006E401E"/>
    <w:rsid w:val="006E5855"/>
    <w:rsid w:val="006E5A06"/>
    <w:rsid w:val="006E62F0"/>
    <w:rsid w:val="006E6AD4"/>
    <w:rsid w:val="006E71C7"/>
    <w:rsid w:val="006E7A64"/>
    <w:rsid w:val="006F05D9"/>
    <w:rsid w:val="006F1179"/>
    <w:rsid w:val="006F458B"/>
    <w:rsid w:val="006F6560"/>
    <w:rsid w:val="006F6F49"/>
    <w:rsid w:val="006F720F"/>
    <w:rsid w:val="006F7CE1"/>
    <w:rsid w:val="006F7E53"/>
    <w:rsid w:val="00700004"/>
    <w:rsid w:val="0070095F"/>
    <w:rsid w:val="0070205A"/>
    <w:rsid w:val="0070242F"/>
    <w:rsid w:val="007027EE"/>
    <w:rsid w:val="0070291E"/>
    <w:rsid w:val="0070371E"/>
    <w:rsid w:val="0070445F"/>
    <w:rsid w:val="0070552F"/>
    <w:rsid w:val="00707B30"/>
    <w:rsid w:val="00707CC0"/>
    <w:rsid w:val="00710A8C"/>
    <w:rsid w:val="00711E95"/>
    <w:rsid w:val="007123AF"/>
    <w:rsid w:val="007126C2"/>
    <w:rsid w:val="007148F9"/>
    <w:rsid w:val="00714911"/>
    <w:rsid w:val="00714D42"/>
    <w:rsid w:val="00715D47"/>
    <w:rsid w:val="00715EA5"/>
    <w:rsid w:val="00715ECF"/>
    <w:rsid w:val="00716139"/>
    <w:rsid w:val="00716AAB"/>
    <w:rsid w:val="0072186D"/>
    <w:rsid w:val="00721BE4"/>
    <w:rsid w:val="00721FD5"/>
    <w:rsid w:val="00722703"/>
    <w:rsid w:val="00722A04"/>
    <w:rsid w:val="00722D35"/>
    <w:rsid w:val="00722E62"/>
    <w:rsid w:val="00723047"/>
    <w:rsid w:val="0072347F"/>
    <w:rsid w:val="00723B73"/>
    <w:rsid w:val="0072493C"/>
    <w:rsid w:val="00725E6F"/>
    <w:rsid w:val="00726947"/>
    <w:rsid w:val="00730B0E"/>
    <w:rsid w:val="00730C76"/>
    <w:rsid w:val="007325C0"/>
    <w:rsid w:val="00732733"/>
    <w:rsid w:val="00732C4F"/>
    <w:rsid w:val="007330DD"/>
    <w:rsid w:val="00735541"/>
    <w:rsid w:val="007369B6"/>
    <w:rsid w:val="007407A2"/>
    <w:rsid w:val="00740BB4"/>
    <w:rsid w:val="00740DAE"/>
    <w:rsid w:val="00740F93"/>
    <w:rsid w:val="00741978"/>
    <w:rsid w:val="0074321C"/>
    <w:rsid w:val="00747685"/>
    <w:rsid w:val="0075002B"/>
    <w:rsid w:val="00752A9A"/>
    <w:rsid w:val="00753CA3"/>
    <w:rsid w:val="00754849"/>
    <w:rsid w:val="007558C6"/>
    <w:rsid w:val="00757396"/>
    <w:rsid w:val="007573E1"/>
    <w:rsid w:val="00757DB8"/>
    <w:rsid w:val="00760535"/>
    <w:rsid w:val="00760F5A"/>
    <w:rsid w:val="00761A4B"/>
    <w:rsid w:val="00761F30"/>
    <w:rsid w:val="00764C86"/>
    <w:rsid w:val="00764F52"/>
    <w:rsid w:val="00766FFC"/>
    <w:rsid w:val="00767E2D"/>
    <w:rsid w:val="00770077"/>
    <w:rsid w:val="007712A3"/>
    <w:rsid w:val="007714FD"/>
    <w:rsid w:val="0077186B"/>
    <w:rsid w:val="00772922"/>
    <w:rsid w:val="0077292D"/>
    <w:rsid w:val="00773301"/>
    <w:rsid w:val="00773600"/>
    <w:rsid w:val="00774241"/>
    <w:rsid w:val="0077567C"/>
    <w:rsid w:val="00775863"/>
    <w:rsid w:val="00776C6D"/>
    <w:rsid w:val="00777E6D"/>
    <w:rsid w:val="0078130E"/>
    <w:rsid w:val="007823C9"/>
    <w:rsid w:val="007828F5"/>
    <w:rsid w:val="00782E33"/>
    <w:rsid w:val="007837D8"/>
    <w:rsid w:val="007838F0"/>
    <w:rsid w:val="00783917"/>
    <w:rsid w:val="0078519A"/>
    <w:rsid w:val="0078576C"/>
    <w:rsid w:val="0078664C"/>
    <w:rsid w:val="00787C97"/>
    <w:rsid w:val="00791080"/>
    <w:rsid w:val="00791786"/>
    <w:rsid w:val="007922C3"/>
    <w:rsid w:val="007950B1"/>
    <w:rsid w:val="00795309"/>
    <w:rsid w:val="007953F2"/>
    <w:rsid w:val="00795E6B"/>
    <w:rsid w:val="007964B9"/>
    <w:rsid w:val="00796D92"/>
    <w:rsid w:val="007A03DB"/>
    <w:rsid w:val="007A05AD"/>
    <w:rsid w:val="007A0C33"/>
    <w:rsid w:val="007A0DF5"/>
    <w:rsid w:val="007A0EAD"/>
    <w:rsid w:val="007A1261"/>
    <w:rsid w:val="007A1AA8"/>
    <w:rsid w:val="007A20F9"/>
    <w:rsid w:val="007A255C"/>
    <w:rsid w:val="007A2B4E"/>
    <w:rsid w:val="007A3116"/>
    <w:rsid w:val="007A34DD"/>
    <w:rsid w:val="007A3CF9"/>
    <w:rsid w:val="007A438F"/>
    <w:rsid w:val="007A4E32"/>
    <w:rsid w:val="007A4ECC"/>
    <w:rsid w:val="007A588F"/>
    <w:rsid w:val="007A58F5"/>
    <w:rsid w:val="007A5D86"/>
    <w:rsid w:val="007A5E95"/>
    <w:rsid w:val="007A602C"/>
    <w:rsid w:val="007A7077"/>
    <w:rsid w:val="007B121A"/>
    <w:rsid w:val="007B1420"/>
    <w:rsid w:val="007B19F4"/>
    <w:rsid w:val="007B1C4E"/>
    <w:rsid w:val="007B2F23"/>
    <w:rsid w:val="007B3BAA"/>
    <w:rsid w:val="007B3E61"/>
    <w:rsid w:val="007B57F2"/>
    <w:rsid w:val="007B5940"/>
    <w:rsid w:val="007B5C0E"/>
    <w:rsid w:val="007B6282"/>
    <w:rsid w:val="007B6330"/>
    <w:rsid w:val="007B6C13"/>
    <w:rsid w:val="007B7BE6"/>
    <w:rsid w:val="007C094E"/>
    <w:rsid w:val="007C0AE7"/>
    <w:rsid w:val="007C203F"/>
    <w:rsid w:val="007C23CC"/>
    <w:rsid w:val="007C2A7B"/>
    <w:rsid w:val="007C3151"/>
    <w:rsid w:val="007C5162"/>
    <w:rsid w:val="007C556D"/>
    <w:rsid w:val="007C5976"/>
    <w:rsid w:val="007C70EC"/>
    <w:rsid w:val="007C72B7"/>
    <w:rsid w:val="007C747C"/>
    <w:rsid w:val="007C7579"/>
    <w:rsid w:val="007C7806"/>
    <w:rsid w:val="007C7F57"/>
    <w:rsid w:val="007D01FD"/>
    <w:rsid w:val="007D0251"/>
    <w:rsid w:val="007D0489"/>
    <w:rsid w:val="007D0885"/>
    <w:rsid w:val="007D1AC7"/>
    <w:rsid w:val="007D336A"/>
    <w:rsid w:val="007D4553"/>
    <w:rsid w:val="007D5591"/>
    <w:rsid w:val="007D65BB"/>
    <w:rsid w:val="007D7035"/>
    <w:rsid w:val="007D7C8B"/>
    <w:rsid w:val="007E0AF8"/>
    <w:rsid w:val="007E1F23"/>
    <w:rsid w:val="007E2F9F"/>
    <w:rsid w:val="007E42F4"/>
    <w:rsid w:val="007E49AF"/>
    <w:rsid w:val="007F0485"/>
    <w:rsid w:val="007F0672"/>
    <w:rsid w:val="007F0E4E"/>
    <w:rsid w:val="007F1200"/>
    <w:rsid w:val="007F1891"/>
    <w:rsid w:val="007F3040"/>
    <w:rsid w:val="007F43BE"/>
    <w:rsid w:val="007F59FA"/>
    <w:rsid w:val="007F5E0D"/>
    <w:rsid w:val="007F6A0A"/>
    <w:rsid w:val="00800278"/>
    <w:rsid w:val="008006A7"/>
    <w:rsid w:val="00800D40"/>
    <w:rsid w:val="008017DE"/>
    <w:rsid w:val="00802953"/>
    <w:rsid w:val="00802BB9"/>
    <w:rsid w:val="00803249"/>
    <w:rsid w:val="00803C35"/>
    <w:rsid w:val="008048C8"/>
    <w:rsid w:val="00804D8F"/>
    <w:rsid w:val="00805B05"/>
    <w:rsid w:val="00805D6F"/>
    <w:rsid w:val="00806473"/>
    <w:rsid w:val="00807A38"/>
    <w:rsid w:val="008115E6"/>
    <w:rsid w:val="008131CC"/>
    <w:rsid w:val="00814C1E"/>
    <w:rsid w:val="00816369"/>
    <w:rsid w:val="0081796C"/>
    <w:rsid w:val="00820341"/>
    <w:rsid w:val="00820C1C"/>
    <w:rsid w:val="00822409"/>
    <w:rsid w:val="00822768"/>
    <w:rsid w:val="00823BB4"/>
    <w:rsid w:val="008246F4"/>
    <w:rsid w:val="00824E4B"/>
    <w:rsid w:val="0082614D"/>
    <w:rsid w:val="00826994"/>
    <w:rsid w:val="00827033"/>
    <w:rsid w:val="00827EB6"/>
    <w:rsid w:val="00830DFE"/>
    <w:rsid w:val="00830E9D"/>
    <w:rsid w:val="0083119F"/>
    <w:rsid w:val="0083229D"/>
    <w:rsid w:val="00832FB2"/>
    <w:rsid w:val="00833A82"/>
    <w:rsid w:val="00833DE3"/>
    <w:rsid w:val="00837843"/>
    <w:rsid w:val="00837B65"/>
    <w:rsid w:val="00837B7F"/>
    <w:rsid w:val="00842737"/>
    <w:rsid w:val="008428AC"/>
    <w:rsid w:val="00843C4C"/>
    <w:rsid w:val="00843D26"/>
    <w:rsid w:val="00844289"/>
    <w:rsid w:val="00845BA9"/>
    <w:rsid w:val="00846743"/>
    <w:rsid w:val="00847501"/>
    <w:rsid w:val="008476F5"/>
    <w:rsid w:val="00850DC8"/>
    <w:rsid w:val="00851735"/>
    <w:rsid w:val="00851AC3"/>
    <w:rsid w:val="0085412F"/>
    <w:rsid w:val="00854540"/>
    <w:rsid w:val="00854DB6"/>
    <w:rsid w:val="008550E9"/>
    <w:rsid w:val="00856435"/>
    <w:rsid w:val="00856DE9"/>
    <w:rsid w:val="00856EF0"/>
    <w:rsid w:val="00857319"/>
    <w:rsid w:val="0085750E"/>
    <w:rsid w:val="00860A00"/>
    <w:rsid w:val="00861070"/>
    <w:rsid w:val="00862F2F"/>
    <w:rsid w:val="00863484"/>
    <w:rsid w:val="00866584"/>
    <w:rsid w:val="00867077"/>
    <w:rsid w:val="00867175"/>
    <w:rsid w:val="00867B38"/>
    <w:rsid w:val="00870AF9"/>
    <w:rsid w:val="00870B63"/>
    <w:rsid w:val="008718C3"/>
    <w:rsid w:val="0087272E"/>
    <w:rsid w:val="008729CC"/>
    <w:rsid w:val="00873C05"/>
    <w:rsid w:val="00873E28"/>
    <w:rsid w:val="0087515A"/>
    <w:rsid w:val="00875B2A"/>
    <w:rsid w:val="00875CDE"/>
    <w:rsid w:val="008814FF"/>
    <w:rsid w:val="008842EE"/>
    <w:rsid w:val="00885E22"/>
    <w:rsid w:val="008863C1"/>
    <w:rsid w:val="00887E79"/>
    <w:rsid w:val="00887FDF"/>
    <w:rsid w:val="008906F4"/>
    <w:rsid w:val="00890DDB"/>
    <w:rsid w:val="00891282"/>
    <w:rsid w:val="008919EA"/>
    <w:rsid w:val="00891CDF"/>
    <w:rsid w:val="008941C5"/>
    <w:rsid w:val="00894ECE"/>
    <w:rsid w:val="00894FF4"/>
    <w:rsid w:val="00895B2E"/>
    <w:rsid w:val="00896343"/>
    <w:rsid w:val="00897F47"/>
    <w:rsid w:val="008A0D0C"/>
    <w:rsid w:val="008A13B4"/>
    <w:rsid w:val="008A2222"/>
    <w:rsid w:val="008A315E"/>
    <w:rsid w:val="008A3D53"/>
    <w:rsid w:val="008A3D80"/>
    <w:rsid w:val="008A4692"/>
    <w:rsid w:val="008A5405"/>
    <w:rsid w:val="008A5D9F"/>
    <w:rsid w:val="008A6326"/>
    <w:rsid w:val="008A6DC0"/>
    <w:rsid w:val="008A7E48"/>
    <w:rsid w:val="008B0AF1"/>
    <w:rsid w:val="008B23FC"/>
    <w:rsid w:val="008B2FE0"/>
    <w:rsid w:val="008B349B"/>
    <w:rsid w:val="008B472F"/>
    <w:rsid w:val="008B605A"/>
    <w:rsid w:val="008B6BA6"/>
    <w:rsid w:val="008C1DD3"/>
    <w:rsid w:val="008C24DB"/>
    <w:rsid w:val="008C2584"/>
    <w:rsid w:val="008C3046"/>
    <w:rsid w:val="008C4981"/>
    <w:rsid w:val="008C4ED7"/>
    <w:rsid w:val="008C5C55"/>
    <w:rsid w:val="008C5E4D"/>
    <w:rsid w:val="008C6B1A"/>
    <w:rsid w:val="008C6BAD"/>
    <w:rsid w:val="008C7439"/>
    <w:rsid w:val="008C77BD"/>
    <w:rsid w:val="008D13B0"/>
    <w:rsid w:val="008D1DCB"/>
    <w:rsid w:val="008D2A0F"/>
    <w:rsid w:val="008D2B71"/>
    <w:rsid w:val="008D2B7A"/>
    <w:rsid w:val="008D34F2"/>
    <w:rsid w:val="008D39BC"/>
    <w:rsid w:val="008D3FF8"/>
    <w:rsid w:val="008D49BB"/>
    <w:rsid w:val="008E03C6"/>
    <w:rsid w:val="008E13B6"/>
    <w:rsid w:val="008E2E9F"/>
    <w:rsid w:val="008E3BCE"/>
    <w:rsid w:val="008E7FEF"/>
    <w:rsid w:val="008F1E6C"/>
    <w:rsid w:val="008F2819"/>
    <w:rsid w:val="008F329B"/>
    <w:rsid w:val="008F32D2"/>
    <w:rsid w:val="008F5F41"/>
    <w:rsid w:val="008F69B7"/>
    <w:rsid w:val="00900A5F"/>
    <w:rsid w:val="00900D39"/>
    <w:rsid w:val="00902D94"/>
    <w:rsid w:val="00904F56"/>
    <w:rsid w:val="009071AB"/>
    <w:rsid w:val="00907EC5"/>
    <w:rsid w:val="0091022F"/>
    <w:rsid w:val="00910309"/>
    <w:rsid w:val="009103C1"/>
    <w:rsid w:val="0091103C"/>
    <w:rsid w:val="00911F34"/>
    <w:rsid w:val="00912A97"/>
    <w:rsid w:val="00913D76"/>
    <w:rsid w:val="00915782"/>
    <w:rsid w:val="00915DCB"/>
    <w:rsid w:val="0091613A"/>
    <w:rsid w:val="00917485"/>
    <w:rsid w:val="0091766A"/>
    <w:rsid w:val="0092073B"/>
    <w:rsid w:val="0092147F"/>
    <w:rsid w:val="0092250E"/>
    <w:rsid w:val="00922E43"/>
    <w:rsid w:val="009235C5"/>
    <w:rsid w:val="009254DB"/>
    <w:rsid w:val="009274B6"/>
    <w:rsid w:val="009309C1"/>
    <w:rsid w:val="00930DA7"/>
    <w:rsid w:val="00932302"/>
    <w:rsid w:val="00932E6A"/>
    <w:rsid w:val="00932F49"/>
    <w:rsid w:val="0093708E"/>
    <w:rsid w:val="009377A2"/>
    <w:rsid w:val="00937A38"/>
    <w:rsid w:val="009407FF"/>
    <w:rsid w:val="00940FC6"/>
    <w:rsid w:val="009412AB"/>
    <w:rsid w:val="0094338D"/>
    <w:rsid w:val="00943875"/>
    <w:rsid w:val="00944914"/>
    <w:rsid w:val="009466FD"/>
    <w:rsid w:val="009505DF"/>
    <w:rsid w:val="0095177D"/>
    <w:rsid w:val="00952690"/>
    <w:rsid w:val="00953698"/>
    <w:rsid w:val="009536C1"/>
    <w:rsid w:val="00953EE4"/>
    <w:rsid w:val="00954052"/>
    <w:rsid w:val="009542D0"/>
    <w:rsid w:val="00955D96"/>
    <w:rsid w:val="00957CAD"/>
    <w:rsid w:val="009602EA"/>
    <w:rsid w:val="009626DC"/>
    <w:rsid w:val="00962957"/>
    <w:rsid w:val="00963103"/>
    <w:rsid w:val="00964B95"/>
    <w:rsid w:val="00964EC5"/>
    <w:rsid w:val="00965285"/>
    <w:rsid w:val="00965B53"/>
    <w:rsid w:val="00966267"/>
    <w:rsid w:val="009667CF"/>
    <w:rsid w:val="00973EB9"/>
    <w:rsid w:val="00974508"/>
    <w:rsid w:val="0097470C"/>
    <w:rsid w:val="00975390"/>
    <w:rsid w:val="00976F58"/>
    <w:rsid w:val="00977183"/>
    <w:rsid w:val="00977AD2"/>
    <w:rsid w:val="00980C2A"/>
    <w:rsid w:val="00981392"/>
    <w:rsid w:val="0098186A"/>
    <w:rsid w:val="00981E58"/>
    <w:rsid w:val="0098413A"/>
    <w:rsid w:val="00985C4D"/>
    <w:rsid w:val="0099058D"/>
    <w:rsid w:val="00992372"/>
    <w:rsid w:val="009924BC"/>
    <w:rsid w:val="00992D49"/>
    <w:rsid w:val="00993180"/>
    <w:rsid w:val="00993212"/>
    <w:rsid w:val="00993896"/>
    <w:rsid w:val="0099495F"/>
    <w:rsid w:val="00994FE0"/>
    <w:rsid w:val="00995049"/>
    <w:rsid w:val="00995ECB"/>
    <w:rsid w:val="0099634D"/>
    <w:rsid w:val="009965EB"/>
    <w:rsid w:val="009976DC"/>
    <w:rsid w:val="009979BA"/>
    <w:rsid w:val="009A1E9F"/>
    <w:rsid w:val="009A4043"/>
    <w:rsid w:val="009A5C77"/>
    <w:rsid w:val="009A69E6"/>
    <w:rsid w:val="009A705D"/>
    <w:rsid w:val="009B0CED"/>
    <w:rsid w:val="009B0E2A"/>
    <w:rsid w:val="009B1ECE"/>
    <w:rsid w:val="009B24D4"/>
    <w:rsid w:val="009B2EB8"/>
    <w:rsid w:val="009B3A35"/>
    <w:rsid w:val="009B40C1"/>
    <w:rsid w:val="009B6EBA"/>
    <w:rsid w:val="009B773D"/>
    <w:rsid w:val="009C03DA"/>
    <w:rsid w:val="009C0832"/>
    <w:rsid w:val="009C1B11"/>
    <w:rsid w:val="009C2CB2"/>
    <w:rsid w:val="009C3A43"/>
    <w:rsid w:val="009C7A2F"/>
    <w:rsid w:val="009D01AA"/>
    <w:rsid w:val="009D023E"/>
    <w:rsid w:val="009D0A88"/>
    <w:rsid w:val="009D16D1"/>
    <w:rsid w:val="009D2656"/>
    <w:rsid w:val="009D2ADE"/>
    <w:rsid w:val="009D34B6"/>
    <w:rsid w:val="009D578D"/>
    <w:rsid w:val="009D6087"/>
    <w:rsid w:val="009D647A"/>
    <w:rsid w:val="009D7CC1"/>
    <w:rsid w:val="009D7CFB"/>
    <w:rsid w:val="009E0398"/>
    <w:rsid w:val="009E10A4"/>
    <w:rsid w:val="009E3D1F"/>
    <w:rsid w:val="009E5683"/>
    <w:rsid w:val="009E57E9"/>
    <w:rsid w:val="009E5D8F"/>
    <w:rsid w:val="009E7DAF"/>
    <w:rsid w:val="009F2853"/>
    <w:rsid w:val="009F29C0"/>
    <w:rsid w:val="009F2C5C"/>
    <w:rsid w:val="009F3385"/>
    <w:rsid w:val="009F40ED"/>
    <w:rsid w:val="009F4437"/>
    <w:rsid w:val="009F4C29"/>
    <w:rsid w:val="009F5330"/>
    <w:rsid w:val="009F6F01"/>
    <w:rsid w:val="009F73D8"/>
    <w:rsid w:val="009F7526"/>
    <w:rsid w:val="00A010D1"/>
    <w:rsid w:val="00A01234"/>
    <w:rsid w:val="00A01EDC"/>
    <w:rsid w:val="00A03DAE"/>
    <w:rsid w:val="00A04877"/>
    <w:rsid w:val="00A0566E"/>
    <w:rsid w:val="00A062AD"/>
    <w:rsid w:val="00A06A6A"/>
    <w:rsid w:val="00A10E6D"/>
    <w:rsid w:val="00A10ED0"/>
    <w:rsid w:val="00A1186C"/>
    <w:rsid w:val="00A11CE1"/>
    <w:rsid w:val="00A121D1"/>
    <w:rsid w:val="00A121D7"/>
    <w:rsid w:val="00A12734"/>
    <w:rsid w:val="00A13450"/>
    <w:rsid w:val="00A13891"/>
    <w:rsid w:val="00A13AD4"/>
    <w:rsid w:val="00A1480E"/>
    <w:rsid w:val="00A14DC4"/>
    <w:rsid w:val="00A17AAB"/>
    <w:rsid w:val="00A219D4"/>
    <w:rsid w:val="00A22F57"/>
    <w:rsid w:val="00A24233"/>
    <w:rsid w:val="00A243FB"/>
    <w:rsid w:val="00A25D7A"/>
    <w:rsid w:val="00A275B1"/>
    <w:rsid w:val="00A30785"/>
    <w:rsid w:val="00A3125C"/>
    <w:rsid w:val="00A3244A"/>
    <w:rsid w:val="00A32A18"/>
    <w:rsid w:val="00A32F00"/>
    <w:rsid w:val="00A33823"/>
    <w:rsid w:val="00A33971"/>
    <w:rsid w:val="00A34755"/>
    <w:rsid w:val="00A355C8"/>
    <w:rsid w:val="00A37E68"/>
    <w:rsid w:val="00A37F9E"/>
    <w:rsid w:val="00A40686"/>
    <w:rsid w:val="00A40A39"/>
    <w:rsid w:val="00A40E06"/>
    <w:rsid w:val="00A41212"/>
    <w:rsid w:val="00A4232E"/>
    <w:rsid w:val="00A425E9"/>
    <w:rsid w:val="00A44EEC"/>
    <w:rsid w:val="00A45324"/>
    <w:rsid w:val="00A470DC"/>
    <w:rsid w:val="00A5062D"/>
    <w:rsid w:val="00A5081A"/>
    <w:rsid w:val="00A52368"/>
    <w:rsid w:val="00A53777"/>
    <w:rsid w:val="00A53C62"/>
    <w:rsid w:val="00A54939"/>
    <w:rsid w:val="00A553E0"/>
    <w:rsid w:val="00A55569"/>
    <w:rsid w:val="00A55630"/>
    <w:rsid w:val="00A55F26"/>
    <w:rsid w:val="00A56C07"/>
    <w:rsid w:val="00A575F3"/>
    <w:rsid w:val="00A60B62"/>
    <w:rsid w:val="00A61310"/>
    <w:rsid w:val="00A618D9"/>
    <w:rsid w:val="00A640F0"/>
    <w:rsid w:val="00A6414D"/>
    <w:rsid w:val="00A643A9"/>
    <w:rsid w:val="00A65264"/>
    <w:rsid w:val="00A65EFC"/>
    <w:rsid w:val="00A665F0"/>
    <w:rsid w:val="00A6688C"/>
    <w:rsid w:val="00A67A03"/>
    <w:rsid w:val="00A7048D"/>
    <w:rsid w:val="00A71E4A"/>
    <w:rsid w:val="00A726D0"/>
    <w:rsid w:val="00A734BB"/>
    <w:rsid w:val="00A73812"/>
    <w:rsid w:val="00A73AF5"/>
    <w:rsid w:val="00A73C97"/>
    <w:rsid w:val="00A73F6D"/>
    <w:rsid w:val="00A74EA4"/>
    <w:rsid w:val="00A756BC"/>
    <w:rsid w:val="00A76E36"/>
    <w:rsid w:val="00A805B2"/>
    <w:rsid w:val="00A80E25"/>
    <w:rsid w:val="00A80F58"/>
    <w:rsid w:val="00A818FA"/>
    <w:rsid w:val="00A81B50"/>
    <w:rsid w:val="00A82B70"/>
    <w:rsid w:val="00A83261"/>
    <w:rsid w:val="00A83374"/>
    <w:rsid w:val="00A83C32"/>
    <w:rsid w:val="00A84628"/>
    <w:rsid w:val="00A85122"/>
    <w:rsid w:val="00A8544B"/>
    <w:rsid w:val="00A86630"/>
    <w:rsid w:val="00A86F4C"/>
    <w:rsid w:val="00A9129E"/>
    <w:rsid w:val="00A9286D"/>
    <w:rsid w:val="00A92E35"/>
    <w:rsid w:val="00A94374"/>
    <w:rsid w:val="00A944E3"/>
    <w:rsid w:val="00A9485B"/>
    <w:rsid w:val="00A9508F"/>
    <w:rsid w:val="00A953D0"/>
    <w:rsid w:val="00A96F45"/>
    <w:rsid w:val="00A975A6"/>
    <w:rsid w:val="00A97BD9"/>
    <w:rsid w:val="00AA0C30"/>
    <w:rsid w:val="00AA1BFC"/>
    <w:rsid w:val="00AA2105"/>
    <w:rsid w:val="00AA2E04"/>
    <w:rsid w:val="00AA5FE9"/>
    <w:rsid w:val="00AA689B"/>
    <w:rsid w:val="00AB1224"/>
    <w:rsid w:val="00AB1B3E"/>
    <w:rsid w:val="00AB3D10"/>
    <w:rsid w:val="00AB42A5"/>
    <w:rsid w:val="00AB465C"/>
    <w:rsid w:val="00AB505B"/>
    <w:rsid w:val="00AB5885"/>
    <w:rsid w:val="00AB5C98"/>
    <w:rsid w:val="00AB6C4C"/>
    <w:rsid w:val="00AC0615"/>
    <w:rsid w:val="00AC0A9F"/>
    <w:rsid w:val="00AC0CD6"/>
    <w:rsid w:val="00AC2770"/>
    <w:rsid w:val="00AC2E44"/>
    <w:rsid w:val="00AC3065"/>
    <w:rsid w:val="00AC3A7E"/>
    <w:rsid w:val="00AC61E1"/>
    <w:rsid w:val="00AC77D7"/>
    <w:rsid w:val="00AC7AA2"/>
    <w:rsid w:val="00AD0389"/>
    <w:rsid w:val="00AD13FC"/>
    <w:rsid w:val="00AD278A"/>
    <w:rsid w:val="00AD3366"/>
    <w:rsid w:val="00AD3648"/>
    <w:rsid w:val="00AD7135"/>
    <w:rsid w:val="00AE069E"/>
    <w:rsid w:val="00AE09D7"/>
    <w:rsid w:val="00AE1CB2"/>
    <w:rsid w:val="00AE1D3C"/>
    <w:rsid w:val="00AE3FDF"/>
    <w:rsid w:val="00AE43B2"/>
    <w:rsid w:val="00AE4C59"/>
    <w:rsid w:val="00AE6EC9"/>
    <w:rsid w:val="00AE75FD"/>
    <w:rsid w:val="00AE7912"/>
    <w:rsid w:val="00AE7BD5"/>
    <w:rsid w:val="00AF040B"/>
    <w:rsid w:val="00AF0F7C"/>
    <w:rsid w:val="00AF113D"/>
    <w:rsid w:val="00AF13F2"/>
    <w:rsid w:val="00AF1B8F"/>
    <w:rsid w:val="00AF2960"/>
    <w:rsid w:val="00AF31DB"/>
    <w:rsid w:val="00AF403D"/>
    <w:rsid w:val="00AF4265"/>
    <w:rsid w:val="00AF4E1C"/>
    <w:rsid w:val="00AF525C"/>
    <w:rsid w:val="00AF57A8"/>
    <w:rsid w:val="00AF5939"/>
    <w:rsid w:val="00AF5DC3"/>
    <w:rsid w:val="00AF6E1D"/>
    <w:rsid w:val="00AF7B07"/>
    <w:rsid w:val="00B0025F"/>
    <w:rsid w:val="00B00F40"/>
    <w:rsid w:val="00B022FC"/>
    <w:rsid w:val="00B023A4"/>
    <w:rsid w:val="00B03F3B"/>
    <w:rsid w:val="00B04436"/>
    <w:rsid w:val="00B0477F"/>
    <w:rsid w:val="00B04FB1"/>
    <w:rsid w:val="00B05617"/>
    <w:rsid w:val="00B05D96"/>
    <w:rsid w:val="00B06414"/>
    <w:rsid w:val="00B0672E"/>
    <w:rsid w:val="00B069C5"/>
    <w:rsid w:val="00B0718C"/>
    <w:rsid w:val="00B075E1"/>
    <w:rsid w:val="00B103A3"/>
    <w:rsid w:val="00B10549"/>
    <w:rsid w:val="00B10B18"/>
    <w:rsid w:val="00B10DFD"/>
    <w:rsid w:val="00B117DB"/>
    <w:rsid w:val="00B14F33"/>
    <w:rsid w:val="00B16228"/>
    <w:rsid w:val="00B17233"/>
    <w:rsid w:val="00B20ABB"/>
    <w:rsid w:val="00B20F9C"/>
    <w:rsid w:val="00B21D0A"/>
    <w:rsid w:val="00B226AB"/>
    <w:rsid w:val="00B22A44"/>
    <w:rsid w:val="00B23A68"/>
    <w:rsid w:val="00B23F88"/>
    <w:rsid w:val="00B30483"/>
    <w:rsid w:val="00B3052B"/>
    <w:rsid w:val="00B32370"/>
    <w:rsid w:val="00B33A0A"/>
    <w:rsid w:val="00B33F79"/>
    <w:rsid w:val="00B3474C"/>
    <w:rsid w:val="00B34DE4"/>
    <w:rsid w:val="00B35086"/>
    <w:rsid w:val="00B352AD"/>
    <w:rsid w:val="00B35998"/>
    <w:rsid w:val="00B35DFB"/>
    <w:rsid w:val="00B370EA"/>
    <w:rsid w:val="00B372F4"/>
    <w:rsid w:val="00B37E7B"/>
    <w:rsid w:val="00B41BFB"/>
    <w:rsid w:val="00B4347C"/>
    <w:rsid w:val="00B4444E"/>
    <w:rsid w:val="00B4457F"/>
    <w:rsid w:val="00B45257"/>
    <w:rsid w:val="00B47B5C"/>
    <w:rsid w:val="00B51054"/>
    <w:rsid w:val="00B53728"/>
    <w:rsid w:val="00B5447E"/>
    <w:rsid w:val="00B55359"/>
    <w:rsid w:val="00B602A0"/>
    <w:rsid w:val="00B6085C"/>
    <w:rsid w:val="00B61256"/>
    <w:rsid w:val="00B6193D"/>
    <w:rsid w:val="00B620F1"/>
    <w:rsid w:val="00B63AC5"/>
    <w:rsid w:val="00B6436C"/>
    <w:rsid w:val="00B655B9"/>
    <w:rsid w:val="00B65674"/>
    <w:rsid w:val="00B65695"/>
    <w:rsid w:val="00B66A69"/>
    <w:rsid w:val="00B67226"/>
    <w:rsid w:val="00B6796C"/>
    <w:rsid w:val="00B679CD"/>
    <w:rsid w:val="00B67D82"/>
    <w:rsid w:val="00B67DBD"/>
    <w:rsid w:val="00B70682"/>
    <w:rsid w:val="00B70A42"/>
    <w:rsid w:val="00B710CC"/>
    <w:rsid w:val="00B71F13"/>
    <w:rsid w:val="00B72EAF"/>
    <w:rsid w:val="00B73D72"/>
    <w:rsid w:val="00B74955"/>
    <w:rsid w:val="00B74AA7"/>
    <w:rsid w:val="00B74F3E"/>
    <w:rsid w:val="00B7511C"/>
    <w:rsid w:val="00B7650F"/>
    <w:rsid w:val="00B76F7F"/>
    <w:rsid w:val="00B778FD"/>
    <w:rsid w:val="00B8034A"/>
    <w:rsid w:val="00B8050B"/>
    <w:rsid w:val="00B80CDF"/>
    <w:rsid w:val="00B818C7"/>
    <w:rsid w:val="00B81A86"/>
    <w:rsid w:val="00B8447F"/>
    <w:rsid w:val="00B8506E"/>
    <w:rsid w:val="00B8721D"/>
    <w:rsid w:val="00B87691"/>
    <w:rsid w:val="00B87B92"/>
    <w:rsid w:val="00B87C1A"/>
    <w:rsid w:val="00B87D76"/>
    <w:rsid w:val="00B90A4C"/>
    <w:rsid w:val="00B91B12"/>
    <w:rsid w:val="00B923E6"/>
    <w:rsid w:val="00B9249E"/>
    <w:rsid w:val="00B94AF4"/>
    <w:rsid w:val="00B951E3"/>
    <w:rsid w:val="00B95255"/>
    <w:rsid w:val="00B952AB"/>
    <w:rsid w:val="00B958FA"/>
    <w:rsid w:val="00B95ECA"/>
    <w:rsid w:val="00B96108"/>
    <w:rsid w:val="00B9680B"/>
    <w:rsid w:val="00B9712C"/>
    <w:rsid w:val="00B979B8"/>
    <w:rsid w:val="00B97AB6"/>
    <w:rsid w:val="00B97E2B"/>
    <w:rsid w:val="00BA1BE2"/>
    <w:rsid w:val="00BA2417"/>
    <w:rsid w:val="00BA37D2"/>
    <w:rsid w:val="00BA3B4A"/>
    <w:rsid w:val="00BA526C"/>
    <w:rsid w:val="00BA541E"/>
    <w:rsid w:val="00BA5695"/>
    <w:rsid w:val="00BA5A0E"/>
    <w:rsid w:val="00BA5D18"/>
    <w:rsid w:val="00BA6F42"/>
    <w:rsid w:val="00BA7105"/>
    <w:rsid w:val="00BA7EB1"/>
    <w:rsid w:val="00BB044E"/>
    <w:rsid w:val="00BB0B9D"/>
    <w:rsid w:val="00BB1E41"/>
    <w:rsid w:val="00BB1EAA"/>
    <w:rsid w:val="00BB2C4B"/>
    <w:rsid w:val="00BB30EF"/>
    <w:rsid w:val="00BB3B49"/>
    <w:rsid w:val="00BB4068"/>
    <w:rsid w:val="00BB54EE"/>
    <w:rsid w:val="00BB5E78"/>
    <w:rsid w:val="00BB6761"/>
    <w:rsid w:val="00BB7D03"/>
    <w:rsid w:val="00BC1021"/>
    <w:rsid w:val="00BC1BBD"/>
    <w:rsid w:val="00BC1D2A"/>
    <w:rsid w:val="00BC1FEF"/>
    <w:rsid w:val="00BC29FE"/>
    <w:rsid w:val="00BC39D1"/>
    <w:rsid w:val="00BC3AD4"/>
    <w:rsid w:val="00BC5D87"/>
    <w:rsid w:val="00BC70BF"/>
    <w:rsid w:val="00BC75D8"/>
    <w:rsid w:val="00BC7E84"/>
    <w:rsid w:val="00BD0569"/>
    <w:rsid w:val="00BD23AE"/>
    <w:rsid w:val="00BD2A5C"/>
    <w:rsid w:val="00BD3A45"/>
    <w:rsid w:val="00BD49C1"/>
    <w:rsid w:val="00BD4A34"/>
    <w:rsid w:val="00BD533B"/>
    <w:rsid w:val="00BD7E14"/>
    <w:rsid w:val="00BE0430"/>
    <w:rsid w:val="00BE0815"/>
    <w:rsid w:val="00BE1666"/>
    <w:rsid w:val="00BE2322"/>
    <w:rsid w:val="00BE28B5"/>
    <w:rsid w:val="00BE371F"/>
    <w:rsid w:val="00BE4164"/>
    <w:rsid w:val="00BE4323"/>
    <w:rsid w:val="00BE455C"/>
    <w:rsid w:val="00BE467D"/>
    <w:rsid w:val="00BE65D0"/>
    <w:rsid w:val="00BE6D94"/>
    <w:rsid w:val="00BE73B3"/>
    <w:rsid w:val="00BE755C"/>
    <w:rsid w:val="00BE7ECA"/>
    <w:rsid w:val="00BF1B45"/>
    <w:rsid w:val="00BF1DB5"/>
    <w:rsid w:val="00BF245D"/>
    <w:rsid w:val="00BF34F2"/>
    <w:rsid w:val="00BF35C9"/>
    <w:rsid w:val="00BF3E34"/>
    <w:rsid w:val="00BF53AB"/>
    <w:rsid w:val="00BF6F0E"/>
    <w:rsid w:val="00BF773B"/>
    <w:rsid w:val="00C001FB"/>
    <w:rsid w:val="00C00BB0"/>
    <w:rsid w:val="00C00DD6"/>
    <w:rsid w:val="00C01388"/>
    <w:rsid w:val="00C01AD1"/>
    <w:rsid w:val="00C01E43"/>
    <w:rsid w:val="00C031E0"/>
    <w:rsid w:val="00C0550D"/>
    <w:rsid w:val="00C05BF2"/>
    <w:rsid w:val="00C102D0"/>
    <w:rsid w:val="00C1172A"/>
    <w:rsid w:val="00C119E4"/>
    <w:rsid w:val="00C129A8"/>
    <w:rsid w:val="00C13275"/>
    <w:rsid w:val="00C14AEF"/>
    <w:rsid w:val="00C154EA"/>
    <w:rsid w:val="00C159EA"/>
    <w:rsid w:val="00C15D9B"/>
    <w:rsid w:val="00C16531"/>
    <w:rsid w:val="00C165C0"/>
    <w:rsid w:val="00C17A94"/>
    <w:rsid w:val="00C20D92"/>
    <w:rsid w:val="00C20ED4"/>
    <w:rsid w:val="00C21FC0"/>
    <w:rsid w:val="00C2280B"/>
    <w:rsid w:val="00C228DF"/>
    <w:rsid w:val="00C23267"/>
    <w:rsid w:val="00C2405E"/>
    <w:rsid w:val="00C24D51"/>
    <w:rsid w:val="00C25298"/>
    <w:rsid w:val="00C25A0B"/>
    <w:rsid w:val="00C25D7A"/>
    <w:rsid w:val="00C25F86"/>
    <w:rsid w:val="00C26CD5"/>
    <w:rsid w:val="00C26E04"/>
    <w:rsid w:val="00C278E1"/>
    <w:rsid w:val="00C30A81"/>
    <w:rsid w:val="00C30C3B"/>
    <w:rsid w:val="00C30C5D"/>
    <w:rsid w:val="00C311F4"/>
    <w:rsid w:val="00C315E5"/>
    <w:rsid w:val="00C31D86"/>
    <w:rsid w:val="00C3207D"/>
    <w:rsid w:val="00C32814"/>
    <w:rsid w:val="00C32C0C"/>
    <w:rsid w:val="00C330C6"/>
    <w:rsid w:val="00C344E4"/>
    <w:rsid w:val="00C348C5"/>
    <w:rsid w:val="00C3559E"/>
    <w:rsid w:val="00C357ED"/>
    <w:rsid w:val="00C3583E"/>
    <w:rsid w:val="00C3673B"/>
    <w:rsid w:val="00C367A4"/>
    <w:rsid w:val="00C36BE5"/>
    <w:rsid w:val="00C37429"/>
    <w:rsid w:val="00C374D7"/>
    <w:rsid w:val="00C4057E"/>
    <w:rsid w:val="00C40590"/>
    <w:rsid w:val="00C40E4C"/>
    <w:rsid w:val="00C417C6"/>
    <w:rsid w:val="00C42F16"/>
    <w:rsid w:val="00C4448F"/>
    <w:rsid w:val="00C45645"/>
    <w:rsid w:val="00C46EE9"/>
    <w:rsid w:val="00C50B46"/>
    <w:rsid w:val="00C510C5"/>
    <w:rsid w:val="00C519F2"/>
    <w:rsid w:val="00C52007"/>
    <w:rsid w:val="00C52797"/>
    <w:rsid w:val="00C52E59"/>
    <w:rsid w:val="00C55E20"/>
    <w:rsid w:val="00C571CE"/>
    <w:rsid w:val="00C5745E"/>
    <w:rsid w:val="00C5787C"/>
    <w:rsid w:val="00C641C5"/>
    <w:rsid w:val="00C64959"/>
    <w:rsid w:val="00C654DA"/>
    <w:rsid w:val="00C6701D"/>
    <w:rsid w:val="00C67222"/>
    <w:rsid w:val="00C67590"/>
    <w:rsid w:val="00C70BAE"/>
    <w:rsid w:val="00C70CD4"/>
    <w:rsid w:val="00C71852"/>
    <w:rsid w:val="00C72C51"/>
    <w:rsid w:val="00C731EC"/>
    <w:rsid w:val="00C7406A"/>
    <w:rsid w:val="00C747F5"/>
    <w:rsid w:val="00C75710"/>
    <w:rsid w:val="00C76FDC"/>
    <w:rsid w:val="00C77DCE"/>
    <w:rsid w:val="00C80207"/>
    <w:rsid w:val="00C808E3"/>
    <w:rsid w:val="00C80AE2"/>
    <w:rsid w:val="00C823DA"/>
    <w:rsid w:val="00C82580"/>
    <w:rsid w:val="00C8338A"/>
    <w:rsid w:val="00C83CB0"/>
    <w:rsid w:val="00C84781"/>
    <w:rsid w:val="00C857C3"/>
    <w:rsid w:val="00C864F4"/>
    <w:rsid w:val="00C8660C"/>
    <w:rsid w:val="00C87939"/>
    <w:rsid w:val="00C9316C"/>
    <w:rsid w:val="00C94E41"/>
    <w:rsid w:val="00C9645C"/>
    <w:rsid w:val="00C96688"/>
    <w:rsid w:val="00CA0B2C"/>
    <w:rsid w:val="00CA11BC"/>
    <w:rsid w:val="00CA1AA5"/>
    <w:rsid w:val="00CA1EC6"/>
    <w:rsid w:val="00CA35B3"/>
    <w:rsid w:val="00CA448D"/>
    <w:rsid w:val="00CA5357"/>
    <w:rsid w:val="00CA69F7"/>
    <w:rsid w:val="00CA6A9C"/>
    <w:rsid w:val="00CA70FF"/>
    <w:rsid w:val="00CB1B80"/>
    <w:rsid w:val="00CB3E81"/>
    <w:rsid w:val="00CB5760"/>
    <w:rsid w:val="00CB6C12"/>
    <w:rsid w:val="00CB712D"/>
    <w:rsid w:val="00CB7BEC"/>
    <w:rsid w:val="00CB7F7F"/>
    <w:rsid w:val="00CC04C5"/>
    <w:rsid w:val="00CC04D8"/>
    <w:rsid w:val="00CC09F3"/>
    <w:rsid w:val="00CC0A25"/>
    <w:rsid w:val="00CC0DA7"/>
    <w:rsid w:val="00CC1CAB"/>
    <w:rsid w:val="00CC2C40"/>
    <w:rsid w:val="00CC2F94"/>
    <w:rsid w:val="00CC502C"/>
    <w:rsid w:val="00CC5578"/>
    <w:rsid w:val="00CC61C1"/>
    <w:rsid w:val="00CC7010"/>
    <w:rsid w:val="00CD061C"/>
    <w:rsid w:val="00CD10F1"/>
    <w:rsid w:val="00CD1395"/>
    <w:rsid w:val="00CD161E"/>
    <w:rsid w:val="00CD1F20"/>
    <w:rsid w:val="00CD34BB"/>
    <w:rsid w:val="00CD3EDD"/>
    <w:rsid w:val="00CD4B3D"/>
    <w:rsid w:val="00CD5E4B"/>
    <w:rsid w:val="00CD6003"/>
    <w:rsid w:val="00CD60F9"/>
    <w:rsid w:val="00CD7194"/>
    <w:rsid w:val="00CD72CD"/>
    <w:rsid w:val="00CD7892"/>
    <w:rsid w:val="00CE09AB"/>
    <w:rsid w:val="00CE10A8"/>
    <w:rsid w:val="00CE12EC"/>
    <w:rsid w:val="00CE1999"/>
    <w:rsid w:val="00CE28C1"/>
    <w:rsid w:val="00CF119A"/>
    <w:rsid w:val="00CF1EA4"/>
    <w:rsid w:val="00CF2B75"/>
    <w:rsid w:val="00CF52D1"/>
    <w:rsid w:val="00CF5EAB"/>
    <w:rsid w:val="00CF5F14"/>
    <w:rsid w:val="00CF691A"/>
    <w:rsid w:val="00CF6DD0"/>
    <w:rsid w:val="00CF7151"/>
    <w:rsid w:val="00D007BD"/>
    <w:rsid w:val="00D02949"/>
    <w:rsid w:val="00D02C52"/>
    <w:rsid w:val="00D04182"/>
    <w:rsid w:val="00D0491C"/>
    <w:rsid w:val="00D056FD"/>
    <w:rsid w:val="00D064E7"/>
    <w:rsid w:val="00D06E3F"/>
    <w:rsid w:val="00D073DB"/>
    <w:rsid w:val="00D0742D"/>
    <w:rsid w:val="00D1019B"/>
    <w:rsid w:val="00D1037D"/>
    <w:rsid w:val="00D10C37"/>
    <w:rsid w:val="00D11038"/>
    <w:rsid w:val="00D11883"/>
    <w:rsid w:val="00D11D3E"/>
    <w:rsid w:val="00D11DED"/>
    <w:rsid w:val="00D12277"/>
    <w:rsid w:val="00D12667"/>
    <w:rsid w:val="00D148C3"/>
    <w:rsid w:val="00D149AD"/>
    <w:rsid w:val="00D16BEA"/>
    <w:rsid w:val="00D16DF8"/>
    <w:rsid w:val="00D17573"/>
    <w:rsid w:val="00D20210"/>
    <w:rsid w:val="00D2062E"/>
    <w:rsid w:val="00D21B7B"/>
    <w:rsid w:val="00D21BEC"/>
    <w:rsid w:val="00D2242F"/>
    <w:rsid w:val="00D235B4"/>
    <w:rsid w:val="00D239E0"/>
    <w:rsid w:val="00D23B93"/>
    <w:rsid w:val="00D25030"/>
    <w:rsid w:val="00D2539F"/>
    <w:rsid w:val="00D25760"/>
    <w:rsid w:val="00D27336"/>
    <w:rsid w:val="00D27A22"/>
    <w:rsid w:val="00D27BCC"/>
    <w:rsid w:val="00D27C1B"/>
    <w:rsid w:val="00D30069"/>
    <w:rsid w:val="00D30B65"/>
    <w:rsid w:val="00D31775"/>
    <w:rsid w:val="00D31CD7"/>
    <w:rsid w:val="00D31E79"/>
    <w:rsid w:val="00D3208C"/>
    <w:rsid w:val="00D32ADC"/>
    <w:rsid w:val="00D346B4"/>
    <w:rsid w:val="00D352EA"/>
    <w:rsid w:val="00D36357"/>
    <w:rsid w:val="00D364E0"/>
    <w:rsid w:val="00D36883"/>
    <w:rsid w:val="00D369DF"/>
    <w:rsid w:val="00D373D1"/>
    <w:rsid w:val="00D3763B"/>
    <w:rsid w:val="00D37793"/>
    <w:rsid w:val="00D40114"/>
    <w:rsid w:val="00D41DB6"/>
    <w:rsid w:val="00D44CBE"/>
    <w:rsid w:val="00D44D89"/>
    <w:rsid w:val="00D45281"/>
    <w:rsid w:val="00D452AE"/>
    <w:rsid w:val="00D45505"/>
    <w:rsid w:val="00D45D45"/>
    <w:rsid w:val="00D4614F"/>
    <w:rsid w:val="00D46B2A"/>
    <w:rsid w:val="00D4744D"/>
    <w:rsid w:val="00D47E0E"/>
    <w:rsid w:val="00D500AF"/>
    <w:rsid w:val="00D534F9"/>
    <w:rsid w:val="00D54111"/>
    <w:rsid w:val="00D55622"/>
    <w:rsid w:val="00D57BFC"/>
    <w:rsid w:val="00D606BD"/>
    <w:rsid w:val="00D60BB2"/>
    <w:rsid w:val="00D60DEC"/>
    <w:rsid w:val="00D61F36"/>
    <w:rsid w:val="00D64BCC"/>
    <w:rsid w:val="00D651D2"/>
    <w:rsid w:val="00D65537"/>
    <w:rsid w:val="00D667D0"/>
    <w:rsid w:val="00D716C5"/>
    <w:rsid w:val="00D71D03"/>
    <w:rsid w:val="00D734E2"/>
    <w:rsid w:val="00D73721"/>
    <w:rsid w:val="00D74196"/>
    <w:rsid w:val="00D74AE6"/>
    <w:rsid w:val="00D75119"/>
    <w:rsid w:val="00D7512D"/>
    <w:rsid w:val="00D751DA"/>
    <w:rsid w:val="00D75236"/>
    <w:rsid w:val="00D75640"/>
    <w:rsid w:val="00D75794"/>
    <w:rsid w:val="00D75EB9"/>
    <w:rsid w:val="00D80109"/>
    <w:rsid w:val="00D80F60"/>
    <w:rsid w:val="00D81390"/>
    <w:rsid w:val="00D81408"/>
    <w:rsid w:val="00D81E0C"/>
    <w:rsid w:val="00D82BA4"/>
    <w:rsid w:val="00D82F7F"/>
    <w:rsid w:val="00D845E2"/>
    <w:rsid w:val="00D853FB"/>
    <w:rsid w:val="00D86237"/>
    <w:rsid w:val="00D8631B"/>
    <w:rsid w:val="00D8773D"/>
    <w:rsid w:val="00D905ED"/>
    <w:rsid w:val="00D90910"/>
    <w:rsid w:val="00D91C84"/>
    <w:rsid w:val="00D92428"/>
    <w:rsid w:val="00D92583"/>
    <w:rsid w:val="00D92BCA"/>
    <w:rsid w:val="00D94F76"/>
    <w:rsid w:val="00D95391"/>
    <w:rsid w:val="00D9606E"/>
    <w:rsid w:val="00D96D2D"/>
    <w:rsid w:val="00DA17C9"/>
    <w:rsid w:val="00DA1E70"/>
    <w:rsid w:val="00DA2950"/>
    <w:rsid w:val="00DA29BD"/>
    <w:rsid w:val="00DA2A34"/>
    <w:rsid w:val="00DA3232"/>
    <w:rsid w:val="00DA338B"/>
    <w:rsid w:val="00DA37E2"/>
    <w:rsid w:val="00DA3EA8"/>
    <w:rsid w:val="00DA4A4A"/>
    <w:rsid w:val="00DA5DC4"/>
    <w:rsid w:val="00DA736E"/>
    <w:rsid w:val="00DB140F"/>
    <w:rsid w:val="00DB1439"/>
    <w:rsid w:val="00DB20A6"/>
    <w:rsid w:val="00DB3B4A"/>
    <w:rsid w:val="00DB55A1"/>
    <w:rsid w:val="00DB62C2"/>
    <w:rsid w:val="00DB711A"/>
    <w:rsid w:val="00DB74B3"/>
    <w:rsid w:val="00DB77F4"/>
    <w:rsid w:val="00DB7D72"/>
    <w:rsid w:val="00DC07D7"/>
    <w:rsid w:val="00DC07D8"/>
    <w:rsid w:val="00DC1489"/>
    <w:rsid w:val="00DC35D7"/>
    <w:rsid w:val="00DC485A"/>
    <w:rsid w:val="00DC5777"/>
    <w:rsid w:val="00DC6654"/>
    <w:rsid w:val="00DC74D4"/>
    <w:rsid w:val="00DC76CF"/>
    <w:rsid w:val="00DC7A54"/>
    <w:rsid w:val="00DC7D46"/>
    <w:rsid w:val="00DD057E"/>
    <w:rsid w:val="00DD145C"/>
    <w:rsid w:val="00DD3926"/>
    <w:rsid w:val="00DD3CB4"/>
    <w:rsid w:val="00DD699C"/>
    <w:rsid w:val="00DD69AC"/>
    <w:rsid w:val="00DD6FD3"/>
    <w:rsid w:val="00DD7581"/>
    <w:rsid w:val="00DE0323"/>
    <w:rsid w:val="00DE22A2"/>
    <w:rsid w:val="00DE2411"/>
    <w:rsid w:val="00DE265D"/>
    <w:rsid w:val="00DE3D03"/>
    <w:rsid w:val="00DE3D57"/>
    <w:rsid w:val="00DE41E2"/>
    <w:rsid w:val="00DE5555"/>
    <w:rsid w:val="00DE6421"/>
    <w:rsid w:val="00DF00F4"/>
    <w:rsid w:val="00DF09E8"/>
    <w:rsid w:val="00DF1B7A"/>
    <w:rsid w:val="00DF360A"/>
    <w:rsid w:val="00DF388F"/>
    <w:rsid w:val="00DF3F43"/>
    <w:rsid w:val="00DF4229"/>
    <w:rsid w:val="00DF5541"/>
    <w:rsid w:val="00DF655D"/>
    <w:rsid w:val="00DF6EFA"/>
    <w:rsid w:val="00DF7883"/>
    <w:rsid w:val="00E00AFF"/>
    <w:rsid w:val="00E00BAA"/>
    <w:rsid w:val="00E01560"/>
    <w:rsid w:val="00E0170A"/>
    <w:rsid w:val="00E0369B"/>
    <w:rsid w:val="00E063CD"/>
    <w:rsid w:val="00E10C0F"/>
    <w:rsid w:val="00E11B2A"/>
    <w:rsid w:val="00E11E77"/>
    <w:rsid w:val="00E14A53"/>
    <w:rsid w:val="00E15924"/>
    <w:rsid w:val="00E16030"/>
    <w:rsid w:val="00E1613E"/>
    <w:rsid w:val="00E164DF"/>
    <w:rsid w:val="00E171F9"/>
    <w:rsid w:val="00E173DB"/>
    <w:rsid w:val="00E208DC"/>
    <w:rsid w:val="00E22B5F"/>
    <w:rsid w:val="00E2353B"/>
    <w:rsid w:val="00E239BA"/>
    <w:rsid w:val="00E2523A"/>
    <w:rsid w:val="00E26124"/>
    <w:rsid w:val="00E2794F"/>
    <w:rsid w:val="00E30418"/>
    <w:rsid w:val="00E30550"/>
    <w:rsid w:val="00E30EF8"/>
    <w:rsid w:val="00E3138C"/>
    <w:rsid w:val="00E31E5F"/>
    <w:rsid w:val="00E31E71"/>
    <w:rsid w:val="00E362AB"/>
    <w:rsid w:val="00E366E8"/>
    <w:rsid w:val="00E37F0F"/>
    <w:rsid w:val="00E4289D"/>
    <w:rsid w:val="00E432FD"/>
    <w:rsid w:val="00E43C27"/>
    <w:rsid w:val="00E43CDC"/>
    <w:rsid w:val="00E43E63"/>
    <w:rsid w:val="00E44364"/>
    <w:rsid w:val="00E44C14"/>
    <w:rsid w:val="00E45149"/>
    <w:rsid w:val="00E453D7"/>
    <w:rsid w:val="00E45E99"/>
    <w:rsid w:val="00E46BEE"/>
    <w:rsid w:val="00E46CF8"/>
    <w:rsid w:val="00E476C1"/>
    <w:rsid w:val="00E50B93"/>
    <w:rsid w:val="00E51084"/>
    <w:rsid w:val="00E51B62"/>
    <w:rsid w:val="00E52C5A"/>
    <w:rsid w:val="00E5380B"/>
    <w:rsid w:val="00E54540"/>
    <w:rsid w:val="00E55804"/>
    <w:rsid w:val="00E55925"/>
    <w:rsid w:val="00E57A21"/>
    <w:rsid w:val="00E57B54"/>
    <w:rsid w:val="00E600E5"/>
    <w:rsid w:val="00E601E1"/>
    <w:rsid w:val="00E6101E"/>
    <w:rsid w:val="00E61BD0"/>
    <w:rsid w:val="00E62097"/>
    <w:rsid w:val="00E621AB"/>
    <w:rsid w:val="00E6242A"/>
    <w:rsid w:val="00E63061"/>
    <w:rsid w:val="00E63440"/>
    <w:rsid w:val="00E63CD5"/>
    <w:rsid w:val="00E646B0"/>
    <w:rsid w:val="00E64D55"/>
    <w:rsid w:val="00E6560D"/>
    <w:rsid w:val="00E6583F"/>
    <w:rsid w:val="00E67063"/>
    <w:rsid w:val="00E67184"/>
    <w:rsid w:val="00E67F1C"/>
    <w:rsid w:val="00E703DE"/>
    <w:rsid w:val="00E708A2"/>
    <w:rsid w:val="00E708AC"/>
    <w:rsid w:val="00E70FC0"/>
    <w:rsid w:val="00E72E36"/>
    <w:rsid w:val="00E75014"/>
    <w:rsid w:val="00E7531D"/>
    <w:rsid w:val="00E75AF5"/>
    <w:rsid w:val="00E7685C"/>
    <w:rsid w:val="00E77C47"/>
    <w:rsid w:val="00E81C38"/>
    <w:rsid w:val="00E81EC7"/>
    <w:rsid w:val="00E828B5"/>
    <w:rsid w:val="00E838FC"/>
    <w:rsid w:val="00E84B6D"/>
    <w:rsid w:val="00E85A52"/>
    <w:rsid w:val="00E91206"/>
    <w:rsid w:val="00E9137D"/>
    <w:rsid w:val="00E91B8F"/>
    <w:rsid w:val="00E92856"/>
    <w:rsid w:val="00E944FA"/>
    <w:rsid w:val="00E962D5"/>
    <w:rsid w:val="00E96FD0"/>
    <w:rsid w:val="00E977EC"/>
    <w:rsid w:val="00E97D46"/>
    <w:rsid w:val="00EA041E"/>
    <w:rsid w:val="00EA292F"/>
    <w:rsid w:val="00EA4B00"/>
    <w:rsid w:val="00EA4BDF"/>
    <w:rsid w:val="00EA5B74"/>
    <w:rsid w:val="00EB03EB"/>
    <w:rsid w:val="00EB07BF"/>
    <w:rsid w:val="00EB1E3B"/>
    <w:rsid w:val="00EB22EA"/>
    <w:rsid w:val="00EB2C66"/>
    <w:rsid w:val="00EB4995"/>
    <w:rsid w:val="00EC0235"/>
    <w:rsid w:val="00EC056B"/>
    <w:rsid w:val="00EC0A29"/>
    <w:rsid w:val="00EC1219"/>
    <w:rsid w:val="00EC15C9"/>
    <w:rsid w:val="00EC1ADC"/>
    <w:rsid w:val="00EC366F"/>
    <w:rsid w:val="00EC597A"/>
    <w:rsid w:val="00EC5C26"/>
    <w:rsid w:val="00EC6354"/>
    <w:rsid w:val="00EC7344"/>
    <w:rsid w:val="00EC74BE"/>
    <w:rsid w:val="00ED0963"/>
    <w:rsid w:val="00ED0AE0"/>
    <w:rsid w:val="00ED0E00"/>
    <w:rsid w:val="00ED1508"/>
    <w:rsid w:val="00ED3A88"/>
    <w:rsid w:val="00ED56F0"/>
    <w:rsid w:val="00ED5EE1"/>
    <w:rsid w:val="00ED67B7"/>
    <w:rsid w:val="00ED7213"/>
    <w:rsid w:val="00EE0695"/>
    <w:rsid w:val="00EE0E04"/>
    <w:rsid w:val="00EE255D"/>
    <w:rsid w:val="00EE281B"/>
    <w:rsid w:val="00EE34CF"/>
    <w:rsid w:val="00EE396F"/>
    <w:rsid w:val="00EE3D06"/>
    <w:rsid w:val="00EE3E58"/>
    <w:rsid w:val="00EE5C9A"/>
    <w:rsid w:val="00EE632B"/>
    <w:rsid w:val="00EE6B6E"/>
    <w:rsid w:val="00EE6D52"/>
    <w:rsid w:val="00EF0013"/>
    <w:rsid w:val="00EF0A1F"/>
    <w:rsid w:val="00EF3B93"/>
    <w:rsid w:val="00EF3B9A"/>
    <w:rsid w:val="00EF4104"/>
    <w:rsid w:val="00EF4A6A"/>
    <w:rsid w:val="00EF4DBD"/>
    <w:rsid w:val="00EF5009"/>
    <w:rsid w:val="00EF5704"/>
    <w:rsid w:val="00F017A2"/>
    <w:rsid w:val="00F02596"/>
    <w:rsid w:val="00F02967"/>
    <w:rsid w:val="00F04087"/>
    <w:rsid w:val="00F045D5"/>
    <w:rsid w:val="00F04B48"/>
    <w:rsid w:val="00F0743D"/>
    <w:rsid w:val="00F07C1C"/>
    <w:rsid w:val="00F12C25"/>
    <w:rsid w:val="00F13306"/>
    <w:rsid w:val="00F1471C"/>
    <w:rsid w:val="00F16FF8"/>
    <w:rsid w:val="00F172E6"/>
    <w:rsid w:val="00F17634"/>
    <w:rsid w:val="00F17821"/>
    <w:rsid w:val="00F17C40"/>
    <w:rsid w:val="00F17D9E"/>
    <w:rsid w:val="00F21C87"/>
    <w:rsid w:val="00F21F9B"/>
    <w:rsid w:val="00F25320"/>
    <w:rsid w:val="00F26093"/>
    <w:rsid w:val="00F27FF0"/>
    <w:rsid w:val="00F303B8"/>
    <w:rsid w:val="00F310D0"/>
    <w:rsid w:val="00F314B8"/>
    <w:rsid w:val="00F319AB"/>
    <w:rsid w:val="00F32875"/>
    <w:rsid w:val="00F32B49"/>
    <w:rsid w:val="00F33247"/>
    <w:rsid w:val="00F359E9"/>
    <w:rsid w:val="00F35EDC"/>
    <w:rsid w:val="00F360D1"/>
    <w:rsid w:val="00F37B8E"/>
    <w:rsid w:val="00F41436"/>
    <w:rsid w:val="00F41FE4"/>
    <w:rsid w:val="00F4479D"/>
    <w:rsid w:val="00F4625A"/>
    <w:rsid w:val="00F502C2"/>
    <w:rsid w:val="00F50A9E"/>
    <w:rsid w:val="00F50D1F"/>
    <w:rsid w:val="00F51A5B"/>
    <w:rsid w:val="00F52B9B"/>
    <w:rsid w:val="00F53FC0"/>
    <w:rsid w:val="00F543D6"/>
    <w:rsid w:val="00F54646"/>
    <w:rsid w:val="00F55B76"/>
    <w:rsid w:val="00F56906"/>
    <w:rsid w:val="00F569B7"/>
    <w:rsid w:val="00F57803"/>
    <w:rsid w:val="00F578E4"/>
    <w:rsid w:val="00F6023C"/>
    <w:rsid w:val="00F61803"/>
    <w:rsid w:val="00F643A0"/>
    <w:rsid w:val="00F64B2C"/>
    <w:rsid w:val="00F65786"/>
    <w:rsid w:val="00F70137"/>
    <w:rsid w:val="00F70600"/>
    <w:rsid w:val="00F709BC"/>
    <w:rsid w:val="00F7174A"/>
    <w:rsid w:val="00F71A3A"/>
    <w:rsid w:val="00F71B14"/>
    <w:rsid w:val="00F72AB5"/>
    <w:rsid w:val="00F73D81"/>
    <w:rsid w:val="00F748DC"/>
    <w:rsid w:val="00F77106"/>
    <w:rsid w:val="00F77FE0"/>
    <w:rsid w:val="00F80FD0"/>
    <w:rsid w:val="00F810A4"/>
    <w:rsid w:val="00F817C8"/>
    <w:rsid w:val="00F81A7B"/>
    <w:rsid w:val="00F81E98"/>
    <w:rsid w:val="00F82085"/>
    <w:rsid w:val="00F83A7B"/>
    <w:rsid w:val="00F83CB6"/>
    <w:rsid w:val="00F84979"/>
    <w:rsid w:val="00F86228"/>
    <w:rsid w:val="00F87BEE"/>
    <w:rsid w:val="00F901A1"/>
    <w:rsid w:val="00F9056A"/>
    <w:rsid w:val="00F92894"/>
    <w:rsid w:val="00F92D9A"/>
    <w:rsid w:val="00F948E3"/>
    <w:rsid w:val="00F95C3E"/>
    <w:rsid w:val="00F960FF"/>
    <w:rsid w:val="00F96C7E"/>
    <w:rsid w:val="00F96FED"/>
    <w:rsid w:val="00FA0F11"/>
    <w:rsid w:val="00FA1185"/>
    <w:rsid w:val="00FA1410"/>
    <w:rsid w:val="00FA2CE3"/>
    <w:rsid w:val="00FA2FD8"/>
    <w:rsid w:val="00FA4997"/>
    <w:rsid w:val="00FA57CA"/>
    <w:rsid w:val="00FA5B61"/>
    <w:rsid w:val="00FA5CDA"/>
    <w:rsid w:val="00FA5D3A"/>
    <w:rsid w:val="00FA64C8"/>
    <w:rsid w:val="00FA6A94"/>
    <w:rsid w:val="00FA7369"/>
    <w:rsid w:val="00FB00B4"/>
    <w:rsid w:val="00FB06E6"/>
    <w:rsid w:val="00FB0DEC"/>
    <w:rsid w:val="00FB131D"/>
    <w:rsid w:val="00FB15B5"/>
    <w:rsid w:val="00FB1624"/>
    <w:rsid w:val="00FB20BE"/>
    <w:rsid w:val="00FB3DE2"/>
    <w:rsid w:val="00FB4E8E"/>
    <w:rsid w:val="00FB569C"/>
    <w:rsid w:val="00FB59D6"/>
    <w:rsid w:val="00FB5C01"/>
    <w:rsid w:val="00FB6ED9"/>
    <w:rsid w:val="00FB7617"/>
    <w:rsid w:val="00FC0F21"/>
    <w:rsid w:val="00FC19D5"/>
    <w:rsid w:val="00FC1B53"/>
    <w:rsid w:val="00FC28A8"/>
    <w:rsid w:val="00FC34CB"/>
    <w:rsid w:val="00FC44D4"/>
    <w:rsid w:val="00FC49EC"/>
    <w:rsid w:val="00FC5792"/>
    <w:rsid w:val="00FC6E1F"/>
    <w:rsid w:val="00FC71FB"/>
    <w:rsid w:val="00FD191C"/>
    <w:rsid w:val="00FD20D6"/>
    <w:rsid w:val="00FD3EC4"/>
    <w:rsid w:val="00FD4DF3"/>
    <w:rsid w:val="00FD5443"/>
    <w:rsid w:val="00FD5E03"/>
    <w:rsid w:val="00FD73F4"/>
    <w:rsid w:val="00FD7BC2"/>
    <w:rsid w:val="00FE002B"/>
    <w:rsid w:val="00FE055C"/>
    <w:rsid w:val="00FE17FA"/>
    <w:rsid w:val="00FE180C"/>
    <w:rsid w:val="00FE38AB"/>
    <w:rsid w:val="00FE38D3"/>
    <w:rsid w:val="00FE3F4A"/>
    <w:rsid w:val="00FE4FE0"/>
    <w:rsid w:val="00FE61A9"/>
    <w:rsid w:val="00FE6AD8"/>
    <w:rsid w:val="00FE7B72"/>
    <w:rsid w:val="00FE7D6F"/>
    <w:rsid w:val="00FF0089"/>
    <w:rsid w:val="00FF1923"/>
    <w:rsid w:val="00FF1BD5"/>
    <w:rsid w:val="00FF1E18"/>
    <w:rsid w:val="00FF24FA"/>
    <w:rsid w:val="00FF29D1"/>
    <w:rsid w:val="00FF395D"/>
    <w:rsid w:val="00FF5B0C"/>
    <w:rsid w:val="00FF5B68"/>
    <w:rsid w:val="00FF5BE1"/>
    <w:rsid w:val="00FF6025"/>
    <w:rsid w:val="00FF6874"/>
    <w:rsid w:val="00FF6CDF"/>
    <w:rsid w:val="00FF76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6A26C"/>
  <w15:chartTrackingRefBased/>
  <w15:docId w15:val="{3008CC7C-1E3D-4032-89ED-DFFB0694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0F1"/>
    <w:rPr>
      <w:sz w:val="24"/>
      <w:szCs w:val="24"/>
      <w:lang w:val="ru-RU" w:eastAsia="ru-RU"/>
    </w:rPr>
  </w:style>
  <w:style w:type="paragraph" w:styleId="1">
    <w:name w:val="heading 1"/>
    <w:basedOn w:val="a"/>
    <w:next w:val="a"/>
    <w:link w:val="10"/>
    <w:qFormat/>
    <w:rsid w:val="00022A87"/>
    <w:pPr>
      <w:keepNext/>
      <w:spacing w:before="240" w:after="60"/>
      <w:outlineLvl w:val="0"/>
    </w:pPr>
    <w:rPr>
      <w:rFonts w:ascii="Arial" w:hAnsi="Arial" w:cs="Arial"/>
      <w:b/>
      <w:bCs/>
      <w:kern w:val="32"/>
      <w:sz w:val="32"/>
      <w:szCs w:val="32"/>
    </w:rPr>
  </w:style>
  <w:style w:type="paragraph" w:styleId="2">
    <w:name w:val="heading 2"/>
    <w:basedOn w:val="a"/>
    <w:next w:val="a"/>
    <w:qFormat/>
    <w:rsid w:val="00022A87"/>
    <w:pPr>
      <w:widowControl w:val="0"/>
      <w:autoSpaceDE w:val="0"/>
      <w:autoSpaceDN w:val="0"/>
      <w:adjustRightInd w:val="0"/>
      <w:outlineLvl w:val="1"/>
    </w:pPr>
    <w:rPr>
      <w:rFonts w:ascii="Times New Roman CYR" w:hAnsi="Times New Roman CYR" w:cs="Times New Roman CYR"/>
    </w:rPr>
  </w:style>
  <w:style w:type="paragraph" w:styleId="3">
    <w:name w:val="heading 3"/>
    <w:basedOn w:val="a"/>
    <w:qFormat/>
    <w:rsid w:val="00CB1B80"/>
    <w:pPr>
      <w:spacing w:before="100" w:beforeAutospacing="1" w:after="100" w:afterAutospacing="1"/>
      <w:outlineLvl w:val="2"/>
    </w:pPr>
    <w:rPr>
      <w:b/>
      <w:bCs/>
      <w:sz w:val="27"/>
      <w:szCs w:val="27"/>
    </w:rPr>
  </w:style>
  <w:style w:type="paragraph" w:styleId="4">
    <w:name w:val="heading 4"/>
    <w:basedOn w:val="a"/>
    <w:next w:val="a"/>
    <w:qFormat/>
    <w:rsid w:val="00EC056B"/>
    <w:pPr>
      <w:keepNext/>
      <w:spacing w:before="240" w:after="60"/>
      <w:outlineLvl w:val="3"/>
    </w:pPr>
    <w:rPr>
      <w:b/>
      <w:bCs/>
      <w:sz w:val="28"/>
      <w:szCs w:val="28"/>
    </w:rPr>
  </w:style>
  <w:style w:type="paragraph" w:styleId="6">
    <w:name w:val="heading 6"/>
    <w:basedOn w:val="a"/>
    <w:next w:val="a"/>
    <w:qFormat/>
    <w:rsid w:val="00022A8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22A87"/>
    <w:rPr>
      <w:rFonts w:ascii="Arial" w:hAnsi="Arial" w:cs="Arial"/>
      <w:b/>
      <w:bCs/>
      <w:kern w:val="32"/>
      <w:sz w:val="32"/>
      <w:szCs w:val="32"/>
      <w:lang w:val="ru-RU" w:eastAsia="ru-RU" w:bidi="ar-SA"/>
    </w:rPr>
  </w:style>
  <w:style w:type="paragraph" w:customStyle="1" w:styleId="11">
    <w:name w:val="Знак1 Знак Знак Знак Знак Знак Знак1 Знак Знак Знак Знак Знак Знак Знак Знак Знак Знак Знак Знак"/>
    <w:basedOn w:val="a"/>
    <w:rsid w:val="002677A5"/>
    <w:rPr>
      <w:rFonts w:ascii="Verdana" w:hAnsi="Verdana" w:cs="Verdana"/>
      <w:sz w:val="20"/>
      <w:szCs w:val="20"/>
      <w:lang w:val="en-US" w:eastAsia="en-US"/>
    </w:rPr>
  </w:style>
  <w:style w:type="paragraph" w:customStyle="1" w:styleId="12">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
    <w:basedOn w:val="a"/>
    <w:link w:val="a3"/>
    <w:qFormat/>
    <w:rsid w:val="00CB7BEC"/>
    <w:pPr>
      <w:spacing w:before="100" w:beforeAutospacing="1" w:after="100" w:afterAutospacing="1"/>
    </w:p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2"/>
    <w:qFormat/>
    <w:rsid w:val="006930EC"/>
    <w:rPr>
      <w:sz w:val="24"/>
      <w:szCs w:val="24"/>
      <w:lang w:val="ru-RU" w:eastAsia="ru-RU" w:bidi="ar-SA"/>
    </w:rPr>
  </w:style>
  <w:style w:type="character" w:styleId="a4">
    <w:name w:val="Strong"/>
    <w:qFormat/>
    <w:rsid w:val="00CB7BEC"/>
    <w:rPr>
      <w:b/>
      <w:bCs/>
    </w:rPr>
  </w:style>
  <w:style w:type="character" w:customStyle="1" w:styleId="apple-converted-space">
    <w:name w:val="apple-converted-space"/>
    <w:basedOn w:val="a0"/>
    <w:rsid w:val="00CB7BEC"/>
  </w:style>
  <w:style w:type="character" w:styleId="a5">
    <w:name w:val="Emphasis"/>
    <w:qFormat/>
    <w:rsid w:val="00CB7BEC"/>
    <w:rPr>
      <w:i/>
      <w:iCs/>
    </w:rPr>
  </w:style>
  <w:style w:type="paragraph" w:customStyle="1" w:styleId="21">
    <w:name w:val="Знак Знак Знак Знак Знак Знак Знак Знак2 Знак Знак1 Знак Знак Знак Знак Знак Знак Знак Знак Знак Знак Знак"/>
    <w:basedOn w:val="a"/>
    <w:rsid w:val="00CD10F1"/>
    <w:rPr>
      <w:rFonts w:ascii="Verdana" w:hAnsi="Verdana" w:cs="Verdana"/>
      <w:sz w:val="20"/>
      <w:szCs w:val="20"/>
      <w:lang w:val="en-US" w:eastAsia="en-US"/>
    </w:rPr>
  </w:style>
  <w:style w:type="table" w:styleId="a6">
    <w:name w:val="Table Grid"/>
    <w:basedOn w:val="a1"/>
    <w:rsid w:val="0069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451E48"/>
    <w:pPr>
      <w:widowControl w:val="0"/>
      <w:autoSpaceDE w:val="0"/>
      <w:autoSpaceDN w:val="0"/>
      <w:adjustRightInd w:val="0"/>
      <w:spacing w:after="120"/>
      <w:ind w:left="283"/>
    </w:pPr>
    <w:rPr>
      <w:rFonts w:ascii="Times New Roman CYR" w:hAnsi="Times New Roman CYR" w:cs="Times New Roman CYR"/>
    </w:rPr>
  </w:style>
  <w:style w:type="paragraph" w:styleId="20">
    <w:name w:val="Body Text Indent 2"/>
    <w:basedOn w:val="a"/>
    <w:rsid w:val="00451E48"/>
    <w:pPr>
      <w:widowControl w:val="0"/>
      <w:autoSpaceDE w:val="0"/>
      <w:autoSpaceDN w:val="0"/>
      <w:adjustRightInd w:val="0"/>
      <w:spacing w:after="120" w:line="480" w:lineRule="auto"/>
      <w:ind w:left="283"/>
    </w:pPr>
    <w:rPr>
      <w:rFonts w:ascii="Times New Roman CYR" w:hAnsi="Times New Roman CYR" w:cs="Times New Roman CYR"/>
    </w:rPr>
  </w:style>
  <w:style w:type="character" w:styleId="a8">
    <w:name w:val="Hyperlink"/>
    <w:rsid w:val="007A3CF9"/>
    <w:rPr>
      <w:color w:val="0000FF"/>
      <w:u w:val="single"/>
    </w:rPr>
  </w:style>
  <w:style w:type="paragraph" w:customStyle="1" w:styleId="13">
    <w:name w:val="Знак Знак Знак Знак Знак Знак Знак1"/>
    <w:basedOn w:val="a"/>
    <w:rsid w:val="007A3CF9"/>
    <w:rPr>
      <w:rFonts w:ascii="Verdana" w:hAnsi="Verdana" w:cs="Verdana"/>
      <w:lang w:val="en-US" w:eastAsia="en-US"/>
    </w:rPr>
  </w:style>
  <w:style w:type="paragraph" w:customStyle="1" w:styleId="a9">
    <w:name w:val="Нормальний текст"/>
    <w:basedOn w:val="a"/>
    <w:rsid w:val="00863484"/>
    <w:pPr>
      <w:spacing w:before="120"/>
      <w:ind w:firstLine="567"/>
    </w:pPr>
    <w:rPr>
      <w:rFonts w:ascii="Antiqua" w:hAnsi="Antiqua"/>
      <w:sz w:val="26"/>
      <w:szCs w:val="20"/>
      <w:lang w:val="uk-UA"/>
    </w:rPr>
  </w:style>
  <w:style w:type="paragraph" w:customStyle="1" w:styleId="aa">
    <w:name w:val="Знак Знак Знак Знак Знак"/>
    <w:basedOn w:val="a"/>
    <w:rsid w:val="00F17821"/>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Знак Знак Знак Знак"/>
    <w:basedOn w:val="a"/>
    <w:rsid w:val="00F27FF0"/>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w:basedOn w:val="a"/>
    <w:rsid w:val="000B3028"/>
    <w:rPr>
      <w:rFonts w:ascii="Verdana" w:hAnsi="Verdana" w:cs="Verdana"/>
      <w:sz w:val="20"/>
      <w:szCs w:val="20"/>
      <w:lang w:val="en-US" w:eastAsia="en-US"/>
    </w:rPr>
  </w:style>
  <w:style w:type="paragraph" w:customStyle="1" w:styleId="14">
    <w:name w:val="Название1"/>
    <w:basedOn w:val="a"/>
    <w:qFormat/>
    <w:rsid w:val="00DB62C2"/>
    <w:pPr>
      <w:jc w:val="center"/>
    </w:pPr>
    <w:rPr>
      <w:b/>
      <w:bCs/>
      <w:sz w:val="36"/>
      <w:szCs w:val="36"/>
      <w:vertAlign w:val="superscript"/>
      <w:lang w:val="uk-UA"/>
    </w:rPr>
  </w:style>
  <w:style w:type="paragraph" w:styleId="ac">
    <w:name w:val="header"/>
    <w:basedOn w:val="a"/>
    <w:link w:val="ad"/>
    <w:uiPriority w:val="99"/>
    <w:rsid w:val="00D57BFC"/>
    <w:pPr>
      <w:tabs>
        <w:tab w:val="center" w:pos="4677"/>
        <w:tab w:val="right" w:pos="9355"/>
      </w:tabs>
    </w:pPr>
  </w:style>
  <w:style w:type="character" w:styleId="ae">
    <w:name w:val="page number"/>
    <w:basedOn w:val="a0"/>
    <w:rsid w:val="00D57BFC"/>
  </w:style>
  <w:style w:type="paragraph" w:customStyle="1" w:styleId="15">
    <w:name w:val="Знак Знак Знак Знак Знак Знак Знак Знак Знак Знак Знак Знак Знак Знак Знак1"/>
    <w:basedOn w:val="a"/>
    <w:rsid w:val="00FD3EC4"/>
    <w:rPr>
      <w:rFonts w:ascii="Verdana" w:hAnsi="Verdana" w:cs="Verdana"/>
      <w:sz w:val="20"/>
      <w:szCs w:val="20"/>
      <w:lang w:val="en-US" w:eastAsia="en-US"/>
    </w:rPr>
  </w:style>
  <w:style w:type="paragraph" w:customStyle="1" w:styleId="22">
    <w:name w:val="Знак Знак Знак Знак Знак Знак Знак Знак2 Знак Знак Знак Знак Знак Знак Знак Знак"/>
    <w:basedOn w:val="a"/>
    <w:rsid w:val="00CC1CAB"/>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w:basedOn w:val="a"/>
    <w:rsid w:val="00A32F00"/>
    <w:rPr>
      <w:rFonts w:ascii="Verdana" w:hAnsi="Verdana" w:cs="Verdana"/>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F314B8"/>
    <w:rPr>
      <w:rFonts w:ascii="Verdana" w:hAnsi="Verdana" w:cs="Verdana"/>
      <w:sz w:val="20"/>
      <w:szCs w:val="20"/>
      <w:lang w:val="en-US" w:eastAsia="en-US"/>
    </w:rPr>
  </w:style>
  <w:style w:type="paragraph" w:styleId="HTML">
    <w:name w:val="HTML Preformatted"/>
    <w:basedOn w:val="a"/>
    <w:link w:val="HTML0"/>
    <w:rsid w:val="00F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paragraph" w:customStyle="1" w:styleId="23">
    <w:name w:val="Знак Знак2 Знак"/>
    <w:basedOn w:val="a"/>
    <w:rsid w:val="0003522D"/>
    <w:rPr>
      <w:rFonts w:ascii="Verdana" w:hAnsi="Verdana" w:cs="Verdana"/>
      <w:sz w:val="20"/>
      <w:szCs w:val="20"/>
      <w:lang w:val="en-US" w:eastAsia="en-US"/>
    </w:rPr>
  </w:style>
  <w:style w:type="paragraph" w:customStyle="1" w:styleId="17">
    <w:name w:val="Знак Знак Знак Знак Знак Знак1 Знак"/>
    <w:basedOn w:val="a"/>
    <w:rsid w:val="00A94374"/>
    <w:rPr>
      <w:rFonts w:ascii="Verdana" w:hAnsi="Verdana" w:cs="Verdana"/>
      <w:sz w:val="20"/>
      <w:szCs w:val="20"/>
      <w:lang w:val="en-US" w:eastAsia="en-US"/>
    </w:rPr>
  </w:style>
  <w:style w:type="paragraph" w:customStyle="1" w:styleId="af0">
    <w:name w:val="Знак Знак Знак Знак Знак Знак Знак Знак Знак Знак Знак Знак Знак Знак Знак"/>
    <w:basedOn w:val="a"/>
    <w:rsid w:val="00FE61A9"/>
    <w:rPr>
      <w:rFonts w:ascii="Verdana" w:hAnsi="Verdana" w:cs="Verdana"/>
      <w:sz w:val="20"/>
      <w:szCs w:val="20"/>
      <w:lang w:val="en-US" w:eastAsia="en-US"/>
    </w:rPr>
  </w:style>
  <w:style w:type="paragraph" w:customStyle="1" w:styleId="af1">
    <w:name w:val="Содержимое таблицы"/>
    <w:basedOn w:val="af2"/>
    <w:rsid w:val="00666C79"/>
    <w:pPr>
      <w:suppressLineNumbers/>
      <w:suppressAutoHyphens/>
      <w:spacing w:after="0"/>
      <w:jc w:val="right"/>
    </w:pPr>
    <w:rPr>
      <w:sz w:val="28"/>
      <w:szCs w:val="20"/>
      <w:lang w:val="uk-UA" w:eastAsia="ar-SA"/>
    </w:rPr>
  </w:style>
  <w:style w:type="paragraph" w:styleId="af2">
    <w:name w:val="Body Text"/>
    <w:basedOn w:val="a"/>
    <w:rsid w:val="00666C79"/>
    <w:pPr>
      <w:spacing w:after="120"/>
    </w:pPr>
  </w:style>
  <w:style w:type="paragraph" w:customStyle="1" w:styleId="Normal1">
    <w:name w:val="Normal1"/>
    <w:rsid w:val="00DB74B3"/>
    <w:pPr>
      <w:spacing w:before="100" w:after="100"/>
    </w:pPr>
    <w:rPr>
      <w:snapToGrid w:val="0"/>
      <w:sz w:val="24"/>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36C3"/>
    <w:rPr>
      <w:rFonts w:ascii="Verdana" w:hAnsi="Verdana" w:cs="Verdana"/>
      <w:sz w:val="20"/>
      <w:szCs w:val="20"/>
      <w:lang w:val="en-US" w:eastAsia="en-US"/>
    </w:rPr>
  </w:style>
  <w:style w:type="paragraph" w:customStyle="1" w:styleId="18">
    <w:name w:val="Знак Знак Знак Знак Знак Знак1 Знак Знак Знак"/>
    <w:basedOn w:val="a"/>
    <w:rsid w:val="00D751DA"/>
    <w:rPr>
      <w:rFonts w:ascii="Verdana" w:hAnsi="Verdana" w:cs="Verdana"/>
      <w:sz w:val="20"/>
      <w:szCs w:val="20"/>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655D"/>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w:basedOn w:val="a"/>
    <w:rsid w:val="00FF5B0C"/>
    <w:rPr>
      <w:rFonts w:ascii="Verdana" w:hAnsi="Verdana" w:cs="Verdana"/>
      <w:sz w:val="20"/>
      <w:szCs w:val="20"/>
      <w:lang w:val="en-US" w:eastAsia="en-US"/>
    </w:rPr>
  </w:style>
  <w:style w:type="paragraph" w:customStyle="1" w:styleId="af6">
    <w:name w:val="Знак Знак Знак"/>
    <w:basedOn w:val="a"/>
    <w:rsid w:val="00D148C3"/>
    <w:rPr>
      <w:rFonts w:ascii="Verdana" w:hAnsi="Verdana" w:cs="Verdana"/>
      <w:sz w:val="20"/>
      <w:szCs w:val="20"/>
      <w:lang w:val="en-US" w:eastAsia="en-US"/>
    </w:rPr>
  </w:style>
  <w:style w:type="paragraph" w:styleId="af7">
    <w:name w:val="Balloon Text"/>
    <w:basedOn w:val="a"/>
    <w:semiHidden/>
    <w:rsid w:val="00663805"/>
    <w:rPr>
      <w:rFonts w:ascii="Tahoma" w:hAnsi="Tahoma" w:cs="Tahoma"/>
      <w:sz w:val="16"/>
      <w:szCs w:val="16"/>
    </w:rPr>
  </w:style>
  <w:style w:type="paragraph" w:customStyle="1" w:styleId="19">
    <w:name w:val="Знак Знак Знак Знак Знак Знак1 Знак Знак Знак Знак Знак Знак"/>
    <w:basedOn w:val="a"/>
    <w:rsid w:val="00FD191C"/>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F92894"/>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w:basedOn w:val="a"/>
    <w:rsid w:val="0057089E"/>
    <w:rPr>
      <w:rFonts w:ascii="Verdana" w:hAnsi="Verdana" w:cs="Verdana"/>
      <w:sz w:val="20"/>
      <w:szCs w:val="20"/>
      <w:lang w:val="en-US" w:eastAsia="en-US"/>
    </w:rPr>
  </w:style>
  <w:style w:type="paragraph" w:styleId="af9">
    <w:name w:val="footer"/>
    <w:basedOn w:val="a"/>
    <w:rsid w:val="0009097D"/>
    <w:pPr>
      <w:tabs>
        <w:tab w:val="center" w:pos="4677"/>
        <w:tab w:val="right" w:pos="9355"/>
      </w:tabs>
    </w:pPr>
  </w:style>
  <w:style w:type="paragraph" w:customStyle="1" w:styleId="CharChar">
    <w:name w:val="Char Знак Знак Char Знак Знак Знак Знак Знак Знак Знак Знак Знак Знак Знак Знак Знак Знак Знак Знак"/>
    <w:basedOn w:val="a"/>
    <w:rsid w:val="00022A87"/>
    <w:rPr>
      <w:rFonts w:ascii="Verdana" w:hAnsi="Verdana" w:cs="Verdana"/>
      <w:sz w:val="20"/>
      <w:szCs w:val="20"/>
      <w:lang w:val="en-US" w:eastAsia="en-US"/>
    </w:rPr>
  </w:style>
  <w:style w:type="paragraph" w:customStyle="1" w:styleId="1b">
    <w:name w:val="Основной текст с отступом1"/>
    <w:basedOn w:val="a"/>
    <w:rsid w:val="00022A87"/>
    <w:pPr>
      <w:suppressAutoHyphens/>
      <w:autoSpaceDE w:val="0"/>
      <w:spacing w:line="100" w:lineRule="atLeast"/>
      <w:jc w:val="center"/>
    </w:pPr>
    <w:rPr>
      <w:rFonts w:ascii="Times New Roman CYR" w:hAnsi="Times New Roman CYR" w:cs="Times New Roman CYR"/>
      <w:b/>
      <w:bCs/>
      <w:lang w:val="uk-UA" w:eastAsia="ar-SA"/>
    </w:rPr>
  </w:style>
  <w:style w:type="paragraph" w:customStyle="1" w:styleId="1c">
    <w:name w:val="Знак Знак Знак1"/>
    <w:basedOn w:val="a"/>
    <w:rsid w:val="00022A87"/>
    <w:rPr>
      <w:rFonts w:ascii="Verdana" w:hAnsi="Verdana" w:cs="Verdana"/>
      <w:sz w:val="20"/>
      <w:szCs w:val="20"/>
      <w:lang w:val="en-US" w:eastAsia="en-US"/>
    </w:rPr>
  </w:style>
  <w:style w:type="paragraph" w:customStyle="1" w:styleId="afa">
    <w:name w:val="Знак"/>
    <w:basedOn w:val="a"/>
    <w:rsid w:val="00022A87"/>
    <w:rPr>
      <w:rFonts w:ascii="Verdana" w:hAnsi="Verdana" w:cs="Verdana"/>
      <w:sz w:val="20"/>
      <w:szCs w:val="20"/>
      <w:lang w:val="en-US" w:eastAsia="en-US"/>
    </w:rPr>
  </w:style>
  <w:style w:type="paragraph" w:customStyle="1" w:styleId="afb">
    <w:name w:val="Знак Знак Знак Знак Знак Знак Знак Знак Знак"/>
    <w:basedOn w:val="a"/>
    <w:rsid w:val="00022A87"/>
    <w:rPr>
      <w:rFonts w:ascii="Verdana" w:hAnsi="Verdana" w:cs="Verdana"/>
      <w:sz w:val="20"/>
      <w:szCs w:val="20"/>
      <w:lang w:val="en-US" w:eastAsia="en-US"/>
    </w:rPr>
  </w:style>
  <w:style w:type="paragraph" w:customStyle="1" w:styleId="afc">
    <w:name w:val="Знак Знак"/>
    <w:basedOn w:val="a"/>
    <w:rsid w:val="00022A87"/>
    <w:rPr>
      <w:rFonts w:ascii="Verdana" w:hAnsi="Verdana" w:cs="Verdana"/>
      <w:sz w:val="20"/>
      <w:szCs w:val="20"/>
      <w:lang w:val="en-US" w:eastAsia="en-US"/>
    </w:rPr>
  </w:style>
  <w:style w:type="paragraph" w:customStyle="1" w:styleId="afd">
    <w:name w:val="Знак Знак Знак Знак Знак Знак Знак"/>
    <w:basedOn w:val="a"/>
    <w:rsid w:val="00022A87"/>
    <w:rPr>
      <w:rFonts w:ascii="Verdana" w:hAnsi="Verdana" w:cs="Verdana"/>
      <w:sz w:val="20"/>
      <w:szCs w:val="20"/>
      <w:lang w:val="en-US" w:eastAsia="en-US"/>
    </w:rPr>
  </w:style>
  <w:style w:type="paragraph" w:customStyle="1" w:styleId="1d">
    <w:name w:val="Знак Знак Знак1 Знак Знак Знак Знак Знак Знак Знак"/>
    <w:basedOn w:val="a"/>
    <w:rsid w:val="00022A87"/>
    <w:rPr>
      <w:rFonts w:ascii="Verdana" w:hAnsi="Verdana" w:cs="Verdana"/>
      <w:sz w:val="20"/>
      <w:szCs w:val="20"/>
      <w:lang w:val="en-US" w:eastAsia="en-US"/>
    </w:rPr>
  </w:style>
  <w:style w:type="paragraph" w:customStyle="1" w:styleId="afe">
    <w:name w:val="Знак Знак Знак Знак Знак Знак Знак Знак Знак"/>
    <w:basedOn w:val="a"/>
    <w:rsid w:val="00022A87"/>
    <w:rPr>
      <w:rFonts w:ascii="Verdana" w:hAnsi="Verdana" w:cs="Verdana"/>
      <w:sz w:val="20"/>
      <w:szCs w:val="20"/>
      <w:lang w:val="en-US" w:eastAsia="en-US"/>
    </w:rPr>
  </w:style>
  <w:style w:type="paragraph" w:customStyle="1" w:styleId="aff">
    <w:name w:val="Знак"/>
    <w:basedOn w:val="a"/>
    <w:rsid w:val="00022A87"/>
    <w:rPr>
      <w:rFonts w:ascii="Verdana" w:hAnsi="Verdana" w:cs="Verdana"/>
      <w:sz w:val="20"/>
      <w:szCs w:val="20"/>
      <w:lang w:val="en-US" w:eastAsia="en-US"/>
    </w:rPr>
  </w:style>
  <w:style w:type="paragraph" w:customStyle="1" w:styleId="aff0">
    <w:name w:val="Знак Знак Знак Знак Знак Знак"/>
    <w:basedOn w:val="a"/>
    <w:rsid w:val="00022A87"/>
    <w:rPr>
      <w:rFonts w:ascii="Verdana" w:hAnsi="Verdana" w:cs="Verdana"/>
      <w:sz w:val="20"/>
      <w:szCs w:val="20"/>
      <w:lang w:val="en-US" w:eastAsia="en-US"/>
    </w:rPr>
  </w:style>
  <w:style w:type="paragraph" w:customStyle="1" w:styleId="1e">
    <w:name w:val="Знак Знак Знак1 Знак Знак Знак"/>
    <w:basedOn w:val="a"/>
    <w:rsid w:val="00022A87"/>
    <w:rPr>
      <w:rFonts w:ascii="Verdana" w:hAnsi="Verdana" w:cs="Verdana"/>
      <w:sz w:val="20"/>
      <w:szCs w:val="20"/>
      <w:lang w:val="en-US" w:eastAsia="en-US"/>
    </w:rPr>
  </w:style>
  <w:style w:type="paragraph" w:customStyle="1" w:styleId="Default">
    <w:name w:val="Default"/>
    <w:rsid w:val="00022A87"/>
    <w:pPr>
      <w:autoSpaceDE w:val="0"/>
      <w:autoSpaceDN w:val="0"/>
      <w:adjustRightInd w:val="0"/>
    </w:pPr>
    <w:rPr>
      <w:rFonts w:ascii="Arial" w:hAnsi="Arial" w:cs="Arial"/>
      <w:color w:val="000000"/>
      <w:sz w:val="24"/>
      <w:szCs w:val="24"/>
      <w:lang w:val="ru-RU" w:eastAsia="ru-RU"/>
    </w:rPr>
  </w:style>
  <w:style w:type="character" w:customStyle="1" w:styleId="apple-style-span">
    <w:name w:val="apple-style-span"/>
    <w:basedOn w:val="a0"/>
    <w:rsid w:val="00022A87"/>
  </w:style>
  <w:style w:type="paragraph" w:customStyle="1" w:styleId="1f">
    <w:name w:val="Абзац списка1"/>
    <w:basedOn w:val="a"/>
    <w:qFormat/>
    <w:rsid w:val="00022A87"/>
    <w:pPr>
      <w:spacing w:after="200" w:line="276" w:lineRule="auto"/>
      <w:ind w:left="720"/>
      <w:contextualSpacing/>
    </w:pPr>
    <w:rPr>
      <w:rFonts w:ascii="Calibri" w:eastAsia="Calibri" w:hAnsi="Calibri"/>
      <w:sz w:val="22"/>
      <w:szCs w:val="22"/>
      <w:lang w:val="en-US" w:eastAsia="en-US"/>
    </w:rPr>
  </w:style>
  <w:style w:type="paragraph" w:customStyle="1" w:styleId="aff1">
    <w:name w:val="Знак Знак"/>
    <w:basedOn w:val="a"/>
    <w:rsid w:val="00022A87"/>
    <w:rPr>
      <w:rFonts w:ascii="Verdana" w:hAnsi="Verdana" w:cs="Verdana"/>
      <w:sz w:val="20"/>
      <w:szCs w:val="20"/>
      <w:lang w:val="en-US" w:eastAsia="en-US"/>
    </w:rPr>
  </w:style>
  <w:style w:type="paragraph" w:customStyle="1" w:styleId="aff2">
    <w:name w:val="Знак Знак Знак Знак"/>
    <w:basedOn w:val="a"/>
    <w:rsid w:val="00022A87"/>
    <w:rPr>
      <w:rFonts w:ascii="Verdana" w:hAnsi="Verdana" w:cs="Verdana"/>
      <w:sz w:val="20"/>
      <w:szCs w:val="20"/>
      <w:lang w:val="en-US" w:eastAsia="en-US"/>
    </w:rPr>
  </w:style>
  <w:style w:type="paragraph" w:styleId="aff3">
    <w:name w:val="Subtitle"/>
    <w:basedOn w:val="a"/>
    <w:qFormat/>
    <w:rsid w:val="00022A87"/>
    <w:pPr>
      <w:widowControl w:val="0"/>
      <w:autoSpaceDE w:val="0"/>
      <w:autoSpaceDN w:val="0"/>
      <w:adjustRightInd w:val="0"/>
      <w:spacing w:after="60"/>
      <w:jc w:val="center"/>
      <w:outlineLvl w:val="1"/>
    </w:pPr>
    <w:rPr>
      <w:rFonts w:ascii="Arial" w:hAnsi="Arial" w:cs="Arial"/>
    </w:rPr>
  </w:style>
  <w:style w:type="paragraph" w:styleId="aff4">
    <w:name w:val="List Paragraph"/>
    <w:aliases w:val="Список уровня 2,List Paragraph (numbered (a)),List_Paragraph,Multilevel para_II,List Paragraph-ExecSummary,Akapit z listą BS,Bullets,List Paragraph 1,References,IBL List Paragraph,List Paragraph nowy,Numbered List Paragraph"/>
    <w:basedOn w:val="a"/>
    <w:link w:val="aff5"/>
    <w:uiPriority w:val="34"/>
    <w:qFormat/>
    <w:rsid w:val="00022A87"/>
    <w:pPr>
      <w:spacing w:line="360" w:lineRule="auto"/>
      <w:ind w:left="720" w:firstLine="709"/>
      <w:contextualSpacing/>
      <w:jc w:val="both"/>
    </w:pPr>
    <w:rPr>
      <w:rFonts w:ascii="Calibri" w:eastAsia="Calibri" w:hAnsi="Calibri"/>
      <w:sz w:val="28"/>
      <w:szCs w:val="22"/>
      <w:lang w:val="x-none" w:eastAsia="en-US"/>
    </w:rPr>
  </w:style>
  <w:style w:type="paragraph" w:customStyle="1" w:styleId="1f0">
    <w:name w:val="Знак Знак Знак Знак Знак Знак1 Знак Знак Знак Знак"/>
    <w:basedOn w:val="a"/>
    <w:rsid w:val="00022A87"/>
    <w:rPr>
      <w:rFonts w:ascii="Verdana" w:hAnsi="Verdana" w:cs="Verdana"/>
      <w:sz w:val="20"/>
      <w:szCs w:val="20"/>
      <w:lang w:val="en-US" w:eastAsia="en-US"/>
    </w:rPr>
  </w:style>
  <w:style w:type="paragraph" w:customStyle="1" w:styleId="1f1">
    <w:name w:val="Знак Знак1"/>
    <w:basedOn w:val="a"/>
    <w:rsid w:val="00022A87"/>
    <w:rPr>
      <w:rFonts w:ascii="Verdana" w:hAnsi="Verdana" w:cs="Verdana"/>
      <w:sz w:val="20"/>
      <w:szCs w:val="20"/>
      <w:lang w:val="en-US" w:eastAsia="en-US"/>
    </w:rPr>
  </w:style>
  <w:style w:type="paragraph" w:customStyle="1" w:styleId="1f2">
    <w:name w:val="Знак Знак Знак Знак Знак1"/>
    <w:basedOn w:val="a"/>
    <w:rsid w:val="00022A87"/>
    <w:rPr>
      <w:rFonts w:ascii="Verdana" w:hAnsi="Verdana" w:cs="Verdana"/>
      <w:sz w:val="20"/>
      <w:szCs w:val="20"/>
      <w:lang w:val="en-US" w:eastAsia="en-US"/>
    </w:rPr>
  </w:style>
  <w:style w:type="paragraph" w:styleId="30">
    <w:name w:val="List 3"/>
    <w:basedOn w:val="a"/>
    <w:rsid w:val="00022A87"/>
    <w:pPr>
      <w:widowControl w:val="0"/>
      <w:autoSpaceDE w:val="0"/>
      <w:autoSpaceDN w:val="0"/>
      <w:adjustRightInd w:val="0"/>
      <w:ind w:left="849" w:hanging="283"/>
    </w:pPr>
    <w:rPr>
      <w:rFonts w:ascii="Arial" w:hAnsi="Arial" w:cs="Arial"/>
      <w:sz w:val="20"/>
      <w:szCs w:val="20"/>
    </w:rPr>
  </w:style>
  <w:style w:type="paragraph" w:customStyle="1" w:styleId="aff6">
    <w:name w:val="_Обычный_с_нумерацией"/>
    <w:basedOn w:val="a"/>
    <w:rsid w:val="00022A87"/>
    <w:pPr>
      <w:keepNext/>
      <w:spacing w:before="120" w:after="120"/>
      <w:jc w:val="both"/>
    </w:pPr>
    <w:rPr>
      <w:b/>
      <w:lang w:val="uk-UA"/>
    </w:rPr>
  </w:style>
  <w:style w:type="character" w:styleId="aff7">
    <w:name w:val="FollowedHyperlink"/>
    <w:rsid w:val="00022A87"/>
    <w:rPr>
      <w:color w:val="800080"/>
      <w:u w:val="single"/>
    </w:rPr>
  </w:style>
  <w:style w:type="paragraph" w:customStyle="1" w:styleId="1f3">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506F03"/>
    <w:rPr>
      <w:rFonts w:ascii="Verdana" w:hAnsi="Verdana" w:cs="Verdana"/>
      <w:sz w:val="20"/>
      <w:szCs w:val="20"/>
      <w:lang w:val="en-US" w:eastAsia="en-US"/>
    </w:rPr>
  </w:style>
  <w:style w:type="paragraph" w:customStyle="1" w:styleId="1f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6F6F49"/>
    <w:rPr>
      <w:rFonts w:ascii="Verdana" w:hAnsi="Verdana" w:cs="Verdana"/>
      <w:sz w:val="20"/>
      <w:szCs w:val="20"/>
      <w:lang w:val="en-US" w:eastAsia="en-US"/>
    </w:rPr>
  </w:style>
  <w:style w:type="paragraph" w:customStyle="1" w:styleId="aff8">
    <w:name w:val="Заголовок таблицы"/>
    <w:basedOn w:val="af1"/>
    <w:rsid w:val="007D1AC7"/>
    <w:pPr>
      <w:widowControl w:val="0"/>
      <w:jc w:val="center"/>
    </w:pPr>
    <w:rPr>
      <w:rFonts w:ascii="Times New Roman CYR" w:hAnsi="Times New Roman CYR" w:cs="Times New Roman CYR"/>
      <w:b/>
      <w:bCs/>
      <w:i/>
      <w:iCs/>
      <w:sz w:val="24"/>
      <w:szCs w:val="24"/>
    </w:rPr>
  </w:style>
  <w:style w:type="paragraph" w:customStyle="1" w:styleId="1f5">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856435"/>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8729CC"/>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40DAE"/>
    <w:rPr>
      <w:rFonts w:ascii="Verdana" w:hAnsi="Verdana" w:cs="Verdana"/>
      <w:sz w:val="20"/>
      <w:szCs w:val="20"/>
      <w:lang w:val="en-US" w:eastAsia="en-US"/>
    </w:rPr>
  </w:style>
  <w:style w:type="paragraph" w:customStyle="1" w:styleId="WW-2">
    <w:name w:val="WW-Основной текст 2"/>
    <w:basedOn w:val="a"/>
    <w:rsid w:val="00CA1EC6"/>
    <w:pPr>
      <w:widowControl w:val="0"/>
      <w:suppressAutoHyphens/>
    </w:pPr>
    <w:rPr>
      <w:rFonts w:eastAsia="Arial Unicode MS" w:cs="Tahoma"/>
      <w:color w:val="000000"/>
      <w:sz w:val="28"/>
      <w:lang w:val="uk-UA" w:eastAsia="en-US" w:bidi="en-US"/>
    </w:rPr>
  </w:style>
  <w:style w:type="paragraph" w:customStyle="1" w:styleId="1f8">
    <w:name w:val="Знак1 Знак Знак Знак Знак Знак Знак"/>
    <w:basedOn w:val="a"/>
    <w:rsid w:val="00715D47"/>
    <w:rPr>
      <w:rFonts w:ascii="Verdana" w:hAnsi="Verdana" w:cs="Verdana"/>
      <w:sz w:val="20"/>
      <w:szCs w:val="20"/>
      <w:lang w:val="en-US" w:eastAsia="en-US"/>
    </w:rPr>
  </w:style>
  <w:style w:type="paragraph" w:customStyle="1" w:styleId="1f9">
    <w:name w:val="Знак1"/>
    <w:basedOn w:val="a"/>
    <w:rsid w:val="00F748DC"/>
    <w:rPr>
      <w:rFonts w:ascii="Verdana" w:hAnsi="Verdana" w:cs="Verdana"/>
      <w:sz w:val="20"/>
      <w:szCs w:val="20"/>
      <w:lang w:val="en-US" w:eastAsia="en-US"/>
    </w:rPr>
  </w:style>
  <w:style w:type="paragraph" w:customStyle="1" w:styleId="110">
    <w:name w:val="Знак Знак Знак Знак Знак Знак1 Знак Знак Знак Знак1 Знак Знак Знак Знак Знак Знак Знак Знак"/>
    <w:basedOn w:val="a"/>
    <w:rsid w:val="00930DA7"/>
    <w:rPr>
      <w:rFonts w:ascii="Verdana" w:hAnsi="Verdana" w:cs="Verdana"/>
      <w:sz w:val="20"/>
      <w:szCs w:val="20"/>
      <w:lang w:val="en-US" w:eastAsia="en-US"/>
    </w:rPr>
  </w:style>
  <w:style w:type="paragraph" w:customStyle="1" w:styleId="1fa">
    <w:name w:val="Знак1 Знак Знак Знак"/>
    <w:basedOn w:val="a"/>
    <w:rsid w:val="008C1DD3"/>
    <w:rPr>
      <w:rFonts w:ascii="Verdana" w:hAnsi="Verdana" w:cs="Verdana"/>
      <w:sz w:val="20"/>
      <w:szCs w:val="20"/>
      <w:lang w:val="en-US" w:eastAsia="en-US"/>
    </w:rPr>
  </w:style>
  <w:style w:type="paragraph" w:styleId="40">
    <w:name w:val="List 4"/>
    <w:basedOn w:val="a"/>
    <w:rsid w:val="00D06E3F"/>
    <w:pPr>
      <w:ind w:left="1132" w:hanging="283"/>
    </w:pPr>
  </w:style>
  <w:style w:type="paragraph" w:customStyle="1" w:styleId="111">
    <w:name w:val="Знак Знак Знак Знак Знак Знак1 Знак Знак Знак Знак1 Знак Знак Знак Знак Знак Знак Знак Знак Знак Знак Знак"/>
    <w:basedOn w:val="a"/>
    <w:rsid w:val="00DB55A1"/>
    <w:rPr>
      <w:rFonts w:ascii="Verdana" w:hAnsi="Verdana" w:cs="Verdana"/>
      <w:sz w:val="20"/>
      <w:szCs w:val="20"/>
      <w:lang w:val="en-US" w:eastAsia="en-US"/>
    </w:rPr>
  </w:style>
  <w:style w:type="paragraph" w:customStyle="1" w:styleId="1fb">
    <w:name w:val="Знак1 Знак Знак Знак Знак Знак"/>
    <w:basedOn w:val="a"/>
    <w:rsid w:val="00332E27"/>
    <w:rPr>
      <w:rFonts w:ascii="Verdana" w:hAnsi="Verdana" w:cs="Verdana"/>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w:basedOn w:val="a"/>
    <w:rsid w:val="007A2B4E"/>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76DC"/>
    <w:rPr>
      <w:rFonts w:ascii="Verdana" w:hAnsi="Verdana" w:cs="Verdana"/>
      <w:sz w:val="20"/>
      <w:szCs w:val="20"/>
      <w:lang w:val="en-US" w:eastAsia="en-US"/>
    </w:rPr>
  </w:style>
  <w:style w:type="paragraph" w:customStyle="1" w:styleId="112">
    <w:name w:val="Знак1 Знак Знак Знак Знак Знак Знак1 Знак Знак"/>
    <w:basedOn w:val="a"/>
    <w:rsid w:val="000C0303"/>
    <w:rPr>
      <w:rFonts w:ascii="Verdana" w:hAnsi="Verdana" w:cs="Verdana"/>
      <w:sz w:val="20"/>
      <w:szCs w:val="20"/>
      <w:lang w:val="en-US" w:eastAsia="en-US"/>
    </w:rPr>
  </w:style>
  <w:style w:type="paragraph" w:customStyle="1" w:styleId="1f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3F3B"/>
    <w:rPr>
      <w:rFonts w:ascii="Verdana" w:hAnsi="Verdana" w:cs="Verdana"/>
      <w:sz w:val="20"/>
      <w:szCs w:val="20"/>
      <w:lang w:val="en-US" w:eastAsia="en-US"/>
    </w:rPr>
  </w:style>
  <w:style w:type="paragraph" w:customStyle="1" w:styleId="1110">
    <w:name w:val="Знак1 Знак Знак Знак Знак Знак Знак1 Знак Знак Знак Знак Знак Знак1 Знак Знак Знак Знак Знак Знак"/>
    <w:basedOn w:val="a"/>
    <w:rsid w:val="00391035"/>
    <w:rPr>
      <w:rFonts w:ascii="Verdana" w:hAnsi="Verdana" w:cs="Verdana"/>
      <w:sz w:val="20"/>
      <w:szCs w:val="20"/>
      <w:lang w:val="en-US" w:eastAsia="en-US"/>
    </w:rPr>
  </w:style>
  <w:style w:type="paragraph" w:customStyle="1" w:styleId="31">
    <w:name w:val="Знак3"/>
    <w:basedOn w:val="a"/>
    <w:rsid w:val="00380ED6"/>
    <w:rPr>
      <w:rFonts w:ascii="Verdana" w:hAnsi="Verdana" w:cs="Verdana"/>
      <w:sz w:val="20"/>
      <w:szCs w:val="20"/>
      <w:lang w:val="en-US" w:eastAsia="en-US"/>
    </w:rPr>
  </w:style>
  <w:style w:type="paragraph" w:customStyle="1" w:styleId="1111">
    <w:name w:val="Знак1 Знак Знак Знак Знак Знак Знак1 Знак Знак Знак Знак Знак Знак1"/>
    <w:basedOn w:val="a"/>
    <w:rsid w:val="004A30E7"/>
    <w:rPr>
      <w:rFonts w:ascii="Verdana" w:hAnsi="Verdana" w:cs="Verdana"/>
      <w:sz w:val="20"/>
      <w:szCs w:val="20"/>
      <w:lang w:val="en-US" w:eastAsia="en-US"/>
    </w:rPr>
  </w:style>
  <w:style w:type="paragraph" w:customStyle="1" w:styleId="1112">
    <w:name w:val="Знак1 Знак Знак Знак Знак Знак Знак1 Знак Знак Знак Знак Знак Знак1 Знак Знак Знак"/>
    <w:basedOn w:val="a"/>
    <w:rsid w:val="00ED0AE0"/>
    <w:rPr>
      <w:rFonts w:ascii="Verdana" w:hAnsi="Verdana" w:cs="Verdana"/>
      <w:sz w:val="20"/>
      <w:szCs w:val="20"/>
      <w:lang w:val="en-US" w:eastAsia="en-US"/>
    </w:rPr>
  </w:style>
  <w:style w:type="paragraph" w:customStyle="1" w:styleId="1fe">
    <w:name w:val="Знак Знак Знак Знак Знак Знак Знак Знак Знак Знак Знак Знак Знак1 Знак Знак Знак Знак Знак Знак Знак Знак Знак Знак Знак Знак"/>
    <w:basedOn w:val="a"/>
    <w:rsid w:val="00E43E63"/>
    <w:rPr>
      <w:rFonts w:ascii="Verdana" w:hAnsi="Verdana" w:cs="Verdana"/>
      <w:sz w:val="20"/>
      <w:szCs w:val="20"/>
      <w:lang w:val="en-US" w:eastAsia="en-US"/>
    </w:rPr>
  </w:style>
  <w:style w:type="paragraph" w:customStyle="1" w:styleId="32">
    <w:name w:val="Знак3 Знак Знак"/>
    <w:basedOn w:val="a"/>
    <w:rsid w:val="003B4F42"/>
    <w:rPr>
      <w:rFonts w:ascii="Verdana" w:hAnsi="Verdana" w:cs="Verdana"/>
      <w:sz w:val="20"/>
      <w:szCs w:val="20"/>
      <w:lang w:val="en-US" w:eastAsia="en-US"/>
    </w:rPr>
  </w:style>
  <w:style w:type="paragraph" w:customStyle="1" w:styleId="1113">
    <w:name w:val="Знак Знак Знак Знак Знак Знак1 Знак Знак Знак Знак1 Знак Знак Знак1 Знак Знак Знак Знак Знак Знак Знак Знак Знак"/>
    <w:basedOn w:val="a"/>
    <w:rsid w:val="00C94E41"/>
    <w:rPr>
      <w:rFonts w:ascii="Verdana" w:hAnsi="Verdana" w:cs="Verdana"/>
      <w:sz w:val="20"/>
      <w:szCs w:val="20"/>
      <w:lang w:val="en-US" w:eastAsia="en-US"/>
    </w:rPr>
  </w:style>
  <w:style w:type="paragraph" w:customStyle="1" w:styleId="113">
    <w:name w:val="Знак1 Знак Знак Знак Знак Знак Знак1 Знак Знак Знак Знак Знак Знак Знак Знак Знак"/>
    <w:basedOn w:val="a"/>
    <w:rsid w:val="004D07B2"/>
    <w:rPr>
      <w:rFonts w:ascii="Verdana" w:hAnsi="Verdana" w:cs="Verdana"/>
      <w:sz w:val="20"/>
      <w:szCs w:val="20"/>
      <w:lang w:val="en-US" w:eastAsia="en-US"/>
    </w:rPr>
  </w:style>
  <w:style w:type="paragraph" w:customStyle="1" w:styleId="114">
    <w:name w:val="Знак1 Знак Знак Знак Знак Знак Знак1 Знак Знак Знак"/>
    <w:basedOn w:val="a"/>
    <w:rsid w:val="00A944E3"/>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0347E4"/>
    <w:rPr>
      <w:rFonts w:ascii="Verdana" w:hAnsi="Verdana" w:cs="Verdana"/>
      <w:sz w:val="20"/>
      <w:szCs w:val="20"/>
      <w:lang w:val="en-US" w:eastAsia="en-US"/>
    </w:rPr>
  </w:style>
  <w:style w:type="paragraph" w:styleId="z-">
    <w:name w:val="HTML Top of Form"/>
    <w:basedOn w:val="a"/>
    <w:next w:val="a"/>
    <w:hidden/>
    <w:rsid w:val="00FA4997"/>
    <w:pPr>
      <w:pBdr>
        <w:bottom w:val="single" w:sz="6" w:space="1" w:color="auto"/>
      </w:pBdr>
      <w:jc w:val="center"/>
    </w:pPr>
    <w:rPr>
      <w:rFonts w:ascii="Arial" w:hAnsi="Arial" w:cs="Arial"/>
      <w:vanish/>
      <w:sz w:val="16"/>
      <w:szCs w:val="16"/>
    </w:rPr>
  </w:style>
  <w:style w:type="paragraph" w:customStyle="1" w:styleId="1ff0">
    <w:name w:val="Цитата1"/>
    <w:basedOn w:val="a"/>
    <w:rsid w:val="009407FF"/>
    <w:pPr>
      <w:suppressAutoHyphens/>
      <w:ind w:left="1080" w:right="-1234" w:hanging="180"/>
    </w:pPr>
    <w:rPr>
      <w:lang w:val="uk-UA" w:eastAsia="zh-CN"/>
    </w:rPr>
  </w:style>
  <w:style w:type="character" w:customStyle="1" w:styleId="5">
    <w:name w:val="Знак Знак5"/>
    <w:rsid w:val="00CB712D"/>
    <w:rPr>
      <w:rFonts w:ascii="Times New Roman CYR" w:hAnsi="Times New Roman CYR" w:cs="Times New Roman CYR"/>
      <w:sz w:val="24"/>
      <w:szCs w:val="24"/>
      <w:lang w:val="uk-UA" w:eastAsia="ru-RU" w:bidi="ar-SA"/>
    </w:rPr>
  </w:style>
  <w:style w:type="character" w:customStyle="1" w:styleId="1ff1">
    <w:name w:val="Заголовок №1_"/>
    <w:link w:val="1ff2"/>
    <w:rsid w:val="00070813"/>
    <w:rPr>
      <w:b/>
      <w:bCs/>
      <w:sz w:val="28"/>
      <w:szCs w:val="28"/>
      <w:lang w:bidi="ar-SA"/>
    </w:rPr>
  </w:style>
  <w:style w:type="paragraph" w:customStyle="1" w:styleId="1ff2">
    <w:name w:val="Заголовок №1"/>
    <w:basedOn w:val="a"/>
    <w:link w:val="1ff1"/>
    <w:rsid w:val="00070813"/>
    <w:pPr>
      <w:widowControl w:val="0"/>
      <w:shd w:val="clear" w:color="auto" w:fill="FFFFFF"/>
      <w:spacing w:after="60" w:line="0" w:lineRule="atLeast"/>
      <w:jc w:val="center"/>
      <w:outlineLvl w:val="0"/>
    </w:pPr>
    <w:rPr>
      <w:b/>
      <w:bCs/>
      <w:sz w:val="28"/>
      <w:szCs w:val="28"/>
      <w:lang w:val="x-none" w:eastAsia="x-none"/>
    </w:rPr>
  </w:style>
  <w:style w:type="character" w:customStyle="1" w:styleId="112pt">
    <w:name w:val="Заголовок №1 + 12 pt"/>
    <w:rsid w:val="0007081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_"/>
    <w:rsid w:val="00070813"/>
    <w:rPr>
      <w:rFonts w:ascii="Times New Roman" w:eastAsia="Times New Roman" w:hAnsi="Times New Roman" w:cs="Times New Roman"/>
      <w:b w:val="0"/>
      <w:bCs w:val="0"/>
      <w:i w:val="0"/>
      <w:iCs w:val="0"/>
      <w:smallCaps w:val="0"/>
      <w:strike w:val="0"/>
      <w:u w:val="none"/>
    </w:rPr>
  </w:style>
  <w:style w:type="character" w:customStyle="1" w:styleId="affa">
    <w:name w:val="Подпись к таблице_"/>
    <w:link w:val="affb"/>
    <w:rsid w:val="00070813"/>
    <w:rPr>
      <w:b/>
      <w:bCs/>
      <w:lang w:bidi="ar-SA"/>
    </w:rPr>
  </w:style>
  <w:style w:type="paragraph" w:customStyle="1" w:styleId="affb">
    <w:name w:val="Подпись к таблице"/>
    <w:basedOn w:val="a"/>
    <w:link w:val="affa"/>
    <w:rsid w:val="00070813"/>
    <w:pPr>
      <w:widowControl w:val="0"/>
      <w:shd w:val="clear" w:color="auto" w:fill="FFFFFF"/>
      <w:spacing w:line="0" w:lineRule="atLeast"/>
    </w:pPr>
    <w:rPr>
      <w:b/>
      <w:bCs/>
      <w:sz w:val="20"/>
      <w:szCs w:val="20"/>
      <w:lang w:val="x-none" w:eastAsia="x-none"/>
    </w:rPr>
  </w:style>
  <w:style w:type="character" w:customStyle="1" w:styleId="25">
    <w:name w:val="Основной текст (2)"/>
    <w:rsid w:val="000708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15pt">
    <w:name w:val="Основной текст (2) + 11;5 pt;Курсив"/>
    <w:rsid w:val="00070813"/>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paragraph" w:customStyle="1" w:styleId="1ff3">
    <w:name w:val="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850DC8"/>
    <w:rPr>
      <w:rFonts w:ascii="Verdana" w:hAnsi="Verdana" w:cs="Verdana"/>
      <w:sz w:val="20"/>
      <w:szCs w:val="20"/>
      <w:lang w:val="en-US" w:eastAsia="en-US"/>
    </w:rPr>
  </w:style>
  <w:style w:type="paragraph" w:customStyle="1" w:styleId="1ff4">
    <w:name w:val="Знак Знак1 Знак"/>
    <w:basedOn w:val="a"/>
    <w:rsid w:val="009C7A2F"/>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25CCD"/>
    <w:rPr>
      <w:rFonts w:ascii="Verdana" w:hAnsi="Verdana" w:cs="Verdana"/>
      <w:sz w:val="20"/>
      <w:szCs w:val="20"/>
      <w:lang w:val="en-US" w:eastAsia="en-US"/>
    </w:rPr>
  </w:style>
  <w:style w:type="paragraph" w:customStyle="1" w:styleId="CharCharCharChar">
    <w:name w:val="Знак Знак Char Char Знак Знак Знак Char Char"/>
    <w:basedOn w:val="affc"/>
    <w:rsid w:val="00192364"/>
    <w:pPr>
      <w:widowControl w:val="0"/>
      <w:adjustRightInd w:val="0"/>
      <w:spacing w:line="436" w:lineRule="exact"/>
      <w:ind w:left="357"/>
      <w:outlineLvl w:val="3"/>
    </w:pPr>
    <w:rPr>
      <w:rFonts w:eastAsia="SimSun" w:cs="Times New Roman"/>
      <w:b/>
      <w:kern w:val="2"/>
      <w:sz w:val="24"/>
      <w:szCs w:val="24"/>
      <w:lang w:val="en-US" w:eastAsia="zh-CN"/>
    </w:rPr>
  </w:style>
  <w:style w:type="paragraph" w:styleId="affc">
    <w:name w:val="Document Map"/>
    <w:basedOn w:val="a"/>
    <w:semiHidden/>
    <w:rsid w:val="00192364"/>
    <w:pPr>
      <w:shd w:val="clear" w:color="auto" w:fill="000080"/>
    </w:pPr>
    <w:rPr>
      <w:rFonts w:ascii="Tahoma" w:hAnsi="Tahoma" w:cs="Tahoma"/>
      <w:sz w:val="20"/>
      <w:szCs w:val="20"/>
    </w:rPr>
  </w:style>
  <w:style w:type="character" w:customStyle="1" w:styleId="rvts37">
    <w:name w:val="rvts37"/>
    <w:basedOn w:val="a0"/>
    <w:rsid w:val="00192364"/>
  </w:style>
  <w:style w:type="paragraph" w:customStyle="1" w:styleId="1ff6">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500403"/>
    <w:rPr>
      <w:rFonts w:ascii="Verdana" w:hAnsi="Verdana" w:cs="Verdana"/>
      <w:sz w:val="20"/>
      <w:szCs w:val="20"/>
      <w:lang w:val="en-US" w:eastAsia="en-US"/>
    </w:rPr>
  </w:style>
  <w:style w:type="character" w:customStyle="1" w:styleId="tablall">
    <w:name w:val="tablall"/>
    <w:basedOn w:val="a0"/>
    <w:rsid w:val="00541AF0"/>
  </w:style>
  <w:style w:type="character" w:customStyle="1" w:styleId="style17">
    <w:name w:val="style17"/>
    <w:basedOn w:val="a0"/>
    <w:rsid w:val="00541AF0"/>
  </w:style>
  <w:style w:type="character" w:customStyle="1" w:styleId="postbody">
    <w:name w:val="postbody"/>
    <w:basedOn w:val="a0"/>
    <w:rsid w:val="008C6BAD"/>
  </w:style>
  <w:style w:type="paragraph" w:customStyle="1" w:styleId="1ff7">
    <w:name w:val="Знак Знак Знак Знак Знак Знак Знак Знак Знак Знак1 Знак Знак Знак Знак Знак Знак"/>
    <w:basedOn w:val="a"/>
    <w:rsid w:val="00802BB9"/>
    <w:rPr>
      <w:rFonts w:ascii="Verdana" w:hAnsi="Verdana" w:cs="Verdana"/>
      <w:sz w:val="20"/>
      <w:szCs w:val="20"/>
      <w:lang w:val="en-US" w:eastAsia="en-US"/>
    </w:rPr>
  </w:style>
  <w:style w:type="paragraph" w:customStyle="1" w:styleId="tablecontents">
    <w:name w:val="tablecontents"/>
    <w:basedOn w:val="a"/>
    <w:rsid w:val="002329E6"/>
    <w:pPr>
      <w:spacing w:before="100" w:beforeAutospacing="1" w:after="100" w:afterAutospacing="1"/>
    </w:pPr>
  </w:style>
  <w:style w:type="character" w:customStyle="1" w:styleId="affd">
    <w:name w:val="Основной текст_"/>
    <w:link w:val="33"/>
    <w:locked/>
    <w:rsid w:val="00FB569C"/>
    <w:rPr>
      <w:sz w:val="16"/>
      <w:shd w:val="clear" w:color="auto" w:fill="FFFFFF"/>
      <w:lang w:bidi="ar-SA"/>
    </w:rPr>
  </w:style>
  <w:style w:type="paragraph" w:customStyle="1" w:styleId="33">
    <w:name w:val="Основной текст3"/>
    <w:basedOn w:val="a"/>
    <w:link w:val="affd"/>
    <w:rsid w:val="00FB569C"/>
    <w:pPr>
      <w:widowControl w:val="0"/>
      <w:shd w:val="clear" w:color="auto" w:fill="FFFFFF"/>
      <w:spacing w:line="240" w:lineRule="atLeast"/>
    </w:pPr>
    <w:rPr>
      <w:sz w:val="16"/>
      <w:szCs w:val="20"/>
      <w:shd w:val="clear" w:color="auto" w:fill="FFFFFF"/>
      <w:lang w:val="x-none" w:eastAsia="x-none"/>
    </w:rPr>
  </w:style>
  <w:style w:type="paragraph" w:customStyle="1" w:styleId="1ff8">
    <w:name w:val="Знак Знак1 Знак Знак Знак Знак"/>
    <w:basedOn w:val="a"/>
    <w:rsid w:val="0054076E"/>
    <w:rPr>
      <w:rFonts w:ascii="Verdana" w:hAnsi="Verdana" w:cs="Verdana"/>
      <w:sz w:val="20"/>
      <w:szCs w:val="20"/>
      <w:lang w:val="en-US" w:eastAsia="en-US"/>
    </w:rPr>
  </w:style>
  <w:style w:type="paragraph" w:customStyle="1" w:styleId="western">
    <w:name w:val="western"/>
    <w:basedOn w:val="a"/>
    <w:rsid w:val="00CD3EDD"/>
    <w:pPr>
      <w:spacing w:before="100" w:beforeAutospacing="1" w:after="119" w:line="276" w:lineRule="auto"/>
    </w:pPr>
    <w:rPr>
      <w:rFonts w:ascii="Calibri" w:hAnsi="Calibri"/>
      <w:color w:val="00000A"/>
      <w:sz w:val="22"/>
      <w:szCs w:val="22"/>
    </w:rPr>
  </w:style>
  <w:style w:type="paragraph" w:customStyle="1" w:styleId="rvps2">
    <w:name w:val="rvps2"/>
    <w:basedOn w:val="a"/>
    <w:rsid w:val="00B65674"/>
    <w:pPr>
      <w:spacing w:before="100" w:beforeAutospacing="1" w:after="100" w:afterAutospacing="1"/>
    </w:pPr>
  </w:style>
  <w:style w:type="character" w:customStyle="1" w:styleId="WW8Num2z0">
    <w:name w:val="WW8Num2z0"/>
    <w:rsid w:val="007A34DD"/>
    <w:rPr>
      <w:rFonts w:hint="default"/>
    </w:rPr>
  </w:style>
  <w:style w:type="paragraph" w:customStyle="1" w:styleId="Standard">
    <w:name w:val="Standard"/>
    <w:basedOn w:val="a"/>
    <w:rsid w:val="00553D29"/>
    <w:pPr>
      <w:adjustRightInd w:val="0"/>
    </w:pPr>
    <w:rPr>
      <w:szCs w:val="20"/>
      <w:lang w:val="uk-UA" w:eastAsia="uk-UA"/>
    </w:rPr>
  </w:style>
  <w:style w:type="paragraph" w:customStyle="1" w:styleId="P1">
    <w:name w:val="P1"/>
    <w:basedOn w:val="Standard"/>
    <w:hidden/>
    <w:rsid w:val="00553D29"/>
    <w:pPr>
      <w:widowControl w:val="0"/>
      <w:jc w:val="center"/>
    </w:pPr>
    <w:rPr>
      <w:sz w:val="28"/>
    </w:rPr>
  </w:style>
  <w:style w:type="paragraph" w:customStyle="1" w:styleId="P4">
    <w:name w:val="P4"/>
    <w:basedOn w:val="Standard"/>
    <w:hidden/>
    <w:rsid w:val="00553D29"/>
    <w:rPr>
      <w:sz w:val="28"/>
    </w:rPr>
  </w:style>
  <w:style w:type="paragraph" w:customStyle="1" w:styleId="P5">
    <w:name w:val="P5"/>
    <w:basedOn w:val="Standard"/>
    <w:hidden/>
    <w:rsid w:val="00553D29"/>
    <w:pPr>
      <w:widowControl w:val="0"/>
      <w:jc w:val="distribute"/>
    </w:pPr>
    <w:rPr>
      <w:sz w:val="28"/>
    </w:rPr>
  </w:style>
  <w:style w:type="paragraph" w:customStyle="1" w:styleId="P6">
    <w:name w:val="P6"/>
    <w:basedOn w:val="Standard"/>
    <w:hidden/>
    <w:rsid w:val="00553D29"/>
    <w:pPr>
      <w:widowControl w:val="0"/>
      <w:jc w:val="center"/>
    </w:pPr>
    <w:rPr>
      <w:sz w:val="28"/>
    </w:rPr>
  </w:style>
  <w:style w:type="paragraph" w:customStyle="1" w:styleId="P7">
    <w:name w:val="P7"/>
    <w:basedOn w:val="Standard"/>
    <w:hidden/>
    <w:rsid w:val="00553D29"/>
    <w:pPr>
      <w:widowControl w:val="0"/>
      <w:snapToGrid w:val="0"/>
      <w:jc w:val="center"/>
    </w:pPr>
    <w:rPr>
      <w:sz w:val="28"/>
    </w:rPr>
  </w:style>
  <w:style w:type="paragraph" w:customStyle="1" w:styleId="P8">
    <w:name w:val="P8"/>
    <w:basedOn w:val="Standard"/>
    <w:hidden/>
    <w:rsid w:val="00553D29"/>
    <w:pPr>
      <w:widowControl w:val="0"/>
      <w:snapToGrid w:val="0"/>
    </w:pPr>
    <w:rPr>
      <w:sz w:val="28"/>
    </w:rPr>
  </w:style>
  <w:style w:type="paragraph" w:customStyle="1" w:styleId="P9">
    <w:name w:val="P9"/>
    <w:basedOn w:val="Standard"/>
    <w:hidden/>
    <w:rsid w:val="00553D29"/>
    <w:pPr>
      <w:widowControl w:val="0"/>
      <w:jc w:val="center"/>
    </w:pPr>
    <w:rPr>
      <w:sz w:val="28"/>
    </w:rPr>
  </w:style>
  <w:style w:type="paragraph" w:customStyle="1" w:styleId="P10">
    <w:name w:val="P10"/>
    <w:basedOn w:val="Standard"/>
    <w:hidden/>
    <w:rsid w:val="00553D29"/>
    <w:pPr>
      <w:widowControl w:val="0"/>
      <w:snapToGrid w:val="0"/>
      <w:jc w:val="center"/>
    </w:pPr>
    <w:rPr>
      <w:sz w:val="28"/>
    </w:rPr>
  </w:style>
  <w:style w:type="paragraph" w:customStyle="1" w:styleId="P11">
    <w:name w:val="P11"/>
    <w:basedOn w:val="Standard"/>
    <w:hidden/>
    <w:rsid w:val="00553D29"/>
    <w:pPr>
      <w:widowControl w:val="0"/>
      <w:jc w:val="center"/>
    </w:pPr>
  </w:style>
  <w:style w:type="paragraph" w:customStyle="1" w:styleId="P12">
    <w:name w:val="P12"/>
    <w:basedOn w:val="Standard"/>
    <w:hidden/>
    <w:rsid w:val="00553D29"/>
    <w:pPr>
      <w:widowControl w:val="0"/>
      <w:snapToGrid w:val="0"/>
      <w:jc w:val="center"/>
    </w:pPr>
  </w:style>
  <w:style w:type="paragraph" w:customStyle="1" w:styleId="P14">
    <w:name w:val="P14"/>
    <w:basedOn w:val="Standard"/>
    <w:hidden/>
    <w:rsid w:val="00553D29"/>
    <w:pPr>
      <w:widowControl w:val="0"/>
      <w:ind w:left="360"/>
      <w:jc w:val="center"/>
    </w:pPr>
  </w:style>
  <w:style w:type="paragraph" w:customStyle="1" w:styleId="P15">
    <w:name w:val="P15"/>
    <w:basedOn w:val="Standard"/>
    <w:hidden/>
    <w:rsid w:val="00553D29"/>
    <w:pPr>
      <w:widowControl w:val="0"/>
      <w:ind w:left="360"/>
      <w:jc w:val="distribute"/>
    </w:pPr>
    <w:rPr>
      <w:sz w:val="28"/>
    </w:rPr>
  </w:style>
  <w:style w:type="paragraph" w:customStyle="1" w:styleId="P16">
    <w:name w:val="P16"/>
    <w:basedOn w:val="Standard"/>
    <w:hidden/>
    <w:rsid w:val="00553D29"/>
    <w:pPr>
      <w:widowControl w:val="0"/>
      <w:ind w:left="360"/>
      <w:jc w:val="center"/>
    </w:pPr>
    <w:rPr>
      <w:b/>
      <w:sz w:val="28"/>
    </w:rPr>
  </w:style>
  <w:style w:type="paragraph" w:customStyle="1" w:styleId="P18">
    <w:name w:val="P18"/>
    <w:basedOn w:val="Standard"/>
    <w:hidden/>
    <w:rsid w:val="00553D29"/>
    <w:pPr>
      <w:widowControl w:val="0"/>
      <w:ind w:left="360"/>
      <w:jc w:val="center"/>
    </w:pPr>
    <w:rPr>
      <w:b/>
      <w:sz w:val="28"/>
    </w:rPr>
  </w:style>
  <w:style w:type="paragraph" w:customStyle="1" w:styleId="P28">
    <w:name w:val="P28"/>
    <w:basedOn w:val="Standard"/>
    <w:hidden/>
    <w:rsid w:val="00553D29"/>
    <w:pPr>
      <w:widowControl w:val="0"/>
      <w:ind w:right="-1234"/>
    </w:pPr>
    <w:rPr>
      <w:sz w:val="28"/>
    </w:rPr>
  </w:style>
  <w:style w:type="character" w:customStyle="1" w:styleId="T3">
    <w:name w:val="T3"/>
    <w:hidden/>
    <w:rsid w:val="00553D29"/>
    <w:rPr>
      <w:b/>
      <w:sz w:val="28"/>
    </w:rPr>
  </w:style>
  <w:style w:type="character" w:customStyle="1" w:styleId="T4">
    <w:name w:val="T4"/>
    <w:hidden/>
    <w:rsid w:val="00553D29"/>
    <w:rPr>
      <w:b/>
      <w:sz w:val="28"/>
    </w:rPr>
  </w:style>
  <w:style w:type="character" w:customStyle="1" w:styleId="T6">
    <w:name w:val="T6"/>
    <w:hidden/>
    <w:rsid w:val="00553D29"/>
    <w:rPr>
      <w:sz w:val="28"/>
    </w:rPr>
  </w:style>
  <w:style w:type="character" w:customStyle="1" w:styleId="T7">
    <w:name w:val="T7"/>
    <w:hidden/>
    <w:rsid w:val="00553D29"/>
    <w:rPr>
      <w:b/>
      <w:sz w:val="28"/>
    </w:rPr>
  </w:style>
  <w:style w:type="character" w:customStyle="1" w:styleId="T8">
    <w:name w:val="T8"/>
    <w:hidden/>
    <w:rsid w:val="00553D29"/>
    <w:rPr>
      <w:b/>
      <w:sz w:val="28"/>
    </w:rPr>
  </w:style>
  <w:style w:type="character" w:customStyle="1" w:styleId="T11">
    <w:name w:val="T11"/>
    <w:hidden/>
    <w:rsid w:val="00553D29"/>
    <w:rPr>
      <w:position w:val="0"/>
      <w:sz w:val="28"/>
      <w:vertAlign w:val="superscript"/>
    </w:rPr>
  </w:style>
  <w:style w:type="character" w:customStyle="1" w:styleId="HTML0">
    <w:name w:val="Стандартный HTML Знак"/>
    <w:link w:val="HTML"/>
    <w:locked/>
    <w:rsid w:val="00897F47"/>
    <w:rPr>
      <w:rFonts w:ascii="Courier New" w:hAnsi="Courier New" w:cs="Courier New"/>
      <w:color w:val="000000"/>
      <w:sz w:val="18"/>
      <w:szCs w:val="18"/>
    </w:rPr>
  </w:style>
  <w:style w:type="paragraph" w:customStyle="1" w:styleId="1ff9">
    <w:name w:val="Обычный1"/>
    <w:rsid w:val="00ED67B7"/>
    <w:pPr>
      <w:widowControl w:val="0"/>
      <w:spacing w:before="40" w:line="280" w:lineRule="auto"/>
      <w:ind w:firstLine="840"/>
      <w:jc w:val="both"/>
    </w:pPr>
    <w:rPr>
      <w:snapToGrid w:val="0"/>
      <w:lang w:eastAsia="ru-RU"/>
    </w:rPr>
  </w:style>
  <w:style w:type="character" w:customStyle="1" w:styleId="aff5">
    <w:name w:val="Абзац списка Знак"/>
    <w:aliases w:val="Список уровня 2 Знак,List Paragraph (numbered (a)) Знак,List_Paragraph Знак,Multilevel para_II Знак,List Paragraph-ExecSummary Знак,Akapit z listą BS Знак,Bullets Знак,List Paragraph 1 Знак,References Знак,IBL List Paragraph Знак"/>
    <w:link w:val="aff4"/>
    <w:uiPriority w:val="34"/>
    <w:locked/>
    <w:rsid w:val="002E7EE8"/>
    <w:rPr>
      <w:rFonts w:ascii="Calibri" w:eastAsia="Calibri" w:hAnsi="Calibri"/>
      <w:sz w:val="28"/>
      <w:szCs w:val="22"/>
      <w:lang w:eastAsia="en-US"/>
    </w:rPr>
  </w:style>
  <w:style w:type="character" w:customStyle="1" w:styleId="34">
    <w:name w:val="Подпись к таблице (3)"/>
    <w:rsid w:val="00D92BC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ad">
    <w:name w:val="Верхний колонтитул Знак"/>
    <w:basedOn w:val="a0"/>
    <w:link w:val="ac"/>
    <w:uiPriority w:val="99"/>
    <w:rsid w:val="00294186"/>
    <w:rPr>
      <w:sz w:val="24"/>
      <w:szCs w:val="24"/>
      <w:lang w:val="ru-RU" w:eastAsia="ru-RU"/>
    </w:rPr>
  </w:style>
  <w:style w:type="paragraph" w:customStyle="1" w:styleId="xfmc1">
    <w:name w:val="xfmc1"/>
    <w:basedOn w:val="a"/>
    <w:rsid w:val="00FB6ED9"/>
    <w:pPr>
      <w:spacing w:before="100" w:beforeAutospacing="1" w:after="100" w:afterAutospacing="1"/>
    </w:pPr>
  </w:style>
  <w:style w:type="paragraph" w:styleId="affe">
    <w:name w:val="No Spacing"/>
    <w:link w:val="afff"/>
    <w:qFormat/>
    <w:rsid w:val="00CB7F7F"/>
    <w:rPr>
      <w:sz w:val="28"/>
      <w:lang w:eastAsia="ru-RU"/>
    </w:rPr>
  </w:style>
  <w:style w:type="character" w:customStyle="1" w:styleId="afff">
    <w:name w:val="Без интервала Знак"/>
    <w:link w:val="affe"/>
    <w:locked/>
    <w:rsid w:val="00CB7F7F"/>
    <w:rPr>
      <w:sz w:val="28"/>
      <w:lang w:eastAsia="ru-RU"/>
    </w:rPr>
  </w:style>
  <w:style w:type="paragraph" w:styleId="afff0">
    <w:name w:val="Plain Text"/>
    <w:basedOn w:val="a"/>
    <w:link w:val="afff1"/>
    <w:uiPriority w:val="99"/>
    <w:rsid w:val="00697FD9"/>
    <w:rPr>
      <w:rFonts w:ascii="Courier New" w:hAnsi="Courier New"/>
      <w:sz w:val="20"/>
      <w:szCs w:val="20"/>
    </w:rPr>
  </w:style>
  <w:style w:type="character" w:customStyle="1" w:styleId="afff1">
    <w:name w:val="Текст Знак"/>
    <w:basedOn w:val="a0"/>
    <w:link w:val="afff0"/>
    <w:uiPriority w:val="99"/>
    <w:rsid w:val="00697FD9"/>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7063">
      <w:bodyDiv w:val="1"/>
      <w:marLeft w:val="0"/>
      <w:marRight w:val="0"/>
      <w:marTop w:val="0"/>
      <w:marBottom w:val="0"/>
      <w:divBdr>
        <w:top w:val="none" w:sz="0" w:space="0" w:color="auto"/>
        <w:left w:val="none" w:sz="0" w:space="0" w:color="auto"/>
        <w:bottom w:val="none" w:sz="0" w:space="0" w:color="auto"/>
        <w:right w:val="none" w:sz="0" w:space="0" w:color="auto"/>
      </w:divBdr>
    </w:div>
    <w:div w:id="163129681">
      <w:bodyDiv w:val="1"/>
      <w:marLeft w:val="0"/>
      <w:marRight w:val="0"/>
      <w:marTop w:val="0"/>
      <w:marBottom w:val="0"/>
      <w:divBdr>
        <w:top w:val="none" w:sz="0" w:space="0" w:color="auto"/>
        <w:left w:val="none" w:sz="0" w:space="0" w:color="auto"/>
        <w:bottom w:val="none" w:sz="0" w:space="0" w:color="auto"/>
        <w:right w:val="none" w:sz="0" w:space="0" w:color="auto"/>
      </w:divBdr>
    </w:div>
    <w:div w:id="179979551">
      <w:bodyDiv w:val="1"/>
      <w:marLeft w:val="0"/>
      <w:marRight w:val="0"/>
      <w:marTop w:val="0"/>
      <w:marBottom w:val="0"/>
      <w:divBdr>
        <w:top w:val="none" w:sz="0" w:space="0" w:color="auto"/>
        <w:left w:val="none" w:sz="0" w:space="0" w:color="auto"/>
        <w:bottom w:val="none" w:sz="0" w:space="0" w:color="auto"/>
        <w:right w:val="none" w:sz="0" w:space="0" w:color="auto"/>
      </w:divBdr>
    </w:div>
    <w:div w:id="189997602">
      <w:bodyDiv w:val="1"/>
      <w:marLeft w:val="0"/>
      <w:marRight w:val="0"/>
      <w:marTop w:val="0"/>
      <w:marBottom w:val="0"/>
      <w:divBdr>
        <w:top w:val="none" w:sz="0" w:space="0" w:color="auto"/>
        <w:left w:val="none" w:sz="0" w:space="0" w:color="auto"/>
        <w:bottom w:val="none" w:sz="0" w:space="0" w:color="auto"/>
        <w:right w:val="none" w:sz="0" w:space="0" w:color="auto"/>
      </w:divBdr>
    </w:div>
    <w:div w:id="471604116">
      <w:bodyDiv w:val="1"/>
      <w:marLeft w:val="0"/>
      <w:marRight w:val="0"/>
      <w:marTop w:val="0"/>
      <w:marBottom w:val="0"/>
      <w:divBdr>
        <w:top w:val="none" w:sz="0" w:space="0" w:color="auto"/>
        <w:left w:val="none" w:sz="0" w:space="0" w:color="auto"/>
        <w:bottom w:val="none" w:sz="0" w:space="0" w:color="auto"/>
        <w:right w:val="none" w:sz="0" w:space="0" w:color="auto"/>
      </w:divBdr>
    </w:div>
    <w:div w:id="490488684">
      <w:bodyDiv w:val="1"/>
      <w:marLeft w:val="0"/>
      <w:marRight w:val="0"/>
      <w:marTop w:val="0"/>
      <w:marBottom w:val="0"/>
      <w:divBdr>
        <w:top w:val="none" w:sz="0" w:space="0" w:color="auto"/>
        <w:left w:val="none" w:sz="0" w:space="0" w:color="auto"/>
        <w:bottom w:val="none" w:sz="0" w:space="0" w:color="auto"/>
        <w:right w:val="none" w:sz="0" w:space="0" w:color="auto"/>
      </w:divBdr>
    </w:div>
    <w:div w:id="495147119">
      <w:bodyDiv w:val="1"/>
      <w:marLeft w:val="0"/>
      <w:marRight w:val="0"/>
      <w:marTop w:val="0"/>
      <w:marBottom w:val="0"/>
      <w:divBdr>
        <w:top w:val="none" w:sz="0" w:space="0" w:color="auto"/>
        <w:left w:val="none" w:sz="0" w:space="0" w:color="auto"/>
        <w:bottom w:val="none" w:sz="0" w:space="0" w:color="auto"/>
        <w:right w:val="none" w:sz="0" w:space="0" w:color="auto"/>
      </w:divBdr>
    </w:div>
    <w:div w:id="539130842">
      <w:bodyDiv w:val="1"/>
      <w:marLeft w:val="0"/>
      <w:marRight w:val="0"/>
      <w:marTop w:val="0"/>
      <w:marBottom w:val="0"/>
      <w:divBdr>
        <w:top w:val="none" w:sz="0" w:space="0" w:color="auto"/>
        <w:left w:val="none" w:sz="0" w:space="0" w:color="auto"/>
        <w:bottom w:val="none" w:sz="0" w:space="0" w:color="auto"/>
        <w:right w:val="none" w:sz="0" w:space="0" w:color="auto"/>
      </w:divBdr>
    </w:div>
    <w:div w:id="548340579">
      <w:bodyDiv w:val="1"/>
      <w:marLeft w:val="0"/>
      <w:marRight w:val="0"/>
      <w:marTop w:val="0"/>
      <w:marBottom w:val="0"/>
      <w:divBdr>
        <w:top w:val="none" w:sz="0" w:space="0" w:color="auto"/>
        <w:left w:val="none" w:sz="0" w:space="0" w:color="auto"/>
        <w:bottom w:val="none" w:sz="0" w:space="0" w:color="auto"/>
        <w:right w:val="none" w:sz="0" w:space="0" w:color="auto"/>
      </w:divBdr>
    </w:div>
    <w:div w:id="554590147">
      <w:bodyDiv w:val="1"/>
      <w:marLeft w:val="0"/>
      <w:marRight w:val="0"/>
      <w:marTop w:val="0"/>
      <w:marBottom w:val="0"/>
      <w:divBdr>
        <w:top w:val="none" w:sz="0" w:space="0" w:color="auto"/>
        <w:left w:val="none" w:sz="0" w:space="0" w:color="auto"/>
        <w:bottom w:val="none" w:sz="0" w:space="0" w:color="auto"/>
        <w:right w:val="none" w:sz="0" w:space="0" w:color="auto"/>
      </w:divBdr>
    </w:div>
    <w:div w:id="554775128">
      <w:bodyDiv w:val="1"/>
      <w:marLeft w:val="0"/>
      <w:marRight w:val="0"/>
      <w:marTop w:val="0"/>
      <w:marBottom w:val="0"/>
      <w:divBdr>
        <w:top w:val="none" w:sz="0" w:space="0" w:color="auto"/>
        <w:left w:val="none" w:sz="0" w:space="0" w:color="auto"/>
        <w:bottom w:val="none" w:sz="0" w:space="0" w:color="auto"/>
        <w:right w:val="none" w:sz="0" w:space="0" w:color="auto"/>
      </w:divBdr>
    </w:div>
    <w:div w:id="654451637">
      <w:bodyDiv w:val="1"/>
      <w:marLeft w:val="0"/>
      <w:marRight w:val="0"/>
      <w:marTop w:val="0"/>
      <w:marBottom w:val="0"/>
      <w:divBdr>
        <w:top w:val="none" w:sz="0" w:space="0" w:color="auto"/>
        <w:left w:val="none" w:sz="0" w:space="0" w:color="auto"/>
        <w:bottom w:val="none" w:sz="0" w:space="0" w:color="auto"/>
        <w:right w:val="none" w:sz="0" w:space="0" w:color="auto"/>
      </w:divBdr>
    </w:div>
    <w:div w:id="750204228">
      <w:bodyDiv w:val="1"/>
      <w:marLeft w:val="0"/>
      <w:marRight w:val="0"/>
      <w:marTop w:val="0"/>
      <w:marBottom w:val="0"/>
      <w:divBdr>
        <w:top w:val="none" w:sz="0" w:space="0" w:color="auto"/>
        <w:left w:val="none" w:sz="0" w:space="0" w:color="auto"/>
        <w:bottom w:val="none" w:sz="0" w:space="0" w:color="auto"/>
        <w:right w:val="none" w:sz="0" w:space="0" w:color="auto"/>
      </w:divBdr>
    </w:div>
    <w:div w:id="792672338">
      <w:bodyDiv w:val="1"/>
      <w:marLeft w:val="0"/>
      <w:marRight w:val="0"/>
      <w:marTop w:val="0"/>
      <w:marBottom w:val="0"/>
      <w:divBdr>
        <w:top w:val="none" w:sz="0" w:space="0" w:color="auto"/>
        <w:left w:val="none" w:sz="0" w:space="0" w:color="auto"/>
        <w:bottom w:val="none" w:sz="0" w:space="0" w:color="auto"/>
        <w:right w:val="none" w:sz="0" w:space="0" w:color="auto"/>
      </w:divBdr>
    </w:div>
    <w:div w:id="838497565">
      <w:bodyDiv w:val="1"/>
      <w:marLeft w:val="0"/>
      <w:marRight w:val="0"/>
      <w:marTop w:val="0"/>
      <w:marBottom w:val="0"/>
      <w:divBdr>
        <w:top w:val="none" w:sz="0" w:space="0" w:color="auto"/>
        <w:left w:val="none" w:sz="0" w:space="0" w:color="auto"/>
        <w:bottom w:val="none" w:sz="0" w:space="0" w:color="auto"/>
        <w:right w:val="none" w:sz="0" w:space="0" w:color="auto"/>
      </w:divBdr>
    </w:div>
    <w:div w:id="862596649">
      <w:bodyDiv w:val="1"/>
      <w:marLeft w:val="0"/>
      <w:marRight w:val="0"/>
      <w:marTop w:val="0"/>
      <w:marBottom w:val="0"/>
      <w:divBdr>
        <w:top w:val="none" w:sz="0" w:space="0" w:color="auto"/>
        <w:left w:val="none" w:sz="0" w:space="0" w:color="auto"/>
        <w:bottom w:val="none" w:sz="0" w:space="0" w:color="auto"/>
        <w:right w:val="none" w:sz="0" w:space="0" w:color="auto"/>
      </w:divBdr>
    </w:div>
    <w:div w:id="864052970">
      <w:bodyDiv w:val="1"/>
      <w:marLeft w:val="0"/>
      <w:marRight w:val="0"/>
      <w:marTop w:val="0"/>
      <w:marBottom w:val="0"/>
      <w:divBdr>
        <w:top w:val="none" w:sz="0" w:space="0" w:color="auto"/>
        <w:left w:val="none" w:sz="0" w:space="0" w:color="auto"/>
        <w:bottom w:val="none" w:sz="0" w:space="0" w:color="auto"/>
        <w:right w:val="none" w:sz="0" w:space="0" w:color="auto"/>
      </w:divBdr>
    </w:div>
    <w:div w:id="884834248">
      <w:bodyDiv w:val="1"/>
      <w:marLeft w:val="0"/>
      <w:marRight w:val="0"/>
      <w:marTop w:val="0"/>
      <w:marBottom w:val="0"/>
      <w:divBdr>
        <w:top w:val="none" w:sz="0" w:space="0" w:color="auto"/>
        <w:left w:val="none" w:sz="0" w:space="0" w:color="auto"/>
        <w:bottom w:val="none" w:sz="0" w:space="0" w:color="auto"/>
        <w:right w:val="none" w:sz="0" w:space="0" w:color="auto"/>
      </w:divBdr>
    </w:div>
    <w:div w:id="954217416">
      <w:bodyDiv w:val="1"/>
      <w:marLeft w:val="0"/>
      <w:marRight w:val="0"/>
      <w:marTop w:val="0"/>
      <w:marBottom w:val="0"/>
      <w:divBdr>
        <w:top w:val="none" w:sz="0" w:space="0" w:color="auto"/>
        <w:left w:val="none" w:sz="0" w:space="0" w:color="auto"/>
        <w:bottom w:val="none" w:sz="0" w:space="0" w:color="auto"/>
        <w:right w:val="none" w:sz="0" w:space="0" w:color="auto"/>
      </w:divBdr>
    </w:div>
    <w:div w:id="996617124">
      <w:bodyDiv w:val="1"/>
      <w:marLeft w:val="0"/>
      <w:marRight w:val="0"/>
      <w:marTop w:val="0"/>
      <w:marBottom w:val="0"/>
      <w:divBdr>
        <w:top w:val="none" w:sz="0" w:space="0" w:color="auto"/>
        <w:left w:val="none" w:sz="0" w:space="0" w:color="auto"/>
        <w:bottom w:val="none" w:sz="0" w:space="0" w:color="auto"/>
        <w:right w:val="none" w:sz="0" w:space="0" w:color="auto"/>
      </w:divBdr>
    </w:div>
    <w:div w:id="1009986472">
      <w:bodyDiv w:val="1"/>
      <w:marLeft w:val="0"/>
      <w:marRight w:val="0"/>
      <w:marTop w:val="0"/>
      <w:marBottom w:val="0"/>
      <w:divBdr>
        <w:top w:val="none" w:sz="0" w:space="0" w:color="auto"/>
        <w:left w:val="none" w:sz="0" w:space="0" w:color="auto"/>
        <w:bottom w:val="none" w:sz="0" w:space="0" w:color="auto"/>
        <w:right w:val="none" w:sz="0" w:space="0" w:color="auto"/>
      </w:divBdr>
    </w:div>
    <w:div w:id="1046027111">
      <w:bodyDiv w:val="1"/>
      <w:marLeft w:val="0"/>
      <w:marRight w:val="0"/>
      <w:marTop w:val="0"/>
      <w:marBottom w:val="0"/>
      <w:divBdr>
        <w:top w:val="none" w:sz="0" w:space="0" w:color="auto"/>
        <w:left w:val="none" w:sz="0" w:space="0" w:color="auto"/>
        <w:bottom w:val="none" w:sz="0" w:space="0" w:color="auto"/>
        <w:right w:val="none" w:sz="0" w:space="0" w:color="auto"/>
      </w:divBdr>
    </w:div>
    <w:div w:id="1131629560">
      <w:bodyDiv w:val="1"/>
      <w:marLeft w:val="0"/>
      <w:marRight w:val="0"/>
      <w:marTop w:val="0"/>
      <w:marBottom w:val="0"/>
      <w:divBdr>
        <w:top w:val="none" w:sz="0" w:space="0" w:color="auto"/>
        <w:left w:val="none" w:sz="0" w:space="0" w:color="auto"/>
        <w:bottom w:val="none" w:sz="0" w:space="0" w:color="auto"/>
        <w:right w:val="none" w:sz="0" w:space="0" w:color="auto"/>
      </w:divBdr>
    </w:div>
    <w:div w:id="1210604370">
      <w:bodyDiv w:val="1"/>
      <w:marLeft w:val="0"/>
      <w:marRight w:val="0"/>
      <w:marTop w:val="0"/>
      <w:marBottom w:val="0"/>
      <w:divBdr>
        <w:top w:val="none" w:sz="0" w:space="0" w:color="auto"/>
        <w:left w:val="none" w:sz="0" w:space="0" w:color="auto"/>
        <w:bottom w:val="none" w:sz="0" w:space="0" w:color="auto"/>
        <w:right w:val="none" w:sz="0" w:space="0" w:color="auto"/>
      </w:divBdr>
    </w:div>
    <w:div w:id="1334841919">
      <w:bodyDiv w:val="1"/>
      <w:marLeft w:val="0"/>
      <w:marRight w:val="0"/>
      <w:marTop w:val="0"/>
      <w:marBottom w:val="0"/>
      <w:divBdr>
        <w:top w:val="none" w:sz="0" w:space="0" w:color="auto"/>
        <w:left w:val="none" w:sz="0" w:space="0" w:color="auto"/>
        <w:bottom w:val="none" w:sz="0" w:space="0" w:color="auto"/>
        <w:right w:val="none" w:sz="0" w:space="0" w:color="auto"/>
      </w:divBdr>
    </w:div>
    <w:div w:id="1373194203">
      <w:bodyDiv w:val="1"/>
      <w:marLeft w:val="0"/>
      <w:marRight w:val="0"/>
      <w:marTop w:val="0"/>
      <w:marBottom w:val="0"/>
      <w:divBdr>
        <w:top w:val="none" w:sz="0" w:space="0" w:color="auto"/>
        <w:left w:val="none" w:sz="0" w:space="0" w:color="auto"/>
        <w:bottom w:val="none" w:sz="0" w:space="0" w:color="auto"/>
        <w:right w:val="none" w:sz="0" w:space="0" w:color="auto"/>
      </w:divBdr>
    </w:div>
    <w:div w:id="1394616928">
      <w:bodyDiv w:val="1"/>
      <w:marLeft w:val="0"/>
      <w:marRight w:val="0"/>
      <w:marTop w:val="0"/>
      <w:marBottom w:val="0"/>
      <w:divBdr>
        <w:top w:val="none" w:sz="0" w:space="0" w:color="auto"/>
        <w:left w:val="none" w:sz="0" w:space="0" w:color="auto"/>
        <w:bottom w:val="none" w:sz="0" w:space="0" w:color="auto"/>
        <w:right w:val="none" w:sz="0" w:space="0" w:color="auto"/>
      </w:divBdr>
    </w:div>
    <w:div w:id="1424952323">
      <w:bodyDiv w:val="1"/>
      <w:marLeft w:val="0"/>
      <w:marRight w:val="0"/>
      <w:marTop w:val="0"/>
      <w:marBottom w:val="0"/>
      <w:divBdr>
        <w:top w:val="none" w:sz="0" w:space="0" w:color="auto"/>
        <w:left w:val="none" w:sz="0" w:space="0" w:color="auto"/>
        <w:bottom w:val="none" w:sz="0" w:space="0" w:color="auto"/>
        <w:right w:val="none" w:sz="0" w:space="0" w:color="auto"/>
      </w:divBdr>
    </w:div>
    <w:div w:id="1499882708">
      <w:bodyDiv w:val="1"/>
      <w:marLeft w:val="0"/>
      <w:marRight w:val="0"/>
      <w:marTop w:val="0"/>
      <w:marBottom w:val="0"/>
      <w:divBdr>
        <w:top w:val="none" w:sz="0" w:space="0" w:color="auto"/>
        <w:left w:val="none" w:sz="0" w:space="0" w:color="auto"/>
        <w:bottom w:val="none" w:sz="0" w:space="0" w:color="auto"/>
        <w:right w:val="none" w:sz="0" w:space="0" w:color="auto"/>
      </w:divBdr>
    </w:div>
    <w:div w:id="1503012926">
      <w:bodyDiv w:val="1"/>
      <w:marLeft w:val="0"/>
      <w:marRight w:val="0"/>
      <w:marTop w:val="0"/>
      <w:marBottom w:val="0"/>
      <w:divBdr>
        <w:top w:val="none" w:sz="0" w:space="0" w:color="auto"/>
        <w:left w:val="none" w:sz="0" w:space="0" w:color="auto"/>
        <w:bottom w:val="none" w:sz="0" w:space="0" w:color="auto"/>
        <w:right w:val="none" w:sz="0" w:space="0" w:color="auto"/>
      </w:divBdr>
    </w:div>
    <w:div w:id="1552881286">
      <w:bodyDiv w:val="1"/>
      <w:marLeft w:val="0"/>
      <w:marRight w:val="0"/>
      <w:marTop w:val="0"/>
      <w:marBottom w:val="0"/>
      <w:divBdr>
        <w:top w:val="none" w:sz="0" w:space="0" w:color="auto"/>
        <w:left w:val="none" w:sz="0" w:space="0" w:color="auto"/>
        <w:bottom w:val="none" w:sz="0" w:space="0" w:color="auto"/>
        <w:right w:val="none" w:sz="0" w:space="0" w:color="auto"/>
      </w:divBdr>
    </w:div>
    <w:div w:id="1560088530">
      <w:bodyDiv w:val="1"/>
      <w:marLeft w:val="0"/>
      <w:marRight w:val="0"/>
      <w:marTop w:val="0"/>
      <w:marBottom w:val="0"/>
      <w:divBdr>
        <w:top w:val="none" w:sz="0" w:space="0" w:color="auto"/>
        <w:left w:val="none" w:sz="0" w:space="0" w:color="auto"/>
        <w:bottom w:val="none" w:sz="0" w:space="0" w:color="auto"/>
        <w:right w:val="none" w:sz="0" w:space="0" w:color="auto"/>
      </w:divBdr>
    </w:div>
    <w:div w:id="1733458861">
      <w:bodyDiv w:val="1"/>
      <w:marLeft w:val="0"/>
      <w:marRight w:val="0"/>
      <w:marTop w:val="0"/>
      <w:marBottom w:val="0"/>
      <w:divBdr>
        <w:top w:val="none" w:sz="0" w:space="0" w:color="auto"/>
        <w:left w:val="none" w:sz="0" w:space="0" w:color="auto"/>
        <w:bottom w:val="none" w:sz="0" w:space="0" w:color="auto"/>
        <w:right w:val="none" w:sz="0" w:space="0" w:color="auto"/>
      </w:divBdr>
    </w:div>
    <w:div w:id="1754862022">
      <w:bodyDiv w:val="1"/>
      <w:marLeft w:val="0"/>
      <w:marRight w:val="0"/>
      <w:marTop w:val="0"/>
      <w:marBottom w:val="0"/>
      <w:divBdr>
        <w:top w:val="none" w:sz="0" w:space="0" w:color="auto"/>
        <w:left w:val="none" w:sz="0" w:space="0" w:color="auto"/>
        <w:bottom w:val="none" w:sz="0" w:space="0" w:color="auto"/>
        <w:right w:val="none" w:sz="0" w:space="0" w:color="auto"/>
      </w:divBdr>
    </w:div>
    <w:div w:id="2047832764">
      <w:bodyDiv w:val="1"/>
      <w:marLeft w:val="0"/>
      <w:marRight w:val="0"/>
      <w:marTop w:val="0"/>
      <w:marBottom w:val="0"/>
      <w:divBdr>
        <w:top w:val="none" w:sz="0" w:space="0" w:color="auto"/>
        <w:left w:val="none" w:sz="0" w:space="0" w:color="auto"/>
        <w:bottom w:val="none" w:sz="0" w:space="0" w:color="auto"/>
        <w:right w:val="none" w:sz="0" w:space="0" w:color="auto"/>
      </w:divBdr>
    </w:div>
    <w:div w:id="2080012879">
      <w:bodyDiv w:val="1"/>
      <w:marLeft w:val="0"/>
      <w:marRight w:val="0"/>
      <w:marTop w:val="0"/>
      <w:marBottom w:val="0"/>
      <w:divBdr>
        <w:top w:val="none" w:sz="0" w:space="0" w:color="auto"/>
        <w:left w:val="none" w:sz="0" w:space="0" w:color="auto"/>
        <w:bottom w:val="none" w:sz="0" w:space="0" w:color="auto"/>
        <w:right w:val="none" w:sz="0" w:space="0" w:color="auto"/>
      </w:divBdr>
    </w:div>
    <w:div w:id="21327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81B6-16AA-4A36-BA7E-FC5FFADD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3529</Words>
  <Characters>20118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23600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subject/>
  <dc:creator>Tender01</dc:creator>
  <cp:keywords/>
  <cp:lastModifiedBy>марченко1</cp:lastModifiedBy>
  <cp:revision>22</cp:revision>
  <cp:lastPrinted>2022-12-28T19:56:00Z</cp:lastPrinted>
  <dcterms:created xsi:type="dcterms:W3CDTF">2022-12-28T09:51:00Z</dcterms:created>
  <dcterms:modified xsi:type="dcterms:W3CDTF">2024-01-10T09:30:00Z</dcterms:modified>
</cp:coreProperties>
</file>