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F6" w:rsidRDefault="00725EF6" w:rsidP="00725EF6">
      <w:pPr>
        <w:spacing w:after="0" w:line="240" w:lineRule="auto"/>
        <w:jc w:val="right"/>
        <w:rPr>
          <w:rFonts w:ascii="Times New Roman" w:hAnsi="Times New Roman"/>
          <w:b/>
          <w:bCs/>
          <w:sz w:val="24"/>
          <w:szCs w:val="24"/>
        </w:rPr>
      </w:pPr>
      <w:r>
        <w:rPr>
          <w:rFonts w:ascii="Times New Roman" w:hAnsi="Times New Roman"/>
          <w:b/>
          <w:bCs/>
          <w:sz w:val="24"/>
          <w:szCs w:val="24"/>
        </w:rPr>
        <w:t>Додаток № 3</w:t>
      </w:r>
    </w:p>
    <w:p w:rsidR="00725EF6" w:rsidRDefault="00725EF6" w:rsidP="00725EF6">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 документації</w:t>
      </w:r>
    </w:p>
    <w:p w:rsidR="00671BBF" w:rsidRP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ПРОЕКТ</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r w:rsidRPr="00671BBF">
        <w:rPr>
          <w:rFonts w:ascii="Times New Roman" w:hAnsi="Times New Roman" w:cs="Times New Roman"/>
          <w:b/>
          <w:sz w:val="24"/>
          <w:szCs w:val="24"/>
        </w:rPr>
        <w:t>ДОГОВІР № ______</w:t>
      </w:r>
    </w:p>
    <w:p w:rsid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м. Долина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1BBF">
        <w:rPr>
          <w:rFonts w:ascii="Times New Roman" w:hAnsi="Times New Roman" w:cs="Times New Roman"/>
          <w:b/>
          <w:sz w:val="24"/>
          <w:szCs w:val="24"/>
        </w:rPr>
        <w:t>«_</w:t>
      </w:r>
      <w:r>
        <w:rPr>
          <w:rFonts w:ascii="Times New Roman" w:hAnsi="Times New Roman" w:cs="Times New Roman"/>
          <w:b/>
          <w:sz w:val="24"/>
          <w:szCs w:val="24"/>
        </w:rPr>
        <w:t>_</w:t>
      </w:r>
      <w:r w:rsidRPr="00671BBF">
        <w:rPr>
          <w:rFonts w:ascii="Times New Roman" w:hAnsi="Times New Roman" w:cs="Times New Roman"/>
          <w:b/>
          <w:sz w:val="24"/>
          <w:szCs w:val="24"/>
        </w:rPr>
        <w:t>_» ____________202</w:t>
      </w:r>
      <w:r w:rsidR="00FA4C23" w:rsidRPr="00AA57CC">
        <w:rPr>
          <w:rFonts w:ascii="Times New Roman" w:hAnsi="Times New Roman" w:cs="Times New Roman"/>
          <w:b/>
          <w:sz w:val="24"/>
          <w:szCs w:val="24"/>
        </w:rPr>
        <w:t>4</w:t>
      </w:r>
      <w:r w:rsidRPr="00671BBF">
        <w:rPr>
          <w:rFonts w:ascii="Times New Roman" w:hAnsi="Times New Roman" w:cs="Times New Roman"/>
          <w:b/>
          <w:sz w:val="24"/>
          <w:szCs w:val="24"/>
        </w:rPr>
        <w:t xml:space="preserve"> року</w:t>
      </w:r>
    </w:p>
    <w:p w:rsidR="00671BBF" w:rsidRPr="00671BBF" w:rsidRDefault="00671BBF" w:rsidP="00671BBF">
      <w:pPr>
        <w:spacing w:after="0" w:line="240" w:lineRule="auto"/>
        <w:ind w:hanging="2"/>
        <w:rPr>
          <w:rFonts w:ascii="Times New Roman" w:hAnsi="Times New Roman" w:cs="Times New Roman"/>
          <w:b/>
          <w:sz w:val="24"/>
          <w:szCs w:val="24"/>
        </w:rPr>
      </w:pPr>
    </w:p>
    <w:p w:rsidR="00671BBF" w:rsidRDefault="00671BBF" w:rsidP="00671BBF">
      <w:pPr>
        <w:spacing w:after="0" w:line="240" w:lineRule="auto"/>
        <w:ind w:hanging="2"/>
        <w:jc w:val="both"/>
        <w:rPr>
          <w:rFonts w:ascii="Times New Roman" w:hAnsi="Times New Roman" w:cs="Times New Roman"/>
          <w:b/>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50155C">
        <w:rPr>
          <w:rFonts w:ascii="Times New Roman" w:hAnsi="Times New Roman" w:cs="Times New Roman"/>
          <w:sz w:val="24"/>
          <w:szCs w:val="24"/>
        </w:rPr>
        <w:t xml:space="preserve">Управління освіти </w:t>
      </w:r>
      <w:proofErr w:type="spellStart"/>
      <w:r w:rsidRPr="0050155C">
        <w:rPr>
          <w:rFonts w:ascii="Times New Roman" w:hAnsi="Times New Roman" w:cs="Times New Roman"/>
          <w:sz w:val="24"/>
          <w:szCs w:val="24"/>
        </w:rPr>
        <w:t>Долинської</w:t>
      </w:r>
      <w:proofErr w:type="spellEnd"/>
      <w:r w:rsidRPr="0050155C">
        <w:rPr>
          <w:rFonts w:ascii="Times New Roman" w:hAnsi="Times New Roman" w:cs="Times New Roman"/>
          <w:sz w:val="24"/>
          <w:szCs w:val="24"/>
        </w:rPr>
        <w:t xml:space="preserve"> міської ради Івано-Франківської області (</w:t>
      </w:r>
      <w:r w:rsidRPr="00671BBF">
        <w:rPr>
          <w:rFonts w:ascii="Times New Roman" w:hAnsi="Times New Roman" w:cs="Times New Roman"/>
          <w:sz w:val="24"/>
          <w:szCs w:val="24"/>
        </w:rPr>
        <w:t>далі – Замовник</w:t>
      </w:r>
      <w:r w:rsidRPr="0050155C">
        <w:rPr>
          <w:rFonts w:ascii="Times New Roman" w:hAnsi="Times New Roman" w:cs="Times New Roman"/>
          <w:sz w:val="24"/>
          <w:szCs w:val="24"/>
        </w:rPr>
        <w:t>) в особі начальника управління Сайка Ігоря Івановича, що діє на підставі Положення, з однієї</w:t>
      </w:r>
      <w:r>
        <w:rPr>
          <w:rFonts w:ascii="Times New Roman" w:hAnsi="Times New Roman" w:cs="Times New Roman"/>
          <w:sz w:val="24"/>
          <w:szCs w:val="24"/>
        </w:rPr>
        <w:t xml:space="preserve"> сторони</w:t>
      </w:r>
      <w:r w:rsidRPr="00671BBF">
        <w:rPr>
          <w:rFonts w:ascii="Times New Roman" w:hAnsi="Times New Roman" w:cs="Times New Roman"/>
          <w:sz w:val="24"/>
          <w:szCs w:val="24"/>
        </w:rPr>
        <w:t xml:space="preserve"> та ____________________________________ в особі ___________________________</w:t>
      </w:r>
      <w:r w:rsidRPr="00671BBF">
        <w:rPr>
          <w:rFonts w:ascii="Times New Roman" w:hAnsi="Times New Roman" w:cs="Times New Roman"/>
          <w:i/>
          <w:sz w:val="24"/>
          <w:szCs w:val="24"/>
        </w:rPr>
        <w:t xml:space="preserve">, </w:t>
      </w:r>
      <w:r w:rsidRPr="00671BBF">
        <w:rPr>
          <w:rFonts w:ascii="Times New Roman" w:hAnsi="Times New Roman" w:cs="Times New Roman"/>
          <w:sz w:val="24"/>
          <w:szCs w:val="24"/>
        </w:rPr>
        <w:t xml:space="preserve">що діє на підставі ______________________________________ (далі – Виконавець), з іншої </w:t>
      </w:r>
      <w:r w:rsidRPr="00BF459B">
        <w:rPr>
          <w:rFonts w:ascii="Times New Roman" w:hAnsi="Times New Roman" w:cs="Times New Roman"/>
          <w:sz w:val="24"/>
          <w:szCs w:val="24"/>
        </w:rPr>
        <w:t>сторони, разом – Сторони, керуючись Цивільним та Господарським кодексами України, Законом України «Про публічні закупівлі»</w:t>
      </w:r>
      <w:r w:rsidR="00A676AA" w:rsidRPr="00BF459B">
        <w:rPr>
          <w:rFonts w:ascii="Times New Roman" w:hAnsi="Times New Roman" w:cs="Times New Roman"/>
          <w:sz w:val="24"/>
          <w:szCs w:val="24"/>
        </w:rPr>
        <w:t>, Постановою КМУ від 12.10.2022 № 1178 «Про</w:t>
      </w:r>
      <w:r w:rsidR="00A676AA" w:rsidRPr="00A676A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676AA">
        <w:rPr>
          <w:rFonts w:ascii="Times New Roman" w:hAnsi="Times New Roman" w:cs="Times New Roman"/>
          <w:sz w:val="24"/>
          <w:szCs w:val="24"/>
        </w:rPr>
        <w:t xml:space="preserve"> (далі – Особливості)</w:t>
      </w:r>
      <w:r w:rsidR="00A676AA" w:rsidRPr="00A676A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Pr="00671BBF">
        <w:rPr>
          <w:rFonts w:ascii="Times New Roman" w:hAnsi="Times New Roman" w:cs="Times New Roman"/>
          <w:sz w:val="24"/>
          <w:szCs w:val="24"/>
        </w:rPr>
        <w:t xml:space="preserve">уклали </w:t>
      </w:r>
      <w:r w:rsidR="00BF459B">
        <w:rPr>
          <w:rFonts w:ascii="Times New Roman" w:hAnsi="Times New Roman" w:cs="Times New Roman"/>
          <w:sz w:val="24"/>
          <w:szCs w:val="24"/>
        </w:rPr>
        <w:t xml:space="preserve">цей Договір (далі – Договір) </w:t>
      </w:r>
      <w:r w:rsidRPr="00671BBF">
        <w:rPr>
          <w:rFonts w:ascii="Times New Roman" w:hAnsi="Times New Roman" w:cs="Times New Roman"/>
          <w:sz w:val="24"/>
          <w:szCs w:val="24"/>
        </w:rPr>
        <w:t>про наступне:</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w:t>
      </w:r>
      <w:r w:rsidR="00671BBF" w:rsidRPr="00671BBF">
        <w:rPr>
          <w:rFonts w:ascii="Times New Roman" w:hAnsi="Times New Roman" w:cs="Times New Roman"/>
          <w:b/>
          <w:sz w:val="24"/>
          <w:szCs w:val="24"/>
        </w:rPr>
        <w:t>. ПРЕДМЕТ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4861B2">
        <w:rPr>
          <w:rFonts w:ascii="Times New Roman" w:hAnsi="Times New Roman" w:cs="Times New Roman"/>
          <w:sz w:val="24"/>
          <w:szCs w:val="24"/>
        </w:rPr>
        <w:t xml:space="preserve">1.2. Найменування послуг: </w:t>
      </w:r>
      <w:r w:rsidR="00FA4C23" w:rsidRPr="00FA4C23">
        <w:rPr>
          <w:rFonts w:ascii="Times New Roman" w:hAnsi="Times New Roman" w:cs="Times New Roman"/>
          <w:sz w:val="24"/>
          <w:szCs w:val="24"/>
        </w:rPr>
        <w:t>Послуги з організації гарячого харчування учнів</w:t>
      </w:r>
      <w:r w:rsidR="000D0341" w:rsidRPr="000D0341">
        <w:rPr>
          <w:rFonts w:ascii="Times New Roman" w:hAnsi="Times New Roman" w:cs="Times New Roman"/>
          <w:sz w:val="24"/>
          <w:szCs w:val="24"/>
        </w:rPr>
        <w:t xml:space="preserve"> </w:t>
      </w:r>
      <w:r w:rsidR="00634DCE" w:rsidRPr="00634DCE">
        <w:rPr>
          <w:rFonts w:ascii="Times New Roman" w:hAnsi="Times New Roman"/>
          <w:sz w:val="24"/>
          <w:szCs w:val="24"/>
        </w:rPr>
        <w:t xml:space="preserve">та вихованців </w:t>
      </w:r>
      <w:proofErr w:type="spellStart"/>
      <w:r w:rsidR="00634DCE" w:rsidRPr="00634DCE">
        <w:rPr>
          <w:rFonts w:ascii="Times New Roman" w:hAnsi="Times New Roman"/>
          <w:sz w:val="24"/>
          <w:szCs w:val="24"/>
        </w:rPr>
        <w:t>Слобододолинської</w:t>
      </w:r>
      <w:proofErr w:type="spellEnd"/>
      <w:r w:rsidR="00634DCE" w:rsidRPr="00634DCE">
        <w:rPr>
          <w:rFonts w:ascii="Times New Roman" w:hAnsi="Times New Roman"/>
          <w:sz w:val="24"/>
          <w:szCs w:val="24"/>
        </w:rPr>
        <w:t xml:space="preserve"> </w:t>
      </w:r>
      <w:r w:rsidR="00827E8A" w:rsidRPr="00827E8A">
        <w:rPr>
          <w:rFonts w:ascii="Times New Roman" w:hAnsi="Times New Roman"/>
          <w:sz w:val="24"/>
          <w:szCs w:val="24"/>
        </w:rPr>
        <w:t>початкової школи</w:t>
      </w:r>
      <w:r>
        <w:rPr>
          <w:rFonts w:ascii="Times New Roman" w:hAnsi="Times New Roman" w:cs="Times New Roman"/>
          <w:sz w:val="24"/>
          <w:szCs w:val="24"/>
        </w:rPr>
        <w:t xml:space="preserve">, </w:t>
      </w:r>
      <w:r w:rsidRPr="00671BBF">
        <w:rPr>
          <w:rFonts w:ascii="Times New Roman" w:hAnsi="Times New Roman" w:cs="Times New Roman"/>
          <w:b/>
          <w:sz w:val="24"/>
          <w:szCs w:val="24"/>
        </w:rPr>
        <w:t xml:space="preserve">код ДК 021:2015: 55510000-8 - Послуги їдалень </w:t>
      </w:r>
      <w:r w:rsidRPr="00671BBF">
        <w:rPr>
          <w:rFonts w:ascii="Times New Roman" w:hAnsi="Times New Roman" w:cs="Times New Roman"/>
          <w:sz w:val="24"/>
          <w:szCs w:val="24"/>
        </w:rPr>
        <w:t>(далі – послуги).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w:t>
      </w:r>
      <w:r w:rsidR="005F6889">
        <w:rPr>
          <w:rFonts w:ascii="Times New Roman" w:hAnsi="Times New Roman" w:cs="Times New Roman"/>
          <w:sz w:val="24"/>
          <w:szCs w:val="24"/>
        </w:rPr>
        <w:t>3</w:t>
      </w:r>
      <w:r w:rsidRPr="00671BBF">
        <w:rPr>
          <w:rFonts w:ascii="Times New Roman" w:hAnsi="Times New Roman" w:cs="Times New Roman"/>
          <w:sz w:val="24"/>
          <w:szCs w:val="24"/>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r w:rsidR="00423E46" w:rsidRPr="0050155C">
        <w:rPr>
          <w:rFonts w:ascii="Times New Roman" w:hAnsi="Times New Roman" w:cs="Times New Roman"/>
          <w:sz w:val="24"/>
          <w:szCs w:val="24"/>
        </w:rPr>
        <w:t xml:space="preserve">пунктом 19 </w:t>
      </w:r>
      <w:r w:rsidR="00423E46" w:rsidRPr="005F6889">
        <w:rPr>
          <w:rFonts w:ascii="Times New Roman" w:hAnsi="Times New Roman" w:cs="Times New Roman"/>
          <w:sz w:val="24"/>
          <w:szCs w:val="24"/>
        </w:rPr>
        <w:t>Особливостей</w:t>
      </w:r>
      <w:r w:rsidRPr="005F6889">
        <w:rPr>
          <w:rFonts w:ascii="Times New Roman" w:hAnsi="Times New Roman" w:cs="Times New Roman"/>
          <w:sz w:val="24"/>
          <w:szCs w:val="24"/>
        </w:rPr>
        <w:t>, шляхом укладання додаткової угоди до цього Договору.</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1.</w:t>
      </w:r>
      <w:r w:rsidR="005F6889">
        <w:rPr>
          <w:rFonts w:ascii="Times New Roman" w:hAnsi="Times New Roman" w:cs="Times New Roman"/>
          <w:sz w:val="24"/>
          <w:szCs w:val="24"/>
        </w:rPr>
        <w:t>4</w:t>
      </w:r>
      <w:r w:rsidR="00671BBF" w:rsidRPr="00671BBF">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2</w:t>
      </w:r>
      <w:r w:rsidR="00671BBF" w:rsidRPr="00671BBF">
        <w:rPr>
          <w:rFonts w:ascii="Times New Roman" w:hAnsi="Times New Roman" w:cs="Times New Roman"/>
          <w:b/>
          <w:sz w:val="24"/>
          <w:szCs w:val="24"/>
        </w:rPr>
        <w:t>. ЯКІСТЬ ПОСЛУГ</w:t>
      </w:r>
    </w:p>
    <w:p w:rsidR="00671BBF" w:rsidRPr="00BF459B"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2.1. </w:t>
      </w:r>
      <w:r w:rsidR="00A676AA" w:rsidRPr="00BF459B">
        <w:rPr>
          <w:rFonts w:ascii="Times New Roman" w:hAnsi="Times New Roman"/>
          <w:color w:val="000000"/>
          <w:sz w:val="24"/>
          <w:szCs w:val="24"/>
        </w:rPr>
        <w:t>Виконавець повинен надати Замовнику послугу з організації гарячого харчування учнів</w:t>
      </w:r>
      <w:r w:rsidR="004861B2">
        <w:rPr>
          <w:rFonts w:ascii="Times New Roman" w:hAnsi="Times New Roman"/>
          <w:color w:val="000000"/>
          <w:sz w:val="24"/>
          <w:szCs w:val="24"/>
        </w:rPr>
        <w:t xml:space="preserve"> та вихованців</w:t>
      </w:r>
      <w:r w:rsidR="00A676AA" w:rsidRPr="00BF459B">
        <w:rPr>
          <w:rFonts w:ascii="Times New Roman" w:hAnsi="Times New Roman"/>
          <w:color w:val="000000"/>
          <w:sz w:val="24"/>
          <w:szCs w:val="24"/>
        </w:rPr>
        <w:t xml:space="preserve">, які встановлені відповідно до: </w:t>
      </w:r>
      <w:r w:rsidR="00A676AA" w:rsidRPr="00BF459B">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Наказу Міністерства охорони здоров’я України «Про затвердження Санітарного регламенту для закладів загальної середньої освіти» 25 вересня 2020 року № 2205.</w:t>
      </w:r>
      <w:r w:rsidRPr="00BF459B">
        <w:rPr>
          <w:rFonts w:ascii="Times New Roman" w:hAnsi="Times New Roman" w:cs="Times New Roman"/>
          <w:sz w:val="24"/>
          <w:szCs w:val="24"/>
        </w:rPr>
        <w:t xml:space="preserve"> </w:t>
      </w:r>
    </w:p>
    <w:p w:rsidR="00671BBF" w:rsidRPr="00671BBF" w:rsidRDefault="00671BBF" w:rsidP="00671BBF">
      <w:pPr>
        <w:spacing w:after="0" w:line="240" w:lineRule="auto"/>
        <w:ind w:hanging="2"/>
        <w:jc w:val="both"/>
        <w:rPr>
          <w:rFonts w:ascii="Times New Roman" w:hAnsi="Times New Roman" w:cs="Times New Roman"/>
          <w:sz w:val="24"/>
          <w:szCs w:val="24"/>
        </w:rPr>
      </w:pPr>
      <w:r w:rsidRPr="00BF459B">
        <w:rPr>
          <w:rFonts w:ascii="Times New Roman" w:hAnsi="Times New Roman" w:cs="Times New Roman"/>
          <w:sz w:val="24"/>
          <w:szCs w:val="24"/>
        </w:rPr>
        <w:t xml:space="preserve">2.2. Виконавець зобов’язується щоденно проводити бракераж страв у відповідності </w:t>
      </w:r>
      <w:r w:rsidR="00A676AA" w:rsidRPr="00BF459B">
        <w:rPr>
          <w:rFonts w:ascii="Times New Roman" w:hAnsi="Times New Roman" w:cs="Times New Roman"/>
          <w:sz w:val="24"/>
          <w:szCs w:val="24"/>
        </w:rPr>
        <w:t>з діючим</w:t>
      </w:r>
      <w:r w:rsidR="00A676AA">
        <w:rPr>
          <w:rFonts w:ascii="Times New Roman" w:hAnsi="Times New Roman" w:cs="Times New Roman"/>
          <w:sz w:val="24"/>
          <w:szCs w:val="24"/>
        </w:rPr>
        <w:t xml:space="preserve"> законодавством України</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2.4.</w:t>
      </w:r>
      <w:r w:rsidR="00A676AA">
        <w:rPr>
          <w:rFonts w:ascii="Times New Roman" w:hAnsi="Times New Roman" w:cs="Times New Roman"/>
          <w:sz w:val="24"/>
          <w:szCs w:val="24"/>
        </w:rPr>
        <w:t xml:space="preserve"> </w:t>
      </w:r>
      <w:r w:rsidRPr="00671BBF">
        <w:rPr>
          <w:rFonts w:ascii="Times New Roman" w:hAnsi="Times New Roman" w:cs="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w:t>
      </w:r>
      <w:r w:rsidRPr="00671BBF">
        <w:rPr>
          <w:rFonts w:ascii="Times New Roman" w:hAnsi="Times New Roman" w:cs="Times New Roman"/>
          <w:sz w:val="24"/>
          <w:szCs w:val="24"/>
        </w:rPr>
        <w:lastRenderedPageBreak/>
        <w:t>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671BBF">
        <w:rPr>
          <w:rFonts w:ascii="Times New Roman" w:hAnsi="Times New Roman" w:cs="Times New Roman"/>
          <w:b/>
          <w:sz w:val="24"/>
          <w:szCs w:val="24"/>
        </w:rPr>
        <w:t xml:space="preserve"> </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3</w:t>
      </w:r>
      <w:r w:rsidR="00671BBF" w:rsidRPr="00671BBF">
        <w:rPr>
          <w:rFonts w:ascii="Times New Roman" w:hAnsi="Times New Roman" w:cs="Times New Roman"/>
          <w:b/>
          <w:sz w:val="24"/>
          <w:szCs w:val="24"/>
        </w:rPr>
        <w:t>. ЦІНА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3.1. Ціна Договору становить  _________ гривень без ПДВ (сума прописом).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671BBF" w:rsidRPr="00BB0595" w:rsidRDefault="00671BBF" w:rsidP="00671BBF">
      <w:pPr>
        <w:spacing w:after="0" w:line="240" w:lineRule="auto"/>
        <w:ind w:hanging="2"/>
        <w:jc w:val="both"/>
        <w:rPr>
          <w:rFonts w:ascii="Times New Roman" w:hAnsi="Times New Roman" w:cs="Times New Roman"/>
          <w:sz w:val="24"/>
          <w:szCs w:val="24"/>
          <w:lang w:val="ru-RU"/>
        </w:rPr>
      </w:pPr>
      <w:r w:rsidRPr="00671BBF">
        <w:rPr>
          <w:rFonts w:ascii="Times New Roman" w:hAnsi="Times New Roman" w:cs="Times New Roman"/>
          <w:sz w:val="24"/>
          <w:szCs w:val="24"/>
        </w:rPr>
        <w:t>3.3. Ціна цього Договору може бути зменшена за взаємною згодою Сторін.</w:t>
      </w:r>
    </w:p>
    <w:p w:rsidR="00681834" w:rsidRPr="00960A14" w:rsidRDefault="00681834" w:rsidP="00681834">
      <w:pPr>
        <w:tabs>
          <w:tab w:val="left" w:pos="1279"/>
        </w:tabs>
        <w:spacing w:after="0" w:line="240" w:lineRule="auto"/>
        <w:contextualSpacing/>
        <w:jc w:val="both"/>
        <w:rPr>
          <w:rFonts w:ascii="Times New Roman" w:hAnsi="Times New Roman"/>
          <w:sz w:val="24"/>
          <w:szCs w:val="24"/>
        </w:rPr>
      </w:pPr>
      <w:r w:rsidRPr="00681834">
        <w:rPr>
          <w:rFonts w:ascii="Times New Roman" w:hAnsi="Times New Roman"/>
          <w:sz w:val="24"/>
          <w:szCs w:val="24"/>
          <w:lang w:val="ru-RU"/>
        </w:rPr>
        <w:t>3</w:t>
      </w:r>
      <w:r w:rsidRPr="00960A14">
        <w:rPr>
          <w:rFonts w:ascii="Times New Roman" w:hAnsi="Times New Roman"/>
          <w:sz w:val="24"/>
          <w:szCs w:val="24"/>
        </w:rPr>
        <w:t>.</w:t>
      </w:r>
      <w:r w:rsidRPr="00681834">
        <w:rPr>
          <w:rFonts w:ascii="Times New Roman" w:hAnsi="Times New Roman"/>
          <w:sz w:val="24"/>
          <w:szCs w:val="24"/>
          <w:lang w:val="ru-RU"/>
        </w:rPr>
        <w:t>4</w:t>
      </w:r>
      <w:r w:rsidRPr="00960A14">
        <w:rPr>
          <w:rFonts w:ascii="Times New Roman" w:hAnsi="Times New Roman"/>
          <w:sz w:val="24"/>
          <w:szCs w:val="24"/>
        </w:rPr>
        <w:t>. Ціна Договору планова, бюджетні зобов’язання по цьому Договору виникають в межах кошторисних призначень на 202</w:t>
      </w:r>
      <w:r w:rsidRPr="00681834">
        <w:rPr>
          <w:rFonts w:ascii="Times New Roman" w:hAnsi="Times New Roman"/>
          <w:sz w:val="24"/>
          <w:szCs w:val="24"/>
          <w:lang w:val="ru-RU"/>
        </w:rPr>
        <w:t>4</w:t>
      </w:r>
      <w:r w:rsidRPr="00960A14">
        <w:rPr>
          <w:rFonts w:ascii="Times New Roman" w:hAnsi="Times New Roman"/>
          <w:sz w:val="24"/>
          <w:szCs w:val="24"/>
        </w:rPr>
        <w:t xml:space="preserve"> рік.</w:t>
      </w:r>
    </w:p>
    <w:p w:rsidR="00681834" w:rsidRPr="00681834" w:rsidRDefault="00681834"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4</w:t>
      </w:r>
      <w:r w:rsidR="00671BBF" w:rsidRPr="00671BBF">
        <w:rPr>
          <w:rFonts w:ascii="Times New Roman" w:hAnsi="Times New Roman" w:cs="Times New Roman"/>
          <w:b/>
          <w:sz w:val="24"/>
          <w:szCs w:val="24"/>
        </w:rPr>
        <w:t>. ПОРЯДОК ЗДІЙСНЕННЯ ОПЛАТИ</w:t>
      </w:r>
    </w:p>
    <w:p w:rsidR="001503E6" w:rsidRDefault="00671BBF" w:rsidP="00671BBF">
      <w:pPr>
        <w:spacing w:after="0" w:line="240" w:lineRule="auto"/>
        <w:ind w:hanging="2"/>
        <w:jc w:val="both"/>
        <w:rPr>
          <w:rFonts w:ascii="Times New Roman" w:hAnsi="Times New Roman"/>
          <w:sz w:val="24"/>
          <w:szCs w:val="24"/>
        </w:rPr>
      </w:pPr>
      <w:r w:rsidRPr="00671BBF">
        <w:rPr>
          <w:rFonts w:ascii="Times New Roman" w:hAnsi="Times New Roman" w:cs="Times New Roman"/>
          <w:sz w:val="24"/>
          <w:szCs w:val="24"/>
        </w:rPr>
        <w:t>4.1.</w:t>
      </w:r>
      <w:r w:rsidR="001503E6">
        <w:rPr>
          <w:rFonts w:ascii="Times New Roman" w:hAnsi="Times New Roman" w:cs="Times New Roman"/>
          <w:sz w:val="24"/>
          <w:szCs w:val="24"/>
        </w:rPr>
        <w:t xml:space="preserve"> </w:t>
      </w:r>
      <w:r w:rsidR="001503E6" w:rsidRPr="00FE7E55">
        <w:rPr>
          <w:rFonts w:ascii="Times New Roman" w:hAnsi="Times New Roman"/>
          <w:sz w:val="24"/>
          <w:szCs w:val="24"/>
        </w:rPr>
        <w:t>Замовник здійснює оплату Виконавцю у наступному місяці за звітним щомісячно, не пізніше п’яти банківських днів з дня поступлення коштів на розрахунковий рахунок Замовника, на підставі звіту за місяць, завіреного печаткою закладу</w:t>
      </w:r>
      <w:r w:rsidR="00BB0595">
        <w:rPr>
          <w:rFonts w:ascii="Times New Roman" w:hAnsi="Times New Roman"/>
          <w:sz w:val="24"/>
          <w:szCs w:val="24"/>
        </w:rPr>
        <w:t xml:space="preserve"> освіти</w:t>
      </w:r>
      <w:r w:rsidR="001503E6">
        <w:rPr>
          <w:rFonts w:ascii="Times New Roman" w:hAnsi="Times New Roman"/>
          <w:sz w:val="24"/>
          <w:szCs w:val="24"/>
        </w:rPr>
        <w:t xml:space="preserve"> та відповідно до актів наданих послуг</w:t>
      </w:r>
      <w:r w:rsidR="001503E6" w:rsidRPr="00FE7E55">
        <w:rPr>
          <w:rFonts w:ascii="Times New Roman" w:hAnsi="Times New Roman"/>
          <w:sz w:val="24"/>
          <w:szCs w:val="24"/>
        </w:rPr>
        <w:t>.</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4.2.</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 xml:space="preserve">У разі затримки у виділенні бюджетних асигнувань розрахунки за послуги здійснюються протягом </w:t>
      </w:r>
      <w:r w:rsidR="001503E6">
        <w:rPr>
          <w:rFonts w:ascii="Times New Roman" w:hAnsi="Times New Roman" w:cs="Times New Roman"/>
          <w:sz w:val="24"/>
          <w:szCs w:val="24"/>
        </w:rPr>
        <w:t>10</w:t>
      </w:r>
      <w:r w:rsidRPr="00671BBF">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EC7FFA" w:rsidRPr="00671BBF" w:rsidRDefault="00EC7FFA"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4.3. </w:t>
      </w:r>
      <w:r w:rsidRPr="000E3213">
        <w:rPr>
          <w:rFonts w:ascii="Times New Roman" w:hAnsi="Times New Roman" w:cs="Times New Roman"/>
          <w:sz w:val="24"/>
          <w:szCs w:val="24"/>
        </w:rPr>
        <w:t>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w:t>
      </w:r>
      <w:r w:rsidR="00EC7FFA">
        <w:rPr>
          <w:rFonts w:ascii="Times New Roman" w:hAnsi="Times New Roman" w:cs="Times New Roman"/>
          <w:sz w:val="24"/>
          <w:szCs w:val="24"/>
        </w:rPr>
        <w:t>4</w:t>
      </w:r>
      <w:r w:rsidRPr="00671BBF">
        <w:rPr>
          <w:rFonts w:ascii="Times New Roman" w:hAnsi="Times New Roman" w:cs="Times New Roman"/>
          <w:sz w:val="24"/>
          <w:szCs w:val="24"/>
        </w:rPr>
        <w:t>.</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Будь-які штрафні та оперативно-господарські санкції у випадку, передбаченому пунктом 4.2 цього Договору до Замовника не застосовуються.</w:t>
      </w:r>
    </w:p>
    <w:p w:rsidR="001D0A37" w:rsidRPr="00671BBF" w:rsidRDefault="001D0A37"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5</w:t>
      </w:r>
      <w:r w:rsidR="00671BBF" w:rsidRPr="00671BBF">
        <w:rPr>
          <w:rFonts w:ascii="Times New Roman" w:hAnsi="Times New Roman" w:cs="Times New Roman"/>
          <w:b/>
          <w:sz w:val="24"/>
          <w:szCs w:val="24"/>
        </w:rPr>
        <w:t>. НАДАННЯ ПОСЛУГ</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5.1. Строк надання послуг:  до 31.12.2024 року</w:t>
      </w:r>
      <w:r w:rsidR="00671BBF" w:rsidRPr="00671BBF">
        <w:rPr>
          <w:rFonts w:ascii="Times New Roman" w:hAnsi="Times New Roman" w:cs="Times New Roman"/>
          <w:sz w:val="24"/>
          <w:szCs w:val="24"/>
        </w:rPr>
        <w:t>.</w:t>
      </w:r>
    </w:p>
    <w:p w:rsidR="00FA4C23" w:rsidRPr="002E73BC" w:rsidRDefault="00671BBF" w:rsidP="00634DCE">
      <w:pPr>
        <w:spacing w:after="0" w:line="240" w:lineRule="auto"/>
        <w:ind w:right="-89"/>
        <w:contextualSpacing/>
        <w:jc w:val="both"/>
        <w:rPr>
          <w:rFonts w:ascii="Times New Roman" w:hAnsi="Times New Roman"/>
          <w:sz w:val="24"/>
          <w:szCs w:val="24"/>
        </w:rPr>
      </w:pPr>
      <w:r w:rsidRPr="00671BBF">
        <w:rPr>
          <w:rFonts w:ascii="Times New Roman" w:hAnsi="Times New Roman" w:cs="Times New Roman"/>
          <w:sz w:val="24"/>
          <w:szCs w:val="24"/>
        </w:rPr>
        <w:t xml:space="preserve">5.2. Місце надання послуг: </w:t>
      </w:r>
      <w:proofErr w:type="spellStart"/>
      <w:r w:rsidR="00634DCE">
        <w:rPr>
          <w:rFonts w:ascii="Times New Roman" w:hAnsi="Times New Roman"/>
          <w:sz w:val="24"/>
          <w:szCs w:val="24"/>
        </w:rPr>
        <w:t>Слобододолинськ</w:t>
      </w:r>
      <w:r w:rsidR="00634DCE" w:rsidRPr="00634DCE">
        <w:rPr>
          <w:rFonts w:ascii="Times New Roman" w:hAnsi="Times New Roman"/>
          <w:sz w:val="24"/>
          <w:szCs w:val="24"/>
        </w:rPr>
        <w:t>а</w:t>
      </w:r>
      <w:proofErr w:type="spellEnd"/>
      <w:r w:rsidR="00634DCE">
        <w:rPr>
          <w:rFonts w:ascii="Times New Roman" w:hAnsi="Times New Roman"/>
          <w:sz w:val="24"/>
          <w:szCs w:val="24"/>
        </w:rPr>
        <w:t xml:space="preserve"> </w:t>
      </w:r>
      <w:r w:rsidR="00827E8A">
        <w:rPr>
          <w:rFonts w:ascii="Times New Roman" w:hAnsi="Times New Roman"/>
          <w:sz w:val="24"/>
          <w:szCs w:val="24"/>
        </w:rPr>
        <w:t>початкова школа</w:t>
      </w:r>
      <w:r w:rsidR="00634DCE" w:rsidRPr="00634DCE">
        <w:rPr>
          <w:rFonts w:ascii="Times New Roman" w:hAnsi="Times New Roman"/>
          <w:sz w:val="24"/>
          <w:szCs w:val="24"/>
        </w:rPr>
        <w:t xml:space="preserve"> </w:t>
      </w:r>
      <w:proofErr w:type="spellStart"/>
      <w:r w:rsidR="00634DCE" w:rsidRPr="00634DCE">
        <w:rPr>
          <w:rFonts w:ascii="Times New Roman" w:hAnsi="Times New Roman"/>
          <w:sz w:val="24"/>
          <w:szCs w:val="24"/>
        </w:rPr>
        <w:t>Долинської</w:t>
      </w:r>
      <w:proofErr w:type="spellEnd"/>
      <w:r w:rsidR="00634DCE" w:rsidRPr="00634DCE">
        <w:rPr>
          <w:rFonts w:ascii="Times New Roman" w:hAnsi="Times New Roman"/>
          <w:sz w:val="24"/>
          <w:szCs w:val="24"/>
        </w:rPr>
        <w:t xml:space="preserve"> міської р</w:t>
      </w:r>
      <w:r w:rsidR="00634DCE">
        <w:rPr>
          <w:rFonts w:ascii="Times New Roman" w:hAnsi="Times New Roman"/>
          <w:sz w:val="24"/>
          <w:szCs w:val="24"/>
        </w:rPr>
        <w:t>ади Івано-Франківської області,</w:t>
      </w:r>
      <w:r w:rsidR="00634DCE" w:rsidRPr="00634DCE">
        <w:rPr>
          <w:rFonts w:ascii="Times New Roman" w:hAnsi="Times New Roman"/>
          <w:sz w:val="24"/>
          <w:szCs w:val="24"/>
        </w:rPr>
        <w:t xml:space="preserve"> Івано-Франківська область, с. </w:t>
      </w:r>
      <w:proofErr w:type="spellStart"/>
      <w:r w:rsidR="00634DCE" w:rsidRPr="00634DCE">
        <w:rPr>
          <w:rFonts w:ascii="Times New Roman" w:hAnsi="Times New Roman"/>
          <w:sz w:val="24"/>
          <w:szCs w:val="24"/>
        </w:rPr>
        <w:t>Слобода-Долинська</w:t>
      </w:r>
      <w:proofErr w:type="spellEnd"/>
      <w:r w:rsidR="00634DCE" w:rsidRPr="00634DCE">
        <w:rPr>
          <w:rFonts w:ascii="Times New Roman" w:hAnsi="Times New Roman"/>
          <w:sz w:val="24"/>
          <w:szCs w:val="24"/>
        </w:rPr>
        <w:t>, вул. Братів Гошовських, 8</w:t>
      </w:r>
      <w:r w:rsidR="007026BB">
        <w:rPr>
          <w:rFonts w:ascii="Times New Roman" w:hAnsi="Times New Roman"/>
          <w:sz w:val="24"/>
          <w:szCs w:val="24"/>
          <w:lang w:val="ru-RU"/>
        </w:rPr>
        <w:t>а</w:t>
      </w:r>
      <w:bookmarkStart w:id="0" w:name="_GoBack"/>
      <w:bookmarkEnd w:id="0"/>
      <w:r w:rsidR="00634DCE" w:rsidRPr="00634DCE">
        <w:rPr>
          <w:rFonts w:ascii="Times New Roman" w:hAnsi="Times New Roman"/>
          <w:sz w:val="24"/>
          <w:szCs w:val="24"/>
        </w:rPr>
        <w:t>.</w:t>
      </w:r>
    </w:p>
    <w:p w:rsidR="001503E6"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5.3. Вартість послуги:</w:t>
      </w:r>
      <w:r w:rsidR="00956377" w:rsidRPr="00956377">
        <w:rPr>
          <w:rFonts w:ascii="Times New Roman" w:hAnsi="Times New Roman"/>
          <w:sz w:val="24"/>
          <w:szCs w:val="24"/>
        </w:rPr>
        <w:t xml:space="preserve"> </w:t>
      </w:r>
    </w:p>
    <w:tbl>
      <w:tblPr>
        <w:tblW w:w="10016"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276"/>
        <w:gridCol w:w="1228"/>
        <w:gridCol w:w="2835"/>
        <w:gridCol w:w="2645"/>
      </w:tblGrid>
      <w:tr w:rsidR="001503E6" w:rsidTr="00F750E0">
        <w:trPr>
          <w:trHeight w:val="316"/>
          <w:jc w:val="center"/>
        </w:trPr>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ind w:right="-73"/>
              <w:jc w:val="center"/>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tabs>
                <w:tab w:val="left" w:pos="993"/>
                <w:tab w:val="left" w:pos="1276"/>
              </w:tabs>
              <w:spacing w:line="276" w:lineRule="auto"/>
              <w:jc w:val="center"/>
              <w:rPr>
                <w:rFonts w:ascii="Times New Roman" w:hAnsi="Times New Roman"/>
                <w:b/>
                <w:highlight w:val="yellow"/>
              </w:rPr>
            </w:pPr>
            <w:r w:rsidRPr="00F750E0">
              <w:rPr>
                <w:rFonts w:ascii="Times New Roman" w:hAnsi="Times New Roman"/>
                <w:color w:val="000000"/>
                <w:shd w:val="clear" w:color="auto" w:fill="FFFFFF"/>
              </w:rPr>
              <w:t>учні 1-4 класів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spacing w:line="276" w:lineRule="auto"/>
              <w:ind w:right="-73"/>
              <w:jc w:val="center"/>
              <w:rPr>
                <w:rFonts w:ascii="Times New Roman" w:hAnsi="Times New Roman"/>
                <w:b/>
                <w:highlight w:val="yellow"/>
              </w:rPr>
            </w:pPr>
            <w:r w:rsidRPr="00F750E0">
              <w:rPr>
                <w:rFonts w:ascii="Times New Roman" w:hAnsi="Times New Roman"/>
                <w:color w:val="000000"/>
                <w:shd w:val="clear" w:color="auto" w:fill="FFFFFF"/>
              </w:rPr>
              <w:t>учні 5-11 класів</w:t>
            </w:r>
          </w:p>
        </w:tc>
        <w:tc>
          <w:tcPr>
            <w:tcW w:w="5480" w:type="dxa"/>
            <w:gridSpan w:val="2"/>
            <w:tcBorders>
              <w:top w:val="single" w:sz="4" w:space="0" w:color="auto"/>
              <w:left w:val="single" w:sz="4" w:space="0" w:color="auto"/>
              <w:bottom w:val="single" w:sz="4" w:space="0" w:color="auto"/>
              <w:right w:val="single" w:sz="4" w:space="0" w:color="auto"/>
            </w:tcBorders>
            <w:vAlign w:val="center"/>
          </w:tcPr>
          <w:p w:rsidR="001503E6" w:rsidRPr="00F750E0" w:rsidRDefault="001503E6" w:rsidP="001503E6">
            <w:pPr>
              <w:ind w:right="-73"/>
              <w:jc w:val="center"/>
              <w:rPr>
                <w:rFonts w:ascii="Times New Roman" w:hAnsi="Times New Roman"/>
                <w:bCs/>
              </w:rPr>
            </w:pPr>
            <w:r w:rsidRPr="00F750E0">
              <w:rPr>
                <w:rFonts w:ascii="Times New Roman" w:hAnsi="Times New Roman"/>
                <w:bCs/>
              </w:rPr>
              <w:t>Дошкільне відділення</w:t>
            </w:r>
          </w:p>
        </w:tc>
      </w:tr>
      <w:tr w:rsidR="001503E6" w:rsidTr="00F750E0">
        <w:trPr>
          <w:trHeight w:val="401"/>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b/>
                <w:highlight w:val="yellow"/>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503E6" w:rsidRPr="00F750E0" w:rsidRDefault="001503E6" w:rsidP="001503E6">
            <w:pPr>
              <w:jc w:val="center"/>
              <w:rPr>
                <w:rFonts w:ascii="Times New Roman" w:hAnsi="Times New Roman"/>
                <w:b/>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1503E6" w:rsidRPr="00F750E0" w:rsidRDefault="00AA57CC" w:rsidP="001503E6">
            <w:pPr>
              <w:ind w:left="-108" w:right="-66" w:firstLine="83"/>
              <w:jc w:val="center"/>
              <w:rPr>
                <w:rFonts w:ascii="Times New Roman" w:hAnsi="Times New Roman"/>
              </w:rPr>
            </w:pPr>
            <w:r>
              <w:rPr>
                <w:rFonts w:ascii="Times New Roman" w:hAnsi="Times New Roman"/>
                <w:bCs/>
                <w:sz w:val="24"/>
                <w:szCs w:val="24"/>
                <w:lang w:val="ru-RU"/>
              </w:rPr>
              <w:t>В</w:t>
            </w:r>
            <w:proofErr w:type="spellStart"/>
            <w:r w:rsidRPr="00F5669C">
              <w:rPr>
                <w:rFonts w:ascii="Times New Roman" w:hAnsi="Times New Roman"/>
                <w:bCs/>
                <w:sz w:val="24"/>
                <w:szCs w:val="24"/>
              </w:rPr>
              <w:t>ихованці</w:t>
            </w:r>
            <w:proofErr w:type="spellEnd"/>
            <w:r w:rsidRPr="00F5669C">
              <w:rPr>
                <w:rFonts w:ascii="Times New Roman" w:hAnsi="Times New Roman"/>
                <w:bCs/>
                <w:sz w:val="24"/>
                <w:szCs w:val="24"/>
              </w:rPr>
              <w:t xml:space="preserve"> вікової </w:t>
            </w:r>
            <w:proofErr w:type="spellStart"/>
            <w:r w:rsidRPr="00F5669C">
              <w:rPr>
                <w:rFonts w:ascii="Times New Roman" w:hAnsi="Times New Roman"/>
                <w:bCs/>
                <w:sz w:val="24"/>
                <w:szCs w:val="24"/>
              </w:rPr>
              <w:t>груни</w:t>
            </w:r>
            <w:proofErr w:type="spellEnd"/>
            <w:r w:rsidRPr="00F5669C">
              <w:rPr>
                <w:rFonts w:ascii="Times New Roman" w:hAnsi="Times New Roman"/>
                <w:bCs/>
                <w:sz w:val="24"/>
                <w:szCs w:val="24"/>
              </w:rPr>
              <w:t xml:space="preserve"> від 1 до 4 рокі</w:t>
            </w:r>
            <w:proofErr w:type="gramStart"/>
            <w:r w:rsidRPr="00F5669C">
              <w:rPr>
                <w:rFonts w:ascii="Times New Roman" w:hAnsi="Times New Roman"/>
                <w:bCs/>
                <w:sz w:val="24"/>
                <w:szCs w:val="24"/>
              </w:rPr>
              <w:t>в</w:t>
            </w:r>
            <w:proofErr w:type="gramEnd"/>
          </w:p>
        </w:tc>
        <w:tc>
          <w:tcPr>
            <w:tcW w:w="2645" w:type="dxa"/>
            <w:tcBorders>
              <w:top w:val="single" w:sz="4" w:space="0" w:color="auto"/>
              <w:left w:val="single" w:sz="4" w:space="0" w:color="auto"/>
              <w:bottom w:val="single" w:sz="4" w:space="0" w:color="auto"/>
              <w:right w:val="single" w:sz="4" w:space="0" w:color="auto"/>
            </w:tcBorders>
            <w:vAlign w:val="center"/>
          </w:tcPr>
          <w:p w:rsidR="001503E6" w:rsidRPr="00F750E0" w:rsidRDefault="00AA57CC" w:rsidP="001503E6">
            <w:pPr>
              <w:ind w:left="-25" w:right="-66"/>
              <w:jc w:val="center"/>
              <w:rPr>
                <w:rFonts w:ascii="Times New Roman" w:hAnsi="Times New Roman"/>
              </w:rPr>
            </w:pPr>
            <w:r>
              <w:rPr>
                <w:rFonts w:ascii="Times New Roman" w:hAnsi="Times New Roman"/>
                <w:bCs/>
                <w:sz w:val="24"/>
                <w:szCs w:val="24"/>
                <w:lang w:val="ru-RU"/>
              </w:rPr>
              <w:t>В</w:t>
            </w:r>
            <w:proofErr w:type="spellStart"/>
            <w:r w:rsidRPr="00F5669C">
              <w:rPr>
                <w:rFonts w:ascii="Times New Roman" w:hAnsi="Times New Roman"/>
                <w:bCs/>
                <w:sz w:val="24"/>
                <w:szCs w:val="24"/>
              </w:rPr>
              <w:t>ихованці</w:t>
            </w:r>
            <w:proofErr w:type="spellEnd"/>
            <w:r w:rsidRPr="00F5669C">
              <w:rPr>
                <w:rFonts w:ascii="Times New Roman" w:hAnsi="Times New Roman"/>
                <w:bCs/>
                <w:sz w:val="24"/>
                <w:szCs w:val="24"/>
              </w:rPr>
              <w:t xml:space="preserve"> вікової </w:t>
            </w:r>
            <w:proofErr w:type="spellStart"/>
            <w:r w:rsidRPr="00F5669C">
              <w:rPr>
                <w:rFonts w:ascii="Times New Roman" w:hAnsi="Times New Roman"/>
                <w:bCs/>
                <w:sz w:val="24"/>
                <w:szCs w:val="24"/>
              </w:rPr>
              <w:t>груни</w:t>
            </w:r>
            <w:proofErr w:type="spellEnd"/>
            <w:r w:rsidRPr="00F5669C">
              <w:rPr>
                <w:rFonts w:ascii="Times New Roman" w:hAnsi="Times New Roman"/>
                <w:bCs/>
                <w:sz w:val="24"/>
                <w:szCs w:val="24"/>
              </w:rPr>
              <w:t xml:space="preserve"> від 4 до 6 (7) років</w:t>
            </w:r>
          </w:p>
        </w:tc>
      </w:tr>
      <w:tr w:rsidR="001503E6" w:rsidTr="00F750E0">
        <w:trPr>
          <w:trHeight w:val="427"/>
          <w:jc w:val="center"/>
        </w:trPr>
        <w:tc>
          <w:tcPr>
            <w:tcW w:w="2032" w:type="dxa"/>
            <w:tcBorders>
              <w:top w:val="single" w:sz="4" w:space="0" w:color="auto"/>
              <w:left w:val="single" w:sz="4" w:space="0" w:color="auto"/>
              <w:bottom w:val="single" w:sz="4" w:space="0" w:color="auto"/>
              <w:right w:val="single" w:sz="4" w:space="0" w:color="auto"/>
            </w:tcBorders>
          </w:tcPr>
          <w:p w:rsidR="001503E6" w:rsidRPr="00F750E0" w:rsidRDefault="00956377" w:rsidP="00956377">
            <w:pPr>
              <w:jc w:val="center"/>
              <w:rPr>
                <w:rFonts w:ascii="Times New Roman" w:hAnsi="Times New Roman"/>
                <w:bCs/>
              </w:rPr>
            </w:pPr>
            <w:r w:rsidRPr="00F750E0">
              <w:rPr>
                <w:rFonts w:ascii="Times New Roman" w:hAnsi="Times New Roman"/>
                <w:bCs/>
              </w:rPr>
              <w:t xml:space="preserve">Вартість харчування за 1 день, </w:t>
            </w:r>
            <w:proofErr w:type="spellStart"/>
            <w:r w:rsidRPr="00F750E0">
              <w:rPr>
                <w:rFonts w:ascii="Times New Roman" w:hAnsi="Times New Roman"/>
                <w:bCs/>
              </w:rPr>
              <w:t>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503E6" w:rsidRPr="00F750E0" w:rsidRDefault="001503E6" w:rsidP="00A439A5">
            <w:pPr>
              <w:ind w:right="-73"/>
              <w:jc w:val="center"/>
              <w:rPr>
                <w:rFonts w:ascii="Times New Roman" w:hAnsi="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1503E6" w:rsidRPr="000822AB" w:rsidRDefault="001503E6" w:rsidP="00A439A5">
            <w:pPr>
              <w:ind w:right="-73"/>
              <w:jc w:val="center"/>
              <w:rPr>
                <w:rFonts w:ascii="Times New Roman" w:hAnsi="Times New Roman"/>
                <w:sz w:val="20"/>
                <w:szCs w:val="20"/>
              </w:rPr>
            </w:pPr>
          </w:p>
        </w:tc>
      </w:tr>
    </w:tbl>
    <w:p w:rsidR="001503E6" w:rsidRDefault="00956377" w:rsidP="00671BBF">
      <w:pPr>
        <w:spacing w:after="0" w:line="240" w:lineRule="auto"/>
        <w:ind w:hanging="2"/>
        <w:jc w:val="both"/>
        <w:rPr>
          <w:rFonts w:ascii="Times New Roman" w:hAnsi="Times New Roman"/>
          <w:sz w:val="24"/>
          <w:szCs w:val="24"/>
        </w:rPr>
      </w:pPr>
      <w:r w:rsidRPr="00960A14">
        <w:rPr>
          <w:rFonts w:ascii="Times New Roman" w:hAnsi="Times New Roman"/>
          <w:sz w:val="24"/>
          <w:szCs w:val="24"/>
        </w:rPr>
        <w:t xml:space="preserve">Ціна за один день на одну дитину не повинна перевищувати граничну ціну, встановлену рішенням сесії </w:t>
      </w:r>
      <w:proofErr w:type="spellStart"/>
      <w:r w:rsidRPr="00960A14">
        <w:rPr>
          <w:rFonts w:ascii="Times New Roman" w:hAnsi="Times New Roman"/>
          <w:sz w:val="24"/>
          <w:szCs w:val="24"/>
        </w:rPr>
        <w:t>Долинської</w:t>
      </w:r>
      <w:proofErr w:type="spellEnd"/>
      <w:r w:rsidRPr="00960A14">
        <w:rPr>
          <w:rFonts w:ascii="Times New Roman" w:hAnsi="Times New Roman"/>
          <w:sz w:val="24"/>
          <w:szCs w:val="24"/>
        </w:rPr>
        <w:t xml:space="preserve"> міської ради</w:t>
      </w:r>
    </w:p>
    <w:p w:rsidR="00956377" w:rsidRDefault="00956377"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5.4.</w:t>
      </w:r>
      <w:r w:rsidR="00956377">
        <w:rPr>
          <w:rFonts w:ascii="Times New Roman" w:hAnsi="Times New Roman" w:cs="Times New Roman"/>
          <w:sz w:val="24"/>
          <w:szCs w:val="24"/>
        </w:rPr>
        <w:t xml:space="preserve"> </w:t>
      </w:r>
      <w:r w:rsidRPr="00671BBF">
        <w:rPr>
          <w:rFonts w:ascii="Times New Roman" w:hAnsi="Times New Roman" w:cs="Times New Roman"/>
          <w:sz w:val="24"/>
          <w:szCs w:val="24"/>
        </w:rPr>
        <w:t xml:space="preserve">Обсяг послуги на кожен день визначається представником Виконавця за погодженням із </w:t>
      </w:r>
      <w:r w:rsidRPr="00BF459B">
        <w:rPr>
          <w:rFonts w:ascii="Times New Roman" w:hAnsi="Times New Roman" w:cs="Times New Roman"/>
          <w:sz w:val="24"/>
          <w:szCs w:val="24"/>
        </w:rPr>
        <w:t xml:space="preserve">представником Замовника </w:t>
      </w:r>
      <w:r w:rsidR="00A106CE" w:rsidRPr="00BF459B">
        <w:rPr>
          <w:rFonts w:ascii="Times New Roman" w:hAnsi="Times New Roman" w:cs="Times New Roman"/>
          <w:sz w:val="24"/>
          <w:szCs w:val="24"/>
        </w:rPr>
        <w:t>(</w:t>
      </w:r>
      <w:r w:rsidRPr="00BF459B">
        <w:rPr>
          <w:rFonts w:ascii="Times New Roman" w:hAnsi="Times New Roman" w:cs="Times New Roman"/>
          <w:sz w:val="24"/>
          <w:szCs w:val="24"/>
        </w:rPr>
        <w:t>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 xml:space="preserve">) відповідно до кількості фактично присутніх у </w:t>
      </w:r>
      <w:r w:rsidR="00113397">
        <w:rPr>
          <w:rFonts w:ascii="Times New Roman" w:hAnsi="Times New Roman" w:cs="Times New Roman"/>
          <w:sz w:val="24"/>
          <w:szCs w:val="24"/>
        </w:rPr>
        <w:t>освітнь</w:t>
      </w:r>
      <w:r w:rsidRPr="00BF459B">
        <w:rPr>
          <w:rFonts w:ascii="Times New Roman" w:hAnsi="Times New Roman" w:cs="Times New Roman"/>
          <w:sz w:val="24"/>
          <w:szCs w:val="24"/>
        </w:rPr>
        <w:t>ому закладі дітей у цей день (кількість дітей, які фактично отримають харчування) шляхом подання Замовником (представником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w:t>
      </w:r>
      <w:r w:rsidR="00A106CE">
        <w:rPr>
          <w:rFonts w:ascii="Times New Roman" w:hAnsi="Times New Roman" w:cs="Times New Roman"/>
          <w:sz w:val="24"/>
          <w:szCs w:val="24"/>
        </w:rPr>
        <w:t xml:space="preserve"> заявок</w:t>
      </w:r>
      <w:r w:rsidRPr="00671BBF">
        <w:rPr>
          <w:rFonts w:ascii="Times New Roman" w:hAnsi="Times New Roman" w:cs="Times New Roman"/>
          <w:sz w:val="24"/>
          <w:szCs w:val="24"/>
        </w:rPr>
        <w:t>. Подання заявок здійснюється завчасно з відведенням достатнь</w:t>
      </w:r>
      <w:r w:rsidR="00A106CE">
        <w:rPr>
          <w:rFonts w:ascii="Times New Roman" w:hAnsi="Times New Roman" w:cs="Times New Roman"/>
          <w:sz w:val="24"/>
          <w:szCs w:val="24"/>
        </w:rPr>
        <w:t>ого строку для приготування їжі</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w:t>
      </w:r>
      <w:r w:rsidR="004861B2">
        <w:rPr>
          <w:rFonts w:ascii="Times New Roman" w:hAnsi="Times New Roman" w:cs="Times New Roman"/>
          <w:sz w:val="24"/>
          <w:szCs w:val="24"/>
        </w:rPr>
        <w:t xml:space="preserve"> та вихованців</w:t>
      </w:r>
      <w:r w:rsidRPr="00671BBF">
        <w:rPr>
          <w:rFonts w:ascii="Times New Roman" w:hAnsi="Times New Roman" w:cs="Times New Roman"/>
          <w:sz w:val="24"/>
          <w:szCs w:val="24"/>
        </w:rPr>
        <w:t xml:space="preserve">, </w:t>
      </w:r>
      <w:r w:rsidRPr="00671BBF">
        <w:rPr>
          <w:rFonts w:ascii="Times New Roman" w:hAnsi="Times New Roman" w:cs="Times New Roman"/>
          <w:sz w:val="24"/>
          <w:szCs w:val="24"/>
        </w:rPr>
        <w:lastRenderedPageBreak/>
        <w:t>завезення продуктів та інші процеси, пов’язані з організацією харчування, мають відбуватися тільки в робочі дні.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ab/>
        <w:t>5.</w:t>
      </w:r>
      <w:r w:rsidR="001717ED">
        <w:rPr>
          <w:rFonts w:ascii="Times New Roman" w:hAnsi="Times New Roman" w:cs="Times New Roman"/>
          <w:sz w:val="24"/>
          <w:szCs w:val="24"/>
        </w:rPr>
        <w:t>6</w:t>
      </w:r>
      <w:r w:rsidRPr="00671BBF">
        <w:rPr>
          <w:rFonts w:ascii="Times New Roman" w:hAnsi="Times New Roman" w:cs="Times New Roman"/>
          <w:sz w:val="24"/>
          <w:szCs w:val="24"/>
        </w:rPr>
        <w:t>.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5.7</w:t>
      </w:r>
      <w:r w:rsidR="00671BBF" w:rsidRPr="00671BBF">
        <w:rPr>
          <w:rFonts w:ascii="Times New Roman" w:hAnsi="Times New Roman" w:cs="Times New Roman"/>
          <w:sz w:val="24"/>
          <w:szCs w:val="24"/>
        </w:rPr>
        <w:t>.</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Режим харчування дітей, для яких надаються послуги за цим Договором, визначається керівником 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Виконавець зобов’язаний надавати послуги з організації харчування дітей відповідно до встановленого у закладі</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xml:space="preserve"> режиму харчування для вікових категорій дітей та у відповідності до потреби організації дієтичного лікувального харчування.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5.8</w:t>
      </w:r>
      <w:r w:rsidR="00671BBF" w:rsidRPr="00671BBF">
        <w:rPr>
          <w:rFonts w:ascii="Times New Roman" w:hAnsi="Times New Roman" w:cs="Times New Roman"/>
          <w:sz w:val="24"/>
          <w:szCs w:val="24"/>
        </w:rPr>
        <w:t xml:space="preserve">.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00671BBF" w:rsidRPr="00671BBF">
        <w:rPr>
          <w:rFonts w:ascii="Times New Roman" w:hAnsi="Times New Roman" w:cs="Times New Roman"/>
          <w:i/>
          <w:sz w:val="24"/>
          <w:szCs w:val="24"/>
        </w:rPr>
        <w:t xml:space="preserve">(або </w:t>
      </w:r>
      <w:r w:rsidR="00113397">
        <w:rPr>
          <w:rFonts w:ascii="Times New Roman" w:hAnsi="Times New Roman" w:cs="Times New Roman"/>
          <w:i/>
          <w:sz w:val="24"/>
          <w:szCs w:val="24"/>
        </w:rPr>
        <w:t>освітньо</w:t>
      </w:r>
      <w:r w:rsidR="00671BBF" w:rsidRPr="00671BBF">
        <w:rPr>
          <w:rFonts w:ascii="Times New Roman" w:hAnsi="Times New Roman" w:cs="Times New Roman"/>
          <w:i/>
          <w:sz w:val="24"/>
          <w:szCs w:val="24"/>
        </w:rPr>
        <w:t>го закладу)</w:t>
      </w:r>
      <w:r w:rsidR="00671BBF" w:rsidRPr="00671BBF">
        <w:rPr>
          <w:rFonts w:ascii="Times New Roman" w:hAnsi="Times New Roman" w:cs="Times New Roman"/>
          <w:sz w:val="24"/>
          <w:szCs w:val="24"/>
        </w:rPr>
        <w:t>.</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5.8.1. </w:t>
      </w:r>
      <w:r w:rsidR="00671BBF" w:rsidRPr="00671BBF">
        <w:rPr>
          <w:rFonts w:ascii="Times New Roman" w:hAnsi="Times New Roman" w:cs="Times New Roman"/>
          <w:sz w:val="24"/>
          <w:szCs w:val="24"/>
        </w:rPr>
        <w:t>За результатами перевірки складається Акт про проведення перевірки, який підписується представниками обох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.2. Замовник з власної ініціативи має право проводити перевірки надання послуги за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.3. Виконавець зобов’язаний підписати Акт, передбачений п. 5.</w:t>
      </w:r>
      <w:r w:rsidR="001717ED">
        <w:rPr>
          <w:rFonts w:ascii="Times New Roman" w:hAnsi="Times New Roman" w:cs="Times New Roman"/>
          <w:sz w:val="24"/>
          <w:szCs w:val="24"/>
        </w:rPr>
        <w:t>8</w:t>
      </w:r>
      <w:r w:rsidRPr="00671BBF">
        <w:rPr>
          <w:rFonts w:ascii="Times New Roman" w:hAnsi="Times New Roman" w:cs="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6</w:t>
      </w:r>
      <w:r w:rsidR="00671BBF" w:rsidRPr="00671BBF">
        <w:rPr>
          <w:rFonts w:ascii="Times New Roman" w:hAnsi="Times New Roman" w:cs="Times New Roman"/>
          <w:b/>
          <w:sz w:val="24"/>
          <w:szCs w:val="24"/>
        </w:rPr>
        <w:t>. ПРАВА ТА ОБОВ´ЯЗКИ СТОРІН</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6.1. Замовник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6.1.1.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сплачувати за надані послуги відповідно до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6.1.2. </w:t>
      </w:r>
      <w:r w:rsidR="00671BBF" w:rsidRPr="00671BBF">
        <w:rPr>
          <w:rFonts w:ascii="Times New Roman" w:hAnsi="Times New Roman" w:cs="Times New Roman"/>
          <w:sz w:val="24"/>
          <w:szCs w:val="24"/>
        </w:rPr>
        <w:t>Приймати надані послуги належної якості згідно з Актом приймання-передачі наданих послуг;</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6.1.3. </w:t>
      </w:r>
      <w:r w:rsidR="00671BBF" w:rsidRPr="00671BBF">
        <w:rPr>
          <w:rFonts w:ascii="Times New Roman" w:hAnsi="Times New Roman" w:cs="Times New Roman"/>
          <w:sz w:val="24"/>
          <w:szCs w:val="24"/>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6.2.</w:t>
      </w:r>
      <w:r w:rsidR="001717ED">
        <w:rPr>
          <w:rFonts w:ascii="Times New Roman" w:hAnsi="Times New Roman" w:cs="Times New Roman"/>
          <w:b/>
          <w:sz w:val="24"/>
          <w:szCs w:val="24"/>
        </w:rPr>
        <w:t xml:space="preserve"> </w:t>
      </w:r>
      <w:r w:rsidRPr="00671BBF">
        <w:rPr>
          <w:rFonts w:ascii="Times New Roman" w:hAnsi="Times New Roman" w:cs="Times New Roman"/>
          <w:b/>
          <w:sz w:val="24"/>
          <w:szCs w:val="24"/>
        </w:rPr>
        <w:t xml:space="preserve">Замовник має право: </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Достроково розірвати цей Дог</w:t>
      </w:r>
      <w:r w:rsidR="001717ED">
        <w:rPr>
          <w:rFonts w:ascii="Times New Roman" w:hAnsi="Times New Roman" w:cs="Times New Roman"/>
          <w:sz w:val="24"/>
          <w:szCs w:val="24"/>
        </w:rPr>
        <w:t>овір в односторонньому порядку</w:t>
      </w:r>
      <w:r w:rsidRPr="00671BBF">
        <w:rPr>
          <w:rFonts w:ascii="Times New Roman" w:hAnsi="Times New Roman" w:cs="Times New Roman"/>
          <w:sz w:val="24"/>
          <w:szCs w:val="24"/>
        </w:rPr>
        <w:t xml:space="preserve"> у разі невиконання зобов’язань Виконавцем за цим Договором, письмово повідомивши його за </w:t>
      </w:r>
      <w:r w:rsidR="001717ED">
        <w:rPr>
          <w:rFonts w:ascii="Times New Roman" w:hAnsi="Times New Roman" w:cs="Times New Roman"/>
          <w:sz w:val="24"/>
          <w:szCs w:val="24"/>
        </w:rPr>
        <w:t>20</w:t>
      </w:r>
      <w:r w:rsidRPr="00671BBF">
        <w:rPr>
          <w:rFonts w:ascii="Times New Roman" w:hAnsi="Times New Roman" w:cs="Times New Roman"/>
          <w:sz w:val="24"/>
          <w:szCs w:val="24"/>
        </w:rPr>
        <w:t xml:space="preserve"> днів до бажаної дати розірвання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6.2.2.</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Вимагати від Виконавця своєчасного та належного виконання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6.2.3. </w:t>
      </w:r>
      <w:r w:rsidR="00671BBF" w:rsidRPr="00671BBF">
        <w:rPr>
          <w:rFonts w:ascii="Times New Roman" w:hAnsi="Times New Roman" w:cs="Times New Roman"/>
          <w:sz w:val="24"/>
          <w:szCs w:val="24"/>
        </w:rPr>
        <w:t>Зменшувати обсяг закупівлі послуги та ціну цього Договору з урахуванням фактичного обсягу видатків;</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w:t>
      </w:r>
      <w:r w:rsidR="001717ED">
        <w:rPr>
          <w:rFonts w:ascii="Times New Roman" w:hAnsi="Times New Roman" w:cs="Times New Roman"/>
          <w:sz w:val="24"/>
          <w:szCs w:val="24"/>
        </w:rPr>
        <w:t xml:space="preserve"> (у разі використання)</w:t>
      </w:r>
      <w:r w:rsidRPr="00671BBF">
        <w:rPr>
          <w:rFonts w:ascii="Times New Roman" w:hAnsi="Times New Roman" w:cs="Times New Roman"/>
          <w:sz w:val="24"/>
          <w:szCs w:val="24"/>
        </w:rPr>
        <w:t>, підписів, наявність арифметичних помилок, недостовірної інформації тощо) та/або у разі надання послуг Виконавцем неналежної якості;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6.2.5. Щоденно здійснювати контроль за якістю харчування;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7</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8</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w:t>
      </w:r>
      <w:r w:rsidR="00F94685">
        <w:rPr>
          <w:rFonts w:ascii="Times New Roman" w:hAnsi="Times New Roman" w:cs="Times New Roman"/>
          <w:sz w:val="24"/>
          <w:szCs w:val="24"/>
        </w:rPr>
        <w:t>9</w:t>
      </w:r>
      <w:r w:rsidRPr="00671BBF">
        <w:rPr>
          <w:rFonts w:ascii="Times New Roman" w:hAnsi="Times New Roman" w:cs="Times New Roman"/>
          <w:sz w:val="24"/>
          <w:szCs w:val="24"/>
        </w:rPr>
        <w:t>. Вносити зміни до цього Договору у випадках, передбачених законодавством та цим Договором, за погодженням з Виконавцем.</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lastRenderedPageBreak/>
        <w:t>6.3.</w:t>
      </w:r>
      <w:r w:rsidR="0015251D">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6.3.1.</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Забезпечити надання послуг у строки, встановлені цим Договором;</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6.3.2. </w:t>
      </w:r>
      <w:r w:rsidR="00671BBF" w:rsidRPr="00671BBF">
        <w:rPr>
          <w:rFonts w:ascii="Times New Roman" w:hAnsi="Times New Roman" w:cs="Times New Roman"/>
          <w:sz w:val="24"/>
          <w:szCs w:val="24"/>
        </w:rPr>
        <w:t xml:space="preserve">Забезпечити надання послуг, якість яких відповідає умовам, встановленим розділом </w:t>
      </w:r>
      <w:r>
        <w:rPr>
          <w:rFonts w:ascii="Times New Roman" w:hAnsi="Times New Roman" w:cs="Times New Roman"/>
          <w:sz w:val="24"/>
          <w:szCs w:val="24"/>
        </w:rPr>
        <w:t>2</w:t>
      </w:r>
      <w:r w:rsidR="00671BBF" w:rsidRPr="00671BBF">
        <w:rPr>
          <w:rFonts w:ascii="Times New Roman" w:hAnsi="Times New Roman" w:cs="Times New Roman"/>
          <w:sz w:val="24"/>
          <w:szCs w:val="24"/>
        </w:rPr>
        <w:t xml:space="preserve"> цього Договору;</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6.3.3. </w:t>
      </w:r>
      <w:r w:rsidR="00671BBF" w:rsidRPr="00671BBF">
        <w:rPr>
          <w:rFonts w:ascii="Times New Roman" w:hAnsi="Times New Roman" w:cs="Times New Roman"/>
          <w:sz w:val="24"/>
          <w:szCs w:val="24"/>
        </w:rPr>
        <w:t xml:space="preserve">Під час надання послуг дотримуватись </w:t>
      </w:r>
      <w:r w:rsidR="00671BBF" w:rsidRPr="00671BBF">
        <w:rPr>
          <w:rFonts w:ascii="Times New Roman" w:hAnsi="Times New Roman" w:cs="Times New Roman"/>
          <w:color w:val="333333"/>
          <w:sz w:val="24"/>
          <w:szCs w:val="24"/>
        </w:rPr>
        <w:t>примірного чотиритижневого сезонного меню</w:t>
      </w:r>
      <w:r w:rsidR="00671BBF" w:rsidRPr="00671BBF">
        <w:rPr>
          <w:rFonts w:ascii="Times New Roman" w:hAnsi="Times New Roman" w:cs="Times New Roman"/>
          <w:sz w:val="24"/>
          <w:szCs w:val="24"/>
        </w:rPr>
        <w:t xml:space="preserve"> погодженого з </w:t>
      </w:r>
      <w:proofErr w:type="spellStart"/>
      <w:r w:rsidR="00671BBF" w:rsidRPr="00671BBF">
        <w:rPr>
          <w:rFonts w:ascii="Times New Roman" w:hAnsi="Times New Roman" w:cs="Times New Roman"/>
          <w:sz w:val="24"/>
          <w:szCs w:val="24"/>
        </w:rPr>
        <w:t>Держпродспоживслужбою</w:t>
      </w:r>
      <w:proofErr w:type="spellEnd"/>
      <w:r w:rsidR="00671BBF" w:rsidRPr="00671BBF">
        <w:rPr>
          <w:rFonts w:ascii="Times New Roman" w:hAnsi="Times New Roman" w:cs="Times New Roman"/>
          <w:sz w:val="24"/>
          <w:szCs w:val="24"/>
        </w:rPr>
        <w:t xml:space="preserve"> та</w:t>
      </w:r>
      <w:r>
        <w:rPr>
          <w:rFonts w:ascii="Times New Roman" w:hAnsi="Times New Roman" w:cs="Times New Roman"/>
          <w:sz w:val="24"/>
          <w:szCs w:val="24"/>
        </w:rPr>
        <w:t xml:space="preserve"> </w:t>
      </w:r>
      <w:r w:rsidR="00205A89" w:rsidRPr="00FE7E55">
        <w:rPr>
          <w:rFonts w:ascii="Times New Roman" w:hAnsi="Times New Roman"/>
          <w:sz w:val="24"/>
          <w:szCs w:val="24"/>
        </w:rPr>
        <w:t>розробляти тижневе меню харчуван</w:t>
      </w:r>
      <w:r w:rsidR="00205A89">
        <w:rPr>
          <w:rFonts w:ascii="Times New Roman" w:hAnsi="Times New Roman"/>
          <w:sz w:val="24"/>
          <w:szCs w:val="24"/>
        </w:rPr>
        <w:t xml:space="preserve">ня за погодженням дирекції </w:t>
      </w:r>
      <w:r>
        <w:rPr>
          <w:rFonts w:ascii="Times New Roman" w:hAnsi="Times New Roman" w:cs="Times New Roman"/>
          <w:sz w:val="24"/>
          <w:szCs w:val="24"/>
        </w:rPr>
        <w:t>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6.3.4.</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Дотримуватися норм харчування відповідно до вимог законодавства, яке регулює надання послуг громадського харчування;</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6.3.5. </w:t>
      </w:r>
      <w:r w:rsidR="00671BBF" w:rsidRPr="00671BBF">
        <w:rPr>
          <w:rFonts w:ascii="Times New Roman" w:hAnsi="Times New Roman" w:cs="Times New Roman"/>
          <w:sz w:val="24"/>
          <w:szCs w:val="24"/>
        </w:rPr>
        <w:t xml:space="preserve">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sidR="00671BBF" w:rsidRPr="00671BBF">
        <w:rPr>
          <w:rFonts w:ascii="Times New Roman" w:hAnsi="Times New Roman" w:cs="Times New Roman"/>
          <w:sz w:val="24"/>
          <w:szCs w:val="24"/>
        </w:rPr>
        <w:t>закуповуються</w:t>
      </w:r>
      <w:proofErr w:type="spellEnd"/>
      <w:r w:rsidR="00671BBF" w:rsidRPr="00671BBF">
        <w:rPr>
          <w:rFonts w:ascii="Times New Roman" w:hAnsi="Times New Roman" w:cs="Times New Roman"/>
          <w:sz w:val="24"/>
          <w:szCs w:val="24"/>
        </w:rPr>
        <w:t xml:space="preserve"> для харчування дітей;</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6.3.6. </w:t>
      </w:r>
      <w:r w:rsidR="00671BBF" w:rsidRPr="00671BBF">
        <w:rPr>
          <w:rFonts w:ascii="Times New Roman" w:hAnsi="Times New Roman" w:cs="Times New Roman"/>
          <w:sz w:val="24"/>
          <w:szCs w:val="24"/>
        </w:rPr>
        <w:t>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6.3.7. </w:t>
      </w:r>
      <w:r w:rsidR="00671BBF" w:rsidRPr="00671BBF">
        <w:rPr>
          <w:rFonts w:ascii="Times New Roman" w:hAnsi="Times New Roman" w:cs="Times New Roman"/>
          <w:sz w:val="24"/>
          <w:szCs w:val="24"/>
        </w:rPr>
        <w:t>Забезпечувати приготування їжі лише з безпечних і якісних продуктів харчування, продовольчої сировини у необхідній кількості, дотримуватись</w:t>
      </w:r>
      <w:r w:rsidR="00671BBF" w:rsidRPr="00671BBF">
        <w:rPr>
          <w:rFonts w:ascii="Times New Roman" w:hAnsi="Times New Roman" w:cs="Times New Roman"/>
          <w:color w:val="FF0000"/>
          <w:sz w:val="24"/>
          <w:szCs w:val="24"/>
        </w:rPr>
        <w:t xml:space="preserve"> </w:t>
      </w:r>
      <w:r w:rsidR="00671BBF" w:rsidRPr="00671BBF">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205A89" w:rsidRPr="00FE7E55" w:rsidRDefault="00205A89" w:rsidP="00205A89">
      <w:pPr>
        <w:tabs>
          <w:tab w:val="left" w:pos="1279"/>
        </w:tabs>
        <w:spacing w:after="0" w:line="240" w:lineRule="auto"/>
        <w:contextualSpacing/>
        <w:jc w:val="both"/>
        <w:rPr>
          <w:rFonts w:ascii="Times New Roman" w:hAnsi="Times New Roman"/>
          <w:sz w:val="24"/>
          <w:szCs w:val="24"/>
        </w:rPr>
      </w:pPr>
      <w:r>
        <w:rPr>
          <w:rFonts w:ascii="Times New Roman" w:hAnsi="Times New Roman"/>
          <w:sz w:val="24"/>
          <w:szCs w:val="24"/>
        </w:rPr>
        <w:t xml:space="preserve">6.3.8. </w:t>
      </w:r>
      <w:r w:rsidRPr="00794735">
        <w:rPr>
          <w:rFonts w:ascii="Times New Roman" w:hAnsi="Times New Roman"/>
          <w:sz w:val="24"/>
          <w:szCs w:val="24"/>
        </w:rPr>
        <w:t>Здійснювати оплату енергоносіїв в розмірі 100 % згідно показів лічильників</w:t>
      </w:r>
      <w:r w:rsidRPr="00FE7E55">
        <w:rPr>
          <w:rFonts w:ascii="Times New Roman" w:hAnsi="Times New Roman"/>
          <w:sz w:val="24"/>
          <w:szCs w:val="24"/>
        </w:rPr>
        <w:t xml:space="preserve"> (електроенергія, вода)</w:t>
      </w:r>
      <w:r>
        <w:rPr>
          <w:rFonts w:ascii="Times New Roman" w:hAnsi="Times New Roman"/>
          <w:sz w:val="24"/>
          <w:szCs w:val="24"/>
        </w:rPr>
        <w:t xml:space="preserve"> за встановленими тарифами</w:t>
      </w:r>
      <w:r w:rsidRPr="00FE7E55">
        <w:rPr>
          <w:rFonts w:ascii="Times New Roman" w:hAnsi="Times New Roman"/>
          <w:sz w:val="24"/>
          <w:szCs w:val="24"/>
        </w:rPr>
        <w:t>, використані під час технологічного процесу приготування їжі для харчування учнів</w:t>
      </w:r>
      <w:r w:rsidR="004861B2">
        <w:rPr>
          <w:rFonts w:ascii="Times New Roman" w:hAnsi="Times New Roman"/>
          <w:sz w:val="24"/>
          <w:szCs w:val="24"/>
        </w:rPr>
        <w:t xml:space="preserve"> та вихованців</w:t>
      </w:r>
      <w:r w:rsidRPr="00FE7E55">
        <w:rPr>
          <w:rFonts w:ascii="Times New Roman" w:hAnsi="Times New Roman"/>
          <w:sz w:val="24"/>
          <w:szCs w:val="24"/>
        </w:rPr>
        <w:t>.</w:t>
      </w:r>
    </w:p>
    <w:p w:rsidR="00671BBF" w:rsidRP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w:t>
      </w:r>
      <w:r w:rsidR="00205A89">
        <w:rPr>
          <w:rFonts w:ascii="Times New Roman" w:hAnsi="Times New Roman" w:cs="Times New Roman"/>
          <w:sz w:val="24"/>
          <w:szCs w:val="24"/>
        </w:rPr>
        <w:t>9</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F42ECD"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w:t>
      </w:r>
      <w:r w:rsidR="00205A89">
        <w:rPr>
          <w:rFonts w:ascii="Times New Roman" w:hAnsi="Times New Roman" w:cs="Times New Roman"/>
          <w:sz w:val="24"/>
          <w:szCs w:val="24"/>
        </w:rPr>
        <w:t>10</w:t>
      </w:r>
      <w:r w:rsidRPr="00671BBF">
        <w:rPr>
          <w:rFonts w:ascii="Times New Roman" w:hAnsi="Times New Roman" w:cs="Times New Roman"/>
          <w:sz w:val="24"/>
          <w:szCs w:val="24"/>
        </w:rPr>
        <w:t xml:space="preserve">. </w:t>
      </w:r>
      <w:r w:rsidR="00F42ECD">
        <w:rPr>
          <w:rFonts w:ascii="Times New Roman" w:hAnsi="Times New Roman" w:cs="Times New Roman"/>
          <w:sz w:val="24"/>
          <w:szCs w:val="24"/>
        </w:rPr>
        <w:t>Проводити своєчасно інструктажі з охорони праці та пожежної безпеки з персоналом Виконавця відповідно до чинного законодавства.</w:t>
      </w:r>
    </w:p>
    <w:p w:rsidR="00671BBF" w:rsidRPr="00671BBF" w:rsidRDefault="00F42EC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6.3.1</w:t>
      </w:r>
      <w:r w:rsidR="00205A89">
        <w:rPr>
          <w:rFonts w:ascii="Times New Roman" w:hAnsi="Times New Roman" w:cs="Times New Roman"/>
          <w:sz w:val="24"/>
          <w:szCs w:val="24"/>
        </w:rPr>
        <w:t>1</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зміни реквізитів повідоми</w:t>
      </w:r>
      <w:r w:rsidR="00584FBB">
        <w:rPr>
          <w:rFonts w:ascii="Times New Roman" w:hAnsi="Times New Roman" w:cs="Times New Roman"/>
          <w:sz w:val="24"/>
          <w:szCs w:val="24"/>
        </w:rPr>
        <w:t>ти Замовника письмово протягом 5</w:t>
      </w:r>
      <w:r w:rsidR="00671BBF" w:rsidRPr="00671BBF">
        <w:rPr>
          <w:rFonts w:ascii="Times New Roman" w:hAnsi="Times New Roman" w:cs="Times New Roman"/>
          <w:sz w:val="24"/>
          <w:szCs w:val="24"/>
        </w:rPr>
        <w:t xml:space="preserve"> робочих днів з дати їх зміни.</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6.4.</w:t>
      </w:r>
      <w:r w:rsidR="00584FBB">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має право: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6.4.1.</w:t>
      </w:r>
      <w:r w:rsidR="00584FBB">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отримувати кошти за надані послуги;</w:t>
      </w:r>
    </w:p>
    <w:p w:rsidR="00671BBF" w:rsidRPr="00671BBF" w:rsidRDefault="00584FBB" w:rsidP="00671BBF">
      <w:pPr>
        <w:spacing w:after="0" w:line="240" w:lineRule="auto"/>
        <w:ind w:hanging="2"/>
        <w:jc w:val="both"/>
        <w:rPr>
          <w:rFonts w:ascii="Times New Roman" w:hAnsi="Times New Roman" w:cs="Times New Roman"/>
          <w:sz w:val="24"/>
          <w:szCs w:val="24"/>
        </w:rPr>
      </w:pPr>
      <w:r w:rsidRPr="00205A89">
        <w:rPr>
          <w:rFonts w:ascii="Times New Roman" w:hAnsi="Times New Roman" w:cs="Times New Roman"/>
          <w:sz w:val="24"/>
          <w:szCs w:val="24"/>
        </w:rPr>
        <w:t xml:space="preserve">6.4.2. </w:t>
      </w:r>
      <w:r w:rsidR="00671BBF" w:rsidRPr="00205A89">
        <w:rPr>
          <w:rFonts w:ascii="Times New Roman" w:hAnsi="Times New Roman" w:cs="Times New Roman"/>
          <w:sz w:val="24"/>
          <w:szCs w:val="24"/>
        </w:rPr>
        <w:t xml:space="preserve">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Pr="00205A89">
        <w:rPr>
          <w:rFonts w:ascii="Times New Roman" w:hAnsi="Times New Roman" w:cs="Times New Roman"/>
          <w:sz w:val="24"/>
          <w:szCs w:val="24"/>
        </w:rPr>
        <w:t>20</w:t>
      </w:r>
      <w:r w:rsidR="00671BBF" w:rsidRPr="00205A89">
        <w:rPr>
          <w:rFonts w:ascii="Times New Roman" w:hAnsi="Times New Roman" w:cs="Times New Roman"/>
          <w:sz w:val="24"/>
          <w:szCs w:val="24"/>
        </w:rPr>
        <w:t xml:space="preserve"> днів до бажаної</w:t>
      </w:r>
      <w:r w:rsidR="00671BBF" w:rsidRPr="00671BBF">
        <w:rPr>
          <w:rFonts w:ascii="Times New Roman" w:hAnsi="Times New Roman" w:cs="Times New Roman"/>
          <w:sz w:val="24"/>
          <w:szCs w:val="24"/>
        </w:rPr>
        <w:t xml:space="preserve"> дати розірвання Договору.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0D0A99" w:rsidRDefault="001717ED"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7</w:t>
      </w:r>
      <w:r w:rsidR="00671BBF" w:rsidRPr="000D0A99">
        <w:rPr>
          <w:rFonts w:ascii="Times New Roman" w:hAnsi="Times New Roman" w:cs="Times New Roman"/>
          <w:b/>
          <w:sz w:val="24"/>
          <w:szCs w:val="24"/>
        </w:rPr>
        <w:t>. ВІДПОВІДАЛЬНІСТЬ СТОРІН</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71BBF" w:rsidRPr="000D0A99" w:rsidRDefault="00584FBB"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7.2. </w:t>
      </w:r>
      <w:r w:rsidR="00671BBF" w:rsidRPr="000D0A99">
        <w:rPr>
          <w:rFonts w:ascii="Times New Roman" w:hAnsi="Times New Roman" w:cs="Times New Roman"/>
          <w:sz w:val="24"/>
          <w:szCs w:val="24"/>
        </w:rPr>
        <w:t>У разі порушення Виконавцем своїх зобов’язань за цим Договором Замовник може  вимагати сплати на</w:t>
      </w:r>
      <w:r w:rsidRPr="000D0A99">
        <w:rPr>
          <w:rFonts w:ascii="Times New Roman" w:hAnsi="Times New Roman" w:cs="Times New Roman"/>
          <w:sz w:val="24"/>
          <w:szCs w:val="24"/>
        </w:rPr>
        <w:t>ступних штрафних санкцій</w:t>
      </w:r>
      <w:r w:rsidR="00671BBF"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w:t>
      </w:r>
      <w:r w:rsidR="00584FBB" w:rsidRPr="000D0A99">
        <w:rPr>
          <w:rFonts w:ascii="Times New Roman" w:hAnsi="Times New Roman" w:cs="Times New Roman"/>
          <w:sz w:val="24"/>
          <w:szCs w:val="24"/>
        </w:rPr>
        <w:t>2.</w:t>
      </w:r>
      <w:r w:rsidRPr="000D0A99">
        <w:rPr>
          <w:rFonts w:ascii="Times New Roman" w:hAnsi="Times New Roman" w:cs="Times New Roman"/>
          <w:sz w:val="24"/>
          <w:szCs w:val="24"/>
        </w:rPr>
        <w:t>За порушення строків виконання зобов’язання з Виконавця стягується пеня у розмірі 0,1 відсотка вартості послуг, з яких допущено прострочення викона</w:t>
      </w:r>
      <w:r w:rsidR="00584FBB" w:rsidRPr="000D0A99">
        <w:rPr>
          <w:rFonts w:ascii="Times New Roman" w:hAnsi="Times New Roman" w:cs="Times New Roman"/>
          <w:sz w:val="24"/>
          <w:szCs w:val="24"/>
        </w:rPr>
        <w:t>ння за кожний день прострочення</w:t>
      </w:r>
      <w:r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7.3.1. </w:t>
      </w:r>
      <w:r w:rsidR="00671BBF" w:rsidRPr="000D0A99">
        <w:rPr>
          <w:rFonts w:ascii="Times New Roman" w:hAnsi="Times New Roman" w:cs="Times New Roman"/>
          <w:sz w:val="24"/>
          <w:szCs w:val="24"/>
        </w:rPr>
        <w:t>Виконавець зобов’язаний сплатити Замовнику штрафні санкції у строки та у порядку, визначеному законодавством;</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7.3.2. </w:t>
      </w:r>
      <w:r w:rsidR="00671BBF" w:rsidRPr="000D0A99">
        <w:rPr>
          <w:rFonts w:ascii="Times New Roman" w:hAnsi="Times New Roman" w:cs="Times New Roman"/>
          <w:sz w:val="24"/>
          <w:szCs w:val="24"/>
        </w:rPr>
        <w:t>До претензії про сплату штрафних санкцій обов’язково додається розрахунок штрафних санкцій, де вказується за яке саме порушення накладаються штраф</w:t>
      </w:r>
      <w:r w:rsidRPr="000D0A99">
        <w:rPr>
          <w:rFonts w:ascii="Times New Roman" w:hAnsi="Times New Roman" w:cs="Times New Roman"/>
          <w:sz w:val="24"/>
          <w:szCs w:val="24"/>
        </w:rPr>
        <w:t>ні санкції</w:t>
      </w:r>
      <w:r w:rsidR="00671BBF" w:rsidRPr="000D0A99">
        <w:rPr>
          <w:rFonts w:ascii="Times New Roman" w:hAnsi="Times New Roman" w:cs="Times New Roman"/>
          <w:sz w:val="24"/>
          <w:szCs w:val="24"/>
        </w:rPr>
        <w:t>, їх розмір та загальна сума;</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lastRenderedPageBreak/>
        <w:t>7.4.</w:t>
      </w:r>
      <w:r w:rsidR="001B30B7" w:rsidRPr="000D0A99">
        <w:rPr>
          <w:rFonts w:ascii="Times New Roman" w:hAnsi="Times New Roman" w:cs="Times New Roman"/>
          <w:sz w:val="24"/>
          <w:szCs w:val="24"/>
        </w:rPr>
        <w:t xml:space="preserve"> </w:t>
      </w:r>
      <w:r w:rsidRPr="000D0A99">
        <w:rPr>
          <w:rFonts w:ascii="Times New Roman" w:hAnsi="Times New Roman" w:cs="Times New Roman"/>
          <w:sz w:val="24"/>
          <w:szCs w:val="24"/>
        </w:rPr>
        <w:t>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B30B7" w:rsidRPr="000D0A99"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8</w:t>
      </w:r>
      <w:r w:rsidR="00671BBF" w:rsidRPr="000D0A99">
        <w:rPr>
          <w:rFonts w:ascii="Times New Roman" w:hAnsi="Times New Roman" w:cs="Times New Roman"/>
          <w:b/>
          <w:sz w:val="24"/>
          <w:szCs w:val="24"/>
        </w:rPr>
        <w:t>. ОПЕРАТИВНО-ГОСПОДАРСЬКІ САНКЦІЇ</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71BBF">
        <w:rPr>
          <w:rFonts w:ascii="Times New Roman" w:hAnsi="Times New Roman" w:cs="Times New Roman"/>
          <w:i/>
          <w:sz w:val="24"/>
          <w:szCs w:val="24"/>
        </w:rPr>
        <w:t>(пункт 4 частини першої статті 236 Господарського кодексу України)</w:t>
      </w:r>
      <w:r w:rsidRPr="00671BBF">
        <w:rPr>
          <w:rFonts w:ascii="Times New Roman" w:hAnsi="Times New Roman" w:cs="Times New Roman"/>
          <w:sz w:val="24"/>
          <w:szCs w:val="24"/>
        </w:rPr>
        <w:t>.</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8.2. </w:t>
      </w:r>
      <w:r w:rsidR="00671BBF" w:rsidRPr="00671BBF">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w:t>
      </w:r>
      <w:r>
        <w:rPr>
          <w:rFonts w:ascii="Times New Roman" w:hAnsi="Times New Roman" w:cs="Times New Roman"/>
          <w:sz w:val="24"/>
          <w:szCs w:val="24"/>
        </w:rPr>
        <w:t>вником в частині, що стосується</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8.3</w:t>
      </w:r>
      <w:r w:rsidR="001B30B7">
        <w:rPr>
          <w:rFonts w:ascii="Times New Roman" w:hAnsi="Times New Roman" w:cs="Times New Roman"/>
          <w:sz w:val="24"/>
          <w:szCs w:val="24"/>
        </w:rPr>
        <w:t xml:space="preserve">. </w:t>
      </w:r>
      <w:r w:rsidRPr="00671BBF">
        <w:rPr>
          <w:rFonts w:ascii="Times New Roman" w:hAnsi="Times New Roman" w:cs="Times New Roman"/>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8.4. </w:t>
      </w:r>
      <w:r w:rsidR="00671BBF" w:rsidRPr="00671BBF">
        <w:rPr>
          <w:rFonts w:ascii="Times New Roman" w:hAnsi="Times New Roman" w:cs="Times New Roman"/>
          <w:sz w:val="24"/>
          <w:szCs w:val="24"/>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8.5. </w:t>
      </w:r>
      <w:r w:rsidR="00671BBF" w:rsidRPr="00671BBF">
        <w:rPr>
          <w:rFonts w:ascii="Times New Roman" w:hAnsi="Times New Roman" w:cs="Times New Roman"/>
          <w:sz w:val="24"/>
          <w:szCs w:val="24"/>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B30B7"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9</w:t>
      </w:r>
      <w:r w:rsidR="00671BBF" w:rsidRPr="00671BBF">
        <w:rPr>
          <w:rFonts w:ascii="Times New Roman" w:hAnsi="Times New Roman" w:cs="Times New Roman"/>
          <w:b/>
          <w:sz w:val="24"/>
          <w:szCs w:val="24"/>
        </w:rPr>
        <w:t>. ОБСТАВИНИ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9.1.</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9.2.</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9.3.</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9.4.</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9.5.</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A0191" w:rsidRDefault="008A0191" w:rsidP="00671BBF">
      <w:pPr>
        <w:spacing w:after="0" w:line="240" w:lineRule="auto"/>
        <w:ind w:hanging="2"/>
        <w:jc w:val="center"/>
        <w:rPr>
          <w:rFonts w:ascii="Times New Roman" w:hAnsi="Times New Roman" w:cs="Times New Roman"/>
          <w:b/>
          <w:sz w:val="24"/>
          <w:szCs w:val="24"/>
        </w:rPr>
      </w:pPr>
    </w:p>
    <w:p w:rsidR="00AC50F6" w:rsidRPr="00AC50F6" w:rsidRDefault="00AC50F6" w:rsidP="00AC50F6">
      <w:pPr>
        <w:spacing w:after="0" w:line="240" w:lineRule="auto"/>
        <w:ind w:firstLine="708"/>
        <w:jc w:val="center"/>
        <w:rPr>
          <w:rFonts w:ascii="Times New Roman" w:eastAsia="Calibri" w:hAnsi="Times New Roman" w:cs="Times New Roman"/>
          <w:b/>
          <w:sz w:val="24"/>
          <w:szCs w:val="28"/>
          <w:lang w:eastAsia="en-US"/>
        </w:rPr>
      </w:pPr>
      <w:r>
        <w:rPr>
          <w:rFonts w:ascii="Times New Roman" w:hAnsi="Times New Roman" w:cs="Times New Roman"/>
          <w:b/>
          <w:sz w:val="24"/>
          <w:szCs w:val="28"/>
          <w:lang w:eastAsia="ru-RU"/>
        </w:rPr>
        <w:t>10</w:t>
      </w:r>
      <w:r w:rsidRPr="00AC50F6">
        <w:rPr>
          <w:rFonts w:ascii="Times New Roman" w:hAnsi="Times New Roman" w:cs="Times New Roman"/>
          <w:b/>
          <w:sz w:val="24"/>
          <w:szCs w:val="28"/>
          <w:lang w:eastAsia="ru-RU"/>
        </w:rPr>
        <w:t xml:space="preserve">. </w:t>
      </w:r>
      <w:r w:rsidRPr="00AC50F6">
        <w:rPr>
          <w:rFonts w:ascii="Times New Roman" w:hAnsi="Times New Roman" w:cs="Times New Roman"/>
          <w:b/>
          <w:caps/>
          <w:sz w:val="24"/>
          <w:szCs w:val="28"/>
          <w:lang w:eastAsia="ru-RU"/>
        </w:rPr>
        <w:t>АнтикорупційнЕ застереження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w:t>
      </w:r>
      <w:r w:rsidRPr="00AC50F6">
        <w:rPr>
          <w:rFonts w:ascii="Times New Roman" w:eastAsia="Calibri" w:hAnsi="Times New Roman" w:cs="Times New Roman"/>
          <w:sz w:val="24"/>
          <w:szCs w:val="28"/>
          <w:lang w:eastAsia="en-US"/>
        </w:rPr>
        <w:lastRenderedPageBreak/>
        <w:t>вплив на рішення іншої Сторони чи її службових осіб з тим, щоб отримати будь-яку вигоду або перевагу.</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AC50F6" w:rsidRPr="00AC50F6" w:rsidRDefault="00AC50F6" w:rsidP="00AC50F6">
      <w:pPr>
        <w:spacing w:after="0" w:line="240" w:lineRule="auto"/>
        <w:jc w:val="both"/>
        <w:rPr>
          <w:rFonts w:ascii="Times New Roman" w:eastAsia="Calibri" w:hAnsi="Times New Roman" w:cs="Times New Roman"/>
          <w:sz w:val="24"/>
          <w:szCs w:val="28"/>
          <w:lang w:val="ru-RU"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r w:rsidRPr="00AC50F6">
        <w:rPr>
          <w:rFonts w:ascii="Times New Roman" w:eastAsia="Calibri" w:hAnsi="Times New Roman" w:cs="Times New Roman"/>
          <w:sz w:val="24"/>
          <w:szCs w:val="28"/>
          <w:lang w:val="ru-RU" w:eastAsia="en-US"/>
        </w:rPr>
        <w:t>.</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11</w:t>
      </w:r>
      <w:r w:rsidR="00671BBF" w:rsidRPr="00671BBF">
        <w:rPr>
          <w:rFonts w:ascii="Times New Roman" w:hAnsi="Times New Roman" w:cs="Times New Roman"/>
          <w:b/>
          <w:sz w:val="24"/>
          <w:szCs w:val="24"/>
        </w:rPr>
        <w:t>. ПОРЯДОК ВИРІШЕННЯ СПОРІВ</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11.1. </w:t>
      </w:r>
      <w:r w:rsidR="00671BBF" w:rsidRPr="00671BBF">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11.2. </w:t>
      </w:r>
      <w:r w:rsidR="00671BBF" w:rsidRPr="00671BBF">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12</w:t>
      </w:r>
      <w:r w:rsidR="00671BBF" w:rsidRPr="00671BBF">
        <w:rPr>
          <w:rFonts w:ascii="Times New Roman" w:hAnsi="Times New Roman" w:cs="Times New Roman"/>
          <w:b/>
          <w:sz w:val="24"/>
          <w:szCs w:val="24"/>
        </w:rPr>
        <w:t>. СТРОК ДІЇ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12.1. Цей Договір набирає чинності з дати його укладення Сторонами і діє до 31 грудня 202</w:t>
      </w:r>
      <w:r w:rsidR="00AC50F6">
        <w:rPr>
          <w:rFonts w:ascii="Times New Roman" w:hAnsi="Times New Roman" w:cs="Times New Roman"/>
          <w:sz w:val="24"/>
          <w:szCs w:val="24"/>
        </w:rPr>
        <w:t>4</w:t>
      </w:r>
      <w:r w:rsidRPr="00671BBF">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w:t>
      </w:r>
      <w:r w:rsidRPr="00671BBF">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F308B" w:rsidRPr="00671BBF" w:rsidRDefault="005F308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12,3. </w:t>
      </w:r>
      <w:r w:rsidRPr="00671BBF">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13</w:t>
      </w:r>
      <w:r w:rsidR="00671BBF" w:rsidRPr="00671BBF">
        <w:rPr>
          <w:rFonts w:ascii="Times New Roman" w:hAnsi="Times New Roman" w:cs="Times New Roman"/>
          <w:b/>
          <w:sz w:val="24"/>
          <w:szCs w:val="24"/>
        </w:rPr>
        <w:t xml:space="preserve">. ПОРЯДОК ЗМІНИ УМОВ ДОГОВОРУ </w:t>
      </w:r>
    </w:p>
    <w:p w:rsidR="00AC50F6" w:rsidRPr="00AC50F6" w:rsidRDefault="00671BBF"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1BBF">
        <w:rPr>
          <w:rFonts w:ascii="Times New Roman" w:hAnsi="Times New Roman" w:cs="Times New Roman"/>
          <w:sz w:val="24"/>
          <w:szCs w:val="24"/>
        </w:rPr>
        <w:t>13.1.</w:t>
      </w:r>
      <w:r w:rsidR="00AC50F6">
        <w:rPr>
          <w:rFonts w:ascii="Times New Roman" w:hAnsi="Times New Roman" w:cs="Times New Roman"/>
          <w:sz w:val="24"/>
          <w:szCs w:val="24"/>
        </w:rPr>
        <w:t xml:space="preserve"> </w:t>
      </w:r>
      <w:r w:rsidR="00AC50F6" w:rsidRPr="00AC50F6">
        <w:rPr>
          <w:rFonts w:ascii="Times New Roman" w:hAnsi="Times New Roman" w:cs="Times New Roman"/>
          <w:sz w:val="24"/>
          <w:szCs w:val="24"/>
        </w:rPr>
        <w:t>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0F6">
        <w:rPr>
          <w:rFonts w:ascii="Times New Roman" w:hAnsi="Times New Roman" w:cs="Times New Roman"/>
          <w:sz w:val="24"/>
          <w:szCs w:val="24"/>
        </w:rPr>
        <w:t>Platts</w:t>
      </w:r>
      <w:proofErr w:type="spellEnd"/>
      <w:r w:rsidRPr="00AC50F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71BBF" w:rsidRPr="00671BBF" w:rsidRDefault="00671BBF" w:rsidP="00AC50F6">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Пропозиції щодо внесення змін до цього Договору може робити кожна із Сторін цього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3</w:t>
      </w:r>
      <w:r w:rsidRPr="00671BBF">
        <w:rPr>
          <w:rFonts w:ascii="Times New Roman"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4</w:t>
      </w:r>
      <w:r w:rsidRPr="00671BBF">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lastRenderedPageBreak/>
        <w:t>13.</w:t>
      </w:r>
      <w:r w:rsidR="00AC50F6">
        <w:rPr>
          <w:rFonts w:ascii="Times New Roman" w:hAnsi="Times New Roman" w:cs="Times New Roman"/>
          <w:sz w:val="24"/>
          <w:szCs w:val="24"/>
        </w:rPr>
        <w:t>5</w:t>
      </w:r>
      <w:r w:rsidRPr="00671BBF">
        <w:rPr>
          <w:rFonts w:ascii="Times New Roman" w:hAnsi="Times New Roman" w:cs="Times New Roman"/>
          <w:sz w:val="24"/>
          <w:szCs w:val="24"/>
        </w:rPr>
        <w:t>.</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C50F6" w:rsidRDefault="00AC50F6" w:rsidP="00671BBF">
      <w:pPr>
        <w:spacing w:after="0" w:line="240" w:lineRule="auto"/>
        <w:ind w:hanging="2"/>
        <w:jc w:val="center"/>
        <w:rPr>
          <w:rFonts w:ascii="Times New Roman" w:hAnsi="Times New Roman" w:cs="Times New Roman"/>
          <w:b/>
          <w:sz w:val="24"/>
          <w:szCs w:val="24"/>
        </w:rPr>
      </w:pPr>
    </w:p>
    <w:p w:rsidR="005F308B" w:rsidRPr="00FE7E55" w:rsidRDefault="005F308B" w:rsidP="005F308B">
      <w:pPr>
        <w:tabs>
          <w:tab w:val="left" w:pos="1279"/>
        </w:tabs>
        <w:spacing w:after="0" w:line="240" w:lineRule="auto"/>
        <w:jc w:val="center"/>
        <w:rPr>
          <w:rFonts w:ascii="Times New Roman" w:hAnsi="Times New Roman"/>
          <w:sz w:val="24"/>
          <w:szCs w:val="24"/>
        </w:rPr>
      </w:pPr>
      <w:r w:rsidRPr="00FE7E55">
        <w:rPr>
          <w:rFonts w:ascii="Times New Roman" w:hAnsi="Times New Roman"/>
          <w:sz w:val="24"/>
          <w:szCs w:val="24"/>
        </w:rPr>
        <w:t>13. МІСЦЕЗНАХОДЖЕННЯ ТА БАНКІВСЬКІ РЕКВІЗИТИ СТОРІН</w:t>
      </w:r>
    </w:p>
    <w:p w:rsidR="005F308B" w:rsidRPr="00FE7E55" w:rsidRDefault="005F308B" w:rsidP="005F308B">
      <w:pPr>
        <w:spacing w:after="0"/>
        <w:rPr>
          <w:rFonts w:ascii="Times New Roman" w:hAnsi="Times New Roman"/>
          <w:sz w:val="24"/>
          <w:szCs w:val="24"/>
          <w:lang w:eastAsia="ru-RU"/>
        </w:rPr>
      </w:pPr>
    </w:p>
    <w:p w:rsidR="005F308B" w:rsidRDefault="005F308B" w:rsidP="005F308B">
      <w:pPr>
        <w:pStyle w:val="1"/>
        <w:jc w:val="left"/>
        <w:rPr>
          <w:rFonts w:ascii="Times New Roman" w:hAnsi="Times New Roman" w:cs="Times New Roman"/>
        </w:rPr>
      </w:pPr>
      <w:r w:rsidRPr="00FE7E55">
        <w:rPr>
          <w:rFonts w:ascii="Times New Roman" w:hAnsi="Times New Roman" w:cs="Times New Roman"/>
          <w:snapToGrid w:val="0"/>
        </w:rPr>
        <w:t>Постачальник</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Замовник</w:t>
      </w:r>
    </w:p>
    <w:p w:rsidR="005F308B" w:rsidRPr="003A40F8" w:rsidRDefault="005F308B" w:rsidP="005F308B">
      <w:pPr>
        <w:rPr>
          <w:lang w:eastAsia="ru-RU"/>
        </w:rPr>
      </w:pPr>
    </w:p>
    <w:tbl>
      <w:tblPr>
        <w:tblW w:w="9847" w:type="dxa"/>
        <w:tblLook w:val="01E0" w:firstRow="1" w:lastRow="1" w:firstColumn="1" w:lastColumn="1" w:noHBand="0" w:noVBand="0"/>
      </w:tblPr>
      <w:tblGrid>
        <w:gridCol w:w="4644"/>
        <w:gridCol w:w="5203"/>
      </w:tblGrid>
      <w:tr w:rsidR="005F308B" w:rsidRPr="00FE7E55" w:rsidTr="000C3E45">
        <w:trPr>
          <w:trHeight w:val="3208"/>
        </w:trPr>
        <w:tc>
          <w:tcPr>
            <w:tcW w:w="4644" w:type="dxa"/>
            <w:shd w:val="clear" w:color="auto" w:fill="auto"/>
          </w:tcPr>
          <w:p w:rsidR="005F308B" w:rsidRPr="00FE7E55" w:rsidRDefault="005F308B" w:rsidP="000C3E45">
            <w:pPr>
              <w:spacing w:after="0" w:line="240" w:lineRule="auto"/>
              <w:rPr>
                <w:rFonts w:ascii="Times New Roman" w:hAnsi="Times New Roman"/>
                <w:sz w:val="24"/>
                <w:szCs w:val="24"/>
              </w:rPr>
            </w:pPr>
          </w:p>
        </w:tc>
        <w:tc>
          <w:tcPr>
            <w:tcW w:w="5203" w:type="dxa"/>
            <w:shd w:val="clear" w:color="auto" w:fill="auto"/>
          </w:tcPr>
          <w:p w:rsidR="005F308B" w:rsidRPr="00962BA7" w:rsidRDefault="005F308B" w:rsidP="005F308B">
            <w:pPr>
              <w:pStyle w:val="2"/>
              <w:spacing w:before="0" w:line="240" w:lineRule="auto"/>
              <w:ind w:firstLine="34"/>
              <w:jc w:val="both"/>
              <w:rPr>
                <w:rFonts w:ascii="Times New Roman" w:hAnsi="Times New Roman"/>
                <w:b w:val="0"/>
                <w:color w:val="auto"/>
                <w:sz w:val="24"/>
                <w:szCs w:val="24"/>
              </w:rPr>
            </w:pPr>
            <w:r w:rsidRPr="00962BA7">
              <w:rPr>
                <w:rFonts w:ascii="Times New Roman" w:hAnsi="Times New Roman"/>
                <w:color w:val="auto"/>
                <w:sz w:val="24"/>
                <w:szCs w:val="24"/>
              </w:rPr>
              <w:t xml:space="preserve">Управління освіти </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Долинської</w:t>
            </w:r>
            <w:proofErr w:type="spellEnd"/>
            <w:r w:rsidRPr="00962BA7">
              <w:rPr>
                <w:rFonts w:ascii="Times New Roman" w:hAnsi="Times New Roman"/>
                <w:b/>
                <w:sz w:val="24"/>
                <w:szCs w:val="24"/>
              </w:rPr>
              <w:t xml:space="preserve"> міської ради</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Івано</w:t>
            </w:r>
            <w:proofErr w:type="spellEnd"/>
            <w:r w:rsidRPr="00962BA7">
              <w:rPr>
                <w:rFonts w:ascii="Times New Roman" w:hAnsi="Times New Roman"/>
                <w:b/>
                <w:sz w:val="24"/>
                <w:szCs w:val="24"/>
              </w:rPr>
              <w:t xml:space="preserve"> – Франківської області</w:t>
            </w:r>
          </w:p>
          <w:p w:rsidR="005F308B" w:rsidRPr="00962BA7" w:rsidRDefault="005F308B" w:rsidP="005F308B">
            <w:pPr>
              <w:spacing w:after="0" w:line="240" w:lineRule="auto"/>
              <w:ind w:firstLine="34"/>
              <w:jc w:val="both"/>
              <w:rPr>
                <w:rFonts w:ascii="Times New Roman" w:hAnsi="Times New Roman"/>
                <w:sz w:val="24"/>
                <w:szCs w:val="24"/>
              </w:rPr>
            </w:pP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 xml:space="preserve">77500, </w:t>
            </w:r>
            <w:proofErr w:type="spellStart"/>
            <w:r w:rsidRPr="00962BA7">
              <w:rPr>
                <w:rFonts w:ascii="Times New Roman" w:hAnsi="Times New Roman"/>
                <w:sz w:val="24"/>
                <w:szCs w:val="24"/>
              </w:rPr>
              <w:t>Івано</w:t>
            </w:r>
            <w:proofErr w:type="spellEnd"/>
            <w:r w:rsidRPr="00962BA7">
              <w:rPr>
                <w:rFonts w:ascii="Times New Roman" w:hAnsi="Times New Roman"/>
                <w:sz w:val="24"/>
                <w:szCs w:val="24"/>
              </w:rPr>
              <w:t xml:space="preserve"> – Франківська область</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м. Долина, проспект Незалежності, 12</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тел. (03477) 2-80-93</w:t>
            </w:r>
          </w:p>
          <w:p w:rsidR="005F308B" w:rsidRDefault="005F308B" w:rsidP="005F308B">
            <w:pPr>
              <w:spacing w:after="0" w:line="240" w:lineRule="auto"/>
              <w:ind w:firstLine="34"/>
              <w:jc w:val="both"/>
              <w:rPr>
                <w:rFonts w:ascii="Times New Roman" w:hAnsi="Times New Roman"/>
                <w:sz w:val="24"/>
                <w:szCs w:val="24"/>
              </w:rPr>
            </w:pPr>
            <w:r w:rsidRPr="005F308B">
              <w:rPr>
                <w:rFonts w:ascii="Times New Roman" w:hAnsi="Times New Roman"/>
                <w:sz w:val="24"/>
                <w:szCs w:val="24"/>
              </w:rPr>
              <w:t>UA628201720344280015000157271</w:t>
            </w:r>
          </w:p>
          <w:p w:rsidR="005F308B" w:rsidRPr="00962BA7" w:rsidRDefault="005F308B" w:rsidP="005F308B">
            <w:pPr>
              <w:spacing w:after="0" w:line="240" w:lineRule="auto"/>
              <w:ind w:firstLine="34"/>
              <w:jc w:val="both"/>
              <w:rPr>
                <w:rFonts w:ascii="Times New Roman" w:hAnsi="Times New Roman"/>
                <w:sz w:val="24"/>
                <w:szCs w:val="24"/>
              </w:rPr>
            </w:pPr>
            <w:r w:rsidRPr="005F308B">
              <w:rPr>
                <w:rFonts w:ascii="Times New Roman" w:hAnsi="Times New Roman"/>
                <w:sz w:val="24"/>
                <w:szCs w:val="24"/>
              </w:rPr>
              <w:t>UA788201720344271015200157271</w:t>
            </w:r>
          </w:p>
          <w:p w:rsidR="005F308B"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Державна казначейська служба України</w:t>
            </w:r>
          </w:p>
          <w:p w:rsidR="005F308B" w:rsidRPr="00962BA7"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м. Київ</w:t>
            </w:r>
          </w:p>
          <w:p w:rsidR="005F308B"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Код ЄДРПОУ 43314923</w:t>
            </w:r>
          </w:p>
          <w:p w:rsidR="005F308B" w:rsidRDefault="005F308B" w:rsidP="005F308B">
            <w:pPr>
              <w:spacing w:after="0" w:line="240" w:lineRule="auto"/>
              <w:ind w:firstLine="34"/>
              <w:jc w:val="both"/>
              <w:rPr>
                <w:rFonts w:ascii="Times New Roman" w:hAnsi="Times New Roman"/>
                <w:sz w:val="24"/>
                <w:szCs w:val="24"/>
              </w:rPr>
            </w:pPr>
          </w:p>
          <w:p w:rsidR="005F308B" w:rsidRDefault="005F308B" w:rsidP="005F308B">
            <w:pPr>
              <w:spacing w:after="0" w:line="240" w:lineRule="auto"/>
              <w:ind w:firstLine="34"/>
              <w:jc w:val="both"/>
              <w:rPr>
                <w:rFonts w:ascii="Times New Roman" w:hAnsi="Times New Roman"/>
                <w:sz w:val="24"/>
                <w:szCs w:val="24"/>
              </w:rPr>
            </w:pPr>
            <w:r w:rsidRPr="00396025">
              <w:rPr>
                <w:rFonts w:ascii="Times New Roman" w:hAnsi="Times New Roman"/>
                <w:sz w:val="24"/>
                <w:szCs w:val="24"/>
              </w:rPr>
              <w:t>Начальник управління</w:t>
            </w:r>
          </w:p>
          <w:p w:rsidR="005F308B" w:rsidRPr="00FE7E55" w:rsidRDefault="005F308B" w:rsidP="005F308B">
            <w:pPr>
              <w:spacing w:after="0" w:line="240" w:lineRule="auto"/>
              <w:ind w:firstLine="34"/>
              <w:jc w:val="both"/>
              <w:rPr>
                <w:rFonts w:ascii="Times New Roman" w:hAnsi="Times New Roman"/>
                <w:sz w:val="24"/>
                <w:szCs w:val="24"/>
              </w:rPr>
            </w:pPr>
          </w:p>
          <w:p w:rsidR="005F308B" w:rsidRPr="00E06C63" w:rsidRDefault="005F308B" w:rsidP="005F308B">
            <w:pPr>
              <w:pStyle w:val="2"/>
              <w:spacing w:before="0" w:line="240" w:lineRule="auto"/>
              <w:ind w:firstLine="34"/>
              <w:jc w:val="both"/>
            </w:pPr>
            <w:r w:rsidRPr="00FE7E55">
              <w:rPr>
                <w:rFonts w:ascii="Times New Roman" w:hAnsi="Times New Roman"/>
                <w:color w:val="auto"/>
                <w:sz w:val="24"/>
                <w:szCs w:val="24"/>
              </w:rPr>
              <w:t xml:space="preserve">__________________ </w:t>
            </w:r>
            <w:r>
              <w:rPr>
                <w:rFonts w:ascii="Times New Roman" w:hAnsi="Times New Roman"/>
                <w:color w:val="auto"/>
                <w:sz w:val="24"/>
                <w:szCs w:val="24"/>
              </w:rPr>
              <w:t>Ігор САЙКО</w:t>
            </w:r>
          </w:p>
        </w:tc>
      </w:tr>
    </w:tbl>
    <w:p w:rsidR="005F308B" w:rsidRDefault="005F308B" w:rsidP="000D0A99">
      <w:pPr>
        <w:spacing w:after="0" w:line="240" w:lineRule="auto"/>
        <w:ind w:hanging="2"/>
        <w:rPr>
          <w:rFonts w:ascii="Times New Roman" w:hAnsi="Times New Roman" w:cs="Times New Roman"/>
          <w:sz w:val="24"/>
          <w:szCs w:val="24"/>
        </w:rPr>
      </w:pPr>
    </w:p>
    <w:sectPr w:rsidR="005F308B" w:rsidSect="00671BB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F"/>
    <w:rsid w:val="000D0341"/>
    <w:rsid w:val="000D0A99"/>
    <w:rsid w:val="00113397"/>
    <w:rsid w:val="001503E6"/>
    <w:rsid w:val="0015251D"/>
    <w:rsid w:val="001717ED"/>
    <w:rsid w:val="001B30B7"/>
    <w:rsid w:val="001D0A37"/>
    <w:rsid w:val="00205A89"/>
    <w:rsid w:val="0023284B"/>
    <w:rsid w:val="00423E46"/>
    <w:rsid w:val="004861B2"/>
    <w:rsid w:val="00584FBB"/>
    <w:rsid w:val="005D21AC"/>
    <w:rsid w:val="005F308B"/>
    <w:rsid w:val="005F6889"/>
    <w:rsid w:val="00634DCE"/>
    <w:rsid w:val="00663FAB"/>
    <w:rsid w:val="00671BBF"/>
    <w:rsid w:val="00681834"/>
    <w:rsid w:val="007026BB"/>
    <w:rsid w:val="00725EF6"/>
    <w:rsid w:val="00794F31"/>
    <w:rsid w:val="00827E8A"/>
    <w:rsid w:val="008A0191"/>
    <w:rsid w:val="009558DB"/>
    <w:rsid w:val="00956377"/>
    <w:rsid w:val="009A3027"/>
    <w:rsid w:val="00A106CE"/>
    <w:rsid w:val="00A676AA"/>
    <w:rsid w:val="00AA57CC"/>
    <w:rsid w:val="00AC50F6"/>
    <w:rsid w:val="00BB0595"/>
    <w:rsid w:val="00BF459B"/>
    <w:rsid w:val="00E44883"/>
    <w:rsid w:val="00EC7FFA"/>
    <w:rsid w:val="00F42ECD"/>
    <w:rsid w:val="00F750E0"/>
    <w:rsid w:val="00F94685"/>
    <w:rsid w:val="00FA4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685"/>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68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3846</Words>
  <Characters>21928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2023-12-21T11:49:00Z</cp:lastPrinted>
  <dcterms:created xsi:type="dcterms:W3CDTF">2023-12-25T07:00:00Z</dcterms:created>
  <dcterms:modified xsi:type="dcterms:W3CDTF">2023-12-26T13:56:00Z</dcterms:modified>
</cp:coreProperties>
</file>