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2023р.</w:t>
      </w: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 xml:space="preserve">в особі директора </w:t>
      </w:r>
      <w:r w:rsidRPr="00CB2BE3">
        <w:rPr>
          <w:rFonts w:ascii="Times New Roman" w:eastAsia="Times New Roman" w:hAnsi="Times New Roman" w:cs="Times New Roman"/>
          <w:spacing w:val="5"/>
          <w:sz w:val="24"/>
          <w:szCs w:val="24"/>
          <w:lang w:val="uk-UA" w:eastAsia="ru-RU"/>
        </w:rPr>
        <w:t>Максименко Зінаїди Сергіївни</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Pr="00CB2BE3">
        <w:rPr>
          <w:rFonts w:ascii="Times New Roman" w:eastAsia="Times New Roman" w:hAnsi="Times New Roman" w:cs="Times New Roman"/>
          <w:sz w:val="24"/>
          <w:szCs w:val="24"/>
          <w:lang w:val="uk-UA" w:eastAsia="ru-RU"/>
        </w:rPr>
        <w:t xml:space="preserve"> Положення (далі –Замовник), з однієї сторони, і _____________________________________________________________________</w:t>
      </w:r>
    </w:p>
    <w:p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уклали цей договір поставки (далі – Договір) про таке:  </w:t>
      </w:r>
    </w:p>
    <w:p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rsidR="00CB2BE3" w:rsidRPr="00CB2BE3" w:rsidRDefault="00CB2BE3" w:rsidP="00CB2BE3">
      <w:pPr>
        <w:spacing w:after="0" w:line="240" w:lineRule="auto"/>
        <w:ind w:right="-36" w:firstLine="709"/>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 Предмет Договору</w:t>
      </w:r>
    </w:p>
    <w:p w:rsidR="00CB2BE3" w:rsidRDefault="00CB2BE3"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sz w:val="24"/>
          <w:szCs w:val="24"/>
          <w:lang w:val="uk-UA" w:eastAsia="ru-RU"/>
        </w:rPr>
        <w:t xml:space="preserve">1.1. </w:t>
      </w:r>
      <w:r w:rsidRPr="00CB2BE3">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00215BDB">
        <w:rPr>
          <w:rFonts w:ascii="Times New Roman" w:eastAsia="Times New Roman" w:hAnsi="Times New Roman" w:cs="Times New Roman"/>
          <w:bCs/>
          <w:i/>
          <w:sz w:val="24"/>
          <w:szCs w:val="24"/>
          <w:u w:val="single"/>
          <w:lang w:val="uk-UA" w:eastAsia="ru-RU"/>
        </w:rPr>
        <w:t>«Корм для риб</w:t>
      </w:r>
      <w:r w:rsidR="00215BDB">
        <w:rPr>
          <w:rFonts w:ascii="Times New Roman" w:eastAsia="Times New Roman" w:hAnsi="Times New Roman" w:cs="Times New Roman"/>
          <w:bCs/>
          <w:i/>
          <w:color w:val="000000"/>
          <w:sz w:val="24"/>
          <w:szCs w:val="24"/>
          <w:u w:val="single"/>
          <w:lang w:val="uk-UA" w:eastAsia="ru-RU"/>
        </w:rPr>
        <w:t xml:space="preserve"> (код за ЄЗС ДК 021:2015 15710000-8 Готові корми для сільськогосподарських та інших тварин</w:t>
      </w:r>
      <w:r w:rsidRPr="00CB2BE3">
        <w:rPr>
          <w:rFonts w:ascii="Times New Roman" w:eastAsia="Times New Roman" w:hAnsi="Times New Roman" w:cs="Times New Roman"/>
          <w:bCs/>
          <w:i/>
          <w:color w:val="000000"/>
          <w:sz w:val="24"/>
          <w:szCs w:val="24"/>
          <w:u w:val="single"/>
          <w:lang w:val="uk-UA" w:eastAsia="ru-RU"/>
        </w:rPr>
        <w:t>)»</w:t>
      </w:r>
      <w:r w:rsidRPr="00CB2BE3">
        <w:rPr>
          <w:rFonts w:ascii="Times New Roman" w:eastAsia="Times New Roman" w:hAnsi="Times New Roman" w:cs="Times New Roman"/>
          <w:bCs/>
          <w:color w:val="000000"/>
          <w:sz w:val="24"/>
          <w:szCs w:val="24"/>
          <w:lang w:val="uk-UA" w:eastAsia="ru-RU"/>
        </w:rPr>
        <w:t xml:space="preserve"> </w:t>
      </w:r>
      <w:r w:rsidRPr="00CB2BE3">
        <w:rPr>
          <w:rFonts w:ascii="Times New Roman" w:eastAsia="Times New Roman" w:hAnsi="Times New Roman" w:cs="Times New Roman"/>
          <w:bCs/>
          <w:sz w:val="24"/>
          <w:szCs w:val="24"/>
          <w:lang w:val="uk-UA" w:eastAsia="ru-RU"/>
        </w:rPr>
        <w:t>(далі — Товар), визначений в кількості</w:t>
      </w:r>
      <w:r w:rsidR="00215BDB">
        <w:rPr>
          <w:rFonts w:ascii="Times New Roman" w:eastAsia="Times New Roman" w:hAnsi="Times New Roman" w:cs="Times New Roman"/>
          <w:bCs/>
          <w:sz w:val="24"/>
          <w:szCs w:val="24"/>
          <w:lang w:val="uk-UA" w:eastAsia="ru-RU"/>
        </w:rPr>
        <w:t>, асортименті</w:t>
      </w:r>
      <w:r w:rsidRPr="00CB2BE3">
        <w:rPr>
          <w:rFonts w:ascii="Times New Roman" w:eastAsia="Times New Roman" w:hAnsi="Times New Roman" w:cs="Times New Roman"/>
          <w:bCs/>
          <w:sz w:val="24"/>
          <w:szCs w:val="24"/>
          <w:lang w:val="uk-UA" w:eastAsia="ru-RU"/>
        </w:rPr>
        <w:t xml:space="preserve">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85FE7" w:rsidRPr="00CB2BE3" w:rsidRDefault="00185FE7"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та пакування </w:t>
      </w:r>
      <w:r w:rsidRPr="00CB2BE3">
        <w:rPr>
          <w:rFonts w:ascii="Times New Roman" w:eastAsia="Times New Roman" w:hAnsi="Times New Roman" w:cs="Times New Roman"/>
          <w:b/>
          <w:sz w:val="24"/>
          <w:szCs w:val="24"/>
          <w:lang w:val="uk-UA" w:eastAsia="ru-RU"/>
        </w:rPr>
        <w:t>товару</w:t>
      </w:r>
    </w:p>
    <w:p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2.1.Постачальник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EF61C2" w:rsidRPr="00EF61C2" w:rsidRDefault="00EF61C2" w:rsidP="00EF61C2">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2.2</w:t>
      </w:r>
      <w:r w:rsidRPr="00CB2BE3">
        <w:rPr>
          <w:rFonts w:ascii="Times New Roman" w:eastAsia="Times New Roman" w:hAnsi="Times New Roman" w:cs="Times New Roman"/>
          <w:sz w:val="24"/>
          <w:szCs w:val="24"/>
          <w:lang w:val="uk-UA" w:eastAsia="ru-RU"/>
        </w:rPr>
        <w:t xml:space="preserve">. Товар повинен </w:t>
      </w:r>
      <w:r>
        <w:rPr>
          <w:rFonts w:ascii="Times New Roman" w:eastAsia="Times New Roman" w:hAnsi="Times New Roman" w:cs="Times New Roman"/>
          <w:sz w:val="24"/>
          <w:szCs w:val="24"/>
          <w:lang w:val="uk-UA" w:eastAsia="ru-RU"/>
        </w:rPr>
        <w:t>бути новим без сторонніх запахів, в неушкодженій упаковці, що забезпечує цілісність товару, з запасом терміну придатності не менше одного року. Тара, яка призначена для перевезення даного виду товару, забезпечує її зберігання та якість.</w:t>
      </w:r>
    </w:p>
    <w:p w:rsidR="00994AD1" w:rsidRPr="00994AD1" w:rsidRDefault="00EF61C2"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2.3</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сертифікат яко</w:t>
      </w:r>
      <w:r w:rsidR="00994AD1">
        <w:rPr>
          <w:rFonts w:ascii="Times New Roman" w:eastAsia="Calibri" w:hAnsi="Times New Roman" w:cs="Calibri"/>
          <w:sz w:val="24"/>
          <w:szCs w:val="24"/>
          <w:lang w:val="uk-UA" w:eastAsia="ru-RU"/>
        </w:rPr>
        <w:t>сті/відповідності</w:t>
      </w:r>
      <w:r w:rsidR="00994AD1" w:rsidRPr="00994AD1">
        <w:rPr>
          <w:rFonts w:ascii="Times New Roman" w:eastAsia="Calibri" w:hAnsi="Times New Roman" w:cs="Calibri"/>
          <w:sz w:val="24"/>
          <w:szCs w:val="24"/>
          <w:lang w:val="uk-UA" w:eastAsia="ru-RU"/>
        </w:rPr>
        <w:t xml:space="preserve"> та/або посвідчення про якість, та/або декларація виробника тощо).</w:t>
      </w:r>
    </w:p>
    <w:p w:rsidR="00CF4960" w:rsidRPr="00994AD1" w:rsidRDefault="00EF61C2"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2.4</w:t>
      </w:r>
      <w:r w:rsidR="00BA3AB7">
        <w:rPr>
          <w:rFonts w:ascii="Times New Roman" w:eastAsia="Calibri" w:hAnsi="Times New Roman" w:cs="Calibri"/>
          <w:sz w:val="24"/>
          <w:szCs w:val="24"/>
          <w:lang w:val="uk-UA" w:eastAsia="ru-RU"/>
        </w:rPr>
        <w:t>.</w:t>
      </w:r>
      <w:r w:rsidR="00994AD1" w:rsidRPr="00994AD1">
        <w:rPr>
          <w:rFonts w:ascii="Times New Roman" w:eastAsia="Calibri" w:hAnsi="Times New Roman" w:cs="Calibri"/>
          <w:sz w:val="24"/>
          <w:szCs w:val="24"/>
          <w:lang w:val="uk-UA" w:eastAsia="ru-RU"/>
        </w:rPr>
        <w:t>Без наявності супровідних документів щодо якості та безпеки, передбачених чинним законодавством, товар не приймається.</w:t>
      </w:r>
    </w:p>
    <w:p w:rsidR="00994AD1" w:rsidRPr="00994AD1" w:rsidRDefault="00CF4960"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2.5</w:t>
      </w:r>
      <w:r w:rsidR="00994AD1" w:rsidRPr="00994AD1">
        <w:rPr>
          <w:rFonts w:ascii="Times New Roman" w:eastAsia="Calibri" w:hAnsi="Times New Roman" w:cs="Calibri"/>
          <w:sz w:val="24"/>
          <w:szCs w:val="24"/>
          <w:lang w:val="uk-UA" w:eastAsia="ru-RU"/>
        </w:rPr>
        <w:t>.</w:t>
      </w:r>
      <w:r w:rsidR="00BA3AB7" w:rsidRPr="00BA3AB7">
        <w:t xml:space="preserve"> </w:t>
      </w:r>
      <w:r w:rsidR="00BA3AB7" w:rsidRPr="00BA3AB7">
        <w:rPr>
          <w:rFonts w:ascii="Times New Roman" w:eastAsia="Calibri" w:hAnsi="Times New Roman" w:cs="Calibri"/>
          <w:sz w:val="24"/>
          <w:szCs w:val="24"/>
          <w:lang w:val="uk-UA" w:eastAsia="ru-RU"/>
        </w:rPr>
        <w:t>Якість товару перевіряється Замовником на момент одержання на кожну частину  товару, кількість товару визначається на підставі поданих заявок Замовника.</w:t>
      </w:r>
    </w:p>
    <w:p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Pr>
          <w:rFonts w:ascii="Times New Roman" w:eastAsia="Calibri" w:hAnsi="Times New Roman" w:cs="Calibri"/>
          <w:sz w:val="24"/>
          <w:szCs w:val="24"/>
          <w:lang w:val="uk-UA" w:eastAsia="ru-RU"/>
        </w:rPr>
        <w:t>6</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2.7</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r w:rsidR="00994AD1" w:rsidRPr="00994AD1">
        <w:rPr>
          <w:rFonts w:ascii="Times New Roman" w:eastAsia="Calibri" w:hAnsi="Times New Roman" w:cs="Calibri"/>
          <w:sz w:val="24"/>
          <w:szCs w:val="24"/>
          <w:lang w:eastAsia="ru-RU"/>
        </w:rPr>
        <w:t>овар неналежної якості. Усі витрати, пов’</w:t>
      </w:r>
      <w:r w:rsidR="00994AD1" w:rsidRPr="00994AD1">
        <w:rPr>
          <w:rFonts w:ascii="Times New Roman" w:eastAsia="Calibri" w:hAnsi="Times New Roman" w:cs="Calibri"/>
          <w:sz w:val="24"/>
          <w:szCs w:val="24"/>
          <w:lang w:val="uk-UA" w:eastAsia="ru-RU"/>
        </w:rPr>
        <w:t>язані з заміною неякісного Товару, несе Постачальник.</w:t>
      </w:r>
    </w:p>
    <w:p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rsidR="00CB2BE3" w:rsidRPr="00CB2BE3" w:rsidRDefault="00CB2BE3" w:rsidP="00CB2BE3">
      <w:pPr>
        <w:tabs>
          <w:tab w:val="left" w:pos="360"/>
        </w:tabs>
        <w:spacing w:after="0" w:line="240" w:lineRule="auto"/>
        <w:jc w:val="center"/>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4.1. Розрахунок за поставлену партію Товару здійснюється у розмірі 100 % упродовж 30 (тридцяти) календарних днів з дати поставки Товару на адресу Замовника на підставі наданого оригіналу видаткової накладної на Товар.</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lastRenderedPageBreak/>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4.3. У разі затримки бюджетного фінансування здійснення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rsidR="00CB2BE3"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D2554" w:rsidRPr="00CB2BE3" w:rsidRDefault="00CD2554" w:rsidP="00CD2554">
      <w:pPr>
        <w:spacing w:after="0" w:line="240" w:lineRule="auto"/>
        <w:jc w:val="both"/>
        <w:rPr>
          <w:rFonts w:ascii="Times New Roman" w:eastAsia="Times New Roman" w:hAnsi="Times New Roman" w:cs="Times New Roman"/>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5. Строк і умови поставки товару</w:t>
      </w:r>
    </w:p>
    <w:p w:rsidR="00CB2BE3" w:rsidRPr="00CB2BE3" w:rsidRDefault="00CB2BE3" w:rsidP="00CB2BE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B2BE3">
        <w:rPr>
          <w:rFonts w:ascii="Times New Roman" w:eastAsia="Times New Roman" w:hAnsi="Times New Roman" w:cs="Times New Roman"/>
          <w:sz w:val="24"/>
          <w:szCs w:val="24"/>
          <w:lang w:val="uk-UA" w:eastAsia="ru-RU"/>
        </w:rPr>
        <w:t xml:space="preserve">5.1.Строк (термін) поставки Товару: </w:t>
      </w:r>
      <w:r w:rsidR="00994AD1">
        <w:rPr>
          <w:rFonts w:ascii="Times New Roman" w:eastAsia="Times New Roman" w:hAnsi="Times New Roman" w:cs="Times New Roman"/>
          <w:color w:val="000000"/>
          <w:sz w:val="24"/>
          <w:szCs w:val="24"/>
          <w:lang w:val="uk-UA" w:eastAsia="ru-RU"/>
        </w:rPr>
        <w:t>до 31.12</w:t>
      </w:r>
      <w:r w:rsidRPr="00CB2BE3">
        <w:rPr>
          <w:rFonts w:ascii="Times New Roman" w:eastAsia="Times New Roman" w:hAnsi="Times New Roman" w:cs="Times New Roman"/>
          <w:color w:val="000000"/>
          <w:sz w:val="24"/>
          <w:szCs w:val="24"/>
          <w:lang w:val="uk-UA" w:eastAsia="ru-RU"/>
        </w:rPr>
        <w:t xml:space="preserve">.2023 року включно. </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5.2.Місце поставки Товару: вул.Чернігівський шлях, 32, м. Мена, Чернігівська область, Україна, 15600.</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5.3. Поставка Товару здійснюється окремими партіями згідно з заявкою</w:t>
      </w:r>
      <w:r w:rsidR="00AB1DB3">
        <w:rPr>
          <w:rFonts w:ascii="Times New Roman" w:eastAsia="Times New Roman" w:hAnsi="Times New Roman" w:cs="Times New Roman"/>
          <w:sz w:val="24"/>
          <w:szCs w:val="24"/>
          <w:lang w:val="uk-UA" w:eastAsia="ru-RU"/>
        </w:rPr>
        <w:t xml:space="preserve"> Замовника.</w:t>
      </w:r>
      <w:r w:rsidRPr="00CB2BE3">
        <w:rPr>
          <w:rFonts w:ascii="Times New Roman" w:eastAsia="Times New Roman" w:hAnsi="Times New Roman" w:cs="Times New Roman"/>
          <w:sz w:val="24"/>
          <w:szCs w:val="24"/>
          <w:lang w:val="uk-UA" w:eastAsia="ru-RU"/>
        </w:rPr>
        <w:t xml:space="preserve"> Заявка на поставку відповідної партії Товару подається Замовником в телефонному режимі.</w:t>
      </w:r>
    </w:p>
    <w:p w:rsidR="00AB1DB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 xml:space="preserve">5.4. Поставка партії Товару повинна здійснюватись </w:t>
      </w:r>
      <w:r w:rsidR="00AB1DB3">
        <w:rPr>
          <w:rFonts w:ascii="Times New Roman" w:eastAsia="Times New Roman" w:hAnsi="Times New Roman" w:cs="Times New Roman"/>
          <w:sz w:val="24"/>
          <w:szCs w:val="24"/>
          <w:lang w:val="uk-UA" w:eastAsia="ru-RU"/>
        </w:rPr>
        <w:t>за рахунок Постачальника</w:t>
      </w:r>
      <w:r w:rsidRPr="00CB2BE3">
        <w:rPr>
          <w:rFonts w:ascii="Times New Roman" w:eastAsia="Times New Roman" w:hAnsi="Times New Roman" w:cs="Times New Roman"/>
          <w:sz w:val="24"/>
          <w:szCs w:val="24"/>
          <w:lang w:val="uk-UA" w:eastAsia="ru-RU"/>
        </w:rPr>
        <w:t xml:space="preserve"> не пізніше 2-х робочих днів з дати одержання відповідної заявки Замовника.</w:t>
      </w:r>
      <w:r w:rsidR="00204613">
        <w:rPr>
          <w:rFonts w:ascii="Times New Roman" w:eastAsia="Times New Roman" w:hAnsi="Times New Roman" w:cs="Times New Roman"/>
          <w:sz w:val="24"/>
          <w:szCs w:val="24"/>
          <w:lang w:val="uk-UA" w:eastAsia="ru-RU"/>
        </w:rPr>
        <w:t xml:space="preserve"> </w:t>
      </w:r>
    </w:p>
    <w:p w:rsidR="00CB2BE3" w:rsidRPr="00CB2BE3" w:rsidRDefault="00D10CF2"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00CB2BE3" w:rsidRPr="00CB2BE3">
        <w:rPr>
          <w:rFonts w:ascii="Times New Roman" w:eastAsia="Times New Roman" w:hAnsi="Times New Roman" w:cs="Times New Roman"/>
          <w:sz w:val="24"/>
          <w:szCs w:val="24"/>
          <w:lang w:val="uk-UA" w:eastAsia="ru-RU"/>
        </w:rPr>
        <w:t>.</w:t>
      </w:r>
      <w:r w:rsidR="00CB2BE3" w:rsidRPr="00CB2BE3">
        <w:rPr>
          <w:rFonts w:ascii="Calibri" w:eastAsia="Times New Roman" w:hAnsi="Calibri" w:cs="Times New Roman"/>
        </w:rPr>
        <w:t xml:space="preserve"> </w:t>
      </w:r>
      <w:r w:rsidR="00CB2BE3" w:rsidRPr="00CB2BE3">
        <w:rPr>
          <w:rFonts w:ascii="Times New Roman" w:eastAsia="Times New Roman" w:hAnsi="Times New Roman" w:cs="Times New Roman"/>
          <w:sz w:val="24"/>
          <w:szCs w:val="24"/>
          <w:lang w:val="uk-UA" w:eastAsia="ru-RU"/>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CB2BE3" w:rsidRPr="00CB2BE3" w:rsidRDefault="00D10CF2"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CB2BE3" w:rsidRPr="00CB2BE3">
        <w:rPr>
          <w:rFonts w:ascii="Times New Roman" w:eastAsia="Times New Roman" w:hAnsi="Times New Roman" w:cs="Times New Roman"/>
          <w:sz w:val="24"/>
          <w:szCs w:val="24"/>
          <w:lang w:val="uk-UA" w:eastAsia="ru-RU"/>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B2BE3" w:rsidRPr="00CB2BE3" w:rsidRDefault="00D10CF2"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CB2BE3" w:rsidRPr="00CB2BE3">
        <w:rPr>
          <w:rFonts w:ascii="Times New Roman" w:eastAsia="Times New Roman" w:hAnsi="Times New Roman" w:cs="Times New Roman"/>
          <w:sz w:val="24"/>
          <w:szCs w:val="24"/>
          <w:lang w:val="uk-UA" w:eastAsia="ru-RU"/>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CB2BE3" w:rsidRPr="00CB2BE3" w:rsidRDefault="00D10CF2"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00CB2BE3" w:rsidRPr="00CB2BE3">
        <w:rPr>
          <w:rFonts w:ascii="Times New Roman" w:eastAsia="Times New Roman" w:hAnsi="Times New Roman" w:cs="Times New Roman"/>
          <w:sz w:val="24"/>
          <w:szCs w:val="24"/>
          <w:lang w:val="uk-UA" w:eastAsia="ru-RU"/>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p>
    <w:p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Права та обов</w:t>
      </w:r>
      <w:r w:rsidRPr="00CB2BE3">
        <w:rPr>
          <w:rFonts w:ascii="Times New Roman" w:eastAsia="Times New Roman" w:hAnsi="Times New Roman" w:cs="Times New Roman"/>
          <w:b/>
          <w:sz w:val="24"/>
          <w:szCs w:val="24"/>
          <w:lang w:eastAsia="ru-RU"/>
        </w:rPr>
        <w:t>’</w:t>
      </w:r>
      <w:r w:rsidRPr="00CB2BE3">
        <w:rPr>
          <w:rFonts w:ascii="Times New Roman" w:eastAsia="Times New Roman" w:hAnsi="Times New Roman" w:cs="Times New Roman"/>
          <w:b/>
          <w:sz w:val="24"/>
          <w:szCs w:val="24"/>
          <w:lang w:val="uk-UA" w:eastAsia="ru-RU"/>
        </w:rPr>
        <w:t>язки Сторін</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Оглянути поставлений Товар у день поставки.</w:t>
      </w:r>
    </w:p>
    <w:p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2" w:name="_30j0zll"/>
      <w:bookmarkEnd w:id="2"/>
      <w:r w:rsidRPr="00D06332">
        <w:rPr>
          <w:rFonts w:ascii="Times New Roman" w:eastAsia="Times New Roman" w:hAnsi="Times New Roman" w:cs="Times New Roman"/>
          <w:b/>
          <w:color w:val="121212"/>
          <w:sz w:val="24"/>
          <w:szCs w:val="24"/>
        </w:rPr>
        <w:t>6.2. Замовник має право:</w:t>
      </w:r>
    </w:p>
    <w:p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6.2.3. Повернути неякісний Товар Постачальнику.</w:t>
      </w:r>
    </w:p>
    <w:p w:rsidR="002B41D9" w:rsidRPr="00D06332" w:rsidRDefault="002B41D9" w:rsidP="002B41D9">
      <w:pPr>
        <w:tabs>
          <w:tab w:val="left" w:pos="5505"/>
        </w:tabs>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6.2.4. Зменшувати обсяг закупівлі Товару та ціну </w:t>
      </w:r>
      <w:r w:rsidRPr="00D06332">
        <w:rPr>
          <w:rFonts w:ascii="Times New Roman" w:eastAsia="Times New Roman" w:hAnsi="Times New Roman" w:cs="Times New Roman"/>
          <w:bCs/>
          <w:color w:val="000000"/>
          <w:sz w:val="24"/>
          <w:szCs w:val="24"/>
        </w:rPr>
        <w:t>(загальну вартість) цього</w:t>
      </w:r>
      <w:r w:rsidRPr="00D06332">
        <w:rPr>
          <w:rFonts w:ascii="Times New Roman" w:eastAsia="Times New Roman" w:hAnsi="Times New Roman" w:cs="Times New Roman"/>
          <w:bCs/>
          <w:color w:val="121212"/>
          <w:sz w:val="24"/>
          <w:szCs w:val="24"/>
        </w:rPr>
        <w:t xml:space="preserve"> Договору залежно від реального фінансування видатків на зазначені цілі, </w:t>
      </w:r>
      <w:r w:rsidRPr="00D06332">
        <w:rPr>
          <w:rFonts w:ascii="Times New Roman" w:eastAsia="Times New Roman" w:hAnsi="Times New Roman" w:cs="Times New Roman"/>
          <w:color w:val="000000"/>
          <w:sz w:val="24"/>
          <w:szCs w:val="24"/>
        </w:rPr>
        <w:t xml:space="preserve">а також у випадку зменшення </w:t>
      </w:r>
      <w:r w:rsidRPr="00D06332">
        <w:rPr>
          <w:rFonts w:ascii="Times New Roman" w:eastAsia="Times New Roman" w:hAnsi="Times New Roman" w:cs="Times New Roman"/>
          <w:sz w:val="24"/>
          <w:szCs w:val="24"/>
        </w:rPr>
        <w:t>обсягу споживчої потреби Товару</w:t>
      </w:r>
      <w:r w:rsidRPr="00D06332">
        <w:rPr>
          <w:rFonts w:ascii="Times New Roman" w:eastAsia="Times New Roman" w:hAnsi="Times New Roman" w:cs="Times New Roman"/>
          <w:bCs/>
          <w:sz w:val="24"/>
          <w:szCs w:val="24"/>
        </w:rPr>
        <w:t>. У такому разі Сторони вносять відповідні зміни до цього Договору.</w:t>
      </w:r>
    </w:p>
    <w:p w:rsidR="002B41D9" w:rsidRPr="00D06332" w:rsidRDefault="002B41D9" w:rsidP="002B41D9">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bCs/>
          <w:sz w:val="24"/>
          <w:szCs w:val="24"/>
        </w:rPr>
        <w:t>6.2.5. Повернути видаткову</w:t>
      </w:r>
      <w:r w:rsidRPr="00D06332">
        <w:rPr>
          <w:rFonts w:ascii="Times New Roman" w:eastAsia="Times New Roman" w:hAnsi="Times New Roman" w:cs="Times New Roman"/>
          <w:sz w:val="24"/>
          <w:szCs w:val="24"/>
        </w:rPr>
        <w:t xml:space="preserve"> накладну</w:t>
      </w:r>
      <w:r w:rsidRPr="00D06332">
        <w:rPr>
          <w:rFonts w:ascii="Times New Roman" w:eastAsia="Times New Roman" w:hAnsi="Times New Roman" w:cs="Times New Roman"/>
          <w:color w:val="FF0000"/>
          <w:sz w:val="24"/>
          <w:szCs w:val="24"/>
        </w:rPr>
        <w:t xml:space="preserve"> </w:t>
      </w:r>
      <w:r w:rsidRPr="00D06332">
        <w:rPr>
          <w:rFonts w:ascii="Times New Roman" w:eastAsia="Times New Roman" w:hAnsi="Times New Roman" w:cs="Times New Roman"/>
          <w:sz w:val="24"/>
          <w:szCs w:val="24"/>
        </w:rPr>
        <w:t>Постачальнику без здійснення оплати в разі неналежного оформлення док</w:t>
      </w:r>
      <w:r>
        <w:rPr>
          <w:rFonts w:ascii="Times New Roman" w:eastAsia="Times New Roman" w:hAnsi="Times New Roman" w:cs="Times New Roman"/>
          <w:sz w:val="24"/>
          <w:szCs w:val="24"/>
        </w:rPr>
        <w:t>ументів, зазначених у розділі 5 цього Договору</w:t>
      </w:r>
      <w:r w:rsidRPr="00D06332">
        <w:rPr>
          <w:rFonts w:ascii="Times New Roman" w:eastAsia="Times New Roman" w:hAnsi="Times New Roman" w:cs="Times New Roman"/>
          <w:sz w:val="24"/>
          <w:szCs w:val="24"/>
        </w:rPr>
        <w:t xml:space="preserve"> (відсутність підписів тощо).</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 xml:space="preserve">6.2.6.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w:t>
      </w:r>
      <w:r w:rsidRPr="00D06332">
        <w:rPr>
          <w:rFonts w:ascii="Times New Roman" w:eastAsia="Times New Roman" w:hAnsi="Times New Roman" w:cs="Times New Roman"/>
          <w:color w:val="000000"/>
          <w:sz w:val="24"/>
          <w:szCs w:val="24"/>
        </w:rPr>
        <w:lastRenderedPageBreak/>
        <w:t>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6.3.4. Замінити неякісний Товар на Товар належної</w:t>
      </w:r>
      <w:r>
        <w:rPr>
          <w:rFonts w:ascii="Times New Roman" w:eastAsia="Times New Roman" w:hAnsi="Times New Roman" w:cs="Times New Roman"/>
          <w:sz w:val="24"/>
          <w:szCs w:val="24"/>
        </w:rPr>
        <w:t xml:space="preserve"> якості в порядку, визначеному</w:t>
      </w:r>
      <w:r w:rsidRPr="00D06332">
        <w:rPr>
          <w:rFonts w:ascii="Times New Roman" w:eastAsia="Times New Roman" w:hAnsi="Times New Roman" w:cs="Times New Roman"/>
          <w:sz w:val="24"/>
          <w:szCs w:val="24"/>
        </w:rPr>
        <w:t xml:space="preserve"> розділом 2 цього Договору.</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rsidR="002B41D9" w:rsidRPr="00D06332" w:rsidRDefault="002B41D9" w:rsidP="002B41D9">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B2BE3" w:rsidRPr="00CB2BE3" w:rsidRDefault="00CB2BE3" w:rsidP="00CB2BE3">
      <w:pPr>
        <w:tabs>
          <w:tab w:val="left" w:pos="142"/>
        </w:tabs>
        <w:spacing w:after="0" w:line="240" w:lineRule="auto"/>
        <w:jc w:val="both"/>
        <w:rPr>
          <w:rFonts w:ascii="Times New Roman" w:eastAsia="Times New Roman" w:hAnsi="Times New Roman" w:cs="Times New Roman"/>
          <w:sz w:val="24"/>
          <w:szCs w:val="24"/>
          <w:lang w:eastAsia="ru-RU"/>
        </w:rPr>
      </w:pPr>
    </w:p>
    <w:p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D2554"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несвоєчасну оплату Товару згідно </w:t>
      </w:r>
      <w:r w:rsidRPr="001867F2">
        <w:rPr>
          <w:rFonts w:ascii="Times New Roman" w:eastAsia="Times New Roman" w:hAnsi="Times New Roman" w:cs="Times New Roman"/>
          <w:sz w:val="24"/>
          <w:szCs w:val="24"/>
        </w:rPr>
        <w:t xml:space="preserve">з пунктами 4.2, 4.3,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w:t>
      </w:r>
    </w:p>
    <w:p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2554" w:rsidRPr="00CD2554" w:rsidRDefault="00CD2554" w:rsidP="00CD2554">
      <w:pPr>
        <w:spacing w:after="0" w:line="240" w:lineRule="auto"/>
        <w:ind w:right="-36"/>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rsidR="00CD2554"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3"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4"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3"/>
    <w:bookmarkEnd w:id="4"/>
    <w:p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5" w:name="_heading=h.2jxsxqh" w:colFirst="0" w:colLast="0"/>
      <w:bookmarkEnd w:id="5"/>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D2554">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10.4.4. </w:t>
      </w:r>
      <w:r w:rsidRPr="00CD2554">
        <w:rPr>
          <w:rFonts w:ascii="Times New Roman" w:eastAsia="Times New Roman" w:hAnsi="Times New Roman" w:cs="Times New Roman"/>
          <w:sz w:val="24"/>
          <w:szCs w:val="24"/>
          <w:highlight w:val="white"/>
          <w:lang w:val="uk-UA" w:eastAsia="ru-RU"/>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6" w:name="_heading=h.z337ya" w:colFirst="0" w:colLast="0"/>
      <w:bookmarkEnd w:id="6"/>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31.12.2023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11.2. Цей Договір складений українською мовою у двох примірниках, що мають однакову юридичну силу, по одному примірнику для кожної зі Сторін.</w:t>
      </w:r>
    </w:p>
    <w:p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3j2qqm3" w:colFirst="0" w:colLast="0"/>
      <w:bookmarkEnd w:id="7"/>
      <w:r w:rsidRPr="00CD2554">
        <w:rPr>
          <w:rFonts w:ascii="Times New Roman" w:eastAsia="Times New Roman" w:hAnsi="Times New Roman" w:cs="Times New Roman"/>
          <w:sz w:val="24"/>
          <w:szCs w:val="24"/>
          <w:lang w:val="uk-UA" w:eastAsia="ru-RU"/>
        </w:rPr>
        <w:t>12.1. Дія Договору припиняється:</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lastRenderedPageBreak/>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p>
    <w:p w:rsidR="00CD2554" w:rsidRPr="00CD2554" w:rsidRDefault="00CD2554" w:rsidP="00CD2554">
      <w:pPr>
        <w:spacing w:after="120" w:line="240" w:lineRule="auto"/>
        <w:ind w:right="-34"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13. Додатки до Договору</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rsidR="00CD2554" w:rsidRP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rsidR="00CD2554" w:rsidRPr="00CD2554" w:rsidRDefault="00CD2554" w:rsidP="00CD2554">
      <w:pPr>
        <w:pStyle w:val="a3"/>
        <w:spacing w:after="0" w:line="240" w:lineRule="auto"/>
        <w:rPr>
          <w:rFonts w:ascii="Times New Roman" w:eastAsia="Times New Roman" w:hAnsi="Times New Roman" w:cs="Times New Roman"/>
          <w:b/>
          <w:sz w:val="24"/>
          <w:szCs w:val="24"/>
          <w:lang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B2BE3" w:rsidRPr="00CB2BE3" w:rsidTr="00D87DC7">
        <w:trPr>
          <w:trHeight w:val="312"/>
        </w:trPr>
        <w:tc>
          <w:tcPr>
            <w:tcW w:w="5330"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rsidTr="00D87DC7">
        <w:trPr>
          <w:trHeight w:val="2826"/>
        </w:trPr>
        <w:tc>
          <w:tcPr>
            <w:tcW w:w="5330"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Мена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З.С. Максименко                                              </w:t>
            </w:r>
          </w:p>
        </w:tc>
        <w:tc>
          <w:tcPr>
            <w:tcW w:w="4891"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"___"________________2023 року</w:t>
      </w:r>
      <w:r w:rsidRPr="00CB2BE3">
        <w:rPr>
          <w:rFonts w:ascii="Times New Roman" w:eastAsia="Times New Roman" w:hAnsi="Times New Roman" w:cs="Times New Roman"/>
          <w:b/>
          <w:bCs/>
          <w:sz w:val="24"/>
          <w:szCs w:val="24"/>
          <w:lang w:eastAsia="ru-RU"/>
        </w:rPr>
        <w:t xml:space="preserve"> </w:t>
      </w: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rsidR="00CB2BE3" w:rsidRPr="00CB2BE3" w:rsidRDefault="00CB2BE3" w:rsidP="00CB2BE3">
      <w:pPr>
        <w:spacing w:after="0" w:line="240" w:lineRule="auto"/>
        <w:rPr>
          <w:rFonts w:ascii="Times New Roman" w:eastAsia="Calibri" w:hAnsi="Times New Roman" w:cs="Times New Roman"/>
          <w:sz w:val="32"/>
          <w:szCs w:val="32"/>
          <w:lang w:val="uk-UA" w:eastAsia="ru-RU"/>
        </w:rPr>
      </w:pP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5"/>
        <w:gridCol w:w="1418"/>
        <w:gridCol w:w="1559"/>
        <w:gridCol w:w="1701"/>
      </w:tblGrid>
      <w:tr w:rsidR="00CB2BE3" w:rsidRPr="00CB2BE3" w:rsidTr="006050F3">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Одиниця</w:t>
            </w:r>
          </w:p>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Мотиль морожений (фасування по 100 мл)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упаковка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Дафнія</w:t>
            </w:r>
            <w:r w:rsidR="00983241">
              <w:rPr>
                <w:rFonts w:ascii="Times New Roman" w:eastAsia="Calibri" w:hAnsi="Times New Roman" w:cs="Times New Roman"/>
                <w:sz w:val="24"/>
                <w:szCs w:val="24"/>
                <w:lang w:val="uk-UA" w:eastAsia="ru-RU"/>
              </w:rPr>
              <w:t xml:space="preserve"> </w:t>
            </w:r>
            <w:r w:rsidR="006050F3">
              <w:rPr>
                <w:rFonts w:ascii="Times New Roman" w:eastAsia="Calibri" w:hAnsi="Times New Roman" w:cs="Times New Roman"/>
                <w:sz w:val="24"/>
                <w:szCs w:val="24"/>
                <w:lang w:val="uk-UA" w:eastAsia="ru-RU"/>
              </w:rPr>
              <w:t>(фасування по 15 г</w:t>
            </w:r>
            <w:bookmarkStart w:id="8" w:name="_GoBack"/>
            <w:bookmarkEnd w:id="8"/>
            <w:r w:rsidR="00983241" w:rsidRPr="00983241">
              <w:rPr>
                <w:rFonts w:ascii="Times New Roman" w:eastAsia="Calibri" w:hAnsi="Times New Roman" w:cs="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83241" w:rsidP="00CB2BE3">
            <w:pPr>
              <w:spacing w:after="0" w:line="240" w:lineRule="auto"/>
              <w:jc w:val="center"/>
              <w:rPr>
                <w:rFonts w:ascii="Times New Roman" w:eastAsia="Calibri" w:hAnsi="Times New Roman" w:cs="Times New Roman"/>
                <w:sz w:val="24"/>
                <w:szCs w:val="24"/>
                <w:lang w:val="uk-UA" w:eastAsia="ru-RU"/>
              </w:rPr>
            </w:pPr>
            <w:r w:rsidRPr="00983241">
              <w:rPr>
                <w:rFonts w:ascii="Times New Roman" w:eastAsia="Calibri" w:hAnsi="Times New Roman" w:cs="Times New Roman"/>
                <w:sz w:val="24"/>
                <w:szCs w:val="24"/>
                <w:lang w:val="uk-UA" w:eastAsia="ru-RU"/>
              </w:rPr>
              <w:t>упаковка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8324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9B7527"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8324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Корм для золотих рибок (фасування по 40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8324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упаковка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8324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r>
      <w:tr w:rsidR="009B7527"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83241"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Таблетки для акваріумних сомів (фасування по 40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83241" w:rsidRDefault="00983241" w:rsidP="00CB2BE3">
            <w:pPr>
              <w:spacing w:after="0" w:line="240" w:lineRule="auto"/>
              <w:jc w:val="center"/>
              <w:rPr>
                <w:rFonts w:ascii="Times New Roman" w:eastAsia="Calibri" w:hAnsi="Times New Roman" w:cs="Times New Roman"/>
                <w:sz w:val="24"/>
                <w:szCs w:val="24"/>
                <w:lang w:val="uk-UA" w:eastAsia="ru-RU"/>
              </w:rPr>
            </w:pPr>
          </w:p>
          <w:p w:rsidR="009B7527" w:rsidRPr="00CB2BE3" w:rsidRDefault="0098324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упаковка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7527" w:rsidRDefault="009B7527" w:rsidP="00CB2BE3">
            <w:pPr>
              <w:spacing w:after="0" w:line="240" w:lineRule="auto"/>
              <w:jc w:val="center"/>
              <w:rPr>
                <w:rFonts w:ascii="Times New Roman" w:eastAsia="Calibri" w:hAnsi="Times New Roman" w:cs="Times New Roman"/>
                <w:sz w:val="24"/>
                <w:szCs w:val="24"/>
                <w:lang w:val="uk-UA" w:eastAsia="ru-RU"/>
              </w:rPr>
            </w:pPr>
          </w:p>
          <w:p w:rsidR="00983241" w:rsidRPr="00CB2BE3" w:rsidRDefault="00983241"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r>
      <w:tr w:rsidR="009B7527"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jc w:val="center"/>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jc w:val="center"/>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r>
      <w:tr w:rsidR="009B7527"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jc w:val="center"/>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jc w:val="center"/>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7527" w:rsidRPr="00CB2BE3" w:rsidRDefault="009B7527"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 т.ч.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Загальна сума з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bl>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9781" w:type="dxa"/>
        <w:tblLayout w:type="fixed"/>
        <w:tblLook w:val="0000" w:firstRow="0" w:lastRow="0" w:firstColumn="0" w:lastColumn="0" w:noHBand="0" w:noVBand="0"/>
      </w:tblPr>
      <w:tblGrid>
        <w:gridCol w:w="5482"/>
        <w:gridCol w:w="4299"/>
      </w:tblGrid>
      <w:tr w:rsidR="00CB2BE3" w:rsidRPr="00CB2BE3" w:rsidTr="00D87DC7">
        <w:trPr>
          <w:trHeight w:val="312"/>
        </w:trPr>
        <w:tc>
          <w:tcPr>
            <w:tcW w:w="5482"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299"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rsidTr="00D87DC7">
        <w:trPr>
          <w:trHeight w:val="3368"/>
        </w:trPr>
        <w:tc>
          <w:tcPr>
            <w:tcW w:w="5482"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Мена,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З.С. Максименко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p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299"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rsidR="00833527" w:rsidRDefault="00833527"/>
    <w:sectPr w:rsidR="00833527" w:rsidSect="003339DF">
      <w:pgSz w:w="11906" w:h="16838"/>
      <w:pgMar w:top="284" w:right="567" w:bottom="346"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28" w:rsidRDefault="009B5928">
      <w:pPr>
        <w:spacing w:after="0" w:line="240" w:lineRule="auto"/>
      </w:pPr>
      <w:r>
        <w:separator/>
      </w:r>
    </w:p>
  </w:endnote>
  <w:endnote w:type="continuationSeparator" w:id="0">
    <w:p w:rsidR="009B5928" w:rsidRDefault="009B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28" w:rsidRDefault="009B5928">
      <w:pPr>
        <w:spacing w:after="0" w:line="240" w:lineRule="auto"/>
      </w:pPr>
      <w:r>
        <w:separator/>
      </w:r>
    </w:p>
  </w:footnote>
  <w:footnote w:type="continuationSeparator" w:id="0">
    <w:p w:rsidR="009B5928" w:rsidRDefault="009B5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3"/>
    <w:rsid w:val="00133579"/>
    <w:rsid w:val="00185FE7"/>
    <w:rsid w:val="00204613"/>
    <w:rsid w:val="00215BDB"/>
    <w:rsid w:val="002B41D9"/>
    <w:rsid w:val="003339DF"/>
    <w:rsid w:val="00345937"/>
    <w:rsid w:val="004D1C61"/>
    <w:rsid w:val="00572195"/>
    <w:rsid w:val="006050F3"/>
    <w:rsid w:val="0062279F"/>
    <w:rsid w:val="007874DB"/>
    <w:rsid w:val="007E1277"/>
    <w:rsid w:val="008066FB"/>
    <w:rsid w:val="00833527"/>
    <w:rsid w:val="00893B80"/>
    <w:rsid w:val="00983241"/>
    <w:rsid w:val="00994AD1"/>
    <w:rsid w:val="009A267B"/>
    <w:rsid w:val="009B5928"/>
    <w:rsid w:val="009B7527"/>
    <w:rsid w:val="00A25BC0"/>
    <w:rsid w:val="00A85027"/>
    <w:rsid w:val="00AA695A"/>
    <w:rsid w:val="00AB1DB3"/>
    <w:rsid w:val="00B74EB1"/>
    <w:rsid w:val="00BA3AB7"/>
    <w:rsid w:val="00CB2BE3"/>
    <w:rsid w:val="00CD2554"/>
    <w:rsid w:val="00CF4960"/>
    <w:rsid w:val="00D10CF2"/>
    <w:rsid w:val="00DA6507"/>
    <w:rsid w:val="00DB3DFA"/>
    <w:rsid w:val="00EF61C2"/>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2023-04-27T09:00:00Z</dcterms:created>
  <dcterms:modified xsi:type="dcterms:W3CDTF">2023-05-08T08:38:00Z</dcterms:modified>
</cp:coreProperties>
</file>