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4925" w14:textId="77777777" w:rsidR="004B5CB5" w:rsidRPr="002067BC" w:rsidRDefault="004B5CB5" w:rsidP="00BE6844">
      <w:pPr>
        <w:pStyle w:val="3ShiftAlt"/>
        <w:rPr>
          <w:rFonts w:eastAsia="Times New Roman" w:cs="Times New Roman"/>
        </w:rPr>
      </w:pPr>
    </w:p>
    <w:p w14:paraId="0EE0B8FB" w14:textId="77777777" w:rsidR="004B5CB5" w:rsidRPr="002067BC" w:rsidRDefault="004B5CB5" w:rsidP="00BE6844">
      <w:pPr>
        <w:pStyle w:val="3ShiftAlt"/>
        <w:rPr>
          <w:rFonts w:eastAsia="Times New Roman" w:cs="Times New Roman"/>
        </w:rPr>
      </w:pPr>
    </w:p>
    <w:p w14:paraId="58E69BBB" w14:textId="34444977" w:rsidR="005642F1" w:rsidRDefault="00BE6844" w:rsidP="00BE6844">
      <w:pPr>
        <w:pStyle w:val="3ShiftAlt"/>
        <w:rPr>
          <w:rFonts w:eastAsia="Times New Roman" w:cs="Times New Roman"/>
        </w:rPr>
      </w:pPr>
      <w:r w:rsidRPr="002067BC">
        <w:rPr>
          <w:rFonts w:eastAsia="Times New Roman" w:cs="Times New Roman"/>
        </w:rPr>
        <w:t>ПРОТОКОЛ</w:t>
      </w:r>
      <w:r w:rsidR="00D82F00" w:rsidRPr="002067BC">
        <w:rPr>
          <w:rFonts w:eastAsia="Times New Roman" w:cs="Times New Roman"/>
        </w:rPr>
        <w:t xml:space="preserve"> № </w:t>
      </w:r>
      <w:r w:rsidR="00FC3ED3">
        <w:rPr>
          <w:rFonts w:eastAsia="Times New Roman" w:cs="Times New Roman"/>
        </w:rPr>
        <w:t xml:space="preserve">3 </w:t>
      </w:r>
      <w:r w:rsidR="005642F1">
        <w:rPr>
          <w:rFonts w:eastAsia="Times New Roman" w:cs="Times New Roman"/>
        </w:rPr>
        <w:t xml:space="preserve">– </w:t>
      </w:r>
      <w:r w:rsidR="001B2CC1">
        <w:rPr>
          <w:rFonts w:eastAsia="Times New Roman" w:cs="Times New Roman"/>
        </w:rPr>
        <w:t>(охоронні послуги)</w:t>
      </w:r>
    </w:p>
    <w:p w14:paraId="09FBF52A" w14:textId="77777777" w:rsidR="00BE6844" w:rsidRPr="002067BC" w:rsidRDefault="00BE6844" w:rsidP="00BE6844">
      <w:pPr>
        <w:pStyle w:val="3ShiftAlt"/>
        <w:rPr>
          <w:rFonts w:eastAsia="Times New Roman" w:cs="Times New Roman"/>
        </w:rPr>
      </w:pPr>
      <w:r w:rsidRPr="002067BC">
        <w:rPr>
          <w:rFonts w:eastAsia="Times New Roman" w:cs="Times New Roman"/>
        </w:rPr>
        <w:t>ЩОДО ПРИЙНЯТТЯ РІШЕННЯ УПОВНОВАЖЕНОЮ ОСОБОЮ</w:t>
      </w:r>
    </w:p>
    <w:p w14:paraId="21F905CE" w14:textId="77777777" w:rsidR="00BE6844" w:rsidRPr="002067BC" w:rsidRDefault="00BE6844" w:rsidP="00BE6844">
      <w:pPr>
        <w:pStyle w:val="3ShiftAlt"/>
        <w:rPr>
          <w:rFonts w:eastAsia="Times New Roman" w:cs="Times New Roman"/>
        </w:rPr>
      </w:pPr>
    </w:p>
    <w:p w14:paraId="6960767E" w14:textId="382B7C4B" w:rsidR="00BE6844" w:rsidRPr="002067BC" w:rsidRDefault="00BE6844" w:rsidP="00D82F00">
      <w:pPr>
        <w:pStyle w:val="ShiftAlt"/>
        <w:tabs>
          <w:tab w:val="left" w:pos="7230"/>
        </w:tabs>
        <w:rPr>
          <w:rStyle w:val="Italic"/>
          <w:rFonts w:eastAsia="Times New Roman" w:cs="Times New Roman"/>
          <w:b/>
        </w:rPr>
      </w:pPr>
      <w:r w:rsidRPr="002067BC">
        <w:rPr>
          <w:rFonts w:eastAsia="Times New Roman" w:cs="Times New Roman"/>
          <w:b/>
        </w:rPr>
        <w:t xml:space="preserve"> </w:t>
      </w:r>
      <w:r w:rsidRPr="002067BC">
        <w:rPr>
          <w:rStyle w:val="Italic"/>
          <w:rFonts w:eastAsia="Times New Roman" w:cs="Times New Roman"/>
          <w:b/>
          <w:i w:val="0"/>
        </w:rPr>
        <w:t>«</w:t>
      </w:r>
      <w:r w:rsidR="00E509A8">
        <w:rPr>
          <w:rStyle w:val="Italic"/>
          <w:rFonts w:eastAsia="Times New Roman" w:cs="Times New Roman"/>
          <w:b/>
          <w:i w:val="0"/>
        </w:rPr>
        <w:t>1</w:t>
      </w:r>
      <w:r w:rsidR="00210ED9">
        <w:rPr>
          <w:rStyle w:val="Italic"/>
          <w:rFonts w:eastAsia="Times New Roman" w:cs="Times New Roman"/>
          <w:b/>
          <w:i w:val="0"/>
        </w:rPr>
        <w:t>6</w:t>
      </w:r>
      <w:r w:rsidR="00476F21" w:rsidRPr="002067BC">
        <w:rPr>
          <w:rStyle w:val="Italic"/>
          <w:rFonts w:eastAsia="Times New Roman" w:cs="Times New Roman"/>
          <w:b/>
          <w:i w:val="0"/>
        </w:rPr>
        <w:t xml:space="preserve"> </w:t>
      </w:r>
      <w:r w:rsidR="00925DDB">
        <w:rPr>
          <w:rStyle w:val="Italic"/>
          <w:rFonts w:eastAsia="Times New Roman" w:cs="Times New Roman"/>
          <w:b/>
          <w:i w:val="0"/>
        </w:rPr>
        <w:t>січня</w:t>
      </w:r>
      <w:r w:rsidRPr="002067BC">
        <w:rPr>
          <w:rStyle w:val="Italic"/>
          <w:rFonts w:eastAsia="Times New Roman" w:cs="Times New Roman"/>
          <w:b/>
          <w:i w:val="0"/>
        </w:rPr>
        <w:t>»</w:t>
      </w:r>
      <w:r w:rsidRPr="002067BC">
        <w:rPr>
          <w:rFonts w:eastAsia="Times New Roman" w:cs="Times New Roman"/>
          <w:b/>
        </w:rPr>
        <w:t xml:space="preserve"> 202</w:t>
      </w:r>
      <w:r w:rsidR="00925DDB">
        <w:rPr>
          <w:rFonts w:eastAsia="Times New Roman" w:cs="Times New Roman"/>
          <w:b/>
        </w:rPr>
        <w:t>3</w:t>
      </w:r>
      <w:r w:rsidRPr="002067BC">
        <w:rPr>
          <w:rFonts w:eastAsia="Times New Roman" w:cs="Times New Roman"/>
          <w:b/>
        </w:rPr>
        <w:t xml:space="preserve"> р. </w:t>
      </w:r>
      <w:r w:rsidR="00D82F00" w:rsidRPr="002067BC">
        <w:rPr>
          <w:b/>
        </w:rPr>
        <w:tab/>
      </w:r>
      <w:r w:rsidRPr="002067BC">
        <w:rPr>
          <w:b/>
        </w:rPr>
        <w:t xml:space="preserve"> </w:t>
      </w:r>
      <w:r w:rsidR="00DC309A" w:rsidRPr="002067BC">
        <w:rPr>
          <w:rStyle w:val="Italic"/>
          <w:rFonts w:eastAsia="Times New Roman" w:cs="Times New Roman"/>
          <w:b/>
          <w:i w:val="0"/>
        </w:rPr>
        <w:t>м. Київ</w:t>
      </w:r>
    </w:p>
    <w:p w14:paraId="34AEA4A1" w14:textId="77777777" w:rsidR="00BE6844" w:rsidRPr="002067BC" w:rsidRDefault="00BE6844" w:rsidP="00BE6844">
      <w:pPr>
        <w:pStyle w:val="ShiftAlt"/>
        <w:rPr>
          <w:rFonts w:eastAsia="Times New Roman" w:cs="Times New Roman"/>
        </w:rPr>
      </w:pPr>
    </w:p>
    <w:p w14:paraId="19E5E013" w14:textId="77777777" w:rsidR="00BE6844" w:rsidRPr="002067BC" w:rsidRDefault="00BE6844" w:rsidP="00BE6844">
      <w:pPr>
        <w:pStyle w:val="3ShiftAlt"/>
        <w:jc w:val="left"/>
        <w:rPr>
          <w:bCs w:val="0"/>
        </w:rPr>
      </w:pPr>
      <w:r w:rsidRPr="002067BC">
        <w:rPr>
          <w:bCs w:val="0"/>
        </w:rPr>
        <w:t xml:space="preserve">Присутні: </w:t>
      </w:r>
    </w:p>
    <w:p w14:paraId="22D1F17A" w14:textId="77777777" w:rsidR="00BE6844" w:rsidRPr="002067BC" w:rsidRDefault="00BE6844" w:rsidP="00BE6844">
      <w:pPr>
        <w:pStyle w:val="ShiftAlt"/>
        <w:rPr>
          <w:rFonts w:eastAsia="Times New Roman" w:cs="Times New Roman"/>
        </w:rPr>
      </w:pPr>
      <w:r w:rsidRPr="002067BC">
        <w:rPr>
          <w:rFonts w:eastAsia="Times New Roman" w:cs="Times New Roman"/>
        </w:rPr>
        <w:t xml:space="preserve"> </w:t>
      </w:r>
    </w:p>
    <w:p w14:paraId="6B298E1D" w14:textId="4B5F5C2E" w:rsidR="00BE6844" w:rsidRPr="002067BC" w:rsidRDefault="00BE6844" w:rsidP="00BE6844">
      <w:pPr>
        <w:pStyle w:val="ShiftAlt"/>
        <w:jc w:val="left"/>
        <w:rPr>
          <w:rFonts w:eastAsia="Times New Roman" w:cs="Times New Roman"/>
          <w:i/>
          <w:color w:val="000000" w:themeColor="text1"/>
          <w:szCs w:val="24"/>
        </w:rPr>
      </w:pPr>
      <w:r w:rsidRPr="002067BC">
        <w:rPr>
          <w:rFonts w:eastAsia="Times New Roman" w:cs="Times New Roman"/>
        </w:rPr>
        <w:t>Уповноважена особа</w:t>
      </w:r>
      <w:r w:rsidRPr="002067BC">
        <w:tab/>
      </w:r>
      <w:r w:rsidRPr="002067BC">
        <w:tab/>
      </w:r>
      <w:r w:rsidRPr="002067BC">
        <w:tab/>
        <w:t xml:space="preserve">                     </w:t>
      </w:r>
      <w:r w:rsidRPr="002067BC">
        <w:tab/>
      </w:r>
      <w:r w:rsidR="00DC309A" w:rsidRPr="002067BC">
        <w:rPr>
          <w:rFonts w:eastAsia="Times New Roman" w:cs="Times New Roman"/>
          <w:i/>
        </w:rPr>
        <w:t xml:space="preserve">Е.А. </w:t>
      </w:r>
      <w:proofErr w:type="spellStart"/>
      <w:r w:rsidR="00DC309A" w:rsidRPr="002067BC">
        <w:rPr>
          <w:rFonts w:eastAsia="Times New Roman" w:cs="Times New Roman"/>
          <w:i/>
        </w:rPr>
        <w:t>Оскольський</w:t>
      </w:r>
      <w:proofErr w:type="spellEnd"/>
    </w:p>
    <w:p w14:paraId="7CF21D8F" w14:textId="0B122A52" w:rsidR="005F4E5A" w:rsidRPr="002067BC" w:rsidRDefault="005F4E5A" w:rsidP="005F4E5A">
      <w:pPr>
        <w:pStyle w:val="ShiftAlt"/>
        <w:rPr>
          <w:rFonts w:eastAsia="Times New Roman" w:cs="Times New Roman"/>
        </w:rPr>
      </w:pPr>
    </w:p>
    <w:p w14:paraId="26C8F19E" w14:textId="6094FE78" w:rsidR="001A2B1B" w:rsidRPr="002067BC" w:rsidRDefault="005F4E5A">
      <w:pPr>
        <w:rPr>
          <w:rFonts w:ascii="Times New Roman" w:hAnsi="Times New Roman" w:cs="Times New Roman"/>
          <w:sz w:val="24"/>
          <w:szCs w:val="24"/>
        </w:rPr>
      </w:pPr>
      <w:r w:rsidRPr="002067BC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  <w:t>Порядок денний:</w:t>
      </w:r>
    </w:p>
    <w:p w14:paraId="74B017EC" w14:textId="54C21CF4" w:rsidR="00766A23" w:rsidRPr="002067BC" w:rsidRDefault="00766A23" w:rsidP="00476F21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Щодо р</w:t>
      </w:r>
      <w:r w:rsidRPr="002067BC">
        <w:rPr>
          <w:rFonts w:ascii="Times New Roman" w:eastAsia="Times New Roman" w:hAnsi="Times New Roman" w:cs="Times New Roman"/>
          <w:sz w:val="24"/>
          <w:szCs w:val="24"/>
        </w:rPr>
        <w:t xml:space="preserve">ішення про намір укласти договір про закупівлю </w:t>
      </w:r>
      <w:r w:rsidR="00925DDB">
        <w:rPr>
          <w:rFonts w:ascii="Times New Roman" w:eastAsia="Times New Roman" w:hAnsi="Times New Roman" w:cs="Times New Roman"/>
          <w:sz w:val="24"/>
          <w:szCs w:val="24"/>
        </w:rPr>
        <w:t xml:space="preserve">охоронних послуг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035334" w14:textId="77777777" w:rsidR="0097058F" w:rsidRPr="002067BC" w:rsidRDefault="0097058F" w:rsidP="001A2B1B">
      <w:pPr>
        <w:pStyle w:val="ShiftAlt"/>
        <w:ind w:left="720" w:firstLine="0"/>
        <w:rPr>
          <w:rStyle w:val="Bold"/>
        </w:rPr>
      </w:pPr>
    </w:p>
    <w:p w14:paraId="5404C344" w14:textId="3393D79C" w:rsidR="005F4E5A" w:rsidRPr="002067BC" w:rsidRDefault="00BE6844" w:rsidP="00D231EF">
      <w:pPr>
        <w:pStyle w:val="ShiftAlt"/>
        <w:ind w:firstLine="0"/>
        <w:rPr>
          <w:rStyle w:val="Bold"/>
          <w:rFonts w:eastAsia="Times New Roman" w:cs="Times New Roman"/>
        </w:rPr>
      </w:pPr>
      <w:r w:rsidRPr="002067BC">
        <w:rPr>
          <w:rStyle w:val="Bold"/>
          <w:rFonts w:eastAsia="Times New Roman" w:cs="Times New Roman"/>
        </w:rPr>
        <w:t>У</w:t>
      </w:r>
      <w:r w:rsidR="00D231EF" w:rsidRPr="002067BC">
        <w:rPr>
          <w:rStyle w:val="Bold"/>
          <w:rFonts w:eastAsia="Times New Roman" w:cs="Times New Roman"/>
        </w:rPr>
        <w:t xml:space="preserve"> ході розгляду </w:t>
      </w:r>
      <w:r w:rsidR="005F4E5A" w:rsidRPr="002067BC">
        <w:rPr>
          <w:rStyle w:val="Bold"/>
          <w:rFonts w:eastAsia="Times New Roman" w:cs="Times New Roman"/>
        </w:rPr>
        <w:t>питання порядку денного</w:t>
      </w:r>
      <w:r w:rsidR="00D231EF" w:rsidRPr="002067BC">
        <w:rPr>
          <w:rStyle w:val="Bold"/>
          <w:rFonts w:eastAsia="Times New Roman" w:cs="Times New Roman"/>
        </w:rPr>
        <w:t>:</w:t>
      </w:r>
      <w:r w:rsidR="005F4E5A" w:rsidRPr="002067BC">
        <w:rPr>
          <w:rStyle w:val="Bold"/>
          <w:rFonts w:eastAsia="Times New Roman" w:cs="Times New Roman"/>
          <w:i/>
        </w:rPr>
        <w:t xml:space="preserve"> </w:t>
      </w:r>
    </w:p>
    <w:p w14:paraId="34A764A3" w14:textId="77777777" w:rsidR="006E0062" w:rsidRPr="002067BC" w:rsidRDefault="006E0062" w:rsidP="001A2B1B">
      <w:pPr>
        <w:pStyle w:val="Ctrl"/>
        <w:ind w:left="720" w:firstLine="0"/>
        <w:rPr>
          <w:rStyle w:val="Bold"/>
        </w:rPr>
      </w:pPr>
    </w:p>
    <w:p w14:paraId="67234FC0" w14:textId="453D7FEB" w:rsidR="00343CCB" w:rsidRPr="00925DDB" w:rsidRDefault="00303579" w:rsidP="00343CCB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r w:rsidRPr="001B2CC1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Style w:val="rvts46"/>
          <w:i/>
          <w:iCs/>
          <w:color w:val="333333"/>
          <w:shd w:val="clear" w:color="auto" w:fill="FFFFFF"/>
        </w:rPr>
        <w:t> </w:t>
      </w:r>
      <w:hyperlink r:id="rId11" w:anchor="n7" w:tgtFrame="_blank" w:history="1">
        <w:r w:rsidRPr="001B2CC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№ 2526-IX від 16.08.2022</w:t>
        </w:r>
      </w:hyperlink>
      <w:r w:rsidR="004C3D75" w:rsidRPr="004C3D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(далі Закон)</w:t>
      </w:r>
      <w:r w:rsidRPr="004C3D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03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якщо 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вартість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перевищує 50 тисяч гривень, замовник дотриму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ючись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принципів здійснення публічних закупівель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 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2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класти договір </w:t>
      </w:r>
      <w:r w:rsidRPr="0092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використання електронної системи закупівель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 закупівлю охоронних послуг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2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</w:t>
      </w:r>
      <w:hyperlink r:id="rId12" w:history="1">
        <w:r w:rsidR="00925DDB" w:rsidRPr="00925D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ПП "ШЕРИФ-ПУЛЬТ"</w:t>
        </w:r>
      </w:hyperlink>
      <w:r w:rsidR="0092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053F813" w14:textId="6D57AA1F" w:rsidR="001A2B1B" w:rsidRPr="001B2CC1" w:rsidRDefault="004C3D75" w:rsidP="00925DDB">
      <w:pPr>
        <w:spacing w:after="120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Згідно з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anchor="n1039" w:history="1">
        <w:r w:rsidRPr="001B2CC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статт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ею</w:t>
        </w:r>
        <w:r w:rsidRPr="001B2CC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10</w:t>
        </w:r>
      </w:hyperlink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цього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43CCB"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одати 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звіт про договір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r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закупівл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охоронних послуг</w:t>
      </w:r>
      <w:r w:rsidR="00925DDB" w:rsidRPr="001B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укладений без використання електронної системи закупівель.</w:t>
      </w:r>
    </w:p>
    <w:p w14:paraId="52F66B70" w14:textId="2AF93621" w:rsidR="001A2B1B" w:rsidRPr="002067BC" w:rsidRDefault="008B768D" w:rsidP="001A2B1B">
      <w:pPr>
        <w:pStyle w:val="ShiftAlt"/>
        <w:rPr>
          <w:rStyle w:val="Bold"/>
        </w:rPr>
      </w:pPr>
      <w:r w:rsidRPr="002067BC">
        <w:rPr>
          <w:rStyle w:val="Bold"/>
        </w:rPr>
        <w:t>ВИРІШИВ</w:t>
      </w:r>
      <w:r w:rsidR="001A2B1B" w:rsidRPr="002067BC">
        <w:rPr>
          <w:rStyle w:val="Bold"/>
        </w:rPr>
        <w:t>:</w:t>
      </w:r>
    </w:p>
    <w:p w14:paraId="47EFFC2D" w14:textId="77777777" w:rsidR="000A2D8F" w:rsidRPr="002067BC" w:rsidRDefault="000A2D8F" w:rsidP="001A2B1B">
      <w:pPr>
        <w:pStyle w:val="ShiftAlt"/>
        <w:rPr>
          <w:rStyle w:val="Bold"/>
        </w:rPr>
      </w:pPr>
    </w:p>
    <w:p w14:paraId="0070FA0C" w14:textId="090DD98E" w:rsidR="0097058F" w:rsidRPr="002067BC" w:rsidRDefault="0097058F" w:rsidP="005D7113">
      <w:pPr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7113">
        <w:rPr>
          <w:rFonts w:ascii="Times New Roman" w:eastAsia="Times New Roman" w:hAnsi="Times New Roman" w:cs="Times New Roman"/>
          <w:sz w:val="24"/>
          <w:szCs w:val="24"/>
        </w:rPr>
        <w:tab/>
      </w:r>
      <w:r w:rsidR="00925DDB">
        <w:rPr>
          <w:rFonts w:ascii="Times New Roman" w:eastAsia="Times New Roman" w:hAnsi="Times New Roman" w:cs="Times New Roman"/>
          <w:sz w:val="24"/>
          <w:szCs w:val="24"/>
        </w:rPr>
        <w:t>Оприлюднити звіт про укладений договір</w:t>
      </w:r>
      <w:r w:rsidRPr="00206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54D91" w14:textId="7747F2CE" w:rsidR="0097058F" w:rsidRPr="002067BC" w:rsidRDefault="0097058F" w:rsidP="005D7113">
      <w:pPr>
        <w:tabs>
          <w:tab w:val="left" w:pos="993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7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D7113">
        <w:rPr>
          <w:rFonts w:ascii="Times New Roman" w:eastAsia="Times New Roman" w:hAnsi="Times New Roman" w:cs="Times New Roman"/>
          <w:sz w:val="24"/>
          <w:szCs w:val="24"/>
        </w:rPr>
        <w:tab/>
      </w:r>
      <w:r w:rsidR="001B2C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25DDB" w:rsidRPr="001B2CC1">
        <w:rPr>
          <w:rFonts w:ascii="Times New Roman" w:eastAsia="Times New Roman" w:hAnsi="Times New Roman" w:cs="Times New Roman"/>
          <w:sz w:val="24"/>
          <w:szCs w:val="24"/>
        </w:rPr>
        <w:t>віт про договір про закупівлю, укладений без використання електронної системи закупівель - не пізніше ніж через 10 робочих днів з дня укладення такого договору</w:t>
      </w:r>
      <w:r w:rsidR="00925DDB" w:rsidRPr="0020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CC1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2067BC">
        <w:rPr>
          <w:rFonts w:ascii="Times New Roman" w:eastAsia="Times New Roman" w:hAnsi="Times New Roman" w:cs="Times New Roman"/>
          <w:sz w:val="24"/>
          <w:szCs w:val="24"/>
        </w:rPr>
        <w:t>прийняття цього рішення оприлюднити через авторизован</w:t>
      </w:r>
      <w:r w:rsidR="00954C6A" w:rsidRPr="002067BC">
        <w:rPr>
          <w:rFonts w:ascii="Times New Roman" w:eastAsia="Times New Roman" w:hAnsi="Times New Roman" w:cs="Times New Roman"/>
          <w:sz w:val="24"/>
          <w:szCs w:val="24"/>
        </w:rPr>
        <w:t xml:space="preserve">ий електронний майданчик на </w:t>
      </w:r>
      <w:proofErr w:type="spellStart"/>
      <w:r w:rsidR="00954C6A" w:rsidRPr="002067BC">
        <w:rPr>
          <w:rFonts w:ascii="Times New Roman" w:eastAsia="Times New Roman" w:hAnsi="Times New Roman" w:cs="Times New Roman"/>
          <w:sz w:val="24"/>
          <w:szCs w:val="24"/>
        </w:rPr>
        <w:t>веб</w:t>
      </w:r>
      <w:r w:rsidRPr="002067BC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2067B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в порядку, встановленому Уповноваженим органом та Законом, повідомлення про намір укласти договір про закупівлю</w:t>
      </w:r>
      <w:r w:rsidR="001B2CC1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</w:t>
      </w:r>
      <w:r w:rsidR="001B2CC1" w:rsidRPr="001B2CC1">
        <w:rPr>
          <w:rFonts w:ascii="Times New Roman" w:eastAsia="Times New Roman" w:hAnsi="Times New Roman" w:cs="Times New Roman"/>
          <w:sz w:val="24"/>
          <w:szCs w:val="24"/>
        </w:rPr>
        <w:t>Розділ</w:t>
      </w:r>
      <w:r w:rsidR="001B2C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C3D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2CC1" w:rsidRPr="001B2CC1">
        <w:rPr>
          <w:rFonts w:ascii="Times New Roman" w:eastAsia="Times New Roman" w:hAnsi="Times New Roman" w:cs="Times New Roman"/>
          <w:sz w:val="24"/>
          <w:szCs w:val="24"/>
        </w:rPr>
        <w:t>X доповнено</w:t>
      </w:r>
      <w:r w:rsidR="001B2CC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B2CC1" w:rsidRPr="001B2CC1">
        <w:rPr>
          <w:rFonts w:ascii="Times New Roman" w:eastAsia="Times New Roman" w:hAnsi="Times New Roman" w:cs="Times New Roman"/>
          <w:sz w:val="24"/>
          <w:szCs w:val="24"/>
        </w:rPr>
        <w:t xml:space="preserve"> пунктом 3-8 згідно із Законом</w:t>
      </w:r>
      <w:r w:rsidR="001B2CC1">
        <w:rPr>
          <w:rStyle w:val="rvts46"/>
          <w:i/>
          <w:iCs/>
          <w:color w:val="333333"/>
          <w:shd w:val="clear" w:color="auto" w:fill="FFFFFF"/>
        </w:rPr>
        <w:t> </w:t>
      </w:r>
      <w:hyperlink r:id="rId14" w:anchor="n7" w:tgtFrame="_blank" w:history="1">
        <w:r w:rsidR="001B2CC1" w:rsidRPr="001B2CC1">
          <w:rPr>
            <w:rFonts w:ascii="Times New Roman" w:eastAsia="Times New Roman" w:hAnsi="Times New Roman" w:cs="Times New Roman"/>
            <w:color w:val="0000CC"/>
            <w:sz w:val="24"/>
            <w:szCs w:val="24"/>
          </w:rPr>
          <w:t>№ 2526-IX від 16.08.2022</w:t>
        </w:r>
      </w:hyperlink>
      <w:r w:rsidRPr="001B2CC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</w:p>
    <w:p w14:paraId="4EC107A7" w14:textId="77777777" w:rsidR="004C3D75" w:rsidRDefault="004C3D75" w:rsidP="006A505F">
      <w:pPr>
        <w:pStyle w:val="ShiftAlt"/>
        <w:rPr>
          <w:rStyle w:val="Bold"/>
        </w:rPr>
      </w:pPr>
    </w:p>
    <w:p w14:paraId="28845EC1" w14:textId="1E3ABF13" w:rsidR="006A505F" w:rsidRPr="002067BC" w:rsidRDefault="00124415" w:rsidP="006A505F">
      <w:pPr>
        <w:pStyle w:val="ShiftAlt"/>
        <w:rPr>
          <w:rStyle w:val="Bold"/>
        </w:rPr>
      </w:pPr>
      <w:bookmarkStart w:id="0" w:name="_GoBack"/>
      <w:bookmarkEnd w:id="0"/>
      <w:r w:rsidRPr="002067BC">
        <w:rPr>
          <w:rStyle w:val="Bold"/>
        </w:rPr>
        <w:t>Підпис</w:t>
      </w:r>
      <w:r w:rsidR="006A505F" w:rsidRPr="002067BC">
        <w:rPr>
          <w:rStyle w:val="Bold"/>
        </w:rPr>
        <w:t>:</w:t>
      </w:r>
    </w:p>
    <w:p w14:paraId="7933EB80" w14:textId="77777777" w:rsidR="006A505F" w:rsidRPr="002067BC" w:rsidRDefault="006A505F" w:rsidP="006A505F">
      <w:pPr>
        <w:pStyle w:val="ShiftAlt"/>
      </w:pPr>
    </w:p>
    <w:p w14:paraId="52750060" w14:textId="747A6222" w:rsidR="005F4E5A" w:rsidRPr="002067BC" w:rsidRDefault="00124415" w:rsidP="005D7113">
      <w:pPr>
        <w:pStyle w:val="ShiftAlt"/>
        <w:tabs>
          <w:tab w:val="left" w:pos="2977"/>
          <w:tab w:val="left" w:pos="6946"/>
        </w:tabs>
        <w:rPr>
          <w:rFonts w:eastAsia="Times New Roman" w:cs="Times New Roman"/>
        </w:rPr>
      </w:pPr>
      <w:r w:rsidRPr="002067BC">
        <w:rPr>
          <w:rFonts w:eastAsia="Times New Roman" w:cs="Times New Roman"/>
        </w:rPr>
        <w:t xml:space="preserve">Уповноважена особа </w:t>
      </w:r>
      <w:r w:rsidR="005F4E5A" w:rsidRPr="002067BC">
        <w:tab/>
      </w:r>
      <w:r w:rsidR="004B5CB5" w:rsidRPr="002067BC">
        <w:rPr>
          <w:rStyle w:val="spellingerror"/>
          <w:szCs w:val="24"/>
          <w:shd w:val="clear" w:color="auto" w:fill="FFFFFF"/>
        </w:rPr>
        <w:t>___________________________</w:t>
      </w:r>
      <w:r w:rsidR="005F4E5A" w:rsidRPr="002067BC">
        <w:rPr>
          <w:rStyle w:val="normaltextrun"/>
          <w:szCs w:val="24"/>
          <w:shd w:val="clear" w:color="auto" w:fill="FFFFFF"/>
        </w:rPr>
        <w:t> </w:t>
      </w:r>
      <w:r w:rsidR="005F4E5A" w:rsidRPr="002067BC">
        <w:rPr>
          <w:rStyle w:val="tabchar"/>
          <w:rFonts w:ascii="Calibri" w:hAnsi="Calibri" w:cs="Calibri"/>
          <w:szCs w:val="24"/>
          <w:shd w:val="clear" w:color="auto" w:fill="FFFFFF"/>
        </w:rPr>
        <w:t xml:space="preserve"> </w:t>
      </w:r>
      <w:r w:rsidR="005D7113">
        <w:rPr>
          <w:rStyle w:val="tabchar"/>
          <w:rFonts w:ascii="Calibri" w:hAnsi="Calibri" w:cs="Calibri"/>
          <w:szCs w:val="24"/>
          <w:shd w:val="clear" w:color="auto" w:fill="FFFFFF"/>
        </w:rPr>
        <w:tab/>
      </w:r>
      <w:r w:rsidR="004B5CB5" w:rsidRPr="002067BC">
        <w:rPr>
          <w:rStyle w:val="spellingerror"/>
          <w:szCs w:val="24"/>
          <w:shd w:val="clear" w:color="auto" w:fill="FFFFFF"/>
        </w:rPr>
        <w:t>Едуард ОСКОЛЬСЬКИЙ</w:t>
      </w:r>
    </w:p>
    <w:p w14:paraId="213A4F28" w14:textId="77777777" w:rsidR="001A2B1B" w:rsidRPr="002067BC" w:rsidRDefault="001A2B1B" w:rsidP="001A2B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A2B1B" w:rsidRPr="002067BC" w:rsidSect="00EA1A86">
      <w:footerReference w:type="default" r:id="rId15"/>
      <w:headerReference w:type="first" r:id="rId16"/>
      <w:footerReference w:type="first" r:id="rId17"/>
      <w:pgSz w:w="11906" w:h="16838"/>
      <w:pgMar w:top="709" w:right="566" w:bottom="851" w:left="1701" w:header="284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54D12" w14:textId="77777777" w:rsidR="00F90CA9" w:rsidRDefault="00F90CA9" w:rsidP="005F4E5A">
      <w:pPr>
        <w:spacing w:after="0" w:line="240" w:lineRule="auto"/>
      </w:pPr>
      <w:r>
        <w:separator/>
      </w:r>
    </w:p>
  </w:endnote>
  <w:endnote w:type="continuationSeparator" w:id="0">
    <w:p w14:paraId="2E81DFD4" w14:textId="77777777" w:rsidR="00F90CA9" w:rsidRDefault="00F90CA9" w:rsidP="005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439B" w14:textId="43D2331A" w:rsidR="005F4E5A" w:rsidRPr="005642F1" w:rsidRDefault="008B768D" w:rsidP="005642F1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ru-RU"/>
      </w:rPr>
    </w:pPr>
    <w:r>
      <w:t xml:space="preserve">Протокол визначення переможця та укладання договору – закупівля  </w:t>
    </w:r>
    <w:r w:rsidR="005642F1" w:rsidRPr="00967409">
      <w:rPr>
        <w:rFonts w:ascii="Times New Roman" w:eastAsia="Times New Roman" w:hAnsi="Times New Roman" w:cs="Times New Roman"/>
        <w:color w:val="000000"/>
        <w:sz w:val="21"/>
        <w:szCs w:val="21"/>
        <w:lang w:eastAsia="ru-RU"/>
      </w:rPr>
      <w:t>UA-2022-11-22-005841-a</w:t>
    </w:r>
  </w:p>
  <w:p w14:paraId="7DBACE67" w14:textId="77777777" w:rsidR="005F4E5A" w:rsidRDefault="005F4E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C6E5" w14:textId="513A2FA3" w:rsidR="005F4E5A" w:rsidRPr="005F4E5A" w:rsidRDefault="005F4E5A" w:rsidP="005F4E5A">
    <w:pPr>
      <w:spacing w:line="240" w:lineRule="auto"/>
      <w:jc w:val="both"/>
      <w:rPr>
        <w:rFonts w:ascii="Times New Roman" w:eastAsia="Times New Roman" w:hAnsi="Times New Roman" w:cs="Times New Roman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02F6" w14:textId="77777777" w:rsidR="00F90CA9" w:rsidRDefault="00F90CA9" w:rsidP="005F4E5A">
      <w:pPr>
        <w:spacing w:after="0" w:line="240" w:lineRule="auto"/>
      </w:pPr>
      <w:r>
        <w:separator/>
      </w:r>
    </w:p>
  </w:footnote>
  <w:footnote w:type="continuationSeparator" w:id="0">
    <w:p w14:paraId="4AAA51AF" w14:textId="77777777" w:rsidR="00F90CA9" w:rsidRDefault="00F90CA9" w:rsidP="005F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BD3F" w14:textId="77777777" w:rsidR="00EA1A86" w:rsidRPr="00EA1A86" w:rsidRDefault="00EA1A86" w:rsidP="00EA1A86">
    <w:pPr>
      <w:pStyle w:val="3ShiftAlt"/>
      <w:rPr>
        <w:sz w:val="20"/>
      </w:rPr>
    </w:pPr>
    <w:r w:rsidRPr="00EA1A86">
      <w:rPr>
        <w:sz w:val="20"/>
      </w:rPr>
      <w:t>Департамент охорони здоров'я Київської обласної державної адміністрації</w:t>
    </w:r>
  </w:p>
  <w:p w14:paraId="19E4A348" w14:textId="58D839F4" w:rsidR="00EA1A86" w:rsidRPr="00EA1A86" w:rsidRDefault="00EA1A86" w:rsidP="00EA1A86">
    <w:pPr>
      <w:pStyle w:val="3ShiftAlt"/>
      <w:rPr>
        <w:rFonts w:eastAsia="Times New Roman" w:cs="Times New Roman"/>
        <w:sz w:val="20"/>
      </w:rPr>
    </w:pPr>
    <w:r w:rsidRPr="00EA1A86">
      <w:rPr>
        <w:sz w:val="20"/>
      </w:rPr>
      <w:t>Ідентифікаційний код замовника в ЄДР: - 02012898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934"/>
    <w:multiLevelType w:val="hybridMultilevel"/>
    <w:tmpl w:val="E27894B8"/>
    <w:lvl w:ilvl="0" w:tplc="A66C0630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7" w:hanging="360"/>
      </w:pPr>
    </w:lvl>
    <w:lvl w:ilvl="2" w:tplc="2000001B" w:tentative="1">
      <w:start w:val="1"/>
      <w:numFmt w:val="lowerRoman"/>
      <w:lvlText w:val="%3."/>
      <w:lvlJc w:val="right"/>
      <w:pPr>
        <w:ind w:left="2087" w:hanging="180"/>
      </w:pPr>
    </w:lvl>
    <w:lvl w:ilvl="3" w:tplc="2000000F" w:tentative="1">
      <w:start w:val="1"/>
      <w:numFmt w:val="decimal"/>
      <w:lvlText w:val="%4."/>
      <w:lvlJc w:val="left"/>
      <w:pPr>
        <w:ind w:left="2807" w:hanging="360"/>
      </w:pPr>
    </w:lvl>
    <w:lvl w:ilvl="4" w:tplc="20000019" w:tentative="1">
      <w:start w:val="1"/>
      <w:numFmt w:val="lowerLetter"/>
      <w:lvlText w:val="%5."/>
      <w:lvlJc w:val="left"/>
      <w:pPr>
        <w:ind w:left="3527" w:hanging="360"/>
      </w:pPr>
    </w:lvl>
    <w:lvl w:ilvl="5" w:tplc="2000001B" w:tentative="1">
      <w:start w:val="1"/>
      <w:numFmt w:val="lowerRoman"/>
      <w:lvlText w:val="%6."/>
      <w:lvlJc w:val="right"/>
      <w:pPr>
        <w:ind w:left="4247" w:hanging="180"/>
      </w:pPr>
    </w:lvl>
    <w:lvl w:ilvl="6" w:tplc="2000000F" w:tentative="1">
      <w:start w:val="1"/>
      <w:numFmt w:val="decimal"/>
      <w:lvlText w:val="%7."/>
      <w:lvlJc w:val="left"/>
      <w:pPr>
        <w:ind w:left="4967" w:hanging="360"/>
      </w:pPr>
    </w:lvl>
    <w:lvl w:ilvl="7" w:tplc="20000019" w:tentative="1">
      <w:start w:val="1"/>
      <w:numFmt w:val="lowerLetter"/>
      <w:lvlText w:val="%8."/>
      <w:lvlJc w:val="left"/>
      <w:pPr>
        <w:ind w:left="5687" w:hanging="360"/>
      </w:pPr>
    </w:lvl>
    <w:lvl w:ilvl="8" w:tplc="2000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 w15:restartNumberingAfterBreak="0">
    <w:nsid w:val="2C3E7659"/>
    <w:multiLevelType w:val="hybridMultilevel"/>
    <w:tmpl w:val="5A18CF4E"/>
    <w:lvl w:ilvl="0" w:tplc="AD96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7"/>
    <w:rsid w:val="00040E08"/>
    <w:rsid w:val="00043BCC"/>
    <w:rsid w:val="000A20B2"/>
    <w:rsid w:val="000A2D8F"/>
    <w:rsid w:val="000B3243"/>
    <w:rsid w:val="00124415"/>
    <w:rsid w:val="001454B7"/>
    <w:rsid w:val="00160121"/>
    <w:rsid w:val="001A2B1B"/>
    <w:rsid w:val="001B2CC1"/>
    <w:rsid w:val="002067BC"/>
    <w:rsid w:val="00210ED9"/>
    <w:rsid w:val="002D4AA9"/>
    <w:rsid w:val="00303579"/>
    <w:rsid w:val="00343CCB"/>
    <w:rsid w:val="003532AE"/>
    <w:rsid w:val="00383B29"/>
    <w:rsid w:val="003A0DB9"/>
    <w:rsid w:val="003B3997"/>
    <w:rsid w:val="003B3A3D"/>
    <w:rsid w:val="003C4ABB"/>
    <w:rsid w:val="00476F21"/>
    <w:rsid w:val="004B5CB5"/>
    <w:rsid w:val="004C3D75"/>
    <w:rsid w:val="004D4F15"/>
    <w:rsid w:val="005642F1"/>
    <w:rsid w:val="00575AD9"/>
    <w:rsid w:val="005D7113"/>
    <w:rsid w:val="005F3E4F"/>
    <w:rsid w:val="005F4E5A"/>
    <w:rsid w:val="00627B1B"/>
    <w:rsid w:val="0063770F"/>
    <w:rsid w:val="006608EF"/>
    <w:rsid w:val="00670482"/>
    <w:rsid w:val="006A505F"/>
    <w:rsid w:val="006E0062"/>
    <w:rsid w:val="00753EFF"/>
    <w:rsid w:val="007645EF"/>
    <w:rsid w:val="00766A23"/>
    <w:rsid w:val="007A485A"/>
    <w:rsid w:val="007A661B"/>
    <w:rsid w:val="00846020"/>
    <w:rsid w:val="00894777"/>
    <w:rsid w:val="008B5BAD"/>
    <w:rsid w:val="008B768D"/>
    <w:rsid w:val="00925DDB"/>
    <w:rsid w:val="00954C6A"/>
    <w:rsid w:val="0097058F"/>
    <w:rsid w:val="009F5210"/>
    <w:rsid w:val="00AB044F"/>
    <w:rsid w:val="00AE537C"/>
    <w:rsid w:val="00B44F69"/>
    <w:rsid w:val="00BE6844"/>
    <w:rsid w:val="00C75126"/>
    <w:rsid w:val="00D231EF"/>
    <w:rsid w:val="00D82F00"/>
    <w:rsid w:val="00DC309A"/>
    <w:rsid w:val="00DE5485"/>
    <w:rsid w:val="00E32CB4"/>
    <w:rsid w:val="00E509A8"/>
    <w:rsid w:val="00EA1A86"/>
    <w:rsid w:val="00ED4066"/>
    <w:rsid w:val="00F2096B"/>
    <w:rsid w:val="00F422CD"/>
    <w:rsid w:val="00F90CA9"/>
    <w:rsid w:val="00FC3ED3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CF93"/>
  <w15:docId w15:val="{60EF566A-B60F-4903-83C1-E164E8B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1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5F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E5A"/>
    <w:rPr>
      <w:rFonts w:ascii="Calibri" w:eastAsia="Calibri" w:hAnsi="Calibri" w:cs="Calibri"/>
      <w:lang w:val="uk-UA"/>
    </w:rPr>
  </w:style>
  <w:style w:type="paragraph" w:styleId="a6">
    <w:name w:val="footer"/>
    <w:basedOn w:val="a"/>
    <w:link w:val="a7"/>
    <w:uiPriority w:val="99"/>
    <w:unhideWhenUsed/>
    <w:rsid w:val="005F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E5A"/>
    <w:rPr>
      <w:rFonts w:ascii="Calibri" w:eastAsia="Calibri" w:hAnsi="Calibri" w:cs="Calibri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E5A"/>
    <w:rPr>
      <w:rFonts w:ascii="Tahoma" w:eastAsia="Calibri" w:hAnsi="Tahoma" w:cs="Tahoma"/>
      <w:sz w:val="16"/>
      <w:szCs w:val="16"/>
      <w:lang w:val="uk-UA"/>
    </w:rPr>
  </w:style>
  <w:style w:type="character" w:customStyle="1" w:styleId="spellingerror">
    <w:name w:val="spellingerror"/>
    <w:basedOn w:val="a0"/>
    <w:rsid w:val="005F4E5A"/>
  </w:style>
  <w:style w:type="character" w:customStyle="1" w:styleId="normaltextrun">
    <w:name w:val="normaltextrun"/>
    <w:basedOn w:val="a0"/>
    <w:rsid w:val="005F4E5A"/>
  </w:style>
  <w:style w:type="character" w:customStyle="1" w:styleId="tabchar">
    <w:name w:val="tabchar"/>
    <w:basedOn w:val="a0"/>
    <w:rsid w:val="005F4E5A"/>
  </w:style>
  <w:style w:type="character" w:customStyle="1" w:styleId="eop">
    <w:name w:val="eop"/>
    <w:basedOn w:val="a0"/>
    <w:rsid w:val="005F4E5A"/>
  </w:style>
  <w:style w:type="character" w:customStyle="1" w:styleId="js-apiid">
    <w:name w:val="js-apiid"/>
    <w:basedOn w:val="a0"/>
    <w:rsid w:val="003532AE"/>
  </w:style>
  <w:style w:type="character" w:styleId="aa">
    <w:name w:val="Hyperlink"/>
    <w:basedOn w:val="a0"/>
    <w:uiPriority w:val="99"/>
    <w:unhideWhenUsed/>
    <w:rsid w:val="008B768D"/>
    <w:rPr>
      <w:color w:val="0563C1" w:themeColor="hyperlink"/>
      <w:u w:val="single"/>
    </w:rPr>
  </w:style>
  <w:style w:type="character" w:customStyle="1" w:styleId="amount-currency">
    <w:name w:val="amount-currency"/>
    <w:basedOn w:val="a0"/>
    <w:rsid w:val="00476F21"/>
  </w:style>
  <w:style w:type="character" w:customStyle="1" w:styleId="rvts46">
    <w:name w:val="rvts46"/>
    <w:basedOn w:val="a0"/>
    <w:rsid w:val="001B2CC1"/>
  </w:style>
  <w:style w:type="character" w:customStyle="1" w:styleId="rvts37">
    <w:name w:val="rvts37"/>
    <w:basedOn w:val="a0"/>
    <w:rsid w:val="001B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zo.com.ua/tenders/17954275/bid/cfcd208495d565ef66e7dff9f98764da/inf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526-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252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336D-55D8-4953-B7D0-DC1A2CEF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5CAF-3399-4484-B7CC-3F0B01118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F2B23-28DA-4577-9ADF-A7CF7241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E25FB-9894-4C41-A25F-6A54B38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Подготовлено экспертами Актион-МЦФЭР</dc:description>
  <cp:lastModifiedBy>Windows User</cp:lastModifiedBy>
  <cp:revision>3</cp:revision>
  <cp:lastPrinted>2023-01-16T14:44:00Z</cp:lastPrinted>
  <dcterms:created xsi:type="dcterms:W3CDTF">2023-01-16T14:34:00Z</dcterms:created>
  <dcterms:modified xsi:type="dcterms:W3CDTF">2023-01-16T14:44:00Z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