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6C" w:rsidRPr="00DF506C" w:rsidRDefault="00DF506C" w:rsidP="00DF50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color w:val="000000"/>
          <w:sz w:val="24"/>
          <w:szCs w:val="24"/>
          <w:lang w:eastAsia="uk-UA"/>
        </w:rPr>
        <w:t xml:space="preserve">                                                                                                                                         </w:t>
      </w:r>
      <w:r w:rsidRPr="00DF506C">
        <w:rPr>
          <w:rFonts w:ascii="Times New Roman" w:hAnsi="Times New Roman"/>
          <w:b/>
          <w:color w:val="000000"/>
          <w:sz w:val="24"/>
          <w:szCs w:val="24"/>
          <w:lang w:eastAsia="uk-UA"/>
        </w:rPr>
        <w:t>Додаток 3</w:t>
      </w:r>
    </w:p>
    <w:p w:rsidR="00DF506C" w:rsidRPr="001212AD" w:rsidRDefault="00DF506C" w:rsidP="00DF506C">
      <w:pPr>
        <w:widowControl w:val="0"/>
        <w:spacing w:after="0" w:line="240" w:lineRule="auto"/>
        <w:contextualSpacing/>
        <w:rPr>
          <w:rFonts w:ascii="Times New Roman" w:hAnsi="Times New Roman"/>
          <w:color w:val="000000"/>
          <w:sz w:val="24"/>
          <w:szCs w:val="24"/>
          <w:lang w:eastAsia="uk-UA"/>
        </w:rPr>
      </w:pPr>
      <w:r>
        <w:rPr>
          <w:rFonts w:ascii="Times New Roman" w:hAnsi="Times New Roman"/>
          <w:b/>
          <w:color w:val="000000"/>
          <w:sz w:val="24"/>
          <w:szCs w:val="24"/>
          <w:lang w:eastAsia="uk-UA"/>
        </w:rPr>
        <w:t xml:space="preserve">                                                                                                                </w:t>
      </w:r>
      <w:r w:rsidRPr="00791C53">
        <w:rPr>
          <w:rFonts w:ascii="Times New Roman" w:hAnsi="Times New Roman"/>
          <w:b/>
          <w:color w:val="000000"/>
          <w:sz w:val="24"/>
          <w:szCs w:val="24"/>
          <w:lang w:eastAsia="uk-UA"/>
        </w:rPr>
        <w:t>до  тендерної документації</w:t>
      </w:r>
    </w:p>
    <w:p w:rsidR="00DF506C" w:rsidRPr="00462C0C" w:rsidRDefault="00DF506C" w:rsidP="00DF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121212"/>
          <w:sz w:val="28"/>
          <w:szCs w:val="28"/>
          <w:lang w:eastAsia="ru-RU"/>
        </w:rPr>
      </w:pPr>
    </w:p>
    <w:p w:rsidR="00DF506C" w:rsidRPr="00462C0C" w:rsidRDefault="00DF506C" w:rsidP="00DF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121212"/>
          <w:sz w:val="28"/>
          <w:szCs w:val="28"/>
          <w:lang w:eastAsia="ru-RU"/>
        </w:rPr>
      </w:pPr>
      <w:r w:rsidRPr="00462C0C">
        <w:rPr>
          <w:rFonts w:ascii="Times New Roman" w:eastAsia="Times New Roman" w:hAnsi="Times New Roman"/>
          <w:b/>
          <w:color w:val="121212"/>
          <w:sz w:val="28"/>
          <w:szCs w:val="28"/>
          <w:lang w:eastAsia="ru-RU"/>
        </w:rPr>
        <w:t>Прое</w:t>
      </w:r>
      <w:r w:rsidR="00462C0C" w:rsidRPr="00462C0C">
        <w:rPr>
          <w:rFonts w:ascii="Times New Roman" w:eastAsia="Times New Roman" w:hAnsi="Times New Roman"/>
          <w:b/>
          <w:color w:val="121212"/>
          <w:sz w:val="28"/>
          <w:szCs w:val="28"/>
          <w:lang w:eastAsia="ru-RU"/>
        </w:rPr>
        <w:t>к</w:t>
      </w:r>
      <w:r w:rsidRPr="00462C0C">
        <w:rPr>
          <w:rFonts w:ascii="Times New Roman" w:eastAsia="Times New Roman" w:hAnsi="Times New Roman"/>
          <w:b/>
          <w:color w:val="121212"/>
          <w:sz w:val="28"/>
          <w:szCs w:val="28"/>
          <w:lang w:eastAsia="ru-RU"/>
        </w:rPr>
        <w:t>т Договору №_______________________</w:t>
      </w:r>
    </w:p>
    <w:p w:rsidR="00DF506C" w:rsidRPr="00462C0C" w:rsidRDefault="00DF506C" w:rsidP="00DF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w:eastAsia="Times New Roman" w:hAnsi="Times New Roman"/>
          <w:b/>
          <w:color w:val="121212"/>
          <w:sz w:val="28"/>
          <w:szCs w:val="28"/>
          <w:lang w:eastAsia="ru-RU"/>
        </w:rPr>
        <w:t>постачання природного газу</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DF506C" w:rsidRPr="00462C0C" w:rsidRDefault="00DF506C" w:rsidP="00DF506C">
      <w:pPr>
        <w:spacing w:after="0" w:line="240" w:lineRule="auto"/>
        <w:ind w:left="-112" w:firstLine="147"/>
        <w:outlineLvl w:val="2"/>
        <w:rPr>
          <w:rFonts w:ascii="Times New Roman" w:eastAsia="Times New Roman" w:hAnsi="Times New Roman"/>
          <w:b/>
          <w:bCs/>
          <w:sz w:val="28"/>
          <w:szCs w:val="28"/>
          <w:lang w:eastAsia="uk-UA"/>
        </w:rPr>
      </w:pPr>
      <w:r w:rsidRPr="00462C0C">
        <w:rPr>
          <w:rFonts w:ascii="Times New Roman" w:eastAsia="Times New Roman" w:hAnsi="Times New Roman"/>
          <w:b/>
          <w:bCs/>
          <w:sz w:val="28"/>
          <w:szCs w:val="28"/>
          <w:lang w:eastAsia="uk-UA"/>
        </w:rPr>
        <w:t xml:space="preserve">___________                    </w:t>
      </w:r>
      <w:r w:rsidR="008C34C8">
        <w:rPr>
          <w:rFonts w:ascii="Times New Roman" w:eastAsia="Times New Roman" w:hAnsi="Times New Roman"/>
          <w:b/>
          <w:bCs/>
          <w:sz w:val="28"/>
          <w:szCs w:val="28"/>
          <w:lang w:eastAsia="uk-UA"/>
        </w:rPr>
        <w:t xml:space="preserve">         </w:t>
      </w:r>
      <w:r w:rsidRPr="00462C0C">
        <w:rPr>
          <w:rFonts w:ascii="Times New Roman" w:eastAsia="Times New Roman" w:hAnsi="Times New Roman"/>
          <w:b/>
          <w:bCs/>
          <w:sz w:val="28"/>
          <w:szCs w:val="28"/>
          <w:lang w:eastAsia="uk-UA"/>
        </w:rPr>
        <w:t xml:space="preserve">                                       «____» _______  2023 року</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b/>
          <w:bCs/>
          <w:sz w:val="28"/>
          <w:szCs w:val="28"/>
          <w:lang w:eastAsia="ru-RU"/>
        </w:rPr>
        <w:t xml:space="preserve">________________________ </w:t>
      </w:r>
      <w:r w:rsidRPr="00462C0C">
        <w:rPr>
          <w:rFonts w:ascii="Times New Roman" w:eastAsia="Times New Roman" w:hAnsi="Times New Roman"/>
          <w:sz w:val="28"/>
          <w:szCs w:val="28"/>
          <w:lang w:eastAsia="ru-RU"/>
        </w:rPr>
        <w:t xml:space="preserve">(надалі – </w:t>
      </w:r>
      <w:r w:rsidRPr="00462C0C">
        <w:rPr>
          <w:rFonts w:ascii="Times New Roman" w:eastAsia="Times New Roman" w:hAnsi="Times New Roman"/>
          <w:b/>
          <w:bCs/>
          <w:sz w:val="28"/>
          <w:szCs w:val="28"/>
          <w:lang w:eastAsia="ru-RU"/>
        </w:rPr>
        <w:t>Постачальник</w:t>
      </w:r>
      <w:r w:rsidRPr="00462C0C">
        <w:rPr>
          <w:rFonts w:ascii="Times New Roman" w:eastAsia="Times New Roman" w:hAnsi="Times New Roman"/>
          <w:sz w:val="28"/>
          <w:szCs w:val="28"/>
          <w:lang w:eastAsia="ru-RU"/>
        </w:rPr>
        <w:t>) в особі</w:t>
      </w:r>
      <w:r w:rsidRPr="00462C0C">
        <w:rPr>
          <w:rFonts w:ascii="Times New Roman" w:eastAsia="Times New Roman" w:hAnsi="Times New Roman"/>
          <w:b/>
          <w:bCs/>
          <w:sz w:val="28"/>
          <w:szCs w:val="28"/>
          <w:lang w:eastAsia="ru-RU"/>
        </w:rPr>
        <w:t xml:space="preserve"> ___________________________,</w:t>
      </w:r>
      <w:r w:rsidRPr="00462C0C">
        <w:rPr>
          <w:rFonts w:ascii="Times New Roman" w:eastAsia="Times New Roman" w:hAnsi="Times New Roman"/>
          <w:sz w:val="28"/>
          <w:szCs w:val="28"/>
          <w:lang w:eastAsia="ru-RU"/>
        </w:rPr>
        <w:t xml:space="preserve"> що діє  на підставі</w:t>
      </w:r>
      <w:bookmarkStart w:id="0" w:name="V35"/>
      <w:bookmarkEnd w:id="0"/>
      <w:r w:rsidRPr="00462C0C">
        <w:rPr>
          <w:rFonts w:ascii="Times New Roman" w:eastAsia="Times New Roman" w:hAnsi="Times New Roman"/>
          <w:sz w:val="28"/>
          <w:szCs w:val="28"/>
          <w:lang w:eastAsia="ru-RU"/>
        </w:rPr>
        <w:t xml:space="preserve"> </w:t>
      </w:r>
      <w:r w:rsidRPr="00462C0C">
        <w:rPr>
          <w:rFonts w:ascii="Times New Roman" w:eastAsia="Times New Roman" w:hAnsi="Times New Roman"/>
          <w:b/>
          <w:sz w:val="28"/>
          <w:szCs w:val="28"/>
          <w:lang w:eastAsia="ru-RU"/>
        </w:rPr>
        <w:t>________________________</w:t>
      </w:r>
      <w:r w:rsidRPr="00462C0C">
        <w:rPr>
          <w:rFonts w:ascii="Times New Roman" w:eastAsia="Times New Roman" w:hAnsi="Times New Roman"/>
          <w:sz w:val="28"/>
          <w:szCs w:val="28"/>
          <w:lang w:eastAsia="ru-RU"/>
        </w:rPr>
        <w:t xml:space="preserve"> , з одного боку, та </w:t>
      </w:r>
      <w:r w:rsidRPr="00462C0C">
        <w:rPr>
          <w:rFonts w:ascii="Times New Roman" w:eastAsia="Times New Roman" w:hAnsi="Times New Roman"/>
          <w:b/>
          <w:bCs/>
          <w:sz w:val="28"/>
          <w:szCs w:val="28"/>
          <w:lang w:eastAsia="ru-RU"/>
        </w:rPr>
        <w:t xml:space="preserve"> </w:t>
      </w:r>
      <w:r w:rsidR="004121D1" w:rsidRPr="004121D1">
        <w:rPr>
          <w:rFonts w:ascii="Times New Roman" w:eastAsia="Times New Roman" w:hAnsi="Times New Roman"/>
          <w:b/>
          <w:bCs/>
          <w:sz w:val="28"/>
          <w:szCs w:val="28"/>
          <w:lang w:eastAsia="ru-RU"/>
        </w:rPr>
        <w:t xml:space="preserve">Управління державної казначейської служби України в </w:t>
      </w:r>
      <w:proofErr w:type="spellStart"/>
      <w:r w:rsidR="004121D1" w:rsidRPr="004121D1">
        <w:rPr>
          <w:rFonts w:ascii="Times New Roman" w:eastAsia="Times New Roman" w:hAnsi="Times New Roman"/>
          <w:b/>
          <w:bCs/>
          <w:sz w:val="28"/>
          <w:szCs w:val="28"/>
          <w:lang w:eastAsia="ru-RU"/>
        </w:rPr>
        <w:t>Іршавському</w:t>
      </w:r>
      <w:proofErr w:type="spellEnd"/>
      <w:r w:rsidR="004121D1" w:rsidRPr="004121D1">
        <w:rPr>
          <w:rFonts w:ascii="Times New Roman" w:eastAsia="Times New Roman" w:hAnsi="Times New Roman"/>
          <w:b/>
          <w:bCs/>
          <w:sz w:val="28"/>
          <w:szCs w:val="28"/>
          <w:lang w:eastAsia="ru-RU"/>
        </w:rPr>
        <w:t xml:space="preserve"> районі Закарпатської області </w:t>
      </w:r>
      <w:r w:rsidRPr="00462C0C">
        <w:rPr>
          <w:rFonts w:ascii="Times New Roman" w:eastAsia="Times New Roman" w:hAnsi="Times New Roman"/>
          <w:sz w:val="28"/>
          <w:szCs w:val="28"/>
          <w:lang w:eastAsia="ru-RU"/>
        </w:rPr>
        <w:t xml:space="preserve">(надалі – </w:t>
      </w:r>
      <w:r w:rsidRPr="00462C0C">
        <w:rPr>
          <w:rFonts w:ascii="Times New Roman" w:eastAsia="Times New Roman" w:hAnsi="Times New Roman"/>
          <w:b/>
          <w:bCs/>
          <w:sz w:val="28"/>
          <w:szCs w:val="28"/>
          <w:lang w:eastAsia="ru-RU"/>
        </w:rPr>
        <w:t>Споживач</w:t>
      </w:r>
      <w:r w:rsidRPr="00462C0C">
        <w:rPr>
          <w:rFonts w:ascii="Times New Roman" w:eastAsia="Times New Roman" w:hAnsi="Times New Roman"/>
          <w:sz w:val="28"/>
          <w:szCs w:val="28"/>
          <w:lang w:eastAsia="ru-RU"/>
        </w:rPr>
        <w:t xml:space="preserve">), в особі </w:t>
      </w:r>
      <w:r w:rsidR="004121D1" w:rsidRPr="004121D1">
        <w:rPr>
          <w:rFonts w:ascii="Times New Roman" w:eastAsia="Times New Roman" w:hAnsi="Times New Roman"/>
          <w:b/>
          <w:sz w:val="28"/>
          <w:szCs w:val="28"/>
          <w:lang w:eastAsia="ru-RU"/>
        </w:rPr>
        <w:t xml:space="preserve">начальника </w:t>
      </w:r>
      <w:proofErr w:type="spellStart"/>
      <w:r w:rsidR="004121D1" w:rsidRPr="004121D1">
        <w:rPr>
          <w:rFonts w:ascii="Times New Roman" w:eastAsia="Times New Roman" w:hAnsi="Times New Roman"/>
          <w:b/>
          <w:sz w:val="28"/>
          <w:szCs w:val="28"/>
          <w:lang w:eastAsia="ru-RU"/>
        </w:rPr>
        <w:t>Горзова</w:t>
      </w:r>
      <w:proofErr w:type="spellEnd"/>
      <w:r w:rsidR="004121D1" w:rsidRPr="004121D1">
        <w:rPr>
          <w:rFonts w:ascii="Times New Roman" w:eastAsia="Times New Roman" w:hAnsi="Times New Roman"/>
          <w:b/>
          <w:sz w:val="28"/>
          <w:szCs w:val="28"/>
          <w:lang w:eastAsia="ru-RU"/>
        </w:rPr>
        <w:t xml:space="preserve"> Петра </w:t>
      </w:r>
      <w:proofErr w:type="spellStart"/>
      <w:r w:rsidR="004121D1" w:rsidRPr="004121D1">
        <w:rPr>
          <w:rFonts w:ascii="Times New Roman" w:eastAsia="Times New Roman" w:hAnsi="Times New Roman"/>
          <w:b/>
          <w:sz w:val="28"/>
          <w:szCs w:val="28"/>
          <w:lang w:eastAsia="ru-RU"/>
        </w:rPr>
        <w:t>Жиговича</w:t>
      </w:r>
      <w:proofErr w:type="spellEnd"/>
      <w:r w:rsidRPr="00462C0C">
        <w:rPr>
          <w:rFonts w:ascii="Times New Roman" w:eastAsia="Times New Roman" w:hAnsi="Times New Roman"/>
          <w:sz w:val="28"/>
          <w:szCs w:val="28"/>
          <w:lang w:eastAsia="ru-RU"/>
        </w:rPr>
        <w:t xml:space="preserve">, який діє на підставі </w:t>
      </w:r>
      <w:r w:rsidR="004121D1" w:rsidRPr="004121D1">
        <w:rPr>
          <w:rFonts w:ascii="Times New Roman" w:eastAsia="Times New Roman" w:hAnsi="Times New Roman"/>
          <w:b/>
          <w:sz w:val="28"/>
          <w:szCs w:val="28"/>
          <w:lang w:eastAsia="ru-RU"/>
        </w:rPr>
        <w:t>Положення</w:t>
      </w:r>
      <w:r w:rsidRPr="00462C0C">
        <w:rPr>
          <w:rFonts w:ascii="Times New Roman" w:eastAsia="Times New Roman" w:hAnsi="Times New Roman"/>
          <w:sz w:val="28"/>
          <w:szCs w:val="28"/>
          <w:lang w:eastAsia="ru-RU"/>
        </w:rPr>
        <w:t xml:space="preserve">, з іншого боку (надалі – </w:t>
      </w:r>
      <w:r w:rsidRPr="00462C0C">
        <w:rPr>
          <w:rFonts w:ascii="Times New Roman" w:eastAsia="Times New Roman" w:hAnsi="Times New Roman"/>
          <w:b/>
          <w:bCs/>
          <w:sz w:val="28"/>
          <w:szCs w:val="28"/>
          <w:lang w:eastAsia="ru-RU"/>
        </w:rPr>
        <w:t>Сторони</w:t>
      </w:r>
      <w:r w:rsidRPr="00462C0C">
        <w:rPr>
          <w:rFonts w:ascii="Times New Roman" w:eastAsia="Times New Roman" w:hAnsi="Times New Roman"/>
          <w:sz w:val="28"/>
          <w:szCs w:val="28"/>
          <w:lang w:eastAsia="ru-RU"/>
        </w:rPr>
        <w:t>),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1. ПРЕДМЕТ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1.1. Постачальник зобов'язується поставити </w:t>
      </w:r>
      <w:proofErr w:type="spellStart"/>
      <w:r w:rsidRPr="00462C0C">
        <w:rPr>
          <w:rFonts w:ascii="Times New Roman" w:eastAsia="Times New Roman" w:hAnsi="Times New Roman"/>
          <w:sz w:val="28"/>
          <w:szCs w:val="28"/>
          <w:lang w:eastAsia="ru-RU"/>
        </w:rPr>
        <w:t>Cпоживачеві</w:t>
      </w:r>
      <w:proofErr w:type="spellEnd"/>
      <w:r w:rsidRPr="00462C0C">
        <w:rPr>
          <w:rFonts w:ascii="Times New Roman" w:eastAsia="Times New Roman" w:hAnsi="Times New Roman"/>
          <w:sz w:val="28"/>
          <w:szCs w:val="28"/>
          <w:lang w:eastAsia="ru-RU"/>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 Природний газ, що постачається за цим Договором, використовується Споживачем для своїх власних потреб.</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Відповідальність за достовірність інформації, зазначеної в цьому пункті, несе Споживач.</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462C0C">
        <w:rPr>
          <w:rFonts w:ascii="Times New Roman" w:eastAsia="Times New Roman" w:hAnsi="Times New Roman"/>
          <w:sz w:val="28"/>
          <w:szCs w:val="28"/>
          <w:lang w:eastAsia="ru-RU"/>
        </w:rPr>
        <w:t>ють</w:t>
      </w:r>
      <w:proofErr w:type="spellEnd"/>
      <w:r w:rsidRPr="00462C0C">
        <w:rPr>
          <w:rFonts w:ascii="Times New Roman" w:eastAsia="Times New Roman" w:hAnsi="Times New Roman"/>
          <w:sz w:val="28"/>
          <w:szCs w:val="28"/>
          <w:lang w:eastAsia="ru-RU"/>
        </w:rPr>
        <w:t>) оператор(и) газорозподільних мереж, а саме: АТ «</w:t>
      </w:r>
      <w:r w:rsidR="00FB0420" w:rsidRPr="00462C0C">
        <w:rPr>
          <w:rFonts w:ascii="Times New Roman" w:eastAsia="Times New Roman" w:hAnsi="Times New Roman"/>
          <w:sz w:val="28"/>
          <w:szCs w:val="28"/>
          <w:lang w:eastAsia="ru-RU"/>
        </w:rPr>
        <w:t>ЗАКАРПАТГАЗ</w:t>
      </w:r>
      <w:r w:rsidRPr="00462C0C">
        <w:rPr>
          <w:rFonts w:ascii="Times New Roman" w:eastAsia="Times New Roman" w:hAnsi="Times New Roman"/>
          <w:sz w:val="28"/>
          <w:szCs w:val="28"/>
          <w:lang w:eastAsia="ru-RU"/>
        </w:rPr>
        <w:t>», з яким (якими) Споживач уклав відповідний договір (договори).</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2. КІЛЬКІСТЬ ФІЗИКО - ХІМІЧНІ ПОКАЗНИКИ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2.1. Постачальник передає Споживачу на умовах цього Договору замовлений Споживачем обсяг (об’єм) природного газу у період з </w:t>
      </w:r>
      <w:r w:rsidR="004121D1">
        <w:rPr>
          <w:rFonts w:ascii="Times New Roman" w:eastAsia="Times New Roman" w:hAnsi="Times New Roman"/>
          <w:sz w:val="28"/>
          <w:szCs w:val="28"/>
          <w:lang w:eastAsia="ru-RU"/>
        </w:rPr>
        <w:t>листопада</w:t>
      </w:r>
      <w:r w:rsidRPr="00462C0C">
        <w:rPr>
          <w:rFonts w:ascii="Times New Roman" w:eastAsia="Times New Roman" w:hAnsi="Times New Roman"/>
          <w:sz w:val="28"/>
          <w:szCs w:val="28"/>
          <w:lang w:eastAsia="ru-RU"/>
        </w:rPr>
        <w:t xml:space="preserve"> 2023 року по грудень 2023 року (включно), в кількості </w:t>
      </w:r>
      <w:r w:rsidR="00107B8F">
        <w:rPr>
          <w:rFonts w:ascii="Times New Roman" w:eastAsia="Times New Roman" w:hAnsi="Times New Roman"/>
          <w:b/>
          <w:sz w:val="28"/>
          <w:szCs w:val="28"/>
          <w:lang w:eastAsia="ru-RU"/>
        </w:rPr>
        <w:t>3</w:t>
      </w:r>
      <w:r w:rsidR="004121D1">
        <w:rPr>
          <w:rFonts w:ascii="Times New Roman" w:eastAsia="Times New Roman" w:hAnsi="Times New Roman"/>
          <w:b/>
          <w:sz w:val="28"/>
          <w:szCs w:val="28"/>
          <w:lang w:eastAsia="ru-RU"/>
        </w:rPr>
        <w:t>0</w:t>
      </w:r>
      <w:r w:rsidRPr="00462C0C">
        <w:rPr>
          <w:rFonts w:ascii="Times New Roman" w:eastAsia="Times New Roman" w:hAnsi="Times New Roman"/>
          <w:b/>
          <w:sz w:val="28"/>
          <w:szCs w:val="28"/>
          <w:lang w:eastAsia="ru-RU"/>
        </w:rPr>
        <w:t>00</w:t>
      </w:r>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куб.метрів</w:t>
      </w:r>
      <w:proofErr w:type="spellEnd"/>
      <w:r w:rsidRPr="00462C0C">
        <w:rPr>
          <w:rFonts w:ascii="Times New Roman" w:eastAsia="Times New Roman" w:hAnsi="Times New Roman"/>
          <w:sz w:val="28"/>
          <w:szCs w:val="28"/>
          <w:lang w:eastAsia="ru-RU"/>
        </w:rPr>
        <w:t>, в тому числі по місяцях (далі також - розрахункові періоди) (</w:t>
      </w:r>
      <w:proofErr w:type="spellStart"/>
      <w:r w:rsidRPr="00462C0C">
        <w:rPr>
          <w:rFonts w:ascii="Times New Roman" w:eastAsia="Times New Roman" w:hAnsi="Times New Roman"/>
          <w:sz w:val="28"/>
          <w:szCs w:val="28"/>
          <w:lang w:eastAsia="ru-RU"/>
        </w:rPr>
        <w:t>тис.куб.м</w:t>
      </w:r>
      <w:proofErr w:type="spellEnd"/>
      <w:r w:rsidRPr="00462C0C">
        <w:rPr>
          <w:rFonts w:ascii="Times New Roman" w:eastAsia="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998"/>
      </w:tblGrid>
      <w:tr w:rsidR="00DF506C" w:rsidRPr="00462C0C" w:rsidTr="004121D1">
        <w:tc>
          <w:tcPr>
            <w:tcW w:w="4857" w:type="dxa"/>
            <w:shd w:val="clear" w:color="auto" w:fill="auto"/>
          </w:tcPr>
          <w:p w:rsidR="00DF506C" w:rsidRPr="00462C0C" w:rsidRDefault="00DF506C" w:rsidP="001E72E6">
            <w:pPr>
              <w:spacing w:after="0" w:line="240" w:lineRule="auto"/>
              <w:jc w:val="center"/>
              <w:rPr>
                <w:rFonts w:ascii="Times New Roman" w:eastAsia="Times New Roman" w:hAnsi="Times New Roman"/>
                <w:b/>
                <w:sz w:val="28"/>
                <w:szCs w:val="28"/>
                <w:lang w:eastAsia="ru-RU"/>
              </w:rPr>
            </w:pPr>
            <w:r w:rsidRPr="00462C0C">
              <w:rPr>
                <w:rFonts w:ascii="Times New Roman" w:eastAsia="Times New Roman" w:hAnsi="Times New Roman"/>
                <w:b/>
                <w:sz w:val="28"/>
                <w:szCs w:val="28"/>
                <w:lang w:eastAsia="ru-RU"/>
              </w:rPr>
              <w:t>Місяць</w:t>
            </w:r>
          </w:p>
        </w:tc>
        <w:tc>
          <w:tcPr>
            <w:tcW w:w="4998" w:type="dxa"/>
            <w:shd w:val="clear" w:color="auto" w:fill="auto"/>
          </w:tcPr>
          <w:p w:rsidR="00DF506C" w:rsidRPr="00462C0C" w:rsidRDefault="00DF506C" w:rsidP="001E72E6">
            <w:pPr>
              <w:spacing w:after="0" w:line="240" w:lineRule="auto"/>
              <w:jc w:val="center"/>
              <w:rPr>
                <w:rFonts w:ascii="Times New Roman" w:eastAsia="Times New Roman" w:hAnsi="Times New Roman"/>
                <w:b/>
                <w:sz w:val="28"/>
                <w:szCs w:val="28"/>
                <w:lang w:eastAsia="ru-RU"/>
              </w:rPr>
            </w:pPr>
            <w:r w:rsidRPr="00462C0C">
              <w:rPr>
                <w:rFonts w:ascii="Times New Roman" w:eastAsia="Times New Roman" w:hAnsi="Times New Roman"/>
                <w:b/>
                <w:sz w:val="28"/>
                <w:szCs w:val="28"/>
                <w:lang w:eastAsia="ru-RU"/>
              </w:rPr>
              <w:t xml:space="preserve">Обсяг, </w:t>
            </w:r>
            <w:proofErr w:type="spellStart"/>
            <w:r w:rsidRPr="00462C0C">
              <w:rPr>
                <w:rFonts w:ascii="Times New Roman" w:eastAsia="Times New Roman" w:hAnsi="Times New Roman"/>
                <w:b/>
                <w:sz w:val="28"/>
                <w:szCs w:val="28"/>
                <w:lang w:eastAsia="ru-RU"/>
              </w:rPr>
              <w:t>тис.м.куб</w:t>
            </w:r>
            <w:proofErr w:type="spellEnd"/>
            <w:r w:rsidRPr="00462C0C">
              <w:rPr>
                <w:rFonts w:ascii="Times New Roman" w:eastAsia="Times New Roman" w:hAnsi="Times New Roman"/>
                <w:b/>
                <w:sz w:val="28"/>
                <w:szCs w:val="28"/>
                <w:lang w:eastAsia="ru-RU"/>
              </w:rPr>
              <w:t>.</w:t>
            </w:r>
          </w:p>
        </w:tc>
      </w:tr>
      <w:tr w:rsidR="00DF506C" w:rsidRPr="00462C0C" w:rsidTr="004121D1">
        <w:tc>
          <w:tcPr>
            <w:tcW w:w="4857" w:type="dxa"/>
            <w:shd w:val="clear" w:color="auto" w:fill="auto"/>
          </w:tcPr>
          <w:p w:rsidR="00DF506C" w:rsidRPr="00462C0C" w:rsidRDefault="00DF506C" w:rsidP="001E72E6">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Листопад 2023</w:t>
            </w:r>
          </w:p>
        </w:tc>
        <w:tc>
          <w:tcPr>
            <w:tcW w:w="4998" w:type="dxa"/>
            <w:shd w:val="clear" w:color="auto" w:fill="auto"/>
          </w:tcPr>
          <w:p w:rsidR="00DF506C" w:rsidRPr="00462C0C" w:rsidRDefault="004121D1" w:rsidP="001E72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DF506C" w:rsidRPr="00462C0C">
              <w:rPr>
                <w:rFonts w:ascii="Times New Roman" w:eastAsia="Times New Roman" w:hAnsi="Times New Roman"/>
                <w:sz w:val="28"/>
                <w:szCs w:val="28"/>
                <w:lang w:eastAsia="ru-RU"/>
              </w:rPr>
              <w:t>0</w:t>
            </w:r>
          </w:p>
        </w:tc>
      </w:tr>
      <w:tr w:rsidR="00DF506C" w:rsidRPr="00462C0C" w:rsidTr="004121D1">
        <w:tc>
          <w:tcPr>
            <w:tcW w:w="4857" w:type="dxa"/>
            <w:shd w:val="clear" w:color="auto" w:fill="auto"/>
          </w:tcPr>
          <w:p w:rsidR="00DF506C" w:rsidRPr="00462C0C" w:rsidRDefault="00DF506C" w:rsidP="001E72E6">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Грудень 2023</w:t>
            </w:r>
          </w:p>
        </w:tc>
        <w:tc>
          <w:tcPr>
            <w:tcW w:w="4998" w:type="dxa"/>
            <w:shd w:val="clear" w:color="auto" w:fill="auto"/>
          </w:tcPr>
          <w:p w:rsidR="00DF506C" w:rsidRPr="00462C0C" w:rsidRDefault="004121D1" w:rsidP="001E72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DF506C" w:rsidRPr="00462C0C">
              <w:rPr>
                <w:rFonts w:ascii="Times New Roman" w:eastAsia="Times New Roman" w:hAnsi="Times New Roman"/>
                <w:sz w:val="28"/>
                <w:szCs w:val="28"/>
                <w:lang w:eastAsia="ru-RU"/>
              </w:rPr>
              <w:t>0</w:t>
            </w:r>
          </w:p>
        </w:tc>
      </w:tr>
      <w:tr w:rsidR="00DF506C" w:rsidRPr="00462C0C" w:rsidTr="004121D1">
        <w:tc>
          <w:tcPr>
            <w:tcW w:w="4857" w:type="dxa"/>
            <w:shd w:val="clear" w:color="auto" w:fill="auto"/>
          </w:tcPr>
          <w:p w:rsidR="00DF506C" w:rsidRPr="00462C0C" w:rsidRDefault="00DF506C" w:rsidP="001E72E6">
            <w:pPr>
              <w:spacing w:after="0" w:line="240" w:lineRule="auto"/>
              <w:jc w:val="both"/>
              <w:rPr>
                <w:rFonts w:ascii="Times New Roman" w:eastAsia="Times New Roman" w:hAnsi="Times New Roman"/>
                <w:b/>
                <w:sz w:val="28"/>
                <w:szCs w:val="28"/>
                <w:lang w:eastAsia="ru-RU"/>
              </w:rPr>
            </w:pPr>
            <w:r w:rsidRPr="00462C0C">
              <w:rPr>
                <w:rFonts w:ascii="Times New Roman" w:eastAsia="Times New Roman" w:hAnsi="Times New Roman"/>
                <w:b/>
                <w:sz w:val="28"/>
                <w:szCs w:val="28"/>
                <w:lang w:eastAsia="ru-RU"/>
              </w:rPr>
              <w:t xml:space="preserve">Всього </w:t>
            </w:r>
          </w:p>
        </w:tc>
        <w:tc>
          <w:tcPr>
            <w:tcW w:w="4998" w:type="dxa"/>
            <w:shd w:val="clear" w:color="auto" w:fill="auto"/>
          </w:tcPr>
          <w:p w:rsidR="00DF506C" w:rsidRPr="00462C0C" w:rsidRDefault="00107B8F" w:rsidP="001E72E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4121D1">
              <w:rPr>
                <w:rFonts w:ascii="Times New Roman" w:eastAsia="Times New Roman" w:hAnsi="Times New Roman"/>
                <w:b/>
                <w:sz w:val="28"/>
                <w:szCs w:val="28"/>
                <w:lang w:eastAsia="ru-RU"/>
              </w:rPr>
              <w:t>,0</w:t>
            </w:r>
            <w:r w:rsidR="00DF506C" w:rsidRPr="00462C0C">
              <w:rPr>
                <w:rFonts w:ascii="Times New Roman" w:eastAsia="Times New Roman" w:hAnsi="Times New Roman"/>
                <w:b/>
                <w:sz w:val="28"/>
                <w:szCs w:val="28"/>
                <w:lang w:eastAsia="ru-RU"/>
              </w:rPr>
              <w:t>0</w:t>
            </w:r>
          </w:p>
        </w:tc>
      </w:tr>
    </w:tbl>
    <w:p w:rsidR="00DF506C" w:rsidRPr="00462C0C" w:rsidRDefault="00DF506C" w:rsidP="00DF506C">
      <w:pPr>
        <w:spacing w:after="0" w:line="240" w:lineRule="auto"/>
        <w:jc w:val="both"/>
        <w:rPr>
          <w:rFonts w:ascii="Times New Roman" w:eastAsia="Times New Roman" w:hAnsi="Times New Roman"/>
          <w:sz w:val="28"/>
          <w:szCs w:val="28"/>
          <w:lang w:eastAsia="ru-RU"/>
        </w:rPr>
      </w:pP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462C0C">
        <w:rPr>
          <w:rFonts w:ascii="Times New Roman" w:eastAsia="Times New Roman" w:hAnsi="Times New Roman"/>
          <w:sz w:val="28"/>
          <w:szCs w:val="28"/>
          <w:lang w:eastAsia="ru-RU"/>
        </w:rPr>
        <w:t>кПа</w:t>
      </w:r>
      <w:proofErr w:type="spellEnd"/>
      <w:r w:rsidRPr="00462C0C">
        <w:rPr>
          <w:rFonts w:ascii="Times New Roman" w:eastAsia="Times New Roman" w:hAnsi="Times New Roman"/>
          <w:sz w:val="28"/>
          <w:szCs w:val="28"/>
          <w:lang w:eastAsia="ru-RU"/>
        </w:rPr>
        <w:t xml:space="preserve"> (760 мм </w:t>
      </w:r>
      <w:proofErr w:type="spellStart"/>
      <w:r w:rsidRPr="00462C0C">
        <w:rPr>
          <w:rFonts w:ascii="Times New Roman" w:eastAsia="Times New Roman" w:hAnsi="Times New Roman"/>
          <w:sz w:val="28"/>
          <w:szCs w:val="28"/>
          <w:lang w:eastAsia="ru-RU"/>
        </w:rPr>
        <w:t>рт</w:t>
      </w:r>
      <w:proofErr w:type="spellEnd"/>
      <w:r w:rsidRPr="00462C0C">
        <w:rPr>
          <w:rFonts w:ascii="Times New Roman" w:eastAsia="Times New Roman" w:hAnsi="Times New Roman"/>
          <w:sz w:val="28"/>
          <w:szCs w:val="28"/>
          <w:lang w:eastAsia="ru-RU"/>
        </w:rPr>
        <w:t xml:space="preserve">. ст.).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2.7. Фізико-хімічні показники природного газу, який передається Постачальником Споживачеві у пунктах приймання-передачі, зазначених у </w:t>
      </w:r>
      <w:r w:rsidRPr="00462C0C">
        <w:rPr>
          <w:rFonts w:ascii="Times New Roman" w:eastAsia="Times New Roman" w:hAnsi="Times New Roman"/>
          <w:sz w:val="28"/>
          <w:szCs w:val="28"/>
          <w:lang w:eastAsia="ru-RU"/>
        </w:rPr>
        <w:lastRenderedPageBreak/>
        <w:t>пункті 3.1 цього Договору, повинні відповідати вимогам, визначеним розділом ІІІ Кодексу ГТС та Кодексом ГРМ.</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3. ПОРЯДОК ТА УМОВИ ПЕРЕДАЧІ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w:t>
      </w:r>
      <w:r w:rsidR="00AE65FF" w:rsidRPr="00462C0C">
        <w:rPr>
          <w:rFonts w:ascii="Times New Roman" w:eastAsia="Times New Roman" w:hAnsi="Times New Roman"/>
          <w:sz w:val="28"/>
          <w:szCs w:val="28"/>
          <w:lang w:eastAsia="ru-RU"/>
        </w:rPr>
        <w:t xml:space="preserve"> </w:t>
      </w:r>
      <w:r w:rsidRPr="00462C0C">
        <w:rPr>
          <w:rFonts w:ascii="Times New Roman" w:eastAsia="Times New Roman" w:hAnsi="Times New Roman"/>
          <w:sz w:val="28"/>
          <w:szCs w:val="28"/>
          <w:lang w:eastAsia="ru-RU"/>
        </w:rPr>
        <w:t>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462C0C">
        <w:rPr>
          <w:rFonts w:ascii="Times New Roman" w:eastAsia="Times New Roman" w:hAnsi="Times New Roman"/>
          <w:sz w:val="28"/>
          <w:szCs w:val="28"/>
          <w:lang w:eastAsia="ru-RU"/>
        </w:rPr>
        <w:t>ами</w:t>
      </w:r>
      <w:proofErr w:type="spellEnd"/>
      <w:r w:rsidRPr="00462C0C">
        <w:rPr>
          <w:rFonts w:ascii="Times New Roman" w:eastAsia="Times New Roman" w:hAnsi="Times New Roman"/>
          <w:sz w:val="28"/>
          <w:szCs w:val="28"/>
          <w:lang w:eastAsia="ru-RU"/>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w:t>
      </w:r>
      <w:r w:rsidRPr="00462C0C">
        <w:rPr>
          <w:rFonts w:ascii="Times New Roman" w:eastAsia="Times New Roman" w:hAnsi="Times New Roman"/>
          <w:sz w:val="28"/>
          <w:szCs w:val="28"/>
          <w:lang w:eastAsia="ru-RU"/>
        </w:rPr>
        <w:lastRenderedPageBreak/>
        <w:t>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4. ЦІНА ТА ВАРТІСТЬ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4.1. Ціна та порядок зміни ціни на природний газ, який постачається за цим Договором, встановлюється наступним чином: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Ціна природного газу за 1000 куб. м газу без ПДВ - __________ грн., крім того податок на додану вартість за ставкою 20%, ціна природного газу за 1000 куб. м з ПДВ – ____________ </w:t>
      </w:r>
      <w:proofErr w:type="spellStart"/>
      <w:r w:rsidRPr="00462C0C">
        <w:rPr>
          <w:rFonts w:ascii="Times New Roman" w:eastAsia="Times New Roman" w:hAnsi="Times New Roman"/>
          <w:sz w:val="28"/>
          <w:szCs w:val="28"/>
          <w:lang w:eastAsia="ru-RU"/>
        </w:rPr>
        <w:t>грн</w:t>
      </w:r>
      <w:proofErr w:type="spellEnd"/>
      <w:r w:rsidRPr="00462C0C">
        <w:rPr>
          <w:rFonts w:ascii="Times New Roman" w:eastAsia="Times New Roman" w:hAnsi="Times New Roman"/>
          <w:sz w:val="28"/>
          <w:szCs w:val="28"/>
          <w:lang w:eastAsia="ru-RU"/>
        </w:rPr>
        <w:t>; крім того тариф на послуги транспортування природного газу для внутрішньої точки виходу з газотранспортної системи –___________ грн., крім того коефіцієнт, який застосовується при замовленні потужності на добу наперед - ____________ грн.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 грн.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4.3. Загальна вартість цього Договору на дату укладання становить __________ </w:t>
      </w:r>
      <w:proofErr w:type="spellStart"/>
      <w:r w:rsidRPr="00462C0C">
        <w:rPr>
          <w:rFonts w:ascii="Times New Roman" w:eastAsia="Times New Roman" w:hAnsi="Times New Roman"/>
          <w:sz w:val="28"/>
          <w:szCs w:val="28"/>
          <w:lang w:eastAsia="ru-RU"/>
        </w:rPr>
        <w:t>грн</w:t>
      </w:r>
      <w:proofErr w:type="spellEnd"/>
      <w:r w:rsidRPr="00462C0C">
        <w:rPr>
          <w:rFonts w:ascii="Times New Roman" w:eastAsia="Times New Roman" w:hAnsi="Times New Roman"/>
          <w:sz w:val="28"/>
          <w:szCs w:val="28"/>
          <w:lang w:eastAsia="ru-RU"/>
        </w:rPr>
        <w:t xml:space="preserve">, крім того ПДВ - _______________ </w:t>
      </w:r>
      <w:proofErr w:type="spellStart"/>
      <w:r w:rsidRPr="00462C0C">
        <w:rPr>
          <w:rFonts w:ascii="Times New Roman" w:eastAsia="Times New Roman" w:hAnsi="Times New Roman"/>
          <w:sz w:val="28"/>
          <w:szCs w:val="28"/>
          <w:lang w:eastAsia="ru-RU"/>
        </w:rPr>
        <w:t>грн</w:t>
      </w:r>
      <w:proofErr w:type="spellEnd"/>
      <w:r w:rsidRPr="00462C0C">
        <w:rPr>
          <w:rFonts w:ascii="Times New Roman" w:eastAsia="Times New Roman" w:hAnsi="Times New Roman"/>
          <w:sz w:val="28"/>
          <w:szCs w:val="28"/>
          <w:lang w:eastAsia="ru-RU"/>
        </w:rPr>
        <w:t>, разом з ПДВ - ________________ (_______________________________) грн.</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sz w:val="28"/>
          <w:szCs w:val="28"/>
          <w:lang w:eastAsia="ru-RU"/>
        </w:rPr>
        <w:t xml:space="preserve"> </w:t>
      </w: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5. ПОРЯДОК ТА УМОВИ ПРОВЕДЕННЯ РОЗРАХУНКІВ</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 у першу чергу відшкодовуються витрати Постачальника, пов'язані з одержанням виконання;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у другу - сплачуються інфляційні нарахування, відсотки річних, пені, штрафи;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6. ПРАВА ТА ОБОВ’ЯЗКИ СТОРІН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6.1. Споживач має право:</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 використовувати (відбирати) природний газ відповідно до умов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w:t>
      </w:r>
      <w:r w:rsidRPr="00462C0C">
        <w:rPr>
          <w:rFonts w:ascii="Times New Roman" w:eastAsia="Times New Roman" w:hAnsi="Times New Roman"/>
          <w:sz w:val="28"/>
          <w:szCs w:val="28"/>
          <w:lang w:eastAsia="ru-RU"/>
        </w:rPr>
        <w:lastRenderedPageBreak/>
        <w:t>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6.2. Споживач зобов'язаний:</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 мати діючий (діючі) договір/договори на розподіл природного газу з оператором(</w:t>
      </w:r>
      <w:proofErr w:type="spellStart"/>
      <w:r w:rsidRPr="00462C0C">
        <w:rPr>
          <w:rFonts w:ascii="Times New Roman" w:eastAsia="Times New Roman" w:hAnsi="Times New Roman"/>
          <w:sz w:val="28"/>
          <w:szCs w:val="28"/>
          <w:lang w:eastAsia="ru-RU"/>
        </w:rPr>
        <w:t>ами</w:t>
      </w:r>
      <w:proofErr w:type="spellEnd"/>
      <w:r w:rsidRPr="00462C0C">
        <w:rPr>
          <w:rFonts w:ascii="Times New Roman" w:eastAsia="Times New Roman" w:hAnsi="Times New Roman"/>
          <w:sz w:val="28"/>
          <w:szCs w:val="28"/>
          <w:lang w:eastAsia="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 самостійно припиняти (обмежувати) використання природного газу в разі:</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порушення строків оплати за договором про постачання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перевищення обсягів використання газу, зазначених в пункті 2.1 цього Договору, без їх коригування додатковою угодою;</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невключення</w:t>
      </w:r>
      <w:proofErr w:type="spellEnd"/>
      <w:r w:rsidRPr="00462C0C">
        <w:rPr>
          <w:rFonts w:ascii="Times New Roman" w:eastAsia="Times New Roman" w:hAnsi="Times New Roman"/>
          <w:sz w:val="28"/>
          <w:szCs w:val="28"/>
          <w:lang w:eastAsia="ru-RU"/>
        </w:rPr>
        <w:t>/виключення Споживача до/з Реєстру споживачів Постачальника в інформаційній платформі Оператора ГТС;</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інших випадках, передбачених цим Договором та законодавством;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 компенсувати Постачальнику вартість послуг на відключення газопостачання Споживачу;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6.3. Постачальник має право:</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 ініціювати заходи з припинення (обмеження) постачання природного газу Споживачеві в разі: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 невиконання Споживачем пунктів 5.1 та 8.4. цього Договору;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3) інші права, що визначаються Законом України "Про ринок природного газу", Цивільним і Господарським кодексами України, Правилами постачання </w:t>
      </w:r>
      <w:r w:rsidRPr="00462C0C">
        <w:rPr>
          <w:rFonts w:ascii="Times New Roman" w:eastAsia="Times New Roman" w:hAnsi="Times New Roman"/>
          <w:sz w:val="28"/>
          <w:szCs w:val="28"/>
          <w:lang w:eastAsia="ru-RU"/>
        </w:rPr>
        <w:lastRenderedPageBreak/>
        <w:t>природного газу, іншими нормативно-правовими актами України, цим Договором;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4) отримати оплату за переданий за цим Договором природний газ в розмірі та в строки, визначені цим Договором.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6.4. Постачальник зобов'язаний:</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 виконувати умови цього Договору;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 виконувати інші обов'язки, передбачені Правилами постачання природного газу та чинним законодавством України.</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7. ВІДПОВІДАЛЬНІСТЬ СТОРІН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7.3. Постачальник не відповідає за підтримання належного тиску на газорозподільних станціях.</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462C0C">
        <w:rPr>
          <w:rFonts w:ascii="Times New Roman" w:eastAsia="Times New Roman" w:hAnsi="Times New Roman"/>
          <w:sz w:val="28"/>
          <w:szCs w:val="28"/>
          <w:lang w:eastAsia="ru-RU"/>
        </w:rPr>
        <w:t>п.п</w:t>
      </w:r>
      <w:proofErr w:type="spellEnd"/>
      <w:r w:rsidRPr="00462C0C">
        <w:rPr>
          <w:rFonts w:ascii="Times New Roman" w:eastAsia="Times New Roman" w:hAnsi="Times New Roman"/>
          <w:sz w:val="28"/>
          <w:szCs w:val="28"/>
          <w:lang w:eastAsia="ru-RU"/>
        </w:rPr>
        <w:t>. 13.5 та 13.6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8. ПОРЯДОК ПРИПИНЕННЯ (ОБМЕЖЕННЯ) ТА ВІДНОВЛЕННЯ ГАЗОПОСТАЧАННЯ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lastRenderedPageBreak/>
        <w:t xml:space="preserve">8.1. Якщо Споживач порушив умови пункту 5.1 цього Договору щодо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sidRPr="00462C0C">
        <w:rPr>
          <w:rFonts w:ascii="Times New Roman" w:eastAsia="Times New Roman" w:hAnsi="Times New Roman"/>
          <w:sz w:val="28"/>
          <w:szCs w:val="28"/>
          <w:lang w:eastAsia="ru-RU"/>
        </w:rPr>
        <w:t>невключення</w:t>
      </w:r>
      <w:proofErr w:type="spellEnd"/>
      <w:r w:rsidRPr="00462C0C">
        <w:rPr>
          <w:rFonts w:ascii="Times New Roman" w:eastAsia="Times New Roman" w:hAnsi="Times New Roman"/>
          <w:sz w:val="28"/>
          <w:szCs w:val="28"/>
          <w:lang w:eastAsia="ru-RU"/>
        </w:rPr>
        <w:t xml:space="preserve"> його до Реєстру внаслідок невиконання Споживачем умов цього Договору. Постачальник не припиняє постачання Споживачу у випадках:</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прийняття рішення учасника Постачальника щодо продовження постачання природного газу Споживачу;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8.2. Фізичне припинення постачання природного газу за цим Договором здійснює(</w:t>
      </w:r>
      <w:proofErr w:type="spellStart"/>
      <w:r w:rsidRPr="00462C0C">
        <w:rPr>
          <w:rFonts w:ascii="Times New Roman" w:eastAsia="Times New Roman" w:hAnsi="Times New Roman"/>
          <w:sz w:val="28"/>
          <w:szCs w:val="28"/>
          <w:lang w:eastAsia="ru-RU"/>
        </w:rPr>
        <w:t>ють</w:t>
      </w:r>
      <w:proofErr w:type="spellEnd"/>
      <w:r w:rsidRPr="00462C0C">
        <w:rPr>
          <w:rFonts w:ascii="Times New Roman" w:eastAsia="Times New Roman" w:hAnsi="Times New Roman"/>
          <w:sz w:val="28"/>
          <w:szCs w:val="28"/>
          <w:lang w:eastAsia="ru-RU"/>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9. ПОРЯДОК ЗМІНИ ПОСТАЧАЛЬНИКА</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9.3. Угода про розірвання договору надається Споживачем Постачальнику в строк не пізніше ніж за 20 діб до припинення газопостачання.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ніж за 20 діб до припинення газопостачання.</w:t>
      </w:r>
    </w:p>
    <w:p w:rsidR="00462C0C" w:rsidRPr="00462C0C" w:rsidRDefault="00462C0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10. ФОРС - МАЖОР</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10.2. Строк виконання зобов'язань відкладається на строк дії форс-мажорних обставин.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lastRenderedPageBreak/>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10.4. Настання форс-мажорних обставин підтверджується в порядку, встановленому чинним законодавством України.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11. ПОРЯДОК РОЗВЯЗАННЯ СПОРІВ (РОЗБІЖНОСТЕЙ)</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11.2. У разі недосягнення Сторонами згоди спори (розбіжності) розв'язуються у судовому порядку.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F506C" w:rsidRPr="00462C0C" w:rsidRDefault="00DF506C" w:rsidP="00DF506C">
      <w:pPr>
        <w:tabs>
          <w:tab w:val="left" w:pos="708"/>
        </w:tabs>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12. САНКЦІЙНЕ ТА АНТИКОРУПЦІЙНЕ ЗАСТЕРЕЖЕННЯ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12.1. Постачальник/Споживач має право в односторонньому порядку відмовитися від виконання своїх зобов’язань за Договором та/або розірвати Договір у разі, якщо:</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12.1.1.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внесено до списку санкцій OFAC Сполучених Штатів Америки (перелік осіб, до яких застосовано санкції, що визначається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Office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Foreign</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Assets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Control</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US </w:t>
      </w:r>
      <w:proofErr w:type="spellStart"/>
      <w:r w:rsidRPr="00462C0C">
        <w:rPr>
          <w:rFonts w:ascii="Times New Roman" w:eastAsia="Times New Roman" w:hAnsi="Times New Roman"/>
          <w:sz w:val="28"/>
          <w:szCs w:val="28"/>
          <w:lang w:eastAsia="ru-RU"/>
        </w:rPr>
        <w:t>Department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Treasury</w:t>
      </w:r>
      <w:proofErr w:type="spellEnd"/>
      <w:r w:rsidRPr="00462C0C">
        <w:rPr>
          <w:rFonts w:ascii="Times New Roman" w:eastAsia="Times New Roman" w:hAnsi="Times New Roman"/>
          <w:sz w:val="28"/>
          <w:szCs w:val="28"/>
          <w:lang w:eastAsia="ru-RU"/>
        </w:rPr>
        <w:t xml:space="preserve">);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12.1.2. до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та/або товарів чи послуг Споживача/Постачальника застосовано обмеження (санкції) інших, ніж OFAC, державних органів США, режим дотримання яких може бути порушено виконанням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12.1.3.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внесено до списку санкцій Європейського Союзу (</w:t>
      </w:r>
      <w:proofErr w:type="spellStart"/>
      <w:r w:rsidRPr="00462C0C">
        <w:rPr>
          <w:rFonts w:ascii="Times New Roman" w:eastAsia="Times New Roman" w:hAnsi="Times New Roman"/>
          <w:sz w:val="28"/>
          <w:szCs w:val="28"/>
          <w:lang w:eastAsia="ru-RU"/>
        </w:rPr>
        <w:t>Consolidated</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list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persons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groups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and</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entities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subject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to</w:t>
      </w:r>
      <w:proofErr w:type="spellEnd"/>
      <w:r w:rsidRPr="00462C0C">
        <w:rPr>
          <w:rFonts w:ascii="Times New Roman" w:eastAsia="Times New Roman" w:hAnsi="Times New Roman"/>
          <w:sz w:val="28"/>
          <w:szCs w:val="28"/>
          <w:lang w:eastAsia="ru-RU"/>
        </w:rPr>
        <w:t xml:space="preserve"> EU </w:t>
      </w:r>
      <w:proofErr w:type="spellStart"/>
      <w:r w:rsidRPr="00462C0C">
        <w:rPr>
          <w:rFonts w:ascii="Times New Roman" w:eastAsia="Times New Roman" w:hAnsi="Times New Roman"/>
          <w:sz w:val="28"/>
          <w:szCs w:val="28"/>
          <w:lang w:eastAsia="ru-RU"/>
        </w:rPr>
        <w:t>financial</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sanctions</w:t>
      </w:r>
      <w:proofErr w:type="spellEnd"/>
      <w:r w:rsidRPr="00462C0C">
        <w:rPr>
          <w:rFonts w:ascii="Times New Roman" w:eastAsia="Times New Roman" w:hAnsi="Times New Roman"/>
          <w:sz w:val="28"/>
          <w:szCs w:val="28"/>
          <w:lang w:eastAsia="ru-RU"/>
        </w:rPr>
        <w:t>);</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12.1.4.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внесено до списку санкцій </w:t>
      </w:r>
      <w:proofErr w:type="spellStart"/>
      <w:r w:rsidRPr="00462C0C">
        <w:rPr>
          <w:rFonts w:ascii="Times New Roman" w:eastAsia="Times New Roman" w:hAnsi="Times New Roman"/>
          <w:sz w:val="28"/>
          <w:szCs w:val="28"/>
          <w:lang w:eastAsia="ru-RU"/>
        </w:rPr>
        <w:t>Her</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Majesty’s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Treasury</w:t>
      </w:r>
      <w:proofErr w:type="spellEnd"/>
      <w:r w:rsidRPr="00462C0C">
        <w:rPr>
          <w:rFonts w:ascii="Times New Roman" w:eastAsia="Times New Roman" w:hAnsi="Times New Roman"/>
          <w:sz w:val="28"/>
          <w:szCs w:val="28"/>
          <w:lang w:eastAsia="ru-RU"/>
        </w:rPr>
        <w:t xml:space="preserve"> Великої Британії (список осіб, включених до </w:t>
      </w:r>
      <w:proofErr w:type="spellStart"/>
      <w:r w:rsidRPr="00462C0C">
        <w:rPr>
          <w:rFonts w:ascii="Times New Roman" w:eastAsia="Times New Roman" w:hAnsi="Times New Roman"/>
          <w:sz w:val="28"/>
          <w:szCs w:val="28"/>
          <w:lang w:eastAsia="ru-RU"/>
        </w:rPr>
        <w:t>Consolidated</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list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financial</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sanctions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targets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in</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UK та до </w:t>
      </w:r>
      <w:proofErr w:type="spellStart"/>
      <w:r w:rsidRPr="00462C0C">
        <w:rPr>
          <w:rFonts w:ascii="Times New Roman" w:eastAsia="Times New Roman" w:hAnsi="Times New Roman"/>
          <w:sz w:val="28"/>
          <w:szCs w:val="28"/>
          <w:lang w:eastAsia="ru-RU"/>
        </w:rPr>
        <w:t>List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persons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subject</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to</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restrictive</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measures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in</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view</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Russia’s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actions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destabilising</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lastRenderedPageBreak/>
        <w:t>situation</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in</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Ukraine</w:t>
      </w:r>
      <w:proofErr w:type="spellEnd"/>
      <w:r w:rsidRPr="00462C0C">
        <w:rPr>
          <w:rFonts w:ascii="Times New Roman" w:eastAsia="Times New Roman" w:hAnsi="Times New Roman"/>
          <w:sz w:val="28"/>
          <w:szCs w:val="28"/>
          <w:lang w:eastAsia="ru-RU"/>
        </w:rPr>
        <w:t xml:space="preserve">, що ведеться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UK Office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Financial</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Sanctions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Implementation</w:t>
      </w:r>
      <w:proofErr w:type="spellEnd"/>
      <w:r w:rsidRPr="00462C0C">
        <w:rPr>
          <w:rFonts w:ascii="Times New Roman" w:eastAsia="Times New Roman" w:hAnsi="Times New Roman"/>
          <w:sz w:val="28"/>
          <w:szCs w:val="28"/>
          <w:lang w:eastAsia="ru-RU"/>
        </w:rPr>
        <w:t xml:space="preserve"> (OFSI) </w:t>
      </w:r>
      <w:proofErr w:type="spellStart"/>
      <w:r w:rsidRPr="00462C0C">
        <w:rPr>
          <w:rFonts w:ascii="Times New Roman" w:eastAsia="Times New Roman" w:hAnsi="Times New Roman"/>
          <w:sz w:val="28"/>
          <w:szCs w:val="28"/>
          <w:lang w:eastAsia="ru-RU"/>
        </w:rPr>
        <w:t>of</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the</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Her</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Majesty’s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Treasury</w:t>
      </w:r>
      <w:proofErr w:type="spellEnd"/>
      <w:r w:rsidRPr="00462C0C">
        <w:rPr>
          <w:rFonts w:ascii="Times New Roman" w:eastAsia="Times New Roman" w:hAnsi="Times New Roman"/>
          <w:sz w:val="28"/>
          <w:szCs w:val="28"/>
          <w:lang w:eastAsia="ru-RU"/>
        </w:rPr>
        <w:t>);</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12.1.5.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внесено до списку санкцій Ради Безпеки ООН (зведений список санкцій Ради Безпеки Організації Об’єднаних Націй (</w:t>
      </w:r>
      <w:proofErr w:type="spellStart"/>
      <w:r w:rsidRPr="00462C0C">
        <w:rPr>
          <w:rFonts w:ascii="Times New Roman" w:eastAsia="Times New Roman" w:hAnsi="Times New Roman"/>
          <w:sz w:val="28"/>
          <w:szCs w:val="28"/>
          <w:lang w:eastAsia="ru-RU"/>
        </w:rPr>
        <w:t>Consolidated</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United</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Nations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Security</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Council</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Sanctions</w:t>
      </w:r>
      <w:proofErr w:type="spellEnd"/>
      <w:r w:rsidRPr="00462C0C">
        <w:rPr>
          <w:rFonts w:ascii="Times New Roman" w:eastAsia="Times New Roman" w:hAnsi="Times New Roman"/>
          <w:sz w:val="28"/>
          <w:szCs w:val="28"/>
          <w:lang w:eastAsia="ru-RU"/>
        </w:rPr>
        <w:t xml:space="preserve"> </w:t>
      </w:r>
      <w:proofErr w:type="spellStart"/>
      <w:r w:rsidRPr="00462C0C">
        <w:rPr>
          <w:rFonts w:ascii="Times New Roman" w:eastAsia="Times New Roman" w:hAnsi="Times New Roman"/>
          <w:sz w:val="28"/>
          <w:szCs w:val="28"/>
          <w:lang w:eastAsia="ru-RU"/>
        </w:rPr>
        <w:t>List</w:t>
      </w:r>
      <w:proofErr w:type="spellEnd"/>
      <w:r w:rsidRPr="00462C0C">
        <w:rPr>
          <w:rFonts w:ascii="Times New Roman" w:eastAsia="Times New Roman" w:hAnsi="Times New Roman"/>
          <w:sz w:val="28"/>
          <w:szCs w:val="28"/>
          <w:lang w:eastAsia="ru-RU"/>
        </w:rPr>
        <w:t xml:space="preserve">), до якого включено фізичних та юридичних осіб, щодо яких застосовано </w:t>
      </w:r>
      <w:proofErr w:type="spellStart"/>
      <w:r w:rsidRPr="00462C0C">
        <w:rPr>
          <w:rFonts w:ascii="Times New Roman" w:eastAsia="Times New Roman" w:hAnsi="Times New Roman"/>
          <w:sz w:val="28"/>
          <w:szCs w:val="28"/>
          <w:lang w:eastAsia="ru-RU"/>
        </w:rPr>
        <w:t>санкційні</w:t>
      </w:r>
      <w:proofErr w:type="spellEnd"/>
      <w:r w:rsidRPr="00462C0C">
        <w:rPr>
          <w:rFonts w:ascii="Times New Roman" w:eastAsia="Times New Roman" w:hAnsi="Times New Roman"/>
          <w:sz w:val="28"/>
          <w:szCs w:val="28"/>
          <w:lang w:eastAsia="ru-RU"/>
        </w:rPr>
        <w:t xml:space="preserve"> заходи Ради Безпеки ООН).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12.2. Постачальник/Споживач має право в односторонньому порядку відмовитися від виконання своїх зобов’язань за Договором та/або розірвати Договір у разі, якщо:</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12.2.1. Споживача/Постачальника, та/або учасника Споживача/Постачальника, та/або кінцевого </w:t>
      </w:r>
      <w:proofErr w:type="spellStart"/>
      <w:r w:rsidRPr="00462C0C">
        <w:rPr>
          <w:rFonts w:ascii="Times New Roman" w:eastAsia="Times New Roman" w:hAnsi="Times New Roman"/>
          <w:sz w:val="28"/>
          <w:szCs w:val="28"/>
          <w:lang w:eastAsia="ru-RU"/>
        </w:rPr>
        <w:t>бенефіціарного</w:t>
      </w:r>
      <w:proofErr w:type="spellEnd"/>
      <w:r w:rsidRPr="00462C0C">
        <w:rPr>
          <w:rFonts w:ascii="Times New Roman" w:eastAsia="Times New Roman" w:hAnsi="Times New Roman"/>
          <w:sz w:val="28"/>
          <w:szCs w:val="28"/>
          <w:lang w:eastAsia="ru-RU"/>
        </w:rPr>
        <w:t xml:space="preserve"> власника Споживача/Постачальника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462C0C">
        <w:rPr>
          <w:rFonts w:ascii="Times New Roman" w:eastAsia="Times New Roman" w:hAnsi="Times New Roman"/>
          <w:sz w:val="28"/>
          <w:szCs w:val="28"/>
          <w:lang w:eastAsia="ru-RU"/>
        </w:rPr>
        <w:t>негрошового</w:t>
      </w:r>
      <w:proofErr w:type="spellEnd"/>
      <w:r w:rsidRPr="00462C0C">
        <w:rPr>
          <w:rFonts w:ascii="Times New Roman" w:eastAsia="Times New Roman" w:hAnsi="Times New Roman"/>
          <w:sz w:val="28"/>
          <w:szCs w:val="28"/>
          <w:lang w:eastAsia="ru-RU"/>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p>
    <w:p w:rsidR="00DF506C" w:rsidRPr="00462C0C" w:rsidRDefault="00DF506C" w:rsidP="00DF506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lastRenderedPageBreak/>
        <w:t>13.СТРОК ДІЇ ДОГОВОРУ ТА ІНШІ УМОВИ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13.1. Даний Договір набирає чинності з моменту його підписання і діє в частині поставки газу з </w:t>
      </w:r>
      <w:r w:rsidR="00462C0C" w:rsidRPr="00462C0C">
        <w:rPr>
          <w:rFonts w:ascii="Times New Roman" w:eastAsia="Times New Roman" w:hAnsi="Times New Roman"/>
          <w:sz w:val="28"/>
          <w:szCs w:val="28"/>
          <w:lang w:eastAsia="ru-RU"/>
        </w:rPr>
        <w:t xml:space="preserve">1 </w:t>
      </w:r>
      <w:r w:rsidRPr="00462C0C">
        <w:rPr>
          <w:rFonts w:ascii="Times New Roman" w:eastAsia="Times New Roman" w:hAnsi="Times New Roman"/>
          <w:sz w:val="28"/>
          <w:szCs w:val="28"/>
          <w:lang w:eastAsia="ru-RU"/>
        </w:rPr>
        <w:t xml:space="preserve">жовтня 2023 року до 31 грудня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462C0C">
        <w:rPr>
          <w:rFonts w:ascii="Times New Roman" w:eastAsia="Times New Roman" w:hAnsi="Times New Roman"/>
          <w:sz w:val="28"/>
          <w:szCs w:val="28"/>
          <w:lang w:eastAsia="ru-RU"/>
        </w:rPr>
        <w:t>ЕІС-коду</w:t>
      </w:r>
      <w:proofErr w:type="spellEnd"/>
      <w:r w:rsidRPr="00462C0C">
        <w:rPr>
          <w:rFonts w:ascii="Times New Roman" w:eastAsia="Times New Roman" w:hAnsi="Times New Roman"/>
          <w:sz w:val="28"/>
          <w:szCs w:val="28"/>
          <w:lang w:eastAsia="ru-RU"/>
        </w:rPr>
        <w:t>, адреси, номерів телефонів, факсів у п'ятиденний строк з дня виникнення відповідних змін.</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13.5. Постачальник має статус ___________, передбачених Податковим кодексом України, а також є/не є платником податку на додану вартість. Споживач є неприбутковою організацією та платником податку на додану вартість.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13.6.</w:t>
      </w:r>
      <w:r w:rsidRPr="00462C0C">
        <w:rPr>
          <w:sz w:val="28"/>
          <w:szCs w:val="28"/>
        </w:rPr>
        <w:t xml:space="preserve"> </w:t>
      </w:r>
      <w:r w:rsidRPr="00462C0C">
        <w:rPr>
          <w:rFonts w:ascii="Times New Roman" w:eastAsia="Times New Roman" w:hAnsi="Times New Roman"/>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 зменшення обсягів закупівлі, зокрема з урахуванням фактичного обсягу видатків замовника;</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62C0C">
        <w:rPr>
          <w:rFonts w:ascii="Times New Roman" w:eastAsia="Times New Roman" w:hAnsi="Times New Roman"/>
          <w:sz w:val="28"/>
          <w:szCs w:val="28"/>
          <w:lang w:eastAsia="ru-RU"/>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C0C">
        <w:rPr>
          <w:rFonts w:ascii="Times New Roman" w:eastAsia="Times New Roman" w:hAnsi="Times New Roman"/>
          <w:sz w:val="28"/>
          <w:szCs w:val="28"/>
          <w:lang w:eastAsia="ru-RU"/>
        </w:rPr>
        <w:t>Platts</w:t>
      </w:r>
      <w:proofErr w:type="spellEnd"/>
      <w:r w:rsidRPr="00462C0C">
        <w:rPr>
          <w:rFonts w:ascii="Times New Roman" w:eastAsia="Times New Roman" w:hAnsi="Times New Roman"/>
          <w:sz w:val="28"/>
          <w:szCs w:val="28"/>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8) зміни умов у зв’язку із застосуванням положень частини шостої статті 41 Закону.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13.7.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w:t>
      </w:r>
    </w:p>
    <w:p w:rsidR="00DF506C" w:rsidRPr="00462C0C" w:rsidRDefault="00DF506C" w:rsidP="00DF506C">
      <w:pPr>
        <w:spacing w:after="0" w:line="240" w:lineRule="auto"/>
        <w:jc w:val="both"/>
        <w:rPr>
          <w:rFonts w:ascii="Times New Roman" w:eastAsia="Times New Roman" w:hAnsi="Times New Roman"/>
          <w:sz w:val="28"/>
          <w:szCs w:val="28"/>
          <w:lang w:eastAsia="ru-RU"/>
        </w:rPr>
      </w:pPr>
      <w:r w:rsidRPr="00462C0C">
        <w:rPr>
          <w:rFonts w:ascii="Times New Roman" w:eastAsia="Times New Roman" w:hAnsi="Times New Roman"/>
          <w:sz w:val="28"/>
          <w:szCs w:val="28"/>
          <w:lang w:eastAsia="ru-RU"/>
        </w:rPr>
        <w:t>13.8.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F506C" w:rsidRPr="00462C0C" w:rsidRDefault="00DF506C" w:rsidP="00462C0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2C0C">
        <w:rPr>
          <w:rFonts w:ascii="Times New Roman CYR" w:eastAsia="Times New Roman" w:hAnsi="Times New Roman CYR" w:cs="Times New Roman CYR"/>
          <w:b/>
          <w:sz w:val="28"/>
          <w:szCs w:val="28"/>
          <w:lang w:eastAsia="ru-RU"/>
        </w:rPr>
        <w:t>14.АДРЕСИ ТА РЕВІЗИТИ СТОРІН</w:t>
      </w:r>
    </w:p>
    <w:p w:rsidR="00462C0C" w:rsidRPr="00462C0C" w:rsidRDefault="00462C0C" w:rsidP="00462C0C">
      <w:pPr>
        <w:tabs>
          <w:tab w:val="left" w:pos="708"/>
        </w:tabs>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tbl>
      <w:tblPr>
        <w:tblW w:w="0" w:type="dxa"/>
        <w:jc w:val="center"/>
        <w:tblLayout w:type="fixed"/>
        <w:tblLook w:val="04A0" w:firstRow="1" w:lastRow="0" w:firstColumn="1" w:lastColumn="0" w:noHBand="0" w:noVBand="1"/>
      </w:tblPr>
      <w:tblGrid>
        <w:gridCol w:w="4915"/>
        <w:gridCol w:w="4911"/>
      </w:tblGrid>
      <w:tr w:rsidR="00462C0C" w:rsidRPr="00462C0C" w:rsidTr="001E72E6">
        <w:trPr>
          <w:trHeight w:val="5558"/>
          <w:jc w:val="center"/>
        </w:trPr>
        <w:tc>
          <w:tcPr>
            <w:tcW w:w="4915" w:type="dxa"/>
          </w:tcPr>
          <w:p w:rsidR="00462C0C" w:rsidRPr="00462C0C" w:rsidRDefault="00462C0C" w:rsidP="00462C0C">
            <w:pPr>
              <w:spacing w:after="0" w:line="240" w:lineRule="auto"/>
              <w:contextualSpacing/>
              <w:jc w:val="center"/>
              <w:rPr>
                <w:rFonts w:ascii="Times New Roman" w:hAnsi="Times New Roman"/>
                <w:b/>
                <w:sz w:val="26"/>
                <w:szCs w:val="26"/>
              </w:rPr>
            </w:pPr>
            <w:r w:rsidRPr="00462C0C">
              <w:rPr>
                <w:rFonts w:ascii="Times New Roman" w:hAnsi="Times New Roman"/>
                <w:b/>
                <w:sz w:val="26"/>
                <w:szCs w:val="26"/>
              </w:rPr>
              <w:t>ПОСТАЧАЛЬНИК</w:t>
            </w:r>
          </w:p>
          <w:p w:rsidR="00462C0C" w:rsidRPr="00462C0C" w:rsidRDefault="00462C0C" w:rsidP="00462C0C">
            <w:pPr>
              <w:spacing w:after="0" w:line="240" w:lineRule="auto"/>
              <w:contextualSpacing/>
              <w:jc w:val="center"/>
              <w:rPr>
                <w:rFonts w:ascii="Times New Roman" w:eastAsia="Times New Roman" w:hAnsi="Times New Roman"/>
                <w:b/>
                <w:sz w:val="26"/>
                <w:szCs w:val="26"/>
                <w:lang w:eastAsia="ru-RU"/>
              </w:rPr>
            </w:pPr>
          </w:p>
          <w:p w:rsidR="00462C0C" w:rsidRDefault="00462C0C" w:rsidP="00462C0C">
            <w:pPr>
              <w:spacing w:after="0" w:line="240" w:lineRule="auto"/>
              <w:contextualSpacing/>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__________________________________</w:t>
            </w:r>
          </w:p>
          <w:p w:rsidR="00462C0C" w:rsidRDefault="00462C0C" w:rsidP="00462C0C">
            <w:pPr>
              <w:spacing w:after="0" w:line="240" w:lineRule="auto"/>
              <w:contextualSpacing/>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__________________________________</w:t>
            </w:r>
          </w:p>
          <w:p w:rsidR="00462C0C" w:rsidRDefault="00462C0C" w:rsidP="00462C0C">
            <w:pPr>
              <w:spacing w:after="0" w:line="240" w:lineRule="auto"/>
              <w:contextualSpacing/>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__________________________________</w:t>
            </w:r>
          </w:p>
          <w:p w:rsidR="00462C0C" w:rsidRPr="00462C0C" w:rsidRDefault="00462C0C" w:rsidP="00462C0C">
            <w:pPr>
              <w:spacing w:after="0" w:line="240" w:lineRule="auto"/>
              <w:contextualSpacing/>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__________________________________</w:t>
            </w:r>
          </w:p>
          <w:p w:rsidR="00462C0C" w:rsidRPr="00462C0C" w:rsidRDefault="00462C0C" w:rsidP="00462C0C">
            <w:pPr>
              <w:spacing w:after="0" w:line="240" w:lineRule="auto"/>
              <w:contextualSpacing/>
              <w:jc w:val="center"/>
              <w:rPr>
                <w:rFonts w:ascii="Times New Roman" w:eastAsia="Times New Roman" w:hAnsi="Times New Roman"/>
                <w:b/>
                <w:bCs/>
                <w:sz w:val="26"/>
                <w:szCs w:val="26"/>
                <w:lang w:eastAsia="ru-RU"/>
              </w:rPr>
            </w:pPr>
            <w:r w:rsidRPr="00462C0C">
              <w:rPr>
                <w:rFonts w:ascii="Times New Roman" w:eastAsia="Times New Roman" w:hAnsi="Times New Roman"/>
                <w:b/>
                <w:bCs/>
                <w:sz w:val="26"/>
                <w:szCs w:val="26"/>
                <w:lang w:eastAsia="ru-RU"/>
              </w:rPr>
              <w:t>(код ЕІС –</w:t>
            </w:r>
            <w:r w:rsidRPr="00462C0C">
              <w:rPr>
                <w:rFonts w:ascii="Times New Roman" w:eastAsia="Times New Roman" w:hAnsi="Times New Roman"/>
                <w:b/>
                <w:bCs/>
                <w:sz w:val="26"/>
                <w:szCs w:val="26"/>
                <w:lang w:val="ru-RU" w:eastAsia="ru-RU"/>
              </w:rPr>
              <w:t xml:space="preserve"> </w:t>
            </w:r>
            <w:r>
              <w:rPr>
                <w:rFonts w:ascii="Times New Roman" w:eastAsia="Times New Roman" w:hAnsi="Times New Roman"/>
                <w:b/>
                <w:bCs/>
                <w:sz w:val="26"/>
                <w:szCs w:val="26"/>
                <w:lang w:eastAsia="ru-RU"/>
              </w:rPr>
              <w:t>______________________</w:t>
            </w:r>
            <w:r w:rsidRPr="00462C0C">
              <w:rPr>
                <w:rFonts w:ascii="Times New Roman" w:eastAsia="Times New Roman" w:hAnsi="Times New Roman"/>
                <w:b/>
                <w:bCs/>
                <w:sz w:val="26"/>
                <w:szCs w:val="26"/>
                <w:lang w:eastAsia="ru-RU"/>
              </w:rPr>
              <w:t>)</w:t>
            </w:r>
          </w:p>
          <w:p w:rsidR="00462C0C" w:rsidRPr="00462C0C" w:rsidRDefault="00462C0C" w:rsidP="00462C0C">
            <w:pPr>
              <w:spacing w:after="0" w:line="240" w:lineRule="auto"/>
              <w:contextualSpacing/>
              <w:jc w:val="center"/>
              <w:rPr>
                <w:rFonts w:ascii="Times New Roman" w:eastAsia="Times New Roman" w:hAnsi="Times New Roman"/>
                <w:b/>
                <w:bCs/>
                <w:sz w:val="26"/>
                <w:szCs w:val="26"/>
                <w:lang w:eastAsia="ru-RU"/>
              </w:rPr>
            </w:pPr>
          </w:p>
          <w:p w:rsidR="00462C0C" w:rsidRPr="00462C0C" w:rsidRDefault="00462C0C" w:rsidP="00462C0C">
            <w:pPr>
              <w:spacing w:after="0" w:line="240" w:lineRule="auto"/>
              <w:contextualSpacing/>
              <w:rPr>
                <w:rFonts w:ascii="Times New Roman" w:eastAsia="Times New Roman" w:hAnsi="Times New Roman"/>
                <w:sz w:val="26"/>
                <w:szCs w:val="26"/>
                <w:lang w:eastAsia="uk-UA"/>
              </w:rPr>
            </w:pPr>
            <w:r w:rsidRPr="00462C0C">
              <w:rPr>
                <w:rFonts w:ascii="Times New Roman" w:eastAsia="Times New Roman" w:hAnsi="Times New Roman"/>
                <w:sz w:val="26"/>
                <w:szCs w:val="26"/>
                <w:lang w:eastAsia="uk-UA"/>
              </w:rPr>
              <w:t xml:space="preserve">Поштова адреса: </w:t>
            </w:r>
          </w:p>
          <w:p w:rsidR="00462C0C" w:rsidRPr="00462C0C" w:rsidRDefault="00462C0C" w:rsidP="00462C0C">
            <w:pPr>
              <w:spacing w:after="0" w:line="240" w:lineRule="auto"/>
              <w:contextualSpacing/>
              <w:rPr>
                <w:rFonts w:ascii="Times New Roman" w:eastAsia="Times New Roman" w:hAnsi="Times New Roman"/>
                <w:sz w:val="26"/>
                <w:szCs w:val="26"/>
                <w:lang w:eastAsia="uk-UA"/>
              </w:rPr>
            </w:pPr>
            <w:r>
              <w:rPr>
                <w:rFonts w:ascii="Times New Roman" w:eastAsia="Times New Roman" w:hAnsi="Times New Roman"/>
                <w:sz w:val="26"/>
                <w:szCs w:val="26"/>
                <w:lang w:eastAsia="uk-UA"/>
              </w:rPr>
              <w:t>___________________________________</w:t>
            </w:r>
            <w:r w:rsidRPr="00462C0C">
              <w:rPr>
                <w:rFonts w:ascii="Times New Roman" w:eastAsia="Times New Roman" w:hAnsi="Times New Roman"/>
                <w:sz w:val="26"/>
                <w:szCs w:val="26"/>
                <w:lang w:eastAsia="uk-UA"/>
              </w:rPr>
              <w:br/>
              <w:t xml:space="preserve">Рахунок №: </w:t>
            </w:r>
          </w:p>
          <w:p w:rsidR="00462C0C" w:rsidRPr="00462C0C" w:rsidRDefault="00462C0C" w:rsidP="00462C0C">
            <w:pPr>
              <w:spacing w:after="0" w:line="240" w:lineRule="auto"/>
              <w:contextualSpacing/>
              <w:rPr>
                <w:rFonts w:ascii="Times New Roman" w:eastAsia="Times New Roman" w:hAnsi="Times New Roman"/>
                <w:sz w:val="26"/>
                <w:szCs w:val="26"/>
                <w:lang w:eastAsia="uk-UA"/>
              </w:rPr>
            </w:pPr>
            <w:r w:rsidRPr="00462C0C">
              <w:rPr>
                <w:rFonts w:ascii="Times New Roman" w:eastAsia="Times New Roman" w:hAnsi="Times New Roman"/>
                <w:sz w:val="26"/>
                <w:szCs w:val="26"/>
                <w:lang w:eastAsia="uk-UA"/>
              </w:rPr>
              <w:t>UA</w:t>
            </w:r>
            <w:r>
              <w:rPr>
                <w:rFonts w:ascii="Times New Roman" w:eastAsia="Times New Roman" w:hAnsi="Times New Roman"/>
                <w:sz w:val="26"/>
                <w:szCs w:val="26"/>
                <w:lang w:eastAsia="uk-UA"/>
              </w:rPr>
              <w:t>________________________________</w:t>
            </w:r>
          </w:p>
          <w:p w:rsidR="00462C0C" w:rsidRPr="00462C0C" w:rsidRDefault="00462C0C" w:rsidP="00462C0C">
            <w:pPr>
              <w:spacing w:after="0" w:line="240" w:lineRule="auto"/>
              <w:contextualSpacing/>
              <w:rPr>
                <w:rFonts w:ascii="Times New Roman" w:eastAsia="Times New Roman" w:hAnsi="Times New Roman"/>
                <w:sz w:val="26"/>
                <w:szCs w:val="26"/>
                <w:lang w:eastAsia="uk-UA"/>
              </w:rPr>
            </w:pPr>
            <w:r>
              <w:rPr>
                <w:rFonts w:ascii="Times New Roman" w:eastAsia="Times New Roman" w:hAnsi="Times New Roman"/>
                <w:sz w:val="26"/>
                <w:szCs w:val="26"/>
                <w:lang w:eastAsia="uk-UA"/>
              </w:rPr>
              <w:t>___________________________________</w:t>
            </w:r>
            <w:r w:rsidRPr="00462C0C">
              <w:rPr>
                <w:rFonts w:ascii="Times New Roman" w:eastAsia="Times New Roman" w:hAnsi="Times New Roman"/>
                <w:sz w:val="26"/>
                <w:szCs w:val="26"/>
                <w:lang w:eastAsia="uk-UA"/>
              </w:rPr>
              <w:br/>
              <w:t xml:space="preserve">Код ЄДРПОУ: </w:t>
            </w:r>
            <w:r>
              <w:rPr>
                <w:rFonts w:ascii="Times New Roman" w:eastAsia="Times New Roman" w:hAnsi="Times New Roman"/>
                <w:sz w:val="26"/>
                <w:szCs w:val="26"/>
                <w:lang w:eastAsia="uk-UA"/>
              </w:rPr>
              <w:t>______________________</w:t>
            </w:r>
            <w:r w:rsidRPr="00462C0C">
              <w:rPr>
                <w:rFonts w:ascii="Times New Roman" w:eastAsia="Times New Roman" w:hAnsi="Times New Roman"/>
                <w:sz w:val="26"/>
                <w:szCs w:val="26"/>
                <w:lang w:eastAsia="uk-UA"/>
              </w:rPr>
              <w:br/>
              <w:t xml:space="preserve">ІПН: </w:t>
            </w:r>
            <w:r>
              <w:rPr>
                <w:rFonts w:ascii="Times New Roman" w:eastAsia="Times New Roman" w:hAnsi="Times New Roman"/>
                <w:sz w:val="26"/>
                <w:szCs w:val="26"/>
                <w:lang w:eastAsia="uk-UA"/>
              </w:rPr>
              <w:t>______________________________</w:t>
            </w:r>
            <w:r w:rsidRPr="00462C0C">
              <w:rPr>
                <w:rFonts w:ascii="Times New Roman" w:eastAsia="Times New Roman" w:hAnsi="Times New Roman"/>
                <w:sz w:val="26"/>
                <w:szCs w:val="26"/>
                <w:lang w:eastAsia="uk-UA"/>
              </w:rPr>
              <w:br/>
            </w:r>
            <w:r>
              <w:rPr>
                <w:rFonts w:ascii="Times New Roman" w:eastAsia="Times New Roman" w:hAnsi="Times New Roman"/>
                <w:sz w:val="26"/>
                <w:szCs w:val="26"/>
                <w:lang w:eastAsia="uk-UA"/>
              </w:rPr>
              <w:t>Телефон: __________________________</w:t>
            </w:r>
            <w:r w:rsidRPr="00462C0C">
              <w:rPr>
                <w:rFonts w:ascii="Times New Roman" w:eastAsia="Times New Roman" w:hAnsi="Times New Roman"/>
                <w:sz w:val="26"/>
                <w:szCs w:val="26"/>
                <w:lang w:eastAsia="uk-UA"/>
              </w:rPr>
              <w:br/>
            </w:r>
            <w:r w:rsidRPr="00462C0C">
              <w:rPr>
                <w:rFonts w:ascii="Times New Roman" w:eastAsia="Times New Roman" w:hAnsi="Times New Roman"/>
                <w:bCs/>
                <w:sz w:val="26"/>
                <w:szCs w:val="26"/>
                <w:lang w:eastAsia="uk-UA"/>
              </w:rPr>
              <w:t>E-</w:t>
            </w:r>
            <w:proofErr w:type="spellStart"/>
            <w:r w:rsidRPr="00462C0C">
              <w:rPr>
                <w:rFonts w:ascii="Times New Roman" w:eastAsia="Times New Roman" w:hAnsi="Times New Roman"/>
                <w:bCs/>
                <w:sz w:val="26"/>
                <w:szCs w:val="26"/>
                <w:lang w:eastAsia="uk-UA"/>
              </w:rPr>
              <w:t>mail</w:t>
            </w:r>
            <w:proofErr w:type="spellEnd"/>
            <w:r w:rsidRPr="00462C0C">
              <w:rPr>
                <w:rFonts w:ascii="Times New Roman" w:eastAsia="Times New Roman" w:hAnsi="Times New Roman"/>
                <w:bCs/>
                <w:sz w:val="26"/>
                <w:szCs w:val="26"/>
                <w:lang w:eastAsia="uk-UA"/>
              </w:rPr>
              <w:t xml:space="preserve">: </w:t>
            </w:r>
            <w:r>
              <w:rPr>
                <w:rFonts w:ascii="Times New Roman" w:eastAsia="Times New Roman" w:hAnsi="Times New Roman"/>
                <w:bCs/>
                <w:sz w:val="26"/>
                <w:szCs w:val="26"/>
                <w:lang w:eastAsia="uk-UA"/>
              </w:rPr>
              <w:t>____________________________</w:t>
            </w:r>
          </w:p>
          <w:p w:rsidR="00462C0C" w:rsidRPr="00462C0C" w:rsidRDefault="00462C0C" w:rsidP="00462C0C">
            <w:pPr>
              <w:spacing w:after="0" w:line="240" w:lineRule="auto"/>
              <w:contextualSpacing/>
              <w:rPr>
                <w:rFonts w:ascii="Times New Roman" w:eastAsia="Times New Roman" w:hAnsi="Times New Roman"/>
                <w:b/>
                <w:sz w:val="26"/>
                <w:szCs w:val="26"/>
                <w:lang w:eastAsia="ru-RU"/>
              </w:rPr>
            </w:pPr>
          </w:p>
          <w:p w:rsidR="00462C0C" w:rsidRPr="00462C0C" w:rsidRDefault="00462C0C" w:rsidP="00462C0C">
            <w:pPr>
              <w:spacing w:after="0" w:line="240" w:lineRule="auto"/>
              <w:contextualSpacing/>
              <w:rPr>
                <w:rFonts w:ascii="Times New Roman" w:eastAsia="Times New Roman" w:hAnsi="Times New Roman"/>
                <w:b/>
                <w:sz w:val="26"/>
                <w:szCs w:val="26"/>
                <w:lang w:eastAsia="ru-RU"/>
              </w:rPr>
            </w:pPr>
          </w:p>
          <w:p w:rsidR="00462C0C" w:rsidRPr="00462C0C" w:rsidRDefault="00462C0C" w:rsidP="00462C0C">
            <w:pPr>
              <w:spacing w:after="0" w:line="240" w:lineRule="auto"/>
              <w:contextualSpacing/>
              <w:rPr>
                <w:rFonts w:ascii="Times New Roman" w:eastAsia="Times New Roman" w:hAnsi="Times New Roman"/>
                <w:b/>
                <w:sz w:val="26"/>
                <w:szCs w:val="26"/>
                <w:lang w:eastAsia="ru-RU"/>
              </w:rPr>
            </w:pPr>
          </w:p>
          <w:p w:rsidR="00462C0C" w:rsidRPr="00462C0C" w:rsidRDefault="00462C0C" w:rsidP="00462C0C">
            <w:pPr>
              <w:spacing w:after="0" w:line="240" w:lineRule="auto"/>
              <w:contextualSpacing/>
              <w:rPr>
                <w:rFonts w:ascii="Times New Roman" w:hAnsi="Times New Roman"/>
                <w:sz w:val="26"/>
                <w:szCs w:val="26"/>
              </w:rPr>
            </w:pPr>
            <w:r w:rsidRPr="00462C0C">
              <w:rPr>
                <w:rFonts w:ascii="Times New Roman" w:hAnsi="Times New Roman"/>
                <w:sz w:val="26"/>
                <w:szCs w:val="26"/>
              </w:rPr>
              <w:t>___________________/</w:t>
            </w:r>
            <w:r>
              <w:rPr>
                <w:rFonts w:ascii="Times New Roman" w:eastAsia="Times New Roman" w:hAnsi="Times New Roman"/>
                <w:b/>
                <w:sz w:val="26"/>
                <w:szCs w:val="26"/>
                <w:lang w:eastAsia="ru-RU"/>
              </w:rPr>
              <w:t>______________</w:t>
            </w:r>
            <w:r w:rsidRPr="00462C0C">
              <w:rPr>
                <w:rFonts w:ascii="Times New Roman" w:hAnsi="Times New Roman"/>
                <w:sz w:val="26"/>
                <w:szCs w:val="26"/>
              </w:rPr>
              <w:t>/</w:t>
            </w:r>
          </w:p>
        </w:tc>
        <w:tc>
          <w:tcPr>
            <w:tcW w:w="4911" w:type="dxa"/>
          </w:tcPr>
          <w:p w:rsidR="00462C0C" w:rsidRPr="00462C0C" w:rsidRDefault="00462C0C" w:rsidP="00462C0C">
            <w:pPr>
              <w:spacing w:after="0" w:line="240" w:lineRule="auto"/>
              <w:contextualSpacing/>
              <w:jc w:val="center"/>
              <w:rPr>
                <w:rFonts w:ascii="Times New Roman" w:hAnsi="Times New Roman"/>
                <w:b/>
                <w:sz w:val="26"/>
                <w:szCs w:val="26"/>
              </w:rPr>
            </w:pPr>
            <w:r w:rsidRPr="00462C0C">
              <w:rPr>
                <w:rFonts w:ascii="Times New Roman" w:hAnsi="Times New Roman"/>
                <w:b/>
                <w:sz w:val="26"/>
                <w:szCs w:val="26"/>
              </w:rPr>
              <w:t>СПОЖИВАЧ</w:t>
            </w:r>
          </w:p>
          <w:p w:rsidR="00462C0C" w:rsidRPr="00462C0C" w:rsidRDefault="00462C0C" w:rsidP="00462C0C">
            <w:pPr>
              <w:spacing w:after="0" w:line="240" w:lineRule="auto"/>
              <w:contextualSpacing/>
              <w:jc w:val="center"/>
              <w:rPr>
                <w:rFonts w:ascii="Times New Roman" w:hAnsi="Times New Roman"/>
                <w:b/>
                <w:sz w:val="26"/>
                <w:szCs w:val="26"/>
              </w:rPr>
            </w:pPr>
          </w:p>
          <w:p w:rsidR="00462C0C" w:rsidRPr="00462C0C" w:rsidRDefault="004121D1" w:rsidP="00462C0C">
            <w:pPr>
              <w:spacing w:after="0" w:line="240" w:lineRule="auto"/>
              <w:contextualSpacing/>
              <w:jc w:val="center"/>
              <w:rPr>
                <w:rFonts w:ascii="Times New Roman" w:hAnsi="Times New Roman"/>
                <w:b/>
                <w:sz w:val="26"/>
                <w:szCs w:val="26"/>
              </w:rPr>
            </w:pPr>
            <w:r w:rsidRPr="004121D1">
              <w:rPr>
                <w:rFonts w:ascii="Times New Roman" w:hAnsi="Times New Roman"/>
                <w:b/>
                <w:sz w:val="26"/>
                <w:szCs w:val="26"/>
              </w:rPr>
              <w:t xml:space="preserve">Управління державної казначейської служби України в </w:t>
            </w:r>
            <w:proofErr w:type="spellStart"/>
            <w:r w:rsidRPr="004121D1">
              <w:rPr>
                <w:rFonts w:ascii="Times New Roman" w:hAnsi="Times New Roman"/>
                <w:b/>
                <w:sz w:val="26"/>
                <w:szCs w:val="26"/>
              </w:rPr>
              <w:t>Іршавському</w:t>
            </w:r>
            <w:proofErr w:type="spellEnd"/>
            <w:r w:rsidRPr="004121D1">
              <w:rPr>
                <w:rFonts w:ascii="Times New Roman" w:hAnsi="Times New Roman"/>
                <w:b/>
                <w:sz w:val="26"/>
                <w:szCs w:val="26"/>
              </w:rPr>
              <w:t xml:space="preserve"> районі Закарпатської області</w:t>
            </w:r>
          </w:p>
          <w:p w:rsidR="00462C0C" w:rsidRPr="00462C0C" w:rsidRDefault="00462C0C" w:rsidP="00462C0C">
            <w:pPr>
              <w:spacing w:after="0" w:line="240" w:lineRule="auto"/>
              <w:contextualSpacing/>
              <w:jc w:val="center"/>
              <w:rPr>
                <w:rFonts w:ascii="Times New Roman" w:eastAsia="Times New Roman" w:hAnsi="Times New Roman"/>
                <w:b/>
                <w:sz w:val="26"/>
                <w:szCs w:val="26"/>
                <w:lang w:eastAsia="ru-RU"/>
              </w:rPr>
            </w:pP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r w:rsidRPr="00462C0C">
              <w:rPr>
                <w:rFonts w:ascii="Times New Roman" w:hAnsi="Times New Roman"/>
                <w:b/>
                <w:sz w:val="26"/>
                <w:szCs w:val="26"/>
              </w:rPr>
              <w:softHyphen/>
            </w:r>
          </w:p>
          <w:p w:rsidR="00462C0C" w:rsidRPr="00462C0C" w:rsidRDefault="00462C0C" w:rsidP="00462C0C">
            <w:pPr>
              <w:spacing w:after="0" w:line="240" w:lineRule="auto"/>
              <w:contextualSpacing/>
              <w:jc w:val="center"/>
              <w:rPr>
                <w:rFonts w:ascii="Times New Roman" w:eastAsia="Times New Roman" w:hAnsi="Times New Roman"/>
                <w:b/>
                <w:sz w:val="26"/>
                <w:szCs w:val="26"/>
                <w:lang w:eastAsia="ru-RU"/>
              </w:rPr>
            </w:pPr>
            <w:r w:rsidRPr="00462C0C">
              <w:rPr>
                <w:rFonts w:ascii="Times New Roman" w:eastAsia="Times New Roman" w:hAnsi="Times New Roman"/>
                <w:b/>
                <w:sz w:val="26"/>
                <w:szCs w:val="26"/>
                <w:lang w:eastAsia="ru-RU"/>
              </w:rPr>
              <w:t>(</w:t>
            </w:r>
            <w:r w:rsidRPr="00462C0C">
              <w:rPr>
                <w:rFonts w:ascii="Times New Roman" w:eastAsia="Times New Roman" w:hAnsi="Times New Roman"/>
                <w:b/>
                <w:bCs/>
                <w:sz w:val="26"/>
                <w:szCs w:val="26"/>
                <w:lang w:eastAsia="ru-RU"/>
              </w:rPr>
              <w:t xml:space="preserve">код ЕІС – </w:t>
            </w:r>
            <w:r w:rsidR="004121D1" w:rsidRPr="004121D1">
              <w:rPr>
                <w:rFonts w:ascii="Times New Roman" w:eastAsia="Times New Roman" w:hAnsi="Times New Roman"/>
                <w:b/>
                <w:sz w:val="26"/>
                <w:szCs w:val="26"/>
                <w:lang w:eastAsia="ru-RU"/>
              </w:rPr>
              <w:t>56XS00011KORH00D</w:t>
            </w:r>
            <w:r w:rsidRPr="00462C0C">
              <w:rPr>
                <w:rFonts w:ascii="Times New Roman" w:eastAsia="Times New Roman" w:hAnsi="Times New Roman"/>
                <w:b/>
                <w:sz w:val="26"/>
                <w:szCs w:val="26"/>
                <w:lang w:eastAsia="ru-RU"/>
              </w:rPr>
              <w:t>)</w:t>
            </w:r>
          </w:p>
          <w:p w:rsidR="00462C0C" w:rsidRPr="00462C0C" w:rsidRDefault="00462C0C" w:rsidP="00462C0C">
            <w:pPr>
              <w:spacing w:after="0" w:line="240" w:lineRule="auto"/>
              <w:contextualSpacing/>
              <w:jc w:val="center"/>
              <w:rPr>
                <w:rFonts w:ascii="Times New Roman" w:eastAsia="Times New Roman" w:hAnsi="Times New Roman"/>
                <w:b/>
                <w:sz w:val="26"/>
                <w:szCs w:val="26"/>
                <w:lang w:eastAsia="ru-RU"/>
              </w:rPr>
            </w:pPr>
          </w:p>
          <w:p w:rsidR="00462C0C" w:rsidRPr="00462C0C" w:rsidRDefault="00462C0C" w:rsidP="00462C0C">
            <w:pPr>
              <w:spacing w:after="0" w:line="240" w:lineRule="auto"/>
              <w:contextualSpacing/>
              <w:rPr>
                <w:rFonts w:ascii="Times New Roman" w:eastAsia="Times New Roman" w:hAnsi="Times New Roman"/>
                <w:sz w:val="26"/>
                <w:szCs w:val="26"/>
                <w:lang w:eastAsia="ru-RU"/>
              </w:rPr>
            </w:pPr>
            <w:r w:rsidRPr="00462C0C">
              <w:rPr>
                <w:rFonts w:ascii="Times New Roman" w:eastAsia="Times New Roman" w:hAnsi="Times New Roman"/>
                <w:sz w:val="26"/>
                <w:szCs w:val="26"/>
                <w:lang w:eastAsia="ru-RU"/>
              </w:rPr>
              <w:t>Поштова адреса:</w:t>
            </w:r>
            <w:r w:rsidR="00107B8F">
              <w:rPr>
                <w:rFonts w:ascii="Times New Roman" w:eastAsia="Times New Roman" w:hAnsi="Times New Roman"/>
                <w:sz w:val="26"/>
                <w:szCs w:val="26"/>
                <w:lang w:eastAsia="ru-RU"/>
              </w:rPr>
              <w:t xml:space="preserve"> 901</w:t>
            </w:r>
            <w:r w:rsidR="004121D1">
              <w:rPr>
                <w:rFonts w:ascii="Times New Roman" w:eastAsia="Times New Roman" w:hAnsi="Times New Roman"/>
                <w:sz w:val="26"/>
                <w:szCs w:val="26"/>
                <w:lang w:eastAsia="ru-RU"/>
              </w:rPr>
              <w:t xml:space="preserve">00, Закарпатська обл., </w:t>
            </w:r>
            <w:proofErr w:type="spellStart"/>
            <w:r w:rsidR="004121D1">
              <w:rPr>
                <w:rFonts w:ascii="Times New Roman" w:eastAsia="Times New Roman" w:hAnsi="Times New Roman"/>
                <w:sz w:val="26"/>
                <w:szCs w:val="26"/>
                <w:lang w:eastAsia="ru-RU"/>
              </w:rPr>
              <w:t>м</w:t>
            </w:r>
            <w:r w:rsidR="00107B8F">
              <w:rPr>
                <w:rFonts w:ascii="Times New Roman" w:eastAsia="Times New Roman" w:hAnsi="Times New Roman"/>
                <w:sz w:val="26"/>
                <w:szCs w:val="26"/>
                <w:lang w:eastAsia="ru-RU"/>
              </w:rPr>
              <w:t>.</w:t>
            </w:r>
            <w:r w:rsidR="004121D1">
              <w:rPr>
                <w:rFonts w:ascii="Times New Roman" w:eastAsia="Times New Roman" w:hAnsi="Times New Roman"/>
                <w:sz w:val="26"/>
                <w:szCs w:val="26"/>
                <w:lang w:eastAsia="ru-RU"/>
              </w:rPr>
              <w:t>Іршава</w:t>
            </w:r>
            <w:proofErr w:type="spell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вул.</w:t>
            </w:r>
            <w:r w:rsidR="004121D1">
              <w:rPr>
                <w:rFonts w:ascii="Times New Roman" w:eastAsia="Times New Roman" w:hAnsi="Times New Roman"/>
                <w:sz w:val="26"/>
                <w:szCs w:val="26"/>
                <w:lang w:eastAsia="ru-RU"/>
              </w:rPr>
              <w:t>Шевченка</w:t>
            </w:r>
            <w:proofErr w:type="spellEnd"/>
            <w:r>
              <w:rPr>
                <w:rFonts w:ascii="Times New Roman" w:eastAsia="Times New Roman" w:hAnsi="Times New Roman"/>
                <w:sz w:val="26"/>
                <w:szCs w:val="26"/>
                <w:lang w:eastAsia="ru-RU"/>
              </w:rPr>
              <w:t xml:space="preserve">, </w:t>
            </w:r>
            <w:r w:rsidR="004121D1">
              <w:rPr>
                <w:rFonts w:ascii="Times New Roman" w:eastAsia="Times New Roman" w:hAnsi="Times New Roman"/>
                <w:sz w:val="26"/>
                <w:szCs w:val="26"/>
                <w:lang w:eastAsia="ru-RU"/>
              </w:rPr>
              <w:t>40</w:t>
            </w:r>
            <w:r>
              <w:rPr>
                <w:rFonts w:ascii="Times New Roman" w:eastAsia="Times New Roman" w:hAnsi="Times New Roman"/>
                <w:sz w:val="26"/>
                <w:szCs w:val="26"/>
                <w:lang w:eastAsia="ru-RU"/>
              </w:rPr>
              <w:t xml:space="preserve"> </w:t>
            </w:r>
          </w:p>
          <w:p w:rsidR="00462C0C" w:rsidRPr="00462C0C" w:rsidRDefault="00462C0C" w:rsidP="00462C0C">
            <w:pPr>
              <w:spacing w:after="0" w:line="240" w:lineRule="auto"/>
              <w:contextualSpacing/>
              <w:rPr>
                <w:rFonts w:ascii="Times New Roman" w:eastAsia="Times New Roman" w:hAnsi="Times New Roman"/>
                <w:sz w:val="26"/>
                <w:szCs w:val="26"/>
                <w:lang w:eastAsia="ru-RU"/>
              </w:rPr>
            </w:pPr>
            <w:r w:rsidRPr="00462C0C">
              <w:rPr>
                <w:rFonts w:ascii="Times New Roman" w:eastAsia="Times New Roman" w:hAnsi="Times New Roman"/>
                <w:sz w:val="26"/>
                <w:szCs w:val="26"/>
                <w:lang w:eastAsia="ru-RU"/>
              </w:rPr>
              <w:t xml:space="preserve">Рахунок №: </w:t>
            </w:r>
          </w:p>
          <w:p w:rsidR="00462C0C" w:rsidRPr="00462C0C" w:rsidRDefault="00462C0C" w:rsidP="00462C0C">
            <w:pPr>
              <w:spacing w:after="0" w:line="240" w:lineRule="auto"/>
              <w:contextualSpacing/>
              <w:rPr>
                <w:rFonts w:ascii="Times New Roman" w:eastAsia="Times New Roman" w:hAnsi="Times New Roman"/>
                <w:sz w:val="26"/>
                <w:szCs w:val="26"/>
                <w:lang w:eastAsia="ru-RU"/>
              </w:rPr>
            </w:pPr>
            <w:r w:rsidRPr="00462C0C">
              <w:rPr>
                <w:rFonts w:ascii="Times New Roman" w:eastAsia="Times New Roman" w:hAnsi="Times New Roman"/>
                <w:sz w:val="26"/>
                <w:szCs w:val="26"/>
                <w:lang w:eastAsia="ru-RU"/>
              </w:rPr>
              <w:t>IBAN ______________________________</w:t>
            </w:r>
          </w:p>
          <w:p w:rsidR="00462C0C" w:rsidRPr="00462C0C" w:rsidRDefault="00462C0C" w:rsidP="00462C0C">
            <w:pPr>
              <w:spacing w:after="0" w:line="240" w:lineRule="auto"/>
              <w:contextualSpacing/>
              <w:rPr>
                <w:rFonts w:ascii="Times New Roman" w:eastAsia="Times New Roman" w:hAnsi="Times New Roman"/>
                <w:sz w:val="26"/>
                <w:szCs w:val="26"/>
                <w:lang w:eastAsia="ru-RU"/>
              </w:rPr>
            </w:pPr>
            <w:r w:rsidRPr="00462C0C">
              <w:rPr>
                <w:rFonts w:ascii="Times New Roman" w:eastAsia="Times New Roman" w:hAnsi="Times New Roman"/>
                <w:sz w:val="26"/>
                <w:szCs w:val="26"/>
                <w:lang w:eastAsia="ru-RU"/>
              </w:rPr>
              <w:t>в ___</w:t>
            </w:r>
            <w:r>
              <w:rPr>
                <w:rFonts w:ascii="Times New Roman" w:eastAsia="Times New Roman" w:hAnsi="Times New Roman"/>
                <w:sz w:val="26"/>
                <w:szCs w:val="26"/>
                <w:lang w:eastAsia="ru-RU"/>
              </w:rPr>
              <w:t>_______________________________</w:t>
            </w:r>
          </w:p>
          <w:p w:rsidR="00462C0C" w:rsidRPr="00462C0C" w:rsidRDefault="00462C0C" w:rsidP="00462C0C">
            <w:pPr>
              <w:spacing w:after="0" w:line="240" w:lineRule="auto"/>
              <w:contextualSpacing/>
              <w:rPr>
                <w:rFonts w:ascii="Times New Roman" w:eastAsia="Times New Roman" w:hAnsi="Times New Roman"/>
                <w:sz w:val="26"/>
                <w:szCs w:val="26"/>
                <w:lang w:eastAsia="ru-RU"/>
              </w:rPr>
            </w:pPr>
            <w:r w:rsidRPr="00462C0C">
              <w:rPr>
                <w:rFonts w:ascii="Times New Roman" w:eastAsia="Times New Roman" w:hAnsi="Times New Roman"/>
                <w:sz w:val="26"/>
                <w:szCs w:val="26"/>
                <w:lang w:eastAsia="ru-RU"/>
              </w:rPr>
              <w:t xml:space="preserve">Код ЄДРПОУ: </w:t>
            </w:r>
            <w:r w:rsidR="004121D1" w:rsidRPr="004121D1">
              <w:rPr>
                <w:rFonts w:ascii="Times New Roman" w:eastAsia="Times New Roman" w:hAnsi="Times New Roman"/>
                <w:sz w:val="26"/>
                <w:szCs w:val="26"/>
                <w:lang w:eastAsia="ru-RU"/>
              </w:rPr>
              <w:t>37720989</w:t>
            </w:r>
            <w:r w:rsidRPr="00462C0C">
              <w:rPr>
                <w:rFonts w:ascii="Times New Roman" w:eastAsia="Times New Roman" w:hAnsi="Times New Roman"/>
                <w:sz w:val="26"/>
                <w:szCs w:val="26"/>
                <w:lang w:eastAsia="ru-RU"/>
              </w:rPr>
              <w:br/>
              <w:t>ІПН: _______________________________</w:t>
            </w:r>
            <w:r w:rsidRPr="00462C0C">
              <w:rPr>
                <w:rFonts w:ascii="Times New Roman" w:eastAsia="Times New Roman" w:hAnsi="Times New Roman"/>
                <w:sz w:val="26"/>
                <w:szCs w:val="26"/>
                <w:lang w:eastAsia="ru-RU"/>
              </w:rPr>
              <w:br/>
              <w:t>Телефон: ___________________________</w:t>
            </w:r>
            <w:r w:rsidRPr="00462C0C">
              <w:rPr>
                <w:rFonts w:ascii="Times New Roman" w:eastAsia="Times New Roman" w:hAnsi="Times New Roman"/>
                <w:sz w:val="26"/>
                <w:szCs w:val="26"/>
                <w:lang w:eastAsia="ru-RU"/>
              </w:rPr>
              <w:br/>
            </w:r>
            <w:r w:rsidRPr="00462C0C">
              <w:rPr>
                <w:rFonts w:ascii="Times New Roman" w:hAnsi="Times New Roman"/>
                <w:bCs/>
                <w:sz w:val="26"/>
                <w:szCs w:val="26"/>
              </w:rPr>
              <w:t>E-</w:t>
            </w:r>
            <w:proofErr w:type="spellStart"/>
            <w:r w:rsidRPr="00462C0C">
              <w:rPr>
                <w:rFonts w:ascii="Times New Roman" w:hAnsi="Times New Roman"/>
                <w:bCs/>
                <w:sz w:val="26"/>
                <w:szCs w:val="26"/>
              </w:rPr>
              <w:t>mail</w:t>
            </w:r>
            <w:proofErr w:type="spellEnd"/>
            <w:r w:rsidRPr="00462C0C">
              <w:rPr>
                <w:rFonts w:ascii="Times New Roman" w:hAnsi="Times New Roman"/>
                <w:bCs/>
                <w:sz w:val="26"/>
                <w:szCs w:val="26"/>
              </w:rPr>
              <w:t>:</w:t>
            </w:r>
            <w:r w:rsidRPr="00462C0C">
              <w:rPr>
                <w:rFonts w:ascii="Times New Roman" w:eastAsia="Times New Roman" w:hAnsi="Times New Roman"/>
                <w:sz w:val="26"/>
                <w:szCs w:val="26"/>
                <w:lang w:eastAsia="ru-RU"/>
              </w:rPr>
              <w:t>______________________________</w:t>
            </w:r>
          </w:p>
          <w:p w:rsidR="00462C0C" w:rsidRPr="00462C0C" w:rsidRDefault="00462C0C" w:rsidP="00462C0C">
            <w:pPr>
              <w:spacing w:after="0" w:line="240" w:lineRule="auto"/>
              <w:contextualSpacing/>
              <w:rPr>
                <w:rFonts w:ascii="Times New Roman" w:hAnsi="Times New Roman"/>
                <w:sz w:val="26"/>
                <w:szCs w:val="26"/>
              </w:rPr>
            </w:pPr>
          </w:p>
          <w:p w:rsidR="00462C0C" w:rsidRPr="00462C0C" w:rsidRDefault="00462C0C" w:rsidP="00462C0C">
            <w:pPr>
              <w:spacing w:after="0" w:line="240" w:lineRule="auto"/>
              <w:contextualSpacing/>
              <w:rPr>
                <w:rFonts w:ascii="Times New Roman" w:hAnsi="Times New Roman"/>
                <w:sz w:val="26"/>
                <w:szCs w:val="26"/>
              </w:rPr>
            </w:pPr>
          </w:p>
          <w:p w:rsidR="00462C0C" w:rsidRPr="00462C0C" w:rsidRDefault="00462C0C" w:rsidP="00462C0C">
            <w:pPr>
              <w:spacing w:after="0" w:line="240" w:lineRule="auto"/>
              <w:contextualSpacing/>
              <w:rPr>
                <w:rFonts w:ascii="Times New Roman" w:hAnsi="Times New Roman"/>
                <w:sz w:val="26"/>
                <w:szCs w:val="26"/>
              </w:rPr>
            </w:pPr>
          </w:p>
          <w:p w:rsidR="00462C0C" w:rsidRPr="00462C0C" w:rsidRDefault="00462C0C" w:rsidP="00462C0C">
            <w:pPr>
              <w:spacing w:after="0" w:line="240" w:lineRule="auto"/>
              <w:contextualSpacing/>
              <w:rPr>
                <w:rFonts w:ascii="Times New Roman" w:hAnsi="Times New Roman"/>
                <w:sz w:val="26"/>
                <w:szCs w:val="26"/>
              </w:rPr>
            </w:pPr>
            <w:r w:rsidRPr="00462C0C">
              <w:rPr>
                <w:rFonts w:ascii="Times New Roman" w:hAnsi="Times New Roman"/>
                <w:sz w:val="26"/>
                <w:szCs w:val="26"/>
              </w:rPr>
              <w:t>___________________/</w:t>
            </w:r>
            <w:r w:rsidRPr="00462C0C">
              <w:rPr>
                <w:rFonts w:ascii="Times New Roman" w:hAnsi="Times New Roman"/>
                <w:b/>
                <w:sz w:val="26"/>
                <w:szCs w:val="26"/>
              </w:rPr>
              <w:t>________________</w:t>
            </w:r>
            <w:r w:rsidRPr="00462C0C">
              <w:rPr>
                <w:rFonts w:ascii="Times New Roman" w:hAnsi="Times New Roman"/>
                <w:sz w:val="26"/>
                <w:szCs w:val="26"/>
              </w:rPr>
              <w:t>/</w:t>
            </w:r>
            <w:r w:rsidRPr="00462C0C">
              <w:rPr>
                <w:rFonts w:ascii="Times New Roman" w:hAnsi="Times New Roman"/>
                <w:sz w:val="26"/>
                <w:szCs w:val="26"/>
              </w:rPr>
              <w:fldChar w:fldCharType="begin">
                <w:ffData>
                  <w:name w:val="ФирмаТелефон"/>
                  <w:enabled/>
                  <w:calcOnExit w:val="0"/>
                  <w:textInput/>
                </w:ffData>
              </w:fldChar>
            </w:r>
            <w:r w:rsidRPr="00462C0C">
              <w:rPr>
                <w:rFonts w:ascii="Times New Roman" w:hAnsi="Times New Roman"/>
                <w:sz w:val="26"/>
                <w:szCs w:val="26"/>
              </w:rPr>
              <w:instrText xml:space="preserve"> FORMTEXT </w:instrText>
            </w:r>
            <w:r w:rsidRPr="00462C0C">
              <w:rPr>
                <w:rFonts w:ascii="Times New Roman" w:hAnsi="Times New Roman"/>
                <w:sz w:val="26"/>
                <w:szCs w:val="26"/>
              </w:rPr>
            </w:r>
            <w:r w:rsidRPr="00462C0C">
              <w:rPr>
                <w:rFonts w:ascii="Times New Roman" w:hAnsi="Times New Roman"/>
                <w:sz w:val="26"/>
                <w:szCs w:val="26"/>
              </w:rPr>
              <w:fldChar w:fldCharType="end"/>
            </w:r>
          </w:p>
        </w:tc>
      </w:tr>
    </w:tbl>
    <w:p w:rsidR="00BA6742" w:rsidRDefault="00BA6742">
      <w:bookmarkStart w:id="1" w:name="_GoBack"/>
      <w:bookmarkEnd w:id="1"/>
    </w:p>
    <w:sectPr w:rsidR="00BA67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33"/>
    <w:rsid w:val="00026D75"/>
    <w:rsid w:val="00107B8F"/>
    <w:rsid w:val="004121D1"/>
    <w:rsid w:val="00462C0C"/>
    <w:rsid w:val="008C34C8"/>
    <w:rsid w:val="00AE65FF"/>
    <w:rsid w:val="00BA6742"/>
    <w:rsid w:val="00CC4633"/>
    <w:rsid w:val="00CD77D3"/>
    <w:rsid w:val="00DF506C"/>
    <w:rsid w:val="00FB0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21487</Words>
  <Characters>12249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Kornienko</dc:creator>
  <cp:keywords/>
  <dc:description/>
  <cp:lastModifiedBy>Nadja Kornienko</cp:lastModifiedBy>
  <cp:revision>5</cp:revision>
  <dcterms:created xsi:type="dcterms:W3CDTF">2023-09-11T09:28:00Z</dcterms:created>
  <dcterms:modified xsi:type="dcterms:W3CDTF">2023-10-06T08:56:00Z</dcterms:modified>
</cp:coreProperties>
</file>