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7A" w:rsidRPr="00096D6B" w:rsidRDefault="0085187A" w:rsidP="0085187A">
      <w:pPr>
        <w:suppressAutoHyphens/>
        <w:spacing w:line="240" w:lineRule="auto"/>
        <w:jc w:val="right"/>
        <w:rPr>
          <w:rFonts w:ascii="Times New Roman" w:eastAsia="Times New Roman" w:hAnsi="Times New Roman" w:cs="Times New Roman"/>
          <w:b/>
          <w:i/>
          <w:sz w:val="24"/>
          <w:szCs w:val="24"/>
          <w:lang w:val="uk-UA"/>
        </w:rPr>
      </w:pPr>
      <w:r w:rsidRPr="00096D6B">
        <w:rPr>
          <w:rFonts w:ascii="Times New Roman" w:eastAsia="Times New Roman" w:hAnsi="Times New Roman" w:cs="Times New Roman"/>
          <w:b/>
          <w:i/>
          <w:sz w:val="24"/>
          <w:szCs w:val="24"/>
          <w:lang w:val="uk-UA"/>
        </w:rPr>
        <w:t>Додаток 2</w:t>
      </w:r>
    </w:p>
    <w:p w:rsidR="0085187A" w:rsidRPr="00096D6B" w:rsidRDefault="0085187A" w:rsidP="0085187A">
      <w:pPr>
        <w:spacing w:line="240" w:lineRule="auto"/>
        <w:rPr>
          <w:rFonts w:ascii="Times New Roman" w:hAnsi="Times New Roman" w:cs="Times New Roman"/>
          <w:b/>
          <w:sz w:val="24"/>
          <w:szCs w:val="24"/>
          <w:lang w:val="uk-UA"/>
        </w:rPr>
      </w:pPr>
    </w:p>
    <w:p w:rsidR="0085187A" w:rsidRPr="00096D6B" w:rsidRDefault="0085187A" w:rsidP="0085187A">
      <w:pPr>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ПРО</w:t>
      </w:r>
      <w:r w:rsidR="00356A7F">
        <w:rPr>
          <w:rFonts w:ascii="Times New Roman" w:hAnsi="Times New Roman" w:cs="Times New Roman"/>
          <w:b/>
          <w:sz w:val="24"/>
          <w:szCs w:val="24"/>
          <w:lang w:val="uk-UA"/>
        </w:rPr>
        <w:t>Є</w:t>
      </w:r>
      <w:r w:rsidRPr="00096D6B">
        <w:rPr>
          <w:rFonts w:ascii="Times New Roman" w:hAnsi="Times New Roman" w:cs="Times New Roman"/>
          <w:b/>
          <w:sz w:val="24"/>
          <w:szCs w:val="24"/>
          <w:lang w:val="uk-UA"/>
        </w:rPr>
        <w:t xml:space="preserve">КТ </w:t>
      </w:r>
    </w:p>
    <w:p w:rsidR="0085187A" w:rsidRPr="00096D6B" w:rsidRDefault="0085187A" w:rsidP="0085187A">
      <w:pPr>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ДОГОВІР ПРО ЗАКУПІВЛЮ</w:t>
      </w:r>
    </w:p>
    <w:p w:rsidR="0085187A" w:rsidRPr="00096D6B" w:rsidRDefault="0085187A" w:rsidP="0085187A">
      <w:pPr>
        <w:spacing w:line="240" w:lineRule="auto"/>
        <w:jc w:val="center"/>
        <w:rPr>
          <w:rFonts w:ascii="Times New Roman" w:hAnsi="Times New Roman" w:cs="Times New Roman"/>
          <w:b/>
          <w:sz w:val="24"/>
          <w:szCs w:val="24"/>
          <w:lang w:val="uk-UA"/>
        </w:rPr>
      </w:pPr>
    </w:p>
    <w:p w:rsidR="0085187A" w:rsidRPr="00096D6B" w:rsidRDefault="0085187A" w:rsidP="0085187A">
      <w:pPr>
        <w:pStyle w:val="HTML"/>
        <w:jc w:val="center"/>
        <w:rPr>
          <w:rFonts w:ascii="Times New Roman" w:hAnsi="Times New Roman"/>
          <w:b/>
          <w:color w:val="000000"/>
          <w:sz w:val="24"/>
          <w:szCs w:val="24"/>
          <w:lang w:val="uk-UA"/>
        </w:rPr>
      </w:pPr>
      <w:bookmarkStart w:id="0" w:name="19"/>
      <w:bookmarkEnd w:id="0"/>
      <w:r w:rsidRPr="00096D6B">
        <w:rPr>
          <w:rFonts w:ascii="Times New Roman" w:hAnsi="Times New Roman"/>
          <w:color w:val="000000"/>
          <w:sz w:val="24"/>
          <w:szCs w:val="24"/>
          <w:lang w:val="uk-UA"/>
        </w:rPr>
        <w:t xml:space="preserve"> </w:t>
      </w:r>
      <w:r w:rsidRPr="00096D6B">
        <w:rPr>
          <w:rFonts w:ascii="Times New Roman" w:hAnsi="Times New Roman"/>
          <w:b/>
          <w:color w:val="000000"/>
          <w:sz w:val="24"/>
          <w:szCs w:val="24"/>
          <w:lang w:val="uk-UA"/>
        </w:rPr>
        <w:t xml:space="preserve">м. Шепетівка </w:t>
      </w:r>
      <w:r w:rsidRPr="00096D6B">
        <w:rPr>
          <w:rFonts w:ascii="Times New Roman" w:hAnsi="Times New Roman"/>
          <w:b/>
          <w:color w:val="000000"/>
          <w:sz w:val="24"/>
          <w:szCs w:val="24"/>
          <w:lang w:val="uk-UA"/>
        </w:rPr>
        <w:tab/>
        <w:t xml:space="preserve"> </w:t>
      </w:r>
      <w:r w:rsidRPr="00096D6B">
        <w:rPr>
          <w:rFonts w:ascii="Times New Roman" w:hAnsi="Times New Roman"/>
          <w:b/>
          <w:color w:val="000000"/>
          <w:sz w:val="24"/>
          <w:szCs w:val="24"/>
          <w:lang w:val="uk-UA"/>
        </w:rPr>
        <w:tab/>
      </w:r>
      <w:r w:rsidRPr="00096D6B">
        <w:rPr>
          <w:rFonts w:ascii="Times New Roman" w:hAnsi="Times New Roman"/>
          <w:b/>
          <w:color w:val="000000"/>
          <w:sz w:val="24"/>
          <w:szCs w:val="24"/>
          <w:lang w:val="uk-UA"/>
        </w:rPr>
        <w:tab/>
      </w:r>
      <w:r w:rsidRPr="00096D6B">
        <w:rPr>
          <w:rFonts w:ascii="Times New Roman" w:hAnsi="Times New Roman"/>
          <w:b/>
          <w:color w:val="000000"/>
          <w:sz w:val="24"/>
          <w:szCs w:val="24"/>
          <w:lang w:val="uk-UA"/>
        </w:rPr>
        <w:tab/>
        <w:t xml:space="preserve">       </w:t>
      </w:r>
      <w:r w:rsidR="009F31B1">
        <w:rPr>
          <w:rFonts w:ascii="Times New Roman" w:hAnsi="Times New Roman"/>
          <w:b/>
          <w:color w:val="000000"/>
          <w:sz w:val="24"/>
          <w:szCs w:val="24"/>
          <w:lang w:val="uk-UA"/>
        </w:rPr>
        <w:tab/>
      </w:r>
      <w:r w:rsidRPr="00096D6B">
        <w:rPr>
          <w:rFonts w:ascii="Times New Roman" w:hAnsi="Times New Roman"/>
          <w:b/>
          <w:color w:val="000000"/>
          <w:sz w:val="24"/>
          <w:szCs w:val="24"/>
          <w:lang w:val="uk-UA"/>
        </w:rPr>
        <w:t xml:space="preserve"> «___» ___________ 20</w:t>
      </w:r>
      <w:r w:rsidR="00A11A17" w:rsidRPr="00096D6B">
        <w:rPr>
          <w:rFonts w:ascii="Times New Roman" w:hAnsi="Times New Roman"/>
          <w:b/>
          <w:color w:val="000000"/>
          <w:sz w:val="24"/>
          <w:szCs w:val="24"/>
          <w:lang w:val="uk-UA"/>
        </w:rPr>
        <w:t>2</w:t>
      </w:r>
      <w:r w:rsidR="000971DF">
        <w:rPr>
          <w:rFonts w:ascii="Times New Roman" w:hAnsi="Times New Roman"/>
          <w:b/>
          <w:color w:val="000000"/>
          <w:sz w:val="24"/>
          <w:szCs w:val="24"/>
          <w:lang w:val="uk-UA"/>
        </w:rPr>
        <w:t>__</w:t>
      </w:r>
      <w:r w:rsidR="00CB2269" w:rsidRPr="00096D6B">
        <w:rPr>
          <w:rFonts w:ascii="Times New Roman" w:hAnsi="Times New Roman"/>
          <w:b/>
          <w:color w:val="000000"/>
          <w:sz w:val="24"/>
          <w:szCs w:val="24"/>
          <w:lang w:val="uk-UA"/>
        </w:rPr>
        <w:t xml:space="preserve"> </w:t>
      </w:r>
      <w:r w:rsidRPr="00096D6B">
        <w:rPr>
          <w:rFonts w:ascii="Times New Roman" w:hAnsi="Times New Roman"/>
          <w:b/>
          <w:color w:val="000000"/>
          <w:sz w:val="24"/>
          <w:szCs w:val="24"/>
          <w:lang w:val="uk-UA"/>
        </w:rPr>
        <w:t xml:space="preserve">року </w:t>
      </w:r>
    </w:p>
    <w:p w:rsidR="0085187A" w:rsidRPr="00096D6B" w:rsidRDefault="0085187A" w:rsidP="0085187A">
      <w:pPr>
        <w:pStyle w:val="HTML"/>
        <w:jc w:val="both"/>
        <w:rPr>
          <w:rFonts w:ascii="Times New Roman" w:hAnsi="Times New Roman"/>
          <w:b/>
          <w:color w:val="000000"/>
          <w:sz w:val="24"/>
          <w:szCs w:val="24"/>
          <w:lang w:val="uk-UA"/>
        </w:rPr>
      </w:pPr>
      <w:bookmarkStart w:id="1" w:name="20"/>
      <w:bookmarkEnd w:id="1"/>
    </w:p>
    <w:p w:rsidR="0032004D" w:rsidRDefault="00D6678C" w:rsidP="0085187A">
      <w:pPr>
        <w:pStyle w:val="3"/>
        <w:spacing w:before="0" w:after="0" w:line="240" w:lineRule="auto"/>
        <w:ind w:firstLine="708"/>
        <w:jc w:val="both"/>
        <w:rPr>
          <w:rFonts w:ascii="Times New Roman" w:hAnsi="Times New Roman" w:cs="Times New Roman"/>
          <w:b w:val="0"/>
          <w:sz w:val="24"/>
          <w:szCs w:val="24"/>
          <w:lang w:val="uk-UA"/>
        </w:rPr>
      </w:pPr>
      <w:r w:rsidRPr="00D6678C">
        <w:rPr>
          <w:rFonts w:ascii="Times New Roman" w:hAnsi="Times New Roman" w:cs="Times New Roman"/>
          <w:b w:val="0"/>
          <w:sz w:val="24"/>
          <w:szCs w:val="24"/>
          <w:lang w:val="uk-UA"/>
        </w:rPr>
        <w:t>ЗАКЛАД ДОШКІЛЬНОЇ ОСВІТИ №10 "МИХАЙЛИК" ШЕПЕТІВСЬКОЇ МІСЬКОЇ РАДИ ХМЕЛЬНИЦЬКОЇ ОБЛАСТІ</w:t>
      </w:r>
      <w:r w:rsidR="0092645A" w:rsidRPr="0092645A">
        <w:rPr>
          <w:rFonts w:ascii="Times New Roman" w:hAnsi="Times New Roman" w:cs="Times New Roman"/>
          <w:b w:val="0"/>
          <w:sz w:val="24"/>
          <w:szCs w:val="24"/>
          <w:lang w:val="uk-UA"/>
        </w:rPr>
        <w:t xml:space="preserve"> </w:t>
      </w:r>
      <w:r w:rsidR="008E3968">
        <w:rPr>
          <w:rFonts w:ascii="Times New Roman" w:hAnsi="Times New Roman" w:cs="Times New Roman"/>
          <w:b w:val="0"/>
          <w:sz w:val="24"/>
          <w:szCs w:val="24"/>
          <w:lang w:val="uk-UA"/>
        </w:rPr>
        <w:t>в особі</w:t>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377A83" w:rsidRPr="00096D6B">
        <w:rPr>
          <w:rFonts w:ascii="Times New Roman" w:hAnsi="Times New Roman" w:cs="Times New Roman"/>
          <w:b w:val="0"/>
          <w:sz w:val="24"/>
          <w:szCs w:val="24"/>
          <w:u w:val="single"/>
          <w:lang w:val="uk-UA"/>
        </w:rPr>
        <w:tab/>
      </w:r>
      <w:r w:rsidR="0085187A" w:rsidRPr="00096D6B">
        <w:rPr>
          <w:rFonts w:ascii="Times New Roman" w:hAnsi="Times New Roman" w:cs="Times New Roman"/>
          <w:b w:val="0"/>
          <w:sz w:val="24"/>
          <w:szCs w:val="24"/>
          <w:lang w:val="uk-UA"/>
        </w:rPr>
        <w:t xml:space="preserve">, що діє на підставі  </w:t>
      </w:r>
      <w:r w:rsidR="0092645A">
        <w:rPr>
          <w:rFonts w:ascii="Times New Roman" w:hAnsi="Times New Roman" w:cs="Times New Roman"/>
          <w:b w:val="0"/>
          <w:sz w:val="24"/>
          <w:szCs w:val="24"/>
          <w:lang w:val="uk-UA"/>
        </w:rPr>
        <w:t>______________</w:t>
      </w:r>
      <w:r w:rsidR="0085187A" w:rsidRPr="00096D6B">
        <w:rPr>
          <w:rFonts w:ascii="Times New Roman" w:hAnsi="Times New Roman" w:cs="Times New Roman"/>
          <w:b w:val="0"/>
          <w:sz w:val="24"/>
          <w:szCs w:val="24"/>
          <w:lang w:val="uk-UA"/>
        </w:rPr>
        <w:t xml:space="preserve"> (далі - Замовник), з однієї сторони, і </w:t>
      </w:r>
    </w:p>
    <w:p w:rsidR="0085187A" w:rsidRPr="00096D6B" w:rsidRDefault="0085187A" w:rsidP="0085187A">
      <w:pPr>
        <w:pStyle w:val="3"/>
        <w:spacing w:before="0" w:after="0" w:line="240" w:lineRule="auto"/>
        <w:ind w:firstLine="708"/>
        <w:jc w:val="both"/>
        <w:rPr>
          <w:rFonts w:ascii="Times New Roman" w:hAnsi="Times New Roman" w:cs="Times New Roman"/>
          <w:b w:val="0"/>
          <w:sz w:val="24"/>
          <w:szCs w:val="24"/>
          <w:lang w:val="uk-UA"/>
        </w:rPr>
      </w:pPr>
      <w:r w:rsidRPr="00096D6B">
        <w:rPr>
          <w:rFonts w:ascii="Times New Roman" w:hAnsi="Times New Roman" w:cs="Times New Roman"/>
          <w:b w:val="0"/>
          <w:sz w:val="24"/>
          <w:szCs w:val="24"/>
          <w:lang w:val="uk-UA"/>
        </w:rPr>
        <w:t>_________________________________, в особі ___________________________</w:t>
      </w:r>
      <w:r w:rsidR="0032004D">
        <w:rPr>
          <w:rFonts w:ascii="Times New Roman" w:hAnsi="Times New Roman" w:cs="Times New Roman"/>
          <w:b w:val="0"/>
          <w:sz w:val="24"/>
          <w:szCs w:val="24"/>
          <w:lang w:val="uk-UA"/>
        </w:rPr>
        <w:t xml:space="preserve"> </w:t>
      </w:r>
      <w:r w:rsidRPr="00096D6B">
        <w:rPr>
          <w:rFonts w:ascii="Times New Roman" w:hAnsi="Times New Roman" w:cs="Times New Roman"/>
          <w:b w:val="0"/>
          <w:sz w:val="24"/>
          <w:szCs w:val="24"/>
          <w:lang w:val="uk-UA"/>
        </w:rPr>
        <w:t>___</w:t>
      </w:r>
      <w:r w:rsidR="0032004D">
        <w:rPr>
          <w:rFonts w:ascii="Times New Roman" w:hAnsi="Times New Roman" w:cs="Times New Roman"/>
          <w:b w:val="0"/>
          <w:sz w:val="24"/>
          <w:szCs w:val="24"/>
          <w:lang w:val="uk-UA"/>
        </w:rPr>
        <w:t>______________</w:t>
      </w:r>
      <w:r w:rsidRPr="00096D6B">
        <w:rPr>
          <w:rFonts w:ascii="Times New Roman" w:hAnsi="Times New Roman" w:cs="Times New Roman"/>
          <w:b w:val="0"/>
          <w:sz w:val="24"/>
          <w:szCs w:val="24"/>
          <w:lang w:val="uk-UA"/>
        </w:rPr>
        <w:t xml:space="preserve">___, що діє на підставі _______________________  (далі </w:t>
      </w:r>
      <w:r w:rsidR="0092645A">
        <w:rPr>
          <w:rFonts w:ascii="Times New Roman" w:hAnsi="Times New Roman" w:cs="Times New Roman"/>
          <w:b w:val="0"/>
          <w:sz w:val="24"/>
          <w:szCs w:val="24"/>
          <w:lang w:val="uk-UA"/>
        </w:rPr>
        <w:t>–</w:t>
      </w:r>
      <w:r w:rsidRPr="00096D6B">
        <w:rPr>
          <w:rFonts w:ascii="Times New Roman" w:hAnsi="Times New Roman" w:cs="Times New Roman"/>
          <w:b w:val="0"/>
          <w:sz w:val="24"/>
          <w:szCs w:val="24"/>
          <w:lang w:val="uk-UA"/>
        </w:rPr>
        <w:t xml:space="preserve"> Учасник</w:t>
      </w:r>
      <w:r w:rsidR="0092645A">
        <w:rPr>
          <w:rFonts w:ascii="Times New Roman" w:hAnsi="Times New Roman" w:cs="Times New Roman"/>
          <w:b w:val="0"/>
          <w:sz w:val="24"/>
          <w:szCs w:val="24"/>
          <w:lang w:val="uk-UA"/>
        </w:rPr>
        <w:t>, Виконавець</w:t>
      </w:r>
      <w:r w:rsidRPr="00096D6B">
        <w:rPr>
          <w:rFonts w:ascii="Times New Roman" w:hAnsi="Times New Roman" w:cs="Times New Roman"/>
          <w:b w:val="0"/>
          <w:sz w:val="24"/>
          <w:szCs w:val="24"/>
          <w:lang w:val="uk-UA"/>
        </w:rPr>
        <w:t xml:space="preserve">),  з іншої сторони,  разом - Сторони,  відповідно до норм Цивільного кодексу України та Господарського кодексу України з урахуванням </w:t>
      </w:r>
      <w:r w:rsidR="00D22BAD" w:rsidRPr="00D22BAD">
        <w:rPr>
          <w:rFonts w:ascii="Times New Roman" w:hAnsi="Times New Roman" w:cs="Times New Roman"/>
          <w:b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w:t>
      </w:r>
      <w:r w:rsidRPr="00096D6B">
        <w:rPr>
          <w:rFonts w:ascii="Times New Roman" w:hAnsi="Times New Roman" w:cs="Times New Roman"/>
          <w:b w:val="0"/>
          <w:sz w:val="24"/>
          <w:szCs w:val="24"/>
          <w:lang w:val="uk-UA"/>
        </w:rPr>
        <w:t xml:space="preserve"> уклали цей договір про закупівлю (далі - Договір) про наступне:</w:t>
      </w:r>
    </w:p>
    <w:p w:rsidR="007F0136" w:rsidRPr="006C4BF6" w:rsidRDefault="007F0136" w:rsidP="007F0136">
      <w:pPr>
        <w:pStyle w:val="a3"/>
        <w:spacing w:before="0" w:after="0"/>
        <w:ind w:firstLine="567"/>
        <w:jc w:val="center"/>
      </w:pPr>
      <w:bookmarkStart w:id="2" w:name="26"/>
      <w:bookmarkEnd w:id="2"/>
      <w:r w:rsidRPr="006C4BF6">
        <w:t>Терміни та визначення</w:t>
      </w:r>
    </w:p>
    <w:p w:rsidR="007F0136" w:rsidRPr="006C4BF6" w:rsidRDefault="007F0136" w:rsidP="007F0136">
      <w:pPr>
        <w:pStyle w:val="a3"/>
        <w:spacing w:before="0" w:after="0"/>
        <w:ind w:firstLine="567"/>
        <w:jc w:val="both"/>
      </w:pPr>
      <w:r w:rsidRPr="006C4BF6">
        <w:t>Терміни, що вживаються у Договорі, мають такі значення:</w:t>
      </w:r>
    </w:p>
    <w:p w:rsidR="007F0136" w:rsidRPr="006C4BF6" w:rsidRDefault="007F0136" w:rsidP="007F0136">
      <w:pPr>
        <w:pStyle w:val="a3"/>
        <w:spacing w:before="0" w:after="0"/>
        <w:ind w:firstLine="567"/>
        <w:jc w:val="both"/>
      </w:pPr>
      <w:r w:rsidRPr="006C4BF6">
        <w:t>замовник –  в розумінні Закону України «Про публічні закупівлі»;</w:t>
      </w:r>
    </w:p>
    <w:p w:rsidR="007F0136" w:rsidRPr="006C4BF6" w:rsidRDefault="007F0136" w:rsidP="007F0136">
      <w:pPr>
        <w:pStyle w:val="a3"/>
        <w:spacing w:before="0" w:after="0"/>
        <w:ind w:firstLine="567"/>
        <w:jc w:val="both"/>
      </w:pPr>
      <w:r w:rsidRPr="006C4BF6">
        <w:t>споживач теплової енергії - юридична особа, яка використовує теплову енергію на підставі договору;</w:t>
      </w:r>
    </w:p>
    <w:p w:rsidR="007F0136" w:rsidRPr="006C4BF6" w:rsidRDefault="007F0136" w:rsidP="007F0136">
      <w:pPr>
        <w:pStyle w:val="a3"/>
        <w:spacing w:before="0" w:after="0"/>
        <w:ind w:firstLine="567"/>
        <w:jc w:val="both"/>
      </w:pPr>
      <w:r w:rsidRPr="006C4BF6">
        <w:t>виконавець - суб’єкт господарювання, що постачає теплову енергію споживачу відповідно до умов договору;</w:t>
      </w:r>
    </w:p>
    <w:p w:rsidR="007F0136" w:rsidRPr="006C4BF6" w:rsidRDefault="007F0136" w:rsidP="007F0136">
      <w:pPr>
        <w:pStyle w:val="a3"/>
        <w:spacing w:before="0" w:after="0"/>
        <w:ind w:firstLine="567"/>
        <w:jc w:val="both"/>
        <w:rPr>
          <w:rStyle w:val="rvts0"/>
        </w:rPr>
      </w:pPr>
      <w:r w:rsidRPr="006C4BF6">
        <w:rPr>
          <w:rStyle w:val="rvts0"/>
        </w:rPr>
        <w:t>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7F0136" w:rsidRPr="006C4BF6" w:rsidRDefault="007F0136" w:rsidP="007F0136">
      <w:pPr>
        <w:pStyle w:val="a3"/>
        <w:spacing w:before="0" w:after="0"/>
        <w:ind w:firstLine="567"/>
        <w:jc w:val="both"/>
      </w:pPr>
      <w:r w:rsidRPr="006C4BF6">
        <w:t>джерело теплової енергії - виробничий об’єкт, призначений для виробництва теплової енергії;</w:t>
      </w:r>
    </w:p>
    <w:p w:rsidR="007F0136" w:rsidRPr="006C4BF6" w:rsidRDefault="007F0136" w:rsidP="007F0136">
      <w:pPr>
        <w:pStyle w:val="a3"/>
        <w:spacing w:before="0" w:after="0"/>
        <w:ind w:firstLine="567"/>
        <w:jc w:val="both"/>
      </w:pPr>
      <w:r w:rsidRPr="006C4BF6">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7F0136" w:rsidRPr="006C4BF6" w:rsidRDefault="007F0136" w:rsidP="007F0136">
      <w:pPr>
        <w:pStyle w:val="a3"/>
        <w:spacing w:before="0" w:after="0"/>
        <w:ind w:firstLine="567"/>
        <w:jc w:val="both"/>
      </w:pPr>
      <w:r w:rsidRPr="006C4BF6">
        <w:t xml:space="preserve">тариф (ціна) на теплову енергію - грошовий вираз витрат на виробництво, транспортування, постачання одиниці теплової енергії (1 </w:t>
      </w:r>
      <w:proofErr w:type="spellStart"/>
      <w:r w:rsidRPr="006C4BF6">
        <w:t>Гкал</w:t>
      </w:r>
      <w:proofErr w:type="spellEnd"/>
      <w:r w:rsidRPr="006C4BF6">
        <w:t>)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7F0136" w:rsidRPr="006C4BF6" w:rsidRDefault="007F0136" w:rsidP="007F0136">
      <w:pPr>
        <w:pStyle w:val="a3"/>
        <w:spacing w:before="0" w:after="0"/>
        <w:ind w:firstLine="567"/>
        <w:jc w:val="both"/>
      </w:pPr>
      <w:r w:rsidRPr="006C4BF6">
        <w:t>теплова установка - обладнання, пристрої, призначені для виробництва, перетворення та споживання теплової енергії;</w:t>
      </w:r>
    </w:p>
    <w:p w:rsidR="007F0136" w:rsidRPr="006C4BF6" w:rsidRDefault="007F0136" w:rsidP="007F0136">
      <w:pPr>
        <w:pStyle w:val="a3"/>
        <w:spacing w:before="0" w:after="0"/>
        <w:ind w:firstLine="567"/>
        <w:jc w:val="both"/>
      </w:pPr>
      <w:r w:rsidRPr="006C4BF6">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7F0136" w:rsidRPr="006C4BF6" w:rsidRDefault="007F0136" w:rsidP="007F0136">
      <w:pPr>
        <w:pStyle w:val="a3"/>
        <w:spacing w:before="0" w:after="0"/>
        <w:ind w:firstLine="567"/>
        <w:jc w:val="both"/>
      </w:pPr>
      <w:r w:rsidRPr="006C4BF6">
        <w:t xml:space="preserve">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 </w:t>
      </w:r>
    </w:p>
    <w:p w:rsidR="00D22BAD" w:rsidRDefault="00D22BAD" w:rsidP="0085187A">
      <w:pPr>
        <w:pStyle w:val="HTML"/>
        <w:jc w:val="center"/>
        <w:rPr>
          <w:rFonts w:ascii="Times New Roman" w:hAnsi="Times New Roman"/>
          <w:b/>
          <w:color w:val="000000"/>
          <w:sz w:val="24"/>
          <w:szCs w:val="24"/>
          <w:lang w:val="uk-UA"/>
        </w:rPr>
      </w:pPr>
    </w:p>
    <w:p w:rsidR="0085187A" w:rsidRPr="00096D6B" w:rsidRDefault="0085187A" w:rsidP="0085187A">
      <w:pPr>
        <w:pStyle w:val="HTML"/>
        <w:jc w:val="center"/>
        <w:rPr>
          <w:rFonts w:ascii="Times New Roman" w:hAnsi="Times New Roman"/>
          <w:b/>
          <w:color w:val="000000"/>
          <w:sz w:val="24"/>
          <w:szCs w:val="24"/>
          <w:lang w:val="uk-UA"/>
        </w:rPr>
      </w:pPr>
      <w:r w:rsidRPr="00096D6B">
        <w:rPr>
          <w:rFonts w:ascii="Times New Roman" w:hAnsi="Times New Roman"/>
          <w:b/>
          <w:color w:val="000000"/>
          <w:sz w:val="24"/>
          <w:szCs w:val="24"/>
          <w:lang w:val="uk-UA"/>
        </w:rPr>
        <w:lastRenderedPageBreak/>
        <w:t>I. Предмет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z w:val="24"/>
          <w:szCs w:val="24"/>
          <w:lang w:val="uk-UA"/>
        </w:rPr>
      </w:pPr>
      <w:bookmarkStart w:id="3" w:name="27"/>
      <w:bookmarkEnd w:id="3"/>
      <w:r w:rsidRPr="00096D6B">
        <w:rPr>
          <w:rFonts w:ascii="Times New Roman" w:hAnsi="Times New Roman" w:cs="Times New Roman"/>
          <w:sz w:val="24"/>
          <w:szCs w:val="24"/>
          <w:lang w:val="uk-UA"/>
        </w:rPr>
        <w:t>1.1. Учасник зобов’язується протягом 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Pr="00096D6B">
        <w:rPr>
          <w:rFonts w:ascii="Times New Roman" w:hAnsi="Times New Roman" w:cs="Times New Roman"/>
          <w:sz w:val="24"/>
          <w:szCs w:val="24"/>
          <w:lang w:val="uk-UA"/>
        </w:rPr>
        <w:t xml:space="preserve"> року </w:t>
      </w:r>
      <w:r w:rsidR="007F0136">
        <w:rPr>
          <w:rFonts w:ascii="Times New Roman" w:hAnsi="Times New Roman" w:cs="Times New Roman"/>
          <w:sz w:val="24"/>
          <w:szCs w:val="24"/>
          <w:lang w:val="uk-UA"/>
        </w:rPr>
        <w:t xml:space="preserve">постачати </w:t>
      </w:r>
      <w:r w:rsidR="0000060E">
        <w:rPr>
          <w:rFonts w:ascii="Times New Roman" w:hAnsi="Times New Roman" w:cs="Times New Roman"/>
          <w:sz w:val="24"/>
          <w:szCs w:val="24"/>
          <w:lang w:val="uk-UA"/>
        </w:rPr>
        <w:t xml:space="preserve">Товар - </w:t>
      </w:r>
      <w:r w:rsidR="007F0136">
        <w:rPr>
          <w:rFonts w:ascii="Times New Roman" w:hAnsi="Times New Roman" w:cs="Times New Roman"/>
          <w:sz w:val="24"/>
          <w:szCs w:val="24"/>
          <w:lang w:val="uk-UA"/>
        </w:rPr>
        <w:t>теплову енергію</w:t>
      </w:r>
      <w:r w:rsidRPr="00096D6B">
        <w:rPr>
          <w:rFonts w:ascii="Times New Roman" w:hAnsi="Times New Roman" w:cs="Times New Roman"/>
          <w:bCs/>
          <w:sz w:val="24"/>
          <w:szCs w:val="24"/>
          <w:lang w:val="uk-UA"/>
        </w:rPr>
        <w:t xml:space="preserve"> за предметом закупівлі: </w:t>
      </w:r>
      <w:r w:rsidRPr="00096D6B">
        <w:rPr>
          <w:rFonts w:ascii="Times New Roman" w:hAnsi="Times New Roman" w:cs="Times New Roman"/>
          <w:sz w:val="24"/>
          <w:szCs w:val="24"/>
          <w:lang w:val="uk-UA"/>
        </w:rPr>
        <w:t>пара, гаряча вода та пов’язана  продукція код ДК 021:2015 – 09320000-8 в обсязі</w:t>
      </w:r>
      <w:r w:rsidR="00C61E1B" w:rsidRPr="00096D6B">
        <w:rPr>
          <w:rFonts w:ascii="Times New Roman" w:hAnsi="Times New Roman" w:cs="Times New Roman"/>
          <w:sz w:val="24"/>
          <w:szCs w:val="24"/>
          <w:lang w:val="uk-UA"/>
        </w:rPr>
        <w:t xml:space="preserve"> </w:t>
      </w:r>
      <w:r w:rsidR="00D6678C">
        <w:rPr>
          <w:rFonts w:ascii="Times New Roman" w:hAnsi="Times New Roman" w:cs="Times New Roman"/>
          <w:b/>
          <w:sz w:val="24"/>
          <w:szCs w:val="24"/>
          <w:lang w:val="uk-UA"/>
        </w:rPr>
        <w:t>240</w:t>
      </w:r>
      <w:r w:rsidR="008C056B" w:rsidRPr="008C056B">
        <w:rPr>
          <w:rFonts w:ascii="Times New Roman" w:hAnsi="Times New Roman" w:cs="Times New Roman"/>
          <w:sz w:val="24"/>
          <w:szCs w:val="24"/>
          <w:lang w:val="uk-UA"/>
        </w:rPr>
        <w:t xml:space="preserve"> </w:t>
      </w:r>
      <w:proofErr w:type="spellStart"/>
      <w:r w:rsidR="00CB2269" w:rsidRPr="000971DF">
        <w:rPr>
          <w:rFonts w:ascii="Times New Roman" w:hAnsi="Times New Roman" w:cs="Times New Roman"/>
          <w:b/>
          <w:sz w:val="24"/>
          <w:szCs w:val="24"/>
          <w:lang w:val="uk-UA"/>
        </w:rPr>
        <w:t>Г</w:t>
      </w:r>
      <w:r w:rsidR="0084654A" w:rsidRPr="000971DF">
        <w:rPr>
          <w:rFonts w:ascii="Times New Roman" w:hAnsi="Times New Roman" w:cs="Times New Roman"/>
          <w:b/>
          <w:sz w:val="24"/>
          <w:szCs w:val="24"/>
          <w:lang w:val="uk-UA"/>
        </w:rPr>
        <w:t>кал</w:t>
      </w:r>
      <w:proofErr w:type="spellEnd"/>
      <w:r w:rsidRPr="00096D6B">
        <w:rPr>
          <w:rFonts w:ascii="Times New Roman" w:hAnsi="Times New Roman" w:cs="Times New Roman"/>
          <w:sz w:val="24"/>
          <w:szCs w:val="24"/>
          <w:lang w:val="uk-UA"/>
        </w:rPr>
        <w:t xml:space="preserve">, а Замовник зобов’язується  прийняти </w:t>
      </w:r>
      <w:r w:rsidR="0000060E">
        <w:rPr>
          <w:rFonts w:ascii="Times New Roman" w:hAnsi="Times New Roman" w:cs="Times New Roman"/>
          <w:sz w:val="24"/>
          <w:szCs w:val="24"/>
          <w:lang w:val="uk-UA"/>
        </w:rPr>
        <w:t xml:space="preserve">Товар </w:t>
      </w:r>
      <w:r w:rsidRPr="00096D6B">
        <w:rPr>
          <w:rFonts w:ascii="Times New Roman" w:hAnsi="Times New Roman" w:cs="Times New Roman"/>
          <w:sz w:val="24"/>
          <w:szCs w:val="24"/>
          <w:lang w:val="uk-UA"/>
        </w:rPr>
        <w:t>і оплатити</w:t>
      </w:r>
      <w:bookmarkStart w:id="4" w:name="28"/>
      <w:bookmarkStart w:id="5" w:name="31"/>
      <w:bookmarkStart w:id="6" w:name="40"/>
      <w:bookmarkEnd w:id="4"/>
      <w:bookmarkEnd w:id="5"/>
      <w:bookmarkEnd w:id="6"/>
      <w:r w:rsidR="0000060E">
        <w:rPr>
          <w:rFonts w:ascii="Times New Roman" w:hAnsi="Times New Roman" w:cs="Times New Roman"/>
          <w:sz w:val="24"/>
          <w:szCs w:val="24"/>
          <w:lang w:val="uk-UA"/>
        </w:rPr>
        <w:t xml:space="preserve"> його вартість</w:t>
      </w:r>
      <w:r w:rsidRPr="00096D6B">
        <w:rPr>
          <w:rFonts w:ascii="Times New Roman" w:hAnsi="Times New Roman" w:cs="Times New Roman"/>
          <w:sz w:val="24"/>
          <w:szCs w:val="24"/>
          <w:lang w:val="uk-UA"/>
        </w:rPr>
        <w:t>.</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1.2. Обсяг закупівлі може бути зменшено залежно від реального фінансування видатків та фактичної потреби. В такому випадку складається додаткова угода до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1.3. Зобов’язання  за цим Договором виникають у разі наявності бюджетних призначень на закупівлю</w:t>
      </w:r>
      <w:r w:rsidR="0032004D">
        <w:rPr>
          <w:rFonts w:ascii="Times New Roman" w:hAnsi="Times New Roman" w:cs="Times New Roman"/>
          <w:snapToGrid w:val="0"/>
          <w:sz w:val="24"/>
          <w:szCs w:val="24"/>
          <w:lang w:val="uk-UA"/>
        </w:rPr>
        <w:t xml:space="preserve"> </w:t>
      </w:r>
      <w:r w:rsidR="00A413C4">
        <w:rPr>
          <w:rFonts w:ascii="Times New Roman" w:hAnsi="Times New Roman" w:cs="Times New Roman"/>
          <w:snapToGrid w:val="0"/>
          <w:sz w:val="24"/>
          <w:szCs w:val="24"/>
          <w:lang w:val="uk-UA"/>
        </w:rPr>
        <w:t>товару (робіт, послуг)</w:t>
      </w:r>
      <w:r w:rsidRPr="00096D6B">
        <w:rPr>
          <w:rFonts w:ascii="Times New Roman" w:hAnsi="Times New Roman" w:cs="Times New Roman"/>
          <w:snapToGrid w:val="0"/>
          <w:sz w:val="24"/>
          <w:szCs w:val="24"/>
          <w:lang w:val="uk-UA"/>
        </w:rPr>
        <w:t xml:space="preserve">, визначених у </w:t>
      </w:r>
      <w:proofErr w:type="spellStart"/>
      <w:r w:rsidRPr="00096D6B">
        <w:rPr>
          <w:rFonts w:ascii="Times New Roman" w:hAnsi="Times New Roman" w:cs="Times New Roman"/>
          <w:snapToGrid w:val="0"/>
          <w:sz w:val="24"/>
          <w:szCs w:val="24"/>
          <w:lang w:val="uk-UA"/>
        </w:rPr>
        <w:t>п.п</w:t>
      </w:r>
      <w:proofErr w:type="spellEnd"/>
      <w:r w:rsidRPr="00096D6B">
        <w:rPr>
          <w:rFonts w:ascii="Times New Roman" w:hAnsi="Times New Roman" w:cs="Times New Roman"/>
          <w:snapToGrid w:val="0"/>
          <w:sz w:val="24"/>
          <w:szCs w:val="24"/>
          <w:lang w:val="uk-UA"/>
        </w:rPr>
        <w:t>. 1.1. розділу 1 Договору та в залежності від фактично виділених бюджетних асигнувань та можуть бути відкориговані відповідно до умов даного Договору.</w:t>
      </w:r>
    </w:p>
    <w:p w:rsidR="0085187A" w:rsidRPr="00096D6B" w:rsidRDefault="0085187A" w:rsidP="0085187A">
      <w:pPr>
        <w:widowControl w:val="0"/>
        <w:autoSpaceDE w:val="0"/>
        <w:autoSpaceDN w:val="0"/>
        <w:adjustRightInd w:val="0"/>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1.4. Відповідно ст.631 Цивільного кодексу України, умови Договору можуть застосову</w:t>
      </w:r>
      <w:r w:rsidR="004222DE">
        <w:rPr>
          <w:rFonts w:ascii="Times New Roman" w:hAnsi="Times New Roman" w:cs="Times New Roman"/>
          <w:snapToGrid w:val="0"/>
          <w:sz w:val="24"/>
          <w:szCs w:val="24"/>
          <w:lang w:val="uk-UA"/>
        </w:rPr>
        <w:t>ватись</w:t>
      </w:r>
      <w:r w:rsidRPr="00096D6B">
        <w:rPr>
          <w:rFonts w:ascii="Times New Roman" w:hAnsi="Times New Roman" w:cs="Times New Roman"/>
          <w:snapToGrid w:val="0"/>
          <w:sz w:val="24"/>
          <w:szCs w:val="24"/>
          <w:lang w:val="uk-UA"/>
        </w:rPr>
        <w:t xml:space="preserve"> до відносин між сторонами, які виникли до його укладення.</w:t>
      </w:r>
    </w:p>
    <w:p w:rsidR="0085187A" w:rsidRPr="00096D6B" w:rsidRDefault="0085187A" w:rsidP="0085187A">
      <w:pPr>
        <w:widowControl w:val="0"/>
        <w:autoSpaceDE w:val="0"/>
        <w:autoSpaceDN w:val="0"/>
        <w:adjustRightInd w:val="0"/>
        <w:spacing w:line="240" w:lineRule="auto"/>
        <w:jc w:val="center"/>
        <w:rPr>
          <w:rFonts w:ascii="Times New Roman" w:hAnsi="Times New Roman" w:cs="Times New Roman"/>
          <w:b/>
          <w:snapToGrid w:val="0"/>
          <w:sz w:val="24"/>
          <w:szCs w:val="24"/>
          <w:lang w:val="uk-UA"/>
        </w:rPr>
      </w:pPr>
      <w:r w:rsidRPr="00096D6B">
        <w:rPr>
          <w:rFonts w:ascii="Times New Roman" w:hAnsi="Times New Roman" w:cs="Times New Roman"/>
          <w:b/>
          <w:snapToGrid w:val="0"/>
          <w:sz w:val="24"/>
          <w:szCs w:val="24"/>
          <w:lang w:val="uk-UA"/>
        </w:rPr>
        <w:t xml:space="preserve">ІІ. Якість </w:t>
      </w:r>
      <w:r w:rsidR="00A413C4">
        <w:rPr>
          <w:rFonts w:ascii="Times New Roman" w:hAnsi="Times New Roman" w:cs="Times New Roman"/>
          <w:b/>
          <w:snapToGrid w:val="0"/>
          <w:sz w:val="24"/>
          <w:szCs w:val="24"/>
          <w:lang w:val="uk-UA"/>
        </w:rPr>
        <w:t>теплової енергії</w:t>
      </w:r>
    </w:p>
    <w:p w:rsidR="0085187A" w:rsidRPr="00096D6B" w:rsidRDefault="0085187A" w:rsidP="0085187A">
      <w:pPr>
        <w:spacing w:line="240" w:lineRule="auto"/>
        <w:jc w:val="both"/>
        <w:rPr>
          <w:rFonts w:ascii="Times New Roman" w:hAnsi="Times New Roman" w:cs="Times New Roman"/>
          <w:sz w:val="24"/>
          <w:szCs w:val="24"/>
          <w:lang w:val="uk-UA"/>
        </w:rPr>
      </w:pPr>
      <w:bookmarkStart w:id="7" w:name="35"/>
      <w:bookmarkEnd w:id="7"/>
      <w:r w:rsidRPr="00096D6B">
        <w:rPr>
          <w:rFonts w:ascii="Times New Roman" w:hAnsi="Times New Roman" w:cs="Times New Roman"/>
          <w:sz w:val="24"/>
          <w:szCs w:val="24"/>
          <w:lang w:val="uk-UA"/>
        </w:rPr>
        <w:t>2.1</w:t>
      </w:r>
      <w:r w:rsidR="00A413C4">
        <w:rPr>
          <w:rFonts w:ascii="Times New Roman" w:hAnsi="Times New Roman" w:cs="Times New Roman"/>
          <w:sz w:val="24"/>
          <w:szCs w:val="24"/>
          <w:lang w:val="uk-UA"/>
        </w:rPr>
        <w:t>.</w:t>
      </w:r>
      <w:r w:rsidRPr="00096D6B">
        <w:rPr>
          <w:rFonts w:ascii="Times New Roman" w:hAnsi="Times New Roman" w:cs="Times New Roman"/>
          <w:sz w:val="24"/>
          <w:szCs w:val="24"/>
          <w:lang w:val="uk-UA"/>
        </w:rPr>
        <w:t xml:space="preserve"> </w:t>
      </w:r>
      <w:r w:rsidRPr="00096D6B">
        <w:rPr>
          <w:rFonts w:ascii="Times New Roman" w:hAnsi="Times New Roman" w:cs="Times New Roman"/>
          <w:snapToGrid w:val="0"/>
          <w:sz w:val="24"/>
          <w:szCs w:val="24"/>
          <w:lang w:val="uk-UA"/>
        </w:rPr>
        <w:t>Учасник</w:t>
      </w:r>
      <w:r w:rsidRPr="00096D6B">
        <w:rPr>
          <w:rFonts w:ascii="Times New Roman" w:hAnsi="Times New Roman" w:cs="Times New Roman"/>
          <w:sz w:val="24"/>
          <w:szCs w:val="24"/>
          <w:lang w:val="uk-UA"/>
        </w:rPr>
        <w:t xml:space="preserve"> повинен поставити (надати) Замовнику </w:t>
      </w:r>
      <w:r w:rsidR="007F0136">
        <w:rPr>
          <w:rFonts w:ascii="Times New Roman" w:hAnsi="Times New Roman" w:cs="Times New Roman"/>
          <w:sz w:val="24"/>
          <w:szCs w:val="24"/>
          <w:lang w:val="uk-UA"/>
        </w:rPr>
        <w:t>теплову енергію,</w:t>
      </w:r>
      <w:r w:rsidR="004222DE">
        <w:rPr>
          <w:rFonts w:ascii="Times New Roman" w:hAnsi="Times New Roman" w:cs="Times New Roman"/>
          <w:sz w:val="24"/>
          <w:szCs w:val="24"/>
          <w:lang w:val="uk-UA"/>
        </w:rPr>
        <w:t xml:space="preserve"> </w:t>
      </w:r>
      <w:r w:rsidRPr="00096D6B">
        <w:rPr>
          <w:rFonts w:ascii="Times New Roman" w:hAnsi="Times New Roman" w:cs="Times New Roman"/>
          <w:sz w:val="24"/>
          <w:szCs w:val="24"/>
          <w:lang w:val="uk-UA"/>
        </w:rPr>
        <w:t>якість як</w:t>
      </w:r>
      <w:r w:rsidR="004222DE">
        <w:rPr>
          <w:rFonts w:ascii="Times New Roman" w:hAnsi="Times New Roman" w:cs="Times New Roman"/>
          <w:sz w:val="24"/>
          <w:szCs w:val="24"/>
          <w:lang w:val="uk-UA"/>
        </w:rPr>
        <w:t>ої</w:t>
      </w:r>
      <w:r w:rsidRPr="00096D6B">
        <w:rPr>
          <w:rFonts w:ascii="Times New Roman" w:hAnsi="Times New Roman" w:cs="Times New Roman"/>
          <w:sz w:val="24"/>
          <w:szCs w:val="24"/>
          <w:lang w:val="uk-UA"/>
        </w:rPr>
        <w:t xml:space="preserve"> відповідає чинним нормам, правилам і стандартам у сфері теплопостачання.</w:t>
      </w:r>
    </w:p>
    <w:p w:rsidR="0085187A" w:rsidRPr="00096D6B" w:rsidRDefault="0085187A" w:rsidP="0085187A">
      <w:pPr>
        <w:spacing w:line="240" w:lineRule="auto"/>
        <w:jc w:val="both"/>
        <w:rPr>
          <w:rFonts w:ascii="Times New Roman" w:hAnsi="Times New Roman" w:cs="Times New Roman"/>
          <w:b/>
          <w:sz w:val="24"/>
          <w:szCs w:val="24"/>
          <w:lang w:val="uk-UA"/>
        </w:rPr>
      </w:pPr>
      <w:r w:rsidRPr="00096D6B">
        <w:rPr>
          <w:rFonts w:ascii="Times New Roman" w:hAnsi="Times New Roman" w:cs="Times New Roman"/>
          <w:sz w:val="24"/>
          <w:szCs w:val="24"/>
          <w:lang w:val="uk-UA"/>
        </w:rPr>
        <w:t xml:space="preserve">2.2. </w:t>
      </w:r>
      <w:r w:rsidR="0000060E">
        <w:rPr>
          <w:rFonts w:ascii="Times New Roman" w:hAnsi="Times New Roman" w:cs="Times New Roman"/>
          <w:sz w:val="24"/>
          <w:szCs w:val="24"/>
          <w:lang w:val="uk-UA"/>
        </w:rPr>
        <w:t>Т</w:t>
      </w:r>
      <w:r w:rsidR="007F0136">
        <w:rPr>
          <w:rFonts w:ascii="Times New Roman" w:hAnsi="Times New Roman" w:cs="Times New Roman"/>
          <w:sz w:val="24"/>
          <w:szCs w:val="24"/>
          <w:lang w:val="uk-UA"/>
        </w:rPr>
        <w:t xml:space="preserve">еплопостачання </w:t>
      </w:r>
      <w:r w:rsidR="0000060E">
        <w:rPr>
          <w:rFonts w:ascii="Times New Roman" w:hAnsi="Times New Roman" w:cs="Times New Roman"/>
          <w:sz w:val="24"/>
          <w:szCs w:val="24"/>
          <w:lang w:val="uk-UA"/>
        </w:rPr>
        <w:t>надає</w:t>
      </w:r>
      <w:r w:rsidRPr="00096D6B">
        <w:rPr>
          <w:rFonts w:ascii="Times New Roman" w:hAnsi="Times New Roman" w:cs="Times New Roman"/>
          <w:sz w:val="24"/>
          <w:szCs w:val="24"/>
          <w:lang w:val="uk-UA"/>
        </w:rPr>
        <w:t>ться кваліфікованими спеціалістами Учасника, без права передоручання.</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ІІІ. Ціна договору</w:t>
      </w:r>
    </w:p>
    <w:p w:rsidR="0085187A" w:rsidRPr="00096D6B" w:rsidRDefault="00CB2269" w:rsidP="00CB2269">
      <w:pPr>
        <w:spacing w:line="240" w:lineRule="auto"/>
        <w:jc w:val="both"/>
        <w:rPr>
          <w:rFonts w:ascii="Times New Roman" w:hAnsi="Times New Roman" w:cs="Times New Roman"/>
          <w:sz w:val="24"/>
          <w:szCs w:val="24"/>
          <w:lang w:val="uk-UA"/>
        </w:rPr>
      </w:pPr>
      <w:bookmarkStart w:id="8" w:name="39"/>
      <w:bookmarkEnd w:id="8"/>
      <w:r w:rsidRPr="00096D6B">
        <w:rPr>
          <w:rFonts w:ascii="Times New Roman" w:hAnsi="Times New Roman" w:cs="Times New Roman"/>
          <w:sz w:val="24"/>
          <w:szCs w:val="24"/>
          <w:lang w:val="uk-UA"/>
        </w:rPr>
        <w:t xml:space="preserve">3.1. </w:t>
      </w:r>
      <w:r w:rsidR="0085187A" w:rsidRPr="00096D6B">
        <w:rPr>
          <w:rFonts w:ascii="Times New Roman" w:hAnsi="Times New Roman" w:cs="Times New Roman"/>
          <w:sz w:val="24"/>
          <w:szCs w:val="24"/>
          <w:lang w:val="uk-UA"/>
        </w:rPr>
        <w:t xml:space="preserve">Ціна Договору, встановлюється в національній грошовій одиниці України, відповідає ціні, зазначеній у тендерній пропозиції Учасника-переможця торгів  (з урахуванням змін за результатами аукціону) та становить </w:t>
      </w:r>
      <w:r w:rsidR="0085187A" w:rsidRPr="00096D6B">
        <w:rPr>
          <w:rFonts w:ascii="Times New Roman" w:hAnsi="Times New Roman" w:cs="Times New Roman"/>
          <w:sz w:val="24"/>
          <w:szCs w:val="24"/>
          <w:lang w:val="uk-UA"/>
        </w:rPr>
        <w:tab/>
      </w:r>
      <w:r w:rsidR="0085187A" w:rsidRPr="00096D6B">
        <w:rPr>
          <w:rFonts w:ascii="Times New Roman" w:hAnsi="Times New Roman" w:cs="Times New Roman"/>
          <w:sz w:val="24"/>
          <w:szCs w:val="24"/>
          <w:lang w:val="uk-UA"/>
        </w:rPr>
        <w:tab/>
        <w:t xml:space="preserve">    грн. з ПДВ/без ПДВ.</w:t>
      </w:r>
    </w:p>
    <w:p w:rsidR="0085187A" w:rsidRPr="00096D6B" w:rsidRDefault="00CB2269" w:rsidP="00CB2269">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3.2. </w:t>
      </w:r>
      <w:r w:rsidR="0085187A" w:rsidRPr="00096D6B">
        <w:rPr>
          <w:rFonts w:ascii="Times New Roman" w:hAnsi="Times New Roman" w:cs="Times New Roman"/>
          <w:sz w:val="24"/>
          <w:szCs w:val="24"/>
          <w:lang w:val="uk-UA"/>
        </w:rPr>
        <w:t xml:space="preserve">Ціна за одиницю теплової енергії - 1 </w:t>
      </w:r>
      <w:proofErr w:type="spellStart"/>
      <w:r w:rsidR="0085187A" w:rsidRPr="00096D6B">
        <w:rPr>
          <w:rFonts w:ascii="Times New Roman" w:hAnsi="Times New Roman" w:cs="Times New Roman"/>
          <w:sz w:val="24"/>
          <w:szCs w:val="24"/>
          <w:lang w:val="uk-UA"/>
        </w:rPr>
        <w:t>Гкал</w:t>
      </w:r>
      <w:proofErr w:type="spellEnd"/>
      <w:r w:rsidR="0085187A" w:rsidRPr="00096D6B">
        <w:rPr>
          <w:rFonts w:ascii="Times New Roman" w:hAnsi="Times New Roman" w:cs="Times New Roman"/>
          <w:sz w:val="24"/>
          <w:szCs w:val="24"/>
          <w:lang w:val="uk-UA"/>
        </w:rPr>
        <w:t xml:space="preserve">. становить </w:t>
      </w:r>
      <w:r w:rsidR="0085187A" w:rsidRPr="00096D6B">
        <w:rPr>
          <w:rFonts w:ascii="Times New Roman" w:hAnsi="Times New Roman" w:cs="Times New Roman"/>
          <w:sz w:val="24"/>
          <w:szCs w:val="24"/>
          <w:lang w:val="uk-UA"/>
        </w:rPr>
        <w:tab/>
      </w:r>
      <w:r w:rsidR="0085187A" w:rsidRPr="00096D6B">
        <w:rPr>
          <w:rFonts w:ascii="Times New Roman" w:hAnsi="Times New Roman" w:cs="Times New Roman"/>
          <w:sz w:val="24"/>
          <w:szCs w:val="24"/>
          <w:lang w:val="uk-UA"/>
        </w:rPr>
        <w:tab/>
        <w:t xml:space="preserve">    грн. з ПДВ/без ПДВ.</w:t>
      </w:r>
    </w:p>
    <w:p w:rsidR="0085187A" w:rsidRPr="00096D6B" w:rsidRDefault="00CB2269" w:rsidP="00CB2269">
      <w:pPr>
        <w:spacing w:line="240" w:lineRule="auto"/>
        <w:jc w:val="both"/>
        <w:rPr>
          <w:rFonts w:ascii="Times New Roman" w:hAnsi="Times New Roman"/>
          <w:iCs/>
          <w:sz w:val="24"/>
          <w:szCs w:val="24"/>
          <w:lang w:val="uk-UA"/>
        </w:rPr>
      </w:pPr>
      <w:r w:rsidRPr="00096D6B">
        <w:rPr>
          <w:rFonts w:ascii="Times New Roman" w:hAnsi="Times New Roman" w:cs="Times New Roman"/>
          <w:sz w:val="24"/>
          <w:szCs w:val="24"/>
          <w:lang w:val="uk-UA"/>
        </w:rPr>
        <w:t xml:space="preserve">3.3. </w:t>
      </w:r>
      <w:r w:rsidR="0085187A" w:rsidRPr="00096D6B">
        <w:rPr>
          <w:rFonts w:ascii="Times New Roman" w:hAnsi="Times New Roman" w:cs="Times New Roman"/>
          <w:sz w:val="24"/>
          <w:szCs w:val="24"/>
          <w:lang w:val="uk-UA"/>
        </w:rPr>
        <w:t>Сума цього Договору  може  бути  зменшена  за  взаємною згодою Сторін та у випадках, визначених</w:t>
      </w:r>
      <w:r w:rsidR="0085187A" w:rsidRPr="00096D6B">
        <w:rPr>
          <w:rFonts w:ascii="Times New Roman" w:hAnsi="Times New Roman"/>
          <w:iCs/>
          <w:sz w:val="24"/>
          <w:szCs w:val="24"/>
          <w:lang w:val="uk-UA"/>
        </w:rPr>
        <w:t xml:space="preserve"> Законом шляхом укладання додаткової угоди.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ІV. Порядок здійснення оплати</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 xml:space="preserve">4.1. Розрахунки за теплову енергію проводяться відповідно до тарифів, встановлених уповноваженим органом та діючих на період постачання теплової енергії. </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4.2. Оплата проводиться за фактично використану кількість теплової енергії.</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4.3. Розрахунковим періодом є календарний місяць.</w:t>
      </w:r>
    </w:p>
    <w:p w:rsidR="0000060E" w:rsidRPr="0000060E" w:rsidRDefault="0000060E" w:rsidP="0000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4.4. Бюджетні зобов’язання виникають в межах бюджетних асигнувань, установлених кошторисами.</w:t>
      </w:r>
    </w:p>
    <w:p w:rsidR="004222DE" w:rsidRPr="00096D6B" w:rsidRDefault="0000060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0060E">
        <w:rPr>
          <w:rFonts w:ascii="Times New Roman" w:hAnsi="Times New Roman" w:cs="Times New Roman"/>
          <w:sz w:val="24"/>
          <w:szCs w:val="24"/>
          <w:lang w:val="uk-UA"/>
        </w:rPr>
        <w:t xml:space="preserve">4.5. Всі розрахунки по цьому Договору проводяться на підставі рахунка, виписаного </w:t>
      </w:r>
      <w:r>
        <w:rPr>
          <w:rFonts w:ascii="Times New Roman" w:hAnsi="Times New Roman" w:cs="Times New Roman"/>
          <w:sz w:val="24"/>
          <w:szCs w:val="24"/>
          <w:lang w:val="uk-UA"/>
        </w:rPr>
        <w:t>Учасником Замовнику</w:t>
      </w:r>
      <w:r w:rsidRPr="0000060E">
        <w:rPr>
          <w:rFonts w:ascii="Times New Roman" w:hAnsi="Times New Roman" w:cs="Times New Roman"/>
          <w:sz w:val="24"/>
          <w:szCs w:val="24"/>
          <w:lang w:val="uk-UA"/>
        </w:rPr>
        <w:t xml:space="preserve"> з обов’язковим застосуванням чинних тарифів.</w:t>
      </w:r>
      <w:r w:rsidR="004222DE" w:rsidRPr="004222DE">
        <w:rPr>
          <w:rFonts w:ascii="Times New Roman" w:hAnsi="Times New Roman" w:cs="Times New Roman"/>
          <w:sz w:val="24"/>
          <w:szCs w:val="24"/>
          <w:lang w:val="uk-UA"/>
        </w:rPr>
        <w:t xml:space="preserve"> </w:t>
      </w:r>
      <w:r w:rsidR="004222DE" w:rsidRPr="00096D6B">
        <w:rPr>
          <w:rFonts w:ascii="Times New Roman" w:hAnsi="Times New Roman" w:cs="Times New Roman"/>
          <w:sz w:val="24"/>
          <w:szCs w:val="24"/>
          <w:lang w:val="uk-UA"/>
        </w:rPr>
        <w:t>Розрахунки здійснюються шляхом перерахування грошових коштів на р/р Учасника, зазначений в Розділі ХІІ цього Договору.</w:t>
      </w:r>
    </w:p>
    <w:p w:rsidR="004222DE" w:rsidRDefault="0000060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00060E">
        <w:rPr>
          <w:rFonts w:ascii="Times New Roman" w:hAnsi="Times New Roman" w:cs="Times New Roman"/>
          <w:sz w:val="24"/>
          <w:szCs w:val="24"/>
          <w:lang w:val="uk-UA"/>
        </w:rPr>
        <w:t xml:space="preserve">4.6. Встановлюється наступний порядок розрахунків: </w:t>
      </w:r>
      <w:r>
        <w:rPr>
          <w:rFonts w:ascii="Times New Roman" w:hAnsi="Times New Roman" w:cs="Times New Roman"/>
          <w:sz w:val="24"/>
          <w:szCs w:val="24"/>
          <w:lang w:val="uk-UA"/>
        </w:rPr>
        <w:t>р</w:t>
      </w:r>
      <w:r w:rsidRPr="0000060E">
        <w:rPr>
          <w:rFonts w:ascii="Times New Roman" w:hAnsi="Times New Roman" w:cs="Times New Roman"/>
          <w:sz w:val="24"/>
          <w:szCs w:val="24"/>
          <w:lang w:val="uk-UA"/>
        </w:rPr>
        <w:t>озрахунок проводиться щомісячно у відповідності до вимог Бюджетного кодексу України, шляхом оплати Замовником протягом 10 (десяти) робочих днів після пред'явлення Учасником рахунка та акта приймання-передачі, згідно показів лічильника та за умовами Договору.</w:t>
      </w:r>
      <w:r w:rsidR="004222DE" w:rsidRPr="004222DE">
        <w:rPr>
          <w:rFonts w:ascii="Times New Roman" w:hAnsi="Times New Roman" w:cs="Times New Roman"/>
        </w:rPr>
        <w:t xml:space="preserve"> </w:t>
      </w:r>
    </w:p>
    <w:p w:rsidR="004222DE" w:rsidRPr="0000060E" w:rsidRDefault="004222DE" w:rsidP="0042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4222DE">
        <w:rPr>
          <w:rFonts w:ascii="Times New Roman" w:hAnsi="Times New Roman" w:cs="Times New Roman"/>
          <w:sz w:val="24"/>
          <w:szCs w:val="24"/>
          <w:lang w:val="uk-UA"/>
        </w:rPr>
        <w:t xml:space="preserve">4.7. Порушення строків оплати, у разі затримки бюджетного фінансування не спричиняє накладення </w:t>
      </w:r>
      <w:r w:rsidRPr="0000060E">
        <w:rPr>
          <w:rFonts w:ascii="Times New Roman" w:hAnsi="Times New Roman" w:cs="Times New Roman"/>
          <w:sz w:val="24"/>
          <w:szCs w:val="24"/>
          <w:lang w:val="uk-UA"/>
        </w:rPr>
        <w:t>сплати неустойки (штрафу, пені), передбачених договором чи чинним законодавством України.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sz w:val="24"/>
          <w:szCs w:val="24"/>
          <w:lang w:val="uk-UA"/>
        </w:rPr>
      </w:pPr>
      <w:bookmarkStart w:id="9" w:name="55"/>
      <w:bookmarkEnd w:id="9"/>
      <w:r w:rsidRPr="00096D6B">
        <w:rPr>
          <w:rFonts w:ascii="Times New Roman" w:hAnsi="Times New Roman" w:cs="Times New Roman"/>
          <w:b/>
          <w:sz w:val="24"/>
          <w:szCs w:val="24"/>
          <w:lang w:val="uk-UA"/>
        </w:rPr>
        <w:t xml:space="preserve">V. </w:t>
      </w:r>
      <w:r w:rsidR="007F0136">
        <w:rPr>
          <w:rFonts w:ascii="Times New Roman" w:hAnsi="Times New Roman" w:cs="Times New Roman"/>
          <w:b/>
          <w:sz w:val="24"/>
          <w:szCs w:val="24"/>
          <w:lang w:val="uk-UA"/>
        </w:rPr>
        <w:t>Виконання договору</w:t>
      </w:r>
    </w:p>
    <w:p w:rsidR="0085187A" w:rsidRPr="00096D6B" w:rsidRDefault="0085187A" w:rsidP="0085187A">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96D6B">
        <w:rPr>
          <w:rFonts w:ascii="Times New Roman" w:hAnsi="Times New Roman" w:cs="Times New Roman"/>
          <w:sz w:val="24"/>
          <w:szCs w:val="24"/>
          <w:lang w:val="uk-UA"/>
        </w:rPr>
        <w:t xml:space="preserve">Строк </w:t>
      </w:r>
      <w:r w:rsidR="007F0136">
        <w:rPr>
          <w:rFonts w:ascii="Times New Roman" w:hAnsi="Times New Roman" w:cs="Times New Roman"/>
          <w:sz w:val="24"/>
          <w:szCs w:val="24"/>
          <w:lang w:val="uk-UA"/>
        </w:rPr>
        <w:t>поставки</w:t>
      </w:r>
      <w:r w:rsidRPr="00096D6B">
        <w:rPr>
          <w:rFonts w:ascii="Times New Roman" w:hAnsi="Times New Roman" w:cs="Times New Roman"/>
          <w:sz w:val="24"/>
          <w:szCs w:val="24"/>
          <w:lang w:val="uk-UA"/>
        </w:rPr>
        <w:t xml:space="preserve">:  з </w:t>
      </w:r>
      <w:r w:rsidRPr="00096D6B">
        <w:rPr>
          <w:rFonts w:ascii="Times New Roman" w:hAnsi="Times New Roman" w:cs="Times New Roman"/>
          <w:sz w:val="24"/>
          <w:szCs w:val="24"/>
          <w:u w:val="single"/>
          <w:lang w:val="uk-UA"/>
        </w:rPr>
        <w:tab/>
      </w:r>
      <w:r w:rsidRPr="00096D6B">
        <w:rPr>
          <w:rFonts w:ascii="Times New Roman" w:hAnsi="Times New Roman" w:cs="Times New Roman"/>
          <w:sz w:val="24"/>
          <w:szCs w:val="24"/>
          <w:u w:val="single"/>
          <w:lang w:val="uk-UA"/>
        </w:rPr>
        <w:tab/>
      </w:r>
      <w:r w:rsidRPr="00096D6B">
        <w:rPr>
          <w:rFonts w:ascii="Times New Roman" w:hAnsi="Times New Roman" w:cs="Times New Roman"/>
          <w:sz w:val="24"/>
          <w:szCs w:val="24"/>
          <w:u w:val="single"/>
          <w:lang w:val="uk-UA"/>
        </w:rPr>
        <w:tab/>
        <w:t xml:space="preserve"> </w:t>
      </w:r>
      <w:r w:rsidRPr="00096D6B">
        <w:rPr>
          <w:rFonts w:ascii="Times New Roman" w:hAnsi="Times New Roman" w:cs="Times New Roman"/>
          <w:sz w:val="24"/>
          <w:szCs w:val="24"/>
          <w:lang w:val="uk-UA"/>
        </w:rPr>
        <w:t xml:space="preserve"> до 31.12.20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00CB2269" w:rsidRPr="00096D6B">
        <w:rPr>
          <w:rFonts w:ascii="Times New Roman" w:hAnsi="Times New Roman" w:cs="Times New Roman"/>
          <w:sz w:val="24"/>
          <w:szCs w:val="24"/>
          <w:lang w:val="uk-UA"/>
        </w:rPr>
        <w:t xml:space="preserve"> </w:t>
      </w:r>
      <w:r w:rsidRPr="00096D6B">
        <w:rPr>
          <w:rFonts w:ascii="Times New Roman" w:hAnsi="Times New Roman" w:cs="Times New Roman"/>
          <w:sz w:val="24"/>
          <w:szCs w:val="24"/>
          <w:lang w:val="uk-UA"/>
        </w:rPr>
        <w:t xml:space="preserve"> року. </w:t>
      </w:r>
    </w:p>
    <w:p w:rsidR="0000060E" w:rsidRDefault="0085187A" w:rsidP="0000060E">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96D6B">
        <w:rPr>
          <w:rFonts w:ascii="Times New Roman" w:hAnsi="Times New Roman" w:cs="Times New Roman"/>
          <w:sz w:val="24"/>
          <w:szCs w:val="24"/>
          <w:lang w:val="uk-UA"/>
        </w:rPr>
        <w:t xml:space="preserve">Місце </w:t>
      </w:r>
      <w:r w:rsidR="007F0136">
        <w:rPr>
          <w:rFonts w:ascii="Times New Roman" w:hAnsi="Times New Roman" w:cs="Times New Roman"/>
          <w:sz w:val="24"/>
          <w:szCs w:val="24"/>
          <w:lang w:val="uk-UA"/>
        </w:rPr>
        <w:t xml:space="preserve">поставки теплової енергії </w:t>
      </w:r>
      <w:r w:rsidR="004222DE">
        <w:rPr>
          <w:rFonts w:ascii="Times New Roman" w:hAnsi="Times New Roman" w:cs="Times New Roman"/>
          <w:sz w:val="24"/>
          <w:szCs w:val="24"/>
          <w:lang w:val="uk-UA"/>
        </w:rPr>
        <w:t>(</w:t>
      </w:r>
      <w:r w:rsidR="007F0136">
        <w:rPr>
          <w:rFonts w:ascii="Times New Roman" w:hAnsi="Times New Roman" w:cs="Times New Roman"/>
          <w:sz w:val="24"/>
          <w:szCs w:val="24"/>
          <w:lang w:val="uk-UA"/>
        </w:rPr>
        <w:t>теплопостачання)</w:t>
      </w:r>
      <w:r w:rsidRPr="00096D6B">
        <w:rPr>
          <w:rFonts w:ascii="Times New Roman" w:hAnsi="Times New Roman" w:cs="Times New Roman"/>
          <w:sz w:val="24"/>
          <w:szCs w:val="24"/>
          <w:lang w:val="uk-UA"/>
        </w:rPr>
        <w:t xml:space="preserve"> – за адресою</w:t>
      </w:r>
      <w:r w:rsidR="00A413C4">
        <w:rPr>
          <w:rFonts w:ascii="Times New Roman" w:hAnsi="Times New Roman" w:cs="Times New Roman"/>
          <w:sz w:val="24"/>
          <w:szCs w:val="24"/>
          <w:lang w:val="uk-UA"/>
        </w:rPr>
        <w:t xml:space="preserve"> </w:t>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r>
      <w:r w:rsidR="00377A83" w:rsidRPr="00096D6B">
        <w:rPr>
          <w:rFonts w:ascii="Times New Roman" w:hAnsi="Times New Roman" w:cs="Times New Roman"/>
          <w:sz w:val="24"/>
          <w:szCs w:val="24"/>
          <w:u w:val="single"/>
          <w:lang w:val="uk-UA"/>
        </w:rPr>
        <w:tab/>
        <w:t>.</w:t>
      </w:r>
    </w:p>
    <w:p w:rsidR="00D22BAD" w:rsidRDefault="0000060E" w:rsidP="00D22BAD">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00060E">
        <w:rPr>
          <w:rFonts w:ascii="Times New Roman" w:hAnsi="Times New Roman" w:cs="Times New Roman"/>
          <w:sz w:val="24"/>
          <w:szCs w:val="24"/>
          <w:lang w:val="uk-UA"/>
        </w:rPr>
        <w:t xml:space="preserve">Факт отримання Замовником теплової енергії фіксується щомісячно актом приймання – передачі теплової енергії, який складається обома сторонами відповідно до вимог чинного законодавства та умов Договору. Споживач зобов’язаний </w:t>
      </w:r>
      <w:r>
        <w:rPr>
          <w:rFonts w:ascii="Times New Roman" w:hAnsi="Times New Roman" w:cs="Times New Roman"/>
          <w:sz w:val="24"/>
          <w:szCs w:val="24"/>
          <w:lang w:val="uk-UA"/>
        </w:rPr>
        <w:t xml:space="preserve">негайно </w:t>
      </w:r>
      <w:r w:rsidRPr="0000060E">
        <w:rPr>
          <w:rFonts w:ascii="Times New Roman" w:hAnsi="Times New Roman" w:cs="Times New Roman"/>
          <w:sz w:val="24"/>
          <w:szCs w:val="24"/>
          <w:lang w:val="uk-UA"/>
        </w:rPr>
        <w:t xml:space="preserve">розглянути направлений йому Постачальником акт приймання-передачі теплової енергії і при відсутності заперечень в 5-денний строк повернути його </w:t>
      </w:r>
      <w:r>
        <w:rPr>
          <w:rFonts w:ascii="Times New Roman" w:hAnsi="Times New Roman" w:cs="Times New Roman"/>
          <w:sz w:val="24"/>
          <w:szCs w:val="24"/>
          <w:lang w:val="uk-UA"/>
        </w:rPr>
        <w:t>Учаснику</w:t>
      </w:r>
      <w:r w:rsidRPr="0000060E">
        <w:rPr>
          <w:rFonts w:ascii="Times New Roman" w:hAnsi="Times New Roman" w:cs="Times New Roman"/>
          <w:sz w:val="24"/>
          <w:szCs w:val="24"/>
          <w:lang w:val="uk-UA"/>
        </w:rPr>
        <w:t xml:space="preserve">, підписаним та скріпленим печаткою. У разі неповернення Замовником акту приймання – передачі теплової енергії в 5-денний строк, він, підписаний </w:t>
      </w:r>
      <w:r w:rsidR="00A413C4">
        <w:rPr>
          <w:rFonts w:ascii="Times New Roman" w:hAnsi="Times New Roman" w:cs="Times New Roman"/>
          <w:sz w:val="24"/>
          <w:szCs w:val="24"/>
          <w:lang w:val="uk-UA"/>
        </w:rPr>
        <w:t>Учасником</w:t>
      </w:r>
      <w:r w:rsidRPr="0000060E">
        <w:rPr>
          <w:rFonts w:ascii="Times New Roman" w:hAnsi="Times New Roman" w:cs="Times New Roman"/>
          <w:sz w:val="24"/>
          <w:szCs w:val="24"/>
          <w:lang w:val="uk-UA"/>
        </w:rPr>
        <w:t xml:space="preserve"> в односторонньому порядку, вважається оформленим відповідно до вимог чинного законодавства і підтверджує факт надання Замовнику теплової енергії.</w:t>
      </w:r>
    </w:p>
    <w:p w:rsidR="00C20E9F" w:rsidRPr="00D22BAD" w:rsidRDefault="00C20E9F" w:rsidP="00D22BAD">
      <w:pPr>
        <w:widowControl w:val="0"/>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0" w:firstLine="0"/>
        <w:jc w:val="both"/>
        <w:rPr>
          <w:rFonts w:ascii="Times New Roman" w:hAnsi="Times New Roman" w:cs="Times New Roman"/>
          <w:snapToGrid w:val="0"/>
          <w:sz w:val="24"/>
          <w:szCs w:val="24"/>
          <w:lang w:val="uk-UA"/>
        </w:rPr>
      </w:pPr>
      <w:r w:rsidRPr="00D22BAD">
        <w:rPr>
          <w:rFonts w:ascii="Times New Roman" w:hAnsi="Times New Roman" w:cs="Times New Roman"/>
          <w:snapToGrid w:val="0"/>
          <w:sz w:val="24"/>
          <w:szCs w:val="24"/>
          <w:lang w:val="uk-UA"/>
        </w:rPr>
        <w:t>Межа балансової належності встановлюється по стіні приміщення, де заходить трубопровід та не може бути змінена в  односторонньому порядку</w:t>
      </w:r>
    </w:p>
    <w:p w:rsidR="0085187A" w:rsidRPr="0000060E" w:rsidRDefault="0085187A" w:rsidP="00000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center"/>
        <w:rPr>
          <w:rFonts w:ascii="Times New Roman" w:hAnsi="Times New Roman" w:cs="Times New Roman"/>
          <w:snapToGrid w:val="0"/>
          <w:sz w:val="24"/>
          <w:szCs w:val="24"/>
          <w:lang w:val="uk-UA"/>
        </w:rPr>
      </w:pPr>
      <w:r w:rsidRPr="0000060E">
        <w:rPr>
          <w:rFonts w:ascii="Times New Roman" w:hAnsi="Times New Roman" w:cs="Times New Roman"/>
          <w:b/>
          <w:sz w:val="24"/>
          <w:szCs w:val="24"/>
          <w:lang w:val="uk-UA"/>
        </w:rPr>
        <w:t>VI. Права та обов'язки сторін</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
        </w:rPr>
      </w:pPr>
      <w:r w:rsidRPr="00096D6B">
        <w:rPr>
          <w:rFonts w:ascii="Times New Roman" w:hAnsi="Times New Roman" w:cs="Times New Roman"/>
          <w:b/>
        </w:rPr>
        <w:t xml:space="preserve">6.1. Замовник зобов'язаний: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6.1.1.  Своєчасно та в повному обсязі сплачувати за поставлені товари (послуги).</w:t>
      </w:r>
    </w:p>
    <w:p w:rsidR="0000060E" w:rsidRDefault="0000060E" w:rsidP="00CD40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0060E">
        <w:rPr>
          <w:rFonts w:ascii="Times New Roman" w:hAnsi="Times New Roman" w:cs="Times New Roman"/>
        </w:rPr>
        <w:t>6.1.2. Приймати теплову енергію згідно з актом приймання-передачі теплової енергії;</w:t>
      </w:r>
    </w:p>
    <w:p w:rsidR="0085187A" w:rsidRPr="00096D6B" w:rsidRDefault="0085187A" w:rsidP="00CD40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6.1.3.  Письмово повідомити Учасника про відсутність бюджетних призначень на  закупівлю товарів (послуг) зазначених в п.1.1.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6.2. </w:t>
      </w:r>
      <w:r w:rsidRPr="00096D6B">
        <w:rPr>
          <w:rFonts w:ascii="Times New Roman" w:hAnsi="Times New Roman" w:cs="Times New Roman"/>
          <w:b/>
        </w:rPr>
        <w:t>Замовник має право:</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6.2.1. Достроково розірвати цей Договір у разі невиконання зобов'язань </w:t>
      </w:r>
      <w:r w:rsidRPr="00096D6B">
        <w:rPr>
          <w:rFonts w:ascii="Times New Roman" w:hAnsi="Times New Roman" w:cs="Times New Roman"/>
          <w:snapToGrid w:val="0"/>
        </w:rPr>
        <w:t>Учасником</w:t>
      </w:r>
      <w:r w:rsidRPr="00096D6B">
        <w:rPr>
          <w:rFonts w:ascii="Times New Roman" w:hAnsi="Times New Roman" w:cs="Times New Roman"/>
        </w:rPr>
        <w:t xml:space="preserve">, повідомивши про це його за 10 календарних днів.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6.2.2. Контролювати надання </w:t>
      </w:r>
      <w:r w:rsidR="004222DE">
        <w:rPr>
          <w:rFonts w:ascii="Times New Roman" w:hAnsi="Times New Roman" w:cs="Times New Roman"/>
        </w:rPr>
        <w:t>Теплової енергії</w:t>
      </w:r>
      <w:r w:rsidRPr="00096D6B">
        <w:rPr>
          <w:rFonts w:ascii="Times New Roman" w:hAnsi="Times New Roman" w:cs="Times New Roman"/>
        </w:rPr>
        <w:t xml:space="preserve"> у строки, встановлені цим Договором, а також проводити вибірково з Учасником перевірки теплопостачання, якості надання послуг, про що складати відповідні акти, а при знижені температури  -10</w:t>
      </w:r>
      <w:r w:rsidRPr="00096D6B">
        <w:rPr>
          <w:rFonts w:ascii="Times New Roman" w:hAnsi="Times New Roman" w:cs="Times New Roman"/>
          <w:vertAlign w:val="superscript"/>
        </w:rPr>
        <w:t xml:space="preserve">0  </w:t>
      </w:r>
      <w:r w:rsidRPr="00096D6B">
        <w:rPr>
          <w:rFonts w:ascii="Times New Roman" w:hAnsi="Times New Roman" w:cs="Times New Roman"/>
        </w:rPr>
        <w:t>в навколишньому середовищі,  проводити перевірки щоденно до збільшення температури.</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6.2.3. Зменшувати обсяги закупівлі та загальну вартість цього Договору залежно від реального фінансування видатків та фактичного обсягу надання товарів (послуг). У такому разі складається додаткова угода до даного Договору.</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6.2.4. Повернути, без здійснення оплати, рахунок Учаснику у разі неналежного оформлення документів, а саме: відсутність на актові чи на рахунку реквізитів та</w:t>
      </w:r>
      <w:r w:rsidR="00A413C4">
        <w:rPr>
          <w:rFonts w:ascii="Times New Roman" w:hAnsi="Times New Roman" w:cs="Times New Roman"/>
        </w:rPr>
        <w:t>/або</w:t>
      </w:r>
      <w:r w:rsidRPr="00096D6B">
        <w:rPr>
          <w:rFonts w:ascii="Times New Roman" w:hAnsi="Times New Roman" w:cs="Times New Roman"/>
        </w:rPr>
        <w:t xml:space="preserve"> підпису Учасника.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6.2.5. В разі виникнення сумнівів щодо правильності показань засобу обліку теплової енергії, проводити позачергову повірку.</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6.3. </w:t>
      </w:r>
      <w:r w:rsidRPr="00096D6B">
        <w:rPr>
          <w:rFonts w:ascii="Times New Roman" w:hAnsi="Times New Roman" w:cs="Times New Roman"/>
          <w:b/>
          <w:snapToGrid w:val="0"/>
        </w:rPr>
        <w:t xml:space="preserve">Учасник </w:t>
      </w:r>
      <w:r w:rsidRPr="00096D6B">
        <w:rPr>
          <w:rFonts w:ascii="Times New Roman" w:hAnsi="Times New Roman" w:cs="Times New Roman"/>
          <w:b/>
        </w:rPr>
        <w:t xml:space="preserve"> зобов'язаний:</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6.3.1. Забезпечити надання  </w:t>
      </w:r>
      <w:r w:rsidR="004222DE">
        <w:rPr>
          <w:rFonts w:ascii="Times New Roman" w:hAnsi="Times New Roman" w:cs="Times New Roman"/>
        </w:rPr>
        <w:t>теплової енергії</w:t>
      </w:r>
      <w:r w:rsidRPr="00096D6B">
        <w:rPr>
          <w:rFonts w:ascii="Times New Roman" w:hAnsi="Times New Roman" w:cs="Times New Roman"/>
        </w:rPr>
        <w:t xml:space="preserve"> у строки, встановлені цим Договором.</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 xml:space="preserve">6.3.2. Забезпечити надання </w:t>
      </w:r>
      <w:r w:rsidR="004222DE">
        <w:rPr>
          <w:rFonts w:ascii="Times New Roman" w:hAnsi="Times New Roman" w:cs="Times New Roman"/>
        </w:rPr>
        <w:t>теплової енергії, якість якої</w:t>
      </w:r>
      <w:r w:rsidRPr="00096D6B">
        <w:rPr>
          <w:rFonts w:ascii="Times New Roman" w:hAnsi="Times New Roman" w:cs="Times New Roman"/>
        </w:rPr>
        <w:t xml:space="preserve"> відповідає умовам, установленим розділом ІІ цього Договору.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6.3.3. Забезпечити за свій рахунок повне технічне обслуговування власних мереж системи опалення.</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6.3.4. За погодженням з Замовником надавати за власний рахунок допомогу Замовнику в  обслуговуванні внут</w:t>
      </w:r>
      <w:r w:rsidR="004222DE">
        <w:rPr>
          <w:rFonts w:ascii="Times New Roman" w:hAnsi="Times New Roman" w:cs="Times New Roman"/>
        </w:rPr>
        <w:t>рішніх мереж системи опалення</w:t>
      </w:r>
      <w:r w:rsidRPr="00096D6B">
        <w:rPr>
          <w:rFonts w:ascii="Times New Roman" w:hAnsi="Times New Roman" w:cs="Times New Roman"/>
        </w:rPr>
        <w:t>.</w:t>
      </w:r>
    </w:p>
    <w:p w:rsidR="004222DE" w:rsidRDefault="0085187A" w:rsidP="0042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6.3.5. Забезпечувати проведення повірки теплового лічильника в державних установах і організаціях, що мають відповідну ліцензію в терміни згідно встановлених нормативно-правових актів.</w:t>
      </w:r>
    </w:p>
    <w:p w:rsidR="0085187A" w:rsidRPr="00096D6B" w:rsidRDefault="0085187A" w:rsidP="0042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Встановлення і заміну лічильника проводити спільно з представниками Замовника.</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rPr>
      </w:pPr>
      <w:r w:rsidRPr="00096D6B">
        <w:rPr>
          <w:rFonts w:ascii="Times New Roman" w:hAnsi="Times New Roman" w:cs="Times New Roman"/>
        </w:rPr>
        <w:t xml:space="preserve">6.4. </w:t>
      </w:r>
      <w:r w:rsidRPr="00096D6B">
        <w:rPr>
          <w:rFonts w:ascii="Times New Roman" w:hAnsi="Times New Roman" w:cs="Times New Roman"/>
          <w:b/>
          <w:snapToGrid w:val="0"/>
        </w:rPr>
        <w:t>Учасник</w:t>
      </w:r>
      <w:r w:rsidRPr="00096D6B">
        <w:rPr>
          <w:rFonts w:ascii="Times New Roman" w:hAnsi="Times New Roman" w:cs="Times New Roman"/>
          <w:b/>
        </w:rPr>
        <w:t xml:space="preserve"> має право:</w:t>
      </w:r>
      <w:r w:rsidRPr="00096D6B">
        <w:rPr>
          <w:rFonts w:ascii="Times New Roman" w:hAnsi="Times New Roman" w:cs="Times New Roman"/>
        </w:rPr>
        <w:t xml:space="preserve"> </w:t>
      </w:r>
    </w:p>
    <w:p w:rsidR="0085187A" w:rsidRPr="00096D6B" w:rsidRDefault="0085187A" w:rsidP="008518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rPr>
      </w:pPr>
      <w:r w:rsidRPr="00096D6B">
        <w:rPr>
          <w:rFonts w:ascii="Times New Roman" w:hAnsi="Times New Roman" w:cs="Times New Roman"/>
        </w:rPr>
        <w:t>6.4.1. Своєчасно та в повному обсязі отримувати плату за надан</w:t>
      </w:r>
      <w:r w:rsidR="004222DE">
        <w:rPr>
          <w:rFonts w:ascii="Times New Roman" w:hAnsi="Times New Roman" w:cs="Times New Roman"/>
        </w:rPr>
        <w:t>у теплову енергію</w:t>
      </w:r>
      <w:r w:rsidRPr="00096D6B">
        <w:rPr>
          <w:rFonts w:ascii="Times New Roman" w:hAnsi="Times New Roman" w:cs="Times New Roman"/>
        </w:rPr>
        <w:t xml:space="preserve"> та інші платежі передбачені цим Договором.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hAnsi="Times New Roman" w:cs="Times New Roman"/>
          <w:sz w:val="24"/>
          <w:szCs w:val="24"/>
          <w:lang w:val="uk-UA"/>
        </w:rPr>
      </w:pPr>
      <w:r w:rsidRPr="00096D6B">
        <w:rPr>
          <w:rFonts w:ascii="Times New Roman" w:hAnsi="Times New Roman" w:cs="Times New Roman"/>
          <w:sz w:val="24"/>
          <w:szCs w:val="24"/>
          <w:lang w:val="uk-UA"/>
        </w:rPr>
        <w:t>6.4.2. На дострокове надання послуг за письмовим погодженням Замовника;</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096D6B">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sz w:val="24"/>
          <w:szCs w:val="24"/>
          <w:lang w:val="uk-UA"/>
        </w:rPr>
      </w:pPr>
      <w:bookmarkStart w:id="10" w:name="62"/>
      <w:bookmarkEnd w:id="10"/>
      <w:r w:rsidRPr="00096D6B">
        <w:rPr>
          <w:rFonts w:ascii="Times New Roman" w:hAnsi="Times New Roman" w:cs="Times New Roman"/>
          <w:b/>
          <w:sz w:val="24"/>
          <w:szCs w:val="24"/>
          <w:lang w:val="uk-UA"/>
        </w:rPr>
        <w:t>VII. Відповідальність сторін</w:t>
      </w:r>
    </w:p>
    <w:p w:rsidR="00096D6B" w:rsidRPr="00096D6B" w:rsidRDefault="0085187A" w:rsidP="002B0C73">
      <w:pPr>
        <w:pStyle w:val="a3"/>
        <w:numPr>
          <w:ilvl w:val="1"/>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jc w:val="both"/>
        <w:rPr>
          <w:rFonts w:ascii="Times New Roman" w:hAnsi="Times New Roman" w:cs="Times New Roman"/>
          <w:snapToGrid w:val="0"/>
        </w:rPr>
      </w:pPr>
      <w:r w:rsidRPr="00096D6B">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r w:rsidRPr="00096D6B">
        <w:rPr>
          <w:rFonts w:ascii="Times New Roman" w:hAnsi="Times New Roman" w:cs="Times New Roman"/>
          <w:snapToGrid w:val="0"/>
        </w:rPr>
        <w:t>.</w:t>
      </w:r>
    </w:p>
    <w:p w:rsidR="0085187A" w:rsidRPr="00096D6B" w:rsidRDefault="0085187A" w:rsidP="002B0C73">
      <w:pPr>
        <w:pStyle w:val="a3"/>
        <w:numPr>
          <w:ilvl w:val="1"/>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jc w:val="both"/>
        <w:rPr>
          <w:rFonts w:ascii="Times New Roman" w:hAnsi="Times New Roman" w:cs="Times New Roman"/>
          <w:snapToGrid w:val="0"/>
        </w:rPr>
      </w:pPr>
      <w:r w:rsidRPr="00096D6B">
        <w:rPr>
          <w:rFonts w:ascii="Times New Roman" w:hAnsi="Times New Roman" w:cs="Times New Roman"/>
          <w:snapToGrid w:val="0"/>
        </w:rPr>
        <w:t>Закінчення строку Договору не звільняє Сторони від відповідальності за його порушення, яке мало місце під час дії Договору.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napToGrid w:val="0"/>
          <w:sz w:val="24"/>
          <w:szCs w:val="24"/>
          <w:lang w:val="uk-UA"/>
        </w:rPr>
      </w:pPr>
      <w:r w:rsidRPr="00096D6B">
        <w:rPr>
          <w:rFonts w:ascii="Times New Roman" w:hAnsi="Times New Roman" w:cs="Times New Roman"/>
          <w:snapToGrid w:val="0"/>
          <w:sz w:val="24"/>
          <w:szCs w:val="24"/>
          <w:lang w:val="uk-UA"/>
        </w:rPr>
        <w:t xml:space="preserve">                                                   </w:t>
      </w:r>
      <w:r w:rsidRPr="00096D6B">
        <w:rPr>
          <w:rFonts w:ascii="Times New Roman" w:hAnsi="Times New Roman" w:cs="Times New Roman"/>
          <w:b/>
          <w:snapToGrid w:val="0"/>
          <w:sz w:val="24"/>
          <w:szCs w:val="24"/>
          <w:lang w:val="uk-UA"/>
        </w:rPr>
        <w:t>VIII. Обставини непереборної сили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диверсія, терористичний акт,  стихійне лихо,  війна тощо).</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8.3. Доказом виникнення обставин непереборної сили та строку їх дії є відповідні документи, які видаються ТПП України.</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 xml:space="preserve"> 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ІХ. Вирішення спорів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bookmarkStart w:id="11" w:name="98"/>
      <w:bookmarkEnd w:id="11"/>
      <w:r w:rsidRPr="00096D6B">
        <w:rPr>
          <w:rFonts w:ascii="Times New Roman" w:hAnsi="Times New Roman" w:cs="Times New Roman"/>
          <w:snapToGrid w:val="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r w:rsidRPr="00096D6B">
        <w:rPr>
          <w:rFonts w:ascii="Times New Roman" w:hAnsi="Times New Roman" w:cs="Times New Roman"/>
          <w:snapToGrid w:val="0"/>
          <w:sz w:val="24"/>
          <w:szCs w:val="24"/>
          <w:lang w:val="uk-UA"/>
        </w:rPr>
        <w:t>9.2. У разі недосягнення Сторонами згоди спори (розбіжності) вирішуються у судовому порядку.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Х. Строк дії договору</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bookmarkStart w:id="12" w:name="99"/>
      <w:bookmarkEnd w:id="12"/>
      <w:r w:rsidRPr="00096D6B">
        <w:rPr>
          <w:rFonts w:ascii="Times New Roman" w:hAnsi="Times New Roman" w:cs="Times New Roman"/>
          <w:sz w:val="24"/>
          <w:szCs w:val="24"/>
          <w:lang w:val="uk-UA"/>
        </w:rPr>
        <w:t>10.1. Цей Договір набирає чинності з моменту його підписання Сторонами і діє до 31 грудня 20</w:t>
      </w:r>
      <w:r w:rsidR="00A11A17" w:rsidRPr="00096D6B">
        <w:rPr>
          <w:rFonts w:ascii="Times New Roman" w:hAnsi="Times New Roman" w:cs="Times New Roman"/>
          <w:sz w:val="24"/>
          <w:szCs w:val="24"/>
          <w:lang w:val="uk-UA"/>
        </w:rPr>
        <w:t>2</w:t>
      </w:r>
      <w:r w:rsidR="00356A7F">
        <w:rPr>
          <w:rFonts w:ascii="Times New Roman" w:hAnsi="Times New Roman" w:cs="Times New Roman"/>
          <w:sz w:val="24"/>
          <w:szCs w:val="24"/>
          <w:lang w:val="uk-UA"/>
        </w:rPr>
        <w:t>4</w:t>
      </w:r>
      <w:r w:rsidRPr="00096D6B">
        <w:rPr>
          <w:rFonts w:ascii="Times New Roman" w:hAnsi="Times New Roman" w:cs="Times New Roman"/>
          <w:sz w:val="24"/>
          <w:szCs w:val="24"/>
          <w:lang w:val="uk-UA"/>
        </w:rPr>
        <w:t xml:space="preserve"> року, але в будь-якому випадку до повного виконання Сторонами своїх обов’язків. </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rsidR="00A413C4" w:rsidRDefault="0085187A" w:rsidP="00A4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10.3. </w:t>
      </w:r>
      <w:r w:rsidR="00A413C4" w:rsidRPr="00A413C4">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187A" w:rsidRPr="00096D6B" w:rsidRDefault="0085187A" w:rsidP="00A4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096D6B">
        <w:rPr>
          <w:rFonts w:ascii="Times New Roman" w:hAnsi="Times New Roman" w:cs="Times New Roman"/>
          <w:b/>
          <w:sz w:val="24"/>
          <w:szCs w:val="24"/>
          <w:lang w:val="uk-UA"/>
        </w:rPr>
        <w:t xml:space="preserve">                                                        ХІ.  Інші умови</w:t>
      </w:r>
    </w:p>
    <w:p w:rsidR="0085187A" w:rsidRPr="00096D6B" w:rsidRDefault="0085187A" w:rsidP="0085187A">
      <w:pPr>
        <w:jc w:val="both"/>
        <w:rPr>
          <w:rFonts w:ascii="Times New Roman" w:hAnsi="Times New Roman" w:cs="Times New Roman"/>
          <w:sz w:val="24"/>
          <w:szCs w:val="24"/>
          <w:lang w:val="uk-UA"/>
        </w:rPr>
      </w:pPr>
      <w:bookmarkStart w:id="13" w:name="107"/>
      <w:bookmarkStart w:id="14" w:name="111"/>
      <w:bookmarkEnd w:id="13"/>
      <w:bookmarkEnd w:id="14"/>
      <w:r w:rsidRPr="00096D6B">
        <w:rPr>
          <w:rFonts w:ascii="Times New Roman" w:hAnsi="Times New Roman" w:cs="Times New Roman"/>
          <w:sz w:val="24"/>
          <w:szCs w:val="24"/>
          <w:lang w:val="uk-UA"/>
        </w:rPr>
        <w:t>11.1.Дія Договору припиняється з наступних підстав:</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у зв’язку з повним виконанням Сторонами своїх зобов’язань за цим Договором;</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за згодою Сторін;</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з інших підстав, передбачених чинним законодавством України.</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11.2. Після укладання Договір про закупівлю набуває обов'язкової сили для Сторін і має виконуватись ними відповідно до його умов. </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11.3. Умови договору зберігають свою силу протягом всього строку дії договору.</w:t>
      </w:r>
    </w:p>
    <w:p w:rsidR="0085187A" w:rsidRPr="00096D6B" w:rsidRDefault="0085187A" w:rsidP="0085187A">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11.4.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852361" w:rsidRPr="00852361" w:rsidRDefault="0085187A" w:rsidP="00852361">
      <w:pPr>
        <w:spacing w:line="240" w:lineRule="auto"/>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11.5. </w:t>
      </w:r>
      <w:bookmarkStart w:id="15" w:name="n660"/>
      <w:bookmarkEnd w:id="15"/>
      <w:r w:rsidR="00852361" w:rsidRPr="00852361">
        <w:rPr>
          <w:rFonts w:ascii="Times New Roman" w:hAnsi="Times New Roman" w:cs="Times New Roman"/>
          <w:sz w:val="24"/>
          <w:szCs w:val="24"/>
          <w:lang w:val="uk-UA"/>
        </w:rPr>
        <w:t xml:space="preserve">Істотні умови </w:t>
      </w:r>
      <w:r w:rsidR="00852361">
        <w:rPr>
          <w:rFonts w:ascii="Times New Roman" w:hAnsi="Times New Roman" w:cs="Times New Roman"/>
          <w:sz w:val="24"/>
          <w:szCs w:val="24"/>
          <w:lang w:val="uk-UA"/>
        </w:rPr>
        <w:t>Д</w:t>
      </w:r>
      <w:r w:rsidR="00852361" w:rsidRPr="00852361">
        <w:rPr>
          <w:rFonts w:ascii="Times New Roman" w:hAnsi="Times New Roman" w:cs="Times New Roman"/>
          <w:sz w:val="24"/>
          <w:szCs w:val="24"/>
          <w:lang w:val="uk-UA"/>
        </w:rPr>
        <w:t>оговору про закупівлю не можуть змінюватися після його підписання до виконання зобов’язань сторонами в повному обсязі, крім випадків:</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7F">
        <w:rPr>
          <w:rFonts w:ascii="Times New Roman" w:hAnsi="Times New Roman" w:cs="Times New Roman"/>
          <w:sz w:val="24"/>
          <w:szCs w:val="24"/>
          <w:lang w:val="uk-UA"/>
        </w:rPr>
        <w:t>Platts</w:t>
      </w:r>
      <w:proofErr w:type="spellEnd"/>
      <w:r w:rsidRPr="00356A7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6A7F" w:rsidRPr="00356A7F" w:rsidRDefault="00356A7F" w:rsidP="00356A7F">
      <w:pPr>
        <w:spacing w:line="240" w:lineRule="auto"/>
        <w:ind w:firstLine="36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 xml:space="preserve">8) зміни умов у зв’язку із застосуванням положень частини шостої статті 41 </w:t>
      </w:r>
      <w:r>
        <w:rPr>
          <w:rFonts w:ascii="Times New Roman" w:hAnsi="Times New Roman" w:cs="Times New Roman"/>
          <w:sz w:val="24"/>
          <w:szCs w:val="24"/>
          <w:lang w:val="uk-UA"/>
        </w:rPr>
        <w:t>Закону України "Про публічні закупівлі".</w:t>
      </w:r>
    </w:p>
    <w:p w:rsidR="0085187A" w:rsidRPr="00096D6B" w:rsidRDefault="0085187A" w:rsidP="00356A7F">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11.6. Зміни, доповнення до цього Договору, його розірвання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11.7. Жодна із Сторін не має права передавати права та обов’язки за цим Договором третій особі без отримання письмової згоди іншої Сторони.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11.9. У випадках, не передбачених цим Договором, Сторони керуються чинним законодавством України.</w:t>
      </w:r>
    </w:p>
    <w:p w:rsidR="0085187A" w:rsidRPr="00096D6B" w:rsidRDefault="0085187A" w:rsidP="0085187A">
      <w:pPr>
        <w:spacing w:line="240" w:lineRule="auto"/>
        <w:ind w:firstLine="360"/>
        <w:jc w:val="both"/>
        <w:rPr>
          <w:rFonts w:ascii="Times New Roman" w:hAnsi="Times New Roman" w:cs="Times New Roman"/>
          <w:sz w:val="24"/>
          <w:szCs w:val="24"/>
          <w:lang w:val="uk-UA"/>
        </w:rPr>
      </w:pPr>
      <w:r w:rsidRPr="00096D6B">
        <w:rPr>
          <w:rFonts w:ascii="Times New Roman" w:hAnsi="Times New Roman" w:cs="Times New Roman"/>
          <w:sz w:val="24"/>
          <w:szCs w:val="24"/>
          <w:lang w:val="uk-UA"/>
        </w:rPr>
        <w:t xml:space="preserve">11.10. Сторони зобов’язані негайно письмово повідомляти одна одну у випадку зміни банківських чи </w:t>
      </w:r>
      <w:r w:rsidR="002B0C73">
        <w:rPr>
          <w:rFonts w:ascii="Times New Roman" w:hAnsi="Times New Roman" w:cs="Times New Roman"/>
          <w:sz w:val="24"/>
          <w:szCs w:val="24"/>
          <w:lang w:val="uk-UA"/>
        </w:rPr>
        <w:t>інших</w:t>
      </w:r>
      <w:r w:rsidRPr="00096D6B">
        <w:rPr>
          <w:rFonts w:ascii="Times New Roman" w:hAnsi="Times New Roman" w:cs="Times New Roman"/>
          <w:sz w:val="24"/>
          <w:szCs w:val="24"/>
          <w:lang w:val="uk-UA"/>
        </w:rPr>
        <w:t xml:space="preserve"> реквізитів.</w:t>
      </w:r>
    </w:p>
    <w:p w:rsidR="0085187A" w:rsidRPr="00096D6B" w:rsidRDefault="0085187A" w:rsidP="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napToGrid w:val="0"/>
          <w:sz w:val="24"/>
          <w:szCs w:val="24"/>
          <w:lang w:val="uk-UA"/>
        </w:rPr>
      </w:pPr>
      <w:r w:rsidRPr="00096D6B">
        <w:rPr>
          <w:rFonts w:ascii="Times New Roman" w:hAnsi="Times New Roman" w:cs="Times New Roman"/>
          <w:b/>
          <w:snapToGrid w:val="0"/>
          <w:sz w:val="24"/>
          <w:szCs w:val="24"/>
          <w:lang w:val="uk-UA"/>
        </w:rPr>
        <w:t xml:space="preserve">                         ХІІ.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475"/>
      </w:tblGrid>
      <w:tr w:rsidR="0085187A" w:rsidRPr="00096D6B" w:rsidTr="00C537F7">
        <w:tc>
          <w:tcPr>
            <w:tcW w:w="4927" w:type="dxa"/>
            <w:tcBorders>
              <w:top w:val="nil"/>
              <w:left w:val="nil"/>
              <w:bottom w:val="nil"/>
              <w:right w:val="nil"/>
            </w:tcBorders>
            <w:shd w:val="clear" w:color="auto" w:fill="auto"/>
          </w:tcPr>
          <w:p w:rsidR="0085187A" w:rsidRPr="00096D6B" w:rsidRDefault="0085187A" w:rsidP="00C537F7">
            <w:pPr>
              <w:shd w:val="clear" w:color="auto" w:fill="FFFFFF"/>
              <w:spacing w:line="298" w:lineRule="exact"/>
              <w:ind w:right="480"/>
              <w:jc w:val="center"/>
              <w:rPr>
                <w:rFonts w:ascii="Times New Roman" w:hAnsi="Times New Roman" w:cs="Times New Roman"/>
                <w:b/>
                <w:sz w:val="24"/>
                <w:szCs w:val="24"/>
                <w:lang w:val="uk-UA"/>
              </w:rPr>
            </w:pPr>
            <w:r w:rsidRPr="00096D6B">
              <w:rPr>
                <w:rFonts w:ascii="Times New Roman" w:hAnsi="Times New Roman" w:cs="Times New Roman"/>
                <w:b/>
                <w:sz w:val="24"/>
                <w:szCs w:val="24"/>
                <w:lang w:val="uk-UA"/>
              </w:rPr>
              <w:t>Замовник</w:t>
            </w:r>
          </w:p>
          <w:p w:rsidR="0085187A" w:rsidRPr="00096D6B" w:rsidRDefault="00D6678C" w:rsidP="00D22BAD">
            <w:pPr>
              <w:shd w:val="clear" w:color="auto" w:fill="FFFFFF"/>
              <w:spacing w:line="298" w:lineRule="exact"/>
              <w:jc w:val="center"/>
              <w:rPr>
                <w:rFonts w:ascii="Times New Roman" w:hAnsi="Times New Roman" w:cs="Times New Roman"/>
                <w:b/>
                <w:snapToGrid w:val="0"/>
                <w:sz w:val="24"/>
                <w:szCs w:val="24"/>
                <w:lang w:val="uk-UA"/>
              </w:rPr>
            </w:pPr>
            <w:r w:rsidRPr="00D6678C">
              <w:rPr>
                <w:rFonts w:ascii="Times New Roman" w:hAnsi="Times New Roman" w:cs="Times New Roman"/>
                <w:b/>
                <w:snapToGrid w:val="0"/>
                <w:sz w:val="24"/>
                <w:szCs w:val="24"/>
                <w:lang w:val="uk-UA"/>
              </w:rPr>
              <w:t>ЗАКЛАД ДОШКІЛЬНОЇ ОСВІТИ №10 "МИХАЙЛИК" ШЕПЕТІВСЬКОЇ МІСЬКОЇ РАДИ ХМЕЛЬНИЦЬКОЇ ОБЛАСТІ</w:t>
            </w:r>
          </w:p>
        </w:tc>
        <w:tc>
          <w:tcPr>
            <w:tcW w:w="4927" w:type="dxa"/>
            <w:tcBorders>
              <w:top w:val="nil"/>
              <w:left w:val="nil"/>
              <w:bottom w:val="nil"/>
              <w:right w:val="nil"/>
            </w:tcBorders>
            <w:shd w:val="clear" w:color="auto" w:fill="auto"/>
          </w:tcPr>
          <w:p w:rsidR="0085187A" w:rsidRPr="00096D6B" w:rsidRDefault="0085187A"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napToGrid w:val="0"/>
                <w:sz w:val="24"/>
                <w:szCs w:val="24"/>
                <w:lang w:val="uk-UA"/>
              </w:rPr>
            </w:pPr>
            <w:r w:rsidRPr="00096D6B">
              <w:rPr>
                <w:rFonts w:ascii="Times New Roman" w:hAnsi="Times New Roman" w:cs="Times New Roman"/>
                <w:b/>
                <w:sz w:val="24"/>
                <w:szCs w:val="24"/>
                <w:lang w:val="uk-UA"/>
              </w:rPr>
              <w:t>Учасник</w:t>
            </w:r>
          </w:p>
        </w:tc>
      </w:tr>
      <w:tr w:rsidR="00356A7F" w:rsidRPr="00096D6B" w:rsidTr="00C537F7">
        <w:tc>
          <w:tcPr>
            <w:tcW w:w="4927" w:type="dxa"/>
            <w:tcBorders>
              <w:top w:val="nil"/>
              <w:left w:val="nil"/>
              <w:bottom w:val="nil"/>
              <w:right w:val="nil"/>
            </w:tcBorders>
            <w:shd w:val="clear" w:color="auto" w:fill="auto"/>
          </w:tcPr>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rsidR="00D6678C" w:rsidRDefault="00D6678C" w:rsidP="00356A7F">
            <w:pPr>
              <w:shd w:val="clear" w:color="auto" w:fill="FFFFFF"/>
              <w:spacing w:line="298" w:lineRule="exact"/>
              <w:ind w:right="480"/>
              <w:jc w:val="both"/>
              <w:rPr>
                <w:rFonts w:ascii="Times New Roman" w:hAnsi="Times New Roman" w:cs="Times New Roman"/>
                <w:sz w:val="24"/>
                <w:szCs w:val="24"/>
                <w:lang w:val="uk-UA"/>
              </w:rPr>
            </w:pPr>
            <w:r w:rsidRPr="00D6678C">
              <w:rPr>
                <w:rFonts w:ascii="Times New Roman" w:hAnsi="Times New Roman" w:cs="Times New Roman"/>
                <w:sz w:val="24"/>
                <w:szCs w:val="24"/>
                <w:lang w:val="uk-UA"/>
              </w:rPr>
              <w:t xml:space="preserve">Україна, 30400, Хмельницька обл., Шепетівський р-н, місто Шепетівка, </w:t>
            </w:r>
            <w:proofErr w:type="spellStart"/>
            <w:r w:rsidRPr="00D6678C">
              <w:rPr>
                <w:rFonts w:ascii="Times New Roman" w:hAnsi="Times New Roman" w:cs="Times New Roman"/>
                <w:sz w:val="24"/>
                <w:szCs w:val="24"/>
                <w:lang w:val="uk-UA"/>
              </w:rPr>
              <w:t>вул.Захисників</w:t>
            </w:r>
            <w:proofErr w:type="spellEnd"/>
            <w:r w:rsidRPr="00D6678C">
              <w:rPr>
                <w:rFonts w:ascii="Times New Roman" w:hAnsi="Times New Roman" w:cs="Times New Roman"/>
                <w:sz w:val="24"/>
                <w:szCs w:val="24"/>
                <w:lang w:val="uk-UA"/>
              </w:rPr>
              <w:t xml:space="preserve"> України, будинок 39 </w:t>
            </w:r>
          </w:p>
          <w:p w:rsidR="00356A7F" w:rsidRP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 xml:space="preserve">Код ЄДРПОУ </w:t>
            </w:r>
            <w:r w:rsidR="00D6678C" w:rsidRPr="00D6678C">
              <w:rPr>
                <w:rFonts w:ascii="Times New Roman" w:hAnsi="Times New Roman" w:cs="Times New Roman"/>
                <w:sz w:val="24"/>
                <w:szCs w:val="24"/>
                <w:lang w:val="uk-UA"/>
              </w:rPr>
              <w:t>33850299</w:t>
            </w:r>
            <w:bookmarkStart w:id="16" w:name="_GoBack"/>
            <w:bookmarkEnd w:id="16"/>
          </w:p>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sidRPr="00356A7F">
              <w:rPr>
                <w:rFonts w:ascii="Times New Roman" w:hAnsi="Times New Roman" w:cs="Times New Roman"/>
                <w:sz w:val="24"/>
                <w:szCs w:val="24"/>
                <w:lang w:val="uk-UA"/>
              </w:rPr>
              <w:t>р/р ________________________</w:t>
            </w:r>
            <w:r>
              <w:rPr>
                <w:rFonts w:ascii="Times New Roman" w:hAnsi="Times New Roman" w:cs="Times New Roman"/>
                <w:sz w:val="24"/>
                <w:szCs w:val="24"/>
                <w:lang w:val="uk-UA"/>
              </w:rPr>
              <w:t>______</w:t>
            </w:r>
          </w:p>
          <w:p w:rsidR="00356A7F" w:rsidRDefault="00356A7F" w:rsidP="00356A7F">
            <w:pPr>
              <w:shd w:val="clear" w:color="auto" w:fill="FFFFFF"/>
              <w:spacing w:line="298" w:lineRule="exact"/>
              <w:ind w:right="480"/>
              <w:jc w:val="both"/>
              <w:rPr>
                <w:rFonts w:ascii="Times New Roman" w:hAnsi="Times New Roman" w:cs="Times New Roman"/>
                <w:sz w:val="24"/>
                <w:szCs w:val="24"/>
                <w:lang w:val="uk-UA"/>
              </w:rPr>
            </w:pPr>
            <w:r>
              <w:rPr>
                <w:rFonts w:ascii="Times New Roman" w:hAnsi="Times New Roman" w:cs="Times New Roman"/>
                <w:sz w:val="24"/>
                <w:szCs w:val="24"/>
                <w:lang w:val="uk-UA"/>
              </w:rPr>
              <w:t>в ________________________________</w:t>
            </w:r>
          </w:p>
          <w:p w:rsidR="00356A7F" w:rsidRPr="00356A7F" w:rsidRDefault="00356A7F" w:rsidP="00356A7F">
            <w:pPr>
              <w:shd w:val="clear" w:color="auto" w:fill="FFFFFF"/>
              <w:spacing w:line="298" w:lineRule="exact"/>
              <w:ind w:right="480"/>
              <w:jc w:val="both"/>
              <w:rPr>
                <w:rFonts w:ascii="Times New Roman" w:hAnsi="Times New Roman" w:cs="Times New Roman"/>
                <w:sz w:val="24"/>
                <w:szCs w:val="24"/>
                <w:lang w:val="uk-UA"/>
              </w:rPr>
            </w:pPr>
          </w:p>
        </w:tc>
        <w:tc>
          <w:tcPr>
            <w:tcW w:w="4927" w:type="dxa"/>
            <w:tcBorders>
              <w:top w:val="nil"/>
              <w:left w:val="nil"/>
              <w:bottom w:val="nil"/>
              <w:right w:val="nil"/>
            </w:tcBorders>
            <w:shd w:val="clear" w:color="auto" w:fill="auto"/>
          </w:tcPr>
          <w:p w:rsidR="00356A7F" w:rsidRPr="00096D6B" w:rsidRDefault="00356A7F"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p>
        </w:tc>
      </w:tr>
      <w:tr w:rsidR="00356A7F" w:rsidRPr="00096D6B" w:rsidTr="00C537F7">
        <w:tc>
          <w:tcPr>
            <w:tcW w:w="4927" w:type="dxa"/>
            <w:tcBorders>
              <w:top w:val="nil"/>
              <w:left w:val="nil"/>
              <w:bottom w:val="nil"/>
              <w:right w:val="nil"/>
            </w:tcBorders>
            <w:shd w:val="clear" w:color="auto" w:fill="auto"/>
          </w:tcPr>
          <w:p w:rsidR="00356A7F" w:rsidRDefault="00356A7F" w:rsidP="00C537F7">
            <w:pPr>
              <w:shd w:val="clear" w:color="auto" w:fill="FFFFFF"/>
              <w:spacing w:line="298" w:lineRule="exact"/>
              <w:ind w:right="480"/>
              <w:jc w:val="center"/>
              <w:rPr>
                <w:rFonts w:ascii="Times New Roman" w:hAnsi="Times New Roman" w:cs="Times New Roman"/>
                <w:b/>
                <w:sz w:val="24"/>
                <w:szCs w:val="24"/>
                <w:lang w:val="uk-UA"/>
              </w:rPr>
            </w:pPr>
          </w:p>
        </w:tc>
        <w:tc>
          <w:tcPr>
            <w:tcW w:w="4927" w:type="dxa"/>
            <w:tcBorders>
              <w:top w:val="nil"/>
              <w:left w:val="nil"/>
              <w:bottom w:val="nil"/>
              <w:right w:val="nil"/>
            </w:tcBorders>
            <w:shd w:val="clear" w:color="auto" w:fill="auto"/>
          </w:tcPr>
          <w:p w:rsidR="00356A7F" w:rsidRPr="00096D6B" w:rsidRDefault="00356A7F" w:rsidP="00C5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p>
        </w:tc>
      </w:tr>
    </w:tbl>
    <w:p w:rsidR="00F8319F" w:rsidRPr="00096D6B" w:rsidRDefault="00F8319F">
      <w:pPr>
        <w:rPr>
          <w:lang w:val="uk-UA"/>
        </w:rPr>
      </w:pPr>
    </w:p>
    <w:sectPr w:rsidR="00F8319F" w:rsidRPr="00096D6B" w:rsidSect="008518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9D0"/>
    <w:multiLevelType w:val="multilevel"/>
    <w:tmpl w:val="DA1C011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B0001C"/>
    <w:multiLevelType w:val="multilevel"/>
    <w:tmpl w:val="E0F6CA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F4851E4"/>
    <w:multiLevelType w:val="multilevel"/>
    <w:tmpl w:val="DADE1C6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58EB6818"/>
    <w:multiLevelType w:val="multilevel"/>
    <w:tmpl w:val="C8482C74"/>
    <w:lvl w:ilvl="0">
      <w:start w:val="1"/>
      <w:numFmt w:val="decimal"/>
      <w:lvlText w:val="%1."/>
      <w:lvlJc w:val="left"/>
      <w:pPr>
        <w:ind w:left="1310" w:hanging="600"/>
      </w:pPr>
      <w:rPr>
        <w:rFonts w:hint="default"/>
      </w:rPr>
    </w:lvl>
    <w:lvl w:ilvl="1">
      <w:start w:val="1"/>
      <w:numFmt w:val="decimal"/>
      <w:isLgl/>
      <w:lvlText w:val="%1.%2."/>
      <w:lvlJc w:val="left"/>
      <w:pPr>
        <w:ind w:left="1220" w:hanging="51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779B5883"/>
    <w:multiLevelType w:val="multilevel"/>
    <w:tmpl w:val="0DF6DEB0"/>
    <w:lvl w:ilvl="0">
      <w:start w:val="5"/>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sz w:val="1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3"/>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7A"/>
    <w:rsid w:val="0000060E"/>
    <w:rsid w:val="00071A76"/>
    <w:rsid w:val="00086CDC"/>
    <w:rsid w:val="00096D6B"/>
    <w:rsid w:val="000971DF"/>
    <w:rsid w:val="001363AA"/>
    <w:rsid w:val="00147C99"/>
    <w:rsid w:val="00251147"/>
    <w:rsid w:val="002B0C73"/>
    <w:rsid w:val="002E2B7B"/>
    <w:rsid w:val="0032004D"/>
    <w:rsid w:val="00356A7F"/>
    <w:rsid w:val="00377A83"/>
    <w:rsid w:val="003D0529"/>
    <w:rsid w:val="004222DE"/>
    <w:rsid w:val="004F6F3A"/>
    <w:rsid w:val="006005DE"/>
    <w:rsid w:val="006156F2"/>
    <w:rsid w:val="006E0385"/>
    <w:rsid w:val="007731E2"/>
    <w:rsid w:val="007743D6"/>
    <w:rsid w:val="007F0136"/>
    <w:rsid w:val="0084654A"/>
    <w:rsid w:val="0085187A"/>
    <w:rsid w:val="00852361"/>
    <w:rsid w:val="008C056B"/>
    <w:rsid w:val="008E3968"/>
    <w:rsid w:val="0092645A"/>
    <w:rsid w:val="009A2C24"/>
    <w:rsid w:val="009F31B1"/>
    <w:rsid w:val="00A11A17"/>
    <w:rsid w:val="00A413C4"/>
    <w:rsid w:val="00BC540D"/>
    <w:rsid w:val="00BD16FE"/>
    <w:rsid w:val="00C20E9F"/>
    <w:rsid w:val="00C61E1B"/>
    <w:rsid w:val="00CB2269"/>
    <w:rsid w:val="00CD40BD"/>
    <w:rsid w:val="00D22BAD"/>
    <w:rsid w:val="00D6678C"/>
    <w:rsid w:val="00F8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BE53"/>
  <w15:docId w15:val="{659AB048-C4B9-4D9A-97A5-1C2DF9F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7A"/>
    <w:pPr>
      <w:spacing w:after="0"/>
    </w:pPr>
    <w:rPr>
      <w:rFonts w:ascii="Arial" w:eastAsia="Arial" w:hAnsi="Arial" w:cs="Arial"/>
      <w:color w:val="000000"/>
      <w:lang w:eastAsia="ru-RU"/>
    </w:rPr>
  </w:style>
  <w:style w:type="paragraph" w:styleId="3">
    <w:name w:val="heading 3"/>
    <w:basedOn w:val="a"/>
    <w:next w:val="a"/>
    <w:link w:val="30"/>
    <w:rsid w:val="0085187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187A"/>
    <w:rPr>
      <w:rFonts w:ascii="Arial" w:eastAsia="Arial" w:hAnsi="Arial" w:cs="Arial"/>
      <w:b/>
      <w:color w:val="000000"/>
      <w:sz w:val="28"/>
      <w:szCs w:val="28"/>
      <w:lang w:eastAsia="ru-RU"/>
    </w:rPr>
  </w:style>
  <w:style w:type="paragraph" w:styleId="a3">
    <w:name w:val="Normal (Web)"/>
    <w:basedOn w:val="a"/>
    <w:link w:val="a4"/>
    <w:uiPriority w:val="99"/>
    <w:unhideWhenUsed/>
    <w:qFormat/>
    <w:rsid w:val="0085187A"/>
    <w:pPr>
      <w:spacing w:before="280" w:after="280"/>
    </w:pPr>
    <w:rPr>
      <w:rFonts w:ascii="Liberation Serif" w:eastAsia="Tahoma" w:hAnsi="Liberation Serif" w:cs="Lohit Devanagari"/>
      <w:color w:val="00000A"/>
      <w:sz w:val="24"/>
      <w:szCs w:val="24"/>
      <w:lang w:val="uk-UA" w:eastAsia="zh-CN" w:bidi="hi-IN"/>
    </w:rPr>
  </w:style>
  <w:style w:type="character" w:customStyle="1" w:styleId="a4">
    <w:name w:val="Обычный (веб) Знак"/>
    <w:link w:val="a3"/>
    <w:uiPriority w:val="99"/>
    <w:locked/>
    <w:rsid w:val="0085187A"/>
    <w:rPr>
      <w:rFonts w:ascii="Liberation Serif" w:eastAsia="Tahoma" w:hAnsi="Liberation Serif" w:cs="Lohit Devanagari"/>
      <w:color w:val="00000A"/>
      <w:sz w:val="24"/>
      <w:szCs w:val="24"/>
      <w:lang w:val="uk-UA" w:eastAsia="zh-CN" w:bidi="hi-IN"/>
    </w:rPr>
  </w:style>
  <w:style w:type="paragraph" w:styleId="HTML">
    <w:name w:val="HTML Preformatted"/>
    <w:basedOn w:val="a"/>
    <w:link w:val="HTML0"/>
    <w:uiPriority w:val="99"/>
    <w:rsid w:val="0085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rsid w:val="0085187A"/>
    <w:rPr>
      <w:rFonts w:ascii="Courier New" w:eastAsia="Times New Roman" w:hAnsi="Courier New" w:cs="Times New Roman"/>
      <w:sz w:val="20"/>
      <w:szCs w:val="20"/>
      <w:lang w:eastAsia="ru-RU"/>
    </w:rPr>
  </w:style>
  <w:style w:type="paragraph" w:customStyle="1" w:styleId="rvps2">
    <w:name w:val="rvps2"/>
    <w:basedOn w:val="a"/>
    <w:rsid w:val="008518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0"/>
    <w:rsid w:val="007F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5860">
      <w:bodyDiv w:val="1"/>
      <w:marLeft w:val="0"/>
      <w:marRight w:val="0"/>
      <w:marTop w:val="0"/>
      <w:marBottom w:val="0"/>
      <w:divBdr>
        <w:top w:val="none" w:sz="0" w:space="0" w:color="auto"/>
        <w:left w:val="none" w:sz="0" w:space="0" w:color="auto"/>
        <w:bottom w:val="none" w:sz="0" w:space="0" w:color="auto"/>
        <w:right w:val="none" w:sz="0" w:space="0" w:color="auto"/>
      </w:divBdr>
    </w:div>
    <w:div w:id="14564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9925</Words>
  <Characters>5658</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ВІДДІЛ КУЛЬТУРИ ШЕПЕТІВСЬКОЇ МІСЬКОЇ РАДИ в особі								, що діє на підставі  _</vt:lpstr>
      <vt:lpstr>        _________________________________, в особі ___________________________ _________</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Nastya</cp:lastModifiedBy>
  <cp:revision>4</cp:revision>
  <dcterms:created xsi:type="dcterms:W3CDTF">2023-12-20T11:05:00Z</dcterms:created>
  <dcterms:modified xsi:type="dcterms:W3CDTF">2023-12-20T13:15:00Z</dcterms:modified>
</cp:coreProperties>
</file>