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66" w:rsidRPr="00F97617" w:rsidRDefault="00202D66" w:rsidP="00202D66">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Додаток 4</w:t>
      </w:r>
    </w:p>
    <w:p w:rsidR="00202D66" w:rsidRPr="00F97617" w:rsidRDefault="00202D66" w:rsidP="00202D66">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 тендерної документації</w:t>
      </w:r>
    </w:p>
    <w:p w:rsidR="009F314F" w:rsidRPr="00202D66" w:rsidRDefault="009F314F">
      <w:pPr>
        <w:shd w:val="clear" w:color="auto" w:fill="FFFFFF"/>
        <w:spacing w:after="0" w:line="240" w:lineRule="auto"/>
        <w:contextualSpacing/>
        <w:jc w:val="both"/>
        <w:rPr>
          <w:rFonts w:eastAsia="Times New Roman" w:cs="Times New Roman"/>
          <w:b/>
          <w:bCs/>
          <w:color w:val="000000"/>
          <w:lang w:eastAsia="ru-RU"/>
        </w:rPr>
      </w:pPr>
    </w:p>
    <w:p w:rsidR="00202D66" w:rsidRDefault="00202D66">
      <w:pPr>
        <w:shd w:val="clear" w:color="auto" w:fill="FFFFFF"/>
        <w:spacing w:after="0" w:line="240" w:lineRule="auto"/>
        <w:contextualSpacing/>
        <w:jc w:val="both"/>
        <w:rPr>
          <w:rFonts w:eastAsia="Times New Roman" w:cs="Times New Roman"/>
          <w:b/>
          <w:bCs/>
          <w:color w:val="000000"/>
          <w:lang w:val="uk-UA" w:eastAsia="ru-RU"/>
        </w:rPr>
      </w:pPr>
    </w:p>
    <w:p w:rsidR="009F314F" w:rsidRPr="00974D54" w:rsidRDefault="00BA0993">
      <w:pPr>
        <w:shd w:val="clear" w:color="auto" w:fill="FFFFFF"/>
        <w:ind w:firstLine="284"/>
        <w:jc w:val="center"/>
        <w:rPr>
          <w:color w:val="000000"/>
          <w:lang w:val="uk-UA"/>
        </w:rPr>
      </w:pPr>
      <w:r>
        <w:rPr>
          <w:rFonts w:ascii="Times New Roman" w:hAnsi="Times New Roman"/>
          <w:b/>
          <w:bCs/>
          <w:color w:val="000000"/>
          <w:lang w:val="uk-UA" w:eastAsia="ru-RU"/>
        </w:rPr>
        <w:t xml:space="preserve"> ДОГОВІР № ___</w:t>
      </w:r>
    </w:p>
    <w:p w:rsidR="009F314F" w:rsidRPr="00974D54" w:rsidRDefault="00BA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lang w:val="uk-UA"/>
        </w:rPr>
      </w:pPr>
      <w:r>
        <w:rPr>
          <w:rFonts w:ascii="Times New Roman" w:hAnsi="Times New Roman" w:cs="Times New Roman"/>
          <w:b/>
          <w:bCs/>
          <w:color w:val="000000"/>
          <w:lang w:val="uk-UA" w:eastAsia="ru-RU"/>
        </w:rPr>
        <w:t xml:space="preserve">про закупівлю товарів </w:t>
      </w:r>
    </w:p>
    <w:p w:rsidR="009F314F" w:rsidRDefault="009F314F">
      <w:pPr>
        <w:spacing w:after="0" w:line="240" w:lineRule="auto"/>
        <w:rPr>
          <w:rFonts w:ascii="Times New Roman" w:hAnsi="Times New Roman"/>
          <w:color w:val="000000"/>
          <w:sz w:val="24"/>
          <w:szCs w:val="24"/>
          <w:lang w:val="uk-UA" w:eastAsia="ru-RU"/>
        </w:rPr>
      </w:pPr>
    </w:p>
    <w:p w:rsidR="009F314F" w:rsidRPr="00974D54" w:rsidRDefault="00CD4806">
      <w:pPr>
        <w:shd w:val="clear" w:color="auto" w:fill="FFFFFF"/>
        <w:spacing w:after="0" w:line="240" w:lineRule="auto"/>
        <w:rPr>
          <w:color w:val="000000"/>
          <w:lang w:val="uk-UA"/>
        </w:rPr>
      </w:pPr>
      <w:r>
        <w:rPr>
          <w:rFonts w:ascii="Times New Roman" w:hAnsi="Times New Roman"/>
          <w:b/>
          <w:bCs/>
          <w:color w:val="000000"/>
          <w:sz w:val="24"/>
          <w:szCs w:val="24"/>
          <w:lang w:val="uk-UA" w:eastAsia="ru-RU"/>
        </w:rPr>
        <w:t>________</w:t>
      </w:r>
      <w:r w:rsidR="00BA0993">
        <w:rPr>
          <w:rFonts w:ascii="Times New Roman" w:hAnsi="Times New Roman"/>
          <w:b/>
          <w:bCs/>
          <w:color w:val="000000"/>
          <w:sz w:val="24"/>
          <w:szCs w:val="24"/>
          <w:lang w:val="uk-UA" w:eastAsia="ru-RU"/>
        </w:rPr>
        <w:tab/>
      </w:r>
      <w:r w:rsidR="00BA0993">
        <w:rPr>
          <w:rFonts w:ascii="Times New Roman" w:hAnsi="Times New Roman"/>
          <w:b/>
          <w:bCs/>
          <w:color w:val="000000"/>
          <w:sz w:val="24"/>
          <w:szCs w:val="24"/>
          <w:lang w:val="uk-UA" w:eastAsia="ru-RU"/>
        </w:rPr>
        <w:tab/>
      </w:r>
      <w:r>
        <w:rPr>
          <w:rFonts w:ascii="Times New Roman" w:hAnsi="Times New Roman"/>
          <w:b/>
          <w:bCs/>
          <w:color w:val="000000"/>
          <w:sz w:val="24"/>
          <w:szCs w:val="24"/>
          <w:lang w:val="uk-UA" w:eastAsia="ru-RU"/>
        </w:rPr>
        <w:t xml:space="preserve">        </w:t>
      </w:r>
      <w:r w:rsidR="00765DE5">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  «___» ___________ 2023</w:t>
      </w:r>
      <w:r w:rsidR="00BA0993">
        <w:rPr>
          <w:rFonts w:ascii="Times New Roman" w:hAnsi="Times New Roman"/>
          <w:b/>
          <w:bCs/>
          <w:color w:val="000000"/>
          <w:sz w:val="24"/>
          <w:szCs w:val="24"/>
          <w:lang w:val="uk-UA" w:eastAsia="ru-RU"/>
        </w:rPr>
        <w:t xml:space="preserve"> року</w:t>
      </w:r>
    </w:p>
    <w:p w:rsidR="009F314F" w:rsidRDefault="009F314F">
      <w:pPr>
        <w:shd w:val="clear" w:color="auto" w:fill="FFFFFF"/>
        <w:spacing w:after="0" w:line="240" w:lineRule="auto"/>
        <w:rPr>
          <w:rFonts w:ascii="Times New Roman" w:hAnsi="Times New Roman"/>
          <w:color w:val="000000"/>
          <w:sz w:val="24"/>
          <w:szCs w:val="24"/>
          <w:lang w:val="uk-UA" w:eastAsia="ru-RU"/>
        </w:rPr>
      </w:pPr>
    </w:p>
    <w:p w:rsidR="009F314F" w:rsidRDefault="00BA0993">
      <w:p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b/>
          <w:color w:val="000000"/>
          <w:sz w:val="24"/>
          <w:szCs w:val="24"/>
          <w:lang w:val="uk-UA"/>
        </w:rPr>
        <w:tab/>
      </w:r>
      <w:r w:rsidR="00CD4806">
        <w:rPr>
          <w:rFonts w:ascii="Times New Roman" w:hAnsi="Times New Roman"/>
          <w:b/>
          <w:color w:val="000000"/>
          <w:sz w:val="24"/>
          <w:szCs w:val="24"/>
          <w:lang w:val="uk-UA"/>
        </w:rPr>
        <w:t>____________________________________________________________________________</w:t>
      </w:r>
      <w:r>
        <w:rPr>
          <w:rFonts w:ascii="Times New Roman" w:hAnsi="Times New Roman"/>
          <w:b/>
          <w:color w:val="000000"/>
          <w:sz w:val="24"/>
          <w:szCs w:val="24"/>
          <w:lang w:val="uk-UA"/>
        </w:rPr>
        <w:t xml:space="preserve">, </w:t>
      </w:r>
      <w:r>
        <w:rPr>
          <w:rStyle w:val="10"/>
          <w:rFonts w:ascii="Times New Roman" w:hAnsi="Times New Roman"/>
          <w:sz w:val="24"/>
          <w:szCs w:val="24"/>
        </w:rPr>
        <w:t xml:space="preserve">в особі </w:t>
      </w:r>
      <w:r w:rsidR="00CD4806">
        <w:rPr>
          <w:rStyle w:val="10"/>
          <w:rFonts w:ascii="Times New Roman" w:hAnsi="Times New Roman"/>
          <w:sz w:val="24"/>
          <w:szCs w:val="24"/>
        </w:rPr>
        <w:t>________________________________________________________________</w:t>
      </w:r>
      <w:r>
        <w:rPr>
          <w:rStyle w:val="10"/>
          <w:rFonts w:ascii="Times New Roman" w:hAnsi="Times New Roman"/>
          <w:sz w:val="24"/>
          <w:szCs w:val="24"/>
        </w:rPr>
        <w:t xml:space="preserve">, яка діє на підставі </w:t>
      </w:r>
      <w:r w:rsidR="00CD4806">
        <w:rPr>
          <w:rStyle w:val="10"/>
          <w:rFonts w:ascii="Times New Roman" w:hAnsi="Times New Roman"/>
          <w:sz w:val="24"/>
          <w:szCs w:val="24"/>
        </w:rPr>
        <w:t>_____________________________________</w:t>
      </w:r>
      <w:r>
        <w:rPr>
          <w:rStyle w:val="10"/>
          <w:rFonts w:ascii="Times New Roman" w:hAnsi="Times New Roman"/>
          <w:sz w:val="24"/>
          <w:szCs w:val="24"/>
        </w:rPr>
        <w:t xml:space="preserve">, (далі – Замовник) </w:t>
      </w:r>
      <w:r>
        <w:rPr>
          <w:rFonts w:ascii="Times New Roman" w:hAnsi="Times New Roman"/>
          <w:b/>
          <w:bCs/>
          <w:color w:val="000000"/>
          <w:sz w:val="24"/>
          <w:szCs w:val="24"/>
          <w:lang w:val="uk-UA" w:eastAsia="ru-RU"/>
        </w:rPr>
        <w:t xml:space="preserve">, </w:t>
      </w:r>
      <w:r>
        <w:rPr>
          <w:rFonts w:ascii="Times New Roman" w:hAnsi="Times New Roman"/>
          <w:color w:val="000000"/>
          <w:sz w:val="24"/>
          <w:szCs w:val="24"/>
          <w:lang w:val="uk-UA" w:eastAsia="ru-RU"/>
        </w:rPr>
        <w:t xml:space="preserve">з однієї сторони та </w:t>
      </w:r>
      <w:r>
        <w:rPr>
          <w:rFonts w:ascii="Times New Roman" w:hAnsi="Times New Roman"/>
          <w:b/>
          <w:bCs/>
          <w:color w:val="000000"/>
          <w:sz w:val="24"/>
          <w:szCs w:val="24"/>
          <w:lang w:val="uk-UA" w:eastAsia="ru-RU"/>
        </w:rPr>
        <w:t>______________</w:t>
      </w:r>
      <w:r w:rsidR="00CD4806">
        <w:rPr>
          <w:rFonts w:ascii="Times New Roman" w:hAnsi="Times New Roman"/>
          <w:b/>
          <w:bCs/>
          <w:color w:val="000000"/>
          <w:sz w:val="24"/>
          <w:szCs w:val="24"/>
          <w:lang w:val="uk-UA" w:eastAsia="ru-RU"/>
        </w:rPr>
        <w:t>_______</w:t>
      </w:r>
      <w:r>
        <w:rPr>
          <w:rFonts w:ascii="Times New Roman" w:hAnsi="Times New Roman"/>
          <w:color w:val="000000"/>
          <w:sz w:val="24"/>
          <w:szCs w:val="24"/>
          <w:lang w:val="uk-UA" w:eastAsia="ru-RU"/>
        </w:rPr>
        <w:t>______________________________________</w:t>
      </w:r>
      <w:r w:rsidR="00CD4806">
        <w:rPr>
          <w:rFonts w:ascii="Times New Roman" w:hAnsi="Times New Roman"/>
          <w:color w:val="000000"/>
          <w:sz w:val="24"/>
          <w:szCs w:val="24"/>
          <w:lang w:val="uk-UA" w:eastAsia="ru-RU"/>
        </w:rPr>
        <w:t>__________</w:t>
      </w:r>
      <w:r>
        <w:rPr>
          <w:rFonts w:ascii="Times New Roman" w:hAnsi="Times New Roman"/>
          <w:color w:val="000000"/>
          <w:sz w:val="24"/>
          <w:szCs w:val="24"/>
          <w:lang w:val="uk-UA" w:eastAsia="ru-RU"/>
        </w:rPr>
        <w:t xml:space="preserve">, що діє на підставі </w:t>
      </w:r>
      <w:r>
        <w:rPr>
          <w:rFonts w:ascii="Times New Roman" w:hAnsi="Times New Roman"/>
          <w:b/>
          <w:bCs/>
          <w:color w:val="000000"/>
          <w:sz w:val="24"/>
          <w:szCs w:val="24"/>
          <w:lang w:val="uk-UA" w:eastAsia="ru-RU"/>
        </w:rPr>
        <w:t>_______________,</w:t>
      </w:r>
      <w:r>
        <w:rPr>
          <w:rFonts w:ascii="Times New Roman" w:hAnsi="Times New Roman"/>
          <w:color w:val="000000"/>
          <w:sz w:val="24"/>
          <w:szCs w:val="24"/>
          <w:lang w:val="uk-UA" w:eastAsia="ru-RU"/>
        </w:rPr>
        <w:t xml:space="preserve"> (далі – Виконавець) з другої сторони, (надалі – </w:t>
      </w:r>
      <w:r>
        <w:rPr>
          <w:rFonts w:ascii="Times New Roman" w:hAnsi="Times New Roman"/>
          <w:b/>
          <w:bCs/>
          <w:color w:val="000000"/>
          <w:sz w:val="24"/>
          <w:szCs w:val="24"/>
          <w:lang w:val="uk-UA" w:eastAsia="ru-RU"/>
        </w:rPr>
        <w:t>Сторони</w:t>
      </w:r>
      <w:r>
        <w:rPr>
          <w:rFonts w:ascii="Times New Roman" w:hAnsi="Times New Roman"/>
          <w:color w:val="000000"/>
          <w:sz w:val="24"/>
          <w:szCs w:val="24"/>
          <w:lang w:val="uk-UA" w:eastAsia="ru-RU"/>
        </w:rPr>
        <w:t>) уклали цей Договір про наступне:</w:t>
      </w:r>
    </w:p>
    <w:p w:rsidR="00FD1B33" w:rsidRPr="00510270" w:rsidRDefault="00FD1B33">
      <w:pPr>
        <w:shd w:val="clear" w:color="auto" w:fill="FFFFFF"/>
        <w:spacing w:after="0" w:line="240" w:lineRule="auto"/>
        <w:jc w:val="both"/>
        <w:rPr>
          <w:lang w:val="uk-UA"/>
        </w:rPr>
      </w:pPr>
    </w:p>
    <w:p w:rsidR="009F314F" w:rsidRPr="00974D54"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sidRPr="00974D54">
        <w:rPr>
          <w:rFonts w:ascii="Times New Roman" w:hAnsi="Times New Roman" w:cs="Times New Roman"/>
          <w:b/>
          <w:color w:val="000000"/>
          <w:sz w:val="24"/>
          <w:szCs w:val="24"/>
          <w:lang w:val="uk-UA"/>
        </w:rPr>
        <w:t>І. Предмет Договору</w:t>
      </w:r>
    </w:p>
    <w:p w:rsidR="005C6BFB" w:rsidRPr="005C6BFB" w:rsidRDefault="00BA0993" w:rsidP="005C6BFB">
      <w:pPr>
        <w:rPr>
          <w:rFonts w:ascii="Times New Roman" w:eastAsia="Times New Roman" w:hAnsi="Times New Roman" w:cs="Times New Roman"/>
          <w:b/>
          <w:bCs/>
          <w:sz w:val="24"/>
          <w:szCs w:val="24"/>
          <w:lang w:val="uk-UA" w:eastAsia="ru-RU"/>
        </w:rPr>
      </w:pPr>
      <w:bookmarkStart w:id="0" w:name="BM25"/>
      <w:bookmarkEnd w:id="0"/>
      <w:r w:rsidRPr="00974D54">
        <w:rPr>
          <w:rFonts w:ascii="Times New Roman" w:hAnsi="Times New Roman" w:cs="Times New Roman"/>
          <w:color w:val="000000"/>
          <w:sz w:val="24"/>
          <w:szCs w:val="24"/>
          <w:lang w:val="uk-UA"/>
        </w:rPr>
        <w:t>1.1. Постачальник зобов’язується</w:t>
      </w:r>
      <w:r w:rsidR="00C717D7">
        <w:rPr>
          <w:rFonts w:ascii="Times New Roman" w:hAnsi="Times New Roman" w:cs="Times New Roman"/>
          <w:color w:val="000000"/>
          <w:sz w:val="24"/>
          <w:szCs w:val="24"/>
          <w:lang w:val="uk-UA"/>
        </w:rPr>
        <w:t xml:space="preserve"> </w:t>
      </w:r>
      <w:r w:rsidR="00510270">
        <w:rPr>
          <w:rFonts w:ascii="Times New Roman" w:hAnsi="Times New Roman" w:cs="Times New Roman"/>
          <w:b/>
          <w:color w:val="000000"/>
          <w:sz w:val="24"/>
          <w:szCs w:val="24"/>
          <w:lang w:val="uk-UA"/>
        </w:rPr>
        <w:t>протягом 2023</w:t>
      </w:r>
      <w:r w:rsidRPr="00974D54">
        <w:rPr>
          <w:rFonts w:ascii="Times New Roman" w:hAnsi="Times New Roman" w:cs="Times New Roman"/>
          <w:color w:val="000000"/>
          <w:sz w:val="24"/>
          <w:szCs w:val="24"/>
          <w:lang w:val="uk-UA"/>
        </w:rPr>
        <w:t xml:space="preserve"> поставити Замовникові товар, зазначений в Договорі, а Замовник -  прийняти і оплатити даний Товар за кодом:</w:t>
      </w:r>
      <w:bookmarkStart w:id="1" w:name="__DdeLink__753_18084590694"/>
      <w:bookmarkEnd w:id="1"/>
      <w:r w:rsidR="005C6BFB" w:rsidRPr="005C6BFB">
        <w:rPr>
          <w:rFonts w:ascii="Times New Roman" w:eastAsia="Times New Roman" w:hAnsi="Times New Roman" w:cs="Times New Roman"/>
          <w:b/>
          <w:bCs/>
          <w:sz w:val="24"/>
          <w:szCs w:val="24"/>
          <w:lang w:val="uk-UA" w:eastAsia="ru-RU"/>
        </w:rPr>
        <w:t>ДК 021:2015 (CPV) : 15530000-2 Вершкове</w:t>
      </w:r>
      <w:r w:rsidR="009A6243">
        <w:rPr>
          <w:rFonts w:ascii="Times New Roman" w:eastAsia="Times New Roman" w:hAnsi="Times New Roman" w:cs="Times New Roman"/>
          <w:b/>
          <w:bCs/>
          <w:sz w:val="24"/>
          <w:szCs w:val="24"/>
          <w:lang w:val="uk-UA" w:eastAsia="ru-RU"/>
        </w:rPr>
        <w:t xml:space="preserve"> масло (Масло солодковершкове  7</w:t>
      </w:r>
      <w:r w:rsidR="005C6BFB" w:rsidRPr="005C6BFB">
        <w:rPr>
          <w:rFonts w:ascii="Times New Roman" w:eastAsia="Times New Roman" w:hAnsi="Times New Roman" w:cs="Times New Roman"/>
          <w:b/>
          <w:bCs/>
          <w:sz w:val="24"/>
          <w:szCs w:val="24"/>
          <w:lang w:val="uk-UA" w:eastAsia="ru-RU"/>
        </w:rPr>
        <w:t>3% жирності)</w:t>
      </w:r>
    </w:p>
    <w:p w:rsidR="009F314F" w:rsidRPr="000707B5" w:rsidRDefault="00BA0993" w:rsidP="005C6BFB">
      <w:pPr>
        <w:rPr>
          <w:rFonts w:ascii="Times New Roman" w:eastAsia="Times New Roman" w:hAnsi="Times New Roman" w:cs="Times New Roman"/>
          <w:b/>
          <w:bCs/>
          <w:sz w:val="24"/>
          <w:szCs w:val="24"/>
          <w:lang w:val="uk-UA" w:eastAsia="ru-RU"/>
        </w:rPr>
      </w:pPr>
      <w:r>
        <w:rPr>
          <w:rFonts w:ascii="Times New Roman" w:hAnsi="Times New Roman" w:cs="Times New Roman"/>
          <w:color w:val="000000"/>
          <w:sz w:val="24"/>
          <w:szCs w:val="24"/>
        </w:rPr>
        <w:t>1.2. Кількість товарів зазначена в Специфікації, що є невід’ємною частиною даного Договору.</w:t>
      </w:r>
    </w:p>
    <w:p w:rsidR="00E0776D" w:rsidRDefault="00BA0993"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bookmarkStart w:id="2" w:name="BM31"/>
      <w:bookmarkEnd w:id="2"/>
      <w:r>
        <w:rPr>
          <w:rFonts w:ascii="Times New Roman" w:hAnsi="Times New Roman" w:cs="Times New Roman"/>
          <w:color w:val="000000"/>
          <w:sz w:val="24"/>
          <w:szCs w:val="24"/>
        </w:rPr>
        <w:t>1.3.</w:t>
      </w:r>
      <w:bookmarkStart w:id="3" w:name="BM34"/>
      <w:bookmarkStart w:id="4" w:name="BM33"/>
      <w:bookmarkEnd w:id="3"/>
      <w:bookmarkEnd w:id="4"/>
      <w:r>
        <w:rPr>
          <w:rFonts w:ascii="Times New Roman" w:hAnsi="Times New Roman" w:cs="Times New Roman"/>
          <w:color w:val="000000"/>
          <w:sz w:val="24"/>
          <w:szCs w:val="24"/>
        </w:rPr>
        <w:t>Обсяги закупівлі товарів можуть бути зменшені залежно від реального фінансування видатків.</w:t>
      </w:r>
    </w:p>
    <w:p w:rsidR="00E0776D" w:rsidRPr="00E0776D"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lang w:val="uk-UA"/>
        </w:rPr>
      </w:pPr>
      <w:r w:rsidRPr="00DB088A">
        <w:rPr>
          <w:rFonts w:ascii="Times New Roman" w:hAnsi="Times New Roman" w:cs="Times New Roman"/>
          <w:color w:val="000000"/>
          <w:sz w:val="24"/>
          <w:szCs w:val="24"/>
          <w:lang w:val="uk-UA"/>
        </w:rPr>
        <w:t xml:space="preserve">1.4. </w:t>
      </w:r>
      <w:r w:rsidRPr="00DB088A">
        <w:rPr>
          <w:rFonts w:ascii="Times New Roman" w:eastAsia="Times New Roman" w:hAnsi="Times New Roman" w:cs="Times New Roman"/>
          <w:color w:val="000000"/>
          <w:sz w:val="24"/>
          <w:szCs w:val="24"/>
          <w:lang w:val="uk-UA" w:eastAsia="ar-SA"/>
        </w:rPr>
        <w:t>Ціна</w:t>
      </w:r>
      <w:r>
        <w:rPr>
          <w:rFonts w:ascii="Times New Roman" w:eastAsia="Times New Roman" w:hAnsi="Times New Roman" w:cs="Times New Roman"/>
          <w:color w:val="000000"/>
          <w:sz w:val="24"/>
          <w:szCs w:val="24"/>
          <w:lang w:val="uk-UA" w:eastAsia="ar-SA"/>
        </w:rPr>
        <w:t xml:space="preserve"> за одиницю Товару, яка зазначена в Договорі, може бути підвищена не раніше 60 днів з дня укладання Договору.</w:t>
      </w:r>
    </w:p>
    <w:p w:rsidR="009F314F"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shd w:val="clear" w:color="auto" w:fill="FFFFFF"/>
          <w:lang w:val="uk-UA"/>
        </w:rPr>
        <w:t>1.5</w:t>
      </w:r>
      <w:r w:rsidR="00BA0993">
        <w:rPr>
          <w:rFonts w:ascii="Times New Roman" w:hAnsi="Times New Roman" w:cs="Times New Roman"/>
          <w:color w:val="000000"/>
          <w:sz w:val="24"/>
          <w:szCs w:val="24"/>
          <w:shd w:val="clear" w:color="auto" w:fill="FFFFFF"/>
          <w:lang w:val="uk-UA"/>
        </w:rPr>
        <w:t xml:space="preserve">. </w:t>
      </w:r>
      <w:r w:rsidR="00BA0993">
        <w:rPr>
          <w:rFonts w:ascii="Times New Roman" w:hAnsi="Times New Roman" w:cs="Times New Roman"/>
          <w:color w:val="000000"/>
          <w:sz w:val="24"/>
          <w:szCs w:val="24"/>
          <w:lang w:val="uk-UA" w:eastAsia="ru-RU"/>
        </w:rPr>
        <w:t xml:space="preserve">Закупівля товарів здійснюється </w:t>
      </w:r>
      <w:r w:rsidR="00BA0993">
        <w:rPr>
          <w:rFonts w:ascii="Times New Roman" w:eastAsia="Times New Roman" w:hAnsi="Times New Roman" w:cs="Times New Roman"/>
          <w:color w:val="000000"/>
          <w:sz w:val="24"/>
          <w:szCs w:val="24"/>
          <w:lang w:val="uk-UA" w:eastAsia="ru-RU"/>
        </w:rPr>
        <w:t>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02DB" w:rsidRDefault="00C902DB" w:rsidP="00C9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rPr>
        <w:t>II Ціна Договору</w:t>
      </w:r>
    </w:p>
    <w:p w:rsidR="00C902DB" w:rsidRDefault="00C902DB" w:rsidP="00C902DB">
      <w:pPr>
        <w:spacing w:after="0" w:line="240" w:lineRule="auto"/>
        <w:jc w:val="both"/>
        <w:rPr>
          <w:color w:val="000000"/>
        </w:rPr>
      </w:pPr>
      <w:bookmarkStart w:id="5" w:name="BM39"/>
      <w:bookmarkEnd w:id="5"/>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іна цього Договору становить </w:t>
      </w:r>
      <w:r>
        <w:rPr>
          <w:rFonts w:ascii="Times New Roman" w:hAnsi="Times New Roman" w:cs="Times New Roman"/>
          <w:color w:val="000000"/>
          <w:sz w:val="24"/>
          <w:szCs w:val="24"/>
          <w:lang w:eastAsia="ru-RU"/>
        </w:rPr>
        <w:t>_________</w:t>
      </w:r>
      <w:r>
        <w:rPr>
          <w:rFonts w:ascii="Times New Roman" w:hAnsi="Times New Roman" w:cs="Times New Roman"/>
          <w:bCs/>
          <w:color w:val="000000"/>
          <w:sz w:val="24"/>
          <w:szCs w:val="24"/>
        </w:rPr>
        <w:t xml:space="preserve">  (____________________________)</w:t>
      </w:r>
      <w:r w:rsidR="00CD4806">
        <w:rPr>
          <w:rFonts w:ascii="Times New Roman" w:hAnsi="Times New Roman" w:cs="Times New Roman"/>
          <w:bCs/>
          <w:color w:val="000000"/>
          <w:sz w:val="24"/>
          <w:szCs w:val="24"/>
          <w:lang w:val="uk-UA"/>
        </w:rPr>
        <w:t xml:space="preserve"> __</w:t>
      </w:r>
      <w:r>
        <w:rPr>
          <w:rFonts w:ascii="Times New Roman" w:hAnsi="Times New Roman" w:cs="Times New Roman"/>
          <w:bCs/>
          <w:color w:val="000000"/>
          <w:sz w:val="24"/>
          <w:szCs w:val="24"/>
        </w:rPr>
        <w:t>______.</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2.2. Ціна цього Договору може бути зменшена залежно від реального фінансування видатків та в інших випадках за взаємною згодою Сторін.</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2.3. Ціна на товар включає в себе всі необхідні податки і збори, витрати на транспортування, погрузку/розгрузку, занос в приміщення товару в місці його подальшої експлуатації, страхування, сплату митних тарифів та усіх інших витрат.</w:t>
      </w:r>
    </w:p>
    <w:p w:rsidR="009F314F" w:rsidRDefault="009F3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p>
    <w:p w:rsidR="009F314F" w:rsidRDefault="00BA0993" w:rsidP="0025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6" w:name="BM35"/>
      <w:bookmarkEnd w:id="6"/>
      <w:r>
        <w:rPr>
          <w:rFonts w:ascii="Times New Roman" w:hAnsi="Times New Roman" w:cs="Times New Roman"/>
          <w:b/>
          <w:color w:val="000000"/>
          <w:sz w:val="24"/>
          <w:szCs w:val="24"/>
        </w:rPr>
        <w:t>II</w:t>
      </w:r>
      <w:r w:rsidR="005623A8">
        <w:rPr>
          <w:rFonts w:ascii="Times New Roman" w:hAnsi="Times New Roman" w:cs="Times New Roman"/>
          <w:b/>
          <w:color w:val="000000"/>
          <w:sz w:val="24"/>
          <w:szCs w:val="24"/>
          <w:lang w:val="uk-UA"/>
        </w:rPr>
        <w:t>І</w:t>
      </w:r>
      <w:r>
        <w:rPr>
          <w:rFonts w:ascii="Times New Roman" w:hAnsi="Times New Roman" w:cs="Times New Roman"/>
          <w:b/>
          <w:color w:val="000000"/>
          <w:sz w:val="24"/>
          <w:szCs w:val="24"/>
        </w:rPr>
        <w:t>. Якість товарів</w:t>
      </w:r>
    </w:p>
    <w:p w:rsidR="001B6635" w:rsidRPr="00427F45" w:rsidRDefault="005623A8" w:rsidP="0025766E">
      <w:pPr>
        <w:spacing w:after="0" w:line="240" w:lineRule="auto"/>
        <w:jc w:val="both"/>
        <w:rPr>
          <w:lang w:val="uk-UA"/>
        </w:rPr>
      </w:pPr>
      <w:bookmarkStart w:id="7" w:name="BM36"/>
      <w:bookmarkEnd w:id="7"/>
      <w:r>
        <w:rPr>
          <w:rFonts w:ascii="Times New Roman" w:hAnsi="Times New Roman" w:cs="Times New Roman"/>
          <w:color w:val="121212"/>
          <w:sz w:val="24"/>
          <w:szCs w:val="24"/>
          <w:lang w:val="uk-UA"/>
        </w:rPr>
        <w:t xml:space="preserve">3.1. </w:t>
      </w:r>
      <w:r w:rsidR="001B6635">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w:t>
      </w:r>
      <w:bookmarkStart w:id="8" w:name="37"/>
      <w:bookmarkEnd w:id="8"/>
      <w:r w:rsidR="001B6635">
        <w:rPr>
          <w:rFonts w:ascii="Times New Roman" w:hAnsi="Times New Roman" w:cs="Times New Roman"/>
          <w:color w:val="121212"/>
          <w:sz w:val="24"/>
          <w:szCs w:val="24"/>
          <w:lang w:val="uk-UA"/>
        </w:rPr>
        <w:t xml:space="preserve">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1B6635" w:rsidRDefault="00096052" w:rsidP="0025766E">
      <w:pPr>
        <w:spacing w:after="0" w:line="240" w:lineRule="auto"/>
        <w:jc w:val="both"/>
      </w:pPr>
      <w:r>
        <w:rPr>
          <w:rFonts w:ascii="Times New Roman" w:hAnsi="Times New Roman" w:cs="Times New Roman"/>
          <w:color w:val="121212"/>
          <w:sz w:val="24"/>
          <w:szCs w:val="24"/>
          <w:lang w:val="uk-UA"/>
        </w:rPr>
        <w:lastRenderedPageBreak/>
        <w:t>3</w:t>
      </w:r>
      <w:r w:rsidR="001B6635">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1B6635">
        <w:rPr>
          <w:rFonts w:ascii="Times New Roman" w:hAnsi="Times New Roman" w:cs="Times New Roman"/>
          <w:color w:val="121212"/>
          <w:sz w:val="24"/>
          <w:szCs w:val="24"/>
          <w:highlight w:val="white"/>
          <w:lang w:val="uk-UA"/>
        </w:rPr>
        <w:t xml:space="preserve"> споживання</w:t>
      </w:r>
      <w:r w:rsidR="001B6635">
        <w:rPr>
          <w:rFonts w:ascii="Times New Roman" w:hAnsi="Times New Roman" w:cs="Times New Roman"/>
          <w:color w:val="121212"/>
          <w:sz w:val="24"/>
          <w:szCs w:val="24"/>
          <w:lang w:val="uk-UA"/>
        </w:rPr>
        <w:t>.</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1B6635" w:rsidRPr="005C6BFB" w:rsidRDefault="00096052" w:rsidP="0025766E">
      <w:pPr>
        <w:shd w:val="clear" w:color="auto" w:fill="FFFFFF"/>
        <w:suppressAutoHyphens w:val="0"/>
        <w:spacing w:after="0" w:line="240" w:lineRule="auto"/>
        <w:jc w:val="both"/>
        <w:rPr>
          <w:lang w:val="uk-UA"/>
        </w:rPr>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.5.</w:t>
      </w:r>
      <w:r w:rsidR="001B6635">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 визн</w:t>
      </w:r>
      <w:r w:rsidR="005C6BFB">
        <w:rPr>
          <w:rFonts w:ascii="Times New Roman" w:hAnsi="Times New Roman" w:cs="Times New Roman"/>
          <w:color w:val="000000"/>
          <w:sz w:val="24"/>
          <w:szCs w:val="24"/>
          <w:shd w:val="clear" w:color="auto" w:fill="FFFFFF"/>
          <w:lang w:val="uk-UA"/>
        </w:rPr>
        <w:t>аченим в Технічній специфікації.</w:t>
      </w:r>
    </w:p>
    <w:p w:rsidR="001B6635" w:rsidRDefault="0045229C" w:rsidP="0025766E">
      <w:pPr>
        <w:suppressLineNumbers/>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1B6635" w:rsidRDefault="0045229C" w:rsidP="0025766E">
      <w:pPr>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Pr="004E1850" w:rsidRDefault="0045229C" w:rsidP="004E1850">
      <w:pPr>
        <w:shd w:val="clear" w:color="auto" w:fill="FFFFFF"/>
        <w:suppressAutoHyphens w:val="0"/>
        <w:spacing w:after="0"/>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rPr>
        <w:t>.</w:t>
      </w:r>
      <w:r w:rsidR="001B6635">
        <w:rPr>
          <w:rFonts w:ascii="Times New Roman" w:hAnsi="Times New Roman" w:cs="Times New Roman"/>
          <w:color w:val="000000"/>
          <w:sz w:val="24"/>
          <w:szCs w:val="24"/>
          <w:lang w:val="uk-UA"/>
        </w:rPr>
        <w:t>8</w:t>
      </w:r>
      <w:r w:rsidR="001B6635">
        <w:rPr>
          <w:rFonts w:ascii="Times New Roman" w:hAnsi="Times New Roman" w:cs="Times New Roman"/>
          <w:color w:val="000000"/>
          <w:sz w:val="24"/>
          <w:szCs w:val="24"/>
        </w:rPr>
        <w:t>.  Забороняється завозити недоброякісний товар або товар з терміном придатності, щоминув.</w:t>
      </w:r>
      <w:bookmarkStart w:id="9" w:name="BM38"/>
      <w:bookmarkStart w:id="10" w:name="BM44"/>
      <w:bookmarkStart w:id="11" w:name="BM42"/>
      <w:bookmarkStart w:id="12" w:name="BM55"/>
      <w:bookmarkStart w:id="13" w:name="BM52"/>
      <w:bookmarkStart w:id="14" w:name="BM61"/>
      <w:bookmarkEnd w:id="9"/>
      <w:bookmarkEnd w:id="10"/>
      <w:bookmarkEnd w:id="11"/>
      <w:bookmarkEnd w:id="12"/>
      <w:bookmarkEnd w:id="13"/>
      <w:bookmarkEnd w:id="14"/>
    </w:p>
    <w:p w:rsidR="00C902DB" w:rsidRPr="00FD1B33" w:rsidRDefault="0045229C" w:rsidP="00C902DB">
      <w:pPr>
        <w:spacing w:line="240" w:lineRule="auto"/>
        <w:jc w:val="center"/>
        <w:rPr>
          <w:lang w:val="uk-UA"/>
        </w:rPr>
      </w:pPr>
      <w:r>
        <w:rPr>
          <w:rFonts w:ascii="Times New Roman" w:hAnsi="Times New Roman" w:cs="Times New Roman"/>
          <w:b/>
          <w:color w:val="000000"/>
          <w:sz w:val="24"/>
          <w:szCs w:val="24"/>
          <w:lang w:val="en-US"/>
        </w:rPr>
        <w:t>IV</w:t>
      </w:r>
      <w:r w:rsidR="00C902DB">
        <w:rPr>
          <w:rFonts w:ascii="Times New Roman" w:hAnsi="Times New Roman" w:cs="Times New Roman"/>
          <w:b/>
          <w:color w:val="000000"/>
          <w:sz w:val="24"/>
          <w:szCs w:val="24"/>
          <w:lang w:val="uk-UA"/>
        </w:rPr>
        <w:t>. С</w:t>
      </w:r>
      <w:r w:rsidR="00FD1B33">
        <w:rPr>
          <w:rFonts w:ascii="Times New Roman" w:hAnsi="Times New Roman" w:cs="Times New Roman"/>
          <w:b/>
          <w:color w:val="000000"/>
          <w:sz w:val="24"/>
          <w:szCs w:val="24"/>
          <w:lang w:val="uk-UA"/>
        </w:rPr>
        <w:t>трок постачання</w:t>
      </w:r>
    </w:p>
    <w:p w:rsidR="00C902DB" w:rsidRDefault="0045229C" w:rsidP="0025766E">
      <w:pPr>
        <w:pStyle w:val="ae"/>
        <w:spacing w:beforeAutospacing="0" w:after="0" w:afterAutospacing="0"/>
        <w:jc w:val="both"/>
      </w:pPr>
      <w:r>
        <w:rPr>
          <w:color w:val="000000"/>
        </w:rPr>
        <w:t>4</w:t>
      </w:r>
      <w:r w:rsidR="00C902DB">
        <w:rPr>
          <w:color w:val="000000"/>
        </w:rPr>
        <w:t xml:space="preserve">.1. Строк поставки </w:t>
      </w:r>
      <w:r w:rsidR="00C902DB">
        <w:rPr>
          <w:color w:val="000000"/>
          <w:highlight w:val="white"/>
        </w:rPr>
        <w:t xml:space="preserve"> товару</w:t>
      </w:r>
      <w:bookmarkStart w:id="15" w:name="57"/>
      <w:bookmarkEnd w:id="15"/>
      <w:proofErr w:type="gramStart"/>
      <w:r w:rsidR="00C902DB">
        <w:rPr>
          <w:color w:val="000000"/>
          <w:highlight w:val="white"/>
        </w:rPr>
        <w:t>:</w:t>
      </w:r>
      <w:r w:rsidR="005C6BFB">
        <w:rPr>
          <w:color w:val="000000"/>
          <w:highlight w:val="white"/>
          <w:lang w:val="uk-UA"/>
        </w:rPr>
        <w:t>з</w:t>
      </w:r>
      <w:proofErr w:type="gramEnd"/>
      <w:r w:rsidR="005C6BFB">
        <w:rPr>
          <w:color w:val="000000"/>
          <w:highlight w:val="white"/>
          <w:lang w:val="uk-UA"/>
        </w:rPr>
        <w:t xml:space="preserve"> дати укладення договору</w:t>
      </w:r>
      <w:r w:rsidR="00C717D7">
        <w:rPr>
          <w:color w:val="000000"/>
          <w:highlight w:val="white"/>
          <w:lang w:val="uk-UA"/>
        </w:rPr>
        <w:t xml:space="preserve"> </w:t>
      </w:r>
      <w:r w:rsidR="005C6BFB">
        <w:rPr>
          <w:color w:val="000000"/>
          <w:highlight w:val="white"/>
          <w:lang w:val="uk-UA"/>
        </w:rPr>
        <w:t>до 31.12.</w:t>
      </w:r>
      <w:r w:rsidR="00C902DB">
        <w:rPr>
          <w:color w:val="000000"/>
          <w:highlight w:val="white"/>
        </w:rPr>
        <w:t>202</w:t>
      </w:r>
      <w:r>
        <w:rPr>
          <w:color w:val="000000"/>
          <w:highlight w:val="white"/>
        </w:rPr>
        <w:t>3</w:t>
      </w:r>
      <w:r w:rsidR="00C902DB">
        <w:rPr>
          <w:color w:val="000000"/>
          <w:highlight w:val="white"/>
        </w:rPr>
        <w:t xml:space="preserve">р. </w:t>
      </w:r>
    </w:p>
    <w:p w:rsidR="008B3B8A" w:rsidRDefault="0025766E" w:rsidP="00C902DB">
      <w:pPr>
        <w:pStyle w:val="ae"/>
        <w:spacing w:beforeAutospacing="0" w:after="0" w:afterAutospacing="0"/>
        <w:jc w:val="both"/>
        <w:rPr>
          <w:color w:val="000000"/>
          <w:lang w:val="uk-UA"/>
        </w:rPr>
      </w:pPr>
      <w:r>
        <w:rPr>
          <w:color w:val="000000"/>
        </w:rPr>
        <w:t>4</w:t>
      </w:r>
      <w:r w:rsidR="00C902DB">
        <w:rPr>
          <w:color w:val="000000"/>
        </w:rPr>
        <w:t xml:space="preserve">.2. Умови поставки – 1 (один) календарний день з дати отримання заявки від Замовника. </w:t>
      </w:r>
    </w:p>
    <w:p w:rsidR="008B5504" w:rsidRDefault="008B3B8A" w:rsidP="00C902DB">
      <w:pPr>
        <w:pStyle w:val="ae"/>
        <w:spacing w:beforeAutospacing="0" w:after="0" w:afterAutospacing="0"/>
        <w:jc w:val="both"/>
        <w:rPr>
          <w:color w:val="000000"/>
          <w:lang w:val="uk-UA"/>
        </w:rPr>
      </w:pPr>
      <w:r>
        <w:rPr>
          <w:color w:val="000000"/>
          <w:lang w:val="uk-UA"/>
        </w:rPr>
        <w:t>4.</w:t>
      </w:r>
      <w:r w:rsidR="00C902DB">
        <w:rPr>
          <w:color w:val="000000"/>
        </w:rPr>
        <w:t xml:space="preserve">3. Постачання здійснюється партіями відповідно до заявки Замовника. </w:t>
      </w:r>
    </w:p>
    <w:p w:rsidR="00C902DB" w:rsidRDefault="008B5504" w:rsidP="00C902DB">
      <w:pPr>
        <w:pStyle w:val="ae"/>
        <w:spacing w:beforeAutospacing="0" w:after="0" w:afterAutospacing="0"/>
        <w:jc w:val="both"/>
      </w:pPr>
      <w:r>
        <w:rPr>
          <w:color w:val="000000"/>
          <w:lang w:val="uk-UA"/>
        </w:rPr>
        <w:t xml:space="preserve">4.4. </w:t>
      </w:r>
      <w:r w:rsidRPr="008B5504">
        <w:rPr>
          <w:color w:val="000000"/>
        </w:rPr>
        <w:t>Постачальник здійснює поставку товару своїм (орендов</w:t>
      </w:r>
      <w:bookmarkStart w:id="16" w:name="_GoBack"/>
      <w:bookmarkEnd w:id="16"/>
      <w:r w:rsidRPr="008B5504">
        <w:rPr>
          <w:color w:val="000000"/>
        </w:rPr>
        <w:t>аним) транспортом протягом дії договору за узгодженим графіком</w:t>
      </w:r>
      <w:proofErr w:type="gramStart"/>
      <w:r w:rsidR="00C717D7">
        <w:rPr>
          <w:color w:val="000000"/>
          <w:lang w:val="uk-UA"/>
        </w:rPr>
        <w:t>.</w:t>
      </w:r>
      <w:r w:rsidRPr="008B5504">
        <w:rPr>
          <w:color w:val="000000"/>
        </w:rPr>
        <w:t>Г</w:t>
      </w:r>
      <w:proofErr w:type="gramEnd"/>
      <w:r w:rsidRPr="008B5504">
        <w:rPr>
          <w:color w:val="000000"/>
        </w:rPr>
        <w:t>рафік постачання товару може бути змінено в залежності від реальних потреб Замовника.</w:t>
      </w:r>
      <w:r w:rsidR="00C902DB">
        <w:rPr>
          <w:color w:val="000000"/>
        </w:rPr>
        <w:t>.</w:t>
      </w:r>
    </w:p>
    <w:p w:rsidR="00FD1B33" w:rsidRPr="00FD1B33" w:rsidRDefault="00FD1B33" w:rsidP="00C902DB">
      <w:pPr>
        <w:pStyle w:val="ae"/>
        <w:spacing w:beforeAutospacing="0" w:after="0" w:afterAutospacing="0"/>
        <w:jc w:val="both"/>
      </w:pPr>
    </w:p>
    <w:p w:rsidR="00C902DB" w:rsidRDefault="004E1850" w:rsidP="00C902DB">
      <w:pPr>
        <w:spacing w:line="240" w:lineRule="auto"/>
        <w:jc w:val="center"/>
      </w:pPr>
      <w:r>
        <w:rPr>
          <w:rFonts w:ascii="Times New Roman" w:hAnsi="Times New Roman" w:cs="Times New Roman"/>
          <w:b/>
          <w:sz w:val="24"/>
          <w:szCs w:val="24"/>
          <w:lang w:val="en-US"/>
        </w:rPr>
        <w:t>V</w:t>
      </w:r>
      <w:r w:rsidR="00C902DB">
        <w:rPr>
          <w:rFonts w:ascii="Times New Roman" w:hAnsi="Times New Roman" w:cs="Times New Roman"/>
          <w:b/>
          <w:sz w:val="24"/>
          <w:szCs w:val="24"/>
          <w:lang w:val="uk-UA"/>
        </w:rPr>
        <w:t xml:space="preserve">. </w:t>
      </w:r>
      <w:r w:rsidR="00FD1B33">
        <w:rPr>
          <w:rFonts w:ascii="Times New Roman" w:hAnsi="Times New Roman" w:cs="Times New Roman"/>
          <w:b/>
          <w:sz w:val="24"/>
          <w:szCs w:val="24"/>
          <w:lang w:val="uk-UA"/>
        </w:rPr>
        <w:t>Порядок та умови постачання</w:t>
      </w:r>
    </w:p>
    <w:p w:rsidR="00C902DB" w:rsidRDefault="00DB3F3E" w:rsidP="006C7F6A">
      <w:pPr>
        <w:spacing w:after="0" w:line="240" w:lineRule="auto"/>
        <w:jc w:val="both"/>
      </w:pPr>
      <w:r w:rsidRPr="00DB3F3E">
        <w:rPr>
          <w:rFonts w:ascii="Times New Roman" w:hAnsi="Times New Roman" w:cs="Times New Roman"/>
          <w:sz w:val="24"/>
          <w:szCs w:val="24"/>
        </w:rPr>
        <w:t>5</w:t>
      </w:r>
      <w:r w:rsidR="00C902DB">
        <w:rPr>
          <w:rFonts w:ascii="Times New Roman" w:hAnsi="Times New Roman" w:cs="Times New Roman"/>
          <w:color w:val="121212"/>
          <w:sz w:val="24"/>
          <w:szCs w:val="24"/>
          <w:lang w:val="uk-UA"/>
        </w:rPr>
        <w:t xml:space="preserve">.1. Постачання здійснюється відповідно до заявки Замовника на умовах DDР - Україна (Інкотермс у ред. 2010р.): доставлено, мито сплачено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.2. Перехід права власності на Товар до Замовника відбудеться в момент передачі Товару та підписання відповідних документів.</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.3. Ризик випадкового знищення або псування Товару переходить до Замовника з моменту виникнення у нього права власності.</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.4. Постачальник зобов'язаний передати Замовнику Товар вільним від будь-яких прав та домагань третіх осіб.</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.5. Постачальник здійснює доставку Товару у пункт поставки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.6. Навантаження-розвантаження Товару, занос в приміщення здійснюються Постачальником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.7. Відпуск-приймання Товару оформляється накладними та іншими супровідними документами, які підписуються Сторонами.</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.8. Постачальник разом з Товаром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.9. Поставка повинна виконуватись транспортом, який має санітарний паспорт, водій якого повинен мати санітарну книжку.</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.10. Замовник має право та повинен перевіряти наявність санітарного паспорту на транспорт та санітарну книжку водія. Постачальник повинен надати оригінали зазначених документів для ознайомлення та залишити Замовнику завірені копії.</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.11. Вантажі, підмерзання яких у зимовий період не допускається, а також заморожені чи охолоджені вантажі в літній та перехідній періоди повинні доставлятися до місця поставки в авторефрижераторах, або автомобілях, що мають кузов із теплоізоляцією. </w:t>
      </w:r>
      <w:r w:rsidR="00C902DB">
        <w:rPr>
          <w:rFonts w:ascii="Times New Roman" w:hAnsi="Times New Roman" w:cs="Times New Roman"/>
          <w:color w:val="000000"/>
          <w:sz w:val="24"/>
          <w:szCs w:val="24"/>
          <w:lang w:val="uk-UA"/>
        </w:rPr>
        <w:t>Водій цього транспорту, а також особи, що супроводжують продукти у дорозі і виконують вантажно-розвантажувальні роботи, повинен бути забезпеченим санітарним одягом (халатом, рукавицями).</w:t>
      </w:r>
    </w:p>
    <w:p w:rsidR="00C902DB" w:rsidRDefault="006C7F6A" w:rsidP="006C7F6A">
      <w:pPr>
        <w:spacing w:after="0" w:line="240" w:lineRule="auto"/>
        <w:jc w:val="both"/>
      </w:pPr>
      <w:r>
        <w:rPr>
          <w:rFonts w:ascii="Times New Roman" w:hAnsi="Times New Roman" w:cs="Times New Roman"/>
          <w:color w:val="121212"/>
          <w:sz w:val="24"/>
          <w:szCs w:val="24"/>
          <w:lang w:val="uk-UA"/>
        </w:rPr>
        <w:lastRenderedPageBreak/>
        <w:t>5</w:t>
      </w:r>
      <w:r w:rsidR="00C902DB">
        <w:rPr>
          <w:rFonts w:ascii="Times New Roman" w:hAnsi="Times New Roman" w:cs="Times New Roman"/>
          <w:color w:val="121212"/>
          <w:sz w:val="24"/>
          <w:szCs w:val="24"/>
          <w:lang w:val="uk-UA"/>
        </w:rPr>
        <w:t>.12. П</w:t>
      </w:r>
      <w:r w:rsidR="00C902DB">
        <w:rPr>
          <w:rFonts w:ascii="Times New Roman" w:hAnsi="Times New Roman" w:cs="Times New Roman"/>
          <w:color w:val="000000"/>
          <w:sz w:val="24"/>
          <w:szCs w:val="24"/>
          <w:lang w:val="uk-UA"/>
        </w:rPr>
        <w:t xml:space="preserve">остачальник самостійно стежить за своєчасною доставкою замовленого Товару </w:t>
      </w:r>
      <w:r w:rsidR="005C6BFB">
        <w:rPr>
          <w:rFonts w:ascii="Times New Roman" w:hAnsi="Times New Roman" w:cs="Times New Roman"/>
          <w:color w:val="000000"/>
          <w:sz w:val="24"/>
          <w:szCs w:val="24"/>
          <w:lang w:val="uk-UA"/>
        </w:rPr>
        <w:t>.</w:t>
      </w:r>
      <w:r w:rsidR="00C902DB">
        <w:rPr>
          <w:rFonts w:ascii="Times New Roman" w:hAnsi="Times New Roman" w:cs="Times New Roman"/>
          <w:color w:val="000000"/>
          <w:sz w:val="24"/>
          <w:szCs w:val="24"/>
          <w:lang w:val="uk-UA"/>
        </w:rPr>
        <w:t>Замовнику та самостійно, за свій рахунок, вживає заходи по усуненню причин, які можуть призвести до зриву поставки.</w:t>
      </w:r>
    </w:p>
    <w:p w:rsidR="00AA2AFA" w:rsidRPr="00AA2AFA" w:rsidRDefault="006C7F6A" w:rsidP="006C5DB7">
      <w:pPr>
        <w:spacing w:after="0" w:line="240" w:lineRule="auto"/>
        <w:jc w:val="both"/>
        <w:rPr>
          <w:rFonts w:ascii="Times New Roman" w:eastAsia="Times New Roman" w:hAnsi="Times New Roman" w:cs="Times New Roman"/>
          <w:color w:val="000000"/>
          <w:sz w:val="24"/>
          <w:szCs w:val="24"/>
          <w:lang w:val="uk-UA" w:eastAsia="ar-SA"/>
        </w:rPr>
      </w:pPr>
      <w:r>
        <w:rPr>
          <w:rFonts w:ascii="Times New Roman" w:hAnsi="Times New Roman" w:cs="Times New Roman"/>
          <w:color w:val="000000"/>
          <w:sz w:val="24"/>
          <w:szCs w:val="24"/>
          <w:lang w:val="uk-UA"/>
        </w:rPr>
        <w:t>5</w:t>
      </w:r>
      <w:r w:rsidR="00C902DB">
        <w:rPr>
          <w:rFonts w:ascii="Times New Roman" w:hAnsi="Times New Roman" w:cs="Times New Roman"/>
          <w:color w:val="000000"/>
          <w:sz w:val="24"/>
          <w:szCs w:val="24"/>
          <w:lang w:val="uk-UA"/>
        </w:rPr>
        <w:t xml:space="preserve">.13. </w:t>
      </w:r>
      <w:r w:rsidR="00C902DB">
        <w:rPr>
          <w:rFonts w:ascii="Times New Roman" w:eastAsia="Times New Roman" w:hAnsi="Times New Roman" w:cs="Times New Roman"/>
          <w:color w:val="000000"/>
          <w:sz w:val="24"/>
          <w:szCs w:val="24"/>
          <w:lang w:val="uk-UA" w:eastAsia="ar-SA"/>
        </w:rPr>
        <w:t>Додаткова поставка Товару не звільняє Постачальника від сплати неустойки, передбаченої цим Договором.</w:t>
      </w:r>
    </w:p>
    <w:p w:rsidR="00C902DB" w:rsidRDefault="000716E8" w:rsidP="00C902DB">
      <w:pPr>
        <w:spacing w:line="240" w:lineRule="auto"/>
        <w:jc w:val="center"/>
      </w:pPr>
      <w:r>
        <w:rPr>
          <w:rFonts w:ascii="Times New Roman" w:hAnsi="Times New Roman" w:cs="Times New Roman"/>
          <w:b/>
          <w:sz w:val="24"/>
          <w:szCs w:val="24"/>
          <w:lang w:val="en-US"/>
        </w:rPr>
        <w:t>VI</w:t>
      </w:r>
      <w:r w:rsidRPr="000716E8">
        <w:rPr>
          <w:rFonts w:ascii="Times New Roman" w:hAnsi="Times New Roman" w:cs="Times New Roman"/>
          <w:b/>
          <w:sz w:val="24"/>
          <w:szCs w:val="24"/>
        </w:rPr>
        <w:t>.</w:t>
      </w:r>
      <w:r w:rsidR="002417D6">
        <w:rPr>
          <w:rFonts w:ascii="Times New Roman" w:hAnsi="Times New Roman" w:cs="Times New Roman"/>
          <w:b/>
          <w:sz w:val="24"/>
          <w:szCs w:val="24"/>
          <w:lang w:val="uk-UA"/>
        </w:rPr>
        <w:t xml:space="preserve"> Гарантії та якість</w:t>
      </w:r>
    </w:p>
    <w:p w:rsidR="00C902DB" w:rsidRPr="00427F45" w:rsidRDefault="000716E8" w:rsidP="000716E8">
      <w:pPr>
        <w:spacing w:after="0" w:line="240" w:lineRule="auto"/>
        <w:jc w:val="both"/>
        <w:rPr>
          <w:lang w:val="uk-UA"/>
        </w:rPr>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.1.</w:t>
      </w:r>
      <w:bookmarkStart w:id="17" w:name="629"/>
      <w:bookmarkEnd w:id="17"/>
      <w:r w:rsidR="00C902DB">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C902DB">
        <w:rPr>
          <w:rFonts w:ascii="Times New Roman" w:hAnsi="Times New Roman" w:cs="Times New Roman"/>
          <w:color w:val="121212"/>
          <w:sz w:val="24"/>
          <w:szCs w:val="24"/>
          <w:highlight w:val="white"/>
          <w:lang w:val="uk-UA"/>
        </w:rPr>
        <w:t xml:space="preserve"> споживання</w:t>
      </w:r>
      <w:r w:rsidR="00C902DB">
        <w:rPr>
          <w:rFonts w:ascii="Times New Roman" w:hAnsi="Times New Roman" w:cs="Times New Roman"/>
          <w:color w:val="121212"/>
          <w:sz w:val="24"/>
          <w:szCs w:val="24"/>
          <w:lang w:val="uk-UA"/>
        </w:rPr>
        <w:t>.</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C902DB" w:rsidRPr="005C6BFB" w:rsidRDefault="000716E8" w:rsidP="000716E8">
      <w:pPr>
        <w:shd w:val="clear" w:color="auto" w:fill="FFFFFF"/>
        <w:suppressAutoHyphens w:val="0"/>
        <w:spacing w:after="0" w:line="240" w:lineRule="auto"/>
        <w:jc w:val="both"/>
        <w:rPr>
          <w:lang w:val="uk-UA"/>
        </w:rPr>
      </w:pPr>
      <w:r w:rsidRPr="008B3B8A">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.5.</w:t>
      </w:r>
      <w:r w:rsidR="00C902DB">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w:t>
      </w:r>
      <w:r w:rsidR="005C6BFB" w:rsidRPr="005C6BFB">
        <w:rPr>
          <w:rFonts w:ascii="Times New Roman" w:hAnsi="Times New Roman" w:cs="Times New Roman"/>
          <w:color w:val="000000"/>
          <w:sz w:val="24"/>
          <w:szCs w:val="24"/>
          <w:shd w:val="clear" w:color="auto" w:fill="FFFFFF"/>
          <w:lang w:val="uk-UA"/>
        </w:rPr>
        <w:t>.</w:t>
      </w:r>
    </w:p>
    <w:p w:rsidR="00C902DB" w:rsidRDefault="000716E8" w:rsidP="000716E8">
      <w:pPr>
        <w:suppressLineNumbers/>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C902DB" w:rsidRDefault="000716E8" w:rsidP="000716E8">
      <w:pPr>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Default="000716E8" w:rsidP="000716E8">
      <w:pPr>
        <w:shd w:val="clear" w:color="auto" w:fill="FFFFFF"/>
        <w:suppressAutoHyphens w:val="0"/>
        <w:spacing w:after="0"/>
        <w:jc w:val="both"/>
      </w:pPr>
      <w:r w:rsidRPr="008B3B8A">
        <w:rPr>
          <w:rFonts w:ascii="Times New Roman" w:hAnsi="Times New Roman" w:cs="Times New Roman"/>
          <w:color w:val="000000"/>
          <w:sz w:val="24"/>
          <w:szCs w:val="24"/>
        </w:rPr>
        <w:t>6</w:t>
      </w:r>
      <w:r w:rsidR="00C902DB">
        <w:rPr>
          <w:rFonts w:ascii="Times New Roman" w:hAnsi="Times New Roman" w:cs="Times New Roman"/>
          <w:color w:val="000000"/>
          <w:sz w:val="24"/>
          <w:szCs w:val="24"/>
        </w:rPr>
        <w:t>.</w:t>
      </w:r>
      <w:r w:rsidR="00C902DB">
        <w:rPr>
          <w:rFonts w:ascii="Times New Roman" w:hAnsi="Times New Roman" w:cs="Times New Roman"/>
          <w:color w:val="000000"/>
          <w:sz w:val="24"/>
          <w:szCs w:val="24"/>
          <w:lang w:val="uk-UA"/>
        </w:rPr>
        <w:t>8</w:t>
      </w:r>
      <w:r w:rsidR="00C902DB">
        <w:rPr>
          <w:rFonts w:ascii="Times New Roman" w:hAnsi="Times New Roman" w:cs="Times New Roman"/>
          <w:color w:val="000000"/>
          <w:sz w:val="24"/>
          <w:szCs w:val="24"/>
        </w:rPr>
        <w:t>.  Забороняється завозити недоброякісний товар або товар з терміном придатності, щоминув.</w:t>
      </w:r>
    </w:p>
    <w:p w:rsidR="00C902DB" w:rsidRDefault="00C902DB" w:rsidP="00C902DB">
      <w:pPr>
        <w:pStyle w:val="aa"/>
        <w:spacing w:after="0" w:line="240" w:lineRule="auto"/>
        <w:jc w:val="center"/>
        <w:rPr>
          <w:rFonts w:ascii="Times New Roman" w:hAnsi="Times New Roman" w:cs="Times New Roman"/>
          <w:b/>
          <w:sz w:val="24"/>
          <w:szCs w:val="24"/>
        </w:rPr>
      </w:pPr>
    </w:p>
    <w:p w:rsidR="00C902DB" w:rsidRPr="00427F45" w:rsidRDefault="007912E4" w:rsidP="00C902DB">
      <w:pPr>
        <w:pStyle w:val="aa"/>
        <w:spacing w:after="0" w:line="240" w:lineRule="auto"/>
        <w:jc w:val="center"/>
      </w:pPr>
      <w:r>
        <w:rPr>
          <w:rFonts w:ascii="Times New Roman" w:hAnsi="Times New Roman" w:cs="Times New Roman"/>
          <w:b/>
          <w:sz w:val="24"/>
          <w:szCs w:val="24"/>
          <w:lang w:val="en-US"/>
        </w:rPr>
        <w:t>VI</w:t>
      </w:r>
      <w:r w:rsidR="00C902DB">
        <w:rPr>
          <w:rFonts w:ascii="Times New Roman" w:hAnsi="Times New Roman" w:cs="Times New Roman"/>
          <w:b/>
          <w:sz w:val="24"/>
          <w:szCs w:val="24"/>
        </w:rPr>
        <w:t>. П</w:t>
      </w:r>
      <w:r w:rsidR="00336131">
        <w:rPr>
          <w:rFonts w:ascii="Times New Roman" w:hAnsi="Times New Roman" w:cs="Times New Roman"/>
          <w:b/>
          <w:sz w:val="24"/>
          <w:szCs w:val="24"/>
        </w:rPr>
        <w:t>акування</w:t>
      </w:r>
    </w:p>
    <w:p w:rsidR="00C902DB" w:rsidRPr="00427F45" w:rsidRDefault="007912E4" w:rsidP="007912E4">
      <w:pPr>
        <w:spacing w:after="0" w:line="240" w:lineRule="auto"/>
        <w:jc w:val="both"/>
        <w:rPr>
          <w:lang w:val="uk-UA"/>
        </w:rPr>
      </w:pPr>
      <w:r w:rsidRPr="007912E4">
        <w:rPr>
          <w:rFonts w:ascii="Times New Roman" w:hAnsi="Times New Roman" w:cs="Times New Roman"/>
          <w:color w:val="121212"/>
          <w:sz w:val="24"/>
          <w:szCs w:val="24"/>
          <w:lang w:val="uk-UA"/>
        </w:rPr>
        <w:t>7</w:t>
      </w:r>
      <w:r w:rsidR="00C902DB">
        <w:rPr>
          <w:rFonts w:ascii="Times New Roman" w:hAnsi="Times New Roman" w:cs="Times New Roman"/>
          <w:color w:val="121212"/>
          <w:sz w:val="24"/>
          <w:szCs w:val="24"/>
          <w:lang w:val="uk-UA"/>
        </w:rPr>
        <w:t>.1. Постачальник здійснює постачання Товару в упаковці, яка забезпечує збереження від пошкодження при транспортуванні та тривалому зберіганні.</w:t>
      </w:r>
    </w:p>
    <w:p w:rsidR="00C902DB" w:rsidRDefault="007912E4" w:rsidP="007912E4">
      <w:pPr>
        <w:spacing w:after="0" w:line="240" w:lineRule="auto"/>
        <w:jc w:val="both"/>
      </w:pPr>
      <w:r w:rsidRPr="007912E4">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.2. Маркування  Товару повинно включати в себе назву та інформацію про склад, дату виготовлення та термін придатності, номер партії, країна походження, повна назва виробника та його адреса, вид фасування та умови зберігання.</w:t>
      </w:r>
    </w:p>
    <w:p w:rsidR="00C902DB" w:rsidRDefault="007912E4" w:rsidP="00EB44DB">
      <w:pPr>
        <w:spacing w:after="0" w:line="240" w:lineRule="auto"/>
        <w:jc w:val="both"/>
      </w:pPr>
      <w:r w:rsidRPr="00EB44DB">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.3. Вартість упаковки Товару входить до ціни Товару.</w:t>
      </w:r>
    </w:p>
    <w:p w:rsidR="00EB44DB" w:rsidRPr="00EB44DB" w:rsidRDefault="00EB44DB" w:rsidP="00EB44DB">
      <w:pPr>
        <w:spacing w:after="0" w:line="240" w:lineRule="auto"/>
        <w:jc w:val="both"/>
      </w:pPr>
    </w:p>
    <w:p w:rsidR="00C902DB" w:rsidRPr="006F1EDB" w:rsidRDefault="006F1EDB" w:rsidP="00C902DB">
      <w:pPr>
        <w:spacing w:line="240" w:lineRule="auto"/>
        <w:jc w:val="center"/>
        <w:rPr>
          <w:lang w:val="uk-UA"/>
        </w:rPr>
      </w:pPr>
      <w:r>
        <w:rPr>
          <w:rFonts w:ascii="Times New Roman" w:hAnsi="Times New Roman" w:cs="Times New Roman"/>
          <w:b/>
          <w:sz w:val="24"/>
          <w:szCs w:val="24"/>
          <w:lang w:val="en-US"/>
        </w:rPr>
        <w:t>VIII</w:t>
      </w:r>
      <w:r w:rsidRPr="006C5DB7">
        <w:rPr>
          <w:rFonts w:ascii="Times New Roman" w:hAnsi="Times New Roman" w:cs="Times New Roman"/>
          <w:b/>
          <w:sz w:val="24"/>
          <w:szCs w:val="24"/>
        </w:rPr>
        <w:t xml:space="preserve">. </w:t>
      </w:r>
      <w:r>
        <w:rPr>
          <w:rFonts w:ascii="Times New Roman" w:hAnsi="Times New Roman" w:cs="Times New Roman"/>
          <w:b/>
          <w:sz w:val="24"/>
          <w:szCs w:val="24"/>
          <w:lang w:val="uk-UA"/>
        </w:rPr>
        <w:t>Порядок розрахунків</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.1. Розрахунки проводяться шляхом</w:t>
      </w:r>
      <w:bookmarkStart w:id="18" w:name="46"/>
      <w:bookmarkEnd w:id="18"/>
      <w:r w:rsidR="00C902DB">
        <w:rPr>
          <w:rFonts w:ascii="Times New Roman" w:hAnsi="Times New Roman" w:cs="Times New Roman"/>
          <w:color w:val="121212"/>
          <w:sz w:val="24"/>
          <w:szCs w:val="24"/>
          <w:lang w:val="uk-UA"/>
        </w:rPr>
        <w:t xml:space="preserve"> оплати   Замовником фактично поставлених  товарів,на підставі видаткових накладних, </w:t>
      </w:r>
      <w:r w:rsidR="00C902DB">
        <w:rPr>
          <w:rFonts w:ascii="Times New Roman" w:hAnsi="Times New Roman" w:cs="Times New Roman"/>
          <w:color w:val="000000"/>
          <w:sz w:val="24"/>
          <w:szCs w:val="24"/>
          <w:lang w:val="uk-UA"/>
        </w:rPr>
        <w:t>на умовах відтермінування платежу за поставлений товар на строк 90 (дев’яносто) календарних днів,</w:t>
      </w:r>
      <w:r w:rsidR="00C902DB">
        <w:rPr>
          <w:rFonts w:ascii="Times New Roman" w:hAnsi="Times New Roman" w:cs="Times New Roman"/>
          <w:color w:val="121212"/>
          <w:sz w:val="24"/>
          <w:szCs w:val="24"/>
          <w:lang w:val="uk-UA"/>
        </w:rPr>
        <w:t>.</w:t>
      </w:r>
    </w:p>
    <w:p w:rsidR="00C902DB" w:rsidRPr="00427F45" w:rsidRDefault="00EB44DB" w:rsidP="00EB44DB">
      <w:pPr>
        <w:spacing w:after="0" w:line="240" w:lineRule="auto"/>
        <w:jc w:val="both"/>
        <w:rPr>
          <w:lang w:val="uk-UA"/>
        </w:rPr>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 xml:space="preserve">.2. </w:t>
      </w:r>
      <w:r w:rsidR="00C902DB">
        <w:rPr>
          <w:rFonts w:ascii="Times New Roman" w:hAnsi="Times New Roman" w:cs="Times New Roman"/>
          <w:color w:val="000000"/>
          <w:sz w:val="24"/>
          <w:szCs w:val="24"/>
          <w:lang w:val="uk-UA"/>
        </w:rPr>
        <w:t>У разі затримки бюджетного фінансування видатків за цим Договором, розрахунок за</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 xml:space="preserve">фактично надані (поставлені) товари здійснюється протягом </w:t>
      </w:r>
      <w:r w:rsidR="00C902DB" w:rsidRPr="00C717D7">
        <w:rPr>
          <w:rFonts w:ascii="Times New Roman" w:hAnsi="Times New Roman" w:cs="Times New Roman"/>
          <w:b/>
          <w:color w:val="000000"/>
          <w:sz w:val="24"/>
          <w:szCs w:val="24"/>
          <w:lang w:val="uk-UA"/>
        </w:rPr>
        <w:t>десяти банківських днів</w:t>
      </w:r>
      <w:r w:rsidR="00C902DB">
        <w:rPr>
          <w:rFonts w:ascii="Times New Roman" w:hAnsi="Times New Roman" w:cs="Times New Roman"/>
          <w:color w:val="000000"/>
          <w:sz w:val="24"/>
          <w:szCs w:val="24"/>
          <w:lang w:val="uk-UA"/>
        </w:rPr>
        <w:t xml:space="preserve"> з дати отримання Замовником бюджетного призначення на фінансування закупівлі на свій</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7.1. Договору вважається дотриманим, а грошове зобов’язання вважається таким, що виконане</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Замовником своєчасно, що унеможливлює також застосування  ст. 625 Цивільного</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кодексу України.</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.3. Обсяги закупівлі товару можуть  бути зменшені залежно від реального фінансування</w:t>
      </w:r>
      <w:r w:rsidR="00C717D7">
        <w:rPr>
          <w:rFonts w:ascii="Times New Roman" w:hAnsi="Times New Roman" w:cs="Times New Roman"/>
          <w:color w:val="121212"/>
          <w:sz w:val="24"/>
          <w:szCs w:val="24"/>
          <w:lang w:val="uk-UA"/>
        </w:rPr>
        <w:t xml:space="preserve"> </w:t>
      </w:r>
      <w:r w:rsidR="00C902DB">
        <w:rPr>
          <w:rFonts w:ascii="Times New Roman" w:hAnsi="Times New Roman" w:cs="Times New Roman"/>
          <w:color w:val="121212"/>
          <w:sz w:val="24"/>
          <w:szCs w:val="24"/>
          <w:lang w:val="uk-UA"/>
        </w:rPr>
        <w:t>видатків.</w:t>
      </w:r>
    </w:p>
    <w:p w:rsidR="00C902DB" w:rsidRPr="0063526A" w:rsidRDefault="00006429" w:rsidP="00C902DB">
      <w:pPr>
        <w:spacing w:line="240" w:lineRule="auto"/>
        <w:jc w:val="center"/>
        <w:rPr>
          <w:lang w:val="uk-UA"/>
        </w:rPr>
      </w:pPr>
      <w:r>
        <w:rPr>
          <w:rFonts w:ascii="Times New Roman" w:hAnsi="Times New Roman" w:cs="Times New Roman"/>
          <w:b/>
          <w:sz w:val="24"/>
          <w:szCs w:val="24"/>
          <w:lang w:val="en-US"/>
        </w:rPr>
        <w:t>IX</w:t>
      </w:r>
      <w:r w:rsidR="00C902DB">
        <w:rPr>
          <w:rFonts w:ascii="Times New Roman" w:hAnsi="Times New Roman" w:cs="Times New Roman"/>
          <w:b/>
          <w:sz w:val="24"/>
          <w:szCs w:val="24"/>
          <w:lang w:val="uk-UA"/>
        </w:rPr>
        <w:t xml:space="preserve">. </w:t>
      </w:r>
      <w:r w:rsidR="0063526A">
        <w:rPr>
          <w:rFonts w:ascii="Times New Roman" w:hAnsi="Times New Roman" w:cs="Times New Roman"/>
          <w:b/>
          <w:sz w:val="24"/>
          <w:szCs w:val="24"/>
          <w:lang w:val="uk-UA"/>
        </w:rPr>
        <w:t>Передача товару</w:t>
      </w:r>
    </w:p>
    <w:p w:rsidR="005C6BFB" w:rsidRDefault="00AC7CA2" w:rsidP="00AC7CA2">
      <w:pPr>
        <w:spacing w:after="0" w:line="240" w:lineRule="auto"/>
        <w:jc w:val="both"/>
        <w:rPr>
          <w:rFonts w:ascii="Times New Roman" w:hAnsi="Times New Roman" w:cs="Times New Roman"/>
          <w:color w:val="121212"/>
          <w:sz w:val="24"/>
          <w:szCs w:val="24"/>
          <w:lang w:val="uk-UA"/>
        </w:rPr>
      </w:pPr>
      <w:r w:rsidRPr="008B3B8A">
        <w:rPr>
          <w:rFonts w:ascii="Times New Roman" w:hAnsi="Times New Roman" w:cs="Times New Roman"/>
          <w:color w:val="121212"/>
          <w:sz w:val="24"/>
          <w:szCs w:val="24"/>
        </w:rPr>
        <w:lastRenderedPageBreak/>
        <w:t>9</w:t>
      </w:r>
      <w:r w:rsidR="00C902DB">
        <w:rPr>
          <w:rFonts w:ascii="Times New Roman" w:hAnsi="Times New Roman" w:cs="Times New Roman"/>
          <w:color w:val="121212"/>
          <w:sz w:val="24"/>
          <w:szCs w:val="24"/>
          <w:lang w:val="uk-UA"/>
        </w:rPr>
        <w:t xml:space="preserve">.1.   Місце  поставки  товару – </w:t>
      </w:r>
      <w:bookmarkStart w:id="19" w:name="632"/>
      <w:bookmarkStart w:id="20" w:name="59"/>
      <w:bookmarkEnd w:id="19"/>
      <w:bookmarkEnd w:id="20"/>
      <w:r w:rsidR="00C902DB">
        <w:rPr>
          <w:rFonts w:ascii="Times New Roman" w:hAnsi="Times New Roman" w:cs="Times New Roman"/>
          <w:color w:val="121212"/>
          <w:sz w:val="24"/>
          <w:szCs w:val="24"/>
          <w:lang w:val="uk-UA"/>
        </w:rPr>
        <w:t xml:space="preserve"> </w:t>
      </w:r>
      <w:r w:rsidR="00C717D7">
        <w:rPr>
          <w:rFonts w:ascii="Times New Roman" w:hAnsi="Times New Roman" w:cs="Times New Roman"/>
          <w:color w:val="121212"/>
          <w:sz w:val="24"/>
          <w:szCs w:val="24"/>
          <w:lang w:val="uk-UA"/>
        </w:rPr>
        <w:t>90300 м.</w:t>
      </w:r>
      <w:r w:rsidR="00CA2B86">
        <w:rPr>
          <w:rFonts w:ascii="Times New Roman" w:hAnsi="Times New Roman" w:cs="Times New Roman"/>
          <w:color w:val="121212"/>
          <w:sz w:val="24"/>
          <w:szCs w:val="24"/>
          <w:lang w:val="uk-UA"/>
        </w:rPr>
        <w:t xml:space="preserve"> </w:t>
      </w:r>
      <w:r w:rsidR="00C717D7">
        <w:rPr>
          <w:rFonts w:ascii="Times New Roman" w:hAnsi="Times New Roman" w:cs="Times New Roman"/>
          <w:color w:val="121212"/>
          <w:sz w:val="24"/>
          <w:szCs w:val="24"/>
          <w:lang w:val="uk-UA"/>
        </w:rPr>
        <w:t>Виноградів,вул..Станційна,буд.64</w:t>
      </w:r>
    </w:p>
    <w:p w:rsidR="00C902DB" w:rsidRDefault="00AC7CA2" w:rsidP="00AC7CA2">
      <w:pPr>
        <w:spacing w:after="0" w:line="240" w:lineRule="auto"/>
        <w:jc w:val="both"/>
      </w:pPr>
      <w:r w:rsidRPr="00AC7CA2">
        <w:rPr>
          <w:rFonts w:ascii="Times New Roman" w:hAnsi="Times New Roman" w:cs="Times New Roman"/>
          <w:color w:val="121212"/>
          <w:sz w:val="24"/>
          <w:szCs w:val="24"/>
        </w:rPr>
        <w:t>9</w:t>
      </w:r>
      <w:r w:rsidR="00C902DB">
        <w:rPr>
          <w:rFonts w:ascii="Times New Roman" w:hAnsi="Times New Roman" w:cs="Times New Roman"/>
          <w:color w:val="121212"/>
          <w:sz w:val="24"/>
          <w:szCs w:val="24"/>
          <w:lang w:val="uk-UA"/>
        </w:rPr>
        <w:t>.2. Приймання Товару за кількістю та якістю  здійснюється Сторонами в порядку, що визначається чинним законодавством та цим договором.</w:t>
      </w:r>
    </w:p>
    <w:p w:rsidR="0038773B" w:rsidRPr="0038773B" w:rsidRDefault="0038773B" w:rsidP="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sidR="00BA0993">
        <w:rPr>
          <w:rFonts w:ascii="Times New Roman" w:hAnsi="Times New Roman" w:cs="Times New Roman"/>
          <w:b/>
          <w:color w:val="000000"/>
          <w:sz w:val="24"/>
          <w:szCs w:val="24"/>
        </w:rPr>
        <w:t>. Права та обов'язки сторін</w:t>
      </w:r>
    </w:p>
    <w:p w:rsidR="0038773B"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1" w:name="BM62"/>
      <w:bookmarkEnd w:id="2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 Замовник зобов'язаний:</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2" w:name="BM63"/>
      <w:bookmarkEnd w:id="2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.1.1. Своєчасно та в повному обсязі сплачувати за поставлений Товар;</w:t>
      </w:r>
    </w:p>
    <w:p w:rsidR="00E705E8"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 w:name="BM64"/>
      <w:bookmarkEnd w:id="23"/>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.1.2. Приймати поставлений Товар згідно з накладними (видатковими накладними) </w:t>
      </w:r>
      <w:bookmarkStart w:id="24" w:name="BM66"/>
      <w:bookmarkEnd w:id="24"/>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 Замовник має право:</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5" w:name="BM67"/>
      <w:bookmarkEnd w:id="25"/>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6" w:name="BM68"/>
      <w:bookmarkEnd w:id="26"/>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.2.2. Контролювати поставку Товарів у строки, встановлені цим Договором;</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7" w:name="BM69"/>
      <w:bookmarkEnd w:id="27"/>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.2.4. Повернути   видаткову накладну  Постачальнику   без здійснення   оплати   в   разі   неналежного оформлення документів (відсутності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ідписів тощо).</w:t>
      </w:r>
    </w:p>
    <w:p w:rsidR="00AA2AFA" w:rsidRPr="00AA2AFA" w:rsidRDefault="0038773B" w:rsidP="0038773B">
      <w:pPr>
        <w:pStyle w:val="HTML"/>
        <w:jc w:val="both"/>
        <w:rPr>
          <w:rFonts w:ascii="Times New Roman" w:hAnsi="Times New Roman" w:cs="Times New Roman"/>
          <w:b/>
          <w:color w:val="121212"/>
          <w:sz w:val="24"/>
          <w:szCs w:val="24"/>
          <w:lang w:eastAsia="ru-RU"/>
        </w:rPr>
      </w:pPr>
      <w:r w:rsidRPr="008B3B8A">
        <w:rPr>
          <w:rFonts w:ascii="Times New Roman" w:hAnsi="Times New Roman" w:cs="Times New Roman"/>
          <w:color w:val="121212"/>
          <w:sz w:val="24"/>
          <w:szCs w:val="24"/>
          <w:lang w:val="ru-RU"/>
        </w:rPr>
        <w:t>10</w:t>
      </w:r>
      <w:r w:rsidRPr="0038773B">
        <w:rPr>
          <w:rFonts w:ascii="Times New Roman" w:hAnsi="Times New Roman" w:cs="Times New Roman"/>
          <w:color w:val="121212"/>
          <w:sz w:val="24"/>
          <w:szCs w:val="24"/>
          <w:lang w:val="ru-RU"/>
        </w:rPr>
        <w:t xml:space="preserve">.2.5. </w:t>
      </w:r>
      <w:r>
        <w:rPr>
          <w:rFonts w:ascii="Times New Roman" w:hAnsi="Times New Roman" w:cs="Times New Roman"/>
          <w:color w:val="121212"/>
          <w:sz w:val="24"/>
          <w:szCs w:val="24"/>
          <w:lang w:eastAsia="ru-RU"/>
        </w:rPr>
        <w:t xml:space="preserve">Залучати фахівців </w:t>
      </w:r>
      <w:r>
        <w:rPr>
          <w:rFonts w:ascii="Times New Roman" w:hAnsi="Times New Roman" w:cs="Times New Roman"/>
          <w:b/>
          <w:color w:val="121212"/>
          <w:sz w:val="24"/>
          <w:szCs w:val="24"/>
          <w:lang w:eastAsia="ru-RU"/>
        </w:rPr>
        <w:t>Замовника</w:t>
      </w:r>
      <w:r>
        <w:rPr>
          <w:rFonts w:ascii="Times New Roman" w:hAnsi="Times New Roman" w:cs="Times New Roman"/>
          <w:color w:val="121212"/>
          <w:sz w:val="24"/>
          <w:szCs w:val="24"/>
          <w:lang w:eastAsia="ru-RU"/>
        </w:rPr>
        <w:t xml:space="preserve"> або сторонніх експертів для приймання товару від </w:t>
      </w:r>
      <w:r>
        <w:rPr>
          <w:rFonts w:ascii="Times New Roman" w:hAnsi="Times New Roman" w:cs="Times New Roman"/>
          <w:b/>
          <w:color w:val="121212"/>
          <w:sz w:val="24"/>
          <w:szCs w:val="24"/>
          <w:lang w:eastAsia="ru-RU"/>
        </w:rPr>
        <w:t>Постачальника;</w:t>
      </w:r>
    </w:p>
    <w:p w:rsidR="0038773B" w:rsidRDefault="00BA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10.2.6 </w:t>
      </w:r>
      <w:r w:rsidR="0038773B">
        <w:rPr>
          <w:rFonts w:ascii="Times New Roman" w:hAnsi="Times New Roman" w:cs="Times New Roman"/>
          <w:sz w:val="24"/>
          <w:szCs w:val="24"/>
          <w:lang w:eastAsia="ar-SA"/>
        </w:rPr>
        <w:t>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rsidR="00AA2AFA" w:rsidRPr="00AA2AFA" w:rsidRDefault="00AA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eastAsia="ar-SA"/>
        </w:rPr>
        <w:t xml:space="preserve">10.2.7 </w:t>
      </w:r>
      <w:r>
        <w:rPr>
          <w:rFonts w:ascii="Times New Roman" w:eastAsia="Times New Roman" w:hAnsi="Times New Roman" w:cs="Times New Roman"/>
          <w:color w:val="auto"/>
          <w:sz w:val="24"/>
          <w:szCs w:val="24"/>
          <w:lang w:val="uk-UA" w:eastAsia="uk-UA"/>
        </w:rPr>
        <w:t xml:space="preserve">Вимагати від </w:t>
      </w:r>
      <w:r>
        <w:rPr>
          <w:rFonts w:ascii="Times New Roman" w:eastAsia="Times New Roman" w:hAnsi="Times New Roman" w:cs="Times New Roman"/>
          <w:b/>
          <w:color w:val="auto"/>
          <w:sz w:val="24"/>
          <w:szCs w:val="24"/>
          <w:lang w:val="uk-UA" w:eastAsia="uk-UA"/>
        </w:rPr>
        <w:t>Постачальника</w:t>
      </w:r>
      <w:r w:rsidRPr="00AA2AFA">
        <w:rPr>
          <w:rFonts w:ascii="Times New Roman" w:eastAsia="Times New Roman" w:hAnsi="Times New Roman" w:cs="Times New Roman"/>
          <w:color w:val="auto"/>
          <w:sz w:val="24"/>
          <w:szCs w:val="24"/>
          <w:lang w:val="uk-UA" w:eastAsia="uk-UA"/>
        </w:rPr>
        <w:t xml:space="preserve"> здійснення лабораторних досліджень </w:t>
      </w:r>
      <w:r>
        <w:rPr>
          <w:rFonts w:ascii="Times New Roman" w:eastAsia="Times New Roman" w:hAnsi="Times New Roman" w:cs="Times New Roman"/>
          <w:color w:val="auto"/>
          <w:sz w:val="24"/>
          <w:szCs w:val="24"/>
          <w:lang w:val="uk-UA" w:eastAsia="uk-UA"/>
        </w:rPr>
        <w:t>товару</w:t>
      </w:r>
      <w:r w:rsidRPr="00AA2AFA">
        <w:rPr>
          <w:rFonts w:ascii="Times New Roman" w:eastAsia="Times New Roman" w:hAnsi="Times New Roman" w:cs="Times New Roman"/>
          <w:color w:val="auto"/>
          <w:sz w:val="24"/>
          <w:szCs w:val="24"/>
          <w:lang w:val="uk-UA" w:eastAsia="uk-UA"/>
        </w:rPr>
        <w:t xml:space="preserve"> та оплату вказаних досліджень, в лабораторії, яку обере Замовник</w:t>
      </w:r>
      <w:r>
        <w:rPr>
          <w:rFonts w:ascii="Times New Roman" w:eastAsia="Times New Roman" w:hAnsi="Times New Roman" w:cs="Times New Roman"/>
          <w:color w:val="auto"/>
          <w:sz w:val="24"/>
          <w:szCs w:val="24"/>
          <w:lang w:val="uk-UA" w:eastAsia="uk-UA"/>
        </w:rPr>
        <w:t>, у разі якщо Замовник запідозрив постачання неякісного товару.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 Постачальник зобов'язаний:</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8" w:name="BM73"/>
      <w:bookmarkEnd w:id="28"/>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.3.1. Забезпечити поставку Товарів у строки, встановлені цим Договором;</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9" w:name="BM74"/>
      <w:bookmarkEnd w:id="29"/>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.3.2. Забезпечити поставку Товарів, якість яких відповідає умовам, установленим розділом II цього Договору;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.3.3. У разі неможливості виконати взяті на себе обов’язки по  строкам,  якості  та  кількості  товару,  який постачається, Постачальником зобов’язаний повідомити Замовника у строк, не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ізніше ніж за 48 годин.</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0" w:name="BM76"/>
      <w:bookmarkStart w:id="31" w:name="BM75"/>
      <w:bookmarkEnd w:id="30"/>
      <w:bookmarkEnd w:id="3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 Постачальник має право:</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2" w:name="BM77"/>
      <w:bookmarkEnd w:id="3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.4.1. Своєчасно та в повному обсязі отримувати плату за поставлені Товари;</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bookmarkStart w:id="33" w:name="BM78"/>
      <w:bookmarkEnd w:id="33"/>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.4.2. На дострокову поставку Товарів за письмовим погодженням Замовника;</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bookmarkStart w:id="34" w:name="BM79"/>
      <w:bookmarkEnd w:id="34"/>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.4.3. У разі невиконання зобов'язань Замовником Постачальник має право достроково розірвати цей Догові</w:t>
      </w:r>
      <w:proofErr w:type="gramStart"/>
      <w:r w:rsidR="00BA0993">
        <w:rPr>
          <w:rFonts w:ascii="Times New Roman" w:hAnsi="Times New Roman" w:cs="Times New Roman"/>
          <w:color w:val="000000"/>
          <w:sz w:val="24"/>
          <w:szCs w:val="24"/>
        </w:rPr>
        <w:t>р</w:t>
      </w:r>
      <w:proofErr w:type="gramEnd"/>
      <w:r w:rsidR="00BA0993">
        <w:rPr>
          <w:rFonts w:ascii="Times New Roman" w:hAnsi="Times New Roman" w:cs="Times New Roman"/>
          <w:color w:val="000000"/>
          <w:sz w:val="24"/>
          <w:szCs w:val="24"/>
        </w:rPr>
        <w:t>, повідомивши про це Замовника у строк  за 14 календарних днів до розірвання.</w:t>
      </w:r>
    </w:p>
    <w:p w:rsidR="00335379" w:rsidRDefault="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335379" w:rsidRDefault="00335379" w:rsidP="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sz w:val="24"/>
          <w:szCs w:val="24"/>
          <w:lang w:val="en-US"/>
        </w:rPr>
        <w:t>XI</w:t>
      </w:r>
      <w:r w:rsidRPr="00AE0D99">
        <w:rPr>
          <w:rFonts w:ascii="Times New Roman" w:hAnsi="Times New Roman" w:cs="Times New Roman"/>
          <w:b/>
          <w:sz w:val="24"/>
          <w:szCs w:val="24"/>
        </w:rPr>
        <w:t xml:space="preserve">. </w:t>
      </w:r>
      <w:r w:rsidR="00AE0D99">
        <w:rPr>
          <w:rFonts w:ascii="Times New Roman" w:hAnsi="Times New Roman" w:cs="Times New Roman"/>
          <w:b/>
          <w:sz w:val="24"/>
          <w:szCs w:val="24"/>
          <w:lang w:val="uk-UA"/>
        </w:rPr>
        <w:t>Відповідальність сторін</w:t>
      </w:r>
    </w:p>
    <w:p w:rsidR="00335379" w:rsidRDefault="00335379" w:rsidP="00335379">
      <w:pPr>
        <w:spacing w:after="0" w:line="240" w:lineRule="auto"/>
        <w:jc w:val="both"/>
      </w:pPr>
      <w:bookmarkStart w:id="35" w:name="BM81"/>
      <w:bookmarkStart w:id="36" w:name="BM80"/>
      <w:bookmarkEnd w:id="35"/>
      <w:bookmarkEnd w:id="36"/>
      <w:r>
        <w:rPr>
          <w:rFonts w:ascii="Times New Roman" w:hAnsi="Times New Roman" w:cs="Times New Roman"/>
          <w:color w:val="121212"/>
          <w:sz w:val="24"/>
          <w:szCs w:val="24"/>
          <w:lang w:val="uk-UA"/>
        </w:rPr>
        <w:t>11.1.У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379" w:rsidRDefault="00335379" w:rsidP="00335379">
      <w:pPr>
        <w:spacing w:after="0" w:line="240" w:lineRule="auto"/>
        <w:jc w:val="both"/>
      </w:pPr>
      <w:r>
        <w:rPr>
          <w:rFonts w:ascii="Times New Roman" w:hAnsi="Times New Roman" w:cs="Times New Roman"/>
          <w:color w:val="121212"/>
          <w:sz w:val="24"/>
          <w:szCs w:val="24"/>
          <w:lang w:val="uk-UA"/>
        </w:rPr>
        <w:t xml:space="preserve">11.2.За порушення умов зобов’язання щодо якості  та строку придатності Товару стягується штраф у розмірі 20% (двадцять)  вартості неякісного Товару. </w:t>
      </w:r>
    </w:p>
    <w:p w:rsidR="00335379" w:rsidRDefault="00335379" w:rsidP="00335379">
      <w:pPr>
        <w:spacing w:after="0" w:line="240" w:lineRule="auto"/>
        <w:jc w:val="both"/>
      </w:pPr>
      <w:r>
        <w:rPr>
          <w:rFonts w:ascii="Times New Roman" w:hAnsi="Times New Roman" w:cs="Times New Roman"/>
          <w:color w:val="121212"/>
          <w:sz w:val="24"/>
          <w:szCs w:val="24"/>
          <w:lang w:val="uk-UA"/>
        </w:rPr>
        <w:t>11.3.У випадку порушення строків поставки Постачальник сплачує на користь Замовника  пеню у</w:t>
      </w:r>
      <w:r>
        <w:rPr>
          <w:rFonts w:ascii="Times New Roman" w:hAnsi="Times New Roman" w:cs="Times New Roman"/>
          <w:color w:val="121212"/>
          <w:sz w:val="24"/>
          <w:szCs w:val="24"/>
          <w:lang w:val="uk-UA" w:eastAsia="ru-RU"/>
        </w:rPr>
        <w:t xml:space="preserve"> розмірі подвійної облікової ставки НБУ від суми непоставленого товару за кожний день затримки.</w:t>
      </w:r>
      <w:r>
        <w:rPr>
          <w:rFonts w:ascii="Times New Roman" w:hAnsi="Times New Roman" w:cs="Times New Roman"/>
          <w:color w:val="121212"/>
          <w:sz w:val="24"/>
          <w:szCs w:val="24"/>
          <w:lang w:val="uk-UA"/>
        </w:rPr>
        <w:t xml:space="preserve"> Якщо прострочення виконання з боку Постачальника триває понад 30 (тридцять) календарних днів, то Постачальник  додатково сплачує на користь Замовника штраф у розмірі 7% (сім)  від суми недопоставленого товару.</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t>11.4.</w:t>
      </w:r>
      <w:r>
        <w:rPr>
          <w:rFonts w:ascii="Times New Roman" w:hAnsi="Times New Roman" w:cs="Times New Roman"/>
          <w:color w:val="000000"/>
          <w:sz w:val="24"/>
          <w:szCs w:val="24"/>
          <w:lang w:eastAsia="ru-RU"/>
        </w:rPr>
        <w:t xml:space="preserve"> Види порушень та санкції за них, установлені Договором:</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11.5.У разі постачання товару (партії товару) без документів, обов’язковість яких  встановлено умовами цього Договору, Постачальник сплачує на користь Покупця штраф у розмірі 5 (п’яти) відсотків (%) від вартості поставленого товару, за кожен випадок такого порушення.</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lastRenderedPageBreak/>
        <w:t xml:space="preserve">11.6. </w:t>
      </w:r>
      <w:r>
        <w:rPr>
          <w:rFonts w:ascii="Times New Roman" w:hAnsi="Times New Roman" w:cs="Times New Roman"/>
          <w:color w:val="000000"/>
          <w:sz w:val="24"/>
          <w:szCs w:val="24"/>
          <w:lang w:eastAsia="ru-RU"/>
        </w:rPr>
        <w:t>У разі односторонньої відмови Постачальника від виконання зобов’язання за цим Договором</w:t>
      </w:r>
      <w:r>
        <w:rPr>
          <w:rFonts w:ascii="Times New Roman" w:hAnsi="Times New Roman" w:cs="Times New Roman"/>
          <w:sz w:val="24"/>
          <w:szCs w:val="24"/>
          <w:lang w:eastAsia="ru-RU"/>
        </w:rPr>
        <w:t xml:space="preserve"> через неможливість його виконання </w:t>
      </w:r>
      <w:r>
        <w:rPr>
          <w:rFonts w:ascii="Times New Roman" w:hAnsi="Times New Roman" w:cs="Times New Roman"/>
          <w:color w:val="000000"/>
          <w:sz w:val="24"/>
          <w:szCs w:val="24"/>
          <w:lang w:eastAsia="ru-RU"/>
        </w:rPr>
        <w:t>та неповідомлення Покупця про таку відмову за 30 (тридцять) днів, Постачальник сплачує на користь Покупця штраф у розмірі 20 (двадцяти) відсотків від вартості порушеного зобов’язання.</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11.7. У разі поставки неякісного товару Постачальник здійснює заміну неякісного товару на якісний товар за рахунок власних коштів у строк не більше чотирьох годин від моменту виявленого неякісного товару (бракеражного товару);</w:t>
      </w:r>
    </w:p>
    <w:p w:rsidR="00335379" w:rsidRDefault="00335379" w:rsidP="00335379">
      <w:pPr>
        <w:shd w:val="clear" w:color="auto" w:fill="FFFFFF"/>
        <w:suppressAutoHyphens w:val="0"/>
        <w:spacing w:after="0"/>
        <w:jc w:val="both"/>
      </w:pPr>
      <w:r>
        <w:rPr>
          <w:rFonts w:ascii="Times New Roman" w:hAnsi="Times New Roman" w:cs="Times New Roman"/>
          <w:sz w:val="24"/>
          <w:szCs w:val="24"/>
          <w:lang w:val="uk-UA" w:eastAsia="ru-RU"/>
        </w:rPr>
        <w:t xml:space="preserve">11.8. </w:t>
      </w:r>
      <w:r>
        <w:rPr>
          <w:rFonts w:ascii="Times New Roman" w:hAnsi="Times New Roman" w:cs="Times New Roman"/>
          <w:sz w:val="24"/>
          <w:szCs w:val="24"/>
          <w:lang w:eastAsia="ru-RU"/>
        </w:rPr>
        <w:t>У разі здійснення навантаження чи розвантаження  товару особами, що не мають чинних  особистих медичних книжок, Постачальник сплачує на користь Покупця штраф у розмі</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 xml:space="preserve">і 1 (одного) відсотку від загальної вартості Договору за кожне таке порушення. </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11.9. Сплата штрафних санкцій не звільняє Сторону від виконання прийнятих на себе зобов'язань по Договору.</w:t>
      </w:r>
    </w:p>
    <w:p w:rsidR="00335379" w:rsidRDefault="00335379" w:rsidP="00335379">
      <w:pPr>
        <w:spacing w:after="0" w:line="240" w:lineRule="auto"/>
        <w:jc w:val="both"/>
      </w:pPr>
      <w:r>
        <w:rPr>
          <w:rFonts w:ascii="Times New Roman" w:hAnsi="Times New Roman" w:cs="Times New Roman"/>
          <w:color w:val="121212"/>
          <w:sz w:val="24"/>
          <w:szCs w:val="24"/>
          <w:lang w:val="uk-UA"/>
        </w:rPr>
        <w:t>11.10 У разі невиконання Постачальником умов Договору, Замовник має право розірвати Договір в односторонньому порядку.</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11.11 В разі невиконання Постачальником умов Договору Замовник має право не продовжувати Договір та не укладати господарські договори в майбутніх періодах.</w:t>
      </w:r>
    </w:p>
    <w:p w:rsidR="00335379" w:rsidRDefault="00335379" w:rsidP="00335379">
      <w:pPr>
        <w:spacing w:after="0"/>
        <w:jc w:val="both"/>
      </w:pPr>
      <w:r>
        <w:rPr>
          <w:rFonts w:ascii="Times New Roman" w:hAnsi="Times New Roman" w:cs="Times New Roman"/>
          <w:color w:val="121212"/>
          <w:sz w:val="24"/>
          <w:szCs w:val="24"/>
          <w:lang w:val="uk-UA" w:eastAsia="ru-RU"/>
        </w:rPr>
        <w:t xml:space="preserve">11.12 </w:t>
      </w:r>
      <w:r>
        <w:rPr>
          <w:rFonts w:ascii="Times New Roman" w:hAnsi="Times New Roman" w:cs="Times New Roman"/>
          <w:color w:val="000000"/>
          <w:sz w:val="24"/>
          <w:szCs w:val="24"/>
          <w:lang w:eastAsia="uk-UA"/>
        </w:rPr>
        <w:t>У випадку порушення Виконавцем умов Договору Замовником можуть бути застосовані такі оперативно-господарські санкції:</w:t>
      </w:r>
    </w:p>
    <w:p w:rsidR="00335379" w:rsidRDefault="00335379" w:rsidP="00335379">
      <w:pPr>
        <w:spacing w:after="0"/>
        <w:jc w:val="both"/>
      </w:pPr>
      <w:r>
        <w:rPr>
          <w:rFonts w:ascii="Times New Roman" w:hAnsi="Times New Roman" w:cs="Times New Roman"/>
          <w:color w:val="000000"/>
          <w:sz w:val="24"/>
          <w:szCs w:val="24"/>
          <w:lang w:eastAsia="uk-UA"/>
        </w:rPr>
        <w:t>11.12.1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335379" w:rsidRDefault="00335379" w:rsidP="00335379">
      <w:pPr>
        <w:spacing w:after="0"/>
        <w:jc w:val="both"/>
      </w:pPr>
      <w:r>
        <w:rPr>
          <w:rFonts w:ascii="Times New Roman" w:hAnsi="Times New Roman" w:cs="Times New Roman"/>
          <w:color w:val="000000"/>
          <w:sz w:val="24"/>
          <w:szCs w:val="24"/>
          <w:lang w:eastAsia="uk-UA"/>
        </w:rPr>
        <w:t>11.12.2 Відмова від оплати за зобов'язанням, яке виконано Виконавцем неналежним чином.</w:t>
      </w:r>
    </w:p>
    <w:p w:rsidR="00335379" w:rsidRDefault="00335379" w:rsidP="00335379">
      <w:pPr>
        <w:spacing w:after="0"/>
        <w:jc w:val="both"/>
      </w:pPr>
      <w:r>
        <w:rPr>
          <w:rFonts w:ascii="Times New Roman" w:hAnsi="Times New Roman" w:cs="Times New Roman"/>
          <w:color w:val="000000"/>
          <w:sz w:val="24"/>
          <w:szCs w:val="24"/>
          <w:lang w:eastAsia="uk-UA"/>
        </w:rPr>
        <w:t>11.12.3 Відмова Замовника від прийняття подальшого виконання зобов'язання, порушеного Виконавцем.</w:t>
      </w:r>
    </w:p>
    <w:p w:rsidR="00335379" w:rsidRDefault="00335379" w:rsidP="00335379">
      <w:pPr>
        <w:spacing w:after="0"/>
        <w:jc w:val="both"/>
      </w:pPr>
      <w:r>
        <w:rPr>
          <w:rFonts w:ascii="Times New Roman" w:hAnsi="Times New Roman" w:cs="Times New Roman"/>
          <w:color w:val="000000"/>
          <w:sz w:val="24"/>
          <w:szCs w:val="24"/>
          <w:lang w:eastAsia="uk-UA"/>
        </w:rPr>
        <w:t>11.12.4 Відмова від встановлення на майбутнє господарських відносин з Виконавцем.</w:t>
      </w:r>
    </w:p>
    <w:p w:rsidR="00335379" w:rsidRDefault="00335379" w:rsidP="00335379">
      <w:pPr>
        <w:tabs>
          <w:tab w:val="left" w:pos="0"/>
        </w:tabs>
        <w:spacing w:after="0"/>
        <w:jc w:val="both"/>
      </w:pPr>
      <w:r>
        <w:rPr>
          <w:rFonts w:ascii="Times New Roman" w:hAnsi="Times New Roman" w:cs="Times New Roman"/>
          <w:color w:val="000000"/>
          <w:sz w:val="24"/>
          <w:szCs w:val="24"/>
          <w:lang w:eastAsia="uk-UA"/>
        </w:rPr>
        <w:t xml:space="preserve">11.12.5 </w:t>
      </w:r>
      <w:r>
        <w:rPr>
          <w:rFonts w:ascii="Times New Roman" w:hAnsi="Times New Roman" w:cs="Times New Roman"/>
          <w:color w:val="000000"/>
          <w:sz w:val="24"/>
          <w:szCs w:val="24"/>
          <w:lang w:val="uk-UA" w:eastAsia="uk-UA"/>
        </w:rPr>
        <w:t>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lang w:val="en-US"/>
        </w:rPr>
        <w:t>XII</w:t>
      </w:r>
      <w:r w:rsidR="00BA0993">
        <w:rPr>
          <w:rFonts w:ascii="Times New Roman" w:hAnsi="Times New Roman" w:cs="Times New Roman"/>
          <w:b/>
          <w:color w:val="000000"/>
          <w:sz w:val="24"/>
          <w:szCs w:val="24"/>
        </w:rPr>
        <w:t xml:space="preserve">. </w:t>
      </w:r>
      <w:r w:rsidR="00BA0993">
        <w:rPr>
          <w:rFonts w:ascii="Times New Roman" w:eastAsia="Times New Roman" w:hAnsi="Times New Roman" w:cs="Times New Roman"/>
          <w:b/>
          <w:color w:val="000000"/>
          <w:sz w:val="24"/>
          <w:szCs w:val="24"/>
        </w:rPr>
        <w:t>Обставини непереборної сили</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BA0993">
        <w:rPr>
          <w:rFonts w:ascii="Times New Roman" w:eastAsia="Times New Roman" w:hAnsi="Times New Roman" w:cs="Times New Roman"/>
          <w:color w:val="000000"/>
          <w:sz w:val="24"/>
          <w:szCs w:val="24"/>
        </w:rPr>
        <w:t>карантин, встановлений Кабінетом Міністрів України</w:t>
      </w:r>
      <w:r w:rsidR="00BA0993">
        <w:rPr>
          <w:rFonts w:ascii="Times New Roman" w:eastAsia="Times New Roman" w:hAnsi="Times New Roman" w:cs="Times New Roman"/>
          <w:color w:val="000000"/>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tab/>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F314F" w:rsidRDefault="00482064">
      <w:pPr>
        <w:keepNext/>
        <w:spacing w:after="0" w:line="240" w:lineRule="auto"/>
        <w:ind w:right="-34"/>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.8. </w:t>
      </w:r>
      <w:proofErr w:type="gramStart"/>
      <w:r w:rsidR="00BA0993">
        <w:rPr>
          <w:rFonts w:ascii="Times New Roman" w:eastAsia="Times New Roman" w:hAnsi="Times New Roman" w:cs="Times New Roman"/>
          <w:color w:val="000000"/>
          <w:sz w:val="24"/>
          <w:szCs w:val="24"/>
        </w:rPr>
        <w:t xml:space="preserve">На дату укладення цього Договору існує форс-мажорна обставина щодо карантину у зв’язку з розповсюдженням COVID-19 на території </w:t>
      </w:r>
      <w:r>
        <w:rPr>
          <w:rFonts w:ascii="Times New Roman" w:eastAsia="Times New Roman" w:hAnsi="Times New Roman" w:cs="Times New Roman"/>
          <w:color w:val="000000"/>
          <w:sz w:val="24"/>
          <w:szCs w:val="24"/>
        </w:rPr>
        <w:t xml:space="preserve">України, тому згідно з пунктом </w:t>
      </w:r>
      <w:r w:rsidRPr="0048206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.1 розділу </w:t>
      </w: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37" w:name="BM92"/>
      <w:bookmarkEnd w:id="37"/>
      <w:r>
        <w:rPr>
          <w:rFonts w:ascii="Times New Roman" w:hAnsi="Times New Roman" w:cs="Times New Roman"/>
          <w:b/>
          <w:color w:val="000000"/>
          <w:sz w:val="24"/>
          <w:szCs w:val="24"/>
        </w:rPr>
        <w:t>X</w:t>
      </w:r>
      <w:r w:rsidR="0022022F">
        <w:rPr>
          <w:rFonts w:ascii="Times New Roman" w:hAnsi="Times New Roman" w:cs="Times New Roman"/>
          <w:b/>
          <w:color w:val="000000"/>
          <w:sz w:val="24"/>
          <w:szCs w:val="24"/>
          <w:lang w:val="en-US"/>
        </w:rPr>
        <w:t>III</w:t>
      </w:r>
      <w:r>
        <w:rPr>
          <w:rFonts w:ascii="Times New Roman" w:hAnsi="Times New Roman" w:cs="Times New Roman"/>
          <w:b/>
          <w:color w:val="000000"/>
          <w:sz w:val="24"/>
          <w:szCs w:val="24"/>
        </w:rPr>
        <w:t>. Вирішення спорів</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8" w:name="BM93"/>
      <w:bookmarkEnd w:id="38"/>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9" w:name="BM94"/>
      <w:bookmarkEnd w:id="39"/>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314F" w:rsidRDefault="00BA0993" w:rsidP="008B5504">
      <w:pPr>
        <w:keepNext/>
        <w:spacing w:after="0" w:line="240" w:lineRule="auto"/>
        <w:jc w:val="center"/>
        <w:rPr>
          <w:color w:val="000000"/>
        </w:rPr>
      </w:pPr>
      <w:r>
        <w:rPr>
          <w:rFonts w:ascii="Times New Roman" w:eastAsia="Times New Roman" w:hAnsi="Times New Roman" w:cs="Times New Roman"/>
          <w:b/>
          <w:color w:val="000000"/>
          <w:sz w:val="24"/>
          <w:szCs w:val="24"/>
        </w:rPr>
        <w:lastRenderedPageBreak/>
        <w:t>Х</w:t>
      </w:r>
      <w:r w:rsidR="005D6AD1">
        <w:rPr>
          <w:rFonts w:ascii="Times New Roman" w:eastAsia="Times New Roman" w:hAnsi="Times New Roman" w:cs="Times New Roman"/>
          <w:b/>
          <w:color w:val="000000"/>
          <w:sz w:val="24"/>
          <w:szCs w:val="24"/>
          <w:lang w:val="en-US"/>
        </w:rPr>
        <w:t>IV</w:t>
      </w:r>
      <w:r>
        <w:rPr>
          <w:rFonts w:ascii="Times New Roman" w:eastAsia="Times New Roman" w:hAnsi="Times New Roman" w:cs="Times New Roman"/>
          <w:b/>
          <w:color w:val="000000"/>
          <w:sz w:val="24"/>
          <w:szCs w:val="24"/>
        </w:rPr>
        <w:t>. Оперативно-господарські санкції</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lang w:val="uk-UA"/>
        </w:rPr>
        <w:t>.1</w:t>
      </w:r>
      <w:r w:rsidR="00BA0993">
        <w:rPr>
          <w:rFonts w:ascii="Times New Roman" w:eastAsia="Times New Roman" w:hAnsi="Times New Roman" w:cs="Times New Roman"/>
          <w:color w:val="000000"/>
          <w:sz w:val="24"/>
          <w:szCs w:val="24"/>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якості поставленого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поставки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BA0993">
        <w:rPr>
          <w:rFonts w:ascii="Times New Roman" w:eastAsia="Times New Roman" w:hAnsi="Times New Roman" w:cs="Times New Roman"/>
          <w:color w:val="000000"/>
          <w:sz w:val="24"/>
          <w:szCs w:val="24"/>
        </w:rPr>
        <w:t>направляється</w:t>
      </w:r>
      <w:proofErr w:type="gramEnd"/>
      <w:r w:rsidR="00BA0993">
        <w:rPr>
          <w:rFonts w:ascii="Times New Roman" w:eastAsia="Times New Roman" w:hAnsi="Times New Roman" w:cs="Times New Roman"/>
          <w:color w:val="000000"/>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ізніше 14-ти днів з моменту її відправки Замовником на адресу Постачальника, зазначену в цьому договорі про закупівлю.</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F314F" w:rsidRDefault="00ED5AF7">
      <w:pPr>
        <w:keepNext/>
        <w:spacing w:after="0" w:line="240" w:lineRule="auto"/>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eastAsia="Times New Roman" w:hAnsi="Times New Roman" w:cs="Times New Roman"/>
          <w:b/>
          <w:color w:val="000000"/>
          <w:sz w:val="24"/>
          <w:szCs w:val="24"/>
        </w:rPr>
        <w:t>. Антикорупційне застереження</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F314F" w:rsidRDefault="00896310">
      <w:pPr>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w:t>
      </w:r>
      <w:r w:rsidR="00BA0993">
        <w:rPr>
          <w:rFonts w:ascii="Times New Roman" w:hAnsi="Times New Roman"/>
          <w:b/>
          <w:color w:val="000000"/>
          <w:sz w:val="24"/>
          <w:szCs w:val="24"/>
          <w:lang w:val="uk-UA"/>
        </w:rPr>
        <w:t>. Інші умови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lastRenderedPageBreak/>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.3.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1B4564">
      <w:pPr>
        <w:tabs>
          <w:tab w:val="left" w:pos="426"/>
          <w:tab w:val="left" w:pos="1276"/>
        </w:tabs>
        <w:spacing w:after="0" w:line="240" w:lineRule="auto"/>
        <w:jc w:val="both"/>
        <w:rPr>
          <w:color w:val="000000"/>
        </w:rPr>
      </w:pPr>
      <w:r>
        <w:rPr>
          <w:rFonts w:ascii="Times New Roman" w:hAnsi="Times New Roman" w:cs="Times New Roman"/>
          <w:color w:val="000000"/>
          <w:sz w:val="24"/>
          <w:szCs w:val="24"/>
          <w:lang w:val="uk-UA"/>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w:t>
      </w:r>
      <w:r w:rsidR="00BA0993">
        <w:rPr>
          <w:rFonts w:ascii="Times New Roman" w:hAnsi="Times New Roman" w:cs="Times New Roman"/>
          <w:color w:val="000000"/>
          <w:sz w:val="24"/>
          <w:szCs w:val="24"/>
          <w:lang w:val="uk-UA"/>
        </w:rPr>
        <w:t>4</w:t>
      </w:r>
      <w:r w:rsidR="00BA0993">
        <w:rPr>
          <w:rFonts w:ascii="Times New Roman" w:hAnsi="Times New Roman" w:cs="Times New Roman"/>
          <w:color w:val="000000"/>
          <w:sz w:val="24"/>
          <w:szCs w:val="24"/>
        </w:rPr>
        <w:t>.</w:t>
      </w:r>
      <w:r w:rsidR="00BA0993">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shd w:val="clear" w:color="auto" w:fill="FFFFFF"/>
        </w:rPr>
        <w:t>Сторони можуть внести зміни до договору про закупівлю у разі зменшення обсягів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зокрема з урахуванням фактичного обсягу видатків Замовника, а також у випадку зменшення</w:t>
      </w:r>
      <w:r>
        <w:rPr>
          <w:rFonts w:ascii="Times New Roman" w:eastAsia="Times New Roman" w:hAnsi="Times New Roman" w:cs="Times New Roman"/>
          <w:i/>
          <w:color w:val="000000"/>
          <w:sz w:val="24"/>
          <w:szCs w:val="24"/>
        </w:rPr>
        <w:t xml:space="preserve"> обсягу споживчої потреби товару / обсягу робіт / обсягу послуг. </w:t>
      </w:r>
      <w:r>
        <w:rPr>
          <w:rFonts w:ascii="Times New Roman" w:eastAsia="Times New Roman" w:hAnsi="Times New Roman" w:cs="Times New Roman"/>
          <w:i/>
          <w:color w:val="000000"/>
          <w:sz w:val="24"/>
          <w:szCs w:val="24"/>
          <w:shd w:val="clear" w:color="auto" w:fill="FFFFFF"/>
        </w:rPr>
        <w:t>У такому випадку ціна договору про закупівлю зменшується залежно від зміни таких обсягів;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highlight w:val="white"/>
        </w:rPr>
        <w:t xml:space="preserve">2) погодження зміни </w:t>
      </w:r>
      <w:proofErr w:type="gramStart"/>
      <w:r>
        <w:rPr>
          <w:rFonts w:ascii="Times New Roman" w:eastAsia="Times New Roman" w:hAnsi="Times New Roman" w:cs="Times New Roman"/>
          <w:color w:val="000000"/>
          <w:sz w:val="24"/>
          <w:szCs w:val="24"/>
          <w:highlight w:val="white"/>
        </w:rPr>
        <w:t>ц</w:t>
      </w:r>
      <w:proofErr w:type="gramEnd"/>
      <w:r>
        <w:rPr>
          <w:rFonts w:ascii="Times New Roman" w:eastAsia="Times New Roman" w:hAnsi="Times New Roman" w:cs="Times New Roman"/>
          <w:color w:val="000000"/>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highlight w:val="white"/>
        </w:rPr>
        <w:t>про</w:t>
      </w:r>
      <w:proofErr w:type="gramEnd"/>
      <w:r>
        <w:rPr>
          <w:rFonts w:ascii="Times New Roman" w:eastAsia="Times New Roman" w:hAnsi="Times New Roman" w:cs="Times New Roman"/>
          <w:color w:val="000000"/>
          <w:sz w:val="24"/>
          <w:szCs w:val="24"/>
          <w:highlight w:val="white"/>
        </w:rPr>
        <w:t xml:space="preserve"> закупівлю на момент його укладення. </w:t>
      </w:r>
      <w:r>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eastAsia="Times New Roman" w:hAnsi="Times New Roman" w:cs="Times New Roman"/>
          <w:i/>
          <w:color w:val="000000"/>
          <w:sz w:val="24"/>
          <w:szCs w:val="24"/>
        </w:rPr>
        <w:t>ц</w:t>
      </w:r>
      <w:proofErr w:type="gramEnd"/>
      <w:r>
        <w:rPr>
          <w:rFonts w:ascii="Times New Roman" w:eastAsia="Times New Roman" w:hAnsi="Times New Roman" w:cs="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ідтверджує коливання (зміни) цін на ринку такого товару, що є предметом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за цим Договором;</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shd w:val="clear" w:color="auto" w:fill="FFFFFF"/>
        </w:rPr>
        <w:t>Сторони можуть внести зміни до договору у разі покращення якості предмета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i/>
          <w:color w:val="000000"/>
          <w:sz w:val="24"/>
          <w:szCs w:val="24"/>
        </w:rPr>
        <w:t>передачі товару, виконання робіт, надання послуг(вибрати необхідне)</w:t>
      </w:r>
      <w:r>
        <w:rPr>
          <w:rFonts w:ascii="Times New Roman" w:eastAsia="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shd w:val="clear" w:color="auto" w:fill="FFFFFF"/>
        </w:rPr>
        <w:t xml:space="preserve">Форма документального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 xml:space="preserve">ідтвердження об’єктивних обставин </w:t>
      </w:r>
      <w:r>
        <w:rPr>
          <w:rFonts w:ascii="Times New Roman" w:eastAsia="Times New Roman" w:hAnsi="Times New Roman" w:cs="Times New Roman"/>
          <w:i/>
          <w:color w:val="000000"/>
          <w:sz w:val="24"/>
          <w:szCs w:val="24"/>
          <w:shd w:val="clear" w:color="auto" w:fill="FFFFFF"/>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cs="Times New Roman"/>
          <w:color w:val="000000"/>
          <w:sz w:val="24"/>
          <w:szCs w:val="24"/>
          <w:shd w:val="clear" w:color="auto" w:fill="FFFFFF"/>
        </w:rPr>
        <w:t>;</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i/>
          <w:color w:val="000000"/>
          <w:sz w:val="24"/>
          <w:szCs w:val="24"/>
        </w:rPr>
        <w:t>товарів, робіт і послу</w:t>
      </w:r>
      <w:r>
        <w:rPr>
          <w:rFonts w:ascii="Times New Roman" w:eastAsia="Times New Roman" w:hAnsi="Times New Roman" w:cs="Times New Roman"/>
          <w:color w:val="000000"/>
          <w:sz w:val="24"/>
          <w:szCs w:val="24"/>
        </w:rPr>
        <w:t xml:space="preserve">г), у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коливання ціни товару на ринку. </w:t>
      </w: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F314F" w:rsidRDefault="00BA0993">
      <w:pPr>
        <w:keepNext/>
        <w:spacing w:after="0" w:line="240" w:lineRule="auto"/>
        <w:jc w:val="both"/>
        <w:rPr>
          <w:color w:val="000000"/>
        </w:rPr>
      </w:pP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F314F" w:rsidRDefault="00BA0993">
      <w:pPr>
        <w:keepNext/>
        <w:spacing w:after="0" w:line="240" w:lineRule="auto"/>
        <w:ind w:firstLine="720"/>
        <w:jc w:val="both"/>
        <w:rPr>
          <w:color w:val="000000"/>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 </w:t>
      </w:r>
      <w:r>
        <w:rPr>
          <w:rFonts w:ascii="Times New Roman" w:eastAsia="Times New Roman" w:hAnsi="Times New Roman" w:cs="Times New Roman"/>
          <w:i/>
          <w:color w:val="000000"/>
          <w:sz w:val="24"/>
          <w:szCs w:val="24"/>
          <w:shd w:val="clear" w:color="auto" w:fill="FFFFFF"/>
        </w:rPr>
        <w:t xml:space="preserve">Сторони можуть внести відповідні зміни </w:t>
      </w:r>
      <w:r>
        <w:rPr>
          <w:rFonts w:ascii="Times New Roman" w:eastAsia="Times New Roman" w:hAnsi="Times New Roman" w:cs="Times New Roman"/>
          <w:i/>
          <w:color w:val="000000"/>
          <w:sz w:val="24"/>
          <w:szCs w:val="24"/>
        </w:rPr>
        <w:t>в разі зміни регульованих цін (тарифів),</w:t>
      </w:r>
      <w:r>
        <w:rPr>
          <w:rFonts w:ascii="Times New Roman" w:eastAsia="Times New Roman" w:hAnsi="Times New Roman" w:cs="Times New Roman"/>
          <w:i/>
          <w:color w:val="000000"/>
          <w:sz w:val="24"/>
          <w:szCs w:val="24"/>
          <w:shd w:val="clear" w:color="auto" w:fill="FFFFFF"/>
        </w:rPr>
        <w:t xml:space="preserve"> при цьому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w:t>
      </w:r>
      <w:r>
        <w:rPr>
          <w:rFonts w:ascii="Times New Roman" w:eastAsia="Times New Roman" w:hAnsi="Times New Roman" w:cs="Times New Roman"/>
          <w:color w:val="000000"/>
          <w:sz w:val="24"/>
          <w:szCs w:val="24"/>
          <w:highlight w:val="white"/>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shd w:val="clear" w:color="auto" w:fill="D3D3D3"/>
          <w:lang w:val="uk-UA"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F314F" w:rsidRDefault="00BA0993">
      <w:pPr>
        <w:shd w:val="clear" w:color="auto" w:fill="FFFFFF"/>
        <w:spacing w:after="0" w:line="240" w:lineRule="auto"/>
        <w:jc w:val="both"/>
        <w:rPr>
          <w:color w:val="000000"/>
        </w:rPr>
      </w:pPr>
      <w:r>
        <w:rPr>
          <w:rFonts w:ascii="Times New Roman" w:eastAsia="Times New Roman" w:hAnsi="Times New Roman" w:cs="Times New Roman"/>
          <w:color w:val="000000"/>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40" w:name="BM98"/>
      <w:bookmarkStart w:id="41" w:name="BM95"/>
      <w:bookmarkEnd w:id="40"/>
      <w:bookmarkEnd w:id="41"/>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ІІ</w:t>
      </w:r>
      <w:r w:rsidR="00BA0993">
        <w:rPr>
          <w:rFonts w:ascii="Times New Roman" w:hAnsi="Times New Roman" w:cs="Times New Roman"/>
          <w:b/>
          <w:color w:val="000000"/>
          <w:sz w:val="24"/>
          <w:szCs w:val="24"/>
        </w:rPr>
        <w:t>. Строк дії Договору</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42" w:name="BM99"/>
      <w:bookmarkEnd w:id="42"/>
      <w:r w:rsidRPr="00510270">
        <w:rPr>
          <w:rFonts w:ascii="Times New Roman" w:hAnsi="Times New Roman" w:cs="Times New Roman"/>
          <w:color w:val="000000"/>
          <w:sz w:val="24"/>
          <w:szCs w:val="24"/>
        </w:rPr>
        <w:t>1</w:t>
      </w:r>
      <w:r w:rsidR="001B4564"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.1</w:t>
      </w:r>
      <w:r>
        <w:rPr>
          <w:rFonts w:ascii="Times New Roman" w:hAnsi="Times New Roman" w:cs="Times New Roman"/>
          <w:color w:val="000000"/>
          <w:sz w:val="24"/>
          <w:szCs w:val="24"/>
        </w:rPr>
        <w:t>. Договір вступає в силу з моменту його підписання Сторонами і діє до 31 грудня 202</w:t>
      </w:r>
      <w:r>
        <w:rPr>
          <w:rFonts w:ascii="Times New Roman" w:hAnsi="Times New Roman" w:cs="Times New Roman"/>
          <w:color w:val="000000"/>
          <w:sz w:val="24"/>
          <w:szCs w:val="24"/>
          <w:lang w:val="uk-UA"/>
        </w:rPr>
        <w:t>2</w:t>
      </w:r>
      <w:r>
        <w:rPr>
          <w:rFonts w:ascii="Times New Roman" w:hAnsi="Times New Roman" w:cs="Times New Roman"/>
          <w:color w:val="000000"/>
          <w:sz w:val="24"/>
          <w:szCs w:val="24"/>
        </w:rPr>
        <w:t xml:space="preserve"> року, в частині фінансових зобов’язань – до повного їх виконання сторонами</w:t>
      </w:r>
      <w:bookmarkStart w:id="43" w:name="BM101"/>
      <w:bookmarkEnd w:id="43"/>
      <w:r>
        <w:rPr>
          <w:rFonts w:ascii="Times New Roman" w:hAnsi="Times New Roman" w:cs="Times New Roman"/>
          <w:color w:val="000000"/>
          <w:sz w:val="24"/>
          <w:szCs w:val="24"/>
        </w:rPr>
        <w:t>.</w:t>
      </w:r>
    </w:p>
    <w:p w:rsidR="009F314F" w:rsidRPr="00510270" w:rsidRDefault="001B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uk-UA"/>
        </w:rPr>
      </w:pPr>
      <w:r>
        <w:rPr>
          <w:rFonts w:ascii="Times New Roman" w:eastAsia="Times New Roman" w:hAnsi="Times New Roman" w:cs="Times New Roman"/>
          <w:color w:val="000000"/>
          <w:sz w:val="24"/>
          <w:szCs w:val="24"/>
          <w:lang w:val="uk-UA" w:eastAsia="ru-RU"/>
        </w:rPr>
        <w:t>1</w:t>
      </w:r>
      <w:r w:rsidRPr="008B3B8A">
        <w:rPr>
          <w:rFonts w:ascii="Times New Roman" w:eastAsia="Times New Roman" w:hAnsi="Times New Roman" w:cs="Times New Roman"/>
          <w:color w:val="000000"/>
          <w:sz w:val="24"/>
          <w:szCs w:val="24"/>
          <w:lang w:eastAsia="ru-RU"/>
        </w:rPr>
        <w:t>7</w:t>
      </w:r>
      <w:r w:rsidR="00BA0993">
        <w:rPr>
          <w:rFonts w:ascii="Times New Roman" w:eastAsia="Times New Roman" w:hAnsi="Times New Roman" w:cs="Times New Roman"/>
          <w:color w:val="000000"/>
          <w:sz w:val="24"/>
          <w:szCs w:val="24"/>
          <w:lang w:val="uk-UA" w:eastAsia="ru-RU"/>
        </w:rPr>
        <w:t>.2.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510270">
        <w:rPr>
          <w:rFonts w:ascii="Times New Roman" w:hAnsi="Times New Roman" w:cs="Times New Roman"/>
          <w:color w:val="000000"/>
          <w:sz w:val="24"/>
          <w:szCs w:val="24"/>
        </w:rPr>
        <w:lastRenderedPageBreak/>
        <w:t>1</w:t>
      </w:r>
      <w:r w:rsidR="00F46B0E"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.3</w:t>
      </w:r>
      <w:r>
        <w:rPr>
          <w:rFonts w:ascii="Times New Roman" w:hAnsi="Times New Roman" w:cs="Times New Roman"/>
          <w:color w:val="000000"/>
          <w:sz w:val="24"/>
          <w:szCs w:val="24"/>
        </w:rPr>
        <w:t>. Цей Договір укладається і підписується у 2 (двох) примірниках, що мають однакову юридичну силу.</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rFonts w:ascii="Times New Roman" w:hAnsi="Times New Roman" w:cs="Times New Roman"/>
          <w:b/>
          <w:color w:val="000000"/>
          <w:sz w:val="24"/>
          <w:szCs w:val="24"/>
          <w:lang w:val="uk-UA"/>
        </w:rPr>
        <w:t>X</w:t>
      </w:r>
      <w:r w:rsidR="00BA0993">
        <w:rPr>
          <w:rFonts w:ascii="Times New Roman" w:hAnsi="Times New Roman" w:cs="Times New Roman"/>
          <w:b/>
          <w:color w:val="000000"/>
          <w:sz w:val="24"/>
          <w:szCs w:val="24"/>
          <w:lang w:val="en-US"/>
        </w:rPr>
        <w:t>V</w:t>
      </w:r>
      <w:r>
        <w:rPr>
          <w:rFonts w:ascii="Times New Roman" w:hAnsi="Times New Roman" w:cs="Times New Roman"/>
          <w:b/>
          <w:color w:val="000000"/>
          <w:sz w:val="24"/>
          <w:szCs w:val="24"/>
          <w:lang w:val="en-US"/>
        </w:rPr>
        <w:t>III</w:t>
      </w:r>
      <w:r w:rsidR="00BA0993">
        <w:rPr>
          <w:rFonts w:ascii="Times New Roman" w:hAnsi="Times New Roman" w:cs="Times New Roman"/>
          <w:b/>
          <w:color w:val="000000"/>
          <w:sz w:val="24"/>
          <w:szCs w:val="24"/>
          <w:lang w:val="uk-UA"/>
        </w:rPr>
        <w:t>. Додатки до Договору</w:t>
      </w:r>
    </w:p>
    <w:p w:rsid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pPr>
      <w:bookmarkStart w:id="44" w:name="BM111"/>
      <w:bookmarkStart w:id="45" w:name="BM108"/>
      <w:bookmarkEnd w:id="44"/>
      <w:bookmarkEnd w:id="45"/>
      <w:r>
        <w:rPr>
          <w:rStyle w:val="23"/>
          <w:sz w:val="24"/>
          <w:szCs w:val="24"/>
        </w:rPr>
        <w:t>1</w:t>
      </w:r>
      <w:r w:rsidRPr="00F46B0E">
        <w:rPr>
          <w:rStyle w:val="23"/>
          <w:sz w:val="24"/>
          <w:szCs w:val="24"/>
          <w:lang w:val="ru-RU"/>
        </w:rPr>
        <w:t>8</w:t>
      </w:r>
      <w:r w:rsidR="00D97A7D">
        <w:rPr>
          <w:rStyle w:val="23"/>
          <w:sz w:val="24"/>
          <w:szCs w:val="24"/>
        </w:rPr>
        <w:t>. Невід’ємною частиною цього Договору є</w:t>
      </w:r>
    </w:p>
    <w:p w:rsidR="00D97A7D" w:rsidRP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lang w:val="uk-UA"/>
        </w:rPr>
      </w:pPr>
      <w:r>
        <w:rPr>
          <w:rStyle w:val="23"/>
          <w:sz w:val="24"/>
          <w:szCs w:val="24"/>
        </w:rPr>
        <w:t>1</w:t>
      </w:r>
      <w:r w:rsidRPr="00F46B0E">
        <w:rPr>
          <w:rStyle w:val="23"/>
          <w:sz w:val="24"/>
          <w:szCs w:val="24"/>
          <w:lang w:val="ru-RU"/>
        </w:rPr>
        <w:t>8</w:t>
      </w:r>
      <w:r w:rsidR="00D97A7D">
        <w:rPr>
          <w:rStyle w:val="23"/>
          <w:sz w:val="24"/>
          <w:szCs w:val="24"/>
        </w:rPr>
        <w:t>.1. Додаток № 1 — Специфікація.</w:t>
      </w:r>
    </w:p>
    <w:p w:rsidR="009F314F" w:rsidRPr="005C6BFB"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Pr>
          <w:rFonts w:ascii="Times New Roman" w:hAnsi="Times New Roman" w:cs="Times New Roman"/>
          <w:b/>
          <w:color w:val="000000"/>
          <w:sz w:val="24"/>
          <w:szCs w:val="24"/>
        </w:rPr>
        <w:t>XI</w:t>
      </w:r>
      <w:r w:rsidR="00F46B0E">
        <w:rPr>
          <w:rFonts w:ascii="Times New Roman" w:hAnsi="Times New Roman" w:cs="Times New Roman"/>
          <w:b/>
          <w:color w:val="000000"/>
          <w:sz w:val="24"/>
          <w:szCs w:val="24"/>
          <w:lang w:val="en-US"/>
        </w:rPr>
        <w:t>X</w:t>
      </w:r>
      <w:r w:rsidRPr="005C6BFB">
        <w:rPr>
          <w:rFonts w:ascii="Times New Roman" w:hAnsi="Times New Roman" w:cs="Times New Roman"/>
          <w:b/>
          <w:color w:val="000000"/>
          <w:sz w:val="24"/>
          <w:szCs w:val="24"/>
          <w:lang w:val="uk-UA"/>
        </w:rPr>
        <w:t>. Місцезнаходження та банківські реквізити сторін</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sidRPr="005C6BFB">
        <w:rPr>
          <w:rFonts w:ascii="Times New Roman" w:hAnsi="Times New Roman" w:cs="Times New Roman"/>
          <w:b/>
          <w:bCs/>
          <w:color w:val="000000"/>
          <w:sz w:val="24"/>
          <w:szCs w:val="24"/>
          <w:lang w:val="uk-UA" w:eastAsia="uk-UA"/>
        </w:rPr>
        <w:tab/>
      </w:r>
      <w:r>
        <w:rPr>
          <w:rFonts w:ascii="Times New Roman" w:hAnsi="Times New Roman" w:cs="Times New Roman"/>
          <w:b/>
          <w:bCs/>
          <w:color w:val="000000"/>
          <w:sz w:val="24"/>
          <w:szCs w:val="24"/>
          <w:lang w:eastAsia="uk-UA"/>
        </w:rPr>
        <w:t>Замовник:</w:t>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t>Постачальник:</w:t>
      </w:r>
    </w:p>
    <w:tbl>
      <w:tblPr>
        <w:tblW w:w="4597" w:type="dxa"/>
        <w:tblCellMar>
          <w:top w:w="55" w:type="dxa"/>
          <w:left w:w="55" w:type="dxa"/>
          <w:bottom w:w="55" w:type="dxa"/>
          <w:right w:w="55" w:type="dxa"/>
        </w:tblCellMar>
        <w:tblLook w:val="04A0"/>
      </w:tblPr>
      <w:tblGrid>
        <w:gridCol w:w="4597"/>
      </w:tblGrid>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lang w:val="uk-UA"/>
              </w:rPr>
            </w:pPr>
          </w:p>
        </w:tc>
      </w:tr>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rPr>
            </w:pPr>
          </w:p>
        </w:tc>
      </w:tr>
    </w:tbl>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717D7" w:rsidRPr="00C40904"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Юрид. адреса:90300,Закарпатська обл.,</w:t>
      </w:r>
    </w:p>
    <w:p w:rsidR="00C717D7"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Виноградів, вул.</w:t>
      </w:r>
    </w:p>
    <w:p w:rsidR="00C717D7" w:rsidRPr="00C40904" w:rsidRDefault="00C717D7" w:rsidP="00C717D7">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w:t>
      </w:r>
      <w:proofErr w:type="gramStart"/>
      <w:r w:rsidRPr="00C40904">
        <w:rPr>
          <w:rFonts w:ascii="Times New Roman" w:eastAsia="Arial" w:hAnsi="Times New Roman" w:cs="Times New Roman"/>
        </w:rPr>
        <w:t>,б</w:t>
      </w:r>
      <w:proofErr w:type="gramEnd"/>
      <w:r w:rsidRPr="00C40904">
        <w:rPr>
          <w:rFonts w:ascii="Times New Roman" w:eastAsia="Arial" w:hAnsi="Times New Roman" w:cs="Times New Roman"/>
        </w:rPr>
        <w:t>уд.64</w:t>
      </w:r>
      <w:r w:rsidRPr="00C40904">
        <w:rPr>
          <w:rFonts w:ascii="Times New Roman" w:eastAsia="Arial" w:hAnsi="Times New Roman" w:cs="Times New Roman"/>
          <w:b/>
          <w:bCs/>
        </w:rPr>
        <w:t xml:space="preserve"> </w:t>
      </w:r>
    </w:p>
    <w:p w:rsidR="00C717D7" w:rsidRPr="00C40904" w:rsidRDefault="00C717D7" w:rsidP="00C717D7">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C717D7" w:rsidRPr="00C40904" w:rsidRDefault="00C717D7" w:rsidP="00C717D7">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C717D7" w:rsidRPr="00C40904" w:rsidRDefault="00C717D7" w:rsidP="00C717D7">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C717D7" w:rsidRPr="00C40904" w:rsidRDefault="00C717D7" w:rsidP="00C717D7">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230056" w:rsidRDefault="00230056" w:rsidP="00BA0993">
      <w:pPr>
        <w:pageBreakBefore/>
        <w:spacing w:after="0" w:line="240" w:lineRule="auto"/>
        <w:jc w:val="center"/>
      </w:pPr>
      <w:r>
        <w:rPr>
          <w:rFonts w:ascii="Times New Roman" w:hAnsi="Times New Roman" w:cs="Times New Roman"/>
          <w:sz w:val="24"/>
          <w:szCs w:val="24"/>
          <w:lang w:val="uk-UA"/>
        </w:rPr>
        <w:lastRenderedPageBreak/>
        <w:t>Додаток № 1</w:t>
      </w:r>
    </w:p>
    <w:p w:rsidR="00230056" w:rsidRDefault="00230056" w:rsidP="005761F7">
      <w:pPr>
        <w:spacing w:after="0" w:line="240" w:lineRule="auto"/>
        <w:ind w:left="6798"/>
      </w:pPr>
      <w:r>
        <w:rPr>
          <w:rFonts w:ascii="Times New Roman" w:hAnsi="Times New Roman" w:cs="Times New Roman"/>
          <w:sz w:val="24"/>
          <w:szCs w:val="24"/>
          <w:lang w:val="uk-UA"/>
        </w:rPr>
        <w:t>до Договору №________</w:t>
      </w:r>
    </w:p>
    <w:p w:rsidR="00230056" w:rsidRDefault="00230056" w:rsidP="005761F7">
      <w:pPr>
        <w:spacing w:after="0" w:line="240" w:lineRule="auto"/>
        <w:ind w:left="6798"/>
      </w:pPr>
      <w:r>
        <w:rPr>
          <w:rFonts w:ascii="Times New Roman" w:hAnsi="Times New Roman" w:cs="Times New Roman"/>
          <w:sz w:val="24"/>
          <w:szCs w:val="24"/>
          <w:lang w:val="uk-UA"/>
        </w:rPr>
        <w:t>від ___________20__р.</w:t>
      </w:r>
    </w:p>
    <w:p w:rsidR="00230056" w:rsidRDefault="00230056" w:rsidP="00230056">
      <w:pPr>
        <w:tabs>
          <w:tab w:val="left" w:pos="14013"/>
        </w:tabs>
        <w:spacing w:line="240" w:lineRule="auto"/>
        <w:ind w:left="6800"/>
      </w:pPr>
      <w:r>
        <w:rPr>
          <w:rFonts w:ascii="Times New Roman" w:hAnsi="Times New Roman" w:cs="Times New Roman"/>
          <w:sz w:val="24"/>
          <w:szCs w:val="24"/>
          <w:lang w:val="uk-UA"/>
        </w:rPr>
        <w:tab/>
      </w:r>
    </w:p>
    <w:p w:rsidR="00230056" w:rsidRDefault="00230056" w:rsidP="00230056">
      <w:pPr>
        <w:spacing w:line="240" w:lineRule="auto"/>
        <w:ind w:left="6800"/>
        <w:rPr>
          <w:rFonts w:ascii="Times New Roman" w:hAnsi="Times New Roman" w:cs="Times New Roman"/>
          <w:sz w:val="24"/>
          <w:szCs w:val="24"/>
          <w:lang w:val="uk-UA"/>
        </w:rPr>
      </w:pPr>
    </w:p>
    <w:p w:rsidR="00230056" w:rsidRPr="005761F7" w:rsidRDefault="00230056" w:rsidP="005761F7">
      <w:pPr>
        <w:spacing w:line="240" w:lineRule="auto"/>
        <w:jc w:val="center"/>
      </w:pPr>
      <w:r>
        <w:rPr>
          <w:rFonts w:ascii="Times New Roman" w:hAnsi="Times New Roman" w:cs="Times New Roman"/>
          <w:b/>
          <w:sz w:val="24"/>
          <w:szCs w:val="24"/>
          <w:lang w:val="uk-UA"/>
        </w:rPr>
        <w:t xml:space="preserve">СПЕЦИФІКАЦІЯ </w:t>
      </w:r>
    </w:p>
    <w:tbl>
      <w:tblPr>
        <w:tblW w:w="9780" w:type="dxa"/>
        <w:tblInd w:w="40" w:type="dxa"/>
        <w:tblLayout w:type="fixed"/>
        <w:tblCellMar>
          <w:left w:w="40" w:type="dxa"/>
          <w:right w:w="40" w:type="dxa"/>
        </w:tblCellMar>
        <w:tblLook w:val="04A0"/>
      </w:tblPr>
      <w:tblGrid>
        <w:gridCol w:w="546"/>
        <w:gridCol w:w="2572"/>
        <w:gridCol w:w="1984"/>
        <w:gridCol w:w="1011"/>
        <w:gridCol w:w="1418"/>
        <w:gridCol w:w="1276"/>
        <w:gridCol w:w="973"/>
      </w:tblGrid>
      <w:tr w:rsidR="00230056" w:rsidTr="00DD292B">
        <w:trPr>
          <w:trHeight w:hRule="exact" w:val="525"/>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ind w:left="50"/>
              <w:jc w:val="center"/>
            </w:pPr>
            <w:r>
              <w:rPr>
                <w:rFonts w:ascii="Times New Roman" w:hAnsi="Times New Roman" w:cs="Times New Roman"/>
                <w:sz w:val="24"/>
                <w:szCs w:val="24"/>
                <w:lang w:val="uk-UA"/>
              </w:rPr>
              <w:t>№</w:t>
            </w:r>
          </w:p>
        </w:tc>
        <w:tc>
          <w:tcPr>
            <w:tcW w:w="2572"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z w:val="24"/>
                <w:szCs w:val="24"/>
                <w:lang w:val="uk-UA"/>
              </w:rPr>
              <w:t>Найменування товару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230056" w:rsidRDefault="00230056" w:rsidP="00B40028">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Країна походження</w:t>
            </w:r>
          </w:p>
        </w:tc>
        <w:tc>
          <w:tcPr>
            <w:tcW w:w="1011"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z w:val="24"/>
                <w:szCs w:val="24"/>
                <w:lang w:val="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pacing w:line="240" w:lineRule="auto"/>
              <w:jc w:val="center"/>
            </w:pPr>
            <w:r>
              <w:rPr>
                <w:rFonts w:ascii="Times New Roman" w:hAnsi="Times New Roman" w:cs="Times New Roman"/>
                <w:sz w:val="24"/>
                <w:szCs w:val="24"/>
                <w:lang w:val="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ind w:left="43"/>
              <w:jc w:val="center"/>
            </w:pPr>
            <w:r>
              <w:rPr>
                <w:rFonts w:ascii="Times New Roman" w:hAnsi="Times New Roman" w:cs="Times New Roman"/>
                <w:spacing w:val="-4"/>
                <w:sz w:val="24"/>
                <w:szCs w:val="24"/>
                <w:lang w:val="uk-UA"/>
              </w:rPr>
              <w:t>Ціна, грн. з</w:t>
            </w:r>
            <w:r w:rsidR="00CD4806">
              <w:rPr>
                <w:rFonts w:ascii="Times New Roman" w:hAnsi="Times New Roman" w:cs="Times New Roman"/>
                <w:spacing w:val="-4"/>
                <w:sz w:val="24"/>
                <w:szCs w:val="24"/>
                <w:lang w:val="uk-UA"/>
              </w:rPr>
              <w:t>/без</w:t>
            </w:r>
            <w:r>
              <w:rPr>
                <w:rFonts w:ascii="Times New Roman" w:hAnsi="Times New Roman" w:cs="Times New Roman"/>
                <w:spacing w:val="-4"/>
                <w:sz w:val="24"/>
                <w:szCs w:val="24"/>
                <w:lang w:val="uk-UA"/>
              </w:rPr>
              <w:t xml:space="preserve">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pacing w:val="-6"/>
                <w:sz w:val="24"/>
                <w:szCs w:val="24"/>
                <w:lang w:val="uk-UA"/>
              </w:rPr>
              <w:t xml:space="preserve">Сума, грн. </w:t>
            </w:r>
            <w:r w:rsidR="00CD4806" w:rsidRPr="00CD4806">
              <w:rPr>
                <w:rFonts w:ascii="Times New Roman" w:hAnsi="Times New Roman" w:cs="Times New Roman"/>
                <w:spacing w:val="-6"/>
                <w:sz w:val="24"/>
                <w:szCs w:val="24"/>
                <w:lang w:val="uk-UA"/>
              </w:rPr>
              <w:t>з/без ПДВ</w:t>
            </w:r>
            <w:r>
              <w:rPr>
                <w:rFonts w:ascii="Times New Roman" w:hAnsi="Times New Roman" w:cs="Times New Roman"/>
                <w:spacing w:val="-6"/>
                <w:sz w:val="24"/>
                <w:szCs w:val="24"/>
                <w:lang w:val="uk-UA"/>
              </w:rPr>
              <w:t xml:space="preserve"> ПДВ</w:t>
            </w:r>
          </w:p>
        </w:tc>
      </w:tr>
      <w:tr w:rsidR="00230056" w:rsidTr="00931482">
        <w:trPr>
          <w:trHeight w:hRule="exact" w:val="925"/>
        </w:trPr>
        <w:tc>
          <w:tcPr>
            <w:tcW w:w="546"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hd w:val="clear" w:color="auto" w:fill="FFFFFF"/>
              <w:snapToGrid w:val="0"/>
              <w:spacing w:line="240" w:lineRule="auto"/>
              <w:jc w:val="center"/>
              <w:rPr>
                <w:rFonts w:ascii="Times New Roman" w:hAnsi="Times New Roman" w:cs="Times New Roman"/>
                <w:sz w:val="24"/>
                <w:szCs w:val="24"/>
                <w:lang w:val="uk-UA"/>
              </w:rPr>
            </w:pPr>
          </w:p>
        </w:tc>
        <w:tc>
          <w:tcPr>
            <w:tcW w:w="2572" w:type="dxa"/>
            <w:tcBorders>
              <w:top w:val="single" w:sz="6" w:space="0" w:color="000000"/>
              <w:left w:val="single" w:sz="6" w:space="0" w:color="000000"/>
              <w:bottom w:val="single" w:sz="6" w:space="0" w:color="000000"/>
              <w:right w:val="nil"/>
            </w:tcBorders>
            <w:shd w:val="clear" w:color="auto" w:fill="FFFFFF"/>
            <w:vAlign w:val="center"/>
          </w:tcPr>
          <w:p w:rsidR="00230056" w:rsidRDefault="009A6243" w:rsidP="00B40028">
            <w:pPr>
              <w:snapToGrid w:val="0"/>
              <w:spacing w:line="240" w:lineRule="auto"/>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Масло солодковершкове  7</w:t>
            </w:r>
            <w:r w:rsidR="00931482" w:rsidRPr="005C6BFB">
              <w:rPr>
                <w:rFonts w:ascii="Times New Roman" w:eastAsia="Times New Roman" w:hAnsi="Times New Roman" w:cs="Times New Roman"/>
                <w:b/>
                <w:bCs/>
                <w:sz w:val="24"/>
                <w:szCs w:val="24"/>
                <w:lang w:val="uk-UA" w:eastAsia="ru-RU"/>
              </w:rPr>
              <w:t>3% жирності</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30056" w:rsidRDefault="00230056" w:rsidP="00B40028">
            <w:pPr>
              <w:snapToGrid w:val="0"/>
              <w:spacing w:line="240" w:lineRule="auto"/>
              <w:jc w:val="center"/>
              <w:rPr>
                <w:rFonts w:ascii="Times New Roman" w:hAnsi="Times New Roman" w:cs="Times New Roman"/>
                <w:sz w:val="24"/>
                <w:szCs w:val="24"/>
                <w:lang w:val="uk-UA"/>
              </w:rPr>
            </w:pPr>
          </w:p>
        </w:tc>
        <w:tc>
          <w:tcPr>
            <w:tcW w:w="1011" w:type="dxa"/>
            <w:tcBorders>
              <w:top w:val="single" w:sz="6" w:space="0" w:color="000000"/>
              <w:left w:val="single" w:sz="6" w:space="0" w:color="000000"/>
              <w:bottom w:val="single" w:sz="6" w:space="0" w:color="000000"/>
              <w:right w:val="nil"/>
            </w:tcBorders>
            <w:shd w:val="clear" w:color="auto" w:fill="FFFFFF"/>
            <w:vAlign w:val="center"/>
          </w:tcPr>
          <w:p w:rsidR="00230056" w:rsidRDefault="00931482" w:rsidP="00B40028">
            <w:pPr>
              <w:snapToGri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napToGrid w:val="0"/>
              <w:spacing w:line="240" w:lineRule="auto"/>
              <w:jc w:val="center"/>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lang w:val="uk-UA"/>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lang w:val="uk-UA"/>
              </w:rPr>
            </w:pPr>
          </w:p>
        </w:tc>
      </w:tr>
      <w:tr w:rsidR="00230056" w:rsidTr="00DD292B">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230056" w:rsidRDefault="00230056" w:rsidP="00B40028">
            <w:pPr>
              <w:shd w:val="clear" w:color="auto" w:fill="FFFFFF"/>
              <w:spacing w:line="240" w:lineRule="auto"/>
              <w:jc w:val="right"/>
            </w:pPr>
            <w:r>
              <w:rPr>
                <w:rFonts w:ascii="Times New Roman" w:hAnsi="Times New Roman" w:cs="Times New Roman"/>
                <w:sz w:val="24"/>
                <w:szCs w:val="24"/>
                <w:lang w:val="uk-UA"/>
              </w:rPr>
              <w:t xml:space="preserve">Разом грн. </w:t>
            </w:r>
            <w:r w:rsidR="00CD4806" w:rsidRPr="00CD4806">
              <w:rPr>
                <w:rFonts w:ascii="Times New Roman" w:hAnsi="Times New Roman" w:cs="Times New Roman"/>
                <w:sz w:val="24"/>
                <w:szCs w:val="24"/>
                <w:lang w:val="uk-UA"/>
              </w:rPr>
              <w:t>з/без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rPr>
            </w:pPr>
          </w:p>
        </w:tc>
      </w:tr>
      <w:tr w:rsidR="00230056" w:rsidTr="00DD292B">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230056" w:rsidRDefault="00230056" w:rsidP="00B40028">
            <w:pPr>
              <w:shd w:val="clear" w:color="auto" w:fill="FFFFFF"/>
              <w:spacing w:line="240" w:lineRule="auto"/>
              <w:jc w:val="right"/>
            </w:pPr>
            <w:r>
              <w:rPr>
                <w:rFonts w:ascii="Times New Roman" w:hAnsi="Times New Roman" w:cs="Times New Roman"/>
                <w:sz w:val="24"/>
                <w:szCs w:val="24"/>
                <w:lang w:val="uk-UA"/>
              </w:rPr>
              <w:t>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rPr>
            </w:pPr>
          </w:p>
        </w:tc>
      </w:tr>
    </w:tbl>
    <w:p w:rsidR="00230056" w:rsidRDefault="00230056" w:rsidP="00230056">
      <w:pPr>
        <w:spacing w:line="240" w:lineRule="auto"/>
        <w:rPr>
          <w:rFonts w:ascii="Times New Roman" w:hAnsi="Times New Roman" w:cs="Times New Roman"/>
          <w:sz w:val="24"/>
          <w:szCs w:val="24"/>
        </w:rPr>
      </w:pPr>
    </w:p>
    <w:p w:rsidR="00230056" w:rsidRPr="005761F7" w:rsidRDefault="00230056" w:rsidP="0023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761F7">
        <w:rPr>
          <w:rFonts w:ascii="Times New Roman" w:hAnsi="Times New Roman" w:cs="Times New Roman"/>
          <w:b/>
          <w:color w:val="000000"/>
          <w:sz w:val="24"/>
          <w:szCs w:val="24"/>
          <w:lang w:val="uk-UA"/>
        </w:rPr>
        <w:t>Замовник:</w:t>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t>Постачальник:</w:t>
      </w:r>
    </w:p>
    <w:p w:rsidR="00C717D7"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Юрид. адреса:90300,</w:t>
      </w:r>
    </w:p>
    <w:p w:rsidR="00C717D7"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Закарпатська обл.</w:t>
      </w:r>
      <w:proofErr w:type="gramStart"/>
      <w:r w:rsidRPr="00C40904">
        <w:rPr>
          <w:rFonts w:ascii="Times New Roman" w:eastAsia="Arial" w:hAnsi="Times New Roman" w:cs="Times New Roman"/>
        </w:rPr>
        <w:t>,В</w:t>
      </w:r>
      <w:proofErr w:type="gramEnd"/>
      <w:r w:rsidRPr="00C40904">
        <w:rPr>
          <w:rFonts w:ascii="Times New Roman" w:eastAsia="Arial" w:hAnsi="Times New Roman" w:cs="Times New Roman"/>
        </w:rPr>
        <w:t>иноградів, вул.</w:t>
      </w:r>
    </w:p>
    <w:p w:rsidR="00C717D7" w:rsidRPr="00C40904" w:rsidRDefault="00C717D7" w:rsidP="00C717D7">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w:t>
      </w:r>
      <w:proofErr w:type="gramStart"/>
      <w:r w:rsidRPr="00C40904">
        <w:rPr>
          <w:rFonts w:ascii="Times New Roman" w:eastAsia="Arial" w:hAnsi="Times New Roman" w:cs="Times New Roman"/>
        </w:rPr>
        <w:t>,б</w:t>
      </w:r>
      <w:proofErr w:type="gramEnd"/>
      <w:r w:rsidRPr="00C40904">
        <w:rPr>
          <w:rFonts w:ascii="Times New Roman" w:eastAsia="Arial" w:hAnsi="Times New Roman" w:cs="Times New Roman"/>
        </w:rPr>
        <w:t>уд.64</w:t>
      </w:r>
      <w:r w:rsidRPr="00C40904">
        <w:rPr>
          <w:rFonts w:ascii="Times New Roman" w:eastAsia="Arial" w:hAnsi="Times New Roman" w:cs="Times New Roman"/>
          <w:b/>
          <w:bCs/>
        </w:rPr>
        <w:t xml:space="preserve"> </w:t>
      </w:r>
    </w:p>
    <w:p w:rsidR="00C717D7" w:rsidRPr="00C40904" w:rsidRDefault="00C717D7" w:rsidP="00C717D7">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C717D7" w:rsidRPr="00C40904" w:rsidRDefault="00C717D7" w:rsidP="00C717D7">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C717D7" w:rsidRPr="00C40904" w:rsidRDefault="00C717D7" w:rsidP="00C717D7">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C717D7" w:rsidRPr="00C40904" w:rsidRDefault="00C717D7" w:rsidP="00C717D7">
      <w:pPr>
        <w:widowControl w:val="0"/>
        <w:snapToGrid w:val="0"/>
        <w:rPr>
          <w:rFonts w:ascii="Times New Roman" w:hAnsi="Times New Roman" w:cs="Times New Roman"/>
          <w:b/>
          <w:color w:val="000000"/>
        </w:rPr>
      </w:pPr>
    </w:p>
    <w:p w:rsidR="00C717D7" w:rsidRPr="00C40904" w:rsidRDefault="00C717D7" w:rsidP="00C717D7">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C717D7" w:rsidRDefault="00C717D7" w:rsidP="00C7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717D7" w:rsidRDefault="00C717D7" w:rsidP="00C7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230056" w:rsidRDefault="00230056" w:rsidP="00230056">
      <w:pPr>
        <w:spacing w:line="240" w:lineRule="auto"/>
        <w:jc w:val="right"/>
        <w:rPr>
          <w:rFonts w:ascii="Times New Roman" w:hAnsi="Times New Roman" w:cs="Times New Roman"/>
          <w:b/>
          <w:sz w:val="24"/>
          <w:szCs w:val="24"/>
          <w:lang w:val="uk-UA"/>
        </w:rPr>
      </w:pPr>
    </w:p>
    <w:sectPr w:rsidR="00230056" w:rsidSect="00CD4806">
      <w:pgSz w:w="11906" w:h="16838"/>
      <w:pgMar w:top="567" w:right="850" w:bottom="850"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Noto Sans">
    <w:altName w:val="MS Gothic"/>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8585F"/>
    <w:multiLevelType w:val="multilevel"/>
    <w:tmpl w:val="1E9A3B8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347"/>
  <w:hyphenationZone w:val="425"/>
  <w:characterSpacingControl w:val="doNotCompress"/>
  <w:compat/>
  <w:rsids>
    <w:rsidRoot w:val="009F314F"/>
    <w:rsid w:val="00006429"/>
    <w:rsid w:val="000707B5"/>
    <w:rsid w:val="000716E8"/>
    <w:rsid w:val="00096052"/>
    <w:rsid w:val="000D1E03"/>
    <w:rsid w:val="000E6140"/>
    <w:rsid w:val="001B4564"/>
    <w:rsid w:val="001B5CDD"/>
    <w:rsid w:val="001B6635"/>
    <w:rsid w:val="00202D66"/>
    <w:rsid w:val="0022022F"/>
    <w:rsid w:val="00230056"/>
    <w:rsid w:val="002417D6"/>
    <w:rsid w:val="0025766E"/>
    <w:rsid w:val="00277CA9"/>
    <w:rsid w:val="002824E3"/>
    <w:rsid w:val="002C70FD"/>
    <w:rsid w:val="00312FE1"/>
    <w:rsid w:val="00335379"/>
    <w:rsid w:val="00336131"/>
    <w:rsid w:val="0038773B"/>
    <w:rsid w:val="003F7901"/>
    <w:rsid w:val="00404272"/>
    <w:rsid w:val="0045229C"/>
    <w:rsid w:val="00482064"/>
    <w:rsid w:val="004E1850"/>
    <w:rsid w:val="00510270"/>
    <w:rsid w:val="00523087"/>
    <w:rsid w:val="00540282"/>
    <w:rsid w:val="005623A8"/>
    <w:rsid w:val="005659E6"/>
    <w:rsid w:val="005761F7"/>
    <w:rsid w:val="005A1000"/>
    <w:rsid w:val="005C6BFB"/>
    <w:rsid w:val="005D6AD1"/>
    <w:rsid w:val="005E508F"/>
    <w:rsid w:val="0062254D"/>
    <w:rsid w:val="0063526A"/>
    <w:rsid w:val="00677F8A"/>
    <w:rsid w:val="006975F7"/>
    <w:rsid w:val="006A4D6B"/>
    <w:rsid w:val="006C5DB7"/>
    <w:rsid w:val="006C7F6A"/>
    <w:rsid w:val="006F1EDB"/>
    <w:rsid w:val="00765DE5"/>
    <w:rsid w:val="007912E4"/>
    <w:rsid w:val="007A5406"/>
    <w:rsid w:val="00896310"/>
    <w:rsid w:val="008B3B8A"/>
    <w:rsid w:val="008B5504"/>
    <w:rsid w:val="008E41E1"/>
    <w:rsid w:val="00931482"/>
    <w:rsid w:val="00974D54"/>
    <w:rsid w:val="009A6243"/>
    <w:rsid w:val="009F314F"/>
    <w:rsid w:val="00AA2AFA"/>
    <w:rsid w:val="00AC7CA2"/>
    <w:rsid w:val="00AE0D99"/>
    <w:rsid w:val="00AE1674"/>
    <w:rsid w:val="00B06AE4"/>
    <w:rsid w:val="00B40028"/>
    <w:rsid w:val="00BA0993"/>
    <w:rsid w:val="00BA59DA"/>
    <w:rsid w:val="00C717D7"/>
    <w:rsid w:val="00C84CF2"/>
    <w:rsid w:val="00C902DB"/>
    <w:rsid w:val="00CA2B86"/>
    <w:rsid w:val="00CD4806"/>
    <w:rsid w:val="00D36747"/>
    <w:rsid w:val="00D97A7D"/>
    <w:rsid w:val="00DB088A"/>
    <w:rsid w:val="00DB3F3E"/>
    <w:rsid w:val="00DD292B"/>
    <w:rsid w:val="00E0776D"/>
    <w:rsid w:val="00E705E8"/>
    <w:rsid w:val="00EB44DB"/>
    <w:rsid w:val="00ED5AF7"/>
    <w:rsid w:val="00F46B0E"/>
    <w:rsid w:val="00FD1B33"/>
    <w:rsid w:val="00FE4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06"/>
    <w:pPr>
      <w:suppressAutoHyphens/>
      <w:spacing w:after="200" w:line="276" w:lineRule="auto"/>
    </w:pPr>
    <w:rPr>
      <w:rFonts w:ascii="Calibri" w:eastAsia="Calibri" w:hAnsi="Calibri"/>
      <w:color w:val="00000A"/>
      <w:sz w:val="22"/>
    </w:rPr>
  </w:style>
  <w:style w:type="paragraph" w:styleId="1">
    <w:name w:val="heading 1"/>
    <w:basedOn w:val="a"/>
    <w:qFormat/>
    <w:rsid w:val="007A5406"/>
    <w:pPr>
      <w:keepNext/>
      <w:numPr>
        <w:numId w:val="1"/>
      </w:numPr>
      <w:spacing w:before="240" w:after="60"/>
      <w:outlineLvl w:val="0"/>
    </w:pPr>
    <w:rPr>
      <w:rFonts w:ascii="Cambria" w:hAnsi="Cambria" w:cs="Cambria"/>
      <w:b/>
      <w:sz w:val="32"/>
      <w:szCs w:val="20"/>
    </w:rPr>
  </w:style>
  <w:style w:type="paragraph" w:styleId="2">
    <w:name w:val="heading 2"/>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qFormat/>
    <w:rsid w:val="007A5406"/>
    <w:pPr>
      <w:tabs>
        <w:tab w:val="left" w:pos="0"/>
        <w:tab w:val="left" w:pos="720"/>
      </w:tabs>
      <w:spacing w:before="280" w:after="280"/>
      <w:ind w:left="720" w:hanging="720"/>
      <w:outlineLvl w:val="2"/>
    </w:pPr>
    <w:rPr>
      <w:rFonts w:ascii="Cambria" w:hAnsi="Cambria"/>
      <w:b/>
      <w:color w:val="4F81BD"/>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0">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1">
    <w:name w:val="Основний текст з відступом 2 Знак"/>
    <w:basedOn w:val="a0"/>
    <w:link w:val="21"/>
    <w:qFormat/>
    <w:rsid w:val="00B52DA7"/>
    <w:rPr>
      <w:rFonts w:eastAsiaTheme="minorEastAsia"/>
      <w:lang w:val="uk-UA" w:eastAsia="uk-UA"/>
    </w:rPr>
  </w:style>
  <w:style w:type="character" w:customStyle="1" w:styleId="-">
    <w:name w:val="Интернет-ссылка"/>
    <w:qFormat/>
    <w:rsid w:val="007A5406"/>
    <w:rPr>
      <w:color w:val="000080"/>
      <w:u w:val="single"/>
    </w:rPr>
  </w:style>
  <w:style w:type="character" w:customStyle="1" w:styleId="10">
    <w:name w:val="Основной текст1"/>
    <w:qFormat/>
    <w:rsid w:val="007A5406"/>
    <w:rPr>
      <w:color w:val="000000"/>
      <w:spacing w:val="0"/>
      <w:w w:val="100"/>
      <w:position w:val="0"/>
      <w:sz w:val="19"/>
      <w:shd w:val="clear" w:color="auto" w:fill="FFFFFF"/>
      <w:vertAlign w:val="baseline"/>
      <w:lang w:val="uk-UA"/>
    </w:rPr>
  </w:style>
  <w:style w:type="character" w:customStyle="1" w:styleId="a8">
    <w:name w:val="Виділення жирним"/>
    <w:qFormat/>
    <w:rsid w:val="007A5406"/>
    <w:rPr>
      <w:b/>
      <w:bCs/>
    </w:rPr>
  </w:style>
  <w:style w:type="character" w:customStyle="1" w:styleId="WW8Num4z0">
    <w:name w:val="WW8Num4z0"/>
    <w:qFormat/>
    <w:rsid w:val="007A5406"/>
    <w:rPr>
      <w:rFonts w:cs="Times New Roman"/>
      <w:b/>
    </w:rPr>
  </w:style>
  <w:style w:type="character" w:customStyle="1" w:styleId="22">
    <w:name w:val="Основной текст2"/>
    <w:qFormat/>
    <w:rsid w:val="007A5406"/>
    <w:rPr>
      <w:color w:val="000000"/>
      <w:spacing w:val="0"/>
      <w:w w:val="100"/>
      <w:position w:val="0"/>
      <w:sz w:val="19"/>
      <w:shd w:val="clear" w:color="auto" w:fill="FFFFFF"/>
      <w:vertAlign w:val="baseline"/>
      <w:lang w:val="uk-UA"/>
    </w:rPr>
  </w:style>
  <w:style w:type="character" w:customStyle="1" w:styleId="a9">
    <w:name w:val="Выделение жирным"/>
    <w:qFormat/>
    <w:rsid w:val="007A5406"/>
    <w:rPr>
      <w:b/>
    </w:rPr>
  </w:style>
  <w:style w:type="character" w:customStyle="1" w:styleId="WW8Num5z0">
    <w:name w:val="WW8Num5z0"/>
    <w:qFormat/>
    <w:rsid w:val="007A5406"/>
  </w:style>
  <w:style w:type="character" w:customStyle="1" w:styleId="WW8Num5z1">
    <w:name w:val="WW8Num5z1"/>
    <w:qFormat/>
    <w:rsid w:val="007A5406"/>
  </w:style>
  <w:style w:type="character" w:customStyle="1" w:styleId="WW8Num5z2">
    <w:name w:val="WW8Num5z2"/>
    <w:qFormat/>
    <w:rsid w:val="007A5406"/>
  </w:style>
  <w:style w:type="character" w:customStyle="1" w:styleId="WW8Num5z3">
    <w:name w:val="WW8Num5z3"/>
    <w:qFormat/>
    <w:rsid w:val="007A5406"/>
  </w:style>
  <w:style w:type="character" w:customStyle="1" w:styleId="WW8Num5z4">
    <w:name w:val="WW8Num5z4"/>
    <w:qFormat/>
    <w:rsid w:val="007A5406"/>
  </w:style>
  <w:style w:type="character" w:customStyle="1" w:styleId="WW8Num5z5">
    <w:name w:val="WW8Num5z5"/>
    <w:qFormat/>
    <w:rsid w:val="007A5406"/>
  </w:style>
  <w:style w:type="character" w:customStyle="1" w:styleId="WW8Num5z6">
    <w:name w:val="WW8Num5z6"/>
    <w:qFormat/>
    <w:rsid w:val="007A5406"/>
  </w:style>
  <w:style w:type="character" w:customStyle="1" w:styleId="WW8Num5z7">
    <w:name w:val="WW8Num5z7"/>
    <w:qFormat/>
    <w:rsid w:val="007A5406"/>
  </w:style>
  <w:style w:type="character" w:customStyle="1" w:styleId="WW8Num5z8">
    <w:name w:val="WW8Num5z8"/>
    <w:qFormat/>
    <w:rsid w:val="007A5406"/>
  </w:style>
  <w:style w:type="character" w:customStyle="1" w:styleId="xfm82156310">
    <w:name w:val="xfm_82156310"/>
    <w:qFormat/>
    <w:rsid w:val="007A5406"/>
    <w:rPr>
      <w:rFonts w:cs="Times New Roman"/>
    </w:rPr>
  </w:style>
  <w:style w:type="character" w:customStyle="1" w:styleId="WW8Num2z0">
    <w:name w:val="WW8Num2z0"/>
    <w:qFormat/>
    <w:rsid w:val="007A5406"/>
    <w:rPr>
      <w:rFonts w:eastAsia="Calibri" w:cs="Times New Roman"/>
      <w:b/>
      <w:bCs/>
      <w:sz w:val="28"/>
      <w:highlight w:val="white"/>
      <w:lang w:val="uk-UA" w:eastAsia="ru-RU"/>
    </w:rPr>
  </w:style>
  <w:style w:type="character" w:customStyle="1" w:styleId="WW8Num2z1">
    <w:name w:val="WW8Num2z1"/>
    <w:qFormat/>
    <w:rsid w:val="007A5406"/>
    <w:rPr>
      <w:rFonts w:cs="Times New Roman"/>
    </w:rPr>
  </w:style>
  <w:style w:type="character" w:customStyle="1" w:styleId="WW-">
    <w:name w:val="WW-Выделение жирным"/>
    <w:qFormat/>
    <w:rsid w:val="007A5406"/>
    <w:rPr>
      <w:b/>
      <w:bCs/>
    </w:rPr>
  </w:style>
  <w:style w:type="character" w:customStyle="1" w:styleId="23">
    <w:name w:val="Основной текст (2)"/>
    <w:qFormat/>
    <w:rsid w:val="007A5406"/>
    <w:rPr>
      <w:rFonts w:ascii="Times New Roman" w:hAnsi="Times New Roman" w:cs="Times New Roman"/>
      <w:color w:val="000000"/>
      <w:spacing w:val="0"/>
      <w:w w:val="100"/>
      <w:sz w:val="22"/>
      <w:u w:val="none"/>
      <w:lang w:val="uk-UA"/>
    </w:rPr>
  </w:style>
  <w:style w:type="character" w:customStyle="1" w:styleId="11">
    <w:name w:val="Гіперпосилання1"/>
    <w:qFormat/>
    <w:rsid w:val="007A5406"/>
    <w:rPr>
      <w:color w:val="000080"/>
      <w:u w:val="single"/>
    </w:rPr>
  </w:style>
  <w:style w:type="paragraph" w:customStyle="1" w:styleId="12">
    <w:name w:val="Заголовок1"/>
    <w:basedOn w:val="a"/>
    <w:next w:val="aa"/>
    <w:qFormat/>
    <w:rsid w:val="007A5406"/>
    <w:pPr>
      <w:keepNext/>
      <w:spacing w:before="240" w:after="120"/>
    </w:pPr>
    <w:rPr>
      <w:rFonts w:ascii="Liberation Sans" w:eastAsia="Microsoft YaHei" w:hAnsi="Liberation Sans" w:cs="Mangal"/>
      <w:sz w:val="28"/>
      <w:szCs w:val="28"/>
    </w:rPr>
  </w:style>
  <w:style w:type="paragraph" w:styleId="aa">
    <w:name w:val="Body Text"/>
    <w:basedOn w:val="a"/>
    <w:unhideWhenUsed/>
    <w:rsid w:val="00B52DA7"/>
    <w:pPr>
      <w:spacing w:after="120"/>
    </w:pPr>
    <w:rPr>
      <w:rFonts w:eastAsiaTheme="minorEastAsia"/>
      <w:lang w:val="uk-UA" w:eastAsia="uk-UA"/>
    </w:rPr>
  </w:style>
  <w:style w:type="paragraph" w:styleId="ab">
    <w:name w:val="List"/>
    <w:basedOn w:val="aa"/>
    <w:rsid w:val="007A5406"/>
    <w:rPr>
      <w:rFonts w:cs="Mangal"/>
    </w:rPr>
  </w:style>
  <w:style w:type="paragraph" w:styleId="ac">
    <w:name w:val="caption"/>
    <w:basedOn w:val="a"/>
    <w:qFormat/>
    <w:rsid w:val="007A5406"/>
    <w:pPr>
      <w:suppressLineNumbers/>
      <w:spacing w:before="120" w:after="120"/>
    </w:pPr>
    <w:rPr>
      <w:rFonts w:cs="Mangal"/>
      <w:i/>
      <w:iCs/>
      <w:sz w:val="24"/>
      <w:szCs w:val="24"/>
    </w:rPr>
  </w:style>
  <w:style w:type="paragraph" w:customStyle="1" w:styleId="13">
    <w:name w:val="Указатель1"/>
    <w:basedOn w:val="a"/>
    <w:qFormat/>
    <w:rsid w:val="007A5406"/>
    <w:pPr>
      <w:suppressLineNumbers/>
    </w:pPr>
    <w:rPr>
      <w:rFonts w:cs="Mangal"/>
    </w:rPr>
  </w:style>
  <w:style w:type="paragraph" w:customStyle="1" w:styleId="14">
    <w:name w:val="Заголовок1"/>
    <w:basedOn w:val="a"/>
    <w:qFormat/>
    <w:rsid w:val="007A5406"/>
    <w:pPr>
      <w:keepNext/>
      <w:spacing w:before="240" w:after="120"/>
    </w:pPr>
    <w:rPr>
      <w:rFonts w:ascii="Liberation Sans" w:eastAsia="Microsoft YaHei" w:hAnsi="Liberation Sans" w:cs="Mangal"/>
      <w:sz w:val="28"/>
      <w:szCs w:val="28"/>
    </w:rPr>
  </w:style>
  <w:style w:type="paragraph" w:customStyle="1" w:styleId="15">
    <w:name w:val="Указатель1"/>
    <w:basedOn w:val="a"/>
    <w:qFormat/>
    <w:rsid w:val="007A5406"/>
    <w:pPr>
      <w:suppressLineNumbers/>
    </w:pPr>
    <w:rPr>
      <w:rFonts w:cs="Mangal"/>
    </w:rPr>
  </w:style>
  <w:style w:type="paragraph" w:customStyle="1" w:styleId="ad">
    <w:name w:val="Покажчик"/>
    <w:basedOn w:val="a"/>
    <w:qFormat/>
    <w:rsid w:val="007A5406"/>
    <w:pPr>
      <w:suppressLineNumbers/>
    </w:pPr>
    <w:rPr>
      <w:rFonts w:cs="Tahoma"/>
    </w:rPr>
  </w:style>
  <w:style w:type="paragraph" w:styleId="ae">
    <w:name w:val="Normal (Web)"/>
    <w:basedOn w:val="a"/>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E83537"/>
    <w:pPr>
      <w:spacing w:line="240" w:lineRule="auto"/>
    </w:pPr>
    <w:rPr>
      <w:sz w:val="20"/>
      <w:szCs w:val="20"/>
    </w:rPr>
  </w:style>
  <w:style w:type="paragraph" w:styleId="af2">
    <w:name w:val="annotation subject"/>
    <w:basedOn w:val="af1"/>
    <w:uiPriority w:val="99"/>
    <w:semiHidden/>
    <w:unhideWhenUsed/>
    <w:qFormat/>
    <w:rsid w:val="00E83537"/>
    <w:rPr>
      <w:b/>
      <w:bCs/>
    </w:rPr>
  </w:style>
  <w:style w:type="paragraph" w:customStyle="1" w:styleId="16">
    <w:name w:val="Обычный1"/>
    <w:uiPriority w:val="99"/>
    <w:qFormat/>
    <w:rsid w:val="006543E6"/>
    <w:rPr>
      <w:rFonts w:ascii="Arial" w:eastAsia="Arial" w:hAnsi="Arial" w:cs="Arial"/>
      <w:color w:val="000000"/>
      <w:sz w:val="22"/>
      <w:lang w:eastAsia="ru-RU"/>
    </w:rPr>
  </w:style>
  <w:style w:type="paragraph" w:styleId="24">
    <w:name w:val="Body Text Indent 2"/>
    <w:basedOn w:val="a"/>
    <w:unhideWhenUsed/>
    <w:qFormat/>
    <w:rsid w:val="00B52DA7"/>
    <w:pPr>
      <w:spacing w:after="120" w:line="480" w:lineRule="auto"/>
      <w:ind w:left="283"/>
    </w:pPr>
    <w:rPr>
      <w:rFonts w:eastAsiaTheme="minorEastAsia"/>
      <w:lang w:val="uk-UA" w:eastAsia="uk-UA"/>
    </w:rPr>
  </w:style>
  <w:style w:type="paragraph" w:customStyle="1" w:styleId="17">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3">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0">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4">
    <w:name w:val="No Spacing"/>
    <w:uiPriority w:val="1"/>
    <w:qFormat/>
    <w:rsid w:val="00B52DA7"/>
    <w:rPr>
      <w:rFonts w:ascii="Calibri" w:eastAsiaTheme="minorEastAsia" w:hAnsi="Calibri"/>
      <w:color w:val="00000A"/>
      <w:sz w:val="22"/>
      <w:lang w:val="uk-UA" w:eastAsia="uk-UA"/>
    </w:rPr>
  </w:style>
  <w:style w:type="paragraph" w:customStyle="1" w:styleId="18">
    <w:name w:val="Абзац списка1"/>
    <w:basedOn w:val="a"/>
    <w:uiPriority w:val="34"/>
    <w:qFormat/>
    <w:rsid w:val="0018411A"/>
    <w:pPr>
      <w:ind w:left="720"/>
      <w:contextualSpacing/>
    </w:pPr>
    <w:rPr>
      <w:rFonts w:eastAsiaTheme="minorEastAsia"/>
      <w:lang w:val="uk-UA" w:eastAsia="uk-UA"/>
    </w:rPr>
  </w:style>
  <w:style w:type="paragraph" w:customStyle="1" w:styleId="af5">
    <w:name w:val="a"/>
    <w:basedOn w:val="a"/>
    <w:qFormat/>
    <w:rsid w:val="007A5406"/>
    <w:pPr>
      <w:spacing w:before="280" w:after="280"/>
    </w:pPr>
  </w:style>
  <w:style w:type="paragraph" w:customStyle="1" w:styleId="LO-normal">
    <w:name w:val="LO-normal"/>
    <w:qFormat/>
    <w:rsid w:val="007A5406"/>
    <w:pPr>
      <w:spacing w:line="276" w:lineRule="auto"/>
    </w:pPr>
    <w:rPr>
      <w:rFonts w:ascii="Arial" w:eastAsia="Arial" w:hAnsi="Arial" w:cs="Arial"/>
      <w:color w:val="000000"/>
      <w:sz w:val="22"/>
      <w:lang w:eastAsia="zh-CN"/>
    </w:rPr>
  </w:style>
  <w:style w:type="paragraph" w:customStyle="1" w:styleId="LO-normal1">
    <w:name w:val="LO-normal1"/>
    <w:qFormat/>
    <w:rsid w:val="007A5406"/>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7A5406"/>
    <w:rPr>
      <w:rFonts w:ascii="Times New Roman" w:hAnsi="Times New Roman" w:cs="Times New Roman"/>
      <w:lang w:val="uk-UA"/>
    </w:rPr>
  </w:style>
  <w:style w:type="paragraph" w:customStyle="1" w:styleId="19">
    <w:name w:val="Без интервала1"/>
    <w:qFormat/>
    <w:rsid w:val="007A5406"/>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7A5406"/>
    <w:pPr>
      <w:widowControl w:val="0"/>
      <w:shd w:val="clear" w:color="auto" w:fill="FFFFFF"/>
      <w:spacing w:before="180" w:after="180" w:line="250" w:lineRule="exact"/>
      <w:jc w:val="both"/>
    </w:pPr>
    <w:rPr>
      <w:sz w:val="19"/>
      <w:szCs w:val="19"/>
      <w:lang w:bidi="hi-IN"/>
    </w:rPr>
  </w:style>
  <w:style w:type="paragraph" w:customStyle="1" w:styleId="af6">
    <w:name w:val="Содержимое таблицы"/>
    <w:basedOn w:val="a"/>
    <w:qFormat/>
    <w:rsid w:val="007A5406"/>
    <w:pPr>
      <w:suppressLineNumbers/>
    </w:pPr>
  </w:style>
  <w:style w:type="paragraph" w:customStyle="1" w:styleId="25">
    <w:name w:val="2Заголовок"/>
    <w:basedOn w:val="a"/>
    <w:qFormat/>
    <w:rsid w:val="007A5406"/>
    <w:pPr>
      <w:tabs>
        <w:tab w:val="left" w:pos="1220"/>
      </w:tabs>
      <w:spacing w:after="120"/>
      <w:ind w:left="710"/>
      <w:jc w:val="both"/>
    </w:pPr>
    <w:rPr>
      <w:rFonts w:eastAsia="Times New Roman"/>
      <w:lang w:val="uk-UA" w:eastAsia="ar-SA"/>
    </w:rPr>
  </w:style>
  <w:style w:type="paragraph" w:customStyle="1" w:styleId="af7">
    <w:name w:val="Текст в заданном формате"/>
    <w:basedOn w:val="a"/>
    <w:qFormat/>
    <w:rsid w:val="007A5406"/>
  </w:style>
  <w:style w:type="paragraph" w:customStyle="1" w:styleId="af8">
    <w:name w:val="Текст у вказаному форматі"/>
    <w:basedOn w:val="a"/>
    <w:qFormat/>
    <w:rsid w:val="007A5406"/>
  </w:style>
  <w:style w:type="paragraph" w:customStyle="1" w:styleId="BodyText1">
    <w:name w:val="Body Text1"/>
    <w:basedOn w:val="a"/>
    <w:qFormat/>
    <w:rsid w:val="007A5406"/>
    <w:pPr>
      <w:spacing w:after="120"/>
    </w:pPr>
    <w:rPr>
      <w:szCs w:val="20"/>
    </w:rPr>
  </w:style>
  <w:style w:type="paragraph" w:customStyle="1" w:styleId="af9">
    <w:name w:val="Вміст таблиці"/>
    <w:basedOn w:val="a"/>
    <w:qFormat/>
    <w:rsid w:val="007A5406"/>
    <w:pPr>
      <w:suppressLineNumbers/>
    </w:pPr>
  </w:style>
  <w:style w:type="paragraph" w:customStyle="1" w:styleId="afa">
    <w:name w:val="Заголовок таблиці"/>
    <w:basedOn w:val="af9"/>
    <w:qFormat/>
    <w:rsid w:val="007A5406"/>
  </w:style>
  <w:style w:type="paragraph" w:customStyle="1" w:styleId="1a">
    <w:name w:val="Обычный (веб)1"/>
    <w:basedOn w:val="a"/>
    <w:qFormat/>
    <w:rsid w:val="007A5406"/>
    <w:pPr>
      <w:spacing w:before="280" w:after="280"/>
    </w:pPr>
    <w:rPr>
      <w:rFonts w:eastAsia="Times New Roman"/>
    </w:rPr>
  </w:style>
  <w:style w:type="paragraph" w:customStyle="1" w:styleId="31">
    <w:name w:val="Основной текст3"/>
    <w:basedOn w:val="a"/>
    <w:qFormat/>
    <w:rsid w:val="007A5406"/>
    <w:pPr>
      <w:spacing w:after="120"/>
    </w:pPr>
    <w:rPr>
      <w:lang w:val="uk-UA"/>
    </w:rPr>
  </w:style>
  <w:style w:type="paragraph" w:customStyle="1" w:styleId="afb">
    <w:name w:val="Заголовок таблицы"/>
    <w:basedOn w:val="af6"/>
    <w:qFormat/>
    <w:rsid w:val="007A5406"/>
  </w:style>
  <w:style w:type="numbering" w:customStyle="1" w:styleId="WW8Num4">
    <w:name w:val="WW8Num4"/>
    <w:qFormat/>
    <w:rsid w:val="007A5406"/>
  </w:style>
  <w:style w:type="numbering" w:customStyle="1" w:styleId="WW8Num5">
    <w:name w:val="WW8Num5"/>
    <w:qFormat/>
    <w:rsid w:val="007A5406"/>
  </w:style>
  <w:style w:type="numbering" w:customStyle="1" w:styleId="WW8Num2">
    <w:name w:val="WW8Num2"/>
    <w:qFormat/>
    <w:rsid w:val="007A5406"/>
  </w:style>
  <w:style w:type="paragraph" w:styleId="HTML">
    <w:name w:val="HTML Preformatted"/>
    <w:basedOn w:val="a"/>
    <w:link w:val="HTML0"/>
    <w:rsid w:val="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zh-CN"/>
    </w:rPr>
  </w:style>
  <w:style w:type="character" w:customStyle="1" w:styleId="HTML0">
    <w:name w:val="Стандартный HTML Знак"/>
    <w:basedOn w:val="a0"/>
    <w:link w:val="HTML"/>
    <w:rsid w:val="0038773B"/>
    <w:rPr>
      <w:rFonts w:ascii="Courier New" w:eastAsia="Times New Roman" w:hAnsi="Courier New" w:cs="Courier New"/>
      <w:color w:val="000000"/>
      <w:sz w:val="21"/>
      <w:szCs w:val="21"/>
      <w:lang w:val="uk-UA" w:eastAsia="zh-CN"/>
    </w:rPr>
  </w:style>
  <w:style w:type="table" w:styleId="afc">
    <w:name w:val="Table Grid"/>
    <w:basedOn w:val="a1"/>
    <w:uiPriority w:val="39"/>
    <w:rsid w:val="00CD4806"/>
    <w:rPr>
      <w:rFonts w:ascii="NatGrotesk" w:eastAsia="Calibri" w:hAnsi="NatGrotesk"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5079</Words>
  <Characters>28955</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8</cp:revision>
  <cp:lastPrinted>2020-11-02T18:16:00Z</cp:lastPrinted>
  <dcterms:created xsi:type="dcterms:W3CDTF">2023-03-22T04:58:00Z</dcterms:created>
  <dcterms:modified xsi:type="dcterms:W3CDTF">2023-03-27T11:23:00Z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