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F8" w:rsidRPr="00DE2B68" w:rsidRDefault="00B510F8" w:rsidP="00DE2B6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E2B68" w:rsidRPr="00DE2B68" w:rsidRDefault="00DE2B68" w:rsidP="00DE2B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2B68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 КОМИШАНСЬКОЇ СІЛЬСЬКОЇ РАДИ</w:t>
      </w:r>
    </w:p>
    <w:p w:rsidR="00DE2B68" w:rsidRPr="00DE2B68" w:rsidRDefault="00DE2B68" w:rsidP="00DE2B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E2B68" w:rsidRPr="00DE2B68" w:rsidRDefault="00DE2B68" w:rsidP="00DE2B6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2B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«ЗАТВЕРДЖЕНО»</w:t>
      </w:r>
    </w:p>
    <w:p w:rsidR="00DE2B68" w:rsidRPr="00DE2B68" w:rsidRDefault="00DE2B68" w:rsidP="00DE2B6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>ішенням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уповноваженої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особи</w:t>
      </w:r>
    </w:p>
    <w:p w:rsidR="00DE2B68" w:rsidRPr="00DE2B68" w:rsidRDefault="00DE2B68" w:rsidP="00DE2B68">
      <w:pPr>
        <w:tabs>
          <w:tab w:val="left" w:pos="5295"/>
          <w:tab w:val="right" w:pos="9355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E2B68" w:rsidRPr="00DE2B68" w:rsidRDefault="00DE2B68" w:rsidP="00DE2B68">
      <w:pPr>
        <w:tabs>
          <w:tab w:val="left" w:pos="5295"/>
          <w:tab w:val="right" w:pos="9355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E2B68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«0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E2B68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червня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року</w:t>
      </w:r>
    </w:p>
    <w:p w:rsidR="00DE2B68" w:rsidRPr="00DE2B68" w:rsidRDefault="00DE2B68" w:rsidP="00DE2B6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B68" w:rsidRPr="00DE2B68" w:rsidRDefault="00DE2B68" w:rsidP="00DE2B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ПЕРЕЛІК ЗМІН </w:t>
      </w:r>
    </w:p>
    <w:p w:rsidR="00DE2B68" w:rsidRPr="00DE2B68" w:rsidRDefault="00DE2B68" w:rsidP="00DE2B6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тендерної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документації</w:t>
      </w:r>
      <w:proofErr w:type="spellEnd"/>
    </w:p>
    <w:p w:rsidR="00DE2B68" w:rsidRPr="00DE2B68" w:rsidRDefault="00DE2B68" w:rsidP="00DE2B68">
      <w:pPr>
        <w:suppressAutoHyphens/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DE2B68">
        <w:rPr>
          <w:rFonts w:ascii="Times New Roman" w:eastAsia="Calibri" w:hAnsi="Times New Roman" w:cs="Times New Roman"/>
          <w:b/>
          <w:color w:val="454545"/>
        </w:rPr>
        <w:t xml:space="preserve">    </w:t>
      </w:r>
      <w:proofErr w:type="gramStart"/>
      <w:r w:rsidRPr="00DE2B68">
        <w:rPr>
          <w:rFonts w:ascii="Times New Roman" w:eastAsia="Calibri" w:hAnsi="Times New Roman" w:cs="Times New Roman"/>
          <w:b/>
          <w:bCs/>
          <w:kern w:val="2"/>
          <w:sz w:val="28"/>
          <w:lang w:eastAsia="zh-CN"/>
        </w:rPr>
        <w:t>на</w:t>
      </w:r>
      <w:proofErr w:type="gramEnd"/>
      <w:r w:rsidRPr="00DE2B68">
        <w:rPr>
          <w:rFonts w:ascii="Times New Roman" w:eastAsia="Calibri" w:hAnsi="Times New Roman" w:cs="Times New Roman"/>
          <w:b/>
          <w:bCs/>
          <w:kern w:val="2"/>
          <w:sz w:val="28"/>
          <w:lang w:eastAsia="zh-CN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b/>
          <w:bCs/>
          <w:kern w:val="2"/>
          <w:sz w:val="28"/>
          <w:lang w:eastAsia="zh-CN"/>
        </w:rPr>
        <w:t>закупівлю</w:t>
      </w:r>
      <w:proofErr w:type="spellEnd"/>
      <w:r w:rsidRPr="00DE2B68">
        <w:rPr>
          <w:rFonts w:ascii="Times New Roman" w:eastAsia="Calibri" w:hAnsi="Times New Roman" w:cs="Times New Roman"/>
          <w:b/>
          <w:bCs/>
          <w:kern w:val="2"/>
          <w:sz w:val="28"/>
          <w:lang w:eastAsia="zh-CN"/>
        </w:rPr>
        <w:t xml:space="preserve"> товару: </w:t>
      </w:r>
    </w:p>
    <w:p w:rsidR="00DE2B68" w:rsidRPr="00596AAE" w:rsidRDefault="00DE2B68" w:rsidP="00DE2B68">
      <w:pPr>
        <w:suppressAutoHyphens/>
        <w:spacing w:after="0"/>
        <w:jc w:val="center"/>
        <w:rPr>
          <w:rFonts w:ascii="Calibri" w:eastAsia="Calibri" w:hAnsi="Calibri" w:cs="Times New Roman"/>
          <w:b/>
          <w:kern w:val="2"/>
          <w:sz w:val="28"/>
          <w:szCs w:val="28"/>
          <w:lang w:eastAsia="ar-SA"/>
        </w:rPr>
      </w:pPr>
    </w:p>
    <w:p w:rsidR="00DE2B68" w:rsidRPr="00DE2B68" w:rsidRDefault="00DE2B68" w:rsidP="00DE2B68">
      <w:pPr>
        <w:ind w:left="-567" w:firstLine="567"/>
        <w:jc w:val="center"/>
        <w:rPr>
          <w:rFonts w:ascii="Times New Roman" w:eastAsia="Calibri" w:hAnsi="Times New Roman" w:cs="Times New Roman"/>
          <w:b/>
          <w:color w:val="454545"/>
          <w:sz w:val="28"/>
          <w:szCs w:val="28"/>
        </w:rPr>
      </w:pPr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 xml:space="preserve">процедура </w:t>
      </w:r>
      <w:proofErr w:type="spellStart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закупі</w:t>
      </w:r>
      <w:proofErr w:type="gramStart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вл</w:t>
      </w:r>
      <w:proofErr w:type="gram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і</w:t>
      </w:r>
      <w:proofErr w:type="spell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 xml:space="preserve"> – </w:t>
      </w:r>
      <w:proofErr w:type="spellStart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відкриті</w:t>
      </w:r>
      <w:proofErr w:type="spell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 xml:space="preserve"> торги</w:t>
      </w:r>
      <w:r w:rsidRPr="00DE2B68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proofErr w:type="spellStart"/>
      <w:r w:rsidRPr="00DE2B68">
        <w:rPr>
          <w:rFonts w:ascii="Times New Roman" w:hAnsi="Times New Roman" w:cs="Times New Roman"/>
          <w:b/>
          <w:color w:val="454545"/>
          <w:sz w:val="28"/>
          <w:szCs w:val="28"/>
        </w:rPr>
        <w:t>з</w:t>
      </w:r>
      <w:proofErr w:type="spellEnd"/>
      <w:r w:rsidRPr="00DE2B68">
        <w:rPr>
          <w:rFonts w:ascii="Times New Roman" w:hAnsi="Times New Roman" w:cs="Times New Roman"/>
          <w:b/>
          <w:color w:val="454545"/>
          <w:sz w:val="28"/>
          <w:szCs w:val="28"/>
        </w:rPr>
        <w:t xml:space="preserve"> </w:t>
      </w:r>
      <w:proofErr w:type="spellStart"/>
      <w:r w:rsidRPr="00DE2B68">
        <w:rPr>
          <w:rFonts w:ascii="Times New Roman" w:hAnsi="Times New Roman" w:cs="Times New Roman"/>
          <w:b/>
          <w:color w:val="454545"/>
          <w:sz w:val="28"/>
          <w:szCs w:val="28"/>
        </w:rPr>
        <w:t>особливостями</w:t>
      </w:r>
      <w:proofErr w:type="spellEnd"/>
    </w:p>
    <w:p w:rsidR="00DE2B68" w:rsidRPr="00DE2B68" w:rsidRDefault="00DE2B68" w:rsidP="00DE2B68">
      <w:pPr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Згідно</w:t>
      </w:r>
      <w:proofErr w:type="spell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з</w:t>
      </w:r>
      <w:proofErr w:type="spell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 xml:space="preserve"> </w:t>
      </w:r>
      <w:proofErr w:type="spellStart"/>
      <w:proofErr w:type="gramStart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р</w:t>
      </w:r>
      <w:proofErr w:type="gram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ішенням</w:t>
      </w:r>
      <w:proofErr w:type="spell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 xml:space="preserve">  </w:t>
      </w:r>
      <w:proofErr w:type="spellStart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>уповноваженої</w:t>
      </w:r>
      <w:proofErr w:type="spellEnd"/>
      <w:r w:rsidRPr="00DE2B68">
        <w:rPr>
          <w:rFonts w:ascii="Times New Roman" w:eastAsia="Calibri" w:hAnsi="Times New Roman" w:cs="Times New Roman"/>
          <w:b/>
          <w:color w:val="454545"/>
          <w:sz w:val="28"/>
          <w:szCs w:val="28"/>
        </w:rPr>
        <w:t xml:space="preserve"> особи</w:t>
      </w:r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2B68" w:rsidRPr="00DE2B68" w:rsidRDefault="00DE2B68" w:rsidP="00DE2B68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Відділу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освіти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Комишанської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сільської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ради </w:t>
      </w:r>
      <w:proofErr w:type="spellStart"/>
      <w:r w:rsidRPr="00DE2B68"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 w:rsidRPr="00DE2B68">
        <w:rPr>
          <w:rFonts w:ascii="Times New Roman" w:eastAsia="Calibri" w:hAnsi="Times New Roman" w:cs="Times New Roman"/>
          <w:b/>
          <w:sz w:val="28"/>
          <w:szCs w:val="28"/>
        </w:rPr>
        <w:t xml:space="preserve"> 0</w:t>
      </w:r>
      <w:r w:rsidRPr="00DE2B68">
        <w:rPr>
          <w:rFonts w:ascii="Times New Roman" w:hAnsi="Times New Roman" w:cs="Times New Roman"/>
          <w:b/>
          <w:sz w:val="28"/>
          <w:szCs w:val="28"/>
        </w:rPr>
        <w:t>6</w:t>
      </w:r>
      <w:r w:rsidRPr="00DE2B68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Pr="00DE2B68">
        <w:rPr>
          <w:rFonts w:ascii="Times New Roman" w:hAnsi="Times New Roman" w:cs="Times New Roman"/>
          <w:b/>
          <w:sz w:val="28"/>
          <w:szCs w:val="28"/>
        </w:rPr>
        <w:t>6</w:t>
      </w:r>
      <w:r w:rsidRPr="00DE2B68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Pr="00DE2B68">
        <w:rPr>
          <w:rFonts w:ascii="Times New Roman" w:hAnsi="Times New Roman" w:cs="Times New Roman"/>
          <w:b/>
          <w:sz w:val="28"/>
          <w:szCs w:val="28"/>
        </w:rPr>
        <w:t>3</w:t>
      </w:r>
      <w:r w:rsidRPr="00DE2B68">
        <w:rPr>
          <w:rFonts w:ascii="Times New Roman" w:eastAsia="Calibri" w:hAnsi="Times New Roman" w:cs="Times New Roman"/>
          <w:b/>
          <w:sz w:val="28"/>
          <w:szCs w:val="28"/>
        </w:rPr>
        <w:t>р.</w:t>
      </w:r>
    </w:p>
    <w:p w:rsidR="00DE2B68" w:rsidRPr="00DE2B68" w:rsidRDefault="00DE2B68" w:rsidP="00DE2B68">
      <w:pPr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Керуючись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п.2 ст. 23 Закону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публічні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закупі</w:t>
      </w:r>
      <w:proofErr w:type="gram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</w:t>
      </w:r>
      <w:proofErr w:type="gram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Замовник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право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власної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ініціативи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звернень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підставі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органу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оскарження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внести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зміни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тендерної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разі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тендерної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строк для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тендерних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пропозицій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продовжується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електронній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системі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таким чином,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моменту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</w:t>
      </w:r>
      <w:proofErr w:type="gram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proofErr w:type="gram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тендерної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закінчення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строку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подання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тендерних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пропозицій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залишалося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DE2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нше</w:t>
      </w:r>
      <w:proofErr w:type="spellEnd"/>
      <w:r w:rsidRPr="00DE2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DE2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чотири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дні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2B68" w:rsidRPr="00DE2B68" w:rsidRDefault="00DE2B68" w:rsidP="00DE2B68">
      <w:pPr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Затверджується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перелік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тендерної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документації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DE2B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E2B68" w:rsidRPr="00DE2B68" w:rsidRDefault="00DE2B68" w:rsidP="00DE2B68">
      <w:pPr>
        <w:pStyle w:val="FR1"/>
        <w:spacing w:after="40"/>
        <w:ind w:left="-567" w:firstLine="567"/>
        <w:jc w:val="left"/>
        <w:rPr>
          <w:sz w:val="28"/>
          <w:szCs w:val="28"/>
        </w:rPr>
      </w:pPr>
      <w:r w:rsidRPr="00DE2B68">
        <w:rPr>
          <w:sz w:val="28"/>
          <w:szCs w:val="28"/>
        </w:rPr>
        <w:t xml:space="preserve">- </w:t>
      </w:r>
      <w:proofErr w:type="spellStart"/>
      <w:r w:rsidRPr="00DE2B68">
        <w:rPr>
          <w:sz w:val="28"/>
          <w:szCs w:val="28"/>
          <w:lang w:val="ru-RU"/>
        </w:rPr>
        <w:t>замінити</w:t>
      </w:r>
      <w:proofErr w:type="spellEnd"/>
      <w:r w:rsidRPr="00DE2B68">
        <w:rPr>
          <w:sz w:val="28"/>
          <w:szCs w:val="28"/>
        </w:rPr>
        <w:t xml:space="preserve"> в тендерній документації   до предмета </w:t>
      </w:r>
    </w:p>
    <w:p w:rsidR="00957309" w:rsidRPr="00DE2B68" w:rsidRDefault="00DE2B68" w:rsidP="00DE2B68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код </w:t>
      </w:r>
      <w:proofErr w:type="spellStart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ДК</w:t>
      </w:r>
      <w:proofErr w:type="spellEnd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021:2015:51310000-8: Послуги зі встановлення </w:t>
      </w:r>
      <w:proofErr w:type="spellStart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радіо-</w:t>
      </w:r>
      <w:proofErr w:type="spellEnd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телевізійної, </w:t>
      </w:r>
      <w:proofErr w:type="spellStart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аудіо-</w:t>
      </w:r>
      <w:proofErr w:type="spellEnd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відеоапаратури (Послуги зі встановлення системи </w:t>
      </w:r>
      <w:proofErr w:type="spellStart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відеоспостереження</w:t>
      </w:r>
      <w:proofErr w:type="spellEnd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території закладів освіти </w:t>
      </w:r>
      <w:proofErr w:type="spellStart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Комишанської</w:t>
      </w:r>
      <w:proofErr w:type="spellEnd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територіальної громади на 2023 рік: </w:t>
      </w:r>
      <w:proofErr w:type="spellStart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Комишанського</w:t>
      </w:r>
      <w:proofErr w:type="spellEnd"/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ліцею </w:t>
      </w:r>
      <w:proofErr w:type="spellStart"/>
      <w:r w:rsidRPr="00DE2B68">
        <w:rPr>
          <w:rFonts w:ascii="Times New Roman" w:hAnsi="Times New Roman" w:cs="Times New Roman"/>
          <w:b/>
          <w:sz w:val="28"/>
          <w:szCs w:val="28"/>
          <w:lang w:val="uk-UA"/>
        </w:rPr>
        <w:t>Комишанської</w:t>
      </w:r>
      <w:proofErr w:type="spellEnd"/>
      <w:r w:rsidRPr="00DE2B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Охтирського району Сумської області</w:t>
      </w:r>
      <w:r w:rsidRPr="00DE2B68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знаходиться за адресою: Сумська область, Охтирський район, с. Комиші, вул. Київська, буд. 55.</w:t>
      </w:r>
    </w:p>
    <w:p w:rsidR="00B510F8" w:rsidRPr="00DE2B68" w:rsidRDefault="00B510F8" w:rsidP="00DE2B6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 w:rsidRPr="00DE2B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</w:t>
      </w:r>
      <w:r w:rsidR="00957309" w:rsidRPr="00DE2B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Додатку 2 до тендерної документації</w:t>
      </w:r>
      <w:r w:rsidRPr="00DE2B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57309" w:rsidRPr="00DE2B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внесено зміни до «Найменування робіт»  та </w:t>
      </w:r>
      <w:r w:rsidR="001957C0" w:rsidRPr="00DE2B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="00957309" w:rsidRPr="00DE2B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 «Будівельні матеріали, вироби та комплекти».</w:t>
      </w:r>
    </w:p>
    <w:p w:rsidR="00957309" w:rsidRPr="00DE2B68" w:rsidRDefault="00957309" w:rsidP="00DE2B6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 w:rsidRPr="00DE2B6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2 до тендерної документації викласти в новій редакції.</w:t>
      </w:r>
    </w:p>
    <w:p w:rsidR="00DE2B68" w:rsidRPr="00DE2B68" w:rsidRDefault="00DE2B68" w:rsidP="00DE2B6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eastAsiaTheme="minorHAns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Всі інші положення до тендерної документації залишити без змін.</w:t>
      </w:r>
    </w:p>
    <w:p w:rsidR="00DF3BFA" w:rsidRPr="00DE2B68" w:rsidRDefault="00DF3BFA" w:rsidP="00DE2B68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E2B68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</w:t>
      </w:r>
      <w:r w:rsidR="0055453F" w:rsidRPr="00DE2B68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подання тендерних пропозицій  1</w:t>
      </w:r>
      <w:r w:rsidR="001957C0" w:rsidRPr="00DE2B68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DE2B68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55453F" w:rsidRPr="00DE2B6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DE2B68">
        <w:rPr>
          <w:rFonts w:ascii="Times New Roman" w:hAnsi="Times New Roman"/>
          <w:color w:val="000000"/>
          <w:sz w:val="28"/>
          <w:szCs w:val="28"/>
          <w:lang w:val="uk-UA"/>
        </w:rPr>
        <w:t>.202</w:t>
      </w:r>
      <w:r w:rsidR="0055453F" w:rsidRPr="00DE2B68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DE2B6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до 00</w:t>
      </w:r>
      <w:r w:rsidRPr="00DE2B68">
        <w:rPr>
          <w:rFonts w:ascii="Times New Roman" w:hAnsi="Times New Roman"/>
          <w:color w:val="000000"/>
          <w:sz w:val="28"/>
          <w:szCs w:val="28"/>
        </w:rPr>
        <w:t>.</w:t>
      </w:r>
      <w:r w:rsidRPr="00DE2B68">
        <w:rPr>
          <w:rFonts w:ascii="Times New Roman" w:hAnsi="Times New Roman"/>
          <w:color w:val="000000"/>
          <w:sz w:val="28"/>
          <w:szCs w:val="28"/>
          <w:lang w:val="uk-UA"/>
        </w:rPr>
        <w:t>00.</w:t>
      </w:r>
    </w:p>
    <w:p w:rsidR="00DF3BFA" w:rsidRPr="00DE2B68" w:rsidRDefault="00DF3BFA" w:rsidP="00DE2B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10F8" w:rsidRPr="00DE2B68" w:rsidRDefault="00B510F8" w:rsidP="00DE2B68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10F8" w:rsidRPr="00DE2B68" w:rsidSect="000F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F9E"/>
    <w:multiLevelType w:val="hybridMultilevel"/>
    <w:tmpl w:val="14B0150C"/>
    <w:lvl w:ilvl="0" w:tplc="EFB80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02"/>
    <w:rsid w:val="00032EB3"/>
    <w:rsid w:val="000442F9"/>
    <w:rsid w:val="000F0320"/>
    <w:rsid w:val="001957C0"/>
    <w:rsid w:val="003D2CB3"/>
    <w:rsid w:val="00546EA6"/>
    <w:rsid w:val="0055453F"/>
    <w:rsid w:val="006C2540"/>
    <w:rsid w:val="006E4499"/>
    <w:rsid w:val="00810315"/>
    <w:rsid w:val="008B5675"/>
    <w:rsid w:val="009235E5"/>
    <w:rsid w:val="00957309"/>
    <w:rsid w:val="009F4D02"/>
    <w:rsid w:val="00A933B3"/>
    <w:rsid w:val="00B510F8"/>
    <w:rsid w:val="00BD62BB"/>
    <w:rsid w:val="00CC002C"/>
    <w:rsid w:val="00DE2B68"/>
    <w:rsid w:val="00DF3BFA"/>
    <w:rsid w:val="00F83BCC"/>
    <w:rsid w:val="00F9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"/>
    <w:basedOn w:val="a"/>
    <w:link w:val="a4"/>
    <w:uiPriority w:val="1"/>
    <w:qFormat/>
    <w:rsid w:val="00B510F8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HTML">
    <w:name w:val="HTML Preformatted"/>
    <w:basedOn w:val="a"/>
    <w:link w:val="HTML0"/>
    <w:rsid w:val="00B510F8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0">
    <w:name w:val="Стандартный HTML Знак"/>
    <w:basedOn w:val="a0"/>
    <w:link w:val="HTML"/>
    <w:rsid w:val="00B510F8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a4">
    <w:name w:val="Абзац списка Знак"/>
    <w:aliases w:val="название табл/рис Знак,заголовок 1.1 Знак"/>
    <w:link w:val="a3"/>
    <w:uiPriority w:val="1"/>
    <w:rsid w:val="00B510F8"/>
    <w:rPr>
      <w:rFonts w:ascii="Calibri" w:eastAsia="Calibri" w:hAnsi="Calibri" w:cs="Times New Roman"/>
      <w:lang w:eastAsia="zh-CN"/>
    </w:rPr>
  </w:style>
  <w:style w:type="paragraph" w:customStyle="1" w:styleId="FR1">
    <w:name w:val="FR1"/>
    <w:rsid w:val="00DE2B6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2023-06-06T13:06:00Z</cp:lastPrinted>
  <dcterms:created xsi:type="dcterms:W3CDTF">2021-08-30T11:47:00Z</dcterms:created>
  <dcterms:modified xsi:type="dcterms:W3CDTF">2023-06-06T13:07:00Z</dcterms:modified>
</cp:coreProperties>
</file>