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2C4" w:rsidRPr="0032375D" w:rsidRDefault="00BF52C4" w:rsidP="00BF52C4">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Default="00BF52C4" w:rsidP="00BF52C4">
      <w:pPr>
        <w:spacing w:after="0" w:line="240" w:lineRule="auto"/>
        <w:ind w:firstLine="708"/>
        <w:jc w:val="both"/>
        <w:rPr>
          <w:sz w:val="20"/>
        </w:rPr>
      </w:pPr>
    </w:p>
    <w:p w:rsidR="00BF52C4" w:rsidRDefault="00BF52C4" w:rsidP="00BF52C4">
      <w:pPr>
        <w:spacing w:after="0" w:line="240" w:lineRule="auto"/>
        <w:ind w:firstLine="708"/>
        <w:jc w:val="both"/>
        <w:rPr>
          <w:sz w:val="20"/>
        </w:rPr>
      </w:pPr>
    </w:p>
    <w:p w:rsidR="00BF52C4" w:rsidRPr="0032375D" w:rsidRDefault="00BF52C4" w:rsidP="00BF52C4">
      <w:pPr>
        <w:spacing w:after="0" w:line="240" w:lineRule="auto"/>
        <w:ind w:firstLine="708"/>
        <w:jc w:val="center"/>
        <w:rPr>
          <w:b/>
          <w:sz w:val="24"/>
        </w:rPr>
      </w:pPr>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p>
    <w:p w:rsidR="00BF52C4" w:rsidRDefault="00BF52C4" w:rsidP="00BF52C4">
      <w:pPr>
        <w:spacing w:after="0" w:line="240" w:lineRule="auto"/>
        <w:ind w:firstLine="708"/>
        <w:jc w:val="both"/>
        <w:rPr>
          <w:sz w:val="20"/>
        </w:rPr>
      </w:pPr>
    </w:p>
    <w:p w:rsidR="00BF52C4" w:rsidRPr="00804A73" w:rsidRDefault="00BF52C4" w:rsidP="00BF52C4">
      <w:pPr>
        <w:spacing w:after="0"/>
        <w:ind w:firstLine="567"/>
        <w:jc w:val="both"/>
        <w:rPr>
          <w:lang w:val="uk-UA"/>
        </w:rPr>
      </w:pPr>
      <w:r w:rsidRPr="00804A73">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D77ACD" w:rsidRDefault="00BF52C4" w:rsidP="001731F8">
      <w:pPr>
        <w:spacing w:after="0"/>
        <w:ind w:firstLine="567"/>
        <w:jc w:val="both"/>
        <w:rPr>
          <w:lang w:val="uk-UA"/>
        </w:rPr>
      </w:pPr>
      <w:r w:rsidRPr="00804A73">
        <w:rPr>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r w:rsidR="00804A73" w:rsidRPr="00804A73">
        <w:rPr>
          <w:lang w:val="uk-UA"/>
        </w:rPr>
        <w:t>обґрунтоване</w:t>
      </w:r>
      <w:r w:rsidRPr="00804A73">
        <w:rPr>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EB3CFF" w:rsidRDefault="00EB3CFF" w:rsidP="00EB3CFF">
      <w:pPr>
        <w:shd w:val="clear" w:color="auto" w:fill="FFFFFF"/>
        <w:spacing w:after="0" w:line="240" w:lineRule="auto"/>
        <w:ind w:firstLine="567"/>
        <w:jc w:val="both"/>
        <w:rPr>
          <w:sz w:val="24"/>
          <w:szCs w:val="24"/>
          <w:lang w:val="uk-UA"/>
        </w:rPr>
      </w:pPr>
    </w:p>
    <w:p w:rsidR="00AD630F" w:rsidRPr="00EB3CFF" w:rsidRDefault="00AD630F" w:rsidP="00EB3CFF">
      <w:pPr>
        <w:shd w:val="clear" w:color="auto" w:fill="FFFFFF"/>
        <w:spacing w:after="0" w:line="240" w:lineRule="auto"/>
        <w:ind w:firstLine="567"/>
        <w:jc w:val="both"/>
        <w:rPr>
          <w:lang w:val="uk-UA"/>
        </w:rPr>
      </w:pPr>
      <w:r w:rsidRPr="00EB3CFF">
        <w:rPr>
          <w:lang w:val="uk-UA"/>
        </w:rPr>
        <w:t xml:space="preserve">Учасник повинен </w:t>
      </w:r>
      <w:r w:rsidR="00EB3CFF" w:rsidRPr="00EB3CFF">
        <w:rPr>
          <w:lang w:val="uk-UA"/>
        </w:rPr>
        <w:t xml:space="preserve">надати у складі тендерної пропозиції наступні </w:t>
      </w:r>
      <w:r w:rsidRPr="00EB3CFF">
        <w:rPr>
          <w:lang w:val="uk-UA"/>
        </w:rPr>
        <w:t>документи:</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здійснюватись учасником у чіткій відповідності до кількості та обсягів, що визначені замовником </w:t>
      </w:r>
      <w:bookmarkStart w:id="0" w:name="OLE_LINK20"/>
      <w:bookmarkStart w:id="1" w:name="OLE_LINK21"/>
      <w:r w:rsidRPr="00EB3CFF">
        <w:rPr>
          <w:lang w:val="uk-UA"/>
        </w:rPr>
        <w:t>в технічному завданні (Додаток №2 до тендерної документації)</w:t>
      </w:r>
      <w:bookmarkEnd w:id="0"/>
      <w:bookmarkEnd w:id="1"/>
      <w:r w:rsidRPr="00EB3CFF">
        <w:rPr>
          <w:lang w:val="uk-UA"/>
        </w:rPr>
        <w:t xml:space="preserve"> та у відповідності до умов тендерної документації;</w:t>
      </w:r>
    </w:p>
    <w:p w:rsidR="00A333E8" w:rsidRPr="00EB3CFF" w:rsidRDefault="00A333E8" w:rsidP="00EB3CFF">
      <w:pPr>
        <w:pStyle w:val="ab"/>
        <w:widowControl w:val="0"/>
        <w:numPr>
          <w:ilvl w:val="0"/>
          <w:numId w:val="2"/>
        </w:numPr>
        <w:ind w:left="0" w:right="113" w:firstLine="567"/>
        <w:jc w:val="both"/>
        <w:rPr>
          <w:rFonts w:ascii="Times New Roman" w:hAnsi="Times New Roman" w:cs="Times New Roman"/>
        </w:rPr>
      </w:pPr>
      <w:r w:rsidRPr="00EB3CFF">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здійснюватись учасником із застосування заходів із захисту довкілля;</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bookmarkStart w:id="2" w:name="OLE_LINK22"/>
      <w:bookmarkStart w:id="3" w:name="OLE_LINK23"/>
      <w:r w:rsidRPr="00EB3CFF">
        <w:rPr>
          <w:lang w:val="uk-UA"/>
        </w:rPr>
        <w:t>гарантійний лист за підписом керівника або уповноваженої посадової особи учасника процедури закупівлі або представника учасника</w:t>
      </w:r>
      <w:bookmarkEnd w:id="2"/>
      <w:bookmarkEnd w:id="3"/>
      <w:r w:rsidRPr="00EB3CFF">
        <w:rPr>
          <w:lang w:val="uk-UA"/>
        </w:rPr>
        <w:t xml:space="preserve"> про фактичну спроможність учасника виконати власними силами з відповідною якістю повний обсяг робіт, що визначений замовником в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при формуванні ціни пропозиції, Учасник включив до вартості робіт вартість усіх будівельних матеріалів, які будуть використані під час виконання робіт з капітального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w:t>
      </w:r>
    </w:p>
    <w:p w:rsidR="00AD630F" w:rsidRPr="00EB3CFF" w:rsidRDefault="00EB3CFF" w:rsidP="00EB3CFF">
      <w:pPr>
        <w:numPr>
          <w:ilvl w:val="0"/>
          <w:numId w:val="2"/>
        </w:numPr>
        <w:suppressAutoHyphens/>
        <w:spacing w:after="0" w:line="240" w:lineRule="auto"/>
        <w:ind w:left="0" w:firstLine="567"/>
        <w:jc w:val="both"/>
        <w:rPr>
          <w:lang w:val="uk-UA"/>
        </w:rPr>
      </w:pPr>
      <w:r w:rsidRPr="00EB3CFF">
        <w:rPr>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00AD630F" w:rsidRPr="00EB3CFF">
        <w:rPr>
          <w:lang w:val="uk-UA"/>
        </w:rPr>
        <w:t>;</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довідка в довільній формі за підписом керівника або уповноваженої посадової особи учасника процедури закупівлі або представника учасника із зазначенням відповідальної особи для координації та забезпечення виконання Договору у разі його укладення за результатами торгів;</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 xml:space="preserve">Учасник, до закінчення строку подання пропозицій, повинен обов’язково оглянути </w:t>
      </w:r>
      <w:r w:rsidR="00EB3CFF" w:rsidRPr="00EB3CFF">
        <w:rPr>
          <w:lang w:val="uk-UA"/>
        </w:rPr>
        <w:t>О</w:t>
      </w:r>
      <w:r w:rsidRPr="00EB3CFF">
        <w:rPr>
          <w:lang w:val="uk-UA"/>
        </w:rPr>
        <w:t>б’єкт замовника та на підтвердження цього надати в складі своєї пропозиції «Акт обстеження об’єкту», підписаний уповноваженими особами учасника та замовника.</w:t>
      </w:r>
    </w:p>
    <w:p w:rsidR="00EB3CFF" w:rsidRDefault="00EB3CFF">
      <w:pPr>
        <w:spacing w:after="160" w:line="259" w:lineRule="auto"/>
        <w:rPr>
          <w:lang w:val="uk-UA"/>
        </w:rPr>
      </w:pPr>
      <w:r>
        <w:rPr>
          <w:lang w:val="uk-UA"/>
        </w:rPr>
        <w:br w:type="page"/>
      </w:r>
    </w:p>
    <w:p w:rsidR="00AD630F" w:rsidRPr="00804A73" w:rsidRDefault="00AD630F" w:rsidP="001731F8">
      <w:pPr>
        <w:spacing w:after="0"/>
        <w:ind w:firstLine="567"/>
        <w:jc w:val="both"/>
        <w:rPr>
          <w:lang w:val="uk-UA"/>
        </w:rPr>
      </w:pPr>
    </w:p>
    <w:p w:rsidR="00BB65DC" w:rsidRDefault="00BB65DC" w:rsidP="00D25F6F">
      <w:pPr>
        <w:spacing w:after="0"/>
        <w:ind w:firstLine="567"/>
        <w:jc w:val="center"/>
      </w:pPr>
    </w:p>
    <w:p w:rsidR="00D25F6F" w:rsidRPr="00D25F6F" w:rsidRDefault="00D25F6F" w:rsidP="00D25F6F">
      <w:pPr>
        <w:shd w:val="clear" w:color="auto" w:fill="EDEDED" w:themeFill="accent3" w:themeFillTint="33"/>
        <w:spacing w:after="0" w:line="240" w:lineRule="auto"/>
        <w:jc w:val="center"/>
        <w:rPr>
          <w:b/>
          <w:sz w:val="24"/>
          <w:lang w:val="uk-UA"/>
        </w:rPr>
      </w:pPr>
      <w:r w:rsidRPr="00D25F6F">
        <w:rPr>
          <w:b/>
          <w:sz w:val="24"/>
          <w:lang w:val="uk-UA"/>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BB65DC" w:rsidRPr="00D25F6F" w:rsidRDefault="00D25F6F" w:rsidP="00D25F6F">
      <w:pPr>
        <w:shd w:val="clear" w:color="auto" w:fill="EDEDED" w:themeFill="accent3" w:themeFillTint="33"/>
        <w:spacing w:after="0" w:line="240" w:lineRule="auto"/>
        <w:jc w:val="both"/>
        <w:rPr>
          <w:b/>
          <w:sz w:val="24"/>
          <w:lang w:val="uk-UA"/>
        </w:rPr>
      </w:pPr>
      <w:r w:rsidRPr="00D25F6F">
        <w:rPr>
          <w:b/>
          <w:sz w:val="24"/>
          <w:lang w:val="uk-UA"/>
        </w:rPr>
        <w:t>(Код ДК 021:2015 – 45453000-7 «Капітальний ремонт і реставрація»)</w:t>
      </w:r>
    </w:p>
    <w:p w:rsidR="00EB3CFF" w:rsidRDefault="00EB3CFF" w:rsidP="00BB65DC">
      <w:pPr>
        <w:shd w:val="clear" w:color="auto" w:fill="EDEDED" w:themeFill="accent3" w:themeFillTint="33"/>
        <w:spacing w:after="0" w:line="240" w:lineRule="auto"/>
        <w:jc w:val="center"/>
        <w:rPr>
          <w:b/>
          <w:sz w:val="24"/>
          <w:lang w:val="uk-UA"/>
        </w:rPr>
      </w:pPr>
    </w:p>
    <w:p w:rsidR="00C533C6" w:rsidRPr="00D25F6F" w:rsidRDefault="00C533C6" w:rsidP="00BB65DC">
      <w:pPr>
        <w:shd w:val="clear" w:color="auto" w:fill="EDEDED" w:themeFill="accent3" w:themeFillTint="33"/>
        <w:spacing w:after="0" w:line="240" w:lineRule="auto"/>
        <w:jc w:val="center"/>
        <w:rPr>
          <w:b/>
          <w:sz w:val="24"/>
          <w:lang w:val="uk-UA"/>
        </w:rPr>
      </w:pPr>
      <w:r w:rsidRPr="00D25F6F">
        <w:rPr>
          <w:b/>
          <w:sz w:val="24"/>
          <w:lang w:val="uk-UA"/>
        </w:rPr>
        <w:t>Клас наслідків СС 2</w:t>
      </w:r>
    </w:p>
    <w:p w:rsidR="003A18E7" w:rsidRDefault="003A18E7" w:rsidP="00DC05AE">
      <w:pPr>
        <w:shd w:val="clear" w:color="auto" w:fill="EDEDED" w:themeFill="accent3" w:themeFillTint="33"/>
        <w:spacing w:after="0" w:line="240" w:lineRule="auto"/>
        <w:jc w:val="center"/>
        <w:rPr>
          <w:b/>
          <w:sz w:val="24"/>
        </w:rPr>
      </w:pP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val="ru-RU" w:eastAsia="ru-RU"/>
        </w:rPr>
      </w:pPr>
    </w:p>
    <w:p w:rsidR="003A18E7" w:rsidRDefault="003A18E7"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r w:rsidRPr="003A18E7">
        <w:rPr>
          <w:rFonts w:ascii="Times New Roman" w:eastAsia="Times New Roman" w:hAnsi="Times New Roman" w:cs="Times New Roman"/>
          <w:b/>
          <w:sz w:val="24"/>
          <w:szCs w:val="24"/>
          <w:lang w:val="ru-RU" w:eastAsia="ru-RU"/>
        </w:rPr>
        <w:t>Відомість обсягів робіт</w:t>
      </w:r>
    </w:p>
    <w:p w:rsidR="00DC05AE" w:rsidRDefault="00DC05AE"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tbl>
      <w:tblPr>
        <w:tblW w:w="10439" w:type="dxa"/>
        <w:tblInd w:w="118" w:type="dxa"/>
        <w:tblLook w:val="04A0" w:firstRow="1" w:lastRow="0" w:firstColumn="1" w:lastColumn="0" w:noHBand="0" w:noVBand="1"/>
      </w:tblPr>
      <w:tblGrid>
        <w:gridCol w:w="640"/>
        <w:gridCol w:w="6040"/>
        <w:gridCol w:w="1107"/>
        <w:gridCol w:w="1417"/>
        <w:gridCol w:w="1235"/>
      </w:tblGrid>
      <w:tr w:rsidR="00D25F6F" w:rsidRPr="00D25F6F" w:rsidTr="00D25F6F">
        <w:trPr>
          <w:trHeight w:val="561"/>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w:t>
            </w:r>
            <w:r w:rsidRPr="00D25F6F">
              <w:rPr>
                <w:rFonts w:ascii="Arial CYR" w:hAnsi="Arial CYR" w:cs="Arial CYR"/>
                <w:color w:val="000000"/>
                <w:sz w:val="20"/>
                <w:szCs w:val="20"/>
                <w:lang w:val="uk-UA" w:eastAsia="uk-UA"/>
              </w:rPr>
              <w:br/>
              <w:t>п/п</w:t>
            </w:r>
          </w:p>
        </w:tc>
        <w:tc>
          <w:tcPr>
            <w:tcW w:w="6040" w:type="dxa"/>
            <w:tcBorders>
              <w:top w:val="single" w:sz="8" w:space="0" w:color="auto"/>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br/>
              <w:t>Найменування робіт та витрат</w:t>
            </w:r>
          </w:p>
        </w:tc>
        <w:tc>
          <w:tcPr>
            <w:tcW w:w="1107" w:type="dxa"/>
            <w:tcBorders>
              <w:top w:val="single" w:sz="8" w:space="0" w:color="auto"/>
              <w:left w:val="single" w:sz="4"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Одиниця</w:t>
            </w:r>
            <w:r w:rsidRPr="00D25F6F">
              <w:rPr>
                <w:rFonts w:ascii="Arial CYR" w:hAnsi="Arial CYR" w:cs="Arial CYR"/>
                <w:color w:val="000000"/>
                <w:sz w:val="20"/>
                <w:szCs w:val="20"/>
                <w:lang w:val="uk-UA" w:eastAsia="uk-UA"/>
              </w:rPr>
              <w:br/>
              <w:t>виміру</w:t>
            </w:r>
          </w:p>
        </w:tc>
        <w:tc>
          <w:tcPr>
            <w:tcW w:w="1417" w:type="dxa"/>
            <w:tcBorders>
              <w:top w:val="single" w:sz="8" w:space="0" w:color="auto"/>
              <w:left w:val="single" w:sz="4" w:space="0" w:color="auto"/>
              <w:bottom w:val="nil"/>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Кількість</w:t>
            </w:r>
          </w:p>
        </w:tc>
        <w:tc>
          <w:tcPr>
            <w:tcW w:w="1235" w:type="dxa"/>
            <w:tcBorders>
              <w:top w:val="single" w:sz="8" w:space="0" w:color="auto"/>
              <w:left w:val="nil"/>
              <w:bottom w:val="nil"/>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Примітка</w:t>
            </w:r>
          </w:p>
        </w:tc>
      </w:tr>
      <w:tr w:rsidR="00D25F6F" w:rsidRPr="00D25F6F" w:rsidTr="00D25F6F">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4"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4"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4"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Локальний кошторис 02-01-01 на Покращення</w:t>
            </w:r>
            <w:r w:rsidRPr="00D25F6F">
              <w:rPr>
                <w:rFonts w:ascii="Arial CYR" w:hAnsi="Arial CYR" w:cs="Arial CYR"/>
                <w:color w:val="000000"/>
                <w:sz w:val="20"/>
                <w:szCs w:val="20"/>
                <w:u w:val="single"/>
                <w:lang w:val="uk-UA" w:eastAsia="uk-UA"/>
              </w:rPr>
              <w:br/>
              <w:t>екологічного стану та умов експлуатації існуючого</w:t>
            </w:r>
            <w:r w:rsidRPr="00D25F6F">
              <w:rPr>
                <w:rFonts w:ascii="Arial CYR" w:hAnsi="Arial CYR" w:cs="Arial CYR"/>
                <w:color w:val="000000"/>
                <w:sz w:val="20"/>
                <w:szCs w:val="20"/>
                <w:u w:val="single"/>
                <w:lang w:val="uk-UA" w:eastAsia="uk-UA"/>
              </w:rPr>
              <w:br/>
              <w:t>водоймища по вул. Садовій в с. Сокільники</w:t>
            </w:r>
          </w:p>
        </w:tc>
        <w:tc>
          <w:tcPr>
            <w:tcW w:w="110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r>
      <w:tr w:rsidR="00D25F6F" w:rsidRPr="00D25F6F" w:rsidTr="00D25F6F">
        <w:trPr>
          <w:trHeight w:val="246"/>
        </w:trPr>
        <w:tc>
          <w:tcPr>
            <w:tcW w:w="640" w:type="dxa"/>
            <w:tcBorders>
              <w:top w:val="nil"/>
              <w:left w:val="single" w:sz="8"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10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u w:val="single"/>
                <w:lang w:val="uk-UA" w:eastAsia="uk-UA"/>
              </w:rPr>
            </w:pPr>
            <w:r w:rsidRPr="00D25F6F">
              <w:rPr>
                <w:rFonts w:ascii="Arial CYR" w:hAnsi="Arial CYR" w:cs="Arial CYR"/>
                <w:color w:val="000000"/>
                <w:sz w:val="20"/>
                <w:szCs w:val="20"/>
                <w:u w:val="single"/>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Розбирання бортових каменів та поребриків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(Демонтаж) Улаштування покриттів з дрібнорозмірних</w:t>
            </w:r>
            <w:r w:rsidRPr="00D25F6F">
              <w:rPr>
                <w:rFonts w:ascii="Arial CYR" w:hAnsi="Arial CYR" w:cs="Arial CYR"/>
                <w:color w:val="000000"/>
                <w:sz w:val="20"/>
                <w:szCs w:val="20"/>
                <w:lang w:val="uk-UA" w:eastAsia="uk-UA"/>
              </w:rPr>
              <w:br/>
              <w:t>фігурних 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(Демонтаж) Улаштування дорожніх покриттів із збірних</w:t>
            </w:r>
            <w:r w:rsidRPr="00D25F6F">
              <w:rPr>
                <w:rFonts w:ascii="Arial CYR" w:hAnsi="Arial CYR" w:cs="Arial CYR"/>
                <w:color w:val="000000"/>
                <w:sz w:val="20"/>
                <w:szCs w:val="20"/>
                <w:lang w:val="uk-UA" w:eastAsia="uk-UA"/>
              </w:rPr>
              <w:br/>
              <w:t>залізобетонних плит прямокутних площею до 10,5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Розбирання будівлі без збереження придатних</w:t>
            </w:r>
            <w:r w:rsidRPr="00D25F6F">
              <w:rPr>
                <w:rFonts w:ascii="Arial CYR" w:hAnsi="Arial CYR" w:cs="Arial CYR"/>
                <w:color w:val="000000"/>
                <w:sz w:val="20"/>
                <w:szCs w:val="20"/>
                <w:lang w:val="uk-UA" w:eastAsia="uk-UA"/>
              </w:rPr>
              <w:br/>
              <w:t>матеріалів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екскаваторами місткістю ковша 0,4 м3 з навантаженням</w:t>
            </w:r>
            <w:r w:rsidRPr="00D25F6F">
              <w:rPr>
                <w:rFonts w:ascii="Arial CYR" w:hAnsi="Arial CYR" w:cs="Arial CYR"/>
                <w:color w:val="000000"/>
                <w:sz w:val="20"/>
                <w:szCs w:val="20"/>
                <w:lang w:val="uk-UA" w:eastAsia="uk-UA"/>
              </w:rPr>
              <w:br/>
              <w:t>на автомобілі-самоскиди, група 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669,4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Зрізання рослинного шару ґрунту бульдозерами</w:t>
            </w:r>
            <w:r w:rsidRPr="00D25F6F">
              <w:rPr>
                <w:rFonts w:ascii="Arial CYR" w:hAnsi="Arial CYR" w:cs="Arial CYR"/>
                <w:color w:val="000000"/>
                <w:sz w:val="20"/>
                <w:szCs w:val="20"/>
                <w:lang w:val="uk-UA" w:eastAsia="uk-UA"/>
              </w:rPr>
              <w:br/>
              <w:t>потужністю 59 кВт при переміщенні до 10 м, група ґрунту</w:t>
            </w:r>
            <w:r w:rsidRPr="00D25F6F">
              <w:rPr>
                <w:rFonts w:ascii="Arial CYR" w:hAnsi="Arial CYR" w:cs="Arial CYR"/>
                <w:color w:val="000000"/>
                <w:sz w:val="20"/>
                <w:szCs w:val="20"/>
                <w:lang w:val="uk-UA" w:eastAsia="uk-UA"/>
              </w:rPr>
              <w:br/>
              <w:t>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118,2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ґрунту до 1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1417,7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Очищення каналів екскаватором Е-304В, ківш -</w:t>
            </w:r>
            <w:r w:rsidRPr="00D25F6F">
              <w:rPr>
                <w:rFonts w:ascii="Arial CYR" w:hAnsi="Arial CYR" w:cs="Arial CYR"/>
                <w:color w:val="000000"/>
                <w:sz w:val="20"/>
                <w:szCs w:val="20"/>
                <w:lang w:val="uk-UA" w:eastAsia="uk-UA"/>
              </w:rPr>
              <w:br/>
              <w:t>драглайн із зубами, місткістю 0,4 м3. Об'єм очищення на</w:t>
            </w:r>
            <w:r w:rsidRPr="00D25F6F">
              <w:rPr>
                <w:rFonts w:ascii="Arial CYR" w:hAnsi="Arial CYR" w:cs="Arial CYR"/>
                <w:color w:val="000000"/>
                <w:sz w:val="20"/>
                <w:szCs w:val="20"/>
                <w:lang w:val="uk-UA" w:eastAsia="uk-UA"/>
              </w:rPr>
              <w:br/>
              <w:t>1 м довжини каналу 1,0 - 2,0 м3, грунт 1 групи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 гр</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11981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кожні наступні 10 м переміщення ґрунту,</w:t>
            </w:r>
            <w:r w:rsidRPr="00D25F6F">
              <w:rPr>
                <w:rFonts w:ascii="Arial CYR" w:hAnsi="Arial CYR" w:cs="Arial CYR"/>
                <w:color w:val="000000"/>
                <w:sz w:val="20"/>
                <w:szCs w:val="20"/>
                <w:lang w:val="uk-UA" w:eastAsia="uk-UA"/>
              </w:rPr>
              <w:br/>
              <w:t>розробленого бульдозером потужністю 59 кВт, група</w:t>
            </w:r>
            <w:r w:rsidRPr="00D25F6F">
              <w:rPr>
                <w:rFonts w:ascii="Arial CYR" w:hAnsi="Arial CYR" w:cs="Arial CYR"/>
                <w:color w:val="000000"/>
                <w:sz w:val="20"/>
                <w:szCs w:val="20"/>
                <w:lang w:val="uk-UA" w:eastAsia="uk-UA"/>
              </w:rPr>
              <w:br/>
              <w:t>ґрунту 1, додавати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11981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Навантаження грунту екскаваторами на автомобілі-</w:t>
            </w:r>
            <w:r w:rsidRPr="00D25F6F">
              <w:rPr>
                <w:rFonts w:ascii="Arial CYR" w:hAnsi="Arial CYR" w:cs="Arial CYR"/>
                <w:color w:val="000000"/>
                <w:sz w:val="20"/>
                <w:szCs w:val="20"/>
                <w:lang w:val="uk-UA" w:eastAsia="uk-UA"/>
              </w:rPr>
              <w:br/>
              <w:t>самоскиди, місткість ковша екскаватора 0,5 м3.</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19169,6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ґрунту до 1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22164,85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(Демонтаж) Установлення у пробурений котлован</w:t>
            </w:r>
            <w:r w:rsidRPr="00D25F6F">
              <w:rPr>
                <w:rFonts w:ascii="Arial CYR" w:hAnsi="Arial CYR" w:cs="Arial CYR"/>
                <w:color w:val="000000"/>
                <w:sz w:val="20"/>
                <w:szCs w:val="20"/>
                <w:lang w:val="uk-UA" w:eastAsia="uk-UA"/>
              </w:rPr>
              <w:br/>
              <w:t>проміжних вільностоячих одностоякових</w:t>
            </w:r>
            <w:r w:rsidRPr="00D25F6F">
              <w:rPr>
                <w:rFonts w:ascii="Arial CYR" w:hAnsi="Arial CYR" w:cs="Arial CYR"/>
                <w:color w:val="000000"/>
                <w:sz w:val="20"/>
                <w:szCs w:val="20"/>
                <w:lang w:val="uk-UA" w:eastAsia="uk-UA"/>
              </w:rPr>
              <w:br/>
              <w:t>одноланцюгових опор об'ємом до 2 м3</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Перевезення сміття до 15 км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дорожніх корит коритного профілю з</w:t>
            </w:r>
            <w:r w:rsidRPr="00D25F6F">
              <w:rPr>
                <w:rFonts w:ascii="Arial CYR" w:hAnsi="Arial CYR" w:cs="Arial CYR"/>
                <w:color w:val="000000"/>
                <w:sz w:val="20"/>
                <w:szCs w:val="20"/>
                <w:lang w:val="uk-UA" w:eastAsia="uk-UA"/>
              </w:rPr>
              <w:br/>
              <w:t>застосуванням екскаваторів, глибина корита до 500 мм</w:t>
            </w:r>
            <w:r w:rsidRPr="00D25F6F">
              <w:rPr>
                <w:rFonts w:ascii="Arial CYR" w:hAnsi="Arial CYR" w:cs="Arial CYR"/>
                <w:color w:val="000000"/>
                <w:sz w:val="20"/>
                <w:szCs w:val="20"/>
                <w:lang w:val="uk-UA" w:eastAsia="uk-UA"/>
              </w:rPr>
              <w:br/>
              <w:t>(проїзна частина)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дорожніх корит коритного профілю з</w:t>
            </w:r>
            <w:r w:rsidRPr="00D25F6F">
              <w:rPr>
                <w:rFonts w:ascii="Arial CYR" w:hAnsi="Arial CYR" w:cs="Arial CYR"/>
                <w:color w:val="000000"/>
                <w:sz w:val="20"/>
                <w:szCs w:val="20"/>
                <w:lang w:val="uk-UA" w:eastAsia="uk-UA"/>
              </w:rPr>
              <w:br/>
              <w:t>застосуванням екскаваторів, глибина корита до 500 мм</w:t>
            </w:r>
            <w:r w:rsidRPr="00D25F6F">
              <w:rPr>
                <w:rFonts w:ascii="Arial CYR" w:hAnsi="Arial CYR" w:cs="Arial CYR"/>
                <w:color w:val="000000"/>
                <w:sz w:val="20"/>
                <w:szCs w:val="20"/>
                <w:lang w:val="uk-UA" w:eastAsia="uk-UA"/>
              </w:rPr>
              <w:br/>
              <w:t>(тротуар)</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 (підсипання берегової лінії)</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1200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бортових каменів бетонних і</w:t>
            </w:r>
            <w:r w:rsidRPr="00D25F6F">
              <w:rPr>
                <w:rFonts w:ascii="Arial CYR" w:hAnsi="Arial CYR" w:cs="Arial CYR"/>
                <w:color w:val="000000"/>
                <w:sz w:val="20"/>
                <w:szCs w:val="20"/>
                <w:lang w:val="uk-UA" w:eastAsia="uk-UA"/>
              </w:rPr>
              <w:br/>
              <w:t>залізобетонних при інших видах покриттів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бетонних поребриків на щебеневу основу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підстильних та вирівнювальних шарів</w:t>
            </w:r>
            <w:r w:rsidRPr="00D25F6F">
              <w:rPr>
                <w:rFonts w:ascii="Arial CYR" w:hAnsi="Arial CYR" w:cs="Arial CYR"/>
                <w:color w:val="000000"/>
                <w:sz w:val="20"/>
                <w:szCs w:val="20"/>
                <w:lang w:val="uk-UA" w:eastAsia="uk-UA"/>
              </w:rPr>
              <w:br/>
              <w:t>основи з піску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 та покриттів з щебенеево-піщаних</w:t>
            </w:r>
            <w:r w:rsidRPr="00D25F6F">
              <w:rPr>
                <w:rFonts w:ascii="Arial CYR" w:hAnsi="Arial CYR" w:cs="Arial CYR"/>
                <w:color w:val="000000"/>
                <w:sz w:val="20"/>
                <w:szCs w:val="20"/>
                <w:lang w:val="uk-UA" w:eastAsia="uk-UA"/>
              </w:rPr>
              <w:br/>
              <w:t>сумішей, товщиною 12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 та покриттів з щебенеево-піщаних</w:t>
            </w:r>
            <w:r w:rsidRPr="00D25F6F">
              <w:rPr>
                <w:rFonts w:ascii="Arial CYR" w:hAnsi="Arial CYR" w:cs="Arial CYR"/>
                <w:color w:val="000000"/>
                <w:sz w:val="20"/>
                <w:szCs w:val="20"/>
                <w:lang w:val="uk-UA" w:eastAsia="uk-UA"/>
              </w:rPr>
              <w:br/>
              <w:t>сумішей, товщиною 12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кожний 1 см зміни товщини шару основи та покриття</w:t>
            </w:r>
            <w:r w:rsidRPr="00D25F6F">
              <w:rPr>
                <w:rFonts w:ascii="Arial CYR" w:hAnsi="Arial CYR" w:cs="Arial CYR"/>
                <w:color w:val="000000"/>
                <w:sz w:val="20"/>
                <w:szCs w:val="20"/>
                <w:lang w:val="uk-UA" w:eastAsia="uk-UA"/>
              </w:rPr>
              <w:br/>
              <w:t>з щебенево-піщаних сумішей додавати або виключати</w:t>
            </w:r>
            <w:r w:rsidRPr="00D25F6F">
              <w:rPr>
                <w:rFonts w:ascii="Arial CYR" w:hAnsi="Arial CYR" w:cs="Arial CYR"/>
                <w:color w:val="000000"/>
                <w:sz w:val="20"/>
                <w:szCs w:val="20"/>
                <w:lang w:val="uk-UA" w:eastAsia="uk-UA"/>
              </w:rPr>
              <w:br/>
              <w:t>до норм 18-22-1, 18-22-2, 18-22-3 (товщ. 11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покриттів з дрібнорозмірних фігурних</w:t>
            </w:r>
            <w:r w:rsidRPr="00D25F6F">
              <w:rPr>
                <w:rFonts w:ascii="Arial CYR" w:hAnsi="Arial CYR" w:cs="Arial CYR"/>
                <w:color w:val="000000"/>
                <w:sz w:val="20"/>
                <w:szCs w:val="20"/>
                <w:lang w:val="uk-UA" w:eastAsia="uk-UA"/>
              </w:rPr>
              <w:br/>
              <w:t>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підстильних та вирівнювальних шарів</w:t>
            </w:r>
            <w:r w:rsidRPr="00D25F6F">
              <w:rPr>
                <w:rFonts w:ascii="Arial CYR" w:hAnsi="Arial CYR" w:cs="Arial CYR"/>
                <w:color w:val="000000"/>
                <w:sz w:val="20"/>
                <w:szCs w:val="20"/>
                <w:lang w:val="uk-UA" w:eastAsia="uk-UA"/>
              </w:rPr>
              <w:br/>
              <w:t>основи з піску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одношарових основ товщиною 12 см із</w:t>
            </w:r>
            <w:r w:rsidRPr="00D25F6F">
              <w:rPr>
                <w:rFonts w:ascii="Arial CYR" w:hAnsi="Arial CYR" w:cs="Arial CYR"/>
                <w:color w:val="000000"/>
                <w:sz w:val="20"/>
                <w:szCs w:val="20"/>
                <w:lang w:val="uk-UA" w:eastAsia="uk-UA"/>
              </w:rPr>
              <w:br/>
              <w:t>щебеню фракції 20-40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покриттів з дрібнорозмірних фігурних</w:t>
            </w:r>
            <w:r w:rsidRPr="00D25F6F">
              <w:rPr>
                <w:rFonts w:ascii="Arial CYR" w:hAnsi="Arial CYR" w:cs="Arial CYR"/>
                <w:color w:val="000000"/>
                <w:sz w:val="20"/>
                <w:szCs w:val="20"/>
                <w:lang w:val="uk-UA" w:eastAsia="uk-UA"/>
              </w:rPr>
              <w:br/>
              <w:t>елементів мощення [ФЭМ]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Укладання трубопроводів із поліетиленових труб</w:t>
            </w:r>
            <w:r w:rsidRPr="00D25F6F">
              <w:rPr>
                <w:rFonts w:ascii="Arial CYR" w:hAnsi="Arial CYR" w:cs="Arial CYR"/>
                <w:color w:val="000000"/>
                <w:sz w:val="20"/>
                <w:szCs w:val="20"/>
                <w:lang w:val="uk-UA" w:eastAsia="uk-UA"/>
              </w:rPr>
              <w:br/>
              <w:t>діаметром 315 мм з гідравличним випробуванням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екскаваторами місткістю ковша 0,4 м3 у відвал, група</w:t>
            </w:r>
            <w:r w:rsidRPr="00D25F6F">
              <w:rPr>
                <w:rFonts w:ascii="Arial CYR" w:hAnsi="Arial CYR" w:cs="Arial CYR"/>
                <w:color w:val="000000"/>
                <w:sz w:val="20"/>
                <w:szCs w:val="20"/>
                <w:lang w:val="uk-UA" w:eastAsia="uk-UA"/>
              </w:rPr>
              <w:br/>
              <w:t>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Підсипка берега до проектних відміток, група 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416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гравійної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піщаної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Армування шарів покриття геотекстилем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878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матрасів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Армування шарів покриття геотекстилем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розмірами до 3 м х 1 м</w:t>
            </w:r>
            <w:r w:rsidRPr="00D25F6F">
              <w:rPr>
                <w:rFonts w:ascii="Arial CYR" w:hAnsi="Arial CYR" w:cs="Arial CYR"/>
                <w:color w:val="000000"/>
                <w:sz w:val="20"/>
                <w:szCs w:val="20"/>
                <w:lang w:val="uk-UA" w:eastAsia="uk-UA"/>
              </w:rPr>
              <w:br/>
              <w:t>х 0,5 м з завантаженням 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гравійної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збірних стрічкових фундаментів з блоків і</w:t>
            </w:r>
            <w:r w:rsidRPr="00D25F6F">
              <w:rPr>
                <w:rFonts w:ascii="Arial CYR" w:hAnsi="Arial CYR" w:cs="Arial CYR"/>
                <w:color w:val="000000"/>
                <w:sz w:val="20"/>
                <w:szCs w:val="20"/>
                <w:lang w:val="uk-UA" w:eastAsia="uk-UA"/>
              </w:rPr>
              <w:br/>
              <w:t>плит масою до 0,5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20 (М</w:t>
            </w:r>
            <w:r w:rsidRPr="00D25F6F">
              <w:rPr>
                <w:rFonts w:ascii="Arial CYR" w:hAnsi="Arial CYR" w:cs="Arial CYR"/>
                <w:color w:val="000000"/>
                <w:sz w:val="20"/>
                <w:szCs w:val="20"/>
                <w:lang w:val="uk-UA" w:eastAsia="uk-UA"/>
              </w:rPr>
              <w:br/>
              <w:t>250),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однобічного металевого бар'єрного</w:t>
            </w:r>
            <w:r w:rsidRPr="00D25F6F">
              <w:rPr>
                <w:rFonts w:ascii="Arial CYR" w:hAnsi="Arial CYR" w:cs="Arial CYR"/>
                <w:color w:val="000000"/>
                <w:sz w:val="20"/>
                <w:szCs w:val="20"/>
                <w:lang w:val="uk-UA" w:eastAsia="uk-UA"/>
              </w:rPr>
              <w:br/>
              <w:t>огородження на металевих стояках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габіонів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ящ.</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47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габіонів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ящ.</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габіонів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ящ.</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габіонів</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ящ.</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20 (М</w:t>
            </w:r>
            <w:r w:rsidRPr="00D25F6F">
              <w:rPr>
                <w:rFonts w:ascii="Arial CYR" w:hAnsi="Arial CYR" w:cs="Arial CYR"/>
                <w:color w:val="000000"/>
                <w:sz w:val="20"/>
                <w:szCs w:val="20"/>
                <w:lang w:val="uk-UA" w:eastAsia="uk-UA"/>
              </w:rPr>
              <w:br/>
              <w:t>250),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Встановлення габіонних ящиків з завантаженням</w:t>
            </w:r>
            <w:r w:rsidRPr="00D25F6F">
              <w:rPr>
                <w:rFonts w:ascii="Arial CYR" w:hAnsi="Arial CYR" w:cs="Arial CYR"/>
                <w:color w:val="000000"/>
                <w:sz w:val="20"/>
                <w:szCs w:val="20"/>
                <w:lang w:val="uk-UA" w:eastAsia="uk-UA"/>
              </w:rPr>
              <w:br/>
              <w:t>каменем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фундаменти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150),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сходів бетон важкий В 22,5 (М</w:t>
            </w:r>
            <w:r w:rsidRPr="00D25F6F">
              <w:rPr>
                <w:rFonts w:ascii="Arial CYR" w:hAnsi="Arial CYR" w:cs="Arial CYR"/>
                <w:color w:val="000000"/>
                <w:sz w:val="20"/>
                <w:szCs w:val="20"/>
                <w:lang w:val="uk-UA" w:eastAsia="uk-UA"/>
              </w:rPr>
              <w:br/>
              <w:t>300),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сходинок</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150),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сходів бетон важкий В 15 (М</w:t>
            </w:r>
            <w:r w:rsidRPr="00D25F6F">
              <w:rPr>
                <w:rFonts w:ascii="Arial CYR" w:hAnsi="Arial CYR" w:cs="Arial CYR"/>
                <w:color w:val="000000"/>
                <w:sz w:val="20"/>
                <w:szCs w:val="20"/>
                <w:lang w:val="uk-UA" w:eastAsia="uk-UA"/>
              </w:rPr>
              <w:br/>
              <w:t>200),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тротуарів із бетонних плит із заповненням</w:t>
            </w:r>
            <w:r w:rsidRPr="00D25F6F">
              <w:rPr>
                <w:rFonts w:ascii="Arial CYR" w:hAnsi="Arial CYR" w:cs="Arial CYR"/>
                <w:color w:val="000000"/>
                <w:sz w:val="20"/>
                <w:szCs w:val="20"/>
                <w:lang w:val="uk-UA" w:eastAsia="uk-UA"/>
              </w:rPr>
              <w:br/>
              <w:t>швів цементним розчином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бетонної підготовки бетон важкий В 10 (М</w:t>
            </w:r>
            <w:r w:rsidRPr="00D25F6F">
              <w:rPr>
                <w:rFonts w:ascii="Arial CYR" w:hAnsi="Arial CYR" w:cs="Arial CYR"/>
                <w:color w:val="000000"/>
                <w:sz w:val="20"/>
                <w:szCs w:val="20"/>
                <w:lang w:val="uk-UA" w:eastAsia="uk-UA"/>
              </w:rPr>
              <w:br/>
              <w:t>150), крупнiсть заповнювача 20-40мм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бетонного пандусу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тротуарів із бетонних плит із заповненням</w:t>
            </w:r>
            <w:r w:rsidRPr="00D25F6F">
              <w:rPr>
                <w:rFonts w:ascii="Arial CYR" w:hAnsi="Arial CYR" w:cs="Arial CYR"/>
                <w:color w:val="000000"/>
                <w:sz w:val="20"/>
                <w:szCs w:val="20"/>
                <w:lang w:val="uk-UA" w:eastAsia="uk-UA"/>
              </w:rPr>
              <w:br/>
              <w:t>швів цементним розчином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81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0,536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0,536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Виготовлення огорожі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0,631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дрібних металоконструкцій вагою до 0,1 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0,631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Ґрунтування металевих поверхонь за один раз</w:t>
            </w:r>
            <w:r w:rsidRPr="00D25F6F">
              <w:rPr>
                <w:rFonts w:ascii="Arial CYR" w:hAnsi="Arial CYR" w:cs="Arial CYR"/>
                <w:color w:val="000000"/>
                <w:sz w:val="20"/>
                <w:szCs w:val="20"/>
                <w:lang w:val="uk-UA" w:eastAsia="uk-UA"/>
              </w:rPr>
              <w:br/>
              <w:t>ґрунтовкою ГФ-021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Фарбування металевих грат, рам, труб діаметром</w:t>
            </w:r>
            <w:r w:rsidRPr="00D25F6F">
              <w:rPr>
                <w:rFonts w:ascii="Arial CYR" w:hAnsi="Arial CYR" w:cs="Arial CYR"/>
                <w:color w:val="000000"/>
                <w:sz w:val="20"/>
                <w:szCs w:val="20"/>
                <w:lang w:val="uk-UA" w:eastAsia="uk-UA"/>
              </w:rPr>
              <w:br/>
              <w:t>менше 50 мм тощо суриком за 2 рази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Занурення гвинтових паль</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0,752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уніфікованих естакад прогоном до 18 м</w:t>
            </w:r>
            <w:r w:rsidRPr="00D25F6F">
              <w:rPr>
                <w:rFonts w:ascii="Arial CYR" w:hAnsi="Arial CYR" w:cs="Arial CYR"/>
                <w:color w:val="000000"/>
                <w:sz w:val="20"/>
                <w:szCs w:val="20"/>
                <w:lang w:val="uk-UA" w:eastAsia="uk-UA"/>
              </w:rPr>
              <w:br/>
              <w:t>одноярусних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0,9373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терасних покриттів товщиною 28 мм</w:t>
            </w:r>
            <w:r w:rsidRPr="00D25F6F">
              <w:rPr>
                <w:rFonts w:ascii="Arial CYR" w:hAnsi="Arial CYR" w:cs="Arial CYR"/>
                <w:color w:val="000000"/>
                <w:sz w:val="20"/>
                <w:szCs w:val="20"/>
                <w:lang w:val="uk-UA" w:eastAsia="uk-UA"/>
              </w:rPr>
              <w:br/>
              <w:t>площею понад 10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62,32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трубопроводи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закладних деталей вагою до 5 кг</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щебеневої основи під трубопроводи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Установлення дорожніх знаків на металевих стояках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Занурення гвинтових паль</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0,1175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Монтаж уніфікованих естакад прогоном до 18 м</w:t>
            </w:r>
            <w:r w:rsidRPr="00D25F6F">
              <w:rPr>
                <w:rFonts w:ascii="Arial CYR" w:hAnsi="Arial CYR" w:cs="Arial CYR"/>
                <w:color w:val="000000"/>
                <w:sz w:val="20"/>
                <w:szCs w:val="20"/>
                <w:lang w:val="uk-UA" w:eastAsia="uk-UA"/>
              </w:rPr>
              <w:br/>
              <w:t>одноярусних</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0,2035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терасних покриттів товщиною 28 мм</w:t>
            </w:r>
            <w:r w:rsidRPr="00D25F6F">
              <w:rPr>
                <w:rFonts w:ascii="Arial CYR" w:hAnsi="Arial CYR" w:cs="Arial CYR"/>
                <w:color w:val="000000"/>
                <w:sz w:val="20"/>
                <w:szCs w:val="20"/>
                <w:lang w:val="uk-UA" w:eastAsia="uk-UA"/>
              </w:rPr>
              <w:br/>
              <w:t>площею понад 10 м2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ґрунту для влаштування партерного та</w:t>
            </w:r>
            <w:r w:rsidRPr="00D25F6F">
              <w:rPr>
                <w:rFonts w:ascii="Arial CYR" w:hAnsi="Arial CYR" w:cs="Arial CYR"/>
                <w:color w:val="000000"/>
                <w:sz w:val="20"/>
                <w:szCs w:val="20"/>
                <w:lang w:val="uk-UA" w:eastAsia="uk-UA"/>
              </w:rPr>
              <w:br/>
              <w:t>звичайного газонів механізованим способом з</w:t>
            </w:r>
            <w:r w:rsidRPr="00D25F6F">
              <w:rPr>
                <w:rFonts w:ascii="Arial CYR" w:hAnsi="Arial CYR" w:cs="Arial CYR"/>
                <w:color w:val="000000"/>
                <w:sz w:val="20"/>
                <w:szCs w:val="20"/>
                <w:lang w:val="uk-UA" w:eastAsia="uk-UA"/>
              </w:rPr>
              <w:br/>
              <w:t>внесенням рослинної землі шаром 15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ґрунту для влаштування партерного та</w:t>
            </w:r>
            <w:r w:rsidRPr="00D25F6F">
              <w:rPr>
                <w:rFonts w:ascii="Arial CYR" w:hAnsi="Arial CYR" w:cs="Arial CYR"/>
                <w:color w:val="000000"/>
                <w:sz w:val="20"/>
                <w:szCs w:val="20"/>
                <w:lang w:val="uk-UA" w:eastAsia="uk-UA"/>
              </w:rPr>
              <w:br/>
              <w:t>звичайного газонів вручну з внесенням рослинної землі</w:t>
            </w:r>
            <w:r w:rsidRPr="00D25F6F">
              <w:rPr>
                <w:rFonts w:ascii="Arial CYR" w:hAnsi="Arial CYR" w:cs="Arial CYR"/>
                <w:color w:val="000000"/>
                <w:sz w:val="20"/>
                <w:szCs w:val="20"/>
                <w:lang w:val="uk-UA" w:eastAsia="uk-UA"/>
              </w:rPr>
              <w:br/>
              <w:t>шаром 15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 кожні 5 см зміни товщини шару додавати або</w:t>
            </w:r>
            <w:r w:rsidRPr="00D25F6F">
              <w:rPr>
                <w:rFonts w:ascii="Arial CYR" w:hAnsi="Arial CYR" w:cs="Arial CYR"/>
                <w:color w:val="000000"/>
                <w:sz w:val="20"/>
                <w:szCs w:val="20"/>
                <w:lang w:val="uk-UA" w:eastAsia="uk-UA"/>
              </w:rPr>
              <w:br/>
              <w:t>виключати до норм 18-97-3, 18-97-4 (приведення до</w:t>
            </w:r>
            <w:r w:rsidRPr="00D25F6F">
              <w:rPr>
                <w:rFonts w:ascii="Arial CYR" w:hAnsi="Arial CYR" w:cs="Arial CYR"/>
                <w:color w:val="000000"/>
                <w:sz w:val="20"/>
                <w:szCs w:val="20"/>
                <w:lang w:val="uk-UA" w:eastAsia="uk-UA"/>
              </w:rPr>
              <w:br/>
              <w:t>товщини 5 см)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Посів газонів партерних, мавританських та звичайних</w:t>
            </w:r>
            <w:r w:rsidRPr="00D25F6F">
              <w:rPr>
                <w:rFonts w:ascii="Arial CYR" w:hAnsi="Arial CYR" w:cs="Arial CYR"/>
                <w:color w:val="000000"/>
                <w:sz w:val="20"/>
                <w:szCs w:val="20"/>
                <w:lang w:val="uk-UA" w:eastAsia="uk-UA"/>
              </w:rPr>
              <w:br/>
              <w:t>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112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вручну стандартних місць для садіння дерев</w:t>
            </w:r>
            <w:r w:rsidRPr="00D25F6F">
              <w:rPr>
                <w:rFonts w:ascii="Arial CYR" w:hAnsi="Arial CYR" w:cs="Arial CYR"/>
                <w:color w:val="000000"/>
                <w:sz w:val="20"/>
                <w:szCs w:val="20"/>
                <w:lang w:val="uk-UA" w:eastAsia="uk-UA"/>
              </w:rPr>
              <w:br/>
              <w:t>та кущів з круглою грудкою землі розміром 0,5 х 0,4 м з</w:t>
            </w:r>
            <w:r w:rsidRPr="00D25F6F">
              <w:rPr>
                <w:rFonts w:ascii="Arial CYR" w:hAnsi="Arial CYR" w:cs="Arial CYR"/>
                <w:color w:val="000000"/>
                <w:sz w:val="20"/>
                <w:szCs w:val="20"/>
                <w:lang w:val="uk-UA" w:eastAsia="uk-UA"/>
              </w:rPr>
              <w:br/>
              <w:t>додаванням рослинної землі понад 75% до 100%</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Садіння дерев та кущів з круглою грудкою землі</w:t>
            </w:r>
            <w:r w:rsidRPr="00D25F6F">
              <w:rPr>
                <w:rFonts w:ascii="Arial CYR" w:hAnsi="Arial CYR" w:cs="Arial CYR"/>
                <w:color w:val="000000"/>
                <w:sz w:val="20"/>
                <w:szCs w:val="20"/>
                <w:lang w:val="uk-UA" w:eastAsia="uk-UA"/>
              </w:rPr>
              <w:br/>
              <w:t>розміром 0,3х0,3 м 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Підготовка вручну стандартних місць для садіння дерев</w:t>
            </w:r>
            <w:r w:rsidRPr="00D25F6F">
              <w:rPr>
                <w:rFonts w:ascii="Arial CYR" w:hAnsi="Arial CYR" w:cs="Arial CYR"/>
                <w:color w:val="000000"/>
                <w:sz w:val="20"/>
                <w:szCs w:val="20"/>
                <w:lang w:val="uk-UA" w:eastAsia="uk-UA"/>
              </w:rPr>
              <w:br/>
              <w:t>та кущів з круглою грудкою землі розміром 0,3 х 0,3 м в</w:t>
            </w:r>
            <w:r w:rsidRPr="00D25F6F">
              <w:rPr>
                <w:rFonts w:ascii="Arial CYR" w:hAnsi="Arial CYR" w:cs="Arial CYR"/>
                <w:color w:val="000000"/>
                <w:sz w:val="20"/>
                <w:szCs w:val="20"/>
                <w:lang w:val="uk-UA" w:eastAsia="uk-UA"/>
              </w:rPr>
              <w:br/>
              <w:t>природному  ґрунті</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Садіння дерев та кущів з круглою грудкою землі</w:t>
            </w:r>
            <w:r w:rsidRPr="00D25F6F">
              <w:rPr>
                <w:rFonts w:ascii="Arial CYR" w:hAnsi="Arial CYR" w:cs="Arial CYR"/>
                <w:color w:val="000000"/>
                <w:sz w:val="20"/>
                <w:szCs w:val="20"/>
                <w:lang w:val="uk-UA" w:eastAsia="uk-UA"/>
              </w:rPr>
              <w:br/>
              <w:t>розміром 0,2х0,15 м та 0,25х0,2 м вручну</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вручну в траншеях глибиною до 2 м без</w:t>
            </w:r>
            <w:r w:rsidRPr="00D25F6F">
              <w:rPr>
                <w:rFonts w:ascii="Arial CYR" w:hAnsi="Arial CYR" w:cs="Arial CYR"/>
                <w:color w:val="000000"/>
                <w:sz w:val="20"/>
                <w:szCs w:val="20"/>
                <w:lang w:val="uk-UA" w:eastAsia="uk-UA"/>
              </w:rPr>
              <w:br/>
              <w:t>кріплень з укосами, група 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Копання ям для встановлення стояків та стовпів</w:t>
            </w:r>
            <w:r w:rsidRPr="00D25F6F">
              <w:rPr>
                <w:rFonts w:ascii="Arial CYR" w:hAnsi="Arial CYR" w:cs="Arial CYR"/>
                <w:color w:val="000000"/>
                <w:sz w:val="20"/>
                <w:szCs w:val="20"/>
                <w:lang w:val="uk-UA" w:eastAsia="uk-UA"/>
              </w:rPr>
              <w:br/>
              <w:t>глибиною 0,4 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ям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підстильного шару щебеневого</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бетонних фундаментів об'ємом до 5 м3</w:t>
            </w:r>
            <w:r w:rsidRPr="00D25F6F">
              <w:rPr>
                <w:rFonts w:ascii="Arial CYR" w:hAnsi="Arial CYR" w:cs="Arial CYR"/>
                <w:color w:val="000000"/>
                <w:sz w:val="20"/>
                <w:szCs w:val="20"/>
                <w:lang w:val="uk-UA" w:eastAsia="uk-UA"/>
              </w:rPr>
              <w:br/>
              <w:t>під устаткування</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Ставлення болтів будівельних з гайками й шайбами</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Прожектор, що установлюється окремо, на сталевій</w:t>
            </w:r>
            <w:r w:rsidRPr="00D25F6F">
              <w:rPr>
                <w:rFonts w:ascii="Arial CYR" w:hAnsi="Arial CYR" w:cs="Arial CYR"/>
                <w:color w:val="000000"/>
                <w:sz w:val="20"/>
                <w:szCs w:val="20"/>
                <w:lang w:val="uk-UA" w:eastAsia="uk-UA"/>
              </w:rPr>
              <w:br/>
              <w:t>конструкції на землі з лампою потужністю 500 Вт</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47</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1107" w:type="dxa"/>
            <w:tcBorders>
              <w:top w:val="single" w:sz="8" w:space="0" w:color="auto"/>
              <w:left w:val="single" w:sz="4" w:space="0" w:color="auto"/>
              <w:bottom w:val="single" w:sz="4" w:space="0" w:color="auto"/>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141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1235" w:type="dxa"/>
            <w:tcBorders>
              <w:top w:val="single" w:sz="8" w:space="0" w:color="auto"/>
              <w:left w:val="nil"/>
              <w:bottom w:val="single" w:sz="4" w:space="0" w:color="auto"/>
              <w:right w:val="single" w:sz="8" w:space="0" w:color="000000"/>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Шафа [пульт] керування навісна, висота, ширина і</w:t>
            </w:r>
            <w:r w:rsidRPr="00D25F6F">
              <w:rPr>
                <w:rFonts w:ascii="Arial CYR" w:hAnsi="Arial CYR" w:cs="Arial CYR"/>
                <w:color w:val="000000"/>
                <w:sz w:val="20"/>
                <w:szCs w:val="20"/>
                <w:lang w:val="uk-UA" w:eastAsia="uk-UA"/>
              </w:rPr>
              <w:br/>
              <w:t>глибина до 600х600х350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Вимикач автоматичний [автомат] одно-, дво-,</w:t>
            </w:r>
            <w:r w:rsidRPr="00D25F6F">
              <w:rPr>
                <w:rFonts w:ascii="Arial CYR" w:hAnsi="Arial CYR" w:cs="Arial CYR"/>
                <w:color w:val="000000"/>
                <w:sz w:val="20"/>
                <w:szCs w:val="20"/>
                <w:lang w:val="uk-UA" w:eastAsia="uk-UA"/>
              </w:rPr>
              <w:br/>
              <w:t>триполюсний, що установлюється на конструкції на стіні</w:t>
            </w:r>
            <w:r w:rsidRPr="00D25F6F">
              <w:rPr>
                <w:rFonts w:ascii="Arial CYR" w:hAnsi="Arial CYR" w:cs="Arial CYR"/>
                <w:color w:val="000000"/>
                <w:sz w:val="20"/>
                <w:szCs w:val="20"/>
                <w:lang w:val="uk-UA" w:eastAsia="uk-UA"/>
              </w:rPr>
              <w:br/>
              <w:t>або колоні, струм до 25 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134</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Запобіжник, що установлюється на ізоляційній основі,</w:t>
            </w:r>
            <w:r w:rsidRPr="00D25F6F">
              <w:rPr>
                <w:rFonts w:ascii="Arial CYR" w:hAnsi="Arial CYR" w:cs="Arial CYR"/>
                <w:color w:val="000000"/>
                <w:sz w:val="20"/>
                <w:szCs w:val="20"/>
                <w:lang w:val="uk-UA" w:eastAsia="uk-UA"/>
              </w:rPr>
              <w:br/>
              <w:t>струм до 100 А</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188</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135</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Розробка ґрунту в траншеях та котлованах</w:t>
            </w:r>
            <w:r w:rsidRPr="00D25F6F">
              <w:rPr>
                <w:rFonts w:ascii="Arial CYR" w:hAnsi="Arial CYR" w:cs="Arial CYR"/>
                <w:color w:val="000000"/>
                <w:sz w:val="20"/>
                <w:szCs w:val="20"/>
                <w:lang w:val="uk-UA" w:eastAsia="uk-UA"/>
              </w:rPr>
              <w:br/>
              <w:t>екскаваторами місткістю ковша 0,5 м3 у відвал, група</w:t>
            </w:r>
            <w:r w:rsidRPr="00D25F6F">
              <w:rPr>
                <w:rFonts w:ascii="Arial CYR" w:hAnsi="Arial CYR" w:cs="Arial CYR"/>
                <w:color w:val="000000"/>
                <w:sz w:val="20"/>
                <w:szCs w:val="20"/>
                <w:lang w:val="uk-UA" w:eastAsia="uk-UA"/>
              </w:rPr>
              <w:br/>
              <w:t>ґрунту 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825"/>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136</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Засипання траншей та котлованів бульдозерами</w:t>
            </w:r>
            <w:r w:rsidRPr="00D25F6F">
              <w:rPr>
                <w:rFonts w:ascii="Arial CYR" w:hAnsi="Arial CYR" w:cs="Arial CYR"/>
                <w:color w:val="000000"/>
                <w:sz w:val="20"/>
                <w:szCs w:val="20"/>
                <w:lang w:val="uk-UA" w:eastAsia="uk-UA"/>
              </w:rPr>
              <w:br/>
              <w:t>потужністю 59 кВт при переміщенні ґрунту до 5 м, група</w:t>
            </w:r>
            <w:r w:rsidRPr="00D25F6F">
              <w:rPr>
                <w:rFonts w:ascii="Arial CYR" w:hAnsi="Arial CYR" w:cs="Arial CYR"/>
                <w:color w:val="000000"/>
                <w:sz w:val="20"/>
                <w:szCs w:val="20"/>
                <w:lang w:val="uk-UA" w:eastAsia="uk-UA"/>
              </w:rPr>
              <w:br/>
              <w:t>ґрунту 1</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137</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Ущільнення ґрунту пневматичними трамбівками, група</w:t>
            </w:r>
            <w:r w:rsidRPr="00D25F6F">
              <w:rPr>
                <w:rFonts w:ascii="Arial CYR" w:hAnsi="Arial CYR" w:cs="Arial CYR"/>
                <w:color w:val="000000"/>
                <w:sz w:val="20"/>
                <w:szCs w:val="20"/>
                <w:lang w:val="uk-UA" w:eastAsia="uk-UA"/>
              </w:rPr>
              <w:br/>
              <w:t>ґрунту 1-2</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425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138</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Провідник заземлюючий відкрито по будівельних</w:t>
            </w:r>
            <w:r w:rsidRPr="00D25F6F">
              <w:rPr>
                <w:rFonts w:ascii="Arial CYR" w:hAnsi="Arial CYR" w:cs="Arial CYR"/>
                <w:color w:val="000000"/>
                <w:sz w:val="20"/>
                <w:szCs w:val="20"/>
                <w:lang w:val="uk-UA" w:eastAsia="uk-UA"/>
              </w:rPr>
              <w:br/>
              <w:t>основах з круглої сталі діаметром 8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139</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Забивання заземлювачів вертикальних з мідним</w:t>
            </w:r>
            <w:r w:rsidRPr="00D25F6F">
              <w:rPr>
                <w:rFonts w:ascii="Arial CYR" w:hAnsi="Arial CYR" w:cs="Arial CYR"/>
                <w:color w:val="000000"/>
                <w:sz w:val="20"/>
                <w:szCs w:val="20"/>
                <w:lang w:val="uk-UA" w:eastAsia="uk-UA"/>
              </w:rPr>
              <w:br/>
              <w:t>покриттям з круглої сталi дiаметром 14,2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140</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Лоток по установлених конструкціях, ширина лотка до</w:t>
            </w:r>
            <w:r w:rsidRPr="00D25F6F">
              <w:rPr>
                <w:rFonts w:ascii="Arial CYR" w:hAnsi="Arial CYR" w:cs="Arial CYR"/>
                <w:color w:val="000000"/>
                <w:sz w:val="20"/>
                <w:szCs w:val="20"/>
                <w:lang w:val="uk-UA" w:eastAsia="uk-UA"/>
              </w:rPr>
              <w:br/>
              <w:t>200 мм</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297"/>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141</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Улаштування постелі при одному кабелі у траншеї</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1515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142</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Кабель до 35 кВ, що прокладається по дну каналу без</w:t>
            </w:r>
            <w:r w:rsidRPr="00D25F6F">
              <w:rPr>
                <w:rFonts w:ascii="Arial CYR" w:hAnsi="Arial CYR" w:cs="Arial CYR"/>
                <w:color w:val="000000"/>
                <w:sz w:val="20"/>
                <w:szCs w:val="20"/>
                <w:lang w:val="uk-UA" w:eastAsia="uk-UA"/>
              </w:rPr>
              <w:br/>
              <w:t>кріплення, маса 1 м до 1 кг</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1515</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r w:rsidR="00D25F6F" w:rsidRPr="00D25F6F" w:rsidTr="00D25F6F">
        <w:trPr>
          <w:trHeight w:val="561"/>
        </w:trPr>
        <w:tc>
          <w:tcPr>
            <w:tcW w:w="640"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143</w:t>
            </w:r>
          </w:p>
        </w:tc>
        <w:tc>
          <w:tcPr>
            <w:tcW w:w="6040"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Покривання 1-2 кабелів, прокладених у траншеї,</w:t>
            </w:r>
            <w:r w:rsidRPr="00D25F6F">
              <w:rPr>
                <w:rFonts w:ascii="Arial CYR" w:hAnsi="Arial CYR" w:cs="Arial CYR"/>
                <w:color w:val="000000"/>
                <w:sz w:val="20"/>
                <w:szCs w:val="20"/>
                <w:lang w:val="uk-UA" w:eastAsia="uk-UA"/>
              </w:rPr>
              <w:br/>
              <w:t>сигнальною стрічкою</w:t>
            </w:r>
          </w:p>
        </w:tc>
        <w:tc>
          <w:tcPr>
            <w:tcW w:w="1107" w:type="dxa"/>
            <w:tcBorders>
              <w:top w:val="nil"/>
              <w:left w:val="single" w:sz="4" w:space="0" w:color="auto"/>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м тр</w:t>
            </w:r>
          </w:p>
        </w:tc>
        <w:tc>
          <w:tcPr>
            <w:tcW w:w="1417" w:type="dxa"/>
            <w:tcBorders>
              <w:top w:val="nil"/>
              <w:left w:val="single" w:sz="4" w:space="0" w:color="auto"/>
              <w:bottom w:val="nil"/>
              <w:right w:val="single" w:sz="4" w:space="0" w:color="000000"/>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650</w:t>
            </w:r>
          </w:p>
        </w:tc>
        <w:tc>
          <w:tcPr>
            <w:tcW w:w="1235" w:type="dxa"/>
            <w:tcBorders>
              <w:top w:val="nil"/>
              <w:left w:val="nil"/>
              <w:bottom w:val="nil"/>
              <w:right w:val="single" w:sz="8"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r>
    </w:tbl>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3A18E7" w:rsidRDefault="003A18E7" w:rsidP="003A18E7">
      <w:pPr>
        <w:autoSpaceDE w:val="0"/>
        <w:autoSpaceDN w:val="0"/>
        <w:spacing w:after="0" w:line="240" w:lineRule="auto"/>
        <w:rPr>
          <w:sz w:val="2"/>
          <w:szCs w:val="2"/>
        </w:rPr>
        <w:sectPr w:rsidR="003A18E7">
          <w:headerReference w:type="default" r:id="rId7"/>
          <w:pgSz w:w="11906" w:h="16838"/>
          <w:pgMar w:top="850" w:right="850" w:bottom="567" w:left="1134" w:header="709" w:footer="197" w:gutter="0"/>
          <w:cols w:space="709"/>
        </w:sectPr>
      </w:pP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p w:rsidR="003A18E7" w:rsidRDefault="003A18E7"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p w:rsidR="003A18E7" w:rsidRDefault="003A18E7" w:rsidP="00D32741">
      <w:pPr>
        <w:pStyle w:val="ab"/>
        <w:tabs>
          <w:tab w:val="left" w:pos="1134"/>
        </w:tabs>
        <w:spacing w:after="0" w:line="240" w:lineRule="auto"/>
        <w:ind w:left="709"/>
        <w:jc w:val="center"/>
        <w:rPr>
          <w:rFonts w:ascii="Times New Roman" w:eastAsia="Times New Roman" w:hAnsi="Times New Roman" w:cs="Times New Roman"/>
          <w:b/>
          <w:sz w:val="24"/>
          <w:szCs w:val="24"/>
          <w:lang w:val="en-US" w:eastAsia="ru-RU"/>
        </w:rPr>
      </w:pPr>
      <w:r w:rsidRPr="003A18E7">
        <w:rPr>
          <w:rFonts w:ascii="Times New Roman" w:eastAsia="Times New Roman" w:hAnsi="Times New Roman" w:cs="Times New Roman"/>
          <w:b/>
          <w:sz w:val="24"/>
          <w:szCs w:val="24"/>
          <w:lang w:eastAsia="ru-RU"/>
        </w:rPr>
        <w:t>Підсумкова відомість ресурсів</w:t>
      </w:r>
      <w:r w:rsidR="00C533C6">
        <w:rPr>
          <w:rFonts w:ascii="Times New Roman" w:eastAsia="Times New Roman" w:hAnsi="Times New Roman" w:cs="Times New Roman"/>
          <w:b/>
          <w:sz w:val="24"/>
          <w:szCs w:val="24"/>
          <w:lang w:val="en-US" w:eastAsia="ru-RU"/>
        </w:rPr>
        <w:t>*</w:t>
      </w:r>
    </w:p>
    <w:p w:rsidR="00C533C6" w:rsidRPr="00265E6F" w:rsidRDefault="00C533C6" w:rsidP="00D32741">
      <w:pPr>
        <w:pStyle w:val="ab"/>
        <w:tabs>
          <w:tab w:val="left" w:pos="1134"/>
        </w:tabs>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en-US" w:eastAsia="ru-RU"/>
        </w:rPr>
        <w:t>*</w:t>
      </w:r>
      <w:r w:rsidRPr="00265E6F">
        <w:rPr>
          <w:rFonts w:ascii="Times New Roman" w:eastAsia="Times New Roman" w:hAnsi="Times New Roman" w:cs="Times New Roman"/>
          <w:i/>
          <w:sz w:val="24"/>
          <w:szCs w:val="24"/>
          <w:lang w:eastAsia="ru-RU"/>
        </w:rPr>
        <w:t xml:space="preserve">надається розділ </w:t>
      </w:r>
      <w:r w:rsidR="00B313C9">
        <w:rPr>
          <w:rFonts w:ascii="Times New Roman" w:eastAsia="Times New Roman" w:hAnsi="Times New Roman" w:cs="Times New Roman"/>
          <w:i/>
          <w:sz w:val="24"/>
          <w:szCs w:val="24"/>
          <w:lang w:eastAsia="ru-RU"/>
        </w:rPr>
        <w:t>ІІІ</w:t>
      </w:r>
      <w:r w:rsidRPr="00265E6F">
        <w:rPr>
          <w:rFonts w:ascii="Times New Roman" w:eastAsia="Times New Roman" w:hAnsi="Times New Roman" w:cs="Times New Roman"/>
          <w:i/>
          <w:sz w:val="24"/>
          <w:szCs w:val="24"/>
          <w:lang w:eastAsia="ru-RU"/>
        </w:rPr>
        <w:t xml:space="preserve"> підсумкової відомості ресурсів</w:t>
      </w:r>
      <w:r w:rsidR="005C1290">
        <w:rPr>
          <w:rFonts w:ascii="Times New Roman" w:eastAsia="Times New Roman" w:hAnsi="Times New Roman" w:cs="Times New Roman"/>
          <w:i/>
          <w:sz w:val="24"/>
          <w:szCs w:val="24"/>
          <w:lang w:eastAsia="ru-RU"/>
        </w:rPr>
        <w:t xml:space="preserve"> «</w:t>
      </w:r>
      <w:r w:rsidR="005C1290" w:rsidRPr="005C1290">
        <w:rPr>
          <w:rFonts w:ascii="Times New Roman" w:eastAsia="Times New Roman" w:hAnsi="Times New Roman" w:cs="Times New Roman"/>
          <w:i/>
          <w:sz w:val="24"/>
          <w:szCs w:val="24"/>
          <w:lang w:eastAsia="ru-RU"/>
        </w:rPr>
        <w:t>Будівельні матерiали, вироби та ко</w:t>
      </w:r>
      <w:r w:rsidR="00D32741">
        <w:rPr>
          <w:rFonts w:ascii="Times New Roman" w:eastAsia="Times New Roman" w:hAnsi="Times New Roman" w:cs="Times New Roman"/>
          <w:i/>
          <w:sz w:val="24"/>
          <w:szCs w:val="24"/>
          <w:lang w:eastAsia="ru-RU"/>
        </w:rPr>
        <w:t>мплекти</w:t>
      </w:r>
      <w:r w:rsidR="005C1290">
        <w:rPr>
          <w:rFonts w:ascii="Times New Roman" w:eastAsia="Times New Roman" w:hAnsi="Times New Roman" w:cs="Times New Roman"/>
          <w:i/>
          <w:sz w:val="24"/>
          <w:szCs w:val="24"/>
          <w:lang w:eastAsia="ru-RU"/>
        </w:rPr>
        <w:t>»</w:t>
      </w:r>
      <w:r w:rsidR="00620F62">
        <w:rPr>
          <w:rFonts w:ascii="Times New Roman" w:eastAsia="Times New Roman" w:hAnsi="Times New Roman" w:cs="Times New Roman"/>
          <w:i/>
          <w:sz w:val="24"/>
          <w:szCs w:val="24"/>
          <w:lang w:eastAsia="ru-RU"/>
        </w:rPr>
        <w:t xml:space="preserve"> та </w:t>
      </w:r>
      <w:r w:rsidR="00620F62">
        <w:rPr>
          <w:rFonts w:ascii="Times New Roman" w:eastAsia="Times New Roman" w:hAnsi="Times New Roman" w:cs="Times New Roman"/>
          <w:i/>
          <w:sz w:val="24"/>
          <w:szCs w:val="24"/>
          <w:lang w:val="en-US" w:eastAsia="ru-RU"/>
        </w:rPr>
        <w:t xml:space="preserve">IV </w:t>
      </w:r>
      <w:r w:rsidR="00620F62">
        <w:rPr>
          <w:rFonts w:ascii="Times New Roman" w:eastAsia="Times New Roman" w:hAnsi="Times New Roman" w:cs="Times New Roman"/>
          <w:i/>
          <w:sz w:val="24"/>
          <w:szCs w:val="24"/>
          <w:lang w:eastAsia="ru-RU"/>
        </w:rPr>
        <w:t>«Устаткування»</w:t>
      </w:r>
      <w:r w:rsidRPr="00265E6F">
        <w:rPr>
          <w:rFonts w:ascii="Times New Roman" w:eastAsia="Times New Roman" w:hAnsi="Times New Roman" w:cs="Times New Roman"/>
          <w:i/>
          <w:sz w:val="24"/>
          <w:szCs w:val="24"/>
          <w:lang w:eastAsia="ru-RU"/>
        </w:rPr>
        <w:t xml:space="preserve">. </w:t>
      </w:r>
      <w:r w:rsidR="005C1290">
        <w:rPr>
          <w:rFonts w:ascii="Times New Roman" w:eastAsia="Times New Roman" w:hAnsi="Times New Roman" w:cs="Times New Roman"/>
          <w:i/>
          <w:sz w:val="24"/>
          <w:szCs w:val="24"/>
          <w:lang w:eastAsia="ru-RU"/>
        </w:rPr>
        <w:t>Інші р</w:t>
      </w:r>
      <w:r w:rsidRPr="00265E6F">
        <w:rPr>
          <w:rFonts w:ascii="Times New Roman" w:eastAsia="Times New Roman" w:hAnsi="Times New Roman" w:cs="Times New Roman"/>
          <w:i/>
          <w:sz w:val="24"/>
          <w:szCs w:val="24"/>
          <w:lang w:eastAsia="ru-RU"/>
        </w:rPr>
        <w:t xml:space="preserve">озділи учасник формує </w:t>
      </w:r>
      <w:r w:rsidR="00265E6F" w:rsidRPr="00265E6F">
        <w:rPr>
          <w:rFonts w:ascii="Times New Roman" w:eastAsia="Times New Roman" w:hAnsi="Times New Roman" w:cs="Times New Roman"/>
          <w:i/>
          <w:sz w:val="24"/>
          <w:szCs w:val="24"/>
          <w:lang w:eastAsia="ru-RU"/>
        </w:rPr>
        <w:t xml:space="preserve">самостійно </w:t>
      </w:r>
      <w:r w:rsidRPr="00265E6F">
        <w:rPr>
          <w:rFonts w:ascii="Times New Roman" w:eastAsia="Times New Roman" w:hAnsi="Times New Roman" w:cs="Times New Roman"/>
          <w:i/>
          <w:sz w:val="24"/>
          <w:szCs w:val="24"/>
          <w:lang w:eastAsia="ru-RU"/>
        </w:rPr>
        <w:t>відповідно до Настанови №281 від 01.11.2021 р.</w:t>
      </w: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D25F6F" w:rsidRDefault="00D25F6F"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tbl>
      <w:tblPr>
        <w:tblW w:w="8108" w:type="dxa"/>
        <w:tblInd w:w="1668" w:type="dxa"/>
        <w:tblCellMar>
          <w:top w:w="15" w:type="dxa"/>
        </w:tblCellMar>
        <w:tblLook w:val="04A0" w:firstRow="1" w:lastRow="0" w:firstColumn="1" w:lastColumn="0" w:noHBand="0" w:noVBand="1"/>
      </w:tblPr>
      <w:tblGrid>
        <w:gridCol w:w="633"/>
        <w:gridCol w:w="4598"/>
        <w:gridCol w:w="1265"/>
        <w:gridCol w:w="1390"/>
        <w:gridCol w:w="222"/>
      </w:tblGrid>
      <w:tr w:rsidR="00D25F6F" w:rsidRPr="00D25F6F" w:rsidTr="00D25F6F">
        <w:trPr>
          <w:gridAfter w:val="1"/>
          <w:wAfter w:w="222" w:type="dxa"/>
          <w:trHeight w:val="585"/>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III. Будівельні матеріали, вироби і</w:t>
            </w:r>
            <w:r w:rsidRPr="00D25F6F">
              <w:rPr>
                <w:rFonts w:ascii="Arial CYR" w:hAnsi="Arial CYR" w:cs="Arial CYR"/>
                <w:b/>
                <w:bCs/>
                <w:color w:val="000000"/>
                <w:sz w:val="20"/>
                <w:szCs w:val="20"/>
                <w:u w:val="single"/>
                <w:lang w:val="uk-UA" w:eastAsia="uk-UA"/>
              </w:rPr>
              <w:br/>
              <w:t>комплекти</w:t>
            </w: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r>
      <w:tr w:rsidR="00D25F6F" w:rsidRPr="00D25F6F" w:rsidTr="00D25F6F">
        <w:trPr>
          <w:gridAfter w:val="1"/>
          <w:wAfter w:w="222" w:type="dxa"/>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r>
      <w:tr w:rsidR="00D25F6F" w:rsidRPr="00D25F6F" w:rsidTr="00D25F6F">
        <w:trPr>
          <w:gridAfter w:val="1"/>
          <w:wAfter w:w="222" w:type="dxa"/>
          <w:trHeight w:val="433"/>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Болти із шестигранною головкою, діаметр</w:t>
            </w:r>
            <w:r w:rsidRPr="00D25F6F">
              <w:rPr>
                <w:rFonts w:ascii="Arial CYR" w:hAnsi="Arial CYR" w:cs="Arial CYR"/>
                <w:color w:val="000000"/>
                <w:sz w:val="20"/>
                <w:szCs w:val="20"/>
                <w:lang w:val="uk-UA" w:eastAsia="uk-UA"/>
              </w:rPr>
              <w:br/>
              <w:t>різьби 10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0,00048</w:t>
            </w: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Болти із шестигранною головкою, діаметр</w:t>
            </w:r>
            <w:r w:rsidRPr="00D25F6F">
              <w:rPr>
                <w:rFonts w:ascii="Arial CYR" w:hAnsi="Arial CYR" w:cs="Arial CYR"/>
                <w:color w:val="000000"/>
                <w:sz w:val="20"/>
                <w:szCs w:val="20"/>
                <w:lang w:val="uk-UA" w:eastAsia="uk-UA"/>
              </w:rPr>
              <w:br/>
              <w:t>різьби 12-[14]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0,0000228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Болти із шестигранною головкою оцинковані,</w:t>
            </w:r>
            <w:r w:rsidRPr="00D25F6F">
              <w:rPr>
                <w:rFonts w:ascii="Arial CYR" w:hAnsi="Arial CYR" w:cs="Arial CYR"/>
                <w:color w:val="000000"/>
                <w:sz w:val="20"/>
                <w:szCs w:val="20"/>
                <w:lang w:val="uk-UA" w:eastAsia="uk-UA"/>
              </w:rPr>
              <w:br/>
              <w:t>діаметр різьби 12-[14]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0,03033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Цвяхи будівельні з конічною головкою 4,</w:t>
            </w:r>
            <w:r w:rsidRPr="00D25F6F">
              <w:rPr>
                <w:rFonts w:ascii="Arial CYR" w:hAnsi="Arial CYR" w:cs="Arial CYR"/>
                <w:color w:val="000000"/>
                <w:sz w:val="20"/>
                <w:szCs w:val="20"/>
                <w:lang w:val="uk-UA" w:eastAsia="uk-UA"/>
              </w:rPr>
              <w:br/>
              <w:t>0х100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0,0004342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Цвяхи будівельні з плоскою головкою 1,6х50</w:t>
            </w:r>
            <w:r w:rsidRPr="00D25F6F">
              <w:rPr>
                <w:rFonts w:ascii="Arial CYR" w:hAnsi="Arial CYR" w:cs="Arial CYR"/>
                <w:color w:val="000000"/>
                <w:sz w:val="20"/>
                <w:szCs w:val="20"/>
                <w:lang w:val="uk-UA" w:eastAsia="uk-UA"/>
              </w:rPr>
              <w:br/>
              <w:t>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0,0014592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Цвяхи будівельні з плоскою головкою 1,8х60</w:t>
            </w:r>
            <w:r w:rsidRPr="00D25F6F">
              <w:rPr>
                <w:rFonts w:ascii="Arial CYR" w:hAnsi="Arial CYR" w:cs="Arial CYR"/>
                <w:color w:val="000000"/>
                <w:sz w:val="20"/>
                <w:szCs w:val="20"/>
                <w:lang w:val="uk-UA" w:eastAsia="uk-UA"/>
              </w:rPr>
              <w:br/>
              <w:t>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0,001802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Грунтовка ПЭ-0211</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0,0001935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Вапно будівельне негашене грудкове, сорт 1</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0,00139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Канати прядив'яні просочені</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0,0000114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Каніфоль соснова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0,000909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Кисень технічний газоподібний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10,89125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Фарба водно-дисперсійна полівінілацетатна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0,0000562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Фарба земляна густотерта олійна, мумія,</w:t>
            </w:r>
            <w:r w:rsidRPr="00D25F6F">
              <w:rPr>
                <w:rFonts w:ascii="Arial CYR" w:hAnsi="Arial CYR" w:cs="Arial CYR"/>
                <w:color w:val="000000"/>
                <w:sz w:val="20"/>
                <w:szCs w:val="20"/>
                <w:lang w:val="uk-UA" w:eastAsia="uk-UA"/>
              </w:rPr>
              <w:br/>
              <w:t>сурик залізний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0,0281083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Фарба олійна та алкідна густотерта для</w:t>
            </w:r>
            <w:r w:rsidRPr="00D25F6F">
              <w:rPr>
                <w:rFonts w:ascii="Arial CYR" w:hAnsi="Arial CYR" w:cs="Arial CYR"/>
                <w:color w:val="000000"/>
                <w:sz w:val="20"/>
                <w:szCs w:val="20"/>
                <w:lang w:val="uk-UA" w:eastAsia="uk-UA"/>
              </w:rPr>
              <w:br/>
              <w:t>внутрішніх робіт МА-025 бежева, світло-</w:t>
            </w:r>
            <w:r w:rsidRPr="00D25F6F">
              <w:rPr>
                <w:rFonts w:ascii="Arial CYR" w:hAnsi="Arial CYR" w:cs="Arial CYR"/>
                <w:color w:val="000000"/>
                <w:sz w:val="20"/>
                <w:szCs w:val="20"/>
                <w:lang w:val="uk-UA" w:eastAsia="uk-UA"/>
              </w:rPr>
              <w:br/>
              <w:t>бежева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Кутник 45х45х5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Металева смуга 620х80х5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109,1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Кутник металевий L=10,0 м 100х100х6,5 мм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0,4024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Кутник металевий L=6,0 м  100х100х6,5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0,2414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Кутник металевий L=1,8 м  100х100х6,5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0,0724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Кутник металевий L=0,6 м  50х50х5 мм;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0,1991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Смуга металева L=1,0 м 1000х100х5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Кутник металевий L=2,1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0,0423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Кутник металевий L=3,0 м  100х100х6,5 мм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0,0604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Кутник металевий L=1,1 м  100х100х6,5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0,0111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Кутник металевий L=0,6 м  50х50х5 мм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0,0604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Смуга металева L=2,2 м 2200х100х5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0,0086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Смуга металева L=1,8 м 1800х100х5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0,0071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Смуга металева L=1,4 м 1400х100х5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Смуга металева L=2,07 м 2070х100х5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0,0081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Оліфа комбінована К-2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0,0029997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Катанка гарячекатана у мотках, діаметр 6,3-</w:t>
            </w:r>
            <w:r w:rsidRPr="00D25F6F">
              <w:rPr>
                <w:rFonts w:ascii="Arial CYR" w:hAnsi="Arial CYR" w:cs="Arial CYR"/>
                <w:color w:val="000000"/>
                <w:sz w:val="20"/>
                <w:szCs w:val="20"/>
                <w:lang w:val="uk-UA" w:eastAsia="uk-UA"/>
              </w:rPr>
              <w:br/>
              <w:t>6,5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0,0064561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Дріт сталевий низьковуглецевий різного</w:t>
            </w:r>
            <w:r w:rsidRPr="00D25F6F">
              <w:rPr>
                <w:rFonts w:ascii="Arial CYR" w:hAnsi="Arial CYR" w:cs="Arial CYR"/>
                <w:color w:val="000000"/>
                <w:sz w:val="20"/>
                <w:szCs w:val="20"/>
                <w:lang w:val="uk-UA" w:eastAsia="uk-UA"/>
              </w:rPr>
              <w:br/>
              <w:t>призначення оцинкований, діаметр 3,0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0,1434372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Дріт сталевий низьковуглецевий різного</w:t>
            </w:r>
            <w:r w:rsidRPr="00D25F6F">
              <w:rPr>
                <w:rFonts w:ascii="Arial CYR" w:hAnsi="Arial CYR" w:cs="Arial CYR"/>
                <w:color w:val="000000"/>
                <w:sz w:val="20"/>
                <w:szCs w:val="20"/>
                <w:lang w:val="uk-UA" w:eastAsia="uk-UA"/>
              </w:rPr>
              <w:br/>
              <w:t>призначення світлий, діаметр 1,1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0,003276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габіонний ящик 3,0х1,0х0,5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габіонний ящик, розмір вічка 50х50х5 мм, 1,</w:t>
            </w:r>
            <w:r w:rsidRPr="00D25F6F">
              <w:rPr>
                <w:rFonts w:ascii="Arial CYR" w:hAnsi="Arial CYR" w:cs="Arial CYR"/>
                <w:color w:val="000000"/>
                <w:sz w:val="20"/>
                <w:szCs w:val="20"/>
                <w:lang w:val="uk-UA" w:eastAsia="uk-UA"/>
              </w:rPr>
              <w:br/>
              <w:t>0х0,7х0,6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габіонна сітка 1,7х0,5х0,3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габіонна сітка 1,55х0,5х0,3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Матраци Рено 3,0х2,0х0,23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Розчинник для лакофарбових матеріалів Р-</w:t>
            </w:r>
            <w:r w:rsidRPr="00D25F6F">
              <w:rPr>
                <w:rFonts w:ascii="Arial CYR" w:hAnsi="Arial CYR" w:cs="Arial CYR"/>
                <w:color w:val="000000"/>
                <w:sz w:val="20"/>
                <w:szCs w:val="20"/>
                <w:lang w:val="uk-UA" w:eastAsia="uk-UA"/>
              </w:rPr>
              <w:br/>
              <w:t>4А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0,000034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Арматурна сітка діам. 8 А400С з вічками</w:t>
            </w:r>
            <w:r w:rsidRPr="00D25F6F">
              <w:rPr>
                <w:rFonts w:ascii="Arial CYR" w:hAnsi="Arial CYR" w:cs="Arial CYR"/>
                <w:color w:val="000000"/>
                <w:sz w:val="20"/>
                <w:szCs w:val="20"/>
                <w:lang w:val="uk-UA" w:eastAsia="uk-UA"/>
              </w:rPr>
              <w:br/>
              <w:t>100х100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Швелери N 40 з гарячекатаного прокату із</w:t>
            </w:r>
            <w:r w:rsidRPr="00D25F6F">
              <w:rPr>
                <w:rFonts w:ascii="Arial CYR" w:hAnsi="Arial CYR" w:cs="Arial CYR"/>
                <w:color w:val="000000"/>
                <w:sz w:val="20"/>
                <w:szCs w:val="20"/>
                <w:lang w:val="uk-UA" w:eastAsia="uk-UA"/>
              </w:rPr>
              <w:br/>
              <w:t>сталі вуглецевої звичайної якості, марка Ст0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0,0003867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Портландцемент загальнобудівельного</w:t>
            </w:r>
            <w:r w:rsidRPr="00D25F6F">
              <w:rPr>
                <w:rFonts w:ascii="Arial CYR" w:hAnsi="Arial CYR" w:cs="Arial CYR"/>
                <w:color w:val="000000"/>
                <w:sz w:val="20"/>
                <w:szCs w:val="20"/>
                <w:lang w:val="uk-UA" w:eastAsia="uk-UA"/>
              </w:rPr>
              <w:br/>
              <w:t>призначення бездобавковий, марка 400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2,191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Шпагат паперовий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шуруп для деревини 10х80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914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Шайба O12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Гайка O12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Різьбова шпилька, L=0,7 м, O12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Електроди, діаметр 4 мм, марка Э42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0,0042832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Електроди, діаметр 4 мм, марка Э42А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0,0045632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Електроди, діаметр 5 мм, марка Э42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0,027904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Електроди, діаметр 5 мм, марка Э42А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0,0032054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Ацетилен газоподібний технічний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0,13738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Дрантя</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0,3333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Круги армовані абразивні зачисні, діаметр</w:t>
            </w:r>
            <w:r w:rsidRPr="00D25F6F">
              <w:rPr>
                <w:rFonts w:ascii="Arial CYR" w:hAnsi="Arial CYR" w:cs="Arial CYR"/>
                <w:color w:val="000000"/>
                <w:sz w:val="20"/>
                <w:szCs w:val="20"/>
                <w:lang w:val="uk-UA" w:eastAsia="uk-UA"/>
              </w:rPr>
              <w:br/>
              <w:t>180х6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3,28878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Лак бітумний, марка БТ-123</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0,000909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Лак масляний, марка МА-592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0,0001122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Лак, марка 177</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0,00188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Стрічка поліетиленова з липким шаром,</w:t>
            </w:r>
            <w:r w:rsidRPr="00D25F6F">
              <w:rPr>
                <w:rFonts w:ascii="Arial CYR" w:hAnsi="Arial CYR" w:cs="Arial CYR"/>
                <w:color w:val="000000"/>
                <w:sz w:val="20"/>
                <w:szCs w:val="20"/>
                <w:lang w:val="uk-UA" w:eastAsia="uk-UA"/>
              </w:rPr>
              <w:br/>
              <w:t>марка 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2,1227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Стрiчка сигнальна ЛСЭ "Обережно Кабель",</w:t>
            </w:r>
            <w:r w:rsidRPr="00D25F6F">
              <w:rPr>
                <w:rFonts w:ascii="Arial CYR" w:hAnsi="Arial CYR" w:cs="Arial CYR"/>
                <w:color w:val="000000"/>
                <w:sz w:val="20"/>
                <w:szCs w:val="20"/>
                <w:lang w:val="uk-UA" w:eastAsia="uk-UA"/>
              </w:rPr>
              <w:br/>
              <w:t>ширина 150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650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Рядно</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502,90768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Провідник заземлення - катанка, діаметром</w:t>
            </w:r>
            <w:r w:rsidRPr="00D25F6F">
              <w:rPr>
                <w:rFonts w:ascii="Arial CYR" w:hAnsi="Arial CYR" w:cs="Arial CYR"/>
                <w:color w:val="000000"/>
                <w:sz w:val="20"/>
                <w:szCs w:val="20"/>
                <w:lang w:val="uk-UA" w:eastAsia="uk-UA"/>
              </w:rPr>
              <w:br/>
              <w:t>8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Болти анкерні діам. 8х100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291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Болти будівельні з гайками та шайбами</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0,0200887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Цвяхи будівельні 3,0х80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Лісоматеріали круглі хвойних порід для</w:t>
            </w:r>
            <w:r w:rsidRPr="00D25F6F">
              <w:rPr>
                <w:rFonts w:ascii="Arial CYR" w:hAnsi="Arial CYR" w:cs="Arial CYR"/>
                <w:color w:val="000000"/>
                <w:sz w:val="20"/>
                <w:szCs w:val="20"/>
                <w:lang w:val="uk-UA" w:eastAsia="uk-UA"/>
              </w:rPr>
              <w:br/>
              <w:t>будівництва, довжина 3-6,5 м, діаметр 14-24</w:t>
            </w:r>
            <w:r w:rsidRPr="00D25F6F">
              <w:rPr>
                <w:rFonts w:ascii="Arial CYR" w:hAnsi="Arial CYR" w:cs="Arial CYR"/>
                <w:color w:val="000000"/>
                <w:sz w:val="20"/>
                <w:szCs w:val="20"/>
                <w:lang w:val="uk-UA" w:eastAsia="uk-UA"/>
              </w:rPr>
              <w:br/>
              <w:t>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0,015732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Бруски обрізні з хвойних порід, довжина 4-6,</w:t>
            </w:r>
            <w:r w:rsidRPr="00D25F6F">
              <w:rPr>
                <w:rFonts w:ascii="Arial CYR" w:hAnsi="Arial CYR" w:cs="Arial CYR"/>
                <w:color w:val="000000"/>
                <w:sz w:val="20"/>
                <w:szCs w:val="20"/>
                <w:lang w:val="uk-UA" w:eastAsia="uk-UA"/>
              </w:rPr>
              <w:br/>
            </w:r>
            <w:r w:rsidRPr="00D25F6F">
              <w:rPr>
                <w:rFonts w:ascii="Arial CYR" w:hAnsi="Arial CYR" w:cs="Arial CYR"/>
                <w:color w:val="000000"/>
                <w:sz w:val="20"/>
                <w:szCs w:val="20"/>
                <w:lang w:val="uk-UA" w:eastAsia="uk-UA"/>
              </w:rPr>
              <w:lastRenderedPageBreak/>
              <w:t>5 м, ширина 75-150 мм, товщина 40-75 мм,</w:t>
            </w:r>
            <w:r w:rsidRPr="00D25F6F">
              <w:rPr>
                <w:rFonts w:ascii="Arial CYR" w:hAnsi="Arial CYR" w:cs="Arial CYR"/>
                <w:color w:val="000000"/>
                <w:sz w:val="20"/>
                <w:szCs w:val="20"/>
                <w:lang w:val="uk-UA" w:eastAsia="uk-UA"/>
              </w:rPr>
              <w:br/>
              <w:t>ІІІ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0,002174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Бруски обрізні з хвойних порід, довжина 4-6,</w:t>
            </w:r>
            <w:r w:rsidRPr="00D25F6F">
              <w:rPr>
                <w:rFonts w:ascii="Arial CYR" w:hAnsi="Arial CYR" w:cs="Arial CYR"/>
                <w:color w:val="000000"/>
                <w:sz w:val="20"/>
                <w:szCs w:val="20"/>
                <w:lang w:val="uk-UA" w:eastAsia="uk-UA"/>
              </w:rPr>
              <w:br/>
              <w:t>5 м, ширина 75-150 мм, товщина 40-75 мм,</w:t>
            </w:r>
            <w:r w:rsidRPr="00D25F6F">
              <w:rPr>
                <w:rFonts w:ascii="Arial CYR" w:hAnsi="Arial CYR" w:cs="Arial CYR"/>
                <w:color w:val="000000"/>
                <w:sz w:val="20"/>
                <w:szCs w:val="20"/>
                <w:lang w:val="uk-UA" w:eastAsia="uk-UA"/>
              </w:rPr>
              <w:br/>
              <w:t>ІV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0,343427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Дерев'яний брус 700х100х50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Дерев'яний брус 10 980х100х50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Дерев'яний 6 850х100х50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Дерев'яний 12 350х100х50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Дерев'яний 12 460х100х50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Бруси необрізні з хвойних порід, довжина 4-</w:t>
            </w:r>
            <w:r w:rsidRPr="00D25F6F">
              <w:rPr>
                <w:rFonts w:ascii="Arial CYR" w:hAnsi="Arial CYR" w:cs="Arial CYR"/>
                <w:color w:val="000000"/>
                <w:sz w:val="20"/>
                <w:szCs w:val="20"/>
                <w:lang w:val="uk-UA" w:eastAsia="uk-UA"/>
              </w:rPr>
              <w:br/>
              <w:t>6,5 м, усі ширини, товщина 100,125 мм, ІV</w:t>
            </w:r>
            <w:r w:rsidRPr="00D25F6F">
              <w:rPr>
                <w:rFonts w:ascii="Arial CYR" w:hAnsi="Arial CYR" w:cs="Arial CYR"/>
                <w:color w:val="000000"/>
                <w:sz w:val="20"/>
                <w:szCs w:val="20"/>
                <w:lang w:val="uk-UA" w:eastAsia="uk-UA"/>
              </w:rPr>
              <w:br/>
              <w:t>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0,306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Дошки обрізні з хвойних порід, довжина 4-6,</w:t>
            </w:r>
            <w:r w:rsidRPr="00D25F6F">
              <w:rPr>
                <w:rFonts w:ascii="Arial CYR" w:hAnsi="Arial CYR" w:cs="Arial CYR"/>
                <w:color w:val="000000"/>
                <w:sz w:val="20"/>
                <w:szCs w:val="20"/>
                <w:lang w:val="uk-UA" w:eastAsia="uk-UA"/>
              </w:rPr>
              <w:br/>
              <w:t>5 м, ширина 75-150 мм, товщина 19,22 мм,</w:t>
            </w:r>
            <w:r w:rsidRPr="00D25F6F">
              <w:rPr>
                <w:rFonts w:ascii="Arial CYR" w:hAnsi="Arial CYR" w:cs="Arial CYR"/>
                <w:color w:val="000000"/>
                <w:sz w:val="20"/>
                <w:szCs w:val="20"/>
                <w:lang w:val="uk-UA" w:eastAsia="uk-UA"/>
              </w:rPr>
              <w:br/>
              <w:t>ІV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0,554051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Дошки обрізні з хвойних порід, довжина 4-6,</w:t>
            </w:r>
            <w:r w:rsidRPr="00D25F6F">
              <w:rPr>
                <w:rFonts w:ascii="Arial CYR" w:hAnsi="Arial CYR" w:cs="Arial CYR"/>
                <w:color w:val="000000"/>
                <w:sz w:val="20"/>
                <w:szCs w:val="20"/>
                <w:lang w:val="uk-UA" w:eastAsia="uk-UA"/>
              </w:rPr>
              <w:br/>
              <w:t>5 м, ширина 75-150 мм, товщина 25 мм, ІІІ</w:t>
            </w:r>
            <w:r w:rsidRPr="00D25F6F">
              <w:rPr>
                <w:rFonts w:ascii="Arial CYR" w:hAnsi="Arial CYR" w:cs="Arial CYR"/>
                <w:color w:val="000000"/>
                <w:sz w:val="20"/>
                <w:szCs w:val="20"/>
                <w:lang w:val="uk-UA" w:eastAsia="uk-UA"/>
              </w:rPr>
              <w:br/>
              <w:t>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0,00456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Дошки обрізні з хвойних порід, довжина 4-6,</w:t>
            </w:r>
            <w:r w:rsidRPr="00D25F6F">
              <w:rPr>
                <w:rFonts w:ascii="Arial CYR" w:hAnsi="Arial CYR" w:cs="Arial CYR"/>
                <w:color w:val="000000"/>
                <w:sz w:val="20"/>
                <w:szCs w:val="20"/>
                <w:lang w:val="uk-UA" w:eastAsia="uk-UA"/>
              </w:rPr>
              <w:br/>
              <w:t>5 м, ширина 75-150 мм, товщина 44 мм і</w:t>
            </w:r>
            <w:r w:rsidRPr="00D25F6F">
              <w:rPr>
                <w:rFonts w:ascii="Arial CYR" w:hAnsi="Arial CYR" w:cs="Arial CYR"/>
                <w:color w:val="000000"/>
                <w:sz w:val="20"/>
                <w:szCs w:val="20"/>
                <w:lang w:val="uk-UA" w:eastAsia="uk-UA"/>
              </w:rPr>
              <w:br/>
              <w:t>більше, ІІІ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0,025072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Дошки необрізні з хвойних порід, довжина 4-</w:t>
            </w:r>
            <w:r w:rsidRPr="00D25F6F">
              <w:rPr>
                <w:rFonts w:ascii="Arial CYR" w:hAnsi="Arial CYR" w:cs="Arial CYR"/>
                <w:color w:val="000000"/>
                <w:sz w:val="20"/>
                <w:szCs w:val="20"/>
                <w:lang w:val="uk-UA" w:eastAsia="uk-UA"/>
              </w:rPr>
              <w:br/>
              <w:t>6,5 м, усі ширини, товщина 19,22 мм, ІV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Бруси обрізні з хвойних порід, довжина 2-3,</w:t>
            </w:r>
            <w:r w:rsidRPr="00D25F6F">
              <w:rPr>
                <w:rFonts w:ascii="Arial CYR" w:hAnsi="Arial CYR" w:cs="Arial CYR"/>
                <w:color w:val="000000"/>
                <w:sz w:val="20"/>
                <w:szCs w:val="20"/>
                <w:lang w:val="uk-UA" w:eastAsia="uk-UA"/>
              </w:rPr>
              <w:br/>
              <w:t>75 м, ширина 75-150 мм, товщина 100,125</w:t>
            </w:r>
            <w:r w:rsidRPr="00D25F6F">
              <w:rPr>
                <w:rFonts w:ascii="Arial CYR" w:hAnsi="Arial CYR" w:cs="Arial CYR"/>
                <w:color w:val="000000"/>
                <w:sz w:val="20"/>
                <w:szCs w:val="20"/>
                <w:lang w:val="uk-UA" w:eastAsia="uk-UA"/>
              </w:rPr>
              <w:br/>
              <w:t>мм, І сорт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0,0011408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Труби сталеві, діаметр 40х3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1377,4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Труби сталеві, діаметр 20х3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369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168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Чашка декоративна, діаметр 65 мм,</w:t>
            </w:r>
            <w:r w:rsidRPr="00D25F6F">
              <w:rPr>
                <w:rFonts w:ascii="Arial CYR" w:hAnsi="Arial CYR" w:cs="Arial CYR"/>
                <w:color w:val="000000"/>
                <w:sz w:val="20"/>
                <w:szCs w:val="20"/>
                <w:lang w:val="uk-UA" w:eastAsia="uk-UA"/>
              </w:rPr>
              <w:br/>
              <w:t>товщина стінки 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169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Труби сталеві зварні водогазопровідні з</w:t>
            </w:r>
            <w:r w:rsidRPr="00D25F6F">
              <w:rPr>
                <w:rFonts w:ascii="Arial CYR" w:hAnsi="Arial CYR" w:cs="Arial CYR"/>
                <w:color w:val="000000"/>
                <w:sz w:val="20"/>
                <w:szCs w:val="20"/>
                <w:lang w:val="uk-UA" w:eastAsia="uk-UA"/>
              </w:rPr>
              <w:br/>
              <w:t>різьбою, чорні звичайні неоцинковані,</w:t>
            </w:r>
            <w:r w:rsidRPr="00D25F6F">
              <w:rPr>
                <w:rFonts w:ascii="Arial CYR" w:hAnsi="Arial CYR" w:cs="Arial CYR"/>
                <w:color w:val="000000"/>
                <w:sz w:val="20"/>
                <w:szCs w:val="20"/>
                <w:lang w:val="uk-UA" w:eastAsia="uk-UA"/>
              </w:rPr>
              <w:br/>
              <w:t>діаметр умовного проходу 80 мм, товщина</w:t>
            </w:r>
            <w:r w:rsidRPr="00D25F6F">
              <w:rPr>
                <w:rFonts w:ascii="Arial CYR" w:hAnsi="Arial CYR" w:cs="Arial CYR"/>
                <w:color w:val="000000"/>
                <w:sz w:val="20"/>
                <w:szCs w:val="20"/>
                <w:lang w:val="uk-UA" w:eastAsia="uk-UA"/>
              </w:rPr>
              <w:br/>
              <w:t>стінки 4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23,634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825"/>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Огородження дорожнє бар'єрного типу</w:t>
            </w:r>
            <w:r w:rsidRPr="00D25F6F">
              <w:rPr>
                <w:rFonts w:ascii="Arial CYR" w:hAnsi="Arial CYR" w:cs="Arial CYR"/>
                <w:color w:val="000000"/>
                <w:sz w:val="20"/>
                <w:szCs w:val="20"/>
                <w:lang w:val="uk-UA" w:eastAsia="uk-UA"/>
              </w:rPr>
              <w:br/>
              <w:t>11ДО-2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к-кт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Гвинтова паля L=2,5 м Ф 89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44,5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Труби зовнішньої каналізації ПВХ</w:t>
            </w:r>
            <w:r w:rsidRPr="00D25F6F">
              <w:rPr>
                <w:rFonts w:ascii="Arial CYR" w:hAnsi="Arial CYR" w:cs="Arial CYR"/>
                <w:color w:val="000000"/>
                <w:sz w:val="20"/>
                <w:szCs w:val="20"/>
                <w:lang w:val="uk-UA" w:eastAsia="uk-UA"/>
              </w:rPr>
              <w:br/>
              <w:t>діаметром 315х7,7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Болт Хілті</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Різьбова шпилька L=0,2 м Ф 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Гайка Ф 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Шайба Ф 12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Саморіз з пресшайбою зі свердлом  4,5х65</w:t>
            </w:r>
            <w:r w:rsidRPr="00D25F6F">
              <w:rPr>
                <w:rFonts w:ascii="Arial CYR" w:hAnsi="Arial CYR" w:cs="Arial CYR"/>
                <w:color w:val="000000"/>
                <w:sz w:val="20"/>
                <w:szCs w:val="20"/>
                <w:lang w:val="uk-UA" w:eastAsia="uk-UA"/>
              </w:rPr>
              <w:br/>
              <w:t xml:space="preserve">мм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Ліхтар вуличний 6 м LED 60 Вт AM-SL-05-</w:t>
            </w:r>
            <w:r w:rsidRPr="00D25F6F">
              <w:rPr>
                <w:rFonts w:ascii="Arial CYR" w:hAnsi="Arial CYR" w:cs="Arial CYR"/>
                <w:color w:val="000000"/>
                <w:sz w:val="20"/>
                <w:szCs w:val="20"/>
                <w:lang w:val="uk-UA" w:eastAsia="uk-UA"/>
              </w:rPr>
              <w:br/>
              <w:t xml:space="preserve">60W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Ліхтар вуличний 4 м LED 60 Вт AM-SL-05-</w:t>
            </w:r>
            <w:r w:rsidRPr="00D25F6F">
              <w:rPr>
                <w:rFonts w:ascii="Arial CYR" w:hAnsi="Arial CYR" w:cs="Arial CYR"/>
                <w:color w:val="000000"/>
                <w:sz w:val="20"/>
                <w:szCs w:val="20"/>
                <w:lang w:val="uk-UA" w:eastAsia="uk-UA"/>
              </w:rPr>
              <w:br/>
              <w:t xml:space="preserve">60W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Окремі конструктивні елементи будівель та</w:t>
            </w:r>
            <w:r w:rsidRPr="00D25F6F">
              <w:rPr>
                <w:rFonts w:ascii="Arial CYR" w:hAnsi="Arial CYR" w:cs="Arial CYR"/>
                <w:color w:val="000000"/>
                <w:sz w:val="20"/>
                <w:szCs w:val="20"/>
                <w:lang w:val="uk-UA" w:eastAsia="uk-UA"/>
              </w:rPr>
              <w:br/>
              <w:t>споруд [колони, балки, ферми, зв'язки,</w:t>
            </w:r>
            <w:r w:rsidRPr="00D25F6F">
              <w:rPr>
                <w:rFonts w:ascii="Arial CYR" w:hAnsi="Arial CYR" w:cs="Arial CYR"/>
                <w:color w:val="000000"/>
                <w:sz w:val="20"/>
                <w:szCs w:val="20"/>
                <w:lang w:val="uk-UA" w:eastAsia="uk-UA"/>
              </w:rPr>
              <w:br/>
              <w:t>ригелі, стояки тощо] з перевагою</w:t>
            </w:r>
            <w:r w:rsidRPr="00D25F6F">
              <w:rPr>
                <w:rFonts w:ascii="Arial CYR" w:hAnsi="Arial CYR" w:cs="Arial CYR"/>
                <w:color w:val="000000"/>
                <w:sz w:val="20"/>
                <w:szCs w:val="20"/>
                <w:lang w:val="uk-UA" w:eastAsia="uk-UA"/>
              </w:rPr>
              <w:br/>
              <w:t>гарячекатаних профілей, середня маса</w:t>
            </w:r>
            <w:r w:rsidRPr="00D25F6F">
              <w:rPr>
                <w:rFonts w:ascii="Arial CYR" w:hAnsi="Arial CYR" w:cs="Arial CYR"/>
                <w:color w:val="000000"/>
                <w:sz w:val="20"/>
                <w:szCs w:val="20"/>
                <w:lang w:val="uk-UA" w:eastAsia="uk-UA"/>
              </w:rPr>
              <w:br/>
              <w:t>складальної одиниці понад 0,1 до 0,5 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0,0030525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1089"/>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Металоконструкції індивідуальні</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Терасна дошка 25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Щити опалубки, ширина 300-750 мм,</w:t>
            </w:r>
            <w:r w:rsidRPr="00D25F6F">
              <w:rPr>
                <w:rFonts w:ascii="Arial CYR" w:hAnsi="Arial CYR" w:cs="Arial CYR"/>
                <w:color w:val="000000"/>
                <w:sz w:val="20"/>
                <w:szCs w:val="20"/>
                <w:lang w:val="uk-UA" w:eastAsia="uk-UA"/>
              </w:rPr>
              <w:br/>
              <w:t>товщина 25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1,2872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Щити опалубки, ширина 300-750 мм,</w:t>
            </w:r>
            <w:r w:rsidRPr="00D25F6F">
              <w:rPr>
                <w:rFonts w:ascii="Arial CYR" w:hAnsi="Arial CYR" w:cs="Arial CYR"/>
                <w:color w:val="000000"/>
                <w:sz w:val="20"/>
                <w:szCs w:val="20"/>
                <w:lang w:val="uk-UA" w:eastAsia="uk-UA"/>
              </w:rPr>
              <w:br/>
              <w:t>товщина 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0,4536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Деталі закладні та накладні, виготовлені із</w:t>
            </w:r>
            <w:r w:rsidRPr="00D25F6F">
              <w:rPr>
                <w:rFonts w:ascii="Arial CYR" w:hAnsi="Arial CYR" w:cs="Arial CYR"/>
                <w:color w:val="000000"/>
                <w:sz w:val="20"/>
                <w:szCs w:val="20"/>
                <w:lang w:val="uk-UA" w:eastAsia="uk-UA"/>
              </w:rPr>
              <w:br/>
            </w:r>
            <w:r w:rsidRPr="00D25F6F">
              <w:rPr>
                <w:rFonts w:ascii="Arial CYR" w:hAnsi="Arial CYR" w:cs="Arial CYR"/>
                <w:color w:val="000000"/>
                <w:sz w:val="20"/>
                <w:szCs w:val="20"/>
                <w:lang w:val="uk-UA" w:eastAsia="uk-UA"/>
              </w:rPr>
              <w:lastRenderedPageBreak/>
              <w:t>застосуванням зварювання, гнуття,</w:t>
            </w:r>
            <w:r w:rsidRPr="00D25F6F">
              <w:rPr>
                <w:rFonts w:ascii="Arial CYR" w:hAnsi="Arial CYR" w:cs="Arial CYR"/>
                <w:color w:val="000000"/>
                <w:sz w:val="20"/>
                <w:szCs w:val="20"/>
                <w:lang w:val="uk-UA" w:eastAsia="uk-UA"/>
              </w:rPr>
              <w:br/>
              <w:t>свердлення [пробивки] отворів, такі, що</w:t>
            </w:r>
            <w:r w:rsidRPr="00D25F6F">
              <w:rPr>
                <w:rFonts w:ascii="Arial CYR" w:hAnsi="Arial CYR" w:cs="Arial CYR"/>
                <w:color w:val="000000"/>
                <w:sz w:val="20"/>
                <w:szCs w:val="20"/>
                <w:lang w:val="uk-UA" w:eastAsia="uk-UA"/>
              </w:rPr>
              <w:br/>
              <w:t>поставляються окремо</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825"/>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Механічний шлагбаум поворотний МШ02,</w:t>
            </w:r>
            <w:r w:rsidRPr="00D25F6F">
              <w:rPr>
                <w:rFonts w:ascii="Arial CYR" w:hAnsi="Arial CYR" w:cs="Arial CYR"/>
                <w:color w:val="000000"/>
                <w:sz w:val="20"/>
                <w:szCs w:val="20"/>
                <w:lang w:val="uk-UA" w:eastAsia="uk-UA"/>
              </w:rPr>
              <w:br/>
              <w:t>довжиною 4,0 м двохстулковий з закл. дет.</w:t>
            </w:r>
            <w:r w:rsidRPr="00D25F6F">
              <w:rPr>
                <w:rFonts w:ascii="Arial CYR" w:hAnsi="Arial CYR" w:cs="Arial CYR"/>
                <w:color w:val="000000"/>
                <w:sz w:val="20"/>
                <w:szCs w:val="20"/>
                <w:lang w:val="uk-UA" w:eastAsia="uk-UA"/>
              </w:rPr>
              <w:br/>
              <w:t>та болтами</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Скамья кольцевая InterAtletika LP034</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Бузок звичайний (Syringa vulgaris) Штамб</w:t>
            </w:r>
            <w:r w:rsidRPr="00D25F6F">
              <w:rPr>
                <w:rFonts w:ascii="Arial CYR" w:hAnsi="Arial CYR" w:cs="Arial CYR"/>
                <w:color w:val="000000"/>
                <w:sz w:val="20"/>
                <w:szCs w:val="20"/>
                <w:lang w:val="uk-UA" w:eastAsia="uk-UA"/>
              </w:rPr>
              <w:br/>
              <w:t>C60/Pa120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Вейгела квітуча Мінор Блек (Weigela floria</w:t>
            </w:r>
            <w:r w:rsidRPr="00D25F6F">
              <w:rPr>
                <w:rFonts w:ascii="Arial CYR" w:hAnsi="Arial CYR" w:cs="Arial CYR"/>
                <w:color w:val="000000"/>
                <w:sz w:val="20"/>
                <w:szCs w:val="20"/>
                <w:lang w:val="uk-UA" w:eastAsia="uk-UA"/>
              </w:rPr>
              <w:br/>
              <w:t>Minor Black)  Штамб PC C3</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Барбарис Тунберга Саммер Сансет</w:t>
            </w:r>
            <w:r w:rsidRPr="00D25F6F">
              <w:rPr>
                <w:rFonts w:ascii="Arial CYR" w:hAnsi="Arial CYR" w:cs="Arial CYR"/>
                <w:color w:val="000000"/>
                <w:sz w:val="20"/>
                <w:szCs w:val="20"/>
                <w:lang w:val="uk-UA" w:eastAsia="uk-UA"/>
              </w:rPr>
              <w:br/>
              <w:t>(Berberis thunbergia Summer Sunset) Штамб</w:t>
            </w:r>
            <w:r w:rsidRPr="00D25F6F">
              <w:rPr>
                <w:rFonts w:ascii="Arial CYR" w:hAnsi="Arial CYR" w:cs="Arial CYR"/>
                <w:color w:val="000000"/>
                <w:sz w:val="20"/>
                <w:szCs w:val="20"/>
                <w:lang w:val="uk-UA" w:eastAsia="uk-UA"/>
              </w:rPr>
              <w:br/>
              <w:t>PC22 C7.5/H40-60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Лаванда х проміжна Гроссо (Lavandula x</w:t>
            </w:r>
            <w:r w:rsidRPr="00D25F6F">
              <w:rPr>
                <w:rFonts w:ascii="Arial CYR" w:hAnsi="Arial CYR" w:cs="Arial CYR"/>
                <w:color w:val="000000"/>
                <w:sz w:val="20"/>
                <w:szCs w:val="20"/>
                <w:lang w:val="uk-UA" w:eastAsia="uk-UA"/>
              </w:rPr>
              <w:br/>
              <w:t>intermedia Grosso)  Штамб PC2/C3</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Пенінсетум лисохвостий Хамелн</w:t>
            </w:r>
            <w:r w:rsidRPr="00D25F6F">
              <w:rPr>
                <w:rFonts w:ascii="Arial CYR" w:hAnsi="Arial CYR" w:cs="Arial CYR"/>
                <w:color w:val="000000"/>
                <w:sz w:val="20"/>
                <w:szCs w:val="20"/>
                <w:lang w:val="uk-UA" w:eastAsia="uk-UA"/>
              </w:rPr>
              <w:br/>
              <w:t>(Penninsetum alopecoroides Hameln) Штамб</w:t>
            </w:r>
            <w:r w:rsidRPr="00D25F6F">
              <w:rPr>
                <w:rFonts w:ascii="Arial CYR" w:hAnsi="Arial CYR" w:cs="Arial CYR"/>
                <w:color w:val="000000"/>
                <w:sz w:val="20"/>
                <w:szCs w:val="20"/>
                <w:lang w:val="uk-UA" w:eastAsia="uk-UA"/>
              </w:rPr>
              <w:br/>
              <w:t>PC17 C3</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Клен червоний «Acer rubrum Scanlon»</w:t>
            </w:r>
            <w:r w:rsidRPr="00D25F6F">
              <w:rPr>
                <w:rFonts w:ascii="Arial CYR" w:hAnsi="Arial CYR" w:cs="Arial CYR"/>
                <w:color w:val="000000"/>
                <w:sz w:val="20"/>
                <w:szCs w:val="20"/>
                <w:lang w:val="uk-UA" w:eastAsia="uk-UA"/>
              </w:rPr>
              <w:br/>
              <w:t>Штамб K20 C155/o12-14/Pa 180-200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Платан кленолистий (Plantanus acerifolia)</w:t>
            </w:r>
            <w:r w:rsidRPr="00D25F6F">
              <w:rPr>
                <w:rFonts w:ascii="Arial CYR" w:hAnsi="Arial CYR" w:cs="Arial CYR"/>
                <w:color w:val="000000"/>
                <w:sz w:val="20"/>
                <w:szCs w:val="20"/>
                <w:lang w:val="uk-UA" w:eastAsia="uk-UA"/>
              </w:rPr>
              <w:br/>
              <w:t>Штамб С45/08-10/Ра 180-200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Каштан звичайний (гіркокаштан) Монстроса</w:t>
            </w:r>
            <w:r w:rsidRPr="00D25F6F">
              <w:rPr>
                <w:rFonts w:ascii="Arial CYR" w:hAnsi="Arial CYR" w:cs="Arial CYR"/>
                <w:color w:val="000000"/>
                <w:sz w:val="20"/>
                <w:szCs w:val="20"/>
                <w:lang w:val="uk-UA" w:eastAsia="uk-UA"/>
              </w:rPr>
              <w:br/>
              <w:t>(Aesculus hippocastanum Monstrosa)  Штамб</w:t>
            </w:r>
            <w:r w:rsidRPr="00D25F6F">
              <w:rPr>
                <w:rFonts w:ascii="Arial CYR" w:hAnsi="Arial CYR" w:cs="Arial CYR"/>
                <w:color w:val="000000"/>
                <w:sz w:val="20"/>
                <w:szCs w:val="20"/>
                <w:lang w:val="uk-UA" w:eastAsia="uk-UA"/>
              </w:rPr>
              <w:br/>
              <w:t>С7,5/L25-30/Pa60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Церцідифілум японський (Cercidyphyllum</w:t>
            </w:r>
            <w:r w:rsidRPr="00D25F6F">
              <w:rPr>
                <w:rFonts w:ascii="Arial CYR" w:hAnsi="Arial CYR" w:cs="Arial CYR"/>
                <w:color w:val="000000"/>
                <w:sz w:val="20"/>
                <w:szCs w:val="20"/>
                <w:lang w:val="uk-UA" w:eastAsia="uk-UA"/>
              </w:rPr>
              <w:br/>
              <w:t>japonicum)  Штамб PC21 C15/H100-120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Урна InterAtletika LP202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Скамья InterAtletika LP064</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199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Лавка без спинки InterAtletika LP017</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П’ята, фланець нержавіючий, діаметр 65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Знак «Пожежна водойма» (ПВ), типорозмір І</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Стійка для дорожнього знаку С-КТр/53-М3,5</w:t>
            </w:r>
            <w:r w:rsidRPr="00D25F6F">
              <w:rPr>
                <w:rFonts w:ascii="Arial CYR" w:hAnsi="Arial CYR" w:cs="Arial CYR"/>
                <w:color w:val="000000"/>
                <w:sz w:val="20"/>
                <w:szCs w:val="20"/>
                <w:lang w:val="uk-UA" w:eastAsia="uk-UA"/>
              </w:rPr>
              <w:br/>
              <w:t>(СКМ 3.35)</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Вода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328,01926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Кабелі з мідними жилами, з</w:t>
            </w:r>
            <w:r w:rsidRPr="00D25F6F">
              <w:rPr>
                <w:rFonts w:ascii="Arial CYR" w:hAnsi="Arial CYR" w:cs="Arial CYR"/>
                <w:color w:val="000000"/>
                <w:sz w:val="20"/>
                <w:szCs w:val="20"/>
                <w:lang w:val="uk-UA" w:eastAsia="uk-UA"/>
              </w:rPr>
              <w:br/>
              <w:t>полівінілхлоридною ізоляцією ВВГнг 3х1,5</w:t>
            </w:r>
            <w:r w:rsidRPr="00D25F6F">
              <w:rPr>
                <w:rFonts w:ascii="Arial CYR" w:hAnsi="Arial CYR" w:cs="Arial CYR"/>
                <w:color w:val="000000"/>
                <w:sz w:val="20"/>
                <w:szCs w:val="20"/>
                <w:lang w:val="uk-UA" w:eastAsia="uk-UA"/>
              </w:rPr>
              <w:br/>
              <w:t xml:space="preserve">мм2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Кабелі з алюмінієвими жилами, з</w:t>
            </w:r>
            <w:r w:rsidRPr="00D25F6F">
              <w:rPr>
                <w:rFonts w:ascii="Arial CYR" w:hAnsi="Arial CYR" w:cs="Arial CYR"/>
                <w:color w:val="000000"/>
                <w:sz w:val="20"/>
                <w:szCs w:val="20"/>
                <w:lang w:val="uk-UA" w:eastAsia="uk-UA"/>
              </w:rPr>
              <w:br/>
              <w:t>полівінілхлоридною ізоляцією АВБбШВ 4х16</w:t>
            </w:r>
            <w:r w:rsidRPr="00D25F6F">
              <w:rPr>
                <w:rFonts w:ascii="Arial CYR" w:hAnsi="Arial CYR" w:cs="Arial CYR"/>
                <w:color w:val="000000"/>
                <w:sz w:val="20"/>
                <w:szCs w:val="20"/>
                <w:lang w:val="uk-UA" w:eastAsia="uk-UA"/>
              </w:rPr>
              <w:br/>
              <w:t>мм2, броньований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Кабелі з алюмінієвими жилами, з</w:t>
            </w:r>
            <w:r w:rsidRPr="00D25F6F">
              <w:rPr>
                <w:rFonts w:ascii="Arial CYR" w:hAnsi="Arial CYR" w:cs="Arial CYR"/>
                <w:color w:val="000000"/>
                <w:sz w:val="20"/>
                <w:szCs w:val="20"/>
                <w:lang w:val="uk-UA" w:eastAsia="uk-UA"/>
              </w:rPr>
              <w:br/>
              <w:t>полівінілхлоридною ізоляцією АВВГнг  4х16</w:t>
            </w:r>
            <w:r w:rsidRPr="00D25F6F">
              <w:rPr>
                <w:rFonts w:ascii="Arial CYR" w:hAnsi="Arial CYR" w:cs="Arial CYR"/>
                <w:color w:val="000000"/>
                <w:sz w:val="20"/>
                <w:szCs w:val="20"/>
                <w:lang w:val="uk-UA" w:eastAsia="uk-UA"/>
              </w:rPr>
              <w:br/>
              <w:t>мм2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Дріт сталевий оцинкований, діаметр 2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0,000606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Грунтовка ГФ-021 червоно-коричнева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0,0103412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209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Ксилол нафтовий, марка 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0,0016665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Розчинник, марка Р-4</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0,0000684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Емаль антикорозійна ПФ-115 сіра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Сходинка 1,0х0,4х0,15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10-20 мм, марка</w:t>
            </w:r>
            <w:r w:rsidRPr="00D25F6F">
              <w:rPr>
                <w:rFonts w:ascii="Arial CYR" w:hAnsi="Arial CYR" w:cs="Arial CYR"/>
                <w:color w:val="000000"/>
                <w:sz w:val="20"/>
                <w:szCs w:val="20"/>
                <w:lang w:val="uk-UA" w:eastAsia="uk-UA"/>
              </w:rPr>
              <w:br/>
              <w:t>М800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88,7355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10-20 мм, марка</w:t>
            </w:r>
            <w:r w:rsidRPr="00D25F6F">
              <w:rPr>
                <w:rFonts w:ascii="Arial CYR" w:hAnsi="Arial CYR" w:cs="Arial CYR"/>
                <w:color w:val="000000"/>
                <w:sz w:val="20"/>
                <w:szCs w:val="20"/>
                <w:lang w:val="uk-UA" w:eastAsia="uk-UA"/>
              </w:rPr>
              <w:br/>
              <w:t>М600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20-40 мм, марка</w:t>
            </w:r>
            <w:r w:rsidRPr="00D25F6F">
              <w:rPr>
                <w:rFonts w:ascii="Arial CYR" w:hAnsi="Arial CYR" w:cs="Arial CYR"/>
                <w:color w:val="000000"/>
                <w:sz w:val="20"/>
                <w:szCs w:val="20"/>
                <w:lang w:val="uk-UA" w:eastAsia="uk-UA"/>
              </w:rPr>
              <w:br/>
              <w:t>М600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378,150776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40-70 мм, марка</w:t>
            </w:r>
            <w:r w:rsidRPr="00D25F6F">
              <w:rPr>
                <w:rFonts w:ascii="Arial CYR" w:hAnsi="Arial CYR" w:cs="Arial CYR"/>
                <w:color w:val="000000"/>
                <w:sz w:val="20"/>
                <w:szCs w:val="20"/>
                <w:lang w:val="uk-UA" w:eastAsia="uk-UA"/>
              </w:rPr>
              <w:br/>
              <w:t>М600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357,65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217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20-40 мм, марка</w:t>
            </w:r>
            <w:r w:rsidRPr="00D25F6F">
              <w:rPr>
                <w:rFonts w:ascii="Arial CYR" w:hAnsi="Arial CYR" w:cs="Arial CYR"/>
                <w:color w:val="000000"/>
                <w:sz w:val="20"/>
                <w:szCs w:val="20"/>
                <w:lang w:val="uk-UA" w:eastAsia="uk-UA"/>
              </w:rPr>
              <w:br/>
              <w:t>М400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0,15625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5[3]-10 мм,</w:t>
            </w:r>
            <w:r w:rsidRPr="00D25F6F">
              <w:rPr>
                <w:rFonts w:ascii="Arial CYR" w:hAnsi="Arial CYR" w:cs="Arial CYR"/>
                <w:color w:val="000000"/>
                <w:sz w:val="20"/>
                <w:szCs w:val="20"/>
                <w:lang w:val="uk-UA" w:eastAsia="uk-UA"/>
              </w:rPr>
              <w:br/>
              <w:t>марка М200-300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0,03222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219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10-20 мм, марка</w:t>
            </w:r>
            <w:r w:rsidRPr="00D25F6F">
              <w:rPr>
                <w:rFonts w:ascii="Arial CYR" w:hAnsi="Arial CYR" w:cs="Arial CYR"/>
                <w:color w:val="000000"/>
                <w:sz w:val="20"/>
                <w:szCs w:val="20"/>
                <w:lang w:val="uk-UA" w:eastAsia="uk-UA"/>
              </w:rPr>
              <w:br/>
              <w:t>М200-300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0,01611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Щебінь із природного каменю для</w:t>
            </w:r>
            <w:r w:rsidRPr="00D25F6F">
              <w:rPr>
                <w:rFonts w:ascii="Arial CYR" w:hAnsi="Arial CYR" w:cs="Arial CYR"/>
                <w:color w:val="000000"/>
                <w:sz w:val="20"/>
                <w:szCs w:val="20"/>
                <w:lang w:val="uk-UA" w:eastAsia="uk-UA"/>
              </w:rPr>
              <w:br/>
              <w:t>будівельних робіт, фракція 40-70 мм, марка</w:t>
            </w:r>
            <w:r w:rsidRPr="00D25F6F">
              <w:rPr>
                <w:rFonts w:ascii="Arial CYR" w:hAnsi="Arial CYR" w:cs="Arial CYR"/>
                <w:color w:val="000000"/>
                <w:sz w:val="20"/>
                <w:szCs w:val="20"/>
                <w:lang w:val="uk-UA" w:eastAsia="uk-UA"/>
              </w:rPr>
              <w:br/>
              <w:t>М200-300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0,179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Клинець, марка 300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0,01647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Кам'яний дріб'язок, марка 300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0,032936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Гравій для будівельних робіт</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Щебенево-піщана суміш С7</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130,72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Щебенево-піщана суміш С5</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119,88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 піскоцементна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181,34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Пісок природний, рядовий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642,5035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В7,</w:t>
            </w:r>
            <w:r w:rsidRPr="00D25F6F">
              <w:rPr>
                <w:rFonts w:ascii="Arial CYR" w:hAnsi="Arial CYR" w:cs="Arial CYR"/>
                <w:color w:val="000000"/>
                <w:sz w:val="20"/>
                <w:szCs w:val="20"/>
                <w:lang w:val="uk-UA" w:eastAsia="uk-UA"/>
              </w:rPr>
              <w:br/>
              <w:t>5 [М100], крупність заповнювача більше 40</w:t>
            </w:r>
            <w:r w:rsidRPr="00D25F6F">
              <w:rPr>
                <w:rFonts w:ascii="Arial CYR" w:hAnsi="Arial CYR" w:cs="Arial CYR"/>
                <w:color w:val="000000"/>
                <w:sz w:val="20"/>
                <w:szCs w:val="20"/>
                <w:lang w:val="uk-UA" w:eastAsia="uk-UA"/>
              </w:rPr>
              <w:br/>
              <w:t>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2,3256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В15</w:t>
            </w:r>
            <w:r w:rsidRPr="00D25F6F">
              <w:rPr>
                <w:rFonts w:ascii="Arial CYR" w:hAnsi="Arial CYR" w:cs="Arial CYR"/>
                <w:color w:val="000000"/>
                <w:sz w:val="20"/>
                <w:szCs w:val="20"/>
                <w:lang w:val="uk-UA" w:eastAsia="uk-UA"/>
              </w:rPr>
              <w:br/>
              <w:t>[М200], крупність заповнювача більше 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10,62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В10</w:t>
            </w:r>
            <w:r w:rsidRPr="00D25F6F">
              <w:rPr>
                <w:rFonts w:ascii="Arial CYR" w:hAnsi="Arial CYR" w:cs="Arial CYR"/>
                <w:color w:val="000000"/>
                <w:sz w:val="20"/>
                <w:szCs w:val="20"/>
                <w:lang w:val="uk-UA" w:eastAsia="uk-UA"/>
              </w:rPr>
              <w:br/>
              <w:t>[М150], крупність заповнювача більше 20 до</w:t>
            </w:r>
            <w:r w:rsidRPr="00D25F6F">
              <w:rPr>
                <w:rFonts w:ascii="Arial CYR" w:hAnsi="Arial CYR" w:cs="Arial CYR"/>
                <w:color w:val="000000"/>
                <w:sz w:val="20"/>
                <w:szCs w:val="20"/>
                <w:lang w:val="uk-UA" w:eastAsia="uk-UA"/>
              </w:rPr>
              <w:br/>
              <w:t>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6,987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В15</w:t>
            </w:r>
            <w:r w:rsidRPr="00D25F6F">
              <w:rPr>
                <w:rFonts w:ascii="Arial CYR" w:hAnsi="Arial CYR" w:cs="Arial CYR"/>
                <w:color w:val="000000"/>
                <w:sz w:val="20"/>
                <w:szCs w:val="20"/>
                <w:lang w:val="uk-UA" w:eastAsia="uk-UA"/>
              </w:rPr>
              <w:br/>
              <w:t>[М200], крупність заповнювача більше 20 до</w:t>
            </w:r>
            <w:r w:rsidRPr="00D25F6F">
              <w:rPr>
                <w:rFonts w:ascii="Arial CYR" w:hAnsi="Arial CYR" w:cs="Arial CYR"/>
                <w:color w:val="000000"/>
                <w:sz w:val="20"/>
                <w:szCs w:val="20"/>
                <w:lang w:val="uk-UA" w:eastAsia="uk-UA"/>
              </w:rPr>
              <w:br/>
              <w:t>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173,745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232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В20</w:t>
            </w:r>
            <w:r w:rsidRPr="00D25F6F">
              <w:rPr>
                <w:rFonts w:ascii="Arial CYR" w:hAnsi="Arial CYR" w:cs="Arial CYR"/>
                <w:color w:val="000000"/>
                <w:sz w:val="20"/>
                <w:szCs w:val="20"/>
                <w:lang w:val="uk-UA" w:eastAsia="uk-UA"/>
              </w:rPr>
              <w:br/>
              <w:t>[М250], крупність заповнювача більше 20 до</w:t>
            </w:r>
            <w:r w:rsidRPr="00D25F6F">
              <w:rPr>
                <w:rFonts w:ascii="Arial CYR" w:hAnsi="Arial CYR" w:cs="Arial CYR"/>
                <w:color w:val="000000"/>
                <w:sz w:val="20"/>
                <w:szCs w:val="20"/>
                <w:lang w:val="uk-UA" w:eastAsia="uk-UA"/>
              </w:rPr>
              <w:br/>
              <w:t>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35,904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Суміші бетонні готові важкі, клас бетону В22,</w:t>
            </w:r>
            <w:r w:rsidRPr="00D25F6F">
              <w:rPr>
                <w:rFonts w:ascii="Arial CYR" w:hAnsi="Arial CYR" w:cs="Arial CYR"/>
                <w:color w:val="000000"/>
                <w:sz w:val="20"/>
                <w:szCs w:val="20"/>
                <w:lang w:val="uk-UA" w:eastAsia="uk-UA"/>
              </w:rPr>
              <w:br/>
              <w:t>5 [М300], крупність заповнювача більше 20</w:t>
            </w:r>
            <w:r w:rsidRPr="00D25F6F">
              <w:rPr>
                <w:rFonts w:ascii="Arial CYR" w:hAnsi="Arial CYR" w:cs="Arial CYR"/>
                <w:color w:val="000000"/>
                <w:sz w:val="20"/>
                <w:szCs w:val="20"/>
                <w:lang w:val="uk-UA" w:eastAsia="uk-UA"/>
              </w:rPr>
              <w:br/>
              <w:t>до 40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Розчин готовий кладковий важкий</w:t>
            </w:r>
            <w:r w:rsidRPr="00D25F6F">
              <w:rPr>
                <w:rFonts w:ascii="Arial CYR" w:hAnsi="Arial CYR" w:cs="Arial CYR"/>
                <w:color w:val="000000"/>
                <w:sz w:val="20"/>
                <w:szCs w:val="20"/>
                <w:lang w:val="uk-UA" w:eastAsia="uk-UA"/>
              </w:rPr>
              <w:br/>
              <w:t>цементний, марка М50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0,03105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Розчин готовий кладковий важкий</w:t>
            </w:r>
            <w:r w:rsidRPr="00D25F6F">
              <w:rPr>
                <w:rFonts w:ascii="Arial CYR" w:hAnsi="Arial CYR" w:cs="Arial CYR"/>
                <w:color w:val="000000"/>
                <w:sz w:val="20"/>
                <w:szCs w:val="20"/>
                <w:lang w:val="uk-UA" w:eastAsia="uk-UA"/>
              </w:rPr>
              <w:br/>
              <w:t>цементний, марка М100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0,453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Плитки ФЕМ «Новатор 8XL» чорного</w:t>
            </w:r>
            <w:r w:rsidRPr="00D25F6F">
              <w:rPr>
                <w:rFonts w:ascii="Arial CYR" w:hAnsi="Arial CYR" w:cs="Arial CYR"/>
                <w:color w:val="000000"/>
                <w:sz w:val="20"/>
                <w:szCs w:val="20"/>
                <w:lang w:val="uk-UA" w:eastAsia="uk-UA"/>
              </w:rPr>
              <w:br/>
              <w:t>кольору, товщ. 8 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868,6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Плитки ФЕМ «Модо» кольору графіт,</w:t>
            </w:r>
            <w:r w:rsidRPr="00D25F6F">
              <w:rPr>
                <w:rFonts w:ascii="Arial CYR" w:hAnsi="Arial CYR" w:cs="Arial CYR"/>
                <w:color w:val="000000"/>
                <w:sz w:val="20"/>
                <w:szCs w:val="20"/>
                <w:lang w:val="uk-UA" w:eastAsia="uk-UA"/>
              </w:rPr>
              <w:br/>
              <w:t>товщиною h=6 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2339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Плитки ФЕМ «Модо» білого кольору,</w:t>
            </w:r>
            <w:r w:rsidRPr="00D25F6F">
              <w:rPr>
                <w:rFonts w:ascii="Arial CYR" w:hAnsi="Arial CYR" w:cs="Arial CYR"/>
                <w:color w:val="000000"/>
                <w:sz w:val="20"/>
                <w:szCs w:val="20"/>
                <w:lang w:val="uk-UA" w:eastAsia="uk-UA"/>
              </w:rPr>
              <w:br/>
              <w:t>товщиною h=6 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239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Плитки ФЕМ типу «Квадрат тактильний В»</w:t>
            </w:r>
            <w:r w:rsidRPr="00D25F6F">
              <w:rPr>
                <w:rFonts w:ascii="Arial CYR" w:hAnsi="Arial CYR" w:cs="Arial CYR"/>
                <w:color w:val="000000"/>
                <w:sz w:val="20"/>
                <w:szCs w:val="20"/>
                <w:lang w:val="uk-UA" w:eastAsia="uk-UA"/>
              </w:rPr>
              <w:br/>
              <w:t>жовтого кольору, товщиною h=6 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Мозаїчна бетонна плитка, товщ. 3 см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62,3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Земля рослинна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51,476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Перегній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1,296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 насіння газонних трав</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ц</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0,1904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Бокс для установки автоматичних вимикачів,</w:t>
            </w:r>
            <w:r w:rsidRPr="00D25F6F">
              <w:rPr>
                <w:rFonts w:ascii="Arial CYR" w:hAnsi="Arial CYR" w:cs="Arial CYR"/>
                <w:color w:val="000000"/>
                <w:sz w:val="20"/>
                <w:szCs w:val="20"/>
                <w:lang w:val="uk-UA" w:eastAsia="uk-UA"/>
              </w:rPr>
              <w:br/>
              <w:t>18 модулів, накладной, ІР65 Kaedra</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Листи свинцеві марки С0, нормальної</w:t>
            </w:r>
            <w:r w:rsidRPr="00D25F6F">
              <w:rPr>
                <w:rFonts w:ascii="Arial CYR" w:hAnsi="Arial CYR" w:cs="Arial CYR"/>
                <w:color w:val="000000"/>
                <w:sz w:val="20"/>
                <w:szCs w:val="20"/>
                <w:lang w:val="uk-UA" w:eastAsia="uk-UA"/>
              </w:rPr>
              <w:br/>
              <w:t>точності, товщина 1,0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0,01212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Лоток кабельний металевий з кришкою</w:t>
            </w:r>
            <w:r w:rsidRPr="00D25F6F">
              <w:rPr>
                <w:rFonts w:ascii="Arial CYR" w:hAnsi="Arial CYR" w:cs="Arial CYR"/>
                <w:color w:val="000000"/>
                <w:sz w:val="20"/>
                <w:szCs w:val="20"/>
                <w:lang w:val="uk-UA" w:eastAsia="uk-UA"/>
              </w:rPr>
              <w:br/>
              <w:t>50х50 мм L=3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Труби напірні з поліетилену низького тиску,</w:t>
            </w:r>
            <w:r w:rsidRPr="00D25F6F">
              <w:rPr>
                <w:rFonts w:ascii="Arial CYR" w:hAnsi="Arial CYR" w:cs="Arial CYR"/>
                <w:color w:val="000000"/>
                <w:sz w:val="20"/>
                <w:szCs w:val="20"/>
                <w:lang w:val="uk-UA" w:eastAsia="uk-UA"/>
              </w:rPr>
              <w:br/>
              <w:t>тип середній, зовнішній діаметр 25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0,054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248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Канат подвійного звивання, тип ЛК-Р, без</w:t>
            </w:r>
            <w:r w:rsidRPr="00D25F6F">
              <w:rPr>
                <w:rFonts w:ascii="Arial CYR" w:hAnsi="Arial CYR" w:cs="Arial CYR"/>
                <w:color w:val="000000"/>
                <w:sz w:val="20"/>
                <w:szCs w:val="20"/>
                <w:lang w:val="uk-UA" w:eastAsia="uk-UA"/>
              </w:rPr>
              <w:br/>
              <w:t>покриття, з дроту марки В, маркірувальна</w:t>
            </w:r>
            <w:r w:rsidRPr="00D25F6F">
              <w:rPr>
                <w:rFonts w:ascii="Arial CYR" w:hAnsi="Arial CYR" w:cs="Arial CYR"/>
                <w:color w:val="000000"/>
                <w:sz w:val="20"/>
                <w:szCs w:val="20"/>
                <w:lang w:val="uk-UA" w:eastAsia="uk-UA"/>
              </w:rPr>
              <w:br/>
              <w:t>група 1570 Н/мм2 та менше, діаметр 8,3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0,01141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249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Бірка маркувальна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0,72012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Утримувач К188</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0,402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Дюбелі У658, У661</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0,0715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Дюбель-цвях ДГПШ 4,5х50 мм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0,312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Кнопка К227</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1,26048</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Стрічка монтажна ЛМ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0,14544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Наконечники ПН-1,П-1</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1,4382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Наконечники алюмінієві для опресування 50-</w:t>
            </w:r>
            <w:r w:rsidRPr="00D25F6F">
              <w:rPr>
                <w:rFonts w:ascii="Arial CYR" w:hAnsi="Arial CYR" w:cs="Arial CYR"/>
                <w:color w:val="000000"/>
                <w:sz w:val="20"/>
                <w:szCs w:val="20"/>
                <w:lang w:val="uk-UA" w:eastAsia="uk-UA"/>
              </w:rPr>
              <w:br/>
              <w:t>10-9а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3,8352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Патрони Д або К довгі</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0,246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Патрони до пістолета Д-2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0,066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259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Перемичка заземлювальна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52,94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Профіль монтажний, швелер К-240</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0,3055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Скоба будівельна К853</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100шт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0,045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Стальна бандажна стрічка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уп.</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Клемне з'єднання фазне під запобіжник</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Клемне з'єднання фазне транзитне</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Клемне з'єднання фазне нульове</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47</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Затискач проколюючий для заземлення 16-</w:t>
            </w:r>
            <w:r w:rsidRPr="00D25F6F">
              <w:rPr>
                <w:rFonts w:ascii="Arial CYR" w:hAnsi="Arial CYR" w:cs="Arial CYR"/>
                <w:color w:val="000000"/>
                <w:sz w:val="20"/>
                <w:szCs w:val="20"/>
                <w:lang w:val="uk-UA" w:eastAsia="uk-UA"/>
              </w:rPr>
              <w:br/>
              <w:t>95/16-50 мм2</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267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Вазелін технічний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0,00005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Фарба емалева МО-1</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0,0006</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269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Лак електроізолювальний N318</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0,00193</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Припой ПОС-18</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0,007575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Пропан-бутан технічний</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м3</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2,25125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Суміш клейова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кг</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Геотекстиль </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м2</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1407,2</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274</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Залізобетонний блок ОГ-18 3,0х1,1х1,8 м</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75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275</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Камені бетонні бортові БР100.30.15</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180</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276</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Поребрики БР100.25.6</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1565</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277</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Комплект модульного заземлення, L=3 м </w:t>
            </w:r>
            <w:r w:rsidRPr="00D25F6F">
              <w:rPr>
                <w:rFonts w:ascii="Arial CYR" w:hAnsi="Arial CYR" w:cs="Arial CYR"/>
                <w:color w:val="000000"/>
                <w:sz w:val="20"/>
                <w:szCs w:val="20"/>
                <w:lang w:val="uk-UA" w:eastAsia="uk-UA"/>
              </w:rPr>
              <w:br/>
              <w:t>Galmar-MZ</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комплект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9</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561"/>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Енергоносiї машин, врахованих в складi</w:t>
            </w:r>
            <w:r w:rsidRPr="00D25F6F">
              <w:rPr>
                <w:rFonts w:ascii="Arial CYR" w:hAnsi="Arial CYR" w:cs="Arial CYR"/>
                <w:color w:val="000000"/>
                <w:sz w:val="20"/>
                <w:szCs w:val="20"/>
                <w:lang w:val="uk-UA" w:eastAsia="uk-UA"/>
              </w:rPr>
              <w:br/>
              <w:t>загальновиробничих витрат</w:t>
            </w: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278</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Електроенергія</w:t>
            </w:r>
          </w:p>
        </w:tc>
        <w:tc>
          <w:tcPr>
            <w:tcW w:w="1265"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279</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Мастильні матеріали</w:t>
            </w:r>
          </w:p>
        </w:tc>
        <w:tc>
          <w:tcPr>
            <w:tcW w:w="1265"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280</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Гідравлічна рідина</w:t>
            </w:r>
          </w:p>
        </w:tc>
        <w:tc>
          <w:tcPr>
            <w:tcW w:w="1265"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281</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Дрова</w:t>
            </w:r>
          </w:p>
        </w:tc>
        <w:tc>
          <w:tcPr>
            <w:tcW w:w="1265"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vMerge w:val="restart"/>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xml:space="preserve"> Разом </w:t>
            </w:r>
          </w:p>
        </w:tc>
        <w:tc>
          <w:tcPr>
            <w:tcW w:w="1265" w:type="dxa"/>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390" w:type="dxa"/>
            <w:tcBorders>
              <w:top w:val="nil"/>
              <w:left w:val="nil"/>
              <w:bottom w:val="nil"/>
              <w:right w:val="single" w:sz="4" w:space="0" w:color="auto"/>
            </w:tcBorders>
            <w:shd w:val="clear" w:color="auto" w:fill="auto"/>
            <w:vAlign w:val="center"/>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585"/>
        </w:trPr>
        <w:tc>
          <w:tcPr>
            <w:tcW w:w="633" w:type="dxa"/>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lastRenderedPageBreak/>
              <w:t> </w:t>
            </w:r>
          </w:p>
        </w:tc>
        <w:tc>
          <w:tcPr>
            <w:tcW w:w="4598" w:type="dxa"/>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b/>
                <w:bCs/>
                <w:color w:val="000000"/>
                <w:sz w:val="20"/>
                <w:szCs w:val="20"/>
                <w:lang w:val="uk-UA" w:eastAsia="uk-UA"/>
              </w:rPr>
            </w:pPr>
            <w:r w:rsidRPr="00D25F6F">
              <w:rPr>
                <w:rFonts w:ascii="Arial CYR" w:hAnsi="Arial CYR" w:cs="Arial CYR"/>
                <w:b/>
                <w:bCs/>
                <w:color w:val="000000"/>
                <w:sz w:val="20"/>
                <w:szCs w:val="20"/>
                <w:lang w:val="uk-UA" w:eastAsia="uk-UA"/>
              </w:rPr>
              <w:t xml:space="preserve"> Разом по розділу III</w:t>
            </w:r>
          </w:p>
        </w:tc>
        <w:tc>
          <w:tcPr>
            <w:tcW w:w="1265" w:type="dxa"/>
            <w:tcBorders>
              <w:top w:val="nil"/>
              <w:left w:val="single" w:sz="4" w:space="0" w:color="auto"/>
              <w:bottom w:val="nil"/>
              <w:right w:val="single" w:sz="4" w:space="0" w:color="auto"/>
            </w:tcBorders>
            <w:shd w:val="clear" w:color="auto" w:fill="auto"/>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p>
        </w:tc>
        <w:tc>
          <w:tcPr>
            <w:tcW w:w="1390" w:type="dxa"/>
            <w:tcBorders>
              <w:top w:val="nil"/>
              <w:left w:val="nil"/>
              <w:bottom w:val="nil"/>
              <w:right w:val="single" w:sz="4" w:space="0" w:color="auto"/>
            </w:tcBorders>
            <w:shd w:val="clear" w:color="auto" w:fill="auto"/>
          </w:tcPr>
          <w:p w:rsidR="00D25F6F" w:rsidRPr="00D25F6F" w:rsidRDefault="00D25F6F" w:rsidP="00D25F6F">
            <w:pPr>
              <w:spacing w:after="0" w:line="240" w:lineRule="auto"/>
              <w:jc w:val="right"/>
              <w:rPr>
                <w:rFonts w:ascii="Arial CYR" w:hAnsi="Arial CYR" w:cs="Arial CYR"/>
                <w:b/>
                <w:bCs/>
                <w:color w:val="000000"/>
                <w:sz w:val="20"/>
                <w:szCs w:val="20"/>
                <w:lang w:val="uk-UA" w:eastAsia="uk-UA"/>
              </w:rPr>
            </w:pPr>
          </w:p>
        </w:tc>
        <w:tc>
          <w:tcPr>
            <w:tcW w:w="222" w:type="dxa"/>
            <w:vAlign w:val="center"/>
          </w:tcPr>
          <w:p w:rsidR="00D25F6F" w:rsidRPr="00D25F6F" w:rsidRDefault="00D25F6F" w:rsidP="00D25F6F">
            <w:pPr>
              <w:spacing w:after="0" w:line="240" w:lineRule="auto"/>
              <w:rPr>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r w:rsidRPr="00D25F6F">
              <w:rPr>
                <w:rFonts w:ascii="Arial CYR" w:hAnsi="Arial CYR" w:cs="Arial CYR"/>
                <w:b/>
                <w:bCs/>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r w:rsidRPr="00D25F6F">
              <w:rPr>
                <w:rFonts w:ascii="Arial CYR" w:hAnsi="Arial CYR" w:cs="Arial CYR"/>
                <w:b/>
                <w:bCs/>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r w:rsidRPr="00D25F6F">
              <w:rPr>
                <w:rFonts w:ascii="Arial CYR" w:hAnsi="Arial CYR" w:cs="Arial CYR"/>
                <w:b/>
                <w:bCs/>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309"/>
        </w:trPr>
        <w:tc>
          <w:tcPr>
            <w:tcW w:w="633" w:type="dxa"/>
            <w:tcBorders>
              <w:top w:val="nil"/>
              <w:left w:val="single" w:sz="8"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b/>
                <w:bCs/>
                <w:color w:val="000000"/>
                <w:sz w:val="20"/>
                <w:szCs w:val="20"/>
                <w:lang w:val="uk-UA" w:eastAsia="uk-UA"/>
              </w:rPr>
            </w:pPr>
            <w:r w:rsidRPr="00D25F6F">
              <w:rPr>
                <w:rFonts w:ascii="Arial CYR" w:hAnsi="Arial CYR" w:cs="Arial CYR"/>
                <w:b/>
                <w:bCs/>
                <w:color w:val="000000"/>
                <w:sz w:val="20"/>
                <w:szCs w:val="20"/>
                <w:lang w:val="uk-UA" w:eastAsia="uk-UA"/>
              </w:rPr>
              <w:t> </w:t>
            </w:r>
          </w:p>
        </w:tc>
        <w:tc>
          <w:tcPr>
            <w:tcW w:w="4598" w:type="dxa"/>
            <w:tcBorders>
              <w:top w:val="nil"/>
              <w:left w:val="nil"/>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IV. Устаткування</w:t>
            </w:r>
          </w:p>
        </w:tc>
        <w:tc>
          <w:tcPr>
            <w:tcW w:w="1265" w:type="dxa"/>
            <w:tcBorders>
              <w:top w:val="nil"/>
              <w:left w:val="nil"/>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1390" w:type="dxa"/>
            <w:tcBorders>
              <w:top w:val="nil"/>
              <w:left w:val="nil"/>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b/>
                <w:bCs/>
                <w:color w:val="000000"/>
                <w:sz w:val="20"/>
                <w:szCs w:val="20"/>
                <w:u w:val="single"/>
                <w:lang w:val="uk-UA" w:eastAsia="uk-UA"/>
              </w:rPr>
            </w:pPr>
            <w:r w:rsidRPr="00D25F6F">
              <w:rPr>
                <w:rFonts w:ascii="Arial CYR" w:hAnsi="Arial CYR" w:cs="Arial CYR"/>
                <w:b/>
                <w:bCs/>
                <w:color w:val="000000"/>
                <w:sz w:val="20"/>
                <w:szCs w:val="20"/>
                <w:u w:val="single"/>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282</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Вимикач автоматичний 3-полюсний 16А, 6кА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1</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r w:rsidR="00D25F6F" w:rsidRPr="00D25F6F" w:rsidTr="00D25F6F">
        <w:trPr>
          <w:trHeight w:val="246"/>
        </w:trPr>
        <w:tc>
          <w:tcPr>
            <w:tcW w:w="633" w:type="dxa"/>
            <w:tcBorders>
              <w:top w:val="nil"/>
              <w:left w:val="single" w:sz="8" w:space="0" w:color="auto"/>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4598" w:type="dxa"/>
            <w:tcBorders>
              <w:top w:val="nil"/>
              <w:left w:val="nil"/>
              <w:bottom w:val="nil"/>
              <w:right w:val="nil"/>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p>
        </w:tc>
        <w:tc>
          <w:tcPr>
            <w:tcW w:w="1265" w:type="dxa"/>
            <w:tcBorders>
              <w:top w:val="nil"/>
              <w:left w:val="single" w:sz="4" w:space="0" w:color="auto"/>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1390" w:type="dxa"/>
            <w:tcBorders>
              <w:top w:val="nil"/>
              <w:left w:val="nil"/>
              <w:bottom w:val="nil"/>
              <w:right w:val="single" w:sz="4" w:space="0" w:color="auto"/>
            </w:tcBorders>
            <w:shd w:val="clear" w:color="auto" w:fill="auto"/>
            <w:vAlign w:val="center"/>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 </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64"/>
        </w:trPr>
        <w:tc>
          <w:tcPr>
            <w:tcW w:w="633" w:type="dxa"/>
            <w:vMerge w:val="restart"/>
            <w:tcBorders>
              <w:top w:val="nil"/>
              <w:left w:val="single" w:sz="8" w:space="0" w:color="auto"/>
              <w:bottom w:val="nil"/>
              <w:right w:val="nil"/>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283</w:t>
            </w:r>
          </w:p>
        </w:tc>
        <w:tc>
          <w:tcPr>
            <w:tcW w:w="4598" w:type="dxa"/>
            <w:vMerge w:val="restart"/>
            <w:tcBorders>
              <w:top w:val="nil"/>
              <w:left w:val="nil"/>
              <w:bottom w:val="nil"/>
              <w:right w:val="nil"/>
            </w:tcBorders>
            <w:shd w:val="clear" w:color="auto" w:fill="auto"/>
            <w:hideMark/>
          </w:tcPr>
          <w:p w:rsidR="00D25F6F" w:rsidRPr="00D25F6F" w:rsidRDefault="00D25F6F" w:rsidP="00D25F6F">
            <w:pPr>
              <w:spacing w:after="0" w:line="240" w:lineRule="auto"/>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Вимикач автоматичний 3-полюсний 6А, 6кА</w:t>
            </w:r>
          </w:p>
        </w:tc>
        <w:tc>
          <w:tcPr>
            <w:tcW w:w="1265"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center"/>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шт</w:t>
            </w:r>
          </w:p>
        </w:tc>
        <w:tc>
          <w:tcPr>
            <w:tcW w:w="1390" w:type="dxa"/>
            <w:vMerge w:val="restart"/>
            <w:tcBorders>
              <w:top w:val="nil"/>
              <w:left w:val="single" w:sz="4" w:space="0" w:color="auto"/>
              <w:bottom w:val="nil"/>
              <w:right w:val="single" w:sz="4" w:space="0" w:color="auto"/>
            </w:tcBorders>
            <w:shd w:val="clear" w:color="auto" w:fill="auto"/>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r w:rsidRPr="00D25F6F">
              <w:rPr>
                <w:rFonts w:ascii="Arial CYR" w:hAnsi="Arial CYR" w:cs="Arial CYR"/>
                <w:color w:val="000000"/>
                <w:sz w:val="20"/>
                <w:szCs w:val="20"/>
                <w:lang w:val="uk-UA" w:eastAsia="uk-UA"/>
              </w:rPr>
              <w:t>4</w:t>
            </w:r>
          </w:p>
        </w:tc>
        <w:tc>
          <w:tcPr>
            <w:tcW w:w="222" w:type="dxa"/>
            <w:vAlign w:val="center"/>
            <w:hideMark/>
          </w:tcPr>
          <w:p w:rsidR="00D25F6F" w:rsidRPr="00D25F6F" w:rsidRDefault="00D25F6F" w:rsidP="00D25F6F">
            <w:pPr>
              <w:spacing w:after="0" w:line="240" w:lineRule="auto"/>
              <w:rPr>
                <w:sz w:val="20"/>
                <w:szCs w:val="20"/>
                <w:lang w:val="uk-UA" w:eastAsia="uk-UA"/>
              </w:rPr>
            </w:pPr>
          </w:p>
        </w:tc>
      </w:tr>
      <w:tr w:rsidR="00D25F6F" w:rsidRPr="00D25F6F" w:rsidTr="00D25F6F">
        <w:trPr>
          <w:trHeight w:val="297"/>
        </w:trPr>
        <w:tc>
          <w:tcPr>
            <w:tcW w:w="633" w:type="dxa"/>
            <w:vMerge/>
            <w:tcBorders>
              <w:top w:val="nil"/>
              <w:left w:val="single" w:sz="8" w:space="0" w:color="auto"/>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4598" w:type="dxa"/>
            <w:vMerge/>
            <w:tcBorders>
              <w:top w:val="nil"/>
              <w:left w:val="nil"/>
              <w:bottom w:val="nil"/>
              <w:right w:val="nil"/>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265"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1390" w:type="dxa"/>
            <w:vMerge/>
            <w:tcBorders>
              <w:top w:val="nil"/>
              <w:left w:val="single" w:sz="4" w:space="0" w:color="auto"/>
              <w:bottom w:val="nil"/>
              <w:right w:val="single" w:sz="4" w:space="0" w:color="auto"/>
            </w:tcBorders>
            <w:vAlign w:val="center"/>
            <w:hideMark/>
          </w:tcPr>
          <w:p w:rsidR="00D25F6F" w:rsidRPr="00D25F6F" w:rsidRDefault="00D25F6F" w:rsidP="00D25F6F">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25F6F" w:rsidRPr="00D25F6F" w:rsidRDefault="00D25F6F" w:rsidP="00D25F6F">
            <w:pPr>
              <w:spacing w:after="0" w:line="240" w:lineRule="auto"/>
              <w:jc w:val="right"/>
              <w:rPr>
                <w:rFonts w:ascii="Arial CYR" w:hAnsi="Arial CYR" w:cs="Arial CYR"/>
                <w:color w:val="000000"/>
                <w:sz w:val="20"/>
                <w:szCs w:val="20"/>
                <w:lang w:val="uk-UA" w:eastAsia="uk-UA"/>
              </w:rPr>
            </w:pPr>
          </w:p>
        </w:tc>
      </w:tr>
    </w:tbl>
    <w:p w:rsidR="00D25F6F" w:rsidRDefault="00D25F6F"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D25F6F" w:rsidRDefault="00D25F6F"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A333E8" w:rsidRPr="00A333E8" w:rsidRDefault="00A333E8" w:rsidP="00A333E8">
      <w:pPr>
        <w:widowControl w:val="0"/>
        <w:ind w:right="113" w:firstLine="388"/>
        <w:contextualSpacing/>
        <w:jc w:val="both"/>
        <w:rPr>
          <w:color w:val="FF0000"/>
          <w:lang w:val="uk-UA"/>
        </w:rPr>
      </w:pPr>
      <w:r w:rsidRPr="00A333E8">
        <w:rPr>
          <w:lang w:val="uk-UA"/>
        </w:rPr>
        <w:t>Ціна тендерної пропозиції  учасника (</w:t>
      </w:r>
      <w:r w:rsidRPr="00A333E8">
        <w:rPr>
          <w:i/>
          <w:iCs/>
          <w:lang w:val="uk-UA"/>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Pr="00A333E8">
        <w:rPr>
          <w:lang w:val="uk-UA"/>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Pr="00A333E8">
        <w:rPr>
          <w:b/>
          <w:bCs/>
          <w:lang w:val="uk-UA"/>
        </w:rPr>
        <w:t>учасник-переможець</w:t>
      </w:r>
      <w:r>
        <w:rPr>
          <w:b/>
          <w:bCs/>
          <w:lang w:val="uk-UA"/>
        </w:rPr>
        <w:t xml:space="preserve"> </w:t>
      </w:r>
      <w:r w:rsidRPr="00A333E8">
        <w:rPr>
          <w:lang w:val="uk-UA"/>
        </w:rPr>
        <w:t>повинен буде надати замовнику:</w:t>
      </w:r>
    </w:p>
    <w:p w:rsidR="00A333E8" w:rsidRPr="00A333E8" w:rsidRDefault="00A333E8" w:rsidP="00A333E8">
      <w:pPr>
        <w:widowControl w:val="0"/>
        <w:ind w:right="113" w:firstLine="388"/>
        <w:contextualSpacing/>
        <w:jc w:val="both"/>
        <w:rPr>
          <w:lang w:val="uk-UA"/>
        </w:rPr>
      </w:pPr>
      <w:r w:rsidRPr="00A333E8">
        <w:rPr>
          <w:lang w:val="uk-UA"/>
        </w:rPr>
        <w:t>- договірну ціну із пояснювальною запискою;</w:t>
      </w:r>
    </w:p>
    <w:p w:rsidR="00A333E8" w:rsidRPr="00A333E8" w:rsidRDefault="00A333E8" w:rsidP="00A333E8">
      <w:pPr>
        <w:widowControl w:val="0"/>
        <w:ind w:right="113" w:firstLine="388"/>
        <w:contextualSpacing/>
        <w:jc w:val="both"/>
        <w:rPr>
          <w:lang w:val="uk-UA"/>
        </w:rPr>
      </w:pPr>
      <w:r w:rsidRPr="00A333E8">
        <w:rPr>
          <w:lang w:val="uk-UA"/>
        </w:rPr>
        <w:t>- локальні кошториси;</w:t>
      </w:r>
    </w:p>
    <w:p w:rsidR="00A333E8" w:rsidRPr="00A333E8" w:rsidRDefault="00A333E8" w:rsidP="00A333E8">
      <w:pPr>
        <w:widowControl w:val="0"/>
        <w:ind w:right="113" w:firstLine="388"/>
        <w:contextualSpacing/>
        <w:jc w:val="both"/>
        <w:rPr>
          <w:lang w:val="uk-UA"/>
        </w:rPr>
      </w:pPr>
      <w:r w:rsidRPr="00A333E8">
        <w:rPr>
          <w:lang w:val="uk-UA"/>
        </w:rPr>
        <w:t>- підсумкову відомість ресурсів;</w:t>
      </w:r>
    </w:p>
    <w:p w:rsidR="00A333E8" w:rsidRPr="00A333E8" w:rsidRDefault="00A333E8" w:rsidP="00A333E8">
      <w:pPr>
        <w:widowControl w:val="0"/>
        <w:ind w:right="113" w:firstLine="388"/>
        <w:contextualSpacing/>
        <w:jc w:val="both"/>
        <w:rPr>
          <w:lang w:val="uk-UA"/>
        </w:rPr>
      </w:pPr>
      <w:r w:rsidRPr="00A333E8">
        <w:rPr>
          <w:lang w:val="uk-UA"/>
        </w:rPr>
        <w:t>- розрахунок витрат за статтями договірної ціни;</w:t>
      </w:r>
    </w:p>
    <w:p w:rsidR="00A333E8" w:rsidRPr="00A333E8" w:rsidRDefault="00A333E8" w:rsidP="00A333E8">
      <w:pPr>
        <w:widowControl w:val="0"/>
        <w:ind w:right="113" w:firstLine="388"/>
        <w:contextualSpacing/>
        <w:jc w:val="both"/>
        <w:rPr>
          <w:lang w:val="uk-UA"/>
        </w:rPr>
      </w:pPr>
      <w:r w:rsidRPr="00A333E8">
        <w:rPr>
          <w:lang w:val="uk-UA"/>
        </w:rPr>
        <w:t>- розрахунок у програмному комплексі АВК або іншому, який з ним взаємодіє в частині передачі кошторисних документів.</w:t>
      </w:r>
    </w:p>
    <w:p w:rsidR="00A333E8" w:rsidRPr="00A333E8" w:rsidRDefault="00A333E8" w:rsidP="00A333E8">
      <w:pPr>
        <w:widowControl w:val="0"/>
        <w:ind w:right="113" w:firstLine="388"/>
        <w:contextualSpacing/>
        <w:jc w:val="both"/>
        <w:rPr>
          <w:lang w:val="uk-UA"/>
        </w:rPr>
      </w:pPr>
      <w:r w:rsidRPr="00A333E8">
        <w:rPr>
          <w:lang w:val="uk-UA"/>
        </w:rPr>
        <w:t>Вищезазначені документи мають бути надані учасником-переможцем</w:t>
      </w:r>
      <w:r w:rsidR="00620F62">
        <w:rPr>
          <w:lang w:val="uk-UA"/>
        </w:rPr>
        <w:t xml:space="preserve"> до укладення договору про закупівлю</w:t>
      </w:r>
      <w:r w:rsidRPr="00A333E8">
        <w:rPr>
          <w:lang w:val="uk-UA"/>
        </w:rPr>
        <w:t>. Документи можуть надаватися електронною поштою або новою поштою або  передаватися замовнику наручно або через електронну систему закупівель.*</w:t>
      </w:r>
    </w:p>
    <w:p w:rsidR="00A333E8" w:rsidRPr="00620F62" w:rsidRDefault="00A333E8" w:rsidP="00A333E8">
      <w:pPr>
        <w:widowControl w:val="0"/>
        <w:ind w:right="113" w:firstLine="388"/>
        <w:contextualSpacing/>
        <w:jc w:val="both"/>
        <w:rPr>
          <w:i/>
          <w:iCs/>
          <w:sz w:val="20"/>
          <w:szCs w:val="20"/>
          <w:lang w:val="uk-UA"/>
        </w:rPr>
      </w:pPr>
      <w:r w:rsidRPr="00620F62">
        <w:rPr>
          <w:i/>
          <w:iCs/>
          <w:sz w:val="20"/>
          <w:szCs w:val="20"/>
          <w:lang w:val="uk-UA"/>
        </w:rPr>
        <w:t>*Вищезазначені документи не вважаються частиною тендерної пропозиції.</w:t>
      </w: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sectPr w:rsidR="00BB65DC" w:rsidSect="0032375D">
      <w:headerReference w:type="default" r:id="rId8"/>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4DF2" w:rsidRDefault="00024DF2">
      <w:pPr>
        <w:spacing w:after="0" w:line="240" w:lineRule="auto"/>
      </w:pPr>
      <w:r>
        <w:separator/>
      </w:r>
    </w:p>
  </w:endnote>
  <w:endnote w:type="continuationSeparator" w:id="0">
    <w:p w:rsidR="00024DF2" w:rsidRDefault="0002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4DF2" w:rsidRDefault="00024DF2">
      <w:pPr>
        <w:spacing w:after="0" w:line="240" w:lineRule="auto"/>
      </w:pPr>
      <w:r>
        <w:separator/>
      </w:r>
    </w:p>
  </w:footnote>
  <w:footnote w:type="continuationSeparator" w:id="0">
    <w:p w:rsidR="00024DF2" w:rsidRDefault="0002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8E7" w:rsidRDefault="00DB3205">
    <w:pPr>
      <w:tabs>
        <w:tab w:val="center" w:pos="4565"/>
        <w:tab w:val="right" w:pos="8536"/>
      </w:tabs>
      <w:autoSpaceDE w:val="0"/>
      <w:autoSpaceDN w:val="0"/>
      <w:spacing w:after="0" w:line="240" w:lineRule="auto"/>
      <w:rPr>
        <w:sz w:val="16"/>
        <w:szCs w:val="16"/>
        <w:lang w:val="en-US"/>
      </w:rPr>
    </w:pPr>
    <w:r>
      <w:rPr>
        <w:sz w:val="16"/>
        <w:szCs w:val="16"/>
      </w:rPr>
      <w:fldChar w:fldCharType="begin"/>
    </w:r>
    <w:r w:rsidR="003A18E7">
      <w:rPr>
        <w:sz w:val="16"/>
        <w:szCs w:val="16"/>
      </w:rPr>
      <w:instrText xml:space="preserve">  NUMPAGES </w:instrText>
    </w:r>
    <w:r>
      <w:rPr>
        <w:sz w:val="16"/>
        <w:szCs w:val="16"/>
      </w:rPr>
      <w:fldChar w:fldCharType="separate"/>
    </w:r>
    <w:r w:rsidR="00AD630F">
      <w:rPr>
        <w:noProof/>
        <w:sz w:val="16"/>
        <w:szCs w:val="16"/>
      </w:rPr>
      <w:t>20</w:t>
    </w:r>
    <w:r>
      <w:rPr>
        <w:sz w:val="16"/>
        <w:szCs w:val="16"/>
      </w:rPr>
      <w:fldChar w:fldCharType="end"/>
    </w:r>
    <w:r w:rsidR="003A18E7">
      <w:rPr>
        <w:rFonts w:ascii="Arial" w:hAnsi="Arial" w:cs="Arial"/>
        <w:sz w:val="16"/>
        <w:szCs w:val="16"/>
      </w:rPr>
      <w:t xml:space="preserve">Програмний комплекс АВК - 5 (3.8.2)                                        </w:t>
    </w:r>
    <w:r w:rsidR="003A18E7">
      <w:rPr>
        <w:sz w:val="16"/>
        <w:szCs w:val="16"/>
        <w:lang w:val="en-US"/>
      </w:rPr>
      <w:t xml:space="preserve">- </w:t>
    </w:r>
    <w:r>
      <w:rPr>
        <w:sz w:val="16"/>
        <w:szCs w:val="16"/>
      </w:rPr>
      <w:fldChar w:fldCharType="begin"/>
    </w:r>
    <w:r w:rsidR="003A18E7">
      <w:rPr>
        <w:sz w:val="16"/>
        <w:szCs w:val="16"/>
      </w:rPr>
      <w:instrText xml:space="preserve"> PAGE </w:instrText>
    </w:r>
    <w:r>
      <w:rPr>
        <w:sz w:val="16"/>
        <w:szCs w:val="16"/>
      </w:rPr>
      <w:fldChar w:fldCharType="separate"/>
    </w:r>
    <w:r w:rsidR="00AD630F">
      <w:rPr>
        <w:noProof/>
        <w:sz w:val="16"/>
        <w:szCs w:val="16"/>
      </w:rPr>
      <w:t>2</w:t>
    </w:r>
    <w:r>
      <w:rPr>
        <w:sz w:val="16"/>
        <w:szCs w:val="16"/>
      </w:rPr>
      <w:fldChar w:fldCharType="end"/>
    </w:r>
    <w:r w:rsidR="003A18E7">
      <w:rPr>
        <w:sz w:val="16"/>
        <w:szCs w:val="16"/>
        <w:lang w:val="en-US"/>
      </w:rPr>
      <w:t xml:space="preserve"> -</w:t>
    </w:r>
    <w:r w:rsidR="003A18E7">
      <w:rPr>
        <w:rFonts w:ascii="Arial" w:hAnsi="Arial" w:cs="Arial"/>
        <w:sz w:val="16"/>
        <w:szCs w:val="16"/>
      </w:rPr>
      <w:t xml:space="preserve">                                                                 99_СД_ВОБ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5C05" w:rsidRPr="00295789" w:rsidRDefault="00285C05">
    <w:pPr>
      <w:tabs>
        <w:tab w:val="center" w:pos="7029"/>
        <w:tab w:val="right" w:pos="1336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480"/>
    <w:rsid w:val="00024DF2"/>
    <w:rsid w:val="00025499"/>
    <w:rsid w:val="00035480"/>
    <w:rsid w:val="00044C20"/>
    <w:rsid w:val="00047B9A"/>
    <w:rsid w:val="0005244C"/>
    <w:rsid w:val="00114E60"/>
    <w:rsid w:val="0012296B"/>
    <w:rsid w:val="00122C88"/>
    <w:rsid w:val="00133AC2"/>
    <w:rsid w:val="001527A7"/>
    <w:rsid w:val="001731F8"/>
    <w:rsid w:val="00187965"/>
    <w:rsid w:val="00206B56"/>
    <w:rsid w:val="00220D7F"/>
    <w:rsid w:val="00253626"/>
    <w:rsid w:val="00265E6F"/>
    <w:rsid w:val="00277687"/>
    <w:rsid w:val="00285C05"/>
    <w:rsid w:val="00295789"/>
    <w:rsid w:val="002A25AB"/>
    <w:rsid w:val="002C2CB0"/>
    <w:rsid w:val="002E7707"/>
    <w:rsid w:val="00302DAD"/>
    <w:rsid w:val="003072C3"/>
    <w:rsid w:val="00323074"/>
    <w:rsid w:val="0032375D"/>
    <w:rsid w:val="00334E05"/>
    <w:rsid w:val="00334E6E"/>
    <w:rsid w:val="0034330D"/>
    <w:rsid w:val="00357246"/>
    <w:rsid w:val="003A18E7"/>
    <w:rsid w:val="003D014A"/>
    <w:rsid w:val="00407C35"/>
    <w:rsid w:val="004115D9"/>
    <w:rsid w:val="00425643"/>
    <w:rsid w:val="00444EE6"/>
    <w:rsid w:val="00482F11"/>
    <w:rsid w:val="00491574"/>
    <w:rsid w:val="004B1107"/>
    <w:rsid w:val="004C1C49"/>
    <w:rsid w:val="004C7FDC"/>
    <w:rsid w:val="00523099"/>
    <w:rsid w:val="00533964"/>
    <w:rsid w:val="00552011"/>
    <w:rsid w:val="005A27CD"/>
    <w:rsid w:val="005C1290"/>
    <w:rsid w:val="00620F62"/>
    <w:rsid w:val="0063645A"/>
    <w:rsid w:val="00637592"/>
    <w:rsid w:val="006B1CD1"/>
    <w:rsid w:val="006C31FC"/>
    <w:rsid w:val="006D0063"/>
    <w:rsid w:val="006E0EC6"/>
    <w:rsid w:val="007307A1"/>
    <w:rsid w:val="00773594"/>
    <w:rsid w:val="007A5D28"/>
    <w:rsid w:val="007C05A4"/>
    <w:rsid w:val="007C6180"/>
    <w:rsid w:val="00804A73"/>
    <w:rsid w:val="00817DBB"/>
    <w:rsid w:val="00847347"/>
    <w:rsid w:val="00852D13"/>
    <w:rsid w:val="008564D9"/>
    <w:rsid w:val="00890658"/>
    <w:rsid w:val="00897AA3"/>
    <w:rsid w:val="008D0405"/>
    <w:rsid w:val="00931D42"/>
    <w:rsid w:val="00940CC0"/>
    <w:rsid w:val="009537CD"/>
    <w:rsid w:val="009617FF"/>
    <w:rsid w:val="00961C9A"/>
    <w:rsid w:val="009A1C76"/>
    <w:rsid w:val="009C1FDF"/>
    <w:rsid w:val="009D000A"/>
    <w:rsid w:val="009D6C69"/>
    <w:rsid w:val="009D7689"/>
    <w:rsid w:val="009E52A4"/>
    <w:rsid w:val="00A022C6"/>
    <w:rsid w:val="00A14E01"/>
    <w:rsid w:val="00A333E8"/>
    <w:rsid w:val="00A61C44"/>
    <w:rsid w:val="00A93A1E"/>
    <w:rsid w:val="00AB3E7B"/>
    <w:rsid w:val="00AD630F"/>
    <w:rsid w:val="00AF11C2"/>
    <w:rsid w:val="00AF19F0"/>
    <w:rsid w:val="00B06C81"/>
    <w:rsid w:val="00B313C9"/>
    <w:rsid w:val="00B63EF4"/>
    <w:rsid w:val="00B65565"/>
    <w:rsid w:val="00B70325"/>
    <w:rsid w:val="00B8487E"/>
    <w:rsid w:val="00BB65DC"/>
    <w:rsid w:val="00BC01B3"/>
    <w:rsid w:val="00BC0488"/>
    <w:rsid w:val="00BC5437"/>
    <w:rsid w:val="00BD145E"/>
    <w:rsid w:val="00BD2348"/>
    <w:rsid w:val="00BE17A6"/>
    <w:rsid w:val="00BE1BC7"/>
    <w:rsid w:val="00BF52C4"/>
    <w:rsid w:val="00C23291"/>
    <w:rsid w:val="00C30E0A"/>
    <w:rsid w:val="00C533C6"/>
    <w:rsid w:val="00C566D1"/>
    <w:rsid w:val="00C64754"/>
    <w:rsid w:val="00C81BC9"/>
    <w:rsid w:val="00C84076"/>
    <w:rsid w:val="00C90EE9"/>
    <w:rsid w:val="00CA4BD7"/>
    <w:rsid w:val="00CA6AF4"/>
    <w:rsid w:val="00CB2E53"/>
    <w:rsid w:val="00CF6480"/>
    <w:rsid w:val="00D05B16"/>
    <w:rsid w:val="00D25F6F"/>
    <w:rsid w:val="00D32741"/>
    <w:rsid w:val="00D77ACD"/>
    <w:rsid w:val="00D87DFA"/>
    <w:rsid w:val="00D91BB0"/>
    <w:rsid w:val="00DB3205"/>
    <w:rsid w:val="00DB752E"/>
    <w:rsid w:val="00DC05AE"/>
    <w:rsid w:val="00E0090D"/>
    <w:rsid w:val="00E1597E"/>
    <w:rsid w:val="00E27F99"/>
    <w:rsid w:val="00E33091"/>
    <w:rsid w:val="00E360AA"/>
    <w:rsid w:val="00E61EF7"/>
    <w:rsid w:val="00E6405C"/>
    <w:rsid w:val="00E74B08"/>
    <w:rsid w:val="00E80C9A"/>
    <w:rsid w:val="00E82FB9"/>
    <w:rsid w:val="00EB3CFF"/>
    <w:rsid w:val="00F03DF3"/>
    <w:rsid w:val="00F2055E"/>
    <w:rsid w:val="00FC0563"/>
    <w:rsid w:val="00FD0A93"/>
    <w:rsid w:val="00FD51F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595D"/>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7704">
      <w:bodyDiv w:val="1"/>
      <w:marLeft w:val="0"/>
      <w:marRight w:val="0"/>
      <w:marTop w:val="0"/>
      <w:marBottom w:val="0"/>
      <w:divBdr>
        <w:top w:val="none" w:sz="0" w:space="0" w:color="auto"/>
        <w:left w:val="none" w:sz="0" w:space="0" w:color="auto"/>
        <w:bottom w:val="none" w:sz="0" w:space="0" w:color="auto"/>
        <w:right w:val="none" w:sz="0" w:space="0" w:color="auto"/>
      </w:divBdr>
    </w:div>
    <w:div w:id="260068131">
      <w:bodyDiv w:val="1"/>
      <w:marLeft w:val="0"/>
      <w:marRight w:val="0"/>
      <w:marTop w:val="0"/>
      <w:marBottom w:val="0"/>
      <w:divBdr>
        <w:top w:val="none" w:sz="0" w:space="0" w:color="auto"/>
        <w:left w:val="none" w:sz="0" w:space="0" w:color="auto"/>
        <w:bottom w:val="none" w:sz="0" w:space="0" w:color="auto"/>
        <w:right w:val="none" w:sz="0" w:space="0" w:color="auto"/>
      </w:divBdr>
    </w:div>
    <w:div w:id="338964949">
      <w:bodyDiv w:val="1"/>
      <w:marLeft w:val="0"/>
      <w:marRight w:val="0"/>
      <w:marTop w:val="0"/>
      <w:marBottom w:val="0"/>
      <w:divBdr>
        <w:top w:val="none" w:sz="0" w:space="0" w:color="auto"/>
        <w:left w:val="none" w:sz="0" w:space="0" w:color="auto"/>
        <w:bottom w:val="none" w:sz="0" w:space="0" w:color="auto"/>
        <w:right w:val="none" w:sz="0" w:space="0" w:color="auto"/>
      </w:divBdr>
    </w:div>
    <w:div w:id="377315492">
      <w:bodyDiv w:val="1"/>
      <w:marLeft w:val="0"/>
      <w:marRight w:val="0"/>
      <w:marTop w:val="0"/>
      <w:marBottom w:val="0"/>
      <w:divBdr>
        <w:top w:val="none" w:sz="0" w:space="0" w:color="auto"/>
        <w:left w:val="none" w:sz="0" w:space="0" w:color="auto"/>
        <w:bottom w:val="none" w:sz="0" w:space="0" w:color="auto"/>
        <w:right w:val="none" w:sz="0" w:space="0" w:color="auto"/>
      </w:divBdr>
    </w:div>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591935877">
      <w:bodyDiv w:val="1"/>
      <w:marLeft w:val="0"/>
      <w:marRight w:val="0"/>
      <w:marTop w:val="0"/>
      <w:marBottom w:val="0"/>
      <w:divBdr>
        <w:top w:val="none" w:sz="0" w:space="0" w:color="auto"/>
        <w:left w:val="none" w:sz="0" w:space="0" w:color="auto"/>
        <w:bottom w:val="none" w:sz="0" w:space="0" w:color="auto"/>
        <w:right w:val="none" w:sz="0" w:space="0" w:color="auto"/>
      </w:divBdr>
    </w:div>
    <w:div w:id="721321972">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795682848">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91062801">
      <w:bodyDiv w:val="1"/>
      <w:marLeft w:val="0"/>
      <w:marRight w:val="0"/>
      <w:marTop w:val="0"/>
      <w:marBottom w:val="0"/>
      <w:divBdr>
        <w:top w:val="none" w:sz="0" w:space="0" w:color="auto"/>
        <w:left w:val="none" w:sz="0" w:space="0" w:color="auto"/>
        <w:bottom w:val="none" w:sz="0" w:space="0" w:color="auto"/>
        <w:right w:val="none" w:sz="0" w:space="0" w:color="auto"/>
      </w:divBdr>
    </w:div>
    <w:div w:id="1118449876">
      <w:bodyDiv w:val="1"/>
      <w:marLeft w:val="0"/>
      <w:marRight w:val="0"/>
      <w:marTop w:val="0"/>
      <w:marBottom w:val="0"/>
      <w:divBdr>
        <w:top w:val="none" w:sz="0" w:space="0" w:color="auto"/>
        <w:left w:val="none" w:sz="0" w:space="0" w:color="auto"/>
        <w:bottom w:val="none" w:sz="0" w:space="0" w:color="auto"/>
        <w:right w:val="none" w:sz="0" w:space="0" w:color="auto"/>
      </w:divBdr>
    </w:div>
    <w:div w:id="1137651155">
      <w:bodyDiv w:val="1"/>
      <w:marLeft w:val="0"/>
      <w:marRight w:val="0"/>
      <w:marTop w:val="0"/>
      <w:marBottom w:val="0"/>
      <w:divBdr>
        <w:top w:val="none" w:sz="0" w:space="0" w:color="auto"/>
        <w:left w:val="none" w:sz="0" w:space="0" w:color="auto"/>
        <w:bottom w:val="none" w:sz="0" w:space="0" w:color="auto"/>
        <w:right w:val="none" w:sz="0" w:space="0" w:color="auto"/>
      </w:divBdr>
    </w:div>
    <w:div w:id="1217743623">
      <w:bodyDiv w:val="1"/>
      <w:marLeft w:val="0"/>
      <w:marRight w:val="0"/>
      <w:marTop w:val="0"/>
      <w:marBottom w:val="0"/>
      <w:divBdr>
        <w:top w:val="none" w:sz="0" w:space="0" w:color="auto"/>
        <w:left w:val="none" w:sz="0" w:space="0" w:color="auto"/>
        <w:bottom w:val="none" w:sz="0" w:space="0" w:color="auto"/>
        <w:right w:val="none" w:sz="0" w:space="0" w:color="auto"/>
      </w:divBdr>
    </w:div>
    <w:div w:id="1886795569">
      <w:bodyDiv w:val="1"/>
      <w:marLeft w:val="0"/>
      <w:marRight w:val="0"/>
      <w:marTop w:val="0"/>
      <w:marBottom w:val="0"/>
      <w:divBdr>
        <w:top w:val="none" w:sz="0" w:space="0" w:color="auto"/>
        <w:left w:val="none" w:sz="0" w:space="0" w:color="auto"/>
        <w:bottom w:val="none" w:sz="0" w:space="0" w:color="auto"/>
        <w:right w:val="none" w:sz="0" w:space="0" w:color="auto"/>
      </w:divBdr>
    </w:div>
    <w:div w:id="1947883346">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20568</Words>
  <Characters>11724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5</cp:revision>
  <dcterms:created xsi:type="dcterms:W3CDTF">2023-11-02T12:31:00Z</dcterms:created>
  <dcterms:modified xsi:type="dcterms:W3CDTF">2023-11-03T12:19:00Z</dcterms:modified>
</cp:coreProperties>
</file>