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0D" w:rsidRPr="0071152E" w:rsidRDefault="00265E0D" w:rsidP="00265E0D">
      <w:pPr>
        <w:jc w:val="center"/>
        <w:rPr>
          <w:rFonts w:ascii="Times New Roman" w:hAnsi="Times New Roman"/>
          <w:b/>
          <w:sz w:val="28"/>
          <w:szCs w:val="28"/>
        </w:rPr>
      </w:pPr>
    </w:p>
    <w:p w:rsidR="00265E0D" w:rsidRPr="0071152E" w:rsidRDefault="00265E0D" w:rsidP="00265E0D">
      <w:pPr>
        <w:jc w:val="center"/>
        <w:rPr>
          <w:rFonts w:ascii="Times New Roman" w:hAnsi="Times New Roman"/>
          <w:b/>
          <w:sz w:val="28"/>
          <w:szCs w:val="28"/>
        </w:rPr>
      </w:pPr>
      <w:r w:rsidRPr="0071152E">
        <w:rPr>
          <w:rFonts w:ascii="Times New Roman" w:hAnsi="Times New Roman"/>
          <w:b/>
          <w:sz w:val="28"/>
          <w:szCs w:val="28"/>
        </w:rPr>
        <w:t>КОМУНАЛЬНЕ НЕКОМЕРЦІЙНЕ ПІДПРИЄМСТВО</w:t>
      </w:r>
    </w:p>
    <w:p w:rsidR="00265E0D" w:rsidRPr="0071152E" w:rsidRDefault="00265E0D" w:rsidP="00265E0D">
      <w:pPr>
        <w:jc w:val="center"/>
        <w:rPr>
          <w:rFonts w:ascii="Times New Roman" w:hAnsi="Times New Roman"/>
          <w:b/>
          <w:sz w:val="28"/>
          <w:szCs w:val="28"/>
        </w:rPr>
      </w:pPr>
      <w:r w:rsidRPr="0071152E">
        <w:rPr>
          <w:rFonts w:ascii="Times New Roman" w:hAnsi="Times New Roman"/>
          <w:b/>
          <w:sz w:val="28"/>
          <w:szCs w:val="28"/>
        </w:rPr>
        <w:t>«МІСЬКА КЛІНІЧНА ЛІКАРНЯ № 1»</w:t>
      </w:r>
      <w:r w:rsidRPr="0071152E">
        <w:rPr>
          <w:rFonts w:ascii="Times New Roman" w:hAnsi="Times New Roman"/>
          <w:b/>
          <w:sz w:val="28"/>
          <w:szCs w:val="28"/>
        </w:rPr>
        <w:br/>
        <w:t>ОДЕСЬКОЇ МІСЬКОЇ РАДИ</w:t>
      </w:r>
    </w:p>
    <w:p w:rsidR="00265E0D" w:rsidRPr="0071152E" w:rsidRDefault="00265E0D" w:rsidP="00265E0D">
      <w:pPr>
        <w:jc w:val="center"/>
        <w:rPr>
          <w:rFonts w:ascii="Times New Roman" w:hAnsi="Times New Roman"/>
          <w:b/>
          <w:sz w:val="38"/>
          <w:szCs w:val="38"/>
        </w:rPr>
      </w:pPr>
    </w:p>
    <w:p w:rsidR="00265E0D" w:rsidRPr="0071152E" w:rsidRDefault="000D7DF6" w:rsidP="00265E0D">
      <w:pPr>
        <w:jc w:val="center"/>
        <w:rPr>
          <w:rFonts w:ascii="Times New Roman" w:hAnsi="Times New Roman"/>
          <w:b/>
          <w:sz w:val="40"/>
          <w:szCs w:val="40"/>
        </w:rPr>
      </w:pPr>
      <w:r w:rsidRPr="0071152E">
        <w:rPr>
          <w:rFonts w:ascii="Times New Roman" w:hAnsi="Times New Roman"/>
          <w:b/>
          <w:sz w:val="40"/>
          <w:szCs w:val="40"/>
        </w:rPr>
        <w:t xml:space="preserve">   </w:t>
      </w:r>
    </w:p>
    <w:p w:rsidR="00265E0D" w:rsidRPr="0071152E" w:rsidRDefault="00265E0D" w:rsidP="00265E0D">
      <w:pPr>
        <w:jc w:val="center"/>
        <w:rPr>
          <w:rFonts w:ascii="Times New Roman" w:hAnsi="Times New Roman"/>
          <w:b/>
          <w:sz w:val="40"/>
          <w:szCs w:val="40"/>
        </w:rPr>
      </w:pPr>
    </w:p>
    <w:tbl>
      <w:tblPr>
        <w:tblW w:w="5211" w:type="dxa"/>
        <w:tblInd w:w="4645" w:type="dxa"/>
        <w:tblLook w:val="00A0" w:firstRow="1" w:lastRow="0" w:firstColumn="1" w:lastColumn="0" w:noHBand="0" w:noVBand="0"/>
      </w:tblPr>
      <w:tblGrid>
        <w:gridCol w:w="5211"/>
      </w:tblGrid>
      <w:tr w:rsidR="00265E0D" w:rsidRPr="0071152E" w:rsidTr="00265E0D">
        <w:tc>
          <w:tcPr>
            <w:tcW w:w="5211" w:type="dxa"/>
          </w:tcPr>
          <w:p w:rsidR="00265E0D" w:rsidRPr="0071152E" w:rsidRDefault="00265E0D" w:rsidP="00265E0D">
            <w:pPr>
              <w:rPr>
                <w:rFonts w:ascii="Times New Roman" w:hAnsi="Times New Roman"/>
                <w:b/>
                <w:bCs/>
              </w:rPr>
            </w:pPr>
            <w:r w:rsidRPr="0071152E">
              <w:rPr>
                <w:rFonts w:ascii="Times New Roman" w:hAnsi="Times New Roman"/>
                <w:b/>
                <w:bCs/>
              </w:rPr>
              <w:t>«ЗАТВЕРДЖЕНО»</w:t>
            </w:r>
          </w:p>
          <w:p w:rsidR="00265E0D" w:rsidRPr="0071152E" w:rsidRDefault="00265E0D" w:rsidP="00265E0D">
            <w:pPr>
              <w:rPr>
                <w:rFonts w:ascii="Times New Roman" w:hAnsi="Times New Roman"/>
                <w:b/>
                <w:bCs/>
              </w:rPr>
            </w:pPr>
          </w:p>
          <w:p w:rsidR="00265E0D" w:rsidRPr="0071152E" w:rsidRDefault="00265E0D" w:rsidP="00265E0D">
            <w:r w:rsidRPr="0071152E">
              <w:rPr>
                <w:rFonts w:ascii="Times New Roman" w:hAnsi="Times New Roman"/>
                <w:b/>
                <w:bCs/>
              </w:rPr>
              <w:t xml:space="preserve">Протокол </w:t>
            </w:r>
            <w:proofErr w:type="spellStart"/>
            <w:r w:rsidRPr="0071152E">
              <w:rPr>
                <w:rFonts w:ascii="Times New Roman" w:hAnsi="Times New Roman"/>
                <w:b/>
                <w:bCs/>
              </w:rPr>
              <w:t>Уповноваженої</w:t>
            </w:r>
            <w:proofErr w:type="spellEnd"/>
            <w:r w:rsidRPr="0071152E">
              <w:rPr>
                <w:rFonts w:ascii="Times New Roman" w:hAnsi="Times New Roman"/>
                <w:b/>
                <w:bCs/>
              </w:rPr>
              <w:t xml:space="preserve"> особи </w:t>
            </w:r>
          </w:p>
          <w:p w:rsidR="00265E0D" w:rsidRPr="0071152E" w:rsidRDefault="00265E0D" w:rsidP="00D45B14">
            <w:pPr>
              <w:rPr>
                <w:rFonts w:ascii="Times New Roman" w:hAnsi="Times New Roman"/>
                <w:b/>
                <w:bCs/>
                <w:highlight w:val="yellow"/>
              </w:rPr>
            </w:pPr>
            <w:proofErr w:type="spellStart"/>
            <w:r w:rsidRPr="00D45B14">
              <w:rPr>
                <w:rFonts w:ascii="Times New Roman" w:hAnsi="Times New Roman"/>
                <w:b/>
                <w:bCs/>
              </w:rPr>
              <w:t>від</w:t>
            </w:r>
            <w:proofErr w:type="spellEnd"/>
            <w:r w:rsidRPr="00D45B14">
              <w:rPr>
                <w:rFonts w:ascii="Times New Roman" w:hAnsi="Times New Roman"/>
                <w:b/>
                <w:bCs/>
              </w:rPr>
              <w:t xml:space="preserve"> </w:t>
            </w:r>
            <w:r w:rsidR="00D45B14" w:rsidRPr="00D45B14">
              <w:rPr>
                <w:rFonts w:ascii="Times New Roman" w:hAnsi="Times New Roman"/>
                <w:b/>
                <w:bCs/>
              </w:rPr>
              <w:t>24.02.</w:t>
            </w:r>
            <w:r w:rsidRPr="00D45B14">
              <w:rPr>
                <w:rFonts w:ascii="Times New Roman" w:hAnsi="Times New Roman"/>
                <w:b/>
                <w:bCs/>
              </w:rPr>
              <w:t xml:space="preserve">2023 р. № </w:t>
            </w:r>
            <w:r w:rsidR="00D45B14" w:rsidRPr="00D45B14">
              <w:rPr>
                <w:rFonts w:ascii="Times New Roman" w:hAnsi="Times New Roman"/>
                <w:b/>
                <w:bCs/>
              </w:rPr>
              <w:t>46</w:t>
            </w:r>
          </w:p>
        </w:tc>
      </w:tr>
    </w:tbl>
    <w:p w:rsidR="00246430" w:rsidRPr="0071152E" w:rsidRDefault="00246430">
      <w:pPr>
        <w:ind w:left="320"/>
        <w:jc w:val="center"/>
        <w:rPr>
          <w:rFonts w:ascii="Times New Roman" w:hAnsi="Times New Roman" w:cs="Times New Roman"/>
          <w:b/>
          <w:bCs/>
        </w:rPr>
      </w:pPr>
    </w:p>
    <w:p w:rsidR="00246430" w:rsidRPr="0071152E" w:rsidRDefault="00246430">
      <w:pPr>
        <w:ind w:left="320"/>
        <w:jc w:val="center"/>
        <w:rPr>
          <w:rFonts w:ascii="Times New Roman" w:hAnsi="Times New Roman" w:cs="Times New Roman"/>
          <w:b/>
          <w:bCs/>
          <w:lang w:val="uk-UA"/>
        </w:rPr>
      </w:pPr>
    </w:p>
    <w:p w:rsidR="00246430" w:rsidRPr="0071152E" w:rsidRDefault="00246430">
      <w:pPr>
        <w:ind w:left="320"/>
        <w:jc w:val="center"/>
        <w:rPr>
          <w:rFonts w:ascii="Times New Roman" w:hAnsi="Times New Roman" w:cs="Times New Roman"/>
          <w:b/>
          <w:bCs/>
          <w:lang w:val="uk-UA"/>
        </w:rPr>
      </w:pPr>
    </w:p>
    <w:p w:rsidR="006500CD" w:rsidRPr="0071152E" w:rsidRDefault="006500CD">
      <w:pPr>
        <w:ind w:left="320"/>
        <w:jc w:val="center"/>
        <w:rPr>
          <w:rFonts w:ascii="Times New Roman" w:hAnsi="Times New Roman" w:cs="Times New Roman"/>
          <w:b/>
          <w:bCs/>
          <w:lang w:val="uk-UA"/>
        </w:rPr>
      </w:pPr>
    </w:p>
    <w:p w:rsidR="006500CD" w:rsidRPr="0071152E" w:rsidRDefault="006500CD">
      <w:pPr>
        <w:ind w:left="320"/>
        <w:jc w:val="center"/>
        <w:rPr>
          <w:rFonts w:ascii="Times New Roman" w:hAnsi="Times New Roman" w:cs="Times New Roman"/>
          <w:b/>
          <w:bCs/>
          <w:lang w:val="uk-UA"/>
        </w:rPr>
      </w:pPr>
    </w:p>
    <w:p w:rsidR="00246430" w:rsidRPr="0071152E" w:rsidRDefault="00246430">
      <w:pPr>
        <w:jc w:val="center"/>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368"/>
      </w:tblGrid>
      <w:tr w:rsidR="00246430" w:rsidRPr="0071152E">
        <w:tc>
          <w:tcPr>
            <w:tcW w:w="10368" w:type="dxa"/>
            <w:tcBorders>
              <w:top w:val="nil"/>
              <w:left w:val="nil"/>
              <w:bottom w:val="nil"/>
              <w:right w:val="nil"/>
            </w:tcBorders>
          </w:tcPr>
          <w:p w:rsidR="00246430" w:rsidRPr="0071152E" w:rsidRDefault="00246430" w:rsidP="005D455B">
            <w:pPr>
              <w:jc w:val="center"/>
              <w:rPr>
                <w:rFonts w:ascii="Times New Roman" w:hAnsi="Times New Roman" w:cs="Times New Roman"/>
                <w:b/>
                <w:bCs/>
                <w:sz w:val="40"/>
                <w:szCs w:val="40"/>
                <w:lang w:val="uk-UA"/>
              </w:rPr>
            </w:pPr>
            <w:r w:rsidRPr="0071152E">
              <w:rPr>
                <w:rFonts w:ascii="Times New Roman" w:hAnsi="Times New Roman" w:cs="Times New Roman"/>
                <w:b/>
                <w:bCs/>
                <w:sz w:val="36"/>
                <w:szCs w:val="36"/>
                <w:lang w:val="uk-UA"/>
              </w:rPr>
              <w:t>ТЕНДЕРН</w:t>
            </w:r>
            <w:r w:rsidR="005D455B" w:rsidRPr="0071152E">
              <w:rPr>
                <w:rFonts w:ascii="Times New Roman" w:hAnsi="Times New Roman" w:cs="Times New Roman"/>
                <w:b/>
                <w:bCs/>
                <w:sz w:val="36"/>
                <w:szCs w:val="36"/>
                <w:lang w:val="uk-UA"/>
              </w:rPr>
              <w:t>А</w:t>
            </w:r>
            <w:r w:rsidRPr="0071152E">
              <w:rPr>
                <w:rFonts w:ascii="Times New Roman" w:hAnsi="Times New Roman" w:cs="Times New Roman"/>
                <w:b/>
                <w:bCs/>
                <w:sz w:val="36"/>
                <w:szCs w:val="36"/>
                <w:lang w:val="uk-UA"/>
              </w:rPr>
              <w:t xml:space="preserve"> ДОКУМЕНТАЦІ</w:t>
            </w:r>
            <w:r w:rsidR="005D455B" w:rsidRPr="0071152E">
              <w:rPr>
                <w:rFonts w:ascii="Times New Roman" w:hAnsi="Times New Roman" w:cs="Times New Roman"/>
                <w:b/>
                <w:bCs/>
                <w:sz w:val="36"/>
                <w:szCs w:val="36"/>
                <w:lang w:val="uk-UA"/>
              </w:rPr>
              <w:t>Я</w:t>
            </w:r>
          </w:p>
        </w:tc>
      </w:tr>
    </w:tbl>
    <w:p w:rsidR="00246430" w:rsidRPr="0071152E" w:rsidRDefault="00246430">
      <w:pPr>
        <w:jc w:val="center"/>
        <w:rPr>
          <w:rFonts w:ascii="Times New Roman" w:hAnsi="Times New Roman" w:cs="Times New Roman"/>
          <w:b/>
          <w:bCs/>
          <w:lang w:val="uk-UA"/>
        </w:rPr>
      </w:pPr>
    </w:p>
    <w:p w:rsidR="00272E52" w:rsidRDefault="00265E0D">
      <w:pPr>
        <w:jc w:val="center"/>
        <w:rPr>
          <w:rFonts w:ascii="Times New Roman" w:hAnsi="Times New Roman" w:cs="Times New Roman"/>
          <w:sz w:val="28"/>
          <w:szCs w:val="28"/>
        </w:rPr>
      </w:pPr>
      <w:r w:rsidRPr="0071152E">
        <w:rPr>
          <w:rFonts w:ascii="Times New Roman" w:hAnsi="Times New Roman" w:cs="Times New Roman"/>
          <w:sz w:val="28"/>
          <w:szCs w:val="28"/>
        </w:rPr>
        <w:t xml:space="preserve">по </w:t>
      </w:r>
      <w:proofErr w:type="spellStart"/>
      <w:r w:rsidRPr="0071152E">
        <w:rPr>
          <w:rFonts w:ascii="Times New Roman" w:hAnsi="Times New Roman" w:cs="Times New Roman"/>
          <w:sz w:val="28"/>
          <w:szCs w:val="28"/>
        </w:rPr>
        <w:t>процедурі</w:t>
      </w:r>
      <w:proofErr w:type="spellEnd"/>
      <w:r w:rsidRPr="0071152E">
        <w:rPr>
          <w:rFonts w:ascii="Times New Roman" w:hAnsi="Times New Roman" w:cs="Times New Roman"/>
          <w:b/>
          <w:bCs/>
          <w:sz w:val="28"/>
          <w:szCs w:val="28"/>
        </w:rPr>
        <w:t xml:space="preserve"> </w:t>
      </w:r>
      <w:r w:rsidRPr="0071152E">
        <w:rPr>
          <w:rFonts w:ascii="Times New Roman" w:hAnsi="Times New Roman" w:cs="Times New Roman"/>
          <w:sz w:val="28"/>
          <w:szCs w:val="28"/>
        </w:rPr>
        <w:t>ВІДКРИТІ ТОРГИ</w:t>
      </w:r>
      <w:r w:rsidR="00272E52">
        <w:rPr>
          <w:rFonts w:ascii="Times New Roman" w:hAnsi="Times New Roman" w:cs="Times New Roman"/>
          <w:sz w:val="28"/>
          <w:szCs w:val="28"/>
        </w:rPr>
        <w:t xml:space="preserve"> З ОСОБЛИВОСТЯМИ </w:t>
      </w:r>
    </w:p>
    <w:p w:rsidR="00246430" w:rsidRPr="00272E52" w:rsidRDefault="00272E52">
      <w:pPr>
        <w:jc w:val="center"/>
        <w:rPr>
          <w:rFonts w:ascii="Times New Roman" w:hAnsi="Times New Roman" w:cs="Times New Roman"/>
          <w:sz w:val="28"/>
          <w:szCs w:val="28"/>
          <w:lang w:val="uk-UA"/>
        </w:rPr>
      </w:pPr>
      <w:r>
        <w:rPr>
          <w:rFonts w:ascii="Times New Roman" w:hAnsi="Times New Roman" w:cs="Times New Roman"/>
          <w:sz w:val="28"/>
          <w:szCs w:val="28"/>
        </w:rPr>
        <w:t xml:space="preserve">(без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аукц</w:t>
      </w:r>
      <w:proofErr w:type="spellEnd"/>
      <w:r>
        <w:rPr>
          <w:rFonts w:ascii="Times New Roman" w:hAnsi="Times New Roman" w:cs="Times New Roman"/>
          <w:sz w:val="28"/>
          <w:szCs w:val="28"/>
          <w:lang w:val="uk-UA"/>
        </w:rPr>
        <w:t>іону)</w:t>
      </w:r>
    </w:p>
    <w:p w:rsidR="00557B6F" w:rsidRPr="0071152E" w:rsidRDefault="00557B6F" w:rsidP="00557B6F">
      <w:pPr>
        <w:jc w:val="center"/>
        <w:rPr>
          <w:rFonts w:ascii="Times New Roman" w:eastAsia="Calibri" w:hAnsi="Times New Roman"/>
          <w:b/>
        </w:rPr>
      </w:pPr>
    </w:p>
    <w:p w:rsidR="00557B6F" w:rsidRPr="0071152E" w:rsidRDefault="00557B6F" w:rsidP="00557B6F">
      <w:pPr>
        <w:jc w:val="center"/>
        <w:rPr>
          <w:rFonts w:ascii="Times New Roman" w:eastAsia="Calibri" w:hAnsi="Times New Roman"/>
          <w:b/>
        </w:rPr>
      </w:pPr>
      <w:r w:rsidRPr="0071152E">
        <w:rPr>
          <w:rFonts w:ascii="Times New Roman" w:eastAsia="Calibri" w:hAnsi="Times New Roman"/>
          <w:b/>
        </w:rPr>
        <w:t>«</w:t>
      </w:r>
      <w:proofErr w:type="spellStart"/>
      <w:r w:rsidRPr="0071152E">
        <w:rPr>
          <w:rFonts w:ascii="Times New Roman" w:eastAsia="Calibri" w:hAnsi="Times New Roman"/>
          <w:b/>
        </w:rPr>
        <w:t>Санітарно-технічний</w:t>
      </w:r>
      <w:proofErr w:type="spellEnd"/>
      <w:r w:rsidRPr="0071152E">
        <w:rPr>
          <w:rFonts w:ascii="Times New Roman" w:eastAsia="Calibri" w:hAnsi="Times New Roman"/>
          <w:b/>
        </w:rPr>
        <w:t xml:space="preserve"> тампонаж </w:t>
      </w:r>
      <w:proofErr w:type="spellStart"/>
      <w:r w:rsidRPr="0071152E">
        <w:rPr>
          <w:rFonts w:ascii="Times New Roman" w:eastAsia="Calibri" w:hAnsi="Times New Roman"/>
          <w:b/>
        </w:rPr>
        <w:t>свердловини</w:t>
      </w:r>
      <w:proofErr w:type="spellEnd"/>
      <w:r w:rsidRPr="0071152E">
        <w:rPr>
          <w:rFonts w:ascii="Times New Roman" w:eastAsia="Calibri" w:hAnsi="Times New Roman"/>
          <w:b/>
        </w:rPr>
        <w:t xml:space="preserve"> №4072 та </w:t>
      </w:r>
      <w:proofErr w:type="spellStart"/>
      <w:r w:rsidRPr="0071152E">
        <w:rPr>
          <w:rFonts w:ascii="Times New Roman" w:eastAsia="Calibri" w:hAnsi="Times New Roman"/>
          <w:b/>
        </w:rPr>
        <w:t>будівництво</w:t>
      </w:r>
      <w:proofErr w:type="spellEnd"/>
      <w:r w:rsidRPr="0071152E">
        <w:rPr>
          <w:rFonts w:ascii="Times New Roman" w:eastAsia="Calibri" w:hAnsi="Times New Roman"/>
          <w:b/>
        </w:rPr>
        <w:t xml:space="preserve"> (</w:t>
      </w:r>
      <w:proofErr w:type="spellStart"/>
      <w:r w:rsidRPr="0071152E">
        <w:rPr>
          <w:rFonts w:ascii="Times New Roman" w:eastAsia="Calibri" w:hAnsi="Times New Roman"/>
          <w:b/>
        </w:rPr>
        <w:t>буріння</w:t>
      </w:r>
      <w:proofErr w:type="spellEnd"/>
      <w:r w:rsidRPr="0071152E">
        <w:rPr>
          <w:rFonts w:ascii="Times New Roman" w:eastAsia="Calibri" w:hAnsi="Times New Roman"/>
          <w:b/>
        </w:rPr>
        <w:t xml:space="preserve">) </w:t>
      </w:r>
      <w:proofErr w:type="spellStart"/>
      <w:r w:rsidRPr="0071152E">
        <w:rPr>
          <w:rFonts w:ascii="Times New Roman" w:eastAsia="Calibri" w:hAnsi="Times New Roman"/>
          <w:b/>
        </w:rPr>
        <w:t>нової</w:t>
      </w:r>
      <w:proofErr w:type="spellEnd"/>
      <w:r w:rsidRPr="0071152E">
        <w:rPr>
          <w:rFonts w:ascii="Times New Roman" w:eastAsia="Calibri" w:hAnsi="Times New Roman"/>
          <w:b/>
        </w:rPr>
        <w:t xml:space="preserve"> </w:t>
      </w:r>
      <w:proofErr w:type="spellStart"/>
      <w:r w:rsidRPr="0071152E">
        <w:rPr>
          <w:rFonts w:ascii="Times New Roman" w:eastAsia="Calibri" w:hAnsi="Times New Roman"/>
          <w:b/>
        </w:rPr>
        <w:t>водозабірної</w:t>
      </w:r>
      <w:proofErr w:type="spellEnd"/>
      <w:r w:rsidRPr="0071152E">
        <w:rPr>
          <w:rFonts w:ascii="Times New Roman" w:eastAsia="Calibri" w:hAnsi="Times New Roman"/>
          <w:b/>
        </w:rPr>
        <w:t xml:space="preserve"> </w:t>
      </w:r>
      <w:proofErr w:type="spellStart"/>
      <w:r w:rsidRPr="0071152E">
        <w:rPr>
          <w:rFonts w:ascii="Times New Roman" w:eastAsia="Calibri" w:hAnsi="Times New Roman"/>
          <w:b/>
        </w:rPr>
        <w:t>свердловини</w:t>
      </w:r>
      <w:proofErr w:type="spellEnd"/>
      <w:r w:rsidRPr="0071152E">
        <w:rPr>
          <w:rFonts w:ascii="Times New Roman" w:eastAsia="Calibri" w:hAnsi="Times New Roman"/>
          <w:b/>
        </w:rPr>
        <w:t xml:space="preserve"> за </w:t>
      </w:r>
      <w:proofErr w:type="spellStart"/>
      <w:r w:rsidRPr="0071152E">
        <w:rPr>
          <w:rFonts w:ascii="Times New Roman" w:eastAsia="Calibri" w:hAnsi="Times New Roman"/>
          <w:b/>
        </w:rPr>
        <w:t>адресою</w:t>
      </w:r>
      <w:proofErr w:type="spellEnd"/>
      <w:r w:rsidRPr="0071152E">
        <w:rPr>
          <w:rFonts w:ascii="Times New Roman" w:eastAsia="Calibri" w:hAnsi="Times New Roman"/>
          <w:b/>
        </w:rPr>
        <w:t xml:space="preserve">: м. Одеса, </w:t>
      </w:r>
      <w:proofErr w:type="spellStart"/>
      <w:r w:rsidRPr="0071152E">
        <w:rPr>
          <w:rFonts w:ascii="Times New Roman" w:eastAsia="Calibri" w:hAnsi="Times New Roman"/>
          <w:b/>
        </w:rPr>
        <w:t>вул</w:t>
      </w:r>
      <w:proofErr w:type="spellEnd"/>
      <w:r w:rsidRPr="0071152E">
        <w:rPr>
          <w:rFonts w:ascii="Times New Roman" w:eastAsia="Calibri" w:hAnsi="Times New Roman"/>
          <w:b/>
        </w:rPr>
        <w:t xml:space="preserve">. </w:t>
      </w:r>
      <w:proofErr w:type="spellStart"/>
      <w:r w:rsidRPr="0071152E">
        <w:rPr>
          <w:rFonts w:ascii="Times New Roman" w:eastAsia="Calibri" w:hAnsi="Times New Roman"/>
          <w:b/>
        </w:rPr>
        <w:t>М'ясоєдовська</w:t>
      </w:r>
      <w:proofErr w:type="spellEnd"/>
      <w:r w:rsidRPr="0071152E">
        <w:rPr>
          <w:rFonts w:ascii="Times New Roman" w:eastAsia="Calibri" w:hAnsi="Times New Roman"/>
          <w:b/>
        </w:rPr>
        <w:t xml:space="preserve">, 32, </w:t>
      </w:r>
    </w:p>
    <w:p w:rsidR="00557B6F" w:rsidRPr="0071152E" w:rsidRDefault="00557B6F" w:rsidP="00557B6F">
      <w:pPr>
        <w:jc w:val="center"/>
        <w:rPr>
          <w:rFonts w:ascii="Times New Roman" w:eastAsia="Calibri" w:hAnsi="Times New Roman"/>
          <w:b/>
        </w:rPr>
      </w:pPr>
      <w:r w:rsidRPr="0071152E">
        <w:rPr>
          <w:rFonts w:ascii="Times New Roman" w:eastAsia="Calibri" w:hAnsi="Times New Roman"/>
          <w:b/>
        </w:rPr>
        <w:t>КНП «</w:t>
      </w:r>
      <w:proofErr w:type="spellStart"/>
      <w:r w:rsidRPr="0071152E">
        <w:rPr>
          <w:rFonts w:ascii="Times New Roman" w:eastAsia="Calibri" w:hAnsi="Times New Roman"/>
          <w:b/>
        </w:rPr>
        <w:t>Міська</w:t>
      </w:r>
      <w:proofErr w:type="spellEnd"/>
      <w:r w:rsidRPr="0071152E">
        <w:rPr>
          <w:rFonts w:ascii="Times New Roman" w:eastAsia="Calibri" w:hAnsi="Times New Roman"/>
          <w:b/>
        </w:rPr>
        <w:t xml:space="preserve"> </w:t>
      </w:r>
      <w:proofErr w:type="spellStart"/>
      <w:r w:rsidRPr="0071152E">
        <w:rPr>
          <w:rFonts w:ascii="Times New Roman" w:eastAsia="Calibri" w:hAnsi="Times New Roman"/>
          <w:b/>
        </w:rPr>
        <w:t>клінічна</w:t>
      </w:r>
      <w:proofErr w:type="spellEnd"/>
      <w:r w:rsidRPr="0071152E">
        <w:rPr>
          <w:rFonts w:ascii="Times New Roman" w:eastAsia="Calibri" w:hAnsi="Times New Roman"/>
          <w:b/>
        </w:rPr>
        <w:t xml:space="preserve"> </w:t>
      </w:r>
      <w:proofErr w:type="spellStart"/>
      <w:r w:rsidRPr="0071152E">
        <w:rPr>
          <w:rFonts w:ascii="Times New Roman" w:eastAsia="Calibri" w:hAnsi="Times New Roman"/>
          <w:b/>
        </w:rPr>
        <w:t>лікарня</w:t>
      </w:r>
      <w:proofErr w:type="spellEnd"/>
      <w:r w:rsidRPr="0071152E">
        <w:rPr>
          <w:rFonts w:ascii="Times New Roman" w:eastAsia="Calibri" w:hAnsi="Times New Roman"/>
          <w:b/>
        </w:rPr>
        <w:t xml:space="preserve"> №1» </w:t>
      </w:r>
      <w:proofErr w:type="spellStart"/>
      <w:r w:rsidRPr="0071152E">
        <w:rPr>
          <w:rFonts w:ascii="Times New Roman" w:eastAsia="Calibri" w:hAnsi="Times New Roman"/>
          <w:b/>
        </w:rPr>
        <w:t>Одеської</w:t>
      </w:r>
      <w:proofErr w:type="spellEnd"/>
      <w:r w:rsidRPr="0071152E">
        <w:rPr>
          <w:rFonts w:ascii="Times New Roman" w:eastAsia="Calibri" w:hAnsi="Times New Roman"/>
          <w:b/>
        </w:rPr>
        <w:t xml:space="preserve"> </w:t>
      </w:r>
      <w:proofErr w:type="spellStart"/>
      <w:r w:rsidRPr="0071152E">
        <w:rPr>
          <w:rFonts w:ascii="Times New Roman" w:eastAsia="Calibri" w:hAnsi="Times New Roman"/>
          <w:b/>
        </w:rPr>
        <w:t>міської</w:t>
      </w:r>
      <w:proofErr w:type="spellEnd"/>
      <w:r w:rsidRPr="0071152E">
        <w:rPr>
          <w:rFonts w:ascii="Times New Roman" w:eastAsia="Calibri" w:hAnsi="Times New Roman"/>
          <w:b/>
        </w:rPr>
        <w:t xml:space="preserve"> ради»</w:t>
      </w:r>
    </w:p>
    <w:p w:rsidR="00246430" w:rsidRPr="0071152E" w:rsidRDefault="00246430">
      <w:pPr>
        <w:jc w:val="center"/>
        <w:rPr>
          <w:rFonts w:ascii="Times New Roman" w:hAnsi="Times New Roman" w:cs="Times New Roman"/>
          <w:sz w:val="28"/>
          <w:szCs w:val="28"/>
        </w:rPr>
      </w:pPr>
    </w:p>
    <w:p w:rsidR="00E931E8" w:rsidRPr="0071152E" w:rsidRDefault="00E931E8">
      <w:pPr>
        <w:jc w:val="center"/>
        <w:rPr>
          <w:rFonts w:ascii="Times New Roman" w:hAnsi="Times New Roman" w:cs="Times New Roman"/>
          <w:sz w:val="28"/>
          <w:szCs w:val="28"/>
        </w:rPr>
      </w:pPr>
    </w:p>
    <w:p w:rsidR="00265E0D" w:rsidRPr="0071152E" w:rsidRDefault="00265E0D" w:rsidP="00265E0D">
      <w:pPr>
        <w:jc w:val="center"/>
        <w:rPr>
          <w:rFonts w:ascii="Times New Roman" w:hAnsi="Times New Roman" w:cs="Times New Roman"/>
          <w:sz w:val="28"/>
          <w:szCs w:val="28"/>
        </w:rPr>
      </w:pPr>
      <w:r w:rsidRPr="0071152E">
        <w:rPr>
          <w:rFonts w:ascii="Times New Roman" w:hAnsi="Times New Roman" w:cs="Times New Roman"/>
          <w:sz w:val="28"/>
          <w:szCs w:val="28"/>
        </w:rPr>
        <w:t xml:space="preserve">на </w:t>
      </w:r>
      <w:proofErr w:type="spellStart"/>
      <w:proofErr w:type="gramStart"/>
      <w:r w:rsidRPr="0071152E">
        <w:rPr>
          <w:rFonts w:ascii="Times New Roman" w:hAnsi="Times New Roman" w:cs="Times New Roman"/>
          <w:sz w:val="28"/>
          <w:szCs w:val="28"/>
        </w:rPr>
        <w:t>закупівлю</w:t>
      </w:r>
      <w:proofErr w:type="spellEnd"/>
      <w:r w:rsidRPr="0071152E">
        <w:rPr>
          <w:rFonts w:ascii="Times New Roman" w:hAnsi="Times New Roman" w:cs="Times New Roman"/>
          <w:sz w:val="28"/>
          <w:szCs w:val="28"/>
        </w:rPr>
        <w:t xml:space="preserve">  </w:t>
      </w:r>
      <w:proofErr w:type="spellStart"/>
      <w:r w:rsidRPr="0071152E">
        <w:rPr>
          <w:rFonts w:ascii="Times New Roman" w:hAnsi="Times New Roman" w:cs="Times New Roman"/>
          <w:sz w:val="28"/>
          <w:szCs w:val="28"/>
        </w:rPr>
        <w:t>робіт</w:t>
      </w:r>
      <w:proofErr w:type="spellEnd"/>
      <w:proofErr w:type="gramEnd"/>
      <w:r w:rsidRPr="0071152E">
        <w:rPr>
          <w:rFonts w:ascii="Times New Roman" w:hAnsi="Times New Roman" w:cs="Times New Roman"/>
          <w:sz w:val="28"/>
          <w:szCs w:val="28"/>
        </w:rPr>
        <w:t xml:space="preserve"> за кодом ДК 021:2015</w:t>
      </w:r>
      <w:r w:rsidR="000D50D4" w:rsidRPr="0071152E">
        <w:rPr>
          <w:rFonts w:ascii="Times New Roman" w:hAnsi="Times New Roman" w:cs="Times New Roman"/>
          <w:sz w:val="28"/>
          <w:szCs w:val="28"/>
          <w:lang w:val="uk-UA"/>
        </w:rPr>
        <w:t>:</w:t>
      </w:r>
      <w:r w:rsidR="000D50D4" w:rsidRPr="0071152E">
        <w:rPr>
          <w:rFonts w:ascii="Times New Roman" w:hAnsi="Times New Roman" w:cs="Times New Roman"/>
          <w:sz w:val="28"/>
          <w:szCs w:val="28"/>
        </w:rPr>
        <w:t>45000000-7</w:t>
      </w:r>
      <w:r w:rsidRPr="0071152E">
        <w:rPr>
          <w:rFonts w:ascii="Times New Roman" w:hAnsi="Times New Roman" w:cs="Times New Roman"/>
          <w:sz w:val="28"/>
          <w:szCs w:val="28"/>
        </w:rPr>
        <w:t>– «</w:t>
      </w:r>
      <w:proofErr w:type="spellStart"/>
      <w:r w:rsidRPr="0071152E">
        <w:rPr>
          <w:rFonts w:ascii="Times New Roman" w:hAnsi="Times New Roman" w:cs="Times New Roman"/>
          <w:sz w:val="28"/>
          <w:szCs w:val="28"/>
        </w:rPr>
        <w:t>Будівельні</w:t>
      </w:r>
      <w:proofErr w:type="spellEnd"/>
      <w:r w:rsidRPr="0071152E">
        <w:rPr>
          <w:rFonts w:ascii="Times New Roman" w:hAnsi="Times New Roman" w:cs="Times New Roman"/>
          <w:sz w:val="28"/>
          <w:szCs w:val="28"/>
        </w:rPr>
        <w:t xml:space="preserve"> </w:t>
      </w:r>
      <w:proofErr w:type="spellStart"/>
      <w:r w:rsidRPr="0071152E">
        <w:rPr>
          <w:rFonts w:ascii="Times New Roman" w:hAnsi="Times New Roman" w:cs="Times New Roman"/>
          <w:sz w:val="28"/>
          <w:szCs w:val="28"/>
        </w:rPr>
        <w:t>роботи</w:t>
      </w:r>
      <w:proofErr w:type="spellEnd"/>
      <w:r w:rsidRPr="0071152E">
        <w:rPr>
          <w:rFonts w:ascii="Times New Roman" w:hAnsi="Times New Roman" w:cs="Times New Roman"/>
          <w:sz w:val="28"/>
          <w:szCs w:val="28"/>
        </w:rPr>
        <w:t>»</w:t>
      </w:r>
    </w:p>
    <w:p w:rsidR="00557B6F" w:rsidRPr="0071152E" w:rsidRDefault="00557B6F" w:rsidP="00265E0D">
      <w:pPr>
        <w:jc w:val="center"/>
        <w:rPr>
          <w:rFonts w:ascii="Times New Roman" w:hAnsi="Times New Roman" w:cs="Times New Roman"/>
          <w:sz w:val="28"/>
          <w:szCs w:val="28"/>
        </w:rPr>
      </w:pPr>
    </w:p>
    <w:p w:rsidR="00246430" w:rsidRPr="0071152E" w:rsidRDefault="00246430">
      <w:pPr>
        <w:jc w:val="center"/>
        <w:rPr>
          <w:rFonts w:ascii="Times New Roman" w:hAnsi="Times New Roman" w:cs="Times New Roman"/>
          <w:sz w:val="28"/>
          <w:szCs w:val="28"/>
        </w:rPr>
      </w:pPr>
    </w:p>
    <w:p w:rsidR="00246430" w:rsidRPr="0071152E" w:rsidRDefault="00246430">
      <w:pPr>
        <w:jc w:val="center"/>
        <w:rPr>
          <w:rFonts w:ascii="Times New Roman" w:hAnsi="Times New Roman" w:cs="Times New Roman"/>
          <w:lang w:val="uk-UA"/>
        </w:rPr>
      </w:pPr>
    </w:p>
    <w:p w:rsidR="00265E0D" w:rsidRPr="0071152E" w:rsidRDefault="00265E0D">
      <w:pPr>
        <w:jc w:val="center"/>
        <w:rPr>
          <w:rFonts w:ascii="Times New Roman" w:hAnsi="Times New Roman" w:cs="Times New Roman"/>
          <w:lang w:val="uk-UA"/>
        </w:rPr>
      </w:pPr>
    </w:p>
    <w:p w:rsidR="00265E0D" w:rsidRPr="0071152E" w:rsidRDefault="00265E0D">
      <w:pPr>
        <w:jc w:val="center"/>
        <w:rPr>
          <w:rFonts w:ascii="Times New Roman" w:hAnsi="Times New Roman" w:cs="Times New Roman"/>
          <w:lang w:val="uk-UA"/>
        </w:rPr>
      </w:pPr>
    </w:p>
    <w:p w:rsidR="00265E0D" w:rsidRPr="0071152E" w:rsidRDefault="00265E0D">
      <w:pPr>
        <w:jc w:val="center"/>
        <w:rPr>
          <w:rFonts w:ascii="Times New Roman" w:hAnsi="Times New Roman" w:cs="Times New Roman"/>
          <w:lang w:val="uk-UA"/>
        </w:rPr>
      </w:pPr>
    </w:p>
    <w:p w:rsidR="00265E0D" w:rsidRPr="0071152E" w:rsidRDefault="00265E0D">
      <w:pPr>
        <w:jc w:val="center"/>
        <w:rPr>
          <w:rFonts w:ascii="Times New Roman" w:hAnsi="Times New Roman" w:cs="Times New Roman"/>
          <w:lang w:val="uk-UA"/>
        </w:rPr>
      </w:pPr>
    </w:p>
    <w:p w:rsidR="00265E0D" w:rsidRPr="0071152E" w:rsidRDefault="00265E0D">
      <w:pPr>
        <w:jc w:val="center"/>
        <w:rPr>
          <w:rFonts w:ascii="Times New Roman" w:hAnsi="Times New Roman" w:cs="Times New Roman"/>
          <w:lang w:val="uk-UA"/>
        </w:rPr>
      </w:pPr>
    </w:p>
    <w:p w:rsidR="00265E0D" w:rsidRPr="0071152E" w:rsidRDefault="00265E0D">
      <w:pPr>
        <w:jc w:val="center"/>
        <w:rPr>
          <w:rFonts w:ascii="Times New Roman" w:hAnsi="Times New Roman" w:cs="Times New Roman"/>
          <w:lang w:val="uk-UA"/>
        </w:rPr>
      </w:pPr>
    </w:p>
    <w:p w:rsidR="00265E0D" w:rsidRPr="0071152E" w:rsidRDefault="00265E0D">
      <w:pPr>
        <w:jc w:val="center"/>
        <w:rPr>
          <w:rFonts w:ascii="Times New Roman" w:hAnsi="Times New Roman" w:cs="Times New Roman"/>
          <w:lang w:val="uk-UA"/>
        </w:rPr>
      </w:pPr>
    </w:p>
    <w:p w:rsidR="00265E0D" w:rsidRPr="0071152E" w:rsidRDefault="00265E0D">
      <w:pPr>
        <w:jc w:val="center"/>
        <w:rPr>
          <w:rFonts w:ascii="Times New Roman" w:hAnsi="Times New Roman" w:cs="Times New Roman"/>
          <w:lang w:val="uk-UA"/>
        </w:rPr>
      </w:pPr>
    </w:p>
    <w:p w:rsidR="00246430" w:rsidRPr="0071152E" w:rsidRDefault="00246430">
      <w:pPr>
        <w:rPr>
          <w:rFonts w:ascii="Times New Roman" w:hAnsi="Times New Roman" w:cs="Times New Roman"/>
          <w:lang w:val="uk-UA"/>
        </w:rPr>
      </w:pPr>
    </w:p>
    <w:p w:rsidR="00246430" w:rsidRPr="0071152E" w:rsidRDefault="00246430">
      <w:pPr>
        <w:jc w:val="center"/>
        <w:rPr>
          <w:rFonts w:ascii="Times New Roman" w:hAnsi="Times New Roman" w:cs="Times New Roman"/>
          <w:b/>
          <w:bCs/>
          <w:sz w:val="32"/>
          <w:szCs w:val="32"/>
          <w:lang w:val="uk-UA"/>
        </w:rPr>
      </w:pPr>
    </w:p>
    <w:p w:rsidR="005247B6" w:rsidRPr="0071152E" w:rsidRDefault="005247B6">
      <w:pPr>
        <w:jc w:val="center"/>
        <w:rPr>
          <w:rFonts w:ascii="Times New Roman" w:hAnsi="Times New Roman" w:cs="Times New Roman"/>
          <w:b/>
          <w:bCs/>
          <w:sz w:val="32"/>
          <w:szCs w:val="32"/>
          <w:lang w:val="uk-UA"/>
        </w:rPr>
      </w:pPr>
    </w:p>
    <w:p w:rsidR="00246430" w:rsidRPr="0071152E" w:rsidRDefault="00246430" w:rsidP="007C4F88">
      <w:pPr>
        <w:jc w:val="center"/>
        <w:rPr>
          <w:rFonts w:ascii="Times New Roman" w:hAnsi="Times New Roman" w:cs="Times New Roman"/>
          <w:b/>
          <w:bCs/>
          <w:sz w:val="32"/>
          <w:szCs w:val="32"/>
          <w:lang w:val="uk-UA"/>
        </w:rPr>
      </w:pPr>
      <w:r w:rsidRPr="0071152E">
        <w:rPr>
          <w:rFonts w:ascii="Times New Roman" w:hAnsi="Times New Roman" w:cs="Times New Roman"/>
          <w:b/>
          <w:bCs/>
          <w:sz w:val="32"/>
          <w:szCs w:val="32"/>
          <w:lang w:val="uk-UA"/>
        </w:rPr>
        <w:t>Одеса - 20</w:t>
      </w:r>
      <w:r w:rsidR="00AF60BB" w:rsidRPr="0071152E">
        <w:rPr>
          <w:rFonts w:ascii="Times New Roman" w:hAnsi="Times New Roman" w:cs="Times New Roman"/>
          <w:b/>
          <w:bCs/>
          <w:sz w:val="32"/>
          <w:szCs w:val="32"/>
          <w:lang w:val="uk-UA"/>
        </w:rPr>
        <w:t>2</w:t>
      </w:r>
      <w:r w:rsidR="00135924" w:rsidRPr="0071152E">
        <w:rPr>
          <w:rFonts w:ascii="Times New Roman" w:hAnsi="Times New Roman" w:cs="Times New Roman"/>
          <w:b/>
          <w:bCs/>
          <w:sz w:val="32"/>
          <w:szCs w:val="32"/>
          <w:lang w:val="uk-UA"/>
        </w:rPr>
        <w:t>3</w:t>
      </w:r>
    </w:p>
    <w:p w:rsidR="00246430" w:rsidRPr="0071152E" w:rsidRDefault="00246430" w:rsidP="00135924">
      <w:pPr>
        <w:jc w:val="center"/>
        <w:rPr>
          <w:rFonts w:ascii="Times New Roman" w:hAnsi="Times New Roman" w:cs="Times New Roman"/>
          <w:lang w:val="uk-UA"/>
        </w:rPr>
      </w:pPr>
      <w:r w:rsidRPr="0071152E">
        <w:rPr>
          <w:rFonts w:ascii="Times New Roman" w:hAnsi="Times New Roman" w:cs="Times New Roman"/>
          <w:b/>
          <w:bCs/>
          <w:sz w:val="28"/>
          <w:szCs w:val="28"/>
          <w:lang w:val="uk-UA"/>
        </w:rPr>
        <w:br w:type="page"/>
      </w:r>
      <w:r w:rsidRPr="0071152E">
        <w:rPr>
          <w:rFonts w:ascii="Times New Roman" w:hAnsi="Times New Roman" w:cs="Times New Roman"/>
          <w:lang w:val="uk-UA"/>
        </w:rPr>
        <w:lastRenderedPageBreak/>
        <w:tab/>
      </w:r>
      <w:r w:rsidR="00135924" w:rsidRPr="0071152E">
        <w:rPr>
          <w:rFonts w:ascii="Times New Roman" w:hAnsi="Times New Roman" w:cs="Times New Roman"/>
          <w:lang w:val="uk-UA"/>
        </w:rPr>
        <w:t>Керуючись Законом України „</w:t>
      </w:r>
      <w:r w:rsidR="00135924" w:rsidRPr="0071152E">
        <w:rPr>
          <w:rFonts w:ascii="Times New Roman" w:hAnsi="Times New Roman" w:cs="Times New Roman"/>
          <w:bCs/>
          <w:lang w:val="uk-UA"/>
        </w:rPr>
        <w:t>Про публічні закупівлі</w:t>
      </w:r>
      <w:r w:rsidR="00135924" w:rsidRPr="0071152E">
        <w:rPr>
          <w:rFonts w:ascii="Times New Roman" w:hAnsi="Times New Roman" w:cs="Times New Roman"/>
          <w:lang w:val="uk-UA"/>
        </w:rPr>
        <w:t xml:space="preserve">” № </w:t>
      </w:r>
      <w:r w:rsidR="00135924" w:rsidRPr="0071152E">
        <w:rPr>
          <w:rFonts w:ascii="Times New Roman" w:hAnsi="Times New Roman" w:cs="Times New Roman"/>
          <w:bCs/>
          <w:lang w:val="uk-UA"/>
        </w:rPr>
        <w:t>922</w:t>
      </w:r>
      <w:r w:rsidR="00135924" w:rsidRPr="0071152E">
        <w:rPr>
          <w:rFonts w:ascii="Times New Roman" w:hAnsi="Times New Roman" w:cs="Times New Roman"/>
          <w:lang w:val="uk-UA"/>
        </w:rPr>
        <w:t>-</w:t>
      </w:r>
      <w:r w:rsidR="00135924" w:rsidRPr="0071152E">
        <w:rPr>
          <w:rStyle w:val="rvts44"/>
          <w:bCs/>
          <w:bdr w:val="none" w:sz="0" w:space="0" w:color="auto" w:frame="1"/>
          <w:lang w:val="uk-UA"/>
        </w:rPr>
        <w:t xml:space="preserve"> VIII</w:t>
      </w:r>
      <w:r w:rsidR="00135924" w:rsidRPr="0071152E">
        <w:rPr>
          <w:rFonts w:ascii="Times New Roman" w:hAnsi="Times New Roman" w:cs="Times New Roman"/>
          <w:lang w:val="uk-UA"/>
        </w:rPr>
        <w:t xml:space="preserve"> від 25.12.2015 р.                             (зі змінами) (далі по тексту – Закон), Постанова Кабінету Міністрів України від 12 жовтня 2022 р.                  № 1178</w:t>
      </w:r>
      <w:r w:rsidR="00135924" w:rsidRPr="0071152E">
        <w:rPr>
          <w:b/>
          <w:bCs/>
          <w:sz w:val="27"/>
          <w:szCs w:val="27"/>
          <w:shd w:val="clear" w:color="auto" w:fill="FFFFFF"/>
          <w:lang w:val="uk-UA"/>
        </w:rPr>
        <w:t xml:space="preserve"> </w:t>
      </w:r>
      <w:r w:rsidR="00135924" w:rsidRPr="0071152E">
        <w:rPr>
          <w:rFonts w:ascii="Times New Roman" w:hAnsi="Times New Roman" w:cs="Times New Roman"/>
          <w:bCs/>
          <w:lang w:val="uk-UA"/>
        </w:rPr>
        <w:t xml:space="preserve">Про затвердження особливостей здійснення публічних </w:t>
      </w:r>
      <w:proofErr w:type="spellStart"/>
      <w:r w:rsidR="00135924" w:rsidRPr="0071152E">
        <w:rPr>
          <w:rFonts w:ascii="Times New Roman" w:hAnsi="Times New Roman" w:cs="Times New Roman"/>
          <w:bCs/>
          <w:lang w:val="uk-UA"/>
        </w:rPr>
        <w:t>закупівель</w:t>
      </w:r>
      <w:proofErr w:type="spellEnd"/>
      <w:r w:rsidR="00135924" w:rsidRPr="0071152E">
        <w:rPr>
          <w:rFonts w:ascii="Times New Roman" w:hAnsi="Times New Roman" w:cs="Times New Roman"/>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35924" w:rsidRPr="0071152E">
        <w:rPr>
          <w:rFonts w:ascii="Times New Roman" w:hAnsi="Times New Roman" w:cs="Times New Roman"/>
          <w:lang w:val="uk-UA"/>
        </w:rPr>
        <w:t xml:space="preserve"> , Постанова Кабінету Міністрів України від 30 грудня 2022 р. № 1495 </w:t>
      </w:r>
      <w:r w:rsidR="00135924" w:rsidRPr="0071152E">
        <w:rPr>
          <w:rFonts w:ascii="Times New Roman" w:hAnsi="Times New Roman" w:cs="Times New Roman"/>
          <w:bCs/>
          <w:lang w:val="uk-UA"/>
        </w:rPr>
        <w:t xml:space="preserve">Про внесення змін до особливостей здійснення публічних </w:t>
      </w:r>
      <w:proofErr w:type="spellStart"/>
      <w:r w:rsidR="00135924" w:rsidRPr="0071152E">
        <w:rPr>
          <w:rFonts w:ascii="Times New Roman" w:hAnsi="Times New Roman" w:cs="Times New Roman"/>
          <w:bCs/>
          <w:lang w:val="uk-UA"/>
        </w:rPr>
        <w:t>закупівель</w:t>
      </w:r>
      <w:proofErr w:type="spellEnd"/>
      <w:r w:rsidR="00135924" w:rsidRPr="0071152E">
        <w:rPr>
          <w:rFonts w:ascii="Times New Roman" w:hAnsi="Times New Roman" w:cs="Times New Roman"/>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35924" w:rsidRPr="0071152E">
        <w:rPr>
          <w:rFonts w:ascii="Times New Roman" w:hAnsi="Times New Roman" w:cs="Times New Roman"/>
          <w:lang w:val="uk-UA"/>
        </w:rPr>
        <w:t xml:space="preserve"> та відповідними нормативно – правовими актами чинного законодавства України, Замовник застосовує процедуру відкритих торгів в порядку, встановленому Законом, та умовам цієї тендерної документації торгів.</w:t>
      </w:r>
    </w:p>
    <w:tbl>
      <w:tblPr>
        <w:tblW w:w="10573" w:type="dxa"/>
        <w:tblInd w:w="-72" w:type="dxa"/>
        <w:tblLayout w:type="fixed"/>
        <w:tblLook w:val="01E0" w:firstRow="1" w:lastRow="1" w:firstColumn="1" w:lastColumn="1" w:noHBand="0" w:noVBand="0"/>
      </w:tblPr>
      <w:tblGrid>
        <w:gridCol w:w="747"/>
        <w:gridCol w:w="2410"/>
        <w:gridCol w:w="7371"/>
        <w:gridCol w:w="45"/>
      </w:tblGrid>
      <w:tr w:rsidR="0071152E" w:rsidRPr="0071152E"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246430" w:rsidRPr="0071152E" w:rsidRDefault="00246430" w:rsidP="00E931E8">
            <w:pPr>
              <w:pStyle w:val="a4"/>
              <w:spacing w:after="0"/>
              <w:ind w:left="57" w:right="57"/>
              <w:rPr>
                <w:rFonts w:ascii="Times New Roman" w:hAnsi="Times New Roman"/>
                <w:b/>
                <w:lang w:val="uk-UA"/>
              </w:rPr>
            </w:pPr>
            <w:r w:rsidRPr="0071152E">
              <w:rPr>
                <w:rFonts w:ascii="Times New Roman" w:hAnsi="Times New Roman"/>
                <w:b/>
                <w:lang w:val="uk-UA"/>
              </w:rPr>
              <w:t>№</w:t>
            </w:r>
          </w:p>
        </w:tc>
        <w:tc>
          <w:tcPr>
            <w:tcW w:w="9781" w:type="dxa"/>
            <w:gridSpan w:val="2"/>
            <w:tcBorders>
              <w:top w:val="single" w:sz="4" w:space="0" w:color="auto"/>
              <w:left w:val="single" w:sz="4" w:space="0" w:color="auto"/>
              <w:bottom w:val="single" w:sz="4" w:space="0" w:color="auto"/>
              <w:right w:val="single" w:sz="4" w:space="0" w:color="auto"/>
            </w:tcBorders>
          </w:tcPr>
          <w:p w:rsidR="00246430" w:rsidRPr="0071152E" w:rsidRDefault="00246430" w:rsidP="00E931E8">
            <w:pPr>
              <w:pStyle w:val="a4"/>
              <w:spacing w:after="0"/>
              <w:ind w:left="57" w:right="57"/>
              <w:jc w:val="center"/>
              <w:rPr>
                <w:rFonts w:ascii="Times New Roman" w:hAnsi="Times New Roman"/>
                <w:b/>
                <w:lang w:val="uk-UA"/>
              </w:rPr>
            </w:pPr>
            <w:r w:rsidRPr="0071152E">
              <w:rPr>
                <w:rFonts w:ascii="Times New Roman" w:hAnsi="Times New Roman"/>
                <w:b/>
                <w:lang w:val="uk-UA"/>
              </w:rPr>
              <w:t>Загальні положення</w:t>
            </w:r>
          </w:p>
        </w:tc>
      </w:tr>
      <w:tr w:rsidR="0071152E" w:rsidRPr="0071152E" w:rsidTr="00044A79">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rsidR="00246430" w:rsidRPr="0071152E" w:rsidRDefault="00246430" w:rsidP="00E931E8">
            <w:pPr>
              <w:ind w:left="57" w:right="57"/>
              <w:jc w:val="both"/>
              <w:rPr>
                <w:rFonts w:ascii="Times New Roman" w:hAnsi="Times New Roman" w:cs="Times New Roman"/>
                <w:b/>
                <w:lang w:val="uk-UA"/>
              </w:rPr>
            </w:pPr>
            <w:r w:rsidRPr="0071152E">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rsidR="00246430" w:rsidRPr="0071152E" w:rsidRDefault="00246430" w:rsidP="00E931E8">
            <w:pPr>
              <w:ind w:left="57" w:right="57"/>
              <w:jc w:val="both"/>
              <w:rPr>
                <w:rFonts w:ascii="Times New Roman" w:hAnsi="Times New Roman" w:cs="Times New Roman"/>
                <w:b/>
                <w:lang w:val="uk-UA"/>
              </w:rPr>
            </w:pPr>
            <w:r w:rsidRPr="0071152E">
              <w:rPr>
                <w:rFonts w:ascii="Times New Roman" w:hAnsi="Times New Roman" w:cs="Times New Roman"/>
                <w:b/>
                <w:lang w:val="uk-UA"/>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246430" w:rsidRPr="0071152E" w:rsidRDefault="00246430" w:rsidP="00E931E8">
            <w:pPr>
              <w:tabs>
                <w:tab w:val="left" w:pos="2160"/>
                <w:tab w:val="left" w:pos="3600"/>
              </w:tabs>
              <w:ind w:left="57" w:right="57" w:firstLine="252"/>
              <w:jc w:val="both"/>
              <w:rPr>
                <w:rFonts w:ascii="Times New Roman" w:hAnsi="Times New Roman" w:cs="Times New Roman"/>
                <w:lang w:val="uk-UA"/>
              </w:rPr>
            </w:pPr>
            <w:r w:rsidRPr="0071152E">
              <w:rPr>
                <w:rFonts w:ascii="Times New Roman" w:hAnsi="Times New Roman" w:cs="Times New Roman"/>
                <w:lang w:val="uk-UA"/>
              </w:rPr>
              <w:t>Тендерна документація торгів розроблена на виконання вимог Закону. Терміни, які використовуються в цій документації, вживаються в значеннях, визначених Законом.</w:t>
            </w:r>
          </w:p>
        </w:tc>
      </w:tr>
      <w:tr w:rsidR="0071152E" w:rsidRPr="0071152E"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246430" w:rsidRPr="0071152E" w:rsidRDefault="00246430" w:rsidP="00E931E8">
            <w:pPr>
              <w:tabs>
                <w:tab w:val="left" w:pos="2160"/>
                <w:tab w:val="left" w:pos="3600"/>
              </w:tabs>
              <w:ind w:left="57" w:right="57"/>
              <w:jc w:val="both"/>
              <w:rPr>
                <w:rFonts w:ascii="Times New Roman" w:hAnsi="Times New Roman" w:cs="Times New Roman"/>
                <w:b/>
                <w:lang w:val="uk-UA"/>
              </w:rPr>
            </w:pPr>
            <w:r w:rsidRPr="0071152E">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rsidR="00246430" w:rsidRPr="0071152E" w:rsidRDefault="00246430" w:rsidP="00E931E8">
            <w:pPr>
              <w:tabs>
                <w:tab w:val="left" w:pos="2160"/>
                <w:tab w:val="left" w:pos="3600"/>
              </w:tabs>
              <w:ind w:left="57" w:right="57"/>
              <w:jc w:val="both"/>
              <w:rPr>
                <w:rFonts w:ascii="Times New Roman" w:hAnsi="Times New Roman" w:cs="Times New Roman"/>
                <w:b/>
                <w:lang w:val="uk-UA"/>
              </w:rPr>
            </w:pPr>
            <w:r w:rsidRPr="0071152E">
              <w:rPr>
                <w:rFonts w:ascii="Times New Roman" w:hAnsi="Times New Roman" w:cs="Times New Roman"/>
                <w:b/>
                <w:lang w:val="uk-UA"/>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246430" w:rsidRPr="0071152E" w:rsidRDefault="00246430" w:rsidP="00E931E8">
            <w:pPr>
              <w:tabs>
                <w:tab w:val="left" w:pos="2160"/>
                <w:tab w:val="left" w:pos="3600"/>
              </w:tabs>
              <w:ind w:left="57" w:right="57"/>
              <w:jc w:val="both"/>
              <w:rPr>
                <w:rFonts w:ascii="Times New Roman" w:hAnsi="Times New Roman" w:cs="Times New Roman"/>
                <w:i/>
                <w:lang w:val="uk-UA"/>
              </w:rPr>
            </w:pPr>
          </w:p>
        </w:tc>
      </w:tr>
      <w:tr w:rsidR="0071152E" w:rsidRPr="00D45B14"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246430" w:rsidRPr="0071152E" w:rsidRDefault="00246430" w:rsidP="00E931E8">
            <w:pPr>
              <w:tabs>
                <w:tab w:val="left" w:pos="2160"/>
                <w:tab w:val="left" w:pos="3600"/>
              </w:tabs>
              <w:ind w:left="57" w:right="57"/>
              <w:jc w:val="both"/>
              <w:rPr>
                <w:rFonts w:ascii="Times New Roman" w:hAnsi="Times New Roman" w:cs="Times New Roman"/>
                <w:lang w:val="uk-UA"/>
              </w:rPr>
            </w:pPr>
            <w:r w:rsidRPr="0071152E">
              <w:rPr>
                <w:rFonts w:ascii="Times New Roman" w:hAnsi="Times New Roman" w:cs="Times New Roman"/>
                <w:b/>
                <w:lang w:val="uk-UA"/>
              </w:rPr>
              <w:t>2.1</w:t>
            </w:r>
          </w:p>
        </w:tc>
        <w:tc>
          <w:tcPr>
            <w:tcW w:w="2410" w:type="dxa"/>
            <w:tcBorders>
              <w:top w:val="single" w:sz="4" w:space="0" w:color="auto"/>
              <w:left w:val="single" w:sz="4" w:space="0" w:color="auto"/>
              <w:bottom w:val="single" w:sz="4" w:space="0" w:color="auto"/>
              <w:right w:val="single" w:sz="4" w:space="0" w:color="auto"/>
            </w:tcBorders>
          </w:tcPr>
          <w:p w:rsidR="00246430" w:rsidRPr="0071152E" w:rsidRDefault="00246430" w:rsidP="00E931E8">
            <w:pPr>
              <w:tabs>
                <w:tab w:val="left" w:pos="2160"/>
                <w:tab w:val="left" w:pos="3600"/>
              </w:tabs>
              <w:ind w:left="57" w:right="57"/>
              <w:jc w:val="both"/>
              <w:rPr>
                <w:rFonts w:ascii="Times New Roman" w:hAnsi="Times New Roman" w:cs="Times New Roman"/>
                <w:lang w:val="uk-UA"/>
              </w:rPr>
            </w:pPr>
            <w:r w:rsidRPr="0071152E">
              <w:rPr>
                <w:rFonts w:ascii="Times New Roman" w:hAnsi="Times New Roman" w:cs="Times New Roman"/>
                <w:lang w:val="uk-UA"/>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rsidR="00246430" w:rsidRPr="0071152E" w:rsidRDefault="006500CD" w:rsidP="00E931E8">
            <w:pPr>
              <w:tabs>
                <w:tab w:val="left" w:pos="2160"/>
                <w:tab w:val="left" w:pos="3600"/>
              </w:tabs>
              <w:ind w:left="57" w:right="57"/>
              <w:jc w:val="both"/>
              <w:rPr>
                <w:rFonts w:ascii="Times New Roman" w:hAnsi="Times New Roman" w:cs="Times New Roman"/>
                <w:highlight w:val="yellow"/>
                <w:lang w:val="uk-UA"/>
              </w:rPr>
            </w:pPr>
            <w:r w:rsidRPr="0071152E">
              <w:rPr>
                <w:rFonts w:ascii="Times New Roman" w:hAnsi="Times New Roman" w:cs="Times New Roman"/>
                <w:lang w:val="uk-UA"/>
              </w:rPr>
              <w:t xml:space="preserve">Комунальне некомерційне підприємство «Міська </w:t>
            </w:r>
            <w:r w:rsidR="00E931E8" w:rsidRPr="0071152E">
              <w:rPr>
                <w:rFonts w:ascii="Times New Roman" w:hAnsi="Times New Roman" w:cs="Times New Roman"/>
                <w:lang w:val="uk-UA"/>
              </w:rPr>
              <w:t xml:space="preserve"> </w:t>
            </w:r>
            <w:r w:rsidRPr="0071152E">
              <w:rPr>
                <w:rFonts w:ascii="Times New Roman" w:hAnsi="Times New Roman" w:cs="Times New Roman"/>
                <w:lang w:val="uk-UA"/>
              </w:rPr>
              <w:t>клінічна лікарня № 1» Одеської міської ради</w:t>
            </w:r>
          </w:p>
        </w:tc>
      </w:tr>
      <w:tr w:rsidR="0071152E" w:rsidRPr="0071152E"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246430" w:rsidRPr="0071152E" w:rsidRDefault="00246430" w:rsidP="00E931E8">
            <w:pPr>
              <w:tabs>
                <w:tab w:val="left" w:pos="2160"/>
                <w:tab w:val="left" w:pos="3600"/>
              </w:tabs>
              <w:ind w:left="57" w:right="57"/>
              <w:jc w:val="both"/>
              <w:rPr>
                <w:rFonts w:ascii="Times New Roman" w:hAnsi="Times New Roman" w:cs="Times New Roman"/>
                <w:lang w:val="uk-UA"/>
              </w:rPr>
            </w:pPr>
            <w:r w:rsidRPr="0071152E">
              <w:rPr>
                <w:rFonts w:ascii="Times New Roman" w:hAnsi="Times New Roman" w:cs="Times New Roman"/>
                <w:b/>
                <w:lang w:val="uk-UA"/>
              </w:rPr>
              <w:t>2.2</w:t>
            </w:r>
          </w:p>
        </w:tc>
        <w:tc>
          <w:tcPr>
            <w:tcW w:w="2410" w:type="dxa"/>
            <w:tcBorders>
              <w:top w:val="single" w:sz="4" w:space="0" w:color="auto"/>
              <w:left w:val="single" w:sz="4" w:space="0" w:color="auto"/>
              <w:bottom w:val="single" w:sz="4" w:space="0" w:color="auto"/>
              <w:right w:val="single" w:sz="4" w:space="0" w:color="auto"/>
            </w:tcBorders>
          </w:tcPr>
          <w:p w:rsidR="00246430" w:rsidRPr="0071152E" w:rsidRDefault="00246430" w:rsidP="00E931E8">
            <w:pPr>
              <w:tabs>
                <w:tab w:val="left" w:pos="2160"/>
                <w:tab w:val="left" w:pos="3600"/>
              </w:tabs>
              <w:ind w:left="57" w:right="57"/>
              <w:jc w:val="both"/>
              <w:rPr>
                <w:rFonts w:ascii="Times New Roman" w:hAnsi="Times New Roman" w:cs="Times New Roman"/>
                <w:lang w:val="uk-UA"/>
              </w:rPr>
            </w:pPr>
            <w:r w:rsidRPr="0071152E">
              <w:rPr>
                <w:rFonts w:ascii="Times New Roman" w:hAnsi="Times New Roman" w:cs="Times New Roman"/>
                <w:lang w:val="uk-UA"/>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rsidR="00246430" w:rsidRPr="0071152E" w:rsidRDefault="006500CD" w:rsidP="00E931E8">
            <w:pPr>
              <w:tabs>
                <w:tab w:val="left" w:pos="2160"/>
                <w:tab w:val="left" w:pos="3600"/>
              </w:tabs>
              <w:ind w:left="57" w:right="57"/>
              <w:jc w:val="both"/>
              <w:rPr>
                <w:rFonts w:ascii="Times New Roman" w:hAnsi="Times New Roman" w:cs="Times New Roman"/>
                <w:highlight w:val="yellow"/>
                <w:lang w:val="uk-UA"/>
              </w:rPr>
            </w:pPr>
            <w:r w:rsidRPr="0071152E">
              <w:rPr>
                <w:lang w:eastAsia="uk-UA"/>
              </w:rPr>
              <w:t xml:space="preserve">65007, </w:t>
            </w:r>
            <w:proofErr w:type="spellStart"/>
            <w:r w:rsidRPr="0071152E">
              <w:rPr>
                <w:lang w:eastAsia="uk-UA"/>
              </w:rPr>
              <w:t>Україна</w:t>
            </w:r>
            <w:proofErr w:type="spellEnd"/>
            <w:r w:rsidRPr="0071152E">
              <w:rPr>
                <w:lang w:eastAsia="uk-UA"/>
              </w:rPr>
              <w:t xml:space="preserve">, м. Одеса, </w:t>
            </w:r>
            <w:proofErr w:type="spellStart"/>
            <w:r w:rsidRPr="0071152E">
              <w:rPr>
                <w:lang w:eastAsia="uk-UA"/>
              </w:rPr>
              <w:t>вул</w:t>
            </w:r>
            <w:proofErr w:type="spellEnd"/>
            <w:r w:rsidRPr="0071152E">
              <w:rPr>
                <w:lang w:eastAsia="uk-UA"/>
              </w:rPr>
              <w:t xml:space="preserve">. </w:t>
            </w:r>
            <w:proofErr w:type="spellStart"/>
            <w:r w:rsidRPr="0071152E">
              <w:rPr>
                <w:lang w:eastAsia="uk-UA"/>
              </w:rPr>
              <w:t>М’ясоєдовська</w:t>
            </w:r>
            <w:proofErr w:type="spellEnd"/>
            <w:r w:rsidRPr="0071152E">
              <w:rPr>
                <w:lang w:eastAsia="uk-UA"/>
              </w:rPr>
              <w:t>, 32</w:t>
            </w:r>
          </w:p>
        </w:tc>
      </w:tr>
      <w:tr w:rsidR="0071152E" w:rsidRPr="0071152E" w:rsidTr="00557B6F">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71152E" w:rsidRDefault="006500CD" w:rsidP="00E931E8">
            <w:pPr>
              <w:tabs>
                <w:tab w:val="left" w:pos="2160"/>
                <w:tab w:val="left" w:pos="3600"/>
              </w:tabs>
              <w:ind w:left="57" w:right="57"/>
              <w:jc w:val="both"/>
              <w:rPr>
                <w:rFonts w:ascii="Times New Roman" w:hAnsi="Times New Roman" w:cs="Times New Roman"/>
                <w:lang w:val="uk-UA"/>
              </w:rPr>
            </w:pPr>
            <w:r w:rsidRPr="0071152E">
              <w:rPr>
                <w:rFonts w:ascii="Times New Roman" w:hAnsi="Times New Roman" w:cs="Times New Roman"/>
                <w:b/>
                <w:lang w:val="uk-UA"/>
              </w:rPr>
              <w:t>2.3</w:t>
            </w:r>
            <w:r w:rsidRPr="0071152E">
              <w:rPr>
                <w:rFonts w:ascii="Times New Roman" w:hAnsi="Times New Roman" w:cs="Times New Roman"/>
                <w:lang w:val="uk-UA"/>
              </w:rPr>
              <w:t xml:space="preserve">  </w:t>
            </w:r>
          </w:p>
        </w:tc>
        <w:tc>
          <w:tcPr>
            <w:tcW w:w="2410" w:type="dxa"/>
            <w:tcBorders>
              <w:top w:val="single" w:sz="4" w:space="0" w:color="auto"/>
              <w:left w:val="single" w:sz="4" w:space="0" w:color="auto"/>
              <w:bottom w:val="single" w:sz="4" w:space="0" w:color="auto"/>
              <w:right w:val="single" w:sz="4" w:space="0" w:color="auto"/>
            </w:tcBorders>
          </w:tcPr>
          <w:p w:rsidR="006500CD" w:rsidRPr="0071152E" w:rsidRDefault="006500CD" w:rsidP="00E931E8">
            <w:pPr>
              <w:tabs>
                <w:tab w:val="left" w:pos="2160"/>
                <w:tab w:val="left" w:pos="3600"/>
              </w:tabs>
              <w:ind w:left="57" w:right="57"/>
              <w:jc w:val="both"/>
              <w:rPr>
                <w:rFonts w:ascii="Times New Roman" w:hAnsi="Times New Roman" w:cs="Times New Roman"/>
                <w:lang w:val="uk-UA"/>
              </w:rPr>
            </w:pPr>
            <w:r w:rsidRPr="0071152E">
              <w:rPr>
                <w:rFonts w:ascii="Times New Roman" w:hAnsi="Times New Roman" w:cs="Times New Roman"/>
                <w:lang w:val="uk-UA"/>
              </w:rPr>
              <w:t>посадова особа замовника, уповноважена здійснювати зв'язок з учасниками:</w:t>
            </w:r>
          </w:p>
        </w:tc>
        <w:tc>
          <w:tcPr>
            <w:tcW w:w="7371" w:type="dxa"/>
            <w:tcBorders>
              <w:top w:val="single" w:sz="4" w:space="0" w:color="auto"/>
              <w:left w:val="single" w:sz="4" w:space="0" w:color="auto"/>
              <w:bottom w:val="single" w:sz="4" w:space="0" w:color="auto"/>
              <w:right w:val="single" w:sz="4" w:space="0" w:color="auto"/>
            </w:tcBorders>
          </w:tcPr>
          <w:p w:rsidR="006500CD" w:rsidRPr="0071152E" w:rsidRDefault="006500CD" w:rsidP="00E931E8">
            <w:pPr>
              <w:ind w:left="57" w:right="57"/>
              <w:jc w:val="both"/>
              <w:rPr>
                <w:rFonts w:ascii="Times New Roman" w:hAnsi="Times New Roman" w:cs="Times New Roman"/>
                <w:lang w:val="uk-UA"/>
              </w:rPr>
            </w:pPr>
            <w:r w:rsidRPr="0071152E">
              <w:rPr>
                <w:rFonts w:ascii="Times New Roman" w:hAnsi="Times New Roman" w:cs="Times New Roman"/>
                <w:lang w:val="uk-UA"/>
              </w:rPr>
              <w:t xml:space="preserve">Наталя МОЛЯВКО – фахівець з публічних </w:t>
            </w:r>
            <w:proofErr w:type="spellStart"/>
            <w:r w:rsidRPr="0071152E">
              <w:rPr>
                <w:rFonts w:ascii="Times New Roman" w:hAnsi="Times New Roman" w:cs="Times New Roman"/>
                <w:lang w:val="uk-UA"/>
              </w:rPr>
              <w:t>закупівель</w:t>
            </w:r>
            <w:proofErr w:type="spellEnd"/>
            <w:r w:rsidRPr="0071152E">
              <w:rPr>
                <w:rFonts w:ascii="Times New Roman" w:hAnsi="Times New Roman" w:cs="Times New Roman"/>
                <w:lang w:val="uk-UA"/>
              </w:rPr>
              <w:t xml:space="preserve"> КНП «Міська клінічна лікарня № 1» ОМР, уповноважена особа КНП «Міська клінічна лікарня №1» ОМР; </w:t>
            </w:r>
          </w:p>
          <w:p w:rsidR="006500CD" w:rsidRPr="0071152E" w:rsidRDefault="006500CD" w:rsidP="00E931E8">
            <w:pPr>
              <w:ind w:left="57" w:right="57"/>
              <w:jc w:val="both"/>
              <w:rPr>
                <w:rFonts w:ascii="Times New Roman" w:hAnsi="Times New Roman" w:cs="Times New Roman"/>
              </w:rPr>
            </w:pPr>
            <w:r w:rsidRPr="0071152E">
              <w:rPr>
                <w:rFonts w:ascii="Times New Roman" w:hAnsi="Times New Roman" w:cs="Times New Roman"/>
              </w:rPr>
              <w:t>Телефон: 066-134-00-17;</w:t>
            </w:r>
          </w:p>
          <w:p w:rsidR="006500CD" w:rsidRPr="0071152E" w:rsidRDefault="006500CD" w:rsidP="00E931E8">
            <w:pPr>
              <w:ind w:left="57" w:right="57"/>
              <w:jc w:val="both"/>
              <w:rPr>
                <w:rFonts w:ascii="Times New Roman" w:hAnsi="Times New Roman" w:cs="Times New Roman"/>
              </w:rPr>
            </w:pPr>
            <w:proofErr w:type="spellStart"/>
            <w:r w:rsidRPr="0071152E">
              <w:rPr>
                <w:rFonts w:ascii="Times New Roman" w:hAnsi="Times New Roman" w:cs="Times New Roman"/>
              </w:rPr>
              <w:t>Електронна</w:t>
            </w:r>
            <w:proofErr w:type="spellEnd"/>
            <w:r w:rsidRPr="0071152E">
              <w:rPr>
                <w:rFonts w:ascii="Times New Roman" w:hAnsi="Times New Roman" w:cs="Times New Roman"/>
              </w:rPr>
              <w:t xml:space="preserve"> адреса: dogovoragkb1@gmail.com</w:t>
            </w:r>
          </w:p>
        </w:tc>
      </w:tr>
      <w:tr w:rsidR="0071152E" w:rsidRPr="0071152E"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71152E" w:rsidRDefault="006500CD" w:rsidP="00E931E8">
            <w:pPr>
              <w:tabs>
                <w:tab w:val="left" w:pos="2160"/>
                <w:tab w:val="left" w:pos="3600"/>
              </w:tabs>
              <w:ind w:left="57" w:right="57"/>
              <w:jc w:val="both"/>
              <w:rPr>
                <w:rFonts w:ascii="Times New Roman" w:hAnsi="Times New Roman" w:cs="Times New Roman"/>
                <w:b/>
                <w:lang w:val="uk-UA"/>
              </w:rPr>
            </w:pPr>
            <w:r w:rsidRPr="0071152E">
              <w:rPr>
                <w:rFonts w:ascii="Times New Roman" w:hAnsi="Times New Roman" w:cs="Times New Roman"/>
                <w:b/>
                <w:lang w:val="uk-UA"/>
              </w:rPr>
              <w:t xml:space="preserve">3. </w:t>
            </w:r>
          </w:p>
        </w:tc>
        <w:tc>
          <w:tcPr>
            <w:tcW w:w="2410" w:type="dxa"/>
            <w:tcBorders>
              <w:top w:val="single" w:sz="4" w:space="0" w:color="auto"/>
              <w:left w:val="single" w:sz="4" w:space="0" w:color="auto"/>
              <w:bottom w:val="single" w:sz="4" w:space="0" w:color="auto"/>
              <w:right w:val="single" w:sz="4" w:space="0" w:color="auto"/>
            </w:tcBorders>
          </w:tcPr>
          <w:p w:rsidR="006500CD" w:rsidRPr="0071152E" w:rsidRDefault="006500CD" w:rsidP="00E931E8">
            <w:pPr>
              <w:tabs>
                <w:tab w:val="left" w:pos="2160"/>
                <w:tab w:val="left" w:pos="3600"/>
              </w:tabs>
              <w:ind w:left="57" w:right="57"/>
              <w:jc w:val="both"/>
              <w:rPr>
                <w:rFonts w:ascii="Times New Roman" w:hAnsi="Times New Roman" w:cs="Times New Roman"/>
                <w:b/>
                <w:lang w:val="uk-UA"/>
              </w:rPr>
            </w:pPr>
            <w:r w:rsidRPr="0071152E">
              <w:rPr>
                <w:rFonts w:ascii="Times New Roman" w:hAnsi="Times New Roman" w:cs="Times New Roman"/>
                <w:b/>
                <w:lang w:val="uk-UA"/>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6500CD" w:rsidRPr="0071152E" w:rsidRDefault="006500CD" w:rsidP="00E931E8">
            <w:pPr>
              <w:tabs>
                <w:tab w:val="left" w:pos="2160"/>
                <w:tab w:val="left" w:pos="3600"/>
              </w:tabs>
              <w:ind w:left="57" w:right="57"/>
              <w:jc w:val="both"/>
              <w:rPr>
                <w:rFonts w:ascii="Times New Roman" w:hAnsi="Times New Roman" w:cs="Times New Roman"/>
                <w:lang w:val="uk-UA"/>
              </w:rPr>
            </w:pPr>
            <w:r w:rsidRPr="0071152E">
              <w:rPr>
                <w:rFonts w:ascii="Times New Roman" w:hAnsi="Times New Roman" w:cs="Times New Roman"/>
                <w:lang w:val="uk-UA"/>
              </w:rPr>
              <w:t>Відкриті торги</w:t>
            </w:r>
          </w:p>
        </w:tc>
      </w:tr>
      <w:tr w:rsidR="0071152E" w:rsidRPr="0071152E"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71152E" w:rsidRDefault="006500CD" w:rsidP="00E931E8">
            <w:pPr>
              <w:tabs>
                <w:tab w:val="left" w:pos="2160"/>
                <w:tab w:val="left" w:pos="3600"/>
              </w:tabs>
              <w:ind w:left="57" w:right="57"/>
              <w:jc w:val="both"/>
              <w:rPr>
                <w:rFonts w:ascii="Times New Roman" w:hAnsi="Times New Roman" w:cs="Times New Roman"/>
                <w:b/>
                <w:lang w:val="uk-UA"/>
              </w:rPr>
            </w:pPr>
            <w:r w:rsidRPr="0071152E">
              <w:rPr>
                <w:rFonts w:ascii="Times New Roman" w:hAnsi="Times New Roman" w:cs="Times New Roman"/>
                <w:b/>
                <w:lang w:val="uk-UA"/>
              </w:rPr>
              <w:t xml:space="preserve">4. </w:t>
            </w:r>
          </w:p>
        </w:tc>
        <w:tc>
          <w:tcPr>
            <w:tcW w:w="2410" w:type="dxa"/>
            <w:tcBorders>
              <w:top w:val="single" w:sz="4" w:space="0" w:color="auto"/>
              <w:left w:val="single" w:sz="4" w:space="0" w:color="auto"/>
              <w:bottom w:val="single" w:sz="4" w:space="0" w:color="auto"/>
              <w:right w:val="single" w:sz="4" w:space="0" w:color="auto"/>
            </w:tcBorders>
          </w:tcPr>
          <w:p w:rsidR="006500CD" w:rsidRPr="0071152E" w:rsidRDefault="006500CD" w:rsidP="00E931E8">
            <w:pPr>
              <w:tabs>
                <w:tab w:val="left" w:pos="2160"/>
                <w:tab w:val="left" w:pos="3600"/>
              </w:tabs>
              <w:ind w:left="57" w:right="57"/>
              <w:jc w:val="both"/>
              <w:rPr>
                <w:rFonts w:ascii="Times New Roman" w:hAnsi="Times New Roman" w:cs="Times New Roman"/>
                <w:b/>
                <w:lang w:val="uk-UA"/>
              </w:rPr>
            </w:pPr>
            <w:r w:rsidRPr="0071152E">
              <w:rPr>
                <w:rFonts w:ascii="Times New Roman" w:hAnsi="Times New Roman" w:cs="Times New Roman"/>
                <w:b/>
                <w:lang w:val="uk-UA"/>
              </w:rPr>
              <w:t>Інформація про 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6500CD" w:rsidRPr="0071152E" w:rsidRDefault="006500CD" w:rsidP="00E931E8">
            <w:pPr>
              <w:tabs>
                <w:tab w:val="left" w:pos="2160"/>
                <w:tab w:val="left" w:pos="3600"/>
              </w:tabs>
              <w:ind w:left="57" w:right="57"/>
              <w:jc w:val="both"/>
              <w:rPr>
                <w:rFonts w:ascii="Times New Roman" w:hAnsi="Times New Roman" w:cs="Times New Roman"/>
                <w:lang w:val="uk-UA"/>
              </w:rPr>
            </w:pPr>
          </w:p>
        </w:tc>
      </w:tr>
      <w:tr w:rsidR="0071152E" w:rsidRPr="0071152E" w:rsidTr="00E931E8">
        <w:trPr>
          <w:gridAfter w:val="1"/>
          <w:wAfter w:w="45" w:type="dxa"/>
          <w:trHeight w:val="995"/>
        </w:trPr>
        <w:tc>
          <w:tcPr>
            <w:tcW w:w="747" w:type="dxa"/>
            <w:tcBorders>
              <w:top w:val="single" w:sz="4" w:space="0" w:color="auto"/>
              <w:left w:val="single" w:sz="4" w:space="0" w:color="auto"/>
              <w:bottom w:val="single" w:sz="4" w:space="0" w:color="auto"/>
              <w:right w:val="single" w:sz="4" w:space="0" w:color="auto"/>
            </w:tcBorders>
          </w:tcPr>
          <w:p w:rsidR="006500CD" w:rsidRPr="0071152E" w:rsidRDefault="006500CD" w:rsidP="00E931E8">
            <w:pPr>
              <w:tabs>
                <w:tab w:val="left" w:pos="2160"/>
                <w:tab w:val="left" w:pos="3600"/>
              </w:tabs>
              <w:ind w:left="57" w:right="57"/>
              <w:jc w:val="both"/>
              <w:rPr>
                <w:rFonts w:ascii="Times New Roman" w:hAnsi="Times New Roman" w:cs="Times New Roman"/>
                <w:lang w:val="uk-UA"/>
              </w:rPr>
            </w:pPr>
            <w:r w:rsidRPr="0071152E">
              <w:rPr>
                <w:rFonts w:ascii="Times New Roman" w:hAnsi="Times New Roman" w:cs="Times New Roman"/>
                <w:b/>
                <w:lang w:val="uk-UA"/>
              </w:rPr>
              <w:t>4.1.</w:t>
            </w:r>
          </w:p>
        </w:tc>
        <w:tc>
          <w:tcPr>
            <w:tcW w:w="2410" w:type="dxa"/>
            <w:tcBorders>
              <w:top w:val="single" w:sz="4" w:space="0" w:color="auto"/>
              <w:left w:val="single" w:sz="4" w:space="0" w:color="auto"/>
              <w:bottom w:val="single" w:sz="4" w:space="0" w:color="auto"/>
              <w:right w:val="single" w:sz="4" w:space="0" w:color="auto"/>
            </w:tcBorders>
          </w:tcPr>
          <w:p w:rsidR="006500CD" w:rsidRPr="0071152E" w:rsidRDefault="006500CD" w:rsidP="00E931E8">
            <w:pPr>
              <w:tabs>
                <w:tab w:val="left" w:pos="2160"/>
                <w:tab w:val="left" w:pos="3600"/>
              </w:tabs>
              <w:ind w:left="57" w:right="57"/>
              <w:jc w:val="both"/>
              <w:rPr>
                <w:rFonts w:ascii="Times New Roman" w:hAnsi="Times New Roman" w:cs="Times New Roman"/>
                <w:lang w:val="uk-UA"/>
              </w:rPr>
            </w:pPr>
            <w:r w:rsidRPr="0071152E">
              <w:rPr>
                <w:rFonts w:ascii="Times New Roman" w:hAnsi="Times New Roman" w:cs="Times New Roman"/>
                <w:lang w:val="uk-UA"/>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tcPr>
          <w:p w:rsidR="006500CD" w:rsidRPr="0071152E" w:rsidRDefault="00557B6F" w:rsidP="00E931E8">
            <w:pPr>
              <w:ind w:left="57" w:right="57"/>
              <w:jc w:val="both"/>
              <w:rPr>
                <w:rFonts w:ascii="Times New Roman" w:hAnsi="Times New Roman" w:cs="Times New Roman"/>
                <w:lang w:val="uk-UA"/>
              </w:rPr>
            </w:pPr>
            <w:r w:rsidRPr="0071152E">
              <w:rPr>
                <w:rFonts w:ascii="Times New Roman" w:eastAsia="Calibri" w:hAnsi="Times New Roman"/>
              </w:rPr>
              <w:t>«</w:t>
            </w:r>
            <w:proofErr w:type="spellStart"/>
            <w:r w:rsidRPr="0071152E">
              <w:rPr>
                <w:rFonts w:ascii="Times New Roman" w:eastAsia="Calibri" w:hAnsi="Times New Roman"/>
              </w:rPr>
              <w:t>Санітарно-технічний</w:t>
            </w:r>
            <w:proofErr w:type="spellEnd"/>
            <w:r w:rsidRPr="0071152E">
              <w:rPr>
                <w:rFonts w:ascii="Times New Roman" w:eastAsia="Calibri" w:hAnsi="Times New Roman"/>
              </w:rPr>
              <w:t xml:space="preserve"> тампонаж </w:t>
            </w:r>
            <w:proofErr w:type="spellStart"/>
            <w:r w:rsidRPr="0071152E">
              <w:rPr>
                <w:rFonts w:ascii="Times New Roman" w:eastAsia="Calibri" w:hAnsi="Times New Roman"/>
              </w:rPr>
              <w:t>свердловини</w:t>
            </w:r>
            <w:proofErr w:type="spellEnd"/>
            <w:r w:rsidRPr="0071152E">
              <w:rPr>
                <w:rFonts w:ascii="Times New Roman" w:eastAsia="Calibri" w:hAnsi="Times New Roman"/>
              </w:rPr>
              <w:t xml:space="preserve"> №4072 та </w:t>
            </w:r>
            <w:proofErr w:type="spellStart"/>
            <w:r w:rsidRPr="0071152E">
              <w:rPr>
                <w:rFonts w:ascii="Times New Roman" w:eastAsia="Calibri" w:hAnsi="Times New Roman"/>
              </w:rPr>
              <w:t>будівництво</w:t>
            </w:r>
            <w:proofErr w:type="spellEnd"/>
            <w:r w:rsidRPr="0071152E">
              <w:rPr>
                <w:rFonts w:ascii="Times New Roman" w:eastAsia="Calibri" w:hAnsi="Times New Roman"/>
              </w:rPr>
              <w:t xml:space="preserve"> (</w:t>
            </w:r>
            <w:proofErr w:type="spellStart"/>
            <w:r w:rsidRPr="0071152E">
              <w:rPr>
                <w:rFonts w:ascii="Times New Roman" w:eastAsia="Calibri" w:hAnsi="Times New Roman"/>
              </w:rPr>
              <w:t>буріння</w:t>
            </w:r>
            <w:proofErr w:type="spellEnd"/>
            <w:r w:rsidRPr="0071152E">
              <w:rPr>
                <w:rFonts w:ascii="Times New Roman" w:eastAsia="Calibri" w:hAnsi="Times New Roman"/>
              </w:rPr>
              <w:t xml:space="preserve">) </w:t>
            </w:r>
            <w:proofErr w:type="spellStart"/>
            <w:r w:rsidRPr="0071152E">
              <w:rPr>
                <w:rFonts w:ascii="Times New Roman" w:eastAsia="Calibri" w:hAnsi="Times New Roman"/>
              </w:rPr>
              <w:t>нової</w:t>
            </w:r>
            <w:proofErr w:type="spellEnd"/>
            <w:r w:rsidRPr="0071152E">
              <w:rPr>
                <w:rFonts w:ascii="Times New Roman" w:eastAsia="Calibri" w:hAnsi="Times New Roman"/>
              </w:rPr>
              <w:t xml:space="preserve"> </w:t>
            </w:r>
            <w:proofErr w:type="spellStart"/>
            <w:r w:rsidRPr="0071152E">
              <w:rPr>
                <w:rFonts w:ascii="Times New Roman" w:eastAsia="Calibri" w:hAnsi="Times New Roman"/>
              </w:rPr>
              <w:t>водозабірної</w:t>
            </w:r>
            <w:proofErr w:type="spellEnd"/>
            <w:r w:rsidRPr="0071152E">
              <w:rPr>
                <w:rFonts w:ascii="Times New Roman" w:eastAsia="Calibri" w:hAnsi="Times New Roman"/>
              </w:rPr>
              <w:t xml:space="preserve"> </w:t>
            </w:r>
            <w:proofErr w:type="spellStart"/>
            <w:r w:rsidRPr="0071152E">
              <w:rPr>
                <w:rFonts w:ascii="Times New Roman" w:eastAsia="Calibri" w:hAnsi="Times New Roman"/>
              </w:rPr>
              <w:t>свердловини</w:t>
            </w:r>
            <w:proofErr w:type="spellEnd"/>
            <w:r w:rsidRPr="0071152E">
              <w:rPr>
                <w:rFonts w:ascii="Times New Roman" w:eastAsia="Calibri" w:hAnsi="Times New Roman"/>
              </w:rPr>
              <w:t xml:space="preserve"> за </w:t>
            </w:r>
            <w:proofErr w:type="spellStart"/>
            <w:r w:rsidRPr="0071152E">
              <w:rPr>
                <w:rFonts w:ascii="Times New Roman" w:eastAsia="Calibri" w:hAnsi="Times New Roman"/>
              </w:rPr>
              <w:t>адресою</w:t>
            </w:r>
            <w:proofErr w:type="spellEnd"/>
            <w:r w:rsidRPr="0071152E">
              <w:rPr>
                <w:rFonts w:ascii="Times New Roman" w:eastAsia="Calibri" w:hAnsi="Times New Roman"/>
              </w:rPr>
              <w:t xml:space="preserve">: м. Одеса, </w:t>
            </w:r>
            <w:proofErr w:type="spellStart"/>
            <w:r w:rsidRPr="0071152E">
              <w:rPr>
                <w:rFonts w:ascii="Times New Roman" w:eastAsia="Calibri" w:hAnsi="Times New Roman"/>
              </w:rPr>
              <w:t>вул</w:t>
            </w:r>
            <w:proofErr w:type="spellEnd"/>
            <w:r w:rsidRPr="0071152E">
              <w:rPr>
                <w:rFonts w:ascii="Times New Roman" w:eastAsia="Calibri" w:hAnsi="Times New Roman"/>
              </w:rPr>
              <w:t xml:space="preserve">. </w:t>
            </w:r>
            <w:proofErr w:type="spellStart"/>
            <w:r w:rsidRPr="0071152E">
              <w:rPr>
                <w:rFonts w:ascii="Times New Roman" w:eastAsia="Calibri" w:hAnsi="Times New Roman"/>
              </w:rPr>
              <w:t>М'ясоєдовська</w:t>
            </w:r>
            <w:proofErr w:type="spellEnd"/>
            <w:r w:rsidRPr="0071152E">
              <w:rPr>
                <w:rFonts w:ascii="Times New Roman" w:eastAsia="Calibri" w:hAnsi="Times New Roman"/>
              </w:rPr>
              <w:t>, 32, КНП «</w:t>
            </w:r>
            <w:proofErr w:type="spellStart"/>
            <w:r w:rsidRPr="0071152E">
              <w:rPr>
                <w:rFonts w:ascii="Times New Roman" w:eastAsia="Calibri" w:hAnsi="Times New Roman"/>
              </w:rPr>
              <w:t>Міська</w:t>
            </w:r>
            <w:proofErr w:type="spellEnd"/>
            <w:r w:rsidRPr="0071152E">
              <w:rPr>
                <w:rFonts w:ascii="Times New Roman" w:eastAsia="Calibri" w:hAnsi="Times New Roman"/>
              </w:rPr>
              <w:t xml:space="preserve"> </w:t>
            </w:r>
            <w:proofErr w:type="spellStart"/>
            <w:r w:rsidRPr="0071152E">
              <w:rPr>
                <w:rFonts w:ascii="Times New Roman" w:eastAsia="Calibri" w:hAnsi="Times New Roman"/>
              </w:rPr>
              <w:t>клінічна</w:t>
            </w:r>
            <w:proofErr w:type="spellEnd"/>
            <w:r w:rsidRPr="0071152E">
              <w:rPr>
                <w:rFonts w:ascii="Times New Roman" w:eastAsia="Calibri" w:hAnsi="Times New Roman"/>
              </w:rPr>
              <w:t xml:space="preserve"> </w:t>
            </w:r>
            <w:proofErr w:type="spellStart"/>
            <w:r w:rsidRPr="0071152E">
              <w:rPr>
                <w:rFonts w:ascii="Times New Roman" w:eastAsia="Calibri" w:hAnsi="Times New Roman"/>
              </w:rPr>
              <w:t>лікарня</w:t>
            </w:r>
            <w:proofErr w:type="spellEnd"/>
            <w:r w:rsidRPr="0071152E">
              <w:rPr>
                <w:rFonts w:ascii="Times New Roman" w:eastAsia="Calibri" w:hAnsi="Times New Roman"/>
              </w:rPr>
              <w:t xml:space="preserve"> №1» </w:t>
            </w:r>
            <w:proofErr w:type="spellStart"/>
            <w:r w:rsidRPr="0071152E">
              <w:rPr>
                <w:rFonts w:ascii="Times New Roman" w:eastAsia="Calibri" w:hAnsi="Times New Roman"/>
              </w:rPr>
              <w:t>Одеської</w:t>
            </w:r>
            <w:proofErr w:type="spellEnd"/>
            <w:r w:rsidRPr="0071152E">
              <w:rPr>
                <w:rFonts w:ascii="Times New Roman" w:eastAsia="Calibri" w:hAnsi="Times New Roman"/>
              </w:rPr>
              <w:t xml:space="preserve"> </w:t>
            </w:r>
            <w:proofErr w:type="spellStart"/>
            <w:r w:rsidRPr="0071152E">
              <w:rPr>
                <w:rFonts w:ascii="Times New Roman" w:eastAsia="Calibri" w:hAnsi="Times New Roman"/>
              </w:rPr>
              <w:t>міської</w:t>
            </w:r>
            <w:proofErr w:type="spellEnd"/>
            <w:r w:rsidRPr="0071152E">
              <w:rPr>
                <w:rFonts w:ascii="Times New Roman" w:eastAsia="Calibri" w:hAnsi="Times New Roman"/>
              </w:rPr>
              <w:t xml:space="preserve"> ради»</w:t>
            </w:r>
            <w:r w:rsidR="00E931E8" w:rsidRPr="0071152E">
              <w:rPr>
                <w:rFonts w:ascii="Times New Roman" w:eastAsia="Calibri" w:hAnsi="Times New Roman"/>
                <w:lang w:val="uk-UA"/>
              </w:rPr>
              <w:t xml:space="preserve"> </w:t>
            </w:r>
          </w:p>
        </w:tc>
      </w:tr>
      <w:tr w:rsidR="0071152E" w:rsidRPr="002F7EE2"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2F7EE2" w:rsidRDefault="006500CD" w:rsidP="00E931E8">
            <w:pPr>
              <w:tabs>
                <w:tab w:val="left" w:pos="2160"/>
                <w:tab w:val="left" w:pos="3600"/>
              </w:tabs>
              <w:ind w:left="57" w:right="57"/>
              <w:jc w:val="both"/>
              <w:rPr>
                <w:rFonts w:ascii="Times New Roman" w:hAnsi="Times New Roman" w:cs="Times New Roman"/>
                <w:lang w:val="uk-UA"/>
              </w:rPr>
            </w:pPr>
            <w:r w:rsidRPr="002F7EE2">
              <w:rPr>
                <w:rFonts w:ascii="Times New Roman" w:hAnsi="Times New Roman" w:cs="Times New Roman"/>
                <w:b/>
                <w:lang w:val="uk-UA"/>
              </w:rPr>
              <w:t>4.2.</w:t>
            </w:r>
          </w:p>
        </w:tc>
        <w:tc>
          <w:tcPr>
            <w:tcW w:w="2410" w:type="dxa"/>
            <w:tcBorders>
              <w:top w:val="single" w:sz="4" w:space="0" w:color="auto"/>
              <w:left w:val="single" w:sz="4" w:space="0" w:color="auto"/>
              <w:bottom w:val="single" w:sz="4" w:space="0" w:color="auto"/>
              <w:right w:val="single" w:sz="4" w:space="0" w:color="auto"/>
            </w:tcBorders>
          </w:tcPr>
          <w:p w:rsidR="006500CD" w:rsidRPr="002F7EE2" w:rsidRDefault="006500CD" w:rsidP="00E931E8">
            <w:pPr>
              <w:tabs>
                <w:tab w:val="left" w:pos="2160"/>
                <w:tab w:val="left" w:pos="3600"/>
              </w:tabs>
              <w:ind w:left="57" w:right="57"/>
              <w:jc w:val="both"/>
              <w:rPr>
                <w:rFonts w:ascii="Times New Roman" w:hAnsi="Times New Roman" w:cs="Times New Roman"/>
                <w:lang w:val="uk-UA"/>
              </w:rPr>
            </w:pPr>
            <w:r w:rsidRPr="002F7EE2">
              <w:rPr>
                <w:rFonts w:ascii="Times New Roman" w:hAnsi="Times New Roman" w:cs="Times New Roman"/>
                <w:lang w:val="uk-UA"/>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6500CD" w:rsidRPr="002F7EE2" w:rsidRDefault="006500CD" w:rsidP="00E931E8">
            <w:pPr>
              <w:tabs>
                <w:tab w:val="left" w:pos="2160"/>
                <w:tab w:val="left" w:pos="3600"/>
              </w:tabs>
              <w:ind w:left="57" w:right="57"/>
              <w:jc w:val="both"/>
              <w:rPr>
                <w:lang w:val="uk-UA"/>
              </w:rPr>
            </w:pPr>
            <w:r w:rsidRPr="002F7EE2">
              <w:rPr>
                <w:lang w:val="uk-UA"/>
              </w:rPr>
              <w:t>Предмет закупівлі подається в цілому без розподілу на окремі частини предмету закупівлі (лоти).</w:t>
            </w:r>
          </w:p>
        </w:tc>
      </w:tr>
      <w:tr w:rsidR="0071152E" w:rsidRPr="002F7EE2"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2F7EE2" w:rsidRDefault="006500CD" w:rsidP="00E931E8">
            <w:pPr>
              <w:tabs>
                <w:tab w:val="left" w:pos="2160"/>
                <w:tab w:val="left" w:pos="3600"/>
              </w:tabs>
              <w:ind w:left="57" w:right="57"/>
              <w:jc w:val="both"/>
              <w:rPr>
                <w:rFonts w:ascii="Times New Roman" w:hAnsi="Times New Roman" w:cs="Times New Roman"/>
                <w:lang w:val="uk-UA"/>
              </w:rPr>
            </w:pPr>
            <w:r w:rsidRPr="002F7EE2">
              <w:rPr>
                <w:rFonts w:ascii="Times New Roman" w:hAnsi="Times New Roman" w:cs="Times New Roman"/>
                <w:b/>
                <w:lang w:val="uk-UA"/>
              </w:rPr>
              <w:t>4.3.</w:t>
            </w:r>
          </w:p>
        </w:tc>
        <w:tc>
          <w:tcPr>
            <w:tcW w:w="2410" w:type="dxa"/>
            <w:tcBorders>
              <w:top w:val="single" w:sz="4" w:space="0" w:color="auto"/>
              <w:left w:val="single" w:sz="4" w:space="0" w:color="auto"/>
              <w:bottom w:val="single" w:sz="4" w:space="0" w:color="auto"/>
              <w:right w:val="single" w:sz="4" w:space="0" w:color="auto"/>
            </w:tcBorders>
          </w:tcPr>
          <w:p w:rsidR="006500CD" w:rsidRPr="002F7EE2" w:rsidRDefault="006500CD" w:rsidP="00E931E8">
            <w:pPr>
              <w:tabs>
                <w:tab w:val="left" w:pos="2160"/>
                <w:tab w:val="left" w:pos="3600"/>
              </w:tabs>
              <w:ind w:left="57" w:right="57"/>
              <w:jc w:val="both"/>
              <w:rPr>
                <w:rFonts w:ascii="Times New Roman" w:hAnsi="Times New Roman" w:cs="Times New Roman"/>
                <w:lang w:val="uk-UA"/>
              </w:rPr>
            </w:pPr>
            <w:r w:rsidRPr="002F7EE2">
              <w:rPr>
                <w:rFonts w:ascii="Times New Roman" w:hAnsi="Times New Roman" w:cs="Times New Roman"/>
                <w:lang w:val="uk-UA"/>
              </w:rPr>
              <w:t>місце, кількість, обсяг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6500CD" w:rsidRPr="002F7EE2" w:rsidRDefault="006500CD" w:rsidP="00E931E8">
            <w:pPr>
              <w:ind w:left="57" w:right="57"/>
              <w:jc w:val="both"/>
              <w:rPr>
                <w:rFonts w:ascii="Times New Roman" w:hAnsi="Times New Roman" w:cs="Times New Roman"/>
              </w:rPr>
            </w:pPr>
            <w:r w:rsidRPr="002F7EE2">
              <w:rPr>
                <w:rFonts w:ascii="Times New Roman" w:hAnsi="Times New Roman" w:cs="Times New Roman"/>
              </w:rPr>
              <w:t xml:space="preserve">65007, </w:t>
            </w:r>
            <w:proofErr w:type="spellStart"/>
            <w:r w:rsidRPr="002F7EE2">
              <w:rPr>
                <w:rFonts w:ascii="Times New Roman" w:hAnsi="Times New Roman" w:cs="Times New Roman"/>
              </w:rPr>
              <w:t>Україна</w:t>
            </w:r>
            <w:proofErr w:type="spellEnd"/>
            <w:r w:rsidRPr="002F7EE2">
              <w:rPr>
                <w:rFonts w:ascii="Times New Roman" w:hAnsi="Times New Roman" w:cs="Times New Roman"/>
              </w:rPr>
              <w:t xml:space="preserve">, м. Одеса, </w:t>
            </w:r>
            <w:proofErr w:type="spellStart"/>
            <w:r w:rsidRPr="002F7EE2">
              <w:rPr>
                <w:rFonts w:ascii="Times New Roman" w:hAnsi="Times New Roman" w:cs="Times New Roman"/>
              </w:rPr>
              <w:t>вул</w:t>
            </w:r>
            <w:proofErr w:type="spellEnd"/>
            <w:r w:rsidRPr="002F7EE2">
              <w:rPr>
                <w:rFonts w:ascii="Times New Roman" w:hAnsi="Times New Roman" w:cs="Times New Roman"/>
              </w:rPr>
              <w:t xml:space="preserve">. </w:t>
            </w:r>
            <w:proofErr w:type="spellStart"/>
            <w:r w:rsidRPr="002F7EE2">
              <w:rPr>
                <w:rFonts w:ascii="Times New Roman" w:hAnsi="Times New Roman" w:cs="Times New Roman"/>
              </w:rPr>
              <w:t>М’ясоєдовська</w:t>
            </w:r>
            <w:proofErr w:type="spellEnd"/>
            <w:r w:rsidRPr="002F7EE2">
              <w:rPr>
                <w:rFonts w:ascii="Times New Roman" w:hAnsi="Times New Roman" w:cs="Times New Roman"/>
              </w:rPr>
              <w:t>, 32.</w:t>
            </w:r>
          </w:p>
          <w:p w:rsidR="006500CD" w:rsidRPr="002F7EE2" w:rsidRDefault="006500CD" w:rsidP="00E931E8">
            <w:pPr>
              <w:tabs>
                <w:tab w:val="left" w:pos="2160"/>
                <w:tab w:val="left" w:pos="3600"/>
              </w:tabs>
              <w:ind w:left="57" w:right="57"/>
              <w:jc w:val="both"/>
              <w:rPr>
                <w:lang w:val="uk-UA"/>
              </w:rPr>
            </w:pPr>
            <w:r w:rsidRPr="002F7EE2">
              <w:rPr>
                <w:rFonts w:ascii="Times New Roman" w:hAnsi="Times New Roman" w:cs="Times New Roman"/>
                <w:bCs/>
                <w:lang w:val="uk-UA"/>
              </w:rPr>
              <w:t>Обсяг виконання робіт відповідно до умов технічного завдання документації .</w:t>
            </w:r>
          </w:p>
        </w:tc>
      </w:tr>
      <w:tr w:rsidR="0071152E" w:rsidRPr="002F7EE2"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2F7EE2" w:rsidRDefault="006500CD" w:rsidP="00E931E8">
            <w:pPr>
              <w:tabs>
                <w:tab w:val="left" w:pos="2160"/>
                <w:tab w:val="left" w:pos="3600"/>
              </w:tabs>
              <w:ind w:left="57" w:right="57"/>
              <w:jc w:val="both"/>
              <w:rPr>
                <w:rFonts w:ascii="Times New Roman" w:hAnsi="Times New Roman" w:cs="Times New Roman"/>
                <w:lang w:val="uk-UA"/>
              </w:rPr>
            </w:pPr>
            <w:r w:rsidRPr="002F7EE2">
              <w:rPr>
                <w:rFonts w:ascii="Times New Roman" w:hAnsi="Times New Roman" w:cs="Times New Roman"/>
                <w:b/>
                <w:lang w:val="uk-UA"/>
              </w:rPr>
              <w:t>4.5</w:t>
            </w:r>
          </w:p>
        </w:tc>
        <w:tc>
          <w:tcPr>
            <w:tcW w:w="2410" w:type="dxa"/>
            <w:tcBorders>
              <w:top w:val="single" w:sz="4" w:space="0" w:color="auto"/>
              <w:left w:val="single" w:sz="4" w:space="0" w:color="auto"/>
              <w:bottom w:val="single" w:sz="4" w:space="0" w:color="auto"/>
              <w:right w:val="single" w:sz="4" w:space="0" w:color="auto"/>
            </w:tcBorders>
          </w:tcPr>
          <w:p w:rsidR="006500CD" w:rsidRPr="002F7EE2" w:rsidRDefault="006500CD" w:rsidP="00E931E8">
            <w:pPr>
              <w:tabs>
                <w:tab w:val="left" w:pos="2160"/>
                <w:tab w:val="left" w:pos="3600"/>
              </w:tabs>
              <w:ind w:left="57" w:right="57"/>
              <w:jc w:val="both"/>
              <w:rPr>
                <w:rFonts w:ascii="Times New Roman" w:hAnsi="Times New Roman" w:cs="Times New Roman"/>
                <w:lang w:val="uk-UA"/>
              </w:rPr>
            </w:pPr>
            <w:r w:rsidRPr="002F7EE2">
              <w:rPr>
                <w:rFonts w:ascii="Times New Roman" w:hAnsi="Times New Roman" w:cs="Times New Roman"/>
                <w:u w:val="single"/>
                <w:lang w:val="uk-UA"/>
              </w:rPr>
              <w:t xml:space="preserve"> строк</w:t>
            </w:r>
            <w:r w:rsidRPr="002F7EE2">
              <w:rPr>
                <w:rFonts w:ascii="Times New Roman" w:hAnsi="Times New Roman" w:cs="Times New Roman"/>
                <w:lang w:val="uk-UA"/>
              </w:rPr>
              <w:t xml:space="preserve"> поставки товарів (надання послуг, </w:t>
            </w:r>
            <w:r w:rsidRPr="002F7EE2">
              <w:rPr>
                <w:rFonts w:ascii="Times New Roman" w:hAnsi="Times New Roman" w:cs="Times New Roman"/>
                <w:u w:val="single"/>
                <w:lang w:val="uk-UA"/>
              </w:rPr>
              <w:t>виконання робіт</w:t>
            </w:r>
            <w:r w:rsidRPr="002F7EE2">
              <w:rPr>
                <w:rFonts w:ascii="Times New Roman" w:hAnsi="Times New Roman" w:cs="Times New Roman"/>
                <w:lang w:val="uk-UA"/>
              </w:rPr>
              <w:t>):</w:t>
            </w:r>
          </w:p>
        </w:tc>
        <w:tc>
          <w:tcPr>
            <w:tcW w:w="7371" w:type="dxa"/>
            <w:tcBorders>
              <w:top w:val="single" w:sz="4" w:space="0" w:color="auto"/>
              <w:left w:val="single" w:sz="4" w:space="0" w:color="auto"/>
              <w:bottom w:val="single" w:sz="4" w:space="0" w:color="auto"/>
              <w:right w:val="single" w:sz="4" w:space="0" w:color="auto"/>
            </w:tcBorders>
            <w:vAlign w:val="center"/>
          </w:tcPr>
          <w:p w:rsidR="006500CD" w:rsidRPr="002F7EE2" w:rsidRDefault="006500CD" w:rsidP="00E931E8">
            <w:pPr>
              <w:tabs>
                <w:tab w:val="left" w:pos="2160"/>
                <w:tab w:val="left" w:pos="3600"/>
              </w:tabs>
              <w:ind w:left="57" w:right="57"/>
              <w:jc w:val="both"/>
              <w:rPr>
                <w:rFonts w:ascii="Times New Roman" w:hAnsi="Times New Roman" w:cs="Times New Roman"/>
                <w:lang w:val="uk-UA"/>
              </w:rPr>
            </w:pPr>
            <w:r w:rsidRPr="002F7EE2">
              <w:rPr>
                <w:lang w:val="uk-UA"/>
              </w:rPr>
              <w:t xml:space="preserve">До 31 </w:t>
            </w:r>
            <w:r w:rsidR="001E232C" w:rsidRPr="002F7EE2">
              <w:rPr>
                <w:lang w:val="uk-UA"/>
              </w:rPr>
              <w:t>груд</w:t>
            </w:r>
            <w:r w:rsidRPr="002F7EE2">
              <w:rPr>
                <w:lang w:val="uk-UA"/>
              </w:rPr>
              <w:t>ня 2023 року.</w:t>
            </w:r>
          </w:p>
        </w:tc>
      </w:tr>
      <w:tr w:rsidR="0071152E" w:rsidRPr="002F7EE2"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2F7EE2" w:rsidRDefault="006500CD" w:rsidP="00E931E8">
            <w:pPr>
              <w:tabs>
                <w:tab w:val="left" w:pos="2160"/>
                <w:tab w:val="left" w:pos="3600"/>
              </w:tabs>
              <w:ind w:left="57" w:right="57"/>
              <w:jc w:val="both"/>
              <w:rPr>
                <w:rFonts w:ascii="Times New Roman" w:hAnsi="Times New Roman" w:cs="Times New Roman"/>
                <w:b/>
                <w:lang w:val="uk-UA"/>
              </w:rPr>
            </w:pPr>
            <w:r w:rsidRPr="002F7EE2">
              <w:rPr>
                <w:rFonts w:ascii="Times New Roman" w:hAnsi="Times New Roman" w:cs="Times New Roman"/>
                <w:b/>
                <w:lang w:val="uk-UA"/>
              </w:rPr>
              <w:t xml:space="preserve">5. </w:t>
            </w:r>
          </w:p>
        </w:tc>
        <w:tc>
          <w:tcPr>
            <w:tcW w:w="2410" w:type="dxa"/>
            <w:tcBorders>
              <w:top w:val="single" w:sz="4" w:space="0" w:color="auto"/>
              <w:left w:val="single" w:sz="4" w:space="0" w:color="auto"/>
              <w:bottom w:val="single" w:sz="4" w:space="0" w:color="auto"/>
              <w:right w:val="single" w:sz="4" w:space="0" w:color="auto"/>
            </w:tcBorders>
          </w:tcPr>
          <w:p w:rsidR="006500CD" w:rsidRPr="002F7EE2" w:rsidRDefault="006500CD" w:rsidP="00E931E8">
            <w:pPr>
              <w:tabs>
                <w:tab w:val="left" w:pos="2160"/>
                <w:tab w:val="left" w:pos="3600"/>
              </w:tabs>
              <w:ind w:left="57" w:right="57"/>
              <w:jc w:val="both"/>
              <w:rPr>
                <w:rFonts w:ascii="Times New Roman" w:hAnsi="Times New Roman" w:cs="Times New Roman"/>
                <w:b/>
                <w:lang w:val="uk-UA"/>
              </w:rPr>
            </w:pPr>
            <w:r w:rsidRPr="002F7EE2">
              <w:rPr>
                <w:rFonts w:ascii="Times New Roman" w:hAnsi="Times New Roman" w:cs="Times New Roman"/>
                <w:b/>
                <w:lang w:val="uk-UA"/>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rsidR="006500CD" w:rsidRPr="002F7EE2" w:rsidRDefault="006500CD" w:rsidP="00E931E8">
            <w:pPr>
              <w:tabs>
                <w:tab w:val="left" w:pos="2160"/>
                <w:tab w:val="left" w:pos="3600"/>
              </w:tabs>
              <w:ind w:left="57" w:right="57" w:firstLine="252"/>
              <w:jc w:val="both"/>
              <w:rPr>
                <w:lang w:val="uk-UA"/>
              </w:rPr>
            </w:pPr>
            <w:r w:rsidRPr="002F7EE2">
              <w:rPr>
                <w:bdr w:val="none" w:sz="0" w:space="0" w:color="auto" w:frame="1"/>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2F7EE2">
              <w:rPr>
                <w:bdr w:val="none" w:sz="0" w:space="0" w:color="auto" w:frame="1"/>
                <w:lang w:val="uk-UA"/>
              </w:rPr>
              <w:t>закупівель</w:t>
            </w:r>
            <w:proofErr w:type="spellEnd"/>
            <w:r w:rsidRPr="002F7EE2">
              <w:rPr>
                <w:bdr w:val="none" w:sz="0" w:space="0" w:color="auto" w:frame="1"/>
                <w:lang w:val="uk-UA"/>
              </w:rPr>
              <w:t xml:space="preserve"> на рівних умовах.</w:t>
            </w:r>
          </w:p>
        </w:tc>
      </w:tr>
      <w:tr w:rsidR="0071152E" w:rsidRPr="002F7EE2"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2F7EE2" w:rsidRDefault="006500CD" w:rsidP="00E931E8">
            <w:pPr>
              <w:tabs>
                <w:tab w:val="left" w:pos="2160"/>
                <w:tab w:val="left" w:pos="3600"/>
              </w:tabs>
              <w:ind w:left="57" w:right="57"/>
              <w:jc w:val="both"/>
              <w:rPr>
                <w:rFonts w:ascii="Times New Roman" w:hAnsi="Times New Roman" w:cs="Times New Roman"/>
                <w:b/>
                <w:lang w:val="uk-UA"/>
              </w:rPr>
            </w:pPr>
            <w:r w:rsidRPr="002F7EE2">
              <w:rPr>
                <w:rFonts w:ascii="Times New Roman" w:hAnsi="Times New Roman" w:cs="Times New Roman"/>
                <w:b/>
                <w:lang w:val="uk-UA"/>
              </w:rPr>
              <w:t xml:space="preserve">6. </w:t>
            </w:r>
          </w:p>
        </w:tc>
        <w:tc>
          <w:tcPr>
            <w:tcW w:w="2410" w:type="dxa"/>
            <w:tcBorders>
              <w:top w:val="single" w:sz="4" w:space="0" w:color="auto"/>
              <w:left w:val="single" w:sz="4" w:space="0" w:color="auto"/>
              <w:bottom w:val="single" w:sz="4" w:space="0" w:color="auto"/>
              <w:right w:val="single" w:sz="4" w:space="0" w:color="auto"/>
            </w:tcBorders>
          </w:tcPr>
          <w:p w:rsidR="006500CD" w:rsidRPr="002F7EE2" w:rsidRDefault="006500CD" w:rsidP="00E931E8">
            <w:pPr>
              <w:tabs>
                <w:tab w:val="left" w:pos="2160"/>
                <w:tab w:val="left" w:pos="3600"/>
              </w:tabs>
              <w:ind w:left="57" w:right="57"/>
              <w:jc w:val="both"/>
              <w:rPr>
                <w:rFonts w:ascii="Times New Roman" w:hAnsi="Times New Roman" w:cs="Times New Roman"/>
                <w:b/>
                <w:lang w:val="uk-UA"/>
              </w:rPr>
            </w:pPr>
            <w:r w:rsidRPr="002F7EE2">
              <w:rPr>
                <w:rFonts w:ascii="Times New Roman" w:hAnsi="Times New Roman" w:cs="Times New Roman"/>
                <w:b/>
                <w:lang w:val="uk-UA"/>
              </w:rPr>
              <w:t xml:space="preserve">Інформація про валюту, у якій повинно бути </w:t>
            </w:r>
            <w:r w:rsidRPr="002F7EE2">
              <w:rPr>
                <w:rFonts w:ascii="Times New Roman" w:hAnsi="Times New Roman" w:cs="Times New Roman"/>
                <w:b/>
                <w:lang w:val="uk-UA"/>
              </w:rPr>
              <w:lastRenderedPageBreak/>
              <w:t>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6500CD" w:rsidRPr="002F7EE2" w:rsidRDefault="006500CD" w:rsidP="00E931E8">
            <w:pPr>
              <w:tabs>
                <w:tab w:val="left" w:pos="2160"/>
                <w:tab w:val="left" w:pos="3600"/>
              </w:tabs>
              <w:ind w:left="57" w:right="57" w:firstLine="252"/>
              <w:jc w:val="both"/>
              <w:rPr>
                <w:bdr w:val="none" w:sz="0" w:space="0" w:color="auto" w:frame="1"/>
                <w:lang w:val="uk-UA"/>
              </w:rPr>
            </w:pPr>
            <w:r w:rsidRPr="002F7EE2">
              <w:rPr>
                <w:rFonts w:ascii="Times New Roman" w:hAnsi="Times New Roman" w:cs="Times New Roman"/>
                <w:lang w:val="uk-UA"/>
              </w:rPr>
              <w:lastRenderedPageBreak/>
              <w:t>Валютою пропозиції є національна валюта України – гривня.</w:t>
            </w:r>
          </w:p>
        </w:tc>
      </w:tr>
      <w:tr w:rsidR="002F7EE2" w:rsidRPr="002F7EE2"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2F7EE2" w:rsidRDefault="006500CD" w:rsidP="00E931E8">
            <w:pPr>
              <w:tabs>
                <w:tab w:val="left" w:pos="2160"/>
                <w:tab w:val="left" w:pos="3600"/>
              </w:tabs>
              <w:ind w:left="57" w:right="57"/>
              <w:jc w:val="both"/>
              <w:rPr>
                <w:rFonts w:ascii="Times New Roman" w:hAnsi="Times New Roman" w:cs="Times New Roman"/>
                <w:b/>
                <w:lang w:val="uk-UA"/>
              </w:rPr>
            </w:pPr>
            <w:r w:rsidRPr="002F7EE2">
              <w:rPr>
                <w:rFonts w:ascii="Times New Roman" w:hAnsi="Times New Roman" w:cs="Times New Roman"/>
                <w:b/>
                <w:lang w:val="uk-UA"/>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rsidR="006500CD" w:rsidRPr="002F7EE2" w:rsidRDefault="006500CD" w:rsidP="002F7EE2">
            <w:pPr>
              <w:tabs>
                <w:tab w:val="left" w:pos="2160"/>
                <w:tab w:val="left" w:pos="3600"/>
              </w:tabs>
              <w:ind w:left="57" w:right="57"/>
              <w:jc w:val="both"/>
              <w:rPr>
                <w:rFonts w:ascii="Times New Roman" w:hAnsi="Times New Roman" w:cs="Times New Roman"/>
                <w:b/>
                <w:lang w:val="uk-UA"/>
              </w:rPr>
            </w:pPr>
            <w:r w:rsidRPr="002F7EE2">
              <w:rPr>
                <w:rFonts w:ascii="Times New Roman" w:hAnsi="Times New Roman" w:cs="Times New Roman"/>
                <w:b/>
                <w:lang w:val="uk-UA"/>
              </w:rPr>
              <w:t>Інформація</w:t>
            </w:r>
            <w:r w:rsidR="002F7EE2" w:rsidRPr="002F7EE2">
              <w:rPr>
                <w:rFonts w:ascii="Times New Roman" w:hAnsi="Times New Roman" w:cs="Times New Roman"/>
                <w:b/>
                <w:lang w:val="uk-UA"/>
              </w:rPr>
              <w:t xml:space="preserve"> </w:t>
            </w:r>
            <w:r w:rsidRPr="002F7EE2">
              <w:rPr>
                <w:rFonts w:ascii="Times New Roman" w:hAnsi="Times New Roman" w:cs="Times New Roman"/>
                <w:b/>
                <w:lang w:val="uk-UA"/>
              </w:rPr>
              <w:t>про</w:t>
            </w:r>
            <w:r w:rsidR="002F7EE2" w:rsidRPr="002F7EE2">
              <w:rPr>
                <w:rFonts w:ascii="Times New Roman" w:hAnsi="Times New Roman" w:cs="Times New Roman"/>
                <w:b/>
                <w:lang w:val="uk-UA"/>
              </w:rPr>
              <w:t xml:space="preserve"> </w:t>
            </w:r>
            <w:r w:rsidRPr="002F7EE2">
              <w:rPr>
                <w:rFonts w:ascii="Times New Roman" w:hAnsi="Times New Roman" w:cs="Times New Roman"/>
                <w:b/>
                <w:lang w:val="uk-UA"/>
              </w:rPr>
              <w:t>м</w:t>
            </w:r>
            <w:r w:rsidR="002F7EE2" w:rsidRPr="002F7EE2">
              <w:rPr>
                <w:rFonts w:ascii="Times New Roman" w:hAnsi="Times New Roman" w:cs="Times New Roman"/>
                <w:b/>
                <w:lang w:val="uk-UA"/>
              </w:rPr>
              <w:t>о</w:t>
            </w:r>
            <w:r w:rsidRPr="002F7EE2">
              <w:rPr>
                <w:rFonts w:ascii="Times New Roman" w:hAnsi="Times New Roman" w:cs="Times New Roman"/>
                <w:b/>
                <w:lang w:val="uk-UA"/>
              </w:rPr>
              <w:t>ву</w:t>
            </w:r>
            <w:r w:rsidR="002F7EE2" w:rsidRPr="002F7EE2">
              <w:rPr>
                <w:rFonts w:ascii="Times New Roman" w:hAnsi="Times New Roman" w:cs="Times New Roman"/>
                <w:b/>
                <w:lang w:val="uk-UA"/>
              </w:rPr>
              <w:t xml:space="preserve"> </w:t>
            </w:r>
            <w:r w:rsidRPr="002F7EE2">
              <w:rPr>
                <w:rFonts w:ascii="Times New Roman" w:hAnsi="Times New Roman" w:cs="Times New Roman"/>
                <w:b/>
                <w:lang w:val="uk-UA"/>
              </w:rPr>
              <w:t>(мови),</w:t>
            </w:r>
            <w:r w:rsidR="002F7EE2" w:rsidRPr="002F7EE2">
              <w:rPr>
                <w:rFonts w:ascii="Times New Roman" w:hAnsi="Times New Roman" w:cs="Times New Roman"/>
                <w:b/>
                <w:lang w:val="uk-UA"/>
              </w:rPr>
              <w:t xml:space="preserve"> </w:t>
            </w:r>
            <w:r w:rsidRPr="002F7EE2">
              <w:rPr>
                <w:rFonts w:ascii="Times New Roman" w:hAnsi="Times New Roman" w:cs="Times New Roman"/>
                <w:b/>
                <w:lang w:val="uk-UA"/>
              </w:rPr>
              <w:t>якою</w:t>
            </w:r>
            <w:r w:rsidR="002F7EE2" w:rsidRPr="002F7EE2">
              <w:rPr>
                <w:rFonts w:ascii="Times New Roman" w:hAnsi="Times New Roman" w:cs="Times New Roman"/>
                <w:b/>
                <w:lang w:val="uk-UA"/>
              </w:rPr>
              <w:t xml:space="preserve"> </w:t>
            </w:r>
            <w:r w:rsidRPr="002F7EE2">
              <w:rPr>
                <w:rFonts w:ascii="Times New Roman" w:hAnsi="Times New Roman" w:cs="Times New Roman"/>
                <w:b/>
                <w:lang w:val="uk-UA"/>
              </w:rPr>
              <w:t>(якими) повинно</w:t>
            </w:r>
            <w:r w:rsidR="002F7EE2" w:rsidRPr="002F7EE2">
              <w:rPr>
                <w:rFonts w:ascii="Times New Roman" w:hAnsi="Times New Roman" w:cs="Times New Roman"/>
                <w:b/>
                <w:lang w:val="uk-UA"/>
              </w:rPr>
              <w:t xml:space="preserve"> </w:t>
            </w:r>
            <w:r w:rsidRPr="002F7EE2">
              <w:rPr>
                <w:rFonts w:ascii="Times New Roman" w:hAnsi="Times New Roman" w:cs="Times New Roman"/>
                <w:b/>
                <w:lang w:val="uk-UA"/>
              </w:rPr>
              <w:t>бути</w:t>
            </w:r>
            <w:r w:rsidR="002F7EE2" w:rsidRPr="002F7EE2">
              <w:rPr>
                <w:rFonts w:ascii="Times New Roman" w:hAnsi="Times New Roman" w:cs="Times New Roman"/>
                <w:b/>
                <w:lang w:val="uk-UA"/>
              </w:rPr>
              <w:t xml:space="preserve"> </w:t>
            </w:r>
            <w:r w:rsidRPr="002F7EE2">
              <w:rPr>
                <w:rFonts w:ascii="Times New Roman" w:hAnsi="Times New Roman" w:cs="Times New Roman"/>
                <w:b/>
                <w:lang w:val="uk-UA"/>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6500CD" w:rsidRPr="002F7EE2" w:rsidRDefault="006500CD" w:rsidP="00E931E8">
            <w:pPr>
              <w:ind w:left="57" w:right="57" w:firstLine="252"/>
              <w:jc w:val="both"/>
              <w:rPr>
                <w:rFonts w:ascii="Times New Roman" w:hAnsi="Times New Roman" w:cs="Times New Roman"/>
                <w:lang w:val="uk-UA"/>
              </w:rPr>
            </w:pPr>
            <w:r w:rsidRPr="002F7EE2">
              <w:rPr>
                <w:rFonts w:ascii="Times New Roman" w:hAnsi="Times New Roman" w:cs="Times New Roman"/>
                <w:lang w:val="uk-UA"/>
              </w:rPr>
              <w:t xml:space="preserve">Під час проведення процедур </w:t>
            </w:r>
            <w:proofErr w:type="spellStart"/>
            <w:r w:rsidRPr="002F7EE2">
              <w:rPr>
                <w:rFonts w:ascii="Times New Roman" w:hAnsi="Times New Roman" w:cs="Times New Roman"/>
                <w:lang w:val="uk-UA"/>
              </w:rPr>
              <w:t>закупівель</w:t>
            </w:r>
            <w:proofErr w:type="spellEnd"/>
            <w:r w:rsidRPr="002F7EE2">
              <w:rPr>
                <w:rFonts w:ascii="Times New Roman" w:hAnsi="Times New Roman" w:cs="Times New Roman"/>
                <w:lang w:val="uk-UA"/>
              </w:rPr>
              <w:t xml:space="preserve"> усі документи, що готуються Замовником, викладаються українською мовою. </w:t>
            </w:r>
          </w:p>
          <w:p w:rsidR="006500CD" w:rsidRPr="002F7EE2" w:rsidRDefault="006500CD" w:rsidP="00E931E8">
            <w:pPr>
              <w:ind w:left="57" w:right="57" w:firstLine="252"/>
              <w:jc w:val="both"/>
              <w:rPr>
                <w:rFonts w:ascii="Times New Roman" w:hAnsi="Times New Roman" w:cs="Times New Roman"/>
                <w:lang w:val="uk-UA"/>
              </w:rPr>
            </w:pPr>
            <w:r w:rsidRPr="002F7EE2">
              <w:rPr>
                <w:rFonts w:ascii="Times New Roman" w:hAnsi="Times New Roman" w:cs="Times New Roman"/>
                <w:lang w:val="uk-UA"/>
              </w:rPr>
              <w:t xml:space="preserve">Всі документи, що готуються учасником безпосередньо до участі у процедурі </w:t>
            </w:r>
            <w:proofErr w:type="spellStart"/>
            <w:r w:rsidRPr="002F7EE2">
              <w:rPr>
                <w:rFonts w:ascii="Times New Roman" w:hAnsi="Times New Roman" w:cs="Times New Roman"/>
                <w:lang w:val="uk-UA"/>
              </w:rPr>
              <w:t>закупівель</w:t>
            </w:r>
            <w:proofErr w:type="spellEnd"/>
            <w:r w:rsidRPr="002F7EE2">
              <w:rPr>
                <w:rFonts w:ascii="Times New Roman" w:hAnsi="Times New Roman" w:cs="Times New Roman"/>
                <w:lang w:val="uk-UA"/>
              </w:rPr>
              <w:t xml:space="preserve"> викладаються українською мовою. При цьому, технічна документація та інші документи, що мають відношення до пропозиції підготовлені учасником в процесі проведення ним фінансово-господарської діяльності, можуть бути викладені українською або російською мовами. </w:t>
            </w:r>
          </w:p>
          <w:p w:rsidR="006500CD" w:rsidRPr="002F7EE2" w:rsidRDefault="006500CD" w:rsidP="00E931E8">
            <w:pPr>
              <w:tabs>
                <w:tab w:val="left" w:pos="2160"/>
                <w:tab w:val="left" w:pos="3600"/>
              </w:tabs>
              <w:ind w:left="57" w:right="57" w:firstLine="252"/>
              <w:jc w:val="both"/>
              <w:rPr>
                <w:lang w:val="uk-UA"/>
              </w:rPr>
            </w:pPr>
            <w:r w:rsidRPr="002F7EE2">
              <w:rPr>
                <w:rFonts w:ascii="Times New Roman" w:hAnsi="Times New Roman" w:cs="Times New Roman"/>
                <w:lang w:val="uk-UA"/>
              </w:rPr>
              <w:t>Якщо Учасник торгів не є резидентом України, він може подавати свою пропозицію іншою мовою та надати переклад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p>
        </w:tc>
      </w:tr>
      <w:tr w:rsidR="002F7EE2" w:rsidRPr="002F7EE2" w:rsidTr="00044A79">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161D05" w:rsidRDefault="00161D05" w:rsidP="002F7EE2">
            <w:pPr>
              <w:tabs>
                <w:tab w:val="left" w:pos="2160"/>
                <w:tab w:val="left" w:pos="3600"/>
              </w:tabs>
              <w:ind w:left="57" w:right="57" w:firstLine="252"/>
              <w:jc w:val="both"/>
              <w:rPr>
                <w:rFonts w:ascii="Times New Roman" w:hAnsi="Times New Roman" w:cs="Times New Roman"/>
                <w:b/>
                <w:lang w:val="uk-UA"/>
              </w:rPr>
            </w:pPr>
          </w:p>
          <w:p w:rsidR="006500CD" w:rsidRDefault="006500CD" w:rsidP="002F7EE2">
            <w:pPr>
              <w:tabs>
                <w:tab w:val="left" w:pos="2160"/>
                <w:tab w:val="left" w:pos="3600"/>
              </w:tabs>
              <w:ind w:left="57" w:right="57" w:firstLine="252"/>
              <w:jc w:val="both"/>
              <w:rPr>
                <w:rFonts w:ascii="Times New Roman" w:hAnsi="Times New Roman" w:cs="Times New Roman"/>
                <w:b/>
                <w:lang w:val="uk-UA"/>
              </w:rPr>
            </w:pPr>
            <w:r w:rsidRPr="002F7EE2">
              <w:rPr>
                <w:rFonts w:ascii="Times New Roman" w:hAnsi="Times New Roman" w:cs="Times New Roman"/>
                <w:b/>
                <w:lang w:val="uk-UA"/>
              </w:rPr>
              <w:t>Порядок унесення змін та надання роз’яснень до тендерної документації</w:t>
            </w:r>
          </w:p>
          <w:p w:rsidR="00161D05" w:rsidRPr="002F7EE2" w:rsidRDefault="00161D05" w:rsidP="002F7EE2">
            <w:pPr>
              <w:tabs>
                <w:tab w:val="left" w:pos="2160"/>
                <w:tab w:val="left" w:pos="3600"/>
              </w:tabs>
              <w:ind w:left="57" w:right="57" w:firstLine="252"/>
              <w:jc w:val="both"/>
              <w:rPr>
                <w:lang w:val="uk-UA"/>
              </w:rPr>
            </w:pPr>
          </w:p>
        </w:tc>
      </w:tr>
      <w:tr w:rsidR="0071152E" w:rsidRPr="00D45B14"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2F7EE2" w:rsidRDefault="006500CD" w:rsidP="00E931E8">
            <w:pPr>
              <w:tabs>
                <w:tab w:val="left" w:pos="2160"/>
                <w:tab w:val="left" w:pos="3600"/>
              </w:tabs>
              <w:ind w:left="57" w:right="57"/>
              <w:jc w:val="both"/>
              <w:rPr>
                <w:rFonts w:ascii="Times New Roman" w:hAnsi="Times New Roman" w:cs="Times New Roman"/>
                <w:lang w:val="uk-UA"/>
              </w:rPr>
            </w:pPr>
            <w:r w:rsidRPr="002F7EE2">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rsidR="006500CD" w:rsidRPr="002F7EE2" w:rsidRDefault="006500CD" w:rsidP="00E931E8">
            <w:pPr>
              <w:tabs>
                <w:tab w:val="left" w:pos="2160"/>
                <w:tab w:val="left" w:pos="3600"/>
              </w:tabs>
              <w:ind w:left="57" w:right="57"/>
              <w:jc w:val="both"/>
              <w:rPr>
                <w:rFonts w:ascii="Times New Roman" w:hAnsi="Times New Roman" w:cs="Times New Roman"/>
                <w:lang w:val="uk-UA"/>
              </w:rPr>
            </w:pPr>
            <w:r w:rsidRPr="002F7EE2">
              <w:rPr>
                <w:rFonts w:ascii="Times New Roman" w:hAnsi="Times New Roman" w:cs="Times New Roman"/>
                <w:b/>
                <w:lang w:val="uk-UA"/>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rsidR="006500CD" w:rsidRPr="002F7EE2" w:rsidRDefault="006500CD" w:rsidP="00E931E8">
            <w:pPr>
              <w:ind w:left="57" w:right="57" w:firstLine="252"/>
              <w:jc w:val="both"/>
              <w:rPr>
                <w:rFonts w:ascii="Times New Roman" w:hAnsi="Times New Roman" w:cs="Times New Roman"/>
                <w:lang w:val="uk-UA"/>
              </w:rPr>
            </w:pPr>
            <w:r w:rsidRPr="002F7EE2">
              <w:rPr>
                <w:rFonts w:ascii="Times New Roman" w:hAnsi="Times New Roman" w:cs="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F7EE2">
              <w:rPr>
                <w:rFonts w:ascii="Times New Roman" w:hAnsi="Times New Roman" w:cs="Times New Roman"/>
                <w:lang w:val="uk-UA"/>
              </w:rPr>
              <w:t>закупівель</w:t>
            </w:r>
            <w:proofErr w:type="spellEnd"/>
            <w:r w:rsidRPr="002F7EE2">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F7EE2">
              <w:rPr>
                <w:rFonts w:ascii="Times New Roman" w:hAnsi="Times New Roman" w:cs="Times New Roman"/>
                <w:lang w:val="uk-UA"/>
              </w:rPr>
              <w:t>закупівель</w:t>
            </w:r>
            <w:proofErr w:type="spellEnd"/>
            <w:r w:rsidRPr="002F7EE2">
              <w:rPr>
                <w:rFonts w:ascii="Times New Roman" w:hAnsi="Times New Roman" w:cs="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F7EE2">
              <w:rPr>
                <w:rFonts w:ascii="Times New Roman" w:hAnsi="Times New Roman" w:cs="Times New Roman"/>
                <w:lang w:val="uk-UA"/>
              </w:rPr>
              <w:t>закупівель</w:t>
            </w:r>
            <w:proofErr w:type="spellEnd"/>
            <w:r w:rsidRPr="002F7EE2">
              <w:rPr>
                <w:rFonts w:ascii="Times New Roman" w:hAnsi="Times New Roman" w:cs="Times New Roman"/>
                <w:lang w:val="uk-UA"/>
              </w:rPr>
              <w:t>.</w:t>
            </w:r>
          </w:p>
          <w:p w:rsidR="006500CD" w:rsidRPr="002F7EE2" w:rsidRDefault="006500CD" w:rsidP="00E931E8">
            <w:pPr>
              <w:ind w:left="57" w:right="57" w:firstLine="252"/>
              <w:jc w:val="both"/>
              <w:rPr>
                <w:rFonts w:ascii="Times New Roman" w:hAnsi="Times New Roman" w:cs="Times New Roman"/>
                <w:lang w:val="uk-UA"/>
              </w:rPr>
            </w:pPr>
            <w:r w:rsidRPr="002F7EE2">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2F7EE2">
              <w:rPr>
                <w:rFonts w:ascii="Times New Roman" w:hAnsi="Times New Roman" w:cs="Times New Roman"/>
                <w:lang w:val="uk-UA"/>
              </w:rPr>
              <w:t>закупівель</w:t>
            </w:r>
            <w:proofErr w:type="spellEnd"/>
            <w:r w:rsidRPr="002F7EE2">
              <w:rPr>
                <w:rFonts w:ascii="Times New Roman" w:hAnsi="Times New Roman" w:cs="Times New Roman"/>
                <w:lang w:val="uk-UA"/>
              </w:rPr>
              <w:t xml:space="preserve"> автоматично зупиняє перебіг відкритих торгів.</w:t>
            </w:r>
          </w:p>
          <w:p w:rsidR="006500CD" w:rsidRPr="0071152E" w:rsidRDefault="006500CD" w:rsidP="00E931E8">
            <w:pPr>
              <w:ind w:left="57" w:right="57" w:firstLine="252"/>
              <w:jc w:val="both"/>
              <w:rPr>
                <w:rFonts w:ascii="Times New Roman" w:hAnsi="Times New Roman" w:cs="Times New Roman"/>
                <w:color w:val="00B0F0"/>
                <w:lang w:val="uk-UA"/>
              </w:rPr>
            </w:pPr>
            <w:bookmarkStart w:id="0" w:name="n1442"/>
            <w:bookmarkEnd w:id="0"/>
            <w:r w:rsidRPr="002F7EE2">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F7EE2">
              <w:rPr>
                <w:rFonts w:ascii="Times New Roman" w:hAnsi="Times New Roman" w:cs="Times New Roman"/>
                <w:lang w:val="uk-UA"/>
              </w:rPr>
              <w:t>закупівель</w:t>
            </w:r>
            <w:proofErr w:type="spellEnd"/>
            <w:r w:rsidRPr="002F7EE2">
              <w:rPr>
                <w:rFonts w:ascii="Times New Roman" w:hAnsi="Times New Roman" w:cs="Times New Roman"/>
                <w:lang w:val="uk-UA"/>
              </w:rPr>
              <w:t xml:space="preserve"> з одночасним продовженням строку подання тендерних пропозицій не менш як на чотири дні. </w:t>
            </w:r>
          </w:p>
        </w:tc>
      </w:tr>
      <w:tr w:rsidR="00161D05" w:rsidRPr="00161D05"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161D05" w:rsidRDefault="006500CD" w:rsidP="00E931E8">
            <w:pPr>
              <w:tabs>
                <w:tab w:val="left" w:pos="2160"/>
                <w:tab w:val="left" w:pos="3600"/>
              </w:tabs>
              <w:ind w:left="57" w:right="57"/>
              <w:jc w:val="both"/>
              <w:rPr>
                <w:rFonts w:ascii="Times New Roman" w:hAnsi="Times New Roman" w:cs="Times New Roman"/>
                <w:b/>
                <w:lang w:val="uk-UA"/>
              </w:rPr>
            </w:pPr>
            <w:r w:rsidRPr="00161D05">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rsidR="006500CD" w:rsidRPr="00161D05" w:rsidRDefault="006500CD" w:rsidP="00E931E8">
            <w:pPr>
              <w:tabs>
                <w:tab w:val="left" w:pos="2160"/>
                <w:tab w:val="left" w:pos="3600"/>
              </w:tabs>
              <w:ind w:left="57" w:right="57"/>
              <w:jc w:val="both"/>
              <w:rPr>
                <w:rFonts w:ascii="Times New Roman" w:hAnsi="Times New Roman" w:cs="Times New Roman"/>
                <w:b/>
                <w:lang w:val="uk-UA"/>
              </w:rPr>
            </w:pPr>
            <w:r w:rsidRPr="00161D05">
              <w:rPr>
                <w:rFonts w:ascii="Times New Roman" w:hAnsi="Times New Roman" w:cs="Times New Roman"/>
                <w:b/>
                <w:lang w:val="uk-UA"/>
              </w:rPr>
              <w:t>Унесення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rsidR="006500CD" w:rsidRPr="00161D05" w:rsidRDefault="006500CD" w:rsidP="00E931E8">
            <w:pPr>
              <w:ind w:left="57" w:right="57" w:firstLine="252"/>
              <w:jc w:val="both"/>
              <w:rPr>
                <w:rFonts w:ascii="Times New Roman" w:hAnsi="Times New Roman" w:cs="Times New Roman"/>
                <w:lang w:val="uk-UA"/>
              </w:rPr>
            </w:pPr>
            <w:r w:rsidRPr="00161D05">
              <w:rPr>
                <w:rFonts w:ascii="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161D05">
              <w:rPr>
                <w:rFonts w:ascii="Times New Roman" w:hAnsi="Times New Roman" w:cs="Times New Roman"/>
                <w:lang w:val="uk-UA"/>
              </w:rPr>
              <w:t>закупівель</w:t>
            </w:r>
            <w:proofErr w:type="spellEnd"/>
            <w:r w:rsidRPr="00161D05">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61D05">
              <w:rPr>
                <w:rFonts w:ascii="Times New Roman" w:hAnsi="Times New Roman" w:cs="Times New Roman"/>
                <w:lang w:val="uk-UA"/>
              </w:rPr>
              <w:t>внести</w:t>
            </w:r>
            <w:proofErr w:type="spellEnd"/>
            <w:r w:rsidRPr="00161D05">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61D05">
              <w:rPr>
                <w:rFonts w:ascii="Times New Roman" w:hAnsi="Times New Roman" w:cs="Times New Roman"/>
                <w:lang w:val="uk-UA"/>
              </w:rPr>
              <w:t>закупівель</w:t>
            </w:r>
            <w:proofErr w:type="spellEnd"/>
            <w:r w:rsidRPr="00161D05">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00CD" w:rsidRPr="00161D05" w:rsidRDefault="006500CD" w:rsidP="00161D05">
            <w:pPr>
              <w:ind w:left="57" w:right="57" w:firstLine="252"/>
              <w:jc w:val="both"/>
              <w:rPr>
                <w:rFonts w:ascii="Times New Roman" w:hAnsi="Times New Roman" w:cs="Times New Roman"/>
                <w:lang w:val="uk-UA"/>
              </w:rPr>
            </w:pPr>
            <w:r w:rsidRPr="00161D05">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61D05">
              <w:rPr>
                <w:rFonts w:ascii="Times New Roman" w:hAnsi="Times New Roman" w:cs="Times New Roman"/>
                <w:lang w:val="uk-UA"/>
              </w:rPr>
              <w:t>закупівель</w:t>
            </w:r>
            <w:proofErr w:type="spellEnd"/>
            <w:r w:rsidRPr="00161D05">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sidRPr="00161D05">
              <w:rPr>
                <w:rFonts w:ascii="Times New Roman" w:hAnsi="Times New Roman" w:cs="Times New Roman"/>
                <w:lang w:val="uk-UA"/>
              </w:rPr>
              <w:lastRenderedPageBreak/>
              <w:t xml:space="preserve">документації у </w:t>
            </w:r>
            <w:proofErr w:type="spellStart"/>
            <w:r w:rsidRPr="00161D05">
              <w:rPr>
                <w:rFonts w:ascii="Times New Roman" w:hAnsi="Times New Roman" w:cs="Times New Roman"/>
                <w:lang w:val="uk-UA"/>
              </w:rPr>
              <w:t>машинозчитувальному</w:t>
            </w:r>
            <w:proofErr w:type="spellEnd"/>
            <w:r w:rsidRPr="00161D05">
              <w:rPr>
                <w:rFonts w:ascii="Times New Roman" w:hAnsi="Times New Roman" w:cs="Times New Roman"/>
                <w:lang w:val="uk-UA"/>
              </w:rPr>
              <w:t xml:space="preserve"> форматі розміщуються в електронній системі </w:t>
            </w:r>
            <w:proofErr w:type="spellStart"/>
            <w:r w:rsidRPr="00161D05">
              <w:rPr>
                <w:rFonts w:ascii="Times New Roman" w:hAnsi="Times New Roman" w:cs="Times New Roman"/>
                <w:lang w:val="uk-UA"/>
              </w:rPr>
              <w:t>закупівель</w:t>
            </w:r>
            <w:proofErr w:type="spellEnd"/>
            <w:r w:rsidRPr="00161D05">
              <w:rPr>
                <w:rFonts w:ascii="Times New Roman" w:hAnsi="Times New Roman" w:cs="Times New Roman"/>
                <w:lang w:val="uk-UA"/>
              </w:rPr>
              <w:t xml:space="preserve"> протягом одного дня з дати прийняття рішення про їх внесення</w:t>
            </w:r>
            <w:r w:rsidRPr="00161D05">
              <w:rPr>
                <w:rFonts w:ascii="Times New Roman" w:hAnsi="Times New Roman" w:cs="Times New Roman"/>
              </w:rPr>
              <w:t>.</w:t>
            </w:r>
          </w:p>
        </w:tc>
      </w:tr>
      <w:tr w:rsidR="0071152E" w:rsidRPr="00161D05" w:rsidTr="00044A79">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6500CD" w:rsidRPr="00161D05" w:rsidRDefault="006500CD" w:rsidP="00E931E8">
            <w:pPr>
              <w:tabs>
                <w:tab w:val="left" w:pos="2160"/>
                <w:tab w:val="left" w:pos="3600"/>
              </w:tabs>
              <w:ind w:left="57" w:right="57"/>
              <w:jc w:val="both"/>
              <w:rPr>
                <w:rFonts w:ascii="Times New Roman" w:hAnsi="Times New Roman" w:cs="Times New Roman"/>
                <w:lang w:val="uk-UA"/>
              </w:rPr>
            </w:pPr>
          </w:p>
          <w:p w:rsidR="006500CD" w:rsidRPr="00161D05" w:rsidRDefault="006500CD" w:rsidP="00E931E8">
            <w:pPr>
              <w:tabs>
                <w:tab w:val="left" w:pos="2160"/>
                <w:tab w:val="left" w:pos="3600"/>
              </w:tabs>
              <w:ind w:left="57" w:right="57"/>
              <w:jc w:val="both"/>
              <w:rPr>
                <w:rFonts w:ascii="Times New Roman" w:hAnsi="Times New Roman" w:cs="Times New Roman"/>
                <w:b/>
                <w:lang w:val="uk-UA"/>
              </w:rPr>
            </w:pPr>
            <w:r w:rsidRPr="00161D05">
              <w:rPr>
                <w:rFonts w:ascii="Times New Roman" w:hAnsi="Times New Roman" w:cs="Times New Roman"/>
                <w:b/>
                <w:lang w:val="uk-UA"/>
              </w:rPr>
              <w:t>Інструкція з підготовки тендерної пропозиції</w:t>
            </w:r>
          </w:p>
          <w:p w:rsidR="006500CD" w:rsidRPr="00161D05" w:rsidRDefault="006500CD" w:rsidP="00E931E8">
            <w:pPr>
              <w:tabs>
                <w:tab w:val="left" w:pos="2160"/>
                <w:tab w:val="left" w:pos="3600"/>
              </w:tabs>
              <w:ind w:left="57" w:right="57"/>
              <w:jc w:val="both"/>
              <w:rPr>
                <w:rFonts w:ascii="Times New Roman" w:hAnsi="Times New Roman" w:cs="Times New Roman"/>
                <w:lang w:val="uk-UA"/>
              </w:rPr>
            </w:pPr>
          </w:p>
        </w:tc>
      </w:tr>
      <w:tr w:rsidR="0071152E" w:rsidRPr="0071152E"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161D05" w:rsidRDefault="006500CD" w:rsidP="00E931E8">
            <w:pPr>
              <w:tabs>
                <w:tab w:val="left" w:pos="2160"/>
                <w:tab w:val="left" w:pos="3600"/>
              </w:tabs>
              <w:ind w:left="57" w:right="57"/>
              <w:jc w:val="both"/>
              <w:rPr>
                <w:rFonts w:ascii="Times New Roman" w:hAnsi="Times New Roman" w:cs="Times New Roman"/>
                <w:b/>
                <w:lang w:val="uk-UA"/>
              </w:rPr>
            </w:pPr>
            <w:r w:rsidRPr="00161D05">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rsidR="006500CD" w:rsidRPr="00161D05" w:rsidRDefault="006500CD" w:rsidP="00E931E8">
            <w:pPr>
              <w:tabs>
                <w:tab w:val="left" w:pos="2160"/>
                <w:tab w:val="left" w:pos="3600"/>
              </w:tabs>
              <w:ind w:left="57" w:right="57"/>
              <w:jc w:val="both"/>
              <w:rPr>
                <w:rFonts w:ascii="Times New Roman" w:hAnsi="Times New Roman" w:cs="Times New Roman"/>
                <w:b/>
                <w:lang w:val="uk-UA"/>
              </w:rPr>
            </w:pPr>
            <w:r w:rsidRPr="00161D05">
              <w:rPr>
                <w:rFonts w:ascii="Times New Roman" w:hAnsi="Times New Roman" w:cs="Times New Roman"/>
                <w:b/>
                <w:lang w:val="uk-UA"/>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6500CD" w:rsidRPr="00D152D2" w:rsidRDefault="006500CD" w:rsidP="00E931E8">
            <w:pPr>
              <w:ind w:left="57" w:right="57" w:firstLine="252"/>
              <w:jc w:val="both"/>
              <w:rPr>
                <w:rFonts w:ascii="Times New Roman" w:hAnsi="Times New Roman" w:cs="Times New Roman"/>
                <w:shd w:val="clear" w:color="auto" w:fill="FFFFFF"/>
                <w:lang w:val="uk-UA"/>
              </w:rPr>
            </w:pPr>
            <w:r w:rsidRPr="00D152D2">
              <w:rPr>
                <w:rFonts w:ascii="Times New Roman" w:hAnsi="Times New Roman" w:cs="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D152D2">
              <w:rPr>
                <w:rFonts w:ascii="Times New Roman" w:hAnsi="Times New Roman" w:cs="Times New Roman"/>
                <w:shd w:val="clear" w:color="auto" w:fill="FFFFFF"/>
                <w:lang w:val="uk-UA"/>
              </w:rPr>
              <w:t xml:space="preserve">та завантаження файлів з: </w:t>
            </w:r>
          </w:p>
          <w:p w:rsidR="006500CD" w:rsidRPr="00D152D2" w:rsidRDefault="006500CD" w:rsidP="00E931E8">
            <w:pPr>
              <w:ind w:left="57" w:right="57" w:firstLine="252"/>
              <w:jc w:val="both"/>
              <w:rPr>
                <w:rFonts w:ascii="Times New Roman" w:hAnsi="Times New Roman" w:cs="Times New Roman"/>
                <w:shd w:val="clear" w:color="auto" w:fill="FFFFFF"/>
                <w:lang w:val="uk-UA"/>
              </w:rPr>
            </w:pPr>
            <w:r w:rsidRPr="00D152D2">
              <w:rPr>
                <w:rFonts w:ascii="Times New Roman" w:hAnsi="Times New Roman" w:cs="Times New Roman"/>
                <w:shd w:val="clear" w:color="auto" w:fill="FFFFFF"/>
                <w:lang w:val="uk-UA"/>
              </w:rPr>
              <w:t xml:space="preserve">- інформацією та документами, що підтверджують відповідність учасника кваліфікаційним критеріям; </w:t>
            </w:r>
          </w:p>
          <w:p w:rsidR="006500CD" w:rsidRPr="00D152D2" w:rsidRDefault="006500CD" w:rsidP="00E931E8">
            <w:pPr>
              <w:ind w:left="57" w:right="57" w:firstLine="252"/>
              <w:jc w:val="both"/>
              <w:rPr>
                <w:rFonts w:ascii="Times New Roman" w:hAnsi="Times New Roman" w:cs="Times New Roman"/>
                <w:shd w:val="clear" w:color="auto" w:fill="FFFFFF"/>
                <w:lang w:val="uk-UA"/>
              </w:rPr>
            </w:pPr>
            <w:r w:rsidRPr="00D152D2">
              <w:rPr>
                <w:rFonts w:ascii="Times New Roman" w:hAnsi="Times New Roman" w:cs="Times New Roman"/>
                <w:shd w:val="clear" w:color="auto" w:fill="FFFFFF"/>
                <w:lang w:val="uk-UA"/>
              </w:rPr>
              <w:t xml:space="preserve">- інформацією щодо відповідності учасника вимогам, визначеним у статті 17 Закону; </w:t>
            </w:r>
          </w:p>
          <w:p w:rsidR="006500CD" w:rsidRPr="00D152D2" w:rsidRDefault="006500CD" w:rsidP="00E931E8">
            <w:pPr>
              <w:ind w:left="57" w:right="57" w:firstLine="252"/>
              <w:jc w:val="both"/>
              <w:rPr>
                <w:rFonts w:ascii="Times New Roman" w:hAnsi="Times New Roman" w:cs="Times New Roman"/>
                <w:shd w:val="clear" w:color="auto" w:fill="FFFFFF"/>
                <w:lang w:val="uk-UA"/>
              </w:rPr>
            </w:pPr>
            <w:r w:rsidRPr="00D152D2">
              <w:rPr>
                <w:rFonts w:ascii="Times New Roman" w:hAnsi="Times New Roman" w:cs="Times New Roman"/>
                <w:shd w:val="clear" w:color="auto" w:fill="FFFFFF"/>
                <w:lang w:val="uk-UA"/>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w:t>
            </w:r>
            <w:r w:rsidR="00D152D2">
              <w:rPr>
                <w:rFonts w:ascii="Times New Roman" w:hAnsi="Times New Roman" w:cs="Times New Roman"/>
                <w:shd w:val="clear" w:color="auto" w:fill="FFFFFF"/>
                <w:lang w:val="uk-UA"/>
              </w:rPr>
              <w:t xml:space="preserve"> </w:t>
            </w:r>
            <w:r w:rsidRPr="00D152D2">
              <w:rPr>
                <w:rFonts w:ascii="Times New Roman" w:hAnsi="Times New Roman" w:cs="Times New Roman"/>
                <w:shd w:val="clear" w:color="auto" w:fill="FFFFFF"/>
                <w:lang w:val="uk-UA"/>
              </w:rPr>
              <w:t xml:space="preserve">(у разі потреби (плани, креслення, малюнки чи опис предмета закупівлі)); </w:t>
            </w:r>
          </w:p>
          <w:p w:rsidR="006500CD" w:rsidRPr="00D152D2" w:rsidRDefault="006500CD" w:rsidP="00E931E8">
            <w:pPr>
              <w:ind w:left="57" w:right="57" w:firstLine="252"/>
              <w:jc w:val="both"/>
              <w:rPr>
                <w:rFonts w:ascii="Times New Roman" w:hAnsi="Times New Roman" w:cs="Times New Roman"/>
                <w:shd w:val="clear" w:color="auto" w:fill="FFFFFF"/>
                <w:lang w:val="uk-UA"/>
              </w:rPr>
            </w:pPr>
            <w:r w:rsidRPr="00D152D2">
              <w:rPr>
                <w:rFonts w:ascii="Times New Roman" w:hAnsi="Times New Roman" w:cs="Times New Roman"/>
                <w:shd w:val="clear" w:color="auto" w:fill="FFFFFF"/>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6500CD" w:rsidRPr="00A45BD6" w:rsidRDefault="006500CD" w:rsidP="00E931E8">
            <w:pPr>
              <w:ind w:left="57" w:right="57" w:firstLine="252"/>
              <w:jc w:val="both"/>
              <w:rPr>
                <w:rFonts w:ascii="Times New Roman" w:hAnsi="Times New Roman" w:cs="Times New Roman"/>
                <w:shd w:val="clear" w:color="auto" w:fill="FFFFFF"/>
                <w:lang w:val="uk-UA"/>
              </w:rPr>
            </w:pPr>
            <w:r w:rsidRPr="00A45BD6">
              <w:rPr>
                <w:rFonts w:ascii="Times New Roman" w:hAnsi="Times New Roman" w:cs="Times New Roman"/>
                <w:shd w:val="clear" w:color="auto" w:fill="FFFFFF"/>
                <w:lang w:val="uk-UA"/>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6500CD" w:rsidRPr="00A45BD6" w:rsidRDefault="006500CD" w:rsidP="00E931E8">
            <w:pPr>
              <w:ind w:left="57" w:right="57" w:firstLine="252"/>
              <w:jc w:val="both"/>
              <w:rPr>
                <w:rFonts w:ascii="Times New Roman" w:hAnsi="Times New Roman" w:cs="Times New Roman"/>
                <w:shd w:val="clear" w:color="auto" w:fill="FFFFFF"/>
                <w:lang w:val="uk-UA"/>
              </w:rPr>
            </w:pPr>
            <w:r w:rsidRPr="00A45BD6">
              <w:rPr>
                <w:rFonts w:ascii="Times New Roman" w:hAnsi="Times New Roman" w:cs="Times New Roman"/>
                <w:shd w:val="clear" w:color="auto" w:fill="FFFFFF"/>
                <w:lang w:val="uk-UA"/>
              </w:rPr>
              <w:t>- інформацією про субпідрядника (субпідрядників);</w:t>
            </w:r>
          </w:p>
          <w:p w:rsidR="006500CD" w:rsidRPr="009F5F02" w:rsidRDefault="006500CD" w:rsidP="00E931E8">
            <w:pPr>
              <w:ind w:left="57" w:right="57" w:firstLine="252"/>
              <w:jc w:val="both"/>
              <w:rPr>
                <w:rFonts w:ascii="Times New Roman" w:hAnsi="Times New Roman" w:cs="Times New Roman"/>
                <w:shd w:val="clear" w:color="auto" w:fill="FFFFFF"/>
                <w:lang w:val="uk-UA"/>
              </w:rPr>
            </w:pPr>
            <w:r w:rsidRPr="009F5F02">
              <w:rPr>
                <w:rFonts w:ascii="Times New Roman" w:hAnsi="Times New Roman" w:cs="Times New Roman"/>
                <w:shd w:val="clear" w:color="auto" w:fill="FFFFFF"/>
                <w:lang w:val="uk-UA"/>
              </w:rPr>
              <w:t>- лист-згода з проектом договору;</w:t>
            </w:r>
          </w:p>
          <w:p w:rsidR="009F5F02" w:rsidRPr="009F5F02" w:rsidRDefault="009F5F02" w:rsidP="009F5F02">
            <w:pPr>
              <w:ind w:left="57" w:right="57" w:firstLine="252"/>
              <w:jc w:val="both"/>
              <w:rPr>
                <w:rFonts w:ascii="Times New Roman" w:hAnsi="Times New Roman" w:cs="Times New Roman"/>
                <w:shd w:val="clear" w:color="auto" w:fill="FFFFFF"/>
                <w:lang w:val="uk-UA"/>
              </w:rPr>
            </w:pPr>
            <w:r w:rsidRPr="009F5F02">
              <w:rPr>
                <w:rFonts w:ascii="Times New Roman" w:hAnsi="Times New Roman" w:cs="Times New Roman"/>
                <w:shd w:val="clear" w:color="auto" w:fill="FFFFFF"/>
                <w:lang w:val="uk-UA"/>
              </w:rPr>
              <w:t>- лист-згода з технічними умовами;</w:t>
            </w:r>
          </w:p>
          <w:p w:rsidR="006500CD" w:rsidRPr="009F5F02" w:rsidRDefault="006500CD" w:rsidP="00E931E8">
            <w:pPr>
              <w:ind w:left="57" w:right="57" w:firstLine="252"/>
              <w:jc w:val="both"/>
              <w:rPr>
                <w:rFonts w:ascii="Times New Roman" w:hAnsi="Times New Roman" w:cs="Times New Roman"/>
                <w:shd w:val="clear" w:color="auto" w:fill="FFFFFF"/>
                <w:lang w:val="uk-UA"/>
              </w:rPr>
            </w:pPr>
            <w:r w:rsidRPr="009F5F02">
              <w:rPr>
                <w:rFonts w:ascii="Times New Roman" w:hAnsi="Times New Roman" w:cs="Times New Roman"/>
                <w:shd w:val="clear" w:color="auto" w:fill="FFFFFF"/>
                <w:lang w:val="uk-UA"/>
              </w:rPr>
              <w:t xml:space="preserve">- </w:t>
            </w:r>
            <w:r w:rsidRPr="009F5F02">
              <w:rPr>
                <w:rFonts w:ascii="Times New Roman" w:hAnsi="Times New Roman"/>
                <w:bCs/>
                <w:lang w:val="uk-UA" w:eastAsia="zh-CN"/>
              </w:rPr>
              <w:t xml:space="preserve">тендерна форма </w:t>
            </w:r>
            <w:r w:rsidRPr="009F5F02">
              <w:rPr>
                <w:rFonts w:ascii="Times New Roman" w:hAnsi="Times New Roman" w:cs="Times New Roman"/>
                <w:bCs/>
                <w:lang w:val="uk-UA" w:eastAsia="zh-CN"/>
              </w:rPr>
              <w:t>«Пропозиція»</w:t>
            </w:r>
            <w:r w:rsidR="009F5F02" w:rsidRPr="009F5F02">
              <w:rPr>
                <w:rFonts w:ascii="Times New Roman" w:hAnsi="Times New Roman" w:cs="Times New Roman"/>
                <w:bCs/>
                <w:lang w:val="uk-UA" w:eastAsia="zh-CN"/>
              </w:rPr>
              <w:t xml:space="preserve"> </w:t>
            </w:r>
            <w:r w:rsidRPr="009F5F02">
              <w:rPr>
                <w:rFonts w:ascii="Times New Roman" w:hAnsi="Times New Roman" w:cs="Times New Roman"/>
                <w:bCs/>
                <w:lang w:val="uk-UA" w:eastAsia="zh-CN"/>
              </w:rPr>
              <w:t>(Додаток 4);</w:t>
            </w:r>
          </w:p>
          <w:p w:rsidR="009F5F02" w:rsidRPr="009F5F02" w:rsidRDefault="006500CD" w:rsidP="009F5F02">
            <w:pPr>
              <w:ind w:left="57" w:right="57" w:firstLine="252"/>
              <w:jc w:val="both"/>
              <w:rPr>
                <w:shd w:val="clear" w:color="auto" w:fill="FFFFFF"/>
                <w:lang w:val="uk-UA"/>
              </w:rPr>
            </w:pPr>
            <w:r w:rsidRPr="009F5F02">
              <w:rPr>
                <w:rFonts w:ascii="Times New Roman" w:hAnsi="Times New Roman" w:cs="Times New Roman"/>
                <w:shd w:val="clear" w:color="auto" w:fill="FFFFFF"/>
                <w:lang w:val="uk-UA"/>
              </w:rPr>
              <w:t xml:space="preserve">- </w:t>
            </w:r>
            <w:r w:rsidRPr="009F5F02">
              <w:rPr>
                <w:shd w:val="clear" w:color="auto" w:fill="FFFFFF"/>
                <w:lang w:val="uk-UA"/>
              </w:rPr>
              <w:t>календарний графік виконання робіт;</w:t>
            </w:r>
          </w:p>
          <w:p w:rsidR="006500CD" w:rsidRPr="009F5F02" w:rsidRDefault="006500CD" w:rsidP="009F5F02">
            <w:pPr>
              <w:ind w:left="57" w:right="57" w:firstLine="252"/>
              <w:jc w:val="both"/>
              <w:rPr>
                <w:shd w:val="clear" w:color="auto" w:fill="FFFFFF"/>
                <w:lang w:val="uk-UA"/>
              </w:rPr>
            </w:pPr>
            <w:r w:rsidRPr="009F5F02">
              <w:rPr>
                <w:shd w:val="clear" w:color="auto" w:fill="FFFFFF"/>
                <w:lang w:val="uk-UA"/>
              </w:rPr>
              <w:t>- лист-згода на обробку персональних даних</w:t>
            </w:r>
            <w:r w:rsidR="009F5F02" w:rsidRPr="009F5F02">
              <w:rPr>
                <w:shd w:val="clear" w:color="auto" w:fill="FFFFFF"/>
                <w:lang w:val="uk-UA"/>
              </w:rPr>
              <w:t>.</w:t>
            </w:r>
          </w:p>
          <w:p w:rsidR="006500CD" w:rsidRPr="009F5F02" w:rsidRDefault="006500CD" w:rsidP="00E931E8">
            <w:pPr>
              <w:tabs>
                <w:tab w:val="left" w:pos="646"/>
              </w:tabs>
              <w:ind w:left="57" w:right="57" w:firstLine="198"/>
              <w:jc w:val="both"/>
              <w:rPr>
                <w:rFonts w:ascii="Times New Roman" w:hAnsi="Times New Roman" w:cs="Times New Roman"/>
                <w:shd w:val="clear" w:color="auto" w:fill="FFFFFF"/>
                <w:lang w:val="uk-UA"/>
              </w:rPr>
            </w:pPr>
            <w:r w:rsidRPr="009F5F02">
              <w:rPr>
                <w:rFonts w:ascii="Times New Roman" w:hAnsi="Times New Roman" w:cs="Times New Roman"/>
                <w:shd w:val="clear" w:color="auto" w:fill="FFFFFF"/>
                <w:lang w:val="uk-UA"/>
              </w:rPr>
              <w:t xml:space="preserve">Довідку в довільній формі чи є юридична особа– резидентом </w:t>
            </w:r>
            <w:r w:rsidR="009F5F02" w:rsidRPr="009F5F02">
              <w:rPr>
                <w:rFonts w:ascii="Times New Roman" w:hAnsi="Times New Roman" w:cs="Times New Roman"/>
                <w:shd w:val="clear" w:color="auto" w:fill="FFFFFF"/>
                <w:lang w:val="uk-UA"/>
              </w:rPr>
              <w:t>р</w:t>
            </w:r>
            <w:r w:rsidRPr="009F5F02">
              <w:rPr>
                <w:rFonts w:ascii="Times New Roman" w:hAnsi="Times New Roman" w:cs="Times New Roman"/>
                <w:shd w:val="clear" w:color="auto" w:fill="FFFFFF"/>
                <w:lang w:val="uk-UA"/>
              </w:rPr>
              <w:t xml:space="preserve">осійської </w:t>
            </w:r>
            <w:r w:rsidR="009F5F02" w:rsidRPr="009F5F02">
              <w:rPr>
                <w:rFonts w:ascii="Times New Roman" w:hAnsi="Times New Roman" w:cs="Times New Roman"/>
                <w:shd w:val="clear" w:color="auto" w:fill="FFFFFF"/>
                <w:lang w:val="uk-UA"/>
              </w:rPr>
              <w:t>ф</w:t>
            </w:r>
            <w:r w:rsidRPr="009F5F02">
              <w:rPr>
                <w:rFonts w:ascii="Times New Roman" w:hAnsi="Times New Roman" w:cs="Times New Roman"/>
                <w:shd w:val="clear" w:color="auto" w:fill="FFFFFF"/>
                <w:lang w:val="uk-UA"/>
              </w:rPr>
              <w:t>едерації/</w:t>
            </w:r>
            <w:r w:rsidR="009F5F02" w:rsidRPr="009F5F02">
              <w:rPr>
                <w:rFonts w:ascii="Times New Roman" w:hAnsi="Times New Roman" w:cs="Times New Roman"/>
                <w:shd w:val="clear" w:color="auto" w:fill="FFFFFF"/>
                <w:lang w:val="uk-UA"/>
              </w:rPr>
              <w:t>р</w:t>
            </w:r>
            <w:r w:rsidRPr="009F5F02">
              <w:rPr>
                <w:rFonts w:ascii="Times New Roman" w:hAnsi="Times New Roman" w:cs="Times New Roman"/>
                <w:shd w:val="clear" w:color="auto" w:fill="FFFFFF"/>
                <w:lang w:val="uk-UA"/>
              </w:rPr>
              <w:t xml:space="preserve">еспубліки </w:t>
            </w:r>
            <w:proofErr w:type="spellStart"/>
            <w:r w:rsidR="009F5F02" w:rsidRPr="009F5F02">
              <w:rPr>
                <w:rFonts w:ascii="Times New Roman" w:hAnsi="Times New Roman" w:cs="Times New Roman"/>
                <w:shd w:val="clear" w:color="auto" w:fill="FFFFFF"/>
                <w:lang w:val="uk-UA"/>
              </w:rPr>
              <w:t>б</w:t>
            </w:r>
            <w:r w:rsidRPr="009F5F02">
              <w:rPr>
                <w:rFonts w:ascii="Times New Roman" w:hAnsi="Times New Roman" w:cs="Times New Roman"/>
                <w:shd w:val="clear" w:color="auto" w:fill="FFFFFF"/>
                <w:lang w:val="uk-UA"/>
              </w:rPr>
              <w:t>ілорусь</w:t>
            </w:r>
            <w:proofErr w:type="spellEnd"/>
            <w:r w:rsidRPr="009F5F02">
              <w:rPr>
                <w:rFonts w:ascii="Times New Roman" w:hAnsi="Times New Roman" w:cs="Times New Roman"/>
                <w:shd w:val="clear" w:color="auto" w:fill="FFFFFF"/>
                <w:lang w:val="uk-UA"/>
              </w:rPr>
              <w:t xml:space="preserve"> державної форми власності, юридичною особою, створеною та/або зареєстрованою відповідно до законодавства </w:t>
            </w:r>
            <w:r w:rsidR="009F5F02" w:rsidRPr="009F5F02">
              <w:rPr>
                <w:rFonts w:ascii="Times New Roman" w:hAnsi="Times New Roman" w:cs="Times New Roman"/>
                <w:shd w:val="clear" w:color="auto" w:fill="FFFFFF"/>
                <w:lang w:val="uk-UA"/>
              </w:rPr>
              <w:t>р</w:t>
            </w:r>
            <w:r w:rsidRPr="009F5F02">
              <w:rPr>
                <w:rFonts w:ascii="Times New Roman" w:hAnsi="Times New Roman" w:cs="Times New Roman"/>
                <w:shd w:val="clear" w:color="auto" w:fill="FFFFFF"/>
                <w:lang w:val="uk-UA"/>
              </w:rPr>
              <w:t xml:space="preserve">осійської </w:t>
            </w:r>
            <w:r w:rsidR="009F5F02" w:rsidRPr="009F5F02">
              <w:rPr>
                <w:rFonts w:ascii="Times New Roman" w:hAnsi="Times New Roman" w:cs="Times New Roman"/>
                <w:shd w:val="clear" w:color="auto" w:fill="FFFFFF"/>
                <w:lang w:val="uk-UA"/>
              </w:rPr>
              <w:t>ф</w:t>
            </w:r>
            <w:r w:rsidRPr="009F5F02">
              <w:rPr>
                <w:rFonts w:ascii="Times New Roman" w:hAnsi="Times New Roman" w:cs="Times New Roman"/>
                <w:shd w:val="clear" w:color="auto" w:fill="FFFFFF"/>
                <w:lang w:val="uk-UA"/>
              </w:rPr>
              <w:t>едерації/</w:t>
            </w:r>
            <w:r w:rsidR="009F5F02" w:rsidRPr="009F5F02">
              <w:rPr>
                <w:rFonts w:ascii="Times New Roman" w:hAnsi="Times New Roman" w:cs="Times New Roman"/>
                <w:shd w:val="clear" w:color="auto" w:fill="FFFFFF"/>
                <w:lang w:val="uk-UA"/>
              </w:rPr>
              <w:t>р</w:t>
            </w:r>
            <w:r w:rsidRPr="009F5F02">
              <w:rPr>
                <w:rFonts w:ascii="Times New Roman" w:hAnsi="Times New Roman" w:cs="Times New Roman"/>
                <w:shd w:val="clear" w:color="auto" w:fill="FFFFFF"/>
                <w:lang w:val="uk-UA"/>
              </w:rPr>
              <w:t xml:space="preserve">еспубліки </w:t>
            </w:r>
            <w:proofErr w:type="spellStart"/>
            <w:r w:rsidR="009F5F02" w:rsidRPr="009F5F02">
              <w:rPr>
                <w:rFonts w:ascii="Times New Roman" w:hAnsi="Times New Roman" w:cs="Times New Roman"/>
                <w:shd w:val="clear" w:color="auto" w:fill="FFFFFF"/>
                <w:lang w:val="uk-UA"/>
              </w:rPr>
              <w:t>б</w:t>
            </w:r>
            <w:r w:rsidRPr="009F5F02">
              <w:rPr>
                <w:rFonts w:ascii="Times New Roman" w:hAnsi="Times New Roman" w:cs="Times New Roman"/>
                <w:shd w:val="clear" w:color="auto" w:fill="FFFFFF"/>
                <w:lang w:val="uk-UA"/>
              </w:rPr>
              <w:t>ілорусь</w:t>
            </w:r>
            <w:proofErr w:type="spellEnd"/>
            <w:r w:rsidRPr="009F5F02">
              <w:rPr>
                <w:rFonts w:ascii="Times New Roman" w:hAnsi="Times New Roman" w:cs="Times New Roman"/>
                <w:shd w:val="clear" w:color="auto" w:fill="FFFFFF"/>
                <w:lang w:val="uk-UA"/>
              </w:rPr>
              <w:t xml:space="preserve">, та/або юридичною особою, кінцевим </w:t>
            </w:r>
            <w:proofErr w:type="spellStart"/>
            <w:r w:rsidRPr="009F5F02">
              <w:rPr>
                <w:rFonts w:ascii="Times New Roman" w:hAnsi="Times New Roman" w:cs="Times New Roman"/>
                <w:shd w:val="clear" w:color="auto" w:fill="FFFFFF"/>
                <w:lang w:val="uk-UA"/>
              </w:rPr>
              <w:t>бенефіціарним</w:t>
            </w:r>
            <w:proofErr w:type="spellEnd"/>
            <w:r w:rsidRPr="009F5F02">
              <w:rPr>
                <w:rFonts w:ascii="Times New Roman" w:hAnsi="Times New Roman" w:cs="Times New Roman"/>
                <w:shd w:val="clear" w:color="auto" w:fill="FFFFFF"/>
                <w:lang w:val="uk-UA"/>
              </w:rPr>
              <w:t xml:space="preserve"> власником (власником) якої є резидент (резиденти) </w:t>
            </w:r>
            <w:r w:rsidR="009F5F02" w:rsidRPr="009F5F02">
              <w:rPr>
                <w:rFonts w:ascii="Times New Roman" w:hAnsi="Times New Roman" w:cs="Times New Roman"/>
                <w:shd w:val="clear" w:color="auto" w:fill="FFFFFF"/>
                <w:lang w:val="uk-UA"/>
              </w:rPr>
              <w:t>р</w:t>
            </w:r>
            <w:r w:rsidRPr="009F5F02">
              <w:rPr>
                <w:rFonts w:ascii="Times New Roman" w:hAnsi="Times New Roman" w:cs="Times New Roman"/>
                <w:shd w:val="clear" w:color="auto" w:fill="FFFFFF"/>
                <w:lang w:val="uk-UA"/>
              </w:rPr>
              <w:t xml:space="preserve">осійської </w:t>
            </w:r>
            <w:r w:rsidR="009F5F02" w:rsidRPr="009F5F02">
              <w:rPr>
                <w:rFonts w:ascii="Times New Roman" w:hAnsi="Times New Roman" w:cs="Times New Roman"/>
                <w:shd w:val="clear" w:color="auto" w:fill="FFFFFF"/>
                <w:lang w:val="uk-UA"/>
              </w:rPr>
              <w:t>ф</w:t>
            </w:r>
            <w:r w:rsidRPr="009F5F02">
              <w:rPr>
                <w:rFonts w:ascii="Times New Roman" w:hAnsi="Times New Roman" w:cs="Times New Roman"/>
                <w:shd w:val="clear" w:color="auto" w:fill="FFFFFF"/>
                <w:lang w:val="uk-UA"/>
              </w:rPr>
              <w:t>едерації/</w:t>
            </w:r>
            <w:r w:rsidR="009F5F02" w:rsidRPr="009F5F02">
              <w:rPr>
                <w:rFonts w:ascii="Times New Roman" w:hAnsi="Times New Roman" w:cs="Times New Roman"/>
                <w:shd w:val="clear" w:color="auto" w:fill="FFFFFF"/>
                <w:lang w:val="uk-UA"/>
              </w:rPr>
              <w:t>р</w:t>
            </w:r>
            <w:r w:rsidRPr="009F5F02">
              <w:rPr>
                <w:rFonts w:ascii="Times New Roman" w:hAnsi="Times New Roman" w:cs="Times New Roman"/>
                <w:shd w:val="clear" w:color="auto" w:fill="FFFFFF"/>
                <w:lang w:val="uk-UA"/>
              </w:rPr>
              <w:t xml:space="preserve">еспубліки </w:t>
            </w:r>
            <w:proofErr w:type="spellStart"/>
            <w:r w:rsidR="009F5F02" w:rsidRPr="009F5F02">
              <w:rPr>
                <w:rFonts w:ascii="Times New Roman" w:hAnsi="Times New Roman" w:cs="Times New Roman"/>
                <w:shd w:val="clear" w:color="auto" w:fill="FFFFFF"/>
                <w:lang w:val="uk-UA"/>
              </w:rPr>
              <w:t>б</w:t>
            </w:r>
            <w:r w:rsidRPr="009F5F02">
              <w:rPr>
                <w:rFonts w:ascii="Times New Roman" w:hAnsi="Times New Roman" w:cs="Times New Roman"/>
                <w:shd w:val="clear" w:color="auto" w:fill="FFFFFF"/>
                <w:lang w:val="uk-UA"/>
              </w:rPr>
              <w:t>ілорусь</w:t>
            </w:r>
            <w:proofErr w:type="spellEnd"/>
            <w:r w:rsidRPr="009F5F02">
              <w:rPr>
                <w:rFonts w:ascii="Times New Roman" w:hAnsi="Times New Roman" w:cs="Times New Roman"/>
                <w:shd w:val="clear" w:color="auto" w:fill="FFFFFF"/>
                <w:lang w:val="uk-UA"/>
              </w:rPr>
              <w:t xml:space="preserve">, або фізичною особою (фізичною особою – підприємцем) – резидентом </w:t>
            </w:r>
            <w:r w:rsidR="009F5F02" w:rsidRPr="009F5F02">
              <w:rPr>
                <w:rFonts w:ascii="Times New Roman" w:hAnsi="Times New Roman" w:cs="Times New Roman"/>
                <w:shd w:val="clear" w:color="auto" w:fill="FFFFFF"/>
                <w:lang w:val="uk-UA"/>
              </w:rPr>
              <w:t>р</w:t>
            </w:r>
            <w:r w:rsidRPr="009F5F02">
              <w:rPr>
                <w:rFonts w:ascii="Times New Roman" w:hAnsi="Times New Roman" w:cs="Times New Roman"/>
                <w:shd w:val="clear" w:color="auto" w:fill="FFFFFF"/>
                <w:lang w:val="uk-UA"/>
              </w:rPr>
              <w:t xml:space="preserve">осійської </w:t>
            </w:r>
            <w:r w:rsidR="009F5F02" w:rsidRPr="009F5F02">
              <w:rPr>
                <w:rFonts w:ascii="Times New Roman" w:hAnsi="Times New Roman" w:cs="Times New Roman"/>
                <w:shd w:val="clear" w:color="auto" w:fill="FFFFFF"/>
                <w:lang w:val="uk-UA"/>
              </w:rPr>
              <w:t>ф</w:t>
            </w:r>
            <w:r w:rsidRPr="009F5F02">
              <w:rPr>
                <w:rFonts w:ascii="Times New Roman" w:hAnsi="Times New Roman" w:cs="Times New Roman"/>
                <w:shd w:val="clear" w:color="auto" w:fill="FFFFFF"/>
                <w:lang w:val="uk-UA"/>
              </w:rPr>
              <w:t>едерації/</w:t>
            </w:r>
            <w:r w:rsidR="009F5F02" w:rsidRPr="009F5F02">
              <w:rPr>
                <w:rFonts w:ascii="Times New Roman" w:hAnsi="Times New Roman" w:cs="Times New Roman"/>
                <w:shd w:val="clear" w:color="auto" w:fill="FFFFFF"/>
                <w:lang w:val="uk-UA"/>
              </w:rPr>
              <w:t>р</w:t>
            </w:r>
            <w:r w:rsidRPr="009F5F02">
              <w:rPr>
                <w:rFonts w:ascii="Times New Roman" w:hAnsi="Times New Roman" w:cs="Times New Roman"/>
                <w:shd w:val="clear" w:color="auto" w:fill="FFFFFF"/>
                <w:lang w:val="uk-UA"/>
              </w:rPr>
              <w:t xml:space="preserve">еспубліки </w:t>
            </w:r>
            <w:proofErr w:type="spellStart"/>
            <w:r w:rsidR="009F5F02" w:rsidRPr="009F5F02">
              <w:rPr>
                <w:rFonts w:ascii="Times New Roman" w:hAnsi="Times New Roman" w:cs="Times New Roman"/>
                <w:shd w:val="clear" w:color="auto" w:fill="FFFFFF"/>
                <w:lang w:val="uk-UA"/>
              </w:rPr>
              <w:t>б</w:t>
            </w:r>
            <w:r w:rsidRPr="009F5F02">
              <w:rPr>
                <w:rFonts w:ascii="Times New Roman" w:hAnsi="Times New Roman" w:cs="Times New Roman"/>
                <w:shd w:val="clear" w:color="auto" w:fill="FFFFFF"/>
                <w:lang w:val="uk-UA"/>
              </w:rPr>
              <w:t>ілорусь</w:t>
            </w:r>
            <w:proofErr w:type="spellEnd"/>
            <w:r w:rsidRPr="009F5F02">
              <w:rPr>
                <w:rFonts w:ascii="Times New Roman" w:hAnsi="Times New Roman" w:cs="Times New Roman"/>
                <w:shd w:val="clear" w:color="auto" w:fill="FFFFFF"/>
                <w:lang w:val="uk-UA"/>
              </w:rPr>
              <w:t xml:space="preserve">, або є суб’єктом господарювання, що здійснює продаж товарів, робіт, послуг походженням з </w:t>
            </w:r>
            <w:r w:rsidR="009F5F02" w:rsidRPr="009F5F02">
              <w:rPr>
                <w:rFonts w:ascii="Times New Roman" w:hAnsi="Times New Roman" w:cs="Times New Roman"/>
                <w:shd w:val="clear" w:color="auto" w:fill="FFFFFF"/>
                <w:lang w:val="uk-UA"/>
              </w:rPr>
              <w:t>р</w:t>
            </w:r>
            <w:r w:rsidRPr="009F5F02">
              <w:rPr>
                <w:rFonts w:ascii="Times New Roman" w:hAnsi="Times New Roman" w:cs="Times New Roman"/>
                <w:shd w:val="clear" w:color="auto" w:fill="FFFFFF"/>
                <w:lang w:val="uk-UA"/>
              </w:rPr>
              <w:t xml:space="preserve">осійської </w:t>
            </w:r>
            <w:r w:rsidR="009F5F02" w:rsidRPr="009F5F02">
              <w:rPr>
                <w:rFonts w:ascii="Times New Roman" w:hAnsi="Times New Roman" w:cs="Times New Roman"/>
                <w:shd w:val="clear" w:color="auto" w:fill="FFFFFF"/>
                <w:lang w:val="uk-UA"/>
              </w:rPr>
              <w:t>ф</w:t>
            </w:r>
            <w:r w:rsidRPr="009F5F02">
              <w:rPr>
                <w:rFonts w:ascii="Times New Roman" w:hAnsi="Times New Roman" w:cs="Times New Roman"/>
                <w:shd w:val="clear" w:color="auto" w:fill="FFFFFF"/>
                <w:lang w:val="uk-UA"/>
              </w:rPr>
              <w:t>едерації/</w:t>
            </w:r>
            <w:r w:rsidR="009F5F02" w:rsidRPr="009F5F02">
              <w:rPr>
                <w:rFonts w:ascii="Times New Roman" w:hAnsi="Times New Roman" w:cs="Times New Roman"/>
                <w:shd w:val="clear" w:color="auto" w:fill="FFFFFF"/>
                <w:lang w:val="uk-UA"/>
              </w:rPr>
              <w:t>р</w:t>
            </w:r>
            <w:r w:rsidRPr="009F5F02">
              <w:rPr>
                <w:rFonts w:ascii="Times New Roman" w:hAnsi="Times New Roman" w:cs="Times New Roman"/>
                <w:shd w:val="clear" w:color="auto" w:fill="FFFFFF"/>
                <w:lang w:val="uk-UA"/>
              </w:rPr>
              <w:t xml:space="preserve">еспубліки </w:t>
            </w:r>
            <w:proofErr w:type="spellStart"/>
            <w:r w:rsidR="009F5F02" w:rsidRPr="009F5F02">
              <w:rPr>
                <w:rFonts w:ascii="Times New Roman" w:hAnsi="Times New Roman" w:cs="Times New Roman"/>
                <w:shd w:val="clear" w:color="auto" w:fill="FFFFFF"/>
                <w:lang w:val="uk-UA"/>
              </w:rPr>
              <w:t>б</w:t>
            </w:r>
            <w:r w:rsidRPr="009F5F02">
              <w:rPr>
                <w:rFonts w:ascii="Times New Roman" w:hAnsi="Times New Roman" w:cs="Times New Roman"/>
                <w:shd w:val="clear" w:color="auto" w:fill="FFFFFF"/>
                <w:lang w:val="uk-UA"/>
              </w:rPr>
              <w:t>ілорусь</w:t>
            </w:r>
            <w:proofErr w:type="spellEnd"/>
            <w:r w:rsidRPr="009F5F02">
              <w:rPr>
                <w:rFonts w:ascii="Times New Roman" w:hAnsi="Times New Roman" w:cs="Times New Roman"/>
                <w:shd w:val="clear" w:color="auto" w:fill="FFFFFF"/>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9F5F02">
              <w:rPr>
                <w:rFonts w:ascii="Times New Roman" w:hAnsi="Times New Roman" w:cs="Times New Roman"/>
                <w:shd w:val="clear" w:color="auto" w:fill="FFFFFF"/>
                <w:lang w:val="uk-UA"/>
              </w:rPr>
              <w:br/>
              <w:t>від 12 жовтня 2022</w:t>
            </w:r>
            <w:r w:rsidR="009F5F02">
              <w:rPr>
                <w:rFonts w:ascii="Times New Roman" w:hAnsi="Times New Roman" w:cs="Times New Roman"/>
                <w:shd w:val="clear" w:color="auto" w:fill="FFFFFF"/>
                <w:lang w:val="uk-UA"/>
              </w:rPr>
              <w:t xml:space="preserve"> </w:t>
            </w:r>
            <w:r w:rsidRPr="009F5F02">
              <w:rPr>
                <w:rFonts w:ascii="Times New Roman" w:hAnsi="Times New Roman" w:cs="Times New Roman"/>
                <w:shd w:val="clear" w:color="auto" w:fill="FFFFFF"/>
                <w:lang w:val="uk-UA"/>
              </w:rPr>
              <w:t xml:space="preserve">р. № 1178 “Про затвердження особливостей здійснення публічних </w:t>
            </w:r>
            <w:proofErr w:type="spellStart"/>
            <w:r w:rsidRPr="009F5F02">
              <w:rPr>
                <w:rFonts w:ascii="Times New Roman" w:hAnsi="Times New Roman" w:cs="Times New Roman"/>
                <w:shd w:val="clear" w:color="auto" w:fill="FFFFFF"/>
                <w:lang w:val="uk-UA"/>
              </w:rPr>
              <w:t>закупівель</w:t>
            </w:r>
            <w:proofErr w:type="spellEnd"/>
            <w:r w:rsidRPr="009F5F02">
              <w:rPr>
                <w:rFonts w:ascii="Times New Roman" w:hAnsi="Times New Roman" w:cs="Times New Roman"/>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00CD" w:rsidRPr="009F5F02" w:rsidRDefault="006500CD" w:rsidP="00E931E8">
            <w:pPr>
              <w:tabs>
                <w:tab w:val="left" w:pos="646"/>
              </w:tabs>
              <w:ind w:left="57" w:right="57" w:firstLine="198"/>
              <w:jc w:val="both"/>
              <w:rPr>
                <w:rFonts w:ascii="Times New Roman" w:hAnsi="Times New Roman" w:cs="Times New Roman"/>
                <w:shd w:val="clear" w:color="auto" w:fill="FFFFFF"/>
                <w:lang w:val="uk-UA"/>
              </w:rPr>
            </w:pPr>
            <w:r w:rsidRPr="009F5F02">
              <w:rPr>
                <w:rFonts w:ascii="Times New Roman" w:hAnsi="Times New Roman" w:cs="Times New Roman"/>
                <w:shd w:val="clear" w:color="auto" w:fill="FFFFFF"/>
                <w:lang w:val="uk-UA"/>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rsidR="006500CD" w:rsidRPr="009F5F02" w:rsidRDefault="006500CD" w:rsidP="00E931E8">
            <w:pPr>
              <w:tabs>
                <w:tab w:val="left" w:pos="646"/>
              </w:tabs>
              <w:ind w:left="57" w:right="57" w:firstLine="198"/>
              <w:jc w:val="both"/>
              <w:rPr>
                <w:rFonts w:ascii="Times New Roman" w:hAnsi="Times New Roman" w:cs="Times New Roman"/>
                <w:shd w:val="clear" w:color="auto" w:fill="FFFFFF"/>
                <w:lang w:val="uk-UA"/>
              </w:rPr>
            </w:pPr>
            <w:r w:rsidRPr="009F5F02">
              <w:rPr>
                <w:rFonts w:ascii="Times New Roman" w:hAnsi="Times New Roman" w:cs="Times New Roman"/>
                <w:shd w:val="clear" w:color="auto" w:fill="FFFFFF"/>
                <w:lang w:val="uk-UA"/>
              </w:rPr>
              <w:t>Документи повинні бути скановані кольоровим сканером та подані одним або декількома файлами у форматі - «</w:t>
            </w:r>
            <w:proofErr w:type="spellStart"/>
            <w:r w:rsidRPr="009F5F02">
              <w:rPr>
                <w:rFonts w:ascii="Times New Roman" w:hAnsi="Times New Roman" w:cs="Times New Roman"/>
                <w:shd w:val="clear" w:color="auto" w:fill="FFFFFF"/>
                <w:lang w:val="uk-UA"/>
              </w:rPr>
              <w:t>pdf</w:t>
            </w:r>
            <w:proofErr w:type="spellEnd"/>
            <w:r w:rsidRPr="009F5F02">
              <w:rPr>
                <w:rFonts w:ascii="Times New Roman" w:hAnsi="Times New Roman" w:cs="Times New Roman"/>
                <w:shd w:val="clear" w:color="auto" w:fill="FFFFFF"/>
                <w:lang w:val="uk-UA"/>
              </w:rPr>
              <w:t xml:space="preserve">» без графічно-комп’ютерного редагування. Розмір файлу не повинен перевищувати 45Mb. </w:t>
            </w:r>
          </w:p>
          <w:p w:rsidR="006500CD" w:rsidRPr="009F5F02" w:rsidRDefault="006500CD" w:rsidP="00E931E8">
            <w:pPr>
              <w:suppressAutoHyphens/>
              <w:autoSpaceDE/>
              <w:autoSpaceDN/>
              <w:adjustRightInd/>
              <w:ind w:left="57" w:right="57" w:firstLine="176"/>
              <w:jc w:val="both"/>
              <w:rPr>
                <w:rFonts w:ascii="Times New Roman" w:hAnsi="Times New Roman" w:cs="Times New Roman"/>
                <w:lang w:val="uk-UA" w:eastAsia="zh-CN"/>
              </w:rPr>
            </w:pPr>
            <w:r w:rsidRPr="009F5F02">
              <w:rPr>
                <w:rFonts w:ascii="Times New Roman" w:hAnsi="Times New Roman" w:cs="Times New Roman"/>
                <w:lang w:val="uk-UA" w:eastAsia="zh-CN"/>
              </w:rPr>
              <w:lastRenderedPageBreak/>
              <w:t xml:space="preserve">Всі визначені цією документацією документи тендерної пропозиції завантажуються в електронну систему </w:t>
            </w:r>
            <w:proofErr w:type="spellStart"/>
            <w:r w:rsidRPr="009F5F02">
              <w:rPr>
                <w:rFonts w:ascii="Times New Roman" w:hAnsi="Times New Roman" w:cs="Times New Roman"/>
                <w:lang w:val="uk-UA" w:eastAsia="zh-CN"/>
              </w:rPr>
              <w:t>закупівель</w:t>
            </w:r>
            <w:proofErr w:type="spellEnd"/>
            <w:r w:rsidRPr="009F5F02">
              <w:rPr>
                <w:rFonts w:ascii="Times New Roman" w:hAnsi="Times New Roman" w:cs="Times New Roman"/>
                <w:lang w:val="uk-UA" w:eastAsia="zh-CN"/>
              </w:rPr>
              <w:t xml:space="preserve"> у</w:t>
            </w:r>
            <w:r w:rsidR="009F5F02">
              <w:rPr>
                <w:rFonts w:ascii="Times New Roman" w:hAnsi="Times New Roman" w:cs="Times New Roman"/>
                <w:lang w:eastAsia="zh-CN"/>
              </w:rPr>
              <w:t xml:space="preserve"> </w:t>
            </w:r>
            <w:r w:rsidRPr="009F5F02">
              <w:rPr>
                <w:rFonts w:ascii="Times New Roman" w:hAnsi="Times New Roman" w:cs="Times New Roman"/>
                <w:lang w:val="uk-UA" w:eastAsia="zh-CN"/>
              </w:rPr>
              <w:t xml:space="preserve">вигляді </w:t>
            </w:r>
            <w:proofErr w:type="spellStart"/>
            <w:r w:rsidRPr="009F5F02">
              <w:rPr>
                <w:rFonts w:ascii="Times New Roman" w:hAnsi="Times New Roman" w:cs="Times New Roman"/>
                <w:lang w:val="uk-UA" w:eastAsia="zh-CN"/>
              </w:rPr>
              <w:t>скан</w:t>
            </w:r>
            <w:proofErr w:type="spellEnd"/>
            <w:r w:rsidRPr="009F5F02">
              <w:rPr>
                <w:rFonts w:ascii="Times New Roman" w:hAnsi="Times New Roman" w:cs="Times New Roman"/>
                <w:lang w:val="uk-UA" w:eastAsia="zh-CN"/>
              </w:rPr>
              <w:t>-копій,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w:t>
            </w:r>
            <w:r w:rsidR="009F5F02">
              <w:rPr>
                <w:rFonts w:ascii="Times New Roman" w:hAnsi="Times New Roman" w:cs="Times New Roman"/>
                <w:lang w:val="uk-UA" w:eastAsia="zh-CN"/>
              </w:rPr>
              <w:t xml:space="preserve"> </w:t>
            </w:r>
            <w:r w:rsidRPr="009F5F02">
              <w:rPr>
                <w:rFonts w:ascii="Times New Roman" w:hAnsi="Times New Roman" w:cs="Times New Roman"/>
                <w:lang w:val="uk-UA" w:eastAsia="zh-CN"/>
              </w:rPr>
              <w:t>установами, підприємствами та</w:t>
            </w:r>
            <w:r w:rsidR="009F5F02">
              <w:rPr>
                <w:rFonts w:ascii="Times New Roman" w:hAnsi="Times New Roman" w:cs="Times New Roman"/>
                <w:lang w:val="uk-UA" w:eastAsia="zh-CN"/>
              </w:rPr>
              <w:t xml:space="preserve"> </w:t>
            </w:r>
            <w:r w:rsidRPr="009F5F02">
              <w:rPr>
                <w:rFonts w:ascii="Times New Roman" w:hAnsi="Times New Roman" w:cs="Times New Roman"/>
                <w:lang w:val="uk-UA" w:eastAsia="zh-CN"/>
              </w:rPr>
              <w:t>організаціями</w:t>
            </w:r>
            <w:r w:rsidR="009F5F02">
              <w:rPr>
                <w:rFonts w:ascii="Times New Roman" w:hAnsi="Times New Roman" w:cs="Times New Roman"/>
                <w:lang w:val="uk-UA" w:eastAsia="zh-CN"/>
              </w:rPr>
              <w:t xml:space="preserve"> </w:t>
            </w:r>
            <w:r w:rsidRPr="009F5F02">
              <w:rPr>
                <w:rFonts w:ascii="Times New Roman" w:hAnsi="Times New Roman" w:cs="Times New Roman"/>
                <w:lang w:val="uk-UA" w:eastAsia="zh-CN"/>
              </w:rPr>
              <w:t>або з копій документів у разі якщо така можливість передбачена вимогами документації саме для конкретно визначеного документу. </w:t>
            </w:r>
          </w:p>
          <w:p w:rsidR="009F5F02" w:rsidRPr="00C556C5" w:rsidRDefault="009F5F02" w:rsidP="009F5F02">
            <w:pPr>
              <w:ind w:left="64" w:firstLine="141"/>
              <w:jc w:val="both"/>
              <w:rPr>
                <w:rFonts w:ascii="Times New Roman" w:hAnsi="Times New Roman"/>
              </w:rPr>
            </w:pPr>
            <w:proofErr w:type="spellStart"/>
            <w:r w:rsidRPr="002E2F4C">
              <w:rPr>
                <w:rFonts w:ascii="Times New Roman" w:hAnsi="Times New Roman"/>
              </w:rPr>
              <w:t>Скановані</w:t>
            </w:r>
            <w:proofErr w:type="spellEnd"/>
            <w:r w:rsidRPr="002E2F4C">
              <w:rPr>
                <w:rFonts w:ascii="Times New Roman" w:hAnsi="Times New Roman"/>
              </w:rPr>
              <w:t xml:space="preserve"> </w:t>
            </w:r>
            <w:proofErr w:type="spellStart"/>
            <w:r w:rsidRPr="002E2F4C">
              <w:rPr>
                <w:rFonts w:ascii="Times New Roman" w:hAnsi="Times New Roman"/>
              </w:rPr>
              <w:t>документи</w:t>
            </w:r>
            <w:proofErr w:type="spellEnd"/>
            <w:r w:rsidRPr="002E2F4C">
              <w:rPr>
                <w:rFonts w:ascii="Times New Roman" w:hAnsi="Times New Roman"/>
              </w:rPr>
              <w:t xml:space="preserve"> </w:t>
            </w:r>
            <w:proofErr w:type="spellStart"/>
            <w:r w:rsidRPr="002E2F4C">
              <w:rPr>
                <w:rFonts w:ascii="Times New Roman" w:hAnsi="Times New Roman"/>
              </w:rPr>
              <w:t>повинні</w:t>
            </w:r>
            <w:proofErr w:type="spellEnd"/>
            <w:r w:rsidRPr="002E2F4C">
              <w:rPr>
                <w:rFonts w:ascii="Times New Roman" w:hAnsi="Times New Roman"/>
              </w:rPr>
              <w:t xml:space="preserve"> бути </w:t>
            </w:r>
            <w:proofErr w:type="spellStart"/>
            <w:r w:rsidRPr="002E2F4C">
              <w:rPr>
                <w:rFonts w:ascii="Times New Roman" w:hAnsi="Times New Roman"/>
              </w:rPr>
              <w:t>розбірливими</w:t>
            </w:r>
            <w:proofErr w:type="spellEnd"/>
            <w:r w:rsidRPr="002E2F4C">
              <w:rPr>
                <w:rFonts w:ascii="Times New Roman" w:hAnsi="Times New Roman"/>
              </w:rPr>
              <w:t xml:space="preserve"> та </w:t>
            </w:r>
            <w:proofErr w:type="spellStart"/>
            <w:r w:rsidRPr="002E2F4C">
              <w:rPr>
                <w:rFonts w:ascii="Times New Roman" w:hAnsi="Times New Roman"/>
              </w:rPr>
              <w:t>читабельними</w:t>
            </w:r>
            <w:proofErr w:type="spellEnd"/>
            <w:r w:rsidRPr="002E2F4C">
              <w:rPr>
                <w:rFonts w:ascii="Times New Roman" w:hAnsi="Times New Roman"/>
              </w:rPr>
              <w:t xml:space="preserve">. </w:t>
            </w:r>
            <w:proofErr w:type="spellStart"/>
            <w:r w:rsidRPr="002E2F4C">
              <w:rPr>
                <w:rFonts w:ascii="Times New Roman" w:hAnsi="Times New Roman"/>
              </w:rPr>
              <w:t>Завантажені</w:t>
            </w:r>
            <w:proofErr w:type="spellEnd"/>
            <w:r w:rsidRPr="002E2F4C">
              <w:rPr>
                <w:rFonts w:ascii="Times New Roman" w:hAnsi="Times New Roman"/>
              </w:rPr>
              <w:t xml:space="preserve"> </w:t>
            </w:r>
            <w:proofErr w:type="spellStart"/>
            <w:r w:rsidRPr="002E2F4C">
              <w:rPr>
                <w:rFonts w:ascii="Times New Roman" w:hAnsi="Times New Roman"/>
              </w:rPr>
              <w:t>документи</w:t>
            </w:r>
            <w:proofErr w:type="spellEnd"/>
            <w:r w:rsidRPr="002E2F4C">
              <w:rPr>
                <w:rFonts w:ascii="Times New Roman" w:hAnsi="Times New Roman"/>
              </w:rPr>
              <w:t xml:space="preserve">, </w:t>
            </w:r>
            <w:proofErr w:type="spellStart"/>
            <w:r w:rsidRPr="002E2F4C">
              <w:rPr>
                <w:rFonts w:ascii="Times New Roman" w:hAnsi="Times New Roman"/>
              </w:rPr>
              <w:t>повинні</w:t>
            </w:r>
            <w:proofErr w:type="spellEnd"/>
            <w:r w:rsidRPr="002E2F4C">
              <w:rPr>
                <w:rFonts w:ascii="Times New Roman" w:hAnsi="Times New Roman"/>
              </w:rPr>
              <w:t xml:space="preserve"> </w:t>
            </w:r>
            <w:proofErr w:type="spellStart"/>
            <w:r w:rsidRPr="002E2F4C">
              <w:rPr>
                <w:rFonts w:ascii="Times New Roman" w:hAnsi="Times New Roman"/>
              </w:rPr>
              <w:t>мати</w:t>
            </w:r>
            <w:proofErr w:type="spellEnd"/>
            <w:r w:rsidRPr="002E2F4C">
              <w:rPr>
                <w:rFonts w:ascii="Times New Roman" w:hAnsi="Times New Roman"/>
              </w:rPr>
              <w:t xml:space="preserve"> </w:t>
            </w:r>
            <w:proofErr w:type="spellStart"/>
            <w:r w:rsidRPr="002E2F4C">
              <w:rPr>
                <w:rFonts w:ascii="Times New Roman" w:hAnsi="Times New Roman"/>
              </w:rPr>
              <w:t>підпис</w:t>
            </w:r>
            <w:proofErr w:type="spellEnd"/>
            <w:r w:rsidRPr="002E2F4C">
              <w:rPr>
                <w:rFonts w:ascii="Times New Roman" w:hAnsi="Times New Roman"/>
              </w:rPr>
              <w:t xml:space="preserve"> </w:t>
            </w:r>
            <w:proofErr w:type="spellStart"/>
            <w:r w:rsidRPr="002E2F4C">
              <w:rPr>
                <w:rFonts w:ascii="Times New Roman" w:hAnsi="Times New Roman"/>
              </w:rPr>
              <w:t>уповноваженої</w:t>
            </w:r>
            <w:proofErr w:type="spellEnd"/>
            <w:r w:rsidRPr="002E2F4C">
              <w:rPr>
                <w:rFonts w:ascii="Times New Roman" w:hAnsi="Times New Roman"/>
              </w:rPr>
              <w:t xml:space="preserve"> особи </w:t>
            </w:r>
            <w:proofErr w:type="spellStart"/>
            <w:r w:rsidRPr="002E2F4C">
              <w:rPr>
                <w:rFonts w:ascii="Times New Roman" w:hAnsi="Times New Roman"/>
              </w:rPr>
              <w:t>учасника</w:t>
            </w:r>
            <w:proofErr w:type="spellEnd"/>
            <w:r w:rsidRPr="002E2F4C">
              <w:rPr>
                <w:rFonts w:ascii="Times New Roman" w:hAnsi="Times New Roman"/>
              </w:rPr>
              <w:t xml:space="preserve"> та печатку</w:t>
            </w:r>
            <w:r>
              <w:rPr>
                <w:rFonts w:ascii="Times New Roman" w:hAnsi="Times New Roman"/>
                <w:lang w:val="uk-UA"/>
              </w:rPr>
              <w:t xml:space="preserve"> </w:t>
            </w:r>
            <w:r w:rsidRPr="00C556C5">
              <w:rPr>
                <w:rFonts w:ascii="Times New Roman" w:hAnsi="Times New Roman"/>
                <w:lang w:val="uk-UA"/>
              </w:rPr>
              <w:t>(</w:t>
            </w:r>
            <w:r w:rsidR="00DD1FEE" w:rsidRPr="00C556C5">
              <w:rPr>
                <w:rFonts w:ascii="Times New Roman" w:hAnsi="Times New Roman" w:cs="Times New Roman"/>
                <w:bCs/>
                <w:lang w:val="uk-UA"/>
              </w:rPr>
              <w:t>ц</w:t>
            </w:r>
            <w:r w:rsidR="00DD1FEE" w:rsidRPr="00C556C5">
              <w:rPr>
                <w:rFonts w:ascii="Times New Roman" w:hAnsi="Times New Roman" w:cs="Times New Roman"/>
                <w:lang w:val="uk-UA"/>
              </w:rPr>
              <w:t>я вимога не є обов’язковою керуючись Законом України «</w:t>
            </w:r>
            <w:r w:rsidR="00DD1FEE" w:rsidRPr="00C556C5">
              <w:rPr>
                <w:rFonts w:ascii="Times New Roman" w:hAnsi="Times New Roman" w:cs="Times New Roman"/>
                <w:bCs/>
                <w:lang w:val="uk-UA"/>
              </w:rPr>
              <w:t xml:space="preserve">Про внесення змін до деяких законодавчих актів України щодо використання печаток юридичними особами та фізичними особами – підприємцями» </w:t>
            </w:r>
            <w:r w:rsidR="00DD1FEE" w:rsidRPr="00C556C5">
              <w:rPr>
                <w:rFonts w:ascii="Times New Roman" w:hAnsi="Times New Roman" w:cs="Times New Roman"/>
                <w:bCs/>
                <w:bdr w:val="none" w:sz="0" w:space="0" w:color="auto" w:frame="1"/>
                <w:lang w:val="uk-UA"/>
              </w:rPr>
              <w:t>№ 1982-VIII від 23 березня 2017 року</w:t>
            </w:r>
            <w:r w:rsidR="00C556C5" w:rsidRPr="00C556C5">
              <w:rPr>
                <w:rFonts w:ascii="Times New Roman" w:hAnsi="Times New Roman"/>
                <w:lang w:val="uk-UA"/>
              </w:rPr>
              <w:t>)</w:t>
            </w:r>
            <w:r w:rsidRPr="00C556C5">
              <w:rPr>
                <w:rFonts w:ascii="Times New Roman" w:hAnsi="Times New Roman"/>
              </w:rPr>
              <w:t>.</w:t>
            </w:r>
          </w:p>
          <w:p w:rsidR="009F5F02" w:rsidRPr="009F5F02" w:rsidRDefault="00DD1FEE" w:rsidP="009F5F02">
            <w:pPr>
              <w:ind w:right="113"/>
              <w:contextualSpacing/>
              <w:jc w:val="both"/>
              <w:rPr>
                <w:rStyle w:val="rvts0"/>
                <w:rFonts w:ascii="Times New Roman" w:hAnsi="Times New Roman"/>
                <w:lang w:val="uk-UA"/>
              </w:rPr>
            </w:pPr>
            <w:r>
              <w:rPr>
                <w:rFonts w:ascii="Times New Roman" w:hAnsi="Times New Roman"/>
                <w:lang w:val="uk-UA"/>
              </w:rPr>
              <w:t xml:space="preserve">   </w:t>
            </w:r>
            <w:r w:rsidR="009F5F02" w:rsidRPr="009F5F02">
              <w:rPr>
                <w:rFonts w:ascii="Times New Roman" w:hAnsi="Times New Roman"/>
                <w:lang w:val="uk-UA"/>
              </w:rPr>
              <w:t xml:space="preserve">Повноваження </w:t>
            </w:r>
            <w:r w:rsidR="009F5F02" w:rsidRPr="009F5F02">
              <w:rPr>
                <w:rStyle w:val="rvts0"/>
                <w:rFonts w:ascii="Times New Roman" w:hAnsi="Times New Roman"/>
                <w:lang w:val="uk-UA"/>
              </w:rPr>
              <w:t xml:space="preserve">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p>
          <w:p w:rsidR="006500CD" w:rsidRPr="00A51924" w:rsidRDefault="006500CD" w:rsidP="00E931E8">
            <w:pPr>
              <w:suppressAutoHyphens/>
              <w:autoSpaceDE/>
              <w:autoSpaceDN/>
              <w:adjustRightInd/>
              <w:ind w:left="57" w:right="57" w:firstLine="176"/>
              <w:jc w:val="both"/>
              <w:rPr>
                <w:rFonts w:ascii="Times New Roman" w:hAnsi="Times New Roman" w:cs="Times New Roman"/>
                <w:lang w:val="uk-UA" w:eastAsia="zh-CN"/>
              </w:rPr>
            </w:pPr>
            <w:r w:rsidRPr="00A51924">
              <w:rPr>
                <w:rFonts w:ascii="Times New Roman" w:hAnsi="Times New Roman" w:cs="Times New Roman"/>
                <w:lang w:val="uk-UA" w:eastAsia="zh-CN"/>
              </w:rPr>
              <w:t>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rsidR="006500CD" w:rsidRPr="00A51924" w:rsidRDefault="006500CD" w:rsidP="00E931E8">
            <w:pPr>
              <w:suppressAutoHyphens/>
              <w:autoSpaceDE/>
              <w:autoSpaceDN/>
              <w:adjustRightInd/>
              <w:ind w:left="57" w:right="57" w:firstLine="176"/>
              <w:jc w:val="both"/>
              <w:rPr>
                <w:rFonts w:ascii="Times New Roman" w:hAnsi="Times New Roman" w:cs="Times New Roman"/>
                <w:lang w:val="uk-UA" w:eastAsia="zh-CN"/>
              </w:rPr>
            </w:pPr>
            <w:r w:rsidRPr="00A51924">
              <w:rPr>
                <w:rFonts w:ascii="Times New Roman" w:hAnsi="Times New Roman" w:cs="Times New Roman"/>
                <w:lang w:val="uk-UA" w:eastAsia="zh-CN"/>
              </w:rPr>
              <w:t>Усі довідки, які складені у довільній формі повинні бути оформлені на офіційному бланку учасника та мати реєстраційний номер.</w:t>
            </w:r>
          </w:p>
          <w:p w:rsidR="006500CD" w:rsidRPr="00DD1FEE" w:rsidRDefault="006500CD" w:rsidP="00E931E8">
            <w:pPr>
              <w:suppressAutoHyphens/>
              <w:autoSpaceDE/>
              <w:autoSpaceDN/>
              <w:adjustRightInd/>
              <w:ind w:left="57" w:right="57" w:firstLine="176"/>
              <w:jc w:val="both"/>
              <w:rPr>
                <w:rFonts w:ascii="Times New Roman" w:hAnsi="Times New Roman" w:cs="Times New Roman"/>
                <w:lang w:val="uk-UA" w:eastAsia="zh-CN"/>
              </w:rPr>
            </w:pPr>
            <w:r w:rsidRPr="00DD1FEE">
              <w:rPr>
                <w:rFonts w:ascii="Times New Roman" w:hAnsi="Times New Roman" w:cs="Times New Roman"/>
                <w:lang w:val="uk-UA"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6500CD" w:rsidRPr="00DD1FEE" w:rsidRDefault="006500CD" w:rsidP="00E931E8">
            <w:pPr>
              <w:widowControl/>
              <w:tabs>
                <w:tab w:val="left" w:pos="646"/>
              </w:tabs>
              <w:suppressAutoHyphens/>
              <w:autoSpaceDE/>
              <w:autoSpaceDN/>
              <w:adjustRightInd/>
              <w:ind w:left="57" w:right="57" w:firstLine="198"/>
              <w:jc w:val="both"/>
              <w:rPr>
                <w:rFonts w:ascii="Times New Roman" w:hAnsi="Times New Roman" w:cs="Times New Roman"/>
                <w:lang w:val="uk-UA" w:eastAsia="zh-CN"/>
              </w:rPr>
            </w:pPr>
            <w:r w:rsidRPr="00DD1FEE">
              <w:rPr>
                <w:rFonts w:ascii="Times New Roman" w:hAnsi="Times New Roman" w:cs="Times New Roman"/>
                <w:lang w:val="uk-UA" w:eastAsia="zh-CN"/>
              </w:rPr>
              <w:t xml:space="preserve">Учасник процедури закупівлі має право подати тільки одну тендерну пропозицію. </w:t>
            </w:r>
          </w:p>
          <w:p w:rsidR="006500CD" w:rsidRPr="00DD1FEE" w:rsidRDefault="006500CD" w:rsidP="00E931E8">
            <w:pPr>
              <w:widowControl/>
              <w:tabs>
                <w:tab w:val="left" w:pos="646"/>
              </w:tabs>
              <w:suppressAutoHyphens/>
              <w:autoSpaceDE/>
              <w:autoSpaceDN/>
              <w:adjustRightInd/>
              <w:ind w:left="57" w:right="57" w:firstLine="198"/>
              <w:jc w:val="both"/>
              <w:rPr>
                <w:rFonts w:ascii="Times New Roman" w:hAnsi="Times New Roman" w:cs="Times New Roman"/>
                <w:lang w:val="uk-UA" w:eastAsia="zh-CN"/>
              </w:rPr>
            </w:pPr>
            <w:r w:rsidRPr="00DD1FEE">
              <w:rPr>
                <w:rFonts w:ascii="Times New Roman" w:hAnsi="Times New Roman" w:cs="Times New Roman"/>
                <w:lang w:val="uk-UA" w:eastAsia="zh-CN"/>
              </w:rPr>
              <w:t xml:space="preserve">Отримана тендерна пропозиція вноситься автоматично до реєстру, форма якого встановлюється Уповноваженим органом. </w:t>
            </w:r>
          </w:p>
          <w:p w:rsidR="006500CD" w:rsidRPr="00DD1FEE" w:rsidRDefault="006500CD" w:rsidP="00E931E8">
            <w:pPr>
              <w:widowControl/>
              <w:suppressAutoHyphens/>
              <w:autoSpaceDE/>
              <w:autoSpaceDN/>
              <w:adjustRightInd/>
              <w:ind w:left="57" w:right="57" w:firstLine="123"/>
              <w:jc w:val="both"/>
              <w:rPr>
                <w:rFonts w:ascii="Times New Roman" w:hAnsi="Times New Roman" w:cs="Times New Roman"/>
                <w:lang w:val="uk-UA" w:eastAsia="zh-CN"/>
              </w:rPr>
            </w:pPr>
            <w:r w:rsidRPr="00DD1FEE">
              <w:rPr>
                <w:rFonts w:ascii="Times New Roman" w:hAnsi="Times New Roman" w:cs="Times New Roman"/>
                <w:lang w:val="uk-UA" w:eastAsia="zh-CN"/>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6500CD" w:rsidRPr="00DD1FEE" w:rsidRDefault="006500CD" w:rsidP="00E931E8">
            <w:pPr>
              <w:widowControl/>
              <w:suppressAutoHyphens/>
              <w:autoSpaceDE/>
              <w:autoSpaceDN/>
              <w:adjustRightInd/>
              <w:ind w:left="57" w:right="57" w:firstLine="123"/>
              <w:jc w:val="both"/>
              <w:rPr>
                <w:rFonts w:ascii="Times New Roman" w:hAnsi="Times New Roman" w:cs="Times New Roman"/>
                <w:u w:val="single"/>
                <w:lang w:val="uk-UA" w:eastAsia="zh-CN"/>
              </w:rPr>
            </w:pPr>
            <w:r w:rsidRPr="00DD1FEE">
              <w:rPr>
                <w:rFonts w:ascii="Times New Roman" w:hAnsi="Times New Roman" w:cs="Times New Roman"/>
                <w:u w:val="single"/>
                <w:lang w:val="uk-UA" w:eastAsia="zh-CN"/>
              </w:rPr>
              <w:t>Приклади формальних (несуттєвих) помилок,</w:t>
            </w:r>
            <w:r w:rsidRPr="00DD1FEE">
              <w:rPr>
                <w:rFonts w:ascii="Times New Roman" w:hAnsi="Times New Roman" w:cs="Times New Roman"/>
                <w:lang w:val="uk-UA" w:eastAsia="zh-CN"/>
              </w:rPr>
              <w:t xml:space="preserve"> що пов’язані з оформленням тендерної пропозиції і не впливають на зміст пропозиції,</w:t>
            </w:r>
            <w:r w:rsidRPr="00DD1FEE">
              <w:rPr>
                <w:rFonts w:ascii="Times New Roman" w:hAnsi="Times New Roman" w:cs="Times New Roman"/>
                <w:u w:val="single"/>
                <w:lang w:val="uk-UA" w:eastAsia="zh-CN"/>
              </w:rPr>
              <w:t xml:space="preserve"> допущення яких учасниками не призведе до відхилення їх пропозиції:</w:t>
            </w:r>
          </w:p>
          <w:p w:rsidR="006500CD" w:rsidRPr="00DD1FEE" w:rsidRDefault="00DD1FEE" w:rsidP="00E931E8">
            <w:pPr>
              <w:widowControl/>
              <w:suppressAutoHyphens/>
              <w:autoSpaceDE/>
              <w:autoSpaceDN/>
              <w:adjustRightInd/>
              <w:ind w:left="57" w:right="57"/>
              <w:jc w:val="both"/>
              <w:rPr>
                <w:rFonts w:ascii="Times New Roman" w:hAnsi="Times New Roman" w:cs="Times New Roman"/>
                <w:lang w:val="uk-UA" w:eastAsia="zh-CN"/>
              </w:rPr>
            </w:pPr>
            <w:r>
              <w:rPr>
                <w:rFonts w:ascii="Times New Roman" w:hAnsi="Times New Roman" w:cs="Times New Roman"/>
                <w:lang w:val="uk-UA" w:eastAsia="zh-CN"/>
              </w:rPr>
              <w:t>1. І</w:t>
            </w:r>
            <w:r w:rsidR="006500CD" w:rsidRPr="00DD1FEE">
              <w:rPr>
                <w:rFonts w:ascii="Times New Roman" w:hAnsi="Times New Roman" w:cs="Times New Roman"/>
                <w:lang w:val="uk-UA" w:eastAsia="zh-CN"/>
              </w:rPr>
              <w:t>нформація/документ, подана учасником процедури закупівлі у складі тендерної пропозиції, містить помилку (помилки) у частині:</w:t>
            </w:r>
          </w:p>
          <w:p w:rsidR="006500CD" w:rsidRPr="00DD1FEE"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уживання великої літери;</w:t>
            </w:r>
          </w:p>
          <w:p w:rsidR="006500CD" w:rsidRPr="00DD1FEE" w:rsidRDefault="00DD1FEE"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 xml:space="preserve">- </w:t>
            </w:r>
            <w:r w:rsidR="006500CD" w:rsidRPr="00DD1FEE">
              <w:rPr>
                <w:rFonts w:ascii="Times New Roman" w:hAnsi="Times New Roman" w:cs="Times New Roman"/>
                <w:lang w:val="uk-UA" w:eastAsia="zh-CN"/>
              </w:rPr>
              <w:t>уживання розділових знаків та відмінювання слів у реченні;</w:t>
            </w:r>
          </w:p>
          <w:p w:rsidR="006500CD" w:rsidRPr="00DD1FEE" w:rsidRDefault="00DD1FEE"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 xml:space="preserve">- </w:t>
            </w:r>
            <w:r w:rsidR="006500CD" w:rsidRPr="00DD1FEE">
              <w:rPr>
                <w:rFonts w:ascii="Times New Roman" w:hAnsi="Times New Roman" w:cs="Times New Roman"/>
                <w:lang w:val="uk-UA" w:eastAsia="zh-CN"/>
              </w:rPr>
              <w:t xml:space="preserve">використання слова або </w:t>
            </w:r>
            <w:proofErr w:type="spellStart"/>
            <w:r w:rsidR="006500CD" w:rsidRPr="00DD1FEE">
              <w:rPr>
                <w:rFonts w:ascii="Times New Roman" w:hAnsi="Times New Roman" w:cs="Times New Roman"/>
                <w:lang w:val="uk-UA" w:eastAsia="zh-CN"/>
              </w:rPr>
              <w:t>мовного</w:t>
            </w:r>
            <w:proofErr w:type="spellEnd"/>
            <w:r w:rsidR="006500CD" w:rsidRPr="00DD1FEE">
              <w:rPr>
                <w:rFonts w:ascii="Times New Roman" w:hAnsi="Times New Roman" w:cs="Times New Roman"/>
                <w:lang w:val="uk-UA" w:eastAsia="zh-CN"/>
              </w:rPr>
              <w:t xml:space="preserve"> звороту, запозичених з іншої мови;</w:t>
            </w:r>
          </w:p>
          <w:p w:rsidR="006500CD" w:rsidRPr="00DD1FEE" w:rsidRDefault="00DD1FEE"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 xml:space="preserve">- </w:t>
            </w:r>
            <w:r w:rsidR="006500CD" w:rsidRPr="00DD1FEE">
              <w:rPr>
                <w:rFonts w:ascii="Times New Roman" w:hAnsi="Times New Roman" w:cs="Times New Roman"/>
                <w:lang w:val="uk-UA" w:eastAsia="zh-C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500CD" w:rsidRPr="00DD1FEE">
              <w:rPr>
                <w:rFonts w:ascii="Times New Roman" w:hAnsi="Times New Roman" w:cs="Times New Roman"/>
                <w:lang w:val="uk-UA" w:eastAsia="zh-CN"/>
              </w:rPr>
              <w:t>закупівель</w:t>
            </w:r>
            <w:proofErr w:type="spellEnd"/>
            <w:r w:rsidR="006500CD" w:rsidRPr="00DD1FEE">
              <w:rPr>
                <w:rFonts w:ascii="Times New Roman" w:hAnsi="Times New Roman" w:cs="Times New Roman"/>
                <w:lang w:val="uk-UA" w:eastAsia="zh-CN"/>
              </w:rPr>
              <w:t xml:space="preserve"> та/або унікального номера повідомлення про намір укласти договір про закупівлю - помилка в цифрах;</w:t>
            </w:r>
          </w:p>
          <w:p w:rsidR="006500CD" w:rsidRPr="00DD1FEE" w:rsidRDefault="00DD1FEE"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 xml:space="preserve">- </w:t>
            </w:r>
            <w:r w:rsidR="006500CD" w:rsidRPr="00DD1FEE">
              <w:rPr>
                <w:rFonts w:ascii="Times New Roman" w:hAnsi="Times New Roman" w:cs="Times New Roman"/>
                <w:lang w:val="uk-UA" w:eastAsia="zh-CN"/>
              </w:rPr>
              <w:t>застосування правил переносу частини слова з рядка в рядок;</w:t>
            </w:r>
          </w:p>
          <w:p w:rsidR="006500CD" w:rsidRPr="00DD1FEE" w:rsidRDefault="00DD1FEE"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 xml:space="preserve">- </w:t>
            </w:r>
            <w:r w:rsidR="006500CD" w:rsidRPr="00DD1FEE">
              <w:rPr>
                <w:rFonts w:ascii="Times New Roman" w:hAnsi="Times New Roman" w:cs="Times New Roman"/>
                <w:lang w:val="uk-UA" w:eastAsia="zh-CN"/>
              </w:rPr>
              <w:t>написання слів разом та/або окремо, та/або через дефіс;</w:t>
            </w:r>
          </w:p>
          <w:p w:rsidR="006500CD" w:rsidRPr="00DD1FEE" w:rsidRDefault="00DD1FEE"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 xml:space="preserve">- </w:t>
            </w:r>
            <w:r w:rsidR="006500CD" w:rsidRPr="00DD1FEE">
              <w:rPr>
                <w:rFonts w:ascii="Times New Roman" w:hAnsi="Times New Roman" w:cs="Times New Roman"/>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00CD" w:rsidRPr="00DD1FEE" w:rsidRDefault="00DD1FEE"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lastRenderedPageBreak/>
              <w:t>2. П</w:t>
            </w:r>
            <w:r w:rsidR="006500CD" w:rsidRPr="00DD1FEE">
              <w:rPr>
                <w:rFonts w:ascii="Times New Roman" w:hAnsi="Times New Roman" w:cs="Times New Roman"/>
                <w:lang w:val="uk-UA" w:eastAsia="zh-CN"/>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00CD" w:rsidRPr="00DD1FEE"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00CD" w:rsidRPr="00DD1FEE"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500CD" w:rsidRPr="00DD1FEE"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00CD" w:rsidRPr="00DD1FEE"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00CD" w:rsidRPr="00DD1FEE"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00CD" w:rsidRPr="00DD1FEE"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00CD" w:rsidRPr="00DD1FEE"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00CD" w:rsidRPr="00DD1FEE"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00CD" w:rsidRPr="00DD1FEE"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00CD" w:rsidRPr="00DD1FEE"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DD1FEE">
              <w:rPr>
                <w:rFonts w:ascii="Times New Roman" w:hAnsi="Times New Roman" w:cs="Times New Roman"/>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00CD" w:rsidRPr="00DD1FEE" w:rsidRDefault="006500CD" w:rsidP="00DD1FEE">
            <w:pPr>
              <w:widowControl/>
              <w:suppressAutoHyphens/>
              <w:autoSpaceDE/>
              <w:autoSpaceDN/>
              <w:adjustRightInd/>
              <w:ind w:left="57" w:right="57" w:firstLine="148"/>
              <w:jc w:val="both"/>
              <w:rPr>
                <w:rFonts w:ascii="Times New Roman" w:hAnsi="Times New Roman" w:cs="Times New Roman"/>
                <w:lang w:val="uk-UA"/>
              </w:rPr>
            </w:pPr>
            <w:r w:rsidRPr="00DD1FEE">
              <w:rPr>
                <w:rFonts w:ascii="Times New Roman" w:hAnsi="Times New Roman" w:cs="Times New Roman"/>
                <w:lang w:val="uk-UA" w:eastAsia="zh-CN"/>
              </w:rPr>
              <w:t>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C556C5" w:rsidRPr="00C556C5"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C556C5" w:rsidRDefault="006500CD" w:rsidP="00E931E8">
            <w:pPr>
              <w:tabs>
                <w:tab w:val="left" w:pos="2160"/>
                <w:tab w:val="left" w:pos="3600"/>
              </w:tabs>
              <w:ind w:left="57" w:right="57"/>
              <w:jc w:val="both"/>
              <w:rPr>
                <w:rFonts w:ascii="Times New Roman" w:hAnsi="Times New Roman" w:cs="Times New Roman"/>
                <w:b/>
                <w:lang w:val="uk-UA"/>
              </w:rPr>
            </w:pPr>
            <w:r w:rsidRPr="00C556C5">
              <w:rPr>
                <w:rFonts w:ascii="Times New Roman" w:hAnsi="Times New Roman" w:cs="Times New Roman"/>
                <w:b/>
                <w:lang w:val="uk-UA"/>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6500CD" w:rsidRPr="00C556C5" w:rsidRDefault="006500CD" w:rsidP="00E931E8">
            <w:pPr>
              <w:tabs>
                <w:tab w:val="left" w:pos="2160"/>
                <w:tab w:val="left" w:pos="3600"/>
              </w:tabs>
              <w:ind w:left="57" w:right="57"/>
              <w:jc w:val="both"/>
              <w:rPr>
                <w:rFonts w:ascii="Times New Roman" w:hAnsi="Times New Roman" w:cs="Times New Roman"/>
                <w:b/>
                <w:lang w:val="uk-UA"/>
              </w:rPr>
            </w:pPr>
            <w:r w:rsidRPr="00C556C5">
              <w:rPr>
                <w:rFonts w:ascii="Times New Roman" w:hAnsi="Times New Roman" w:cs="Times New Roman"/>
                <w:b/>
                <w:lang w:val="uk-UA"/>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6500CD" w:rsidRPr="00C556C5" w:rsidRDefault="00C556C5" w:rsidP="00C556C5">
            <w:pPr>
              <w:ind w:right="57"/>
              <w:jc w:val="both"/>
              <w:rPr>
                <w:rFonts w:ascii="Times New Roman" w:hAnsi="Times New Roman" w:cs="Times New Roman"/>
                <w:lang w:val="uk-UA"/>
              </w:rPr>
            </w:pPr>
            <w:r>
              <w:rPr>
                <w:lang w:val="uk-UA" w:eastAsia="ar-SA"/>
              </w:rPr>
              <w:t xml:space="preserve"> </w:t>
            </w:r>
            <w:r w:rsidRPr="00C556C5">
              <w:rPr>
                <w:lang w:val="uk-UA" w:eastAsia="ar-SA"/>
              </w:rPr>
              <w:t>З</w:t>
            </w:r>
            <w:r w:rsidR="006500CD" w:rsidRPr="00C556C5">
              <w:rPr>
                <w:lang w:val="uk-UA" w:eastAsia="ar-SA"/>
              </w:rPr>
              <w:t>абезпечення тендерної пропозиції</w:t>
            </w:r>
            <w:r w:rsidRPr="00C556C5">
              <w:rPr>
                <w:lang w:val="uk-UA" w:eastAsia="ar-SA"/>
              </w:rPr>
              <w:t xml:space="preserve"> </w:t>
            </w:r>
            <w:r w:rsidRPr="00C556C5">
              <w:rPr>
                <w:rFonts w:ascii="Times New Roman" w:hAnsi="Times New Roman"/>
                <w:lang w:eastAsia="uk-UA"/>
              </w:rPr>
              <w:t xml:space="preserve">не </w:t>
            </w:r>
            <w:proofErr w:type="spellStart"/>
            <w:r w:rsidRPr="00C556C5">
              <w:rPr>
                <w:rFonts w:ascii="Times New Roman" w:hAnsi="Times New Roman"/>
                <w:lang w:eastAsia="uk-UA"/>
              </w:rPr>
              <w:t>вимагається</w:t>
            </w:r>
            <w:proofErr w:type="spellEnd"/>
          </w:p>
        </w:tc>
      </w:tr>
      <w:tr w:rsidR="00C556C5" w:rsidRPr="00C556C5"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C556C5" w:rsidRDefault="006500CD" w:rsidP="00E931E8">
            <w:pPr>
              <w:tabs>
                <w:tab w:val="left" w:pos="2160"/>
                <w:tab w:val="left" w:pos="3600"/>
              </w:tabs>
              <w:ind w:left="57" w:right="57"/>
              <w:jc w:val="both"/>
              <w:rPr>
                <w:rFonts w:ascii="Times New Roman" w:hAnsi="Times New Roman" w:cs="Times New Roman"/>
                <w:b/>
                <w:lang w:val="uk-UA"/>
              </w:rPr>
            </w:pPr>
            <w:r w:rsidRPr="00C556C5">
              <w:rPr>
                <w:rFonts w:ascii="Times New Roman" w:hAnsi="Times New Roman" w:cs="Times New Roman"/>
                <w:b/>
                <w:lang w:val="uk-UA"/>
              </w:rPr>
              <w:t xml:space="preserve">3. </w:t>
            </w:r>
          </w:p>
        </w:tc>
        <w:tc>
          <w:tcPr>
            <w:tcW w:w="2410" w:type="dxa"/>
            <w:tcBorders>
              <w:top w:val="single" w:sz="4" w:space="0" w:color="auto"/>
              <w:left w:val="single" w:sz="4" w:space="0" w:color="auto"/>
              <w:bottom w:val="single" w:sz="4" w:space="0" w:color="auto"/>
              <w:right w:val="single" w:sz="4" w:space="0" w:color="auto"/>
            </w:tcBorders>
          </w:tcPr>
          <w:p w:rsidR="006500CD" w:rsidRPr="00C556C5" w:rsidRDefault="006500CD" w:rsidP="00E931E8">
            <w:pPr>
              <w:tabs>
                <w:tab w:val="left" w:pos="2160"/>
                <w:tab w:val="left" w:pos="3600"/>
              </w:tabs>
              <w:ind w:left="57" w:right="57"/>
              <w:jc w:val="both"/>
              <w:rPr>
                <w:rFonts w:ascii="Times New Roman" w:hAnsi="Times New Roman" w:cs="Times New Roman"/>
                <w:b/>
                <w:lang w:val="uk-UA"/>
              </w:rPr>
            </w:pPr>
            <w:r w:rsidRPr="00C556C5">
              <w:rPr>
                <w:rFonts w:ascii="Times New Roman" w:hAnsi="Times New Roman" w:cs="Times New Roman"/>
                <w:b/>
                <w:lang w:val="uk-UA"/>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6500CD" w:rsidRPr="00C556C5" w:rsidRDefault="00C556C5" w:rsidP="00C556C5">
            <w:pPr>
              <w:ind w:left="57" w:right="57"/>
              <w:jc w:val="both"/>
              <w:rPr>
                <w:rFonts w:ascii="Times New Roman" w:hAnsi="Times New Roman" w:cs="Times New Roman"/>
                <w:lang w:val="uk-UA"/>
              </w:rPr>
            </w:pPr>
            <w:proofErr w:type="spellStart"/>
            <w:r w:rsidRPr="00C556C5">
              <w:rPr>
                <w:rFonts w:ascii="Times New Roman" w:hAnsi="Times New Roman" w:cs="Times New Roman"/>
              </w:rPr>
              <w:t>Відсутні</w:t>
            </w:r>
            <w:proofErr w:type="spellEnd"/>
            <w:r w:rsidRPr="00C556C5">
              <w:rPr>
                <w:rFonts w:ascii="Times New Roman" w:hAnsi="Times New Roman" w:cs="Times New Roman"/>
              </w:rPr>
              <w:t xml:space="preserve">, через те, </w:t>
            </w:r>
            <w:proofErr w:type="spellStart"/>
            <w:r w:rsidRPr="00C556C5">
              <w:rPr>
                <w:rFonts w:ascii="Times New Roman" w:hAnsi="Times New Roman" w:cs="Times New Roman"/>
              </w:rPr>
              <w:t>що</w:t>
            </w:r>
            <w:proofErr w:type="spellEnd"/>
            <w:r w:rsidRPr="00C556C5">
              <w:rPr>
                <w:rFonts w:ascii="Times New Roman" w:hAnsi="Times New Roman" w:cs="Times New Roman"/>
              </w:rPr>
              <w:t xml:space="preserve"> </w:t>
            </w:r>
            <w:proofErr w:type="spellStart"/>
            <w:r w:rsidRPr="00C556C5">
              <w:rPr>
                <w:rFonts w:ascii="Times New Roman" w:hAnsi="Times New Roman" w:cs="Times New Roman"/>
              </w:rPr>
              <w:t>забезпечення</w:t>
            </w:r>
            <w:proofErr w:type="spellEnd"/>
            <w:r w:rsidRPr="00C556C5">
              <w:rPr>
                <w:rFonts w:ascii="Times New Roman" w:hAnsi="Times New Roman" w:cs="Times New Roman"/>
              </w:rPr>
              <w:t xml:space="preserve"> </w:t>
            </w:r>
            <w:proofErr w:type="spellStart"/>
            <w:r w:rsidRPr="00C556C5">
              <w:rPr>
                <w:rFonts w:ascii="Times New Roman" w:hAnsi="Times New Roman" w:cs="Times New Roman"/>
              </w:rPr>
              <w:t>тендерної</w:t>
            </w:r>
            <w:proofErr w:type="spellEnd"/>
            <w:r w:rsidRPr="00C556C5">
              <w:rPr>
                <w:rFonts w:ascii="Times New Roman" w:hAnsi="Times New Roman" w:cs="Times New Roman"/>
              </w:rPr>
              <w:t xml:space="preserve"> </w:t>
            </w:r>
            <w:proofErr w:type="spellStart"/>
            <w:r w:rsidRPr="00C556C5">
              <w:rPr>
                <w:rFonts w:ascii="Times New Roman" w:hAnsi="Times New Roman" w:cs="Times New Roman"/>
              </w:rPr>
              <w:t>пропозиції</w:t>
            </w:r>
            <w:proofErr w:type="spellEnd"/>
            <w:r w:rsidRPr="00C556C5">
              <w:rPr>
                <w:rFonts w:ascii="Times New Roman" w:hAnsi="Times New Roman" w:cs="Times New Roman"/>
              </w:rPr>
              <w:t xml:space="preserve"> не </w:t>
            </w:r>
            <w:proofErr w:type="spellStart"/>
            <w:r w:rsidRPr="00C556C5">
              <w:rPr>
                <w:rFonts w:ascii="Times New Roman" w:hAnsi="Times New Roman" w:cs="Times New Roman"/>
              </w:rPr>
              <w:t>вимагається</w:t>
            </w:r>
            <w:proofErr w:type="spellEnd"/>
          </w:p>
        </w:tc>
      </w:tr>
      <w:tr w:rsidR="00CF0187" w:rsidRPr="00CF018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CF0187" w:rsidRDefault="006500CD" w:rsidP="00E931E8">
            <w:pPr>
              <w:tabs>
                <w:tab w:val="left" w:pos="2160"/>
                <w:tab w:val="left" w:pos="3600"/>
              </w:tabs>
              <w:ind w:left="57" w:right="57"/>
              <w:jc w:val="both"/>
              <w:rPr>
                <w:rFonts w:ascii="Times New Roman" w:hAnsi="Times New Roman" w:cs="Times New Roman"/>
                <w:b/>
                <w:lang w:val="uk-UA"/>
              </w:rPr>
            </w:pPr>
            <w:r w:rsidRPr="00CF0187">
              <w:rPr>
                <w:rFonts w:ascii="Times New Roman" w:hAnsi="Times New Roman" w:cs="Times New Roman"/>
                <w:b/>
                <w:lang w:val="uk-UA"/>
              </w:rPr>
              <w:t xml:space="preserve">4. </w:t>
            </w:r>
          </w:p>
        </w:tc>
        <w:tc>
          <w:tcPr>
            <w:tcW w:w="2410" w:type="dxa"/>
            <w:tcBorders>
              <w:top w:val="single" w:sz="4" w:space="0" w:color="auto"/>
              <w:left w:val="single" w:sz="4" w:space="0" w:color="auto"/>
              <w:bottom w:val="single" w:sz="4" w:space="0" w:color="auto"/>
              <w:right w:val="single" w:sz="4" w:space="0" w:color="auto"/>
            </w:tcBorders>
          </w:tcPr>
          <w:p w:rsidR="006500CD" w:rsidRPr="00CF0187" w:rsidRDefault="006500CD" w:rsidP="00E931E8">
            <w:pPr>
              <w:tabs>
                <w:tab w:val="left" w:pos="2160"/>
                <w:tab w:val="left" w:pos="3600"/>
              </w:tabs>
              <w:ind w:left="57" w:right="57"/>
              <w:jc w:val="both"/>
              <w:rPr>
                <w:rFonts w:ascii="Times New Roman" w:hAnsi="Times New Roman" w:cs="Times New Roman"/>
                <w:b/>
                <w:lang w:val="uk-UA"/>
              </w:rPr>
            </w:pPr>
            <w:r w:rsidRPr="00CF0187">
              <w:rPr>
                <w:rFonts w:ascii="Times New Roman" w:hAnsi="Times New Roman" w:cs="Times New Roman"/>
                <w:b/>
                <w:lang w:val="uk-UA"/>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rsidR="006500CD" w:rsidRPr="00CF0187" w:rsidRDefault="006500CD" w:rsidP="00E931E8">
            <w:pPr>
              <w:ind w:left="57" w:right="57" w:firstLine="252"/>
              <w:jc w:val="both"/>
              <w:rPr>
                <w:rFonts w:ascii="Times New Roman" w:hAnsi="Times New Roman" w:cs="Times New Roman"/>
                <w:lang w:val="uk-UA"/>
              </w:rPr>
            </w:pPr>
            <w:r w:rsidRPr="00CF0187">
              <w:rPr>
                <w:rFonts w:ascii="Times New Roman" w:hAnsi="Times New Roman" w:cs="Times New Roman"/>
                <w:lang w:val="uk-UA"/>
              </w:rPr>
              <w:t xml:space="preserve">Тендерні пропозиції вважаються дійсними протягом 100 </w:t>
            </w:r>
            <w:proofErr w:type="spellStart"/>
            <w:r w:rsidRPr="00CF0187">
              <w:rPr>
                <w:rFonts w:ascii="Times New Roman" w:hAnsi="Times New Roman" w:cs="Times New Roman"/>
              </w:rPr>
              <w:t>дніві</w:t>
            </w:r>
            <w:proofErr w:type="spellEnd"/>
            <w:r w:rsidRPr="00CF0187">
              <w:rPr>
                <w:rFonts w:ascii="Times New Roman" w:hAnsi="Times New Roman" w:cs="Times New Roman"/>
                <w:lang w:val="uk-UA"/>
              </w:rPr>
              <w:t xml:space="preserve"> </w:t>
            </w:r>
            <w:r w:rsidRPr="00CF0187">
              <w:rPr>
                <w:rFonts w:ascii="Times New Roman" w:hAnsi="Times New Roman" w:cs="Times New Roman"/>
              </w:rPr>
              <w:t>з</w:t>
            </w:r>
            <w:r w:rsidRPr="00CF0187">
              <w:rPr>
                <w:rFonts w:ascii="Times New Roman" w:hAnsi="Times New Roman" w:cs="Times New Roman"/>
                <w:lang w:val="uk-UA"/>
              </w:rPr>
              <w:t xml:space="preserve"> </w:t>
            </w:r>
            <w:proofErr w:type="spellStart"/>
            <w:r w:rsidRPr="00CF0187">
              <w:rPr>
                <w:rFonts w:ascii="Times New Roman" w:hAnsi="Times New Roman" w:cs="Times New Roman"/>
              </w:rPr>
              <w:t>дати</w:t>
            </w:r>
            <w:proofErr w:type="spellEnd"/>
            <w:r w:rsidRPr="00CF0187">
              <w:rPr>
                <w:rFonts w:ascii="Times New Roman" w:hAnsi="Times New Roman" w:cs="Times New Roman"/>
                <w:lang w:val="uk-UA"/>
              </w:rPr>
              <w:t xml:space="preserve"> </w:t>
            </w:r>
            <w:proofErr w:type="spellStart"/>
            <w:r w:rsidRPr="00CF0187">
              <w:rPr>
                <w:rFonts w:ascii="Times New Roman" w:hAnsi="Times New Roman" w:cs="Times New Roman"/>
              </w:rPr>
              <w:t>кінцевого</w:t>
            </w:r>
            <w:proofErr w:type="spellEnd"/>
            <w:r w:rsidRPr="00CF0187">
              <w:rPr>
                <w:rFonts w:ascii="Times New Roman" w:hAnsi="Times New Roman" w:cs="Times New Roman"/>
              </w:rPr>
              <w:t xml:space="preserve"> строку </w:t>
            </w:r>
            <w:proofErr w:type="spellStart"/>
            <w:r w:rsidRPr="00CF0187">
              <w:rPr>
                <w:rFonts w:ascii="Times New Roman" w:hAnsi="Times New Roman" w:cs="Times New Roman"/>
              </w:rPr>
              <w:t>подання</w:t>
            </w:r>
            <w:proofErr w:type="spellEnd"/>
            <w:r w:rsidR="00CF0187" w:rsidRPr="00CF0187">
              <w:rPr>
                <w:rFonts w:ascii="Times New Roman" w:hAnsi="Times New Roman" w:cs="Times New Roman"/>
                <w:lang w:val="uk-UA"/>
              </w:rPr>
              <w:t xml:space="preserve"> </w:t>
            </w:r>
            <w:proofErr w:type="spellStart"/>
            <w:r w:rsidRPr="00CF0187">
              <w:rPr>
                <w:rFonts w:ascii="Times New Roman" w:hAnsi="Times New Roman" w:cs="Times New Roman"/>
              </w:rPr>
              <w:t>тендерних</w:t>
            </w:r>
            <w:proofErr w:type="spellEnd"/>
            <w:r w:rsidR="00CF0187" w:rsidRPr="00CF0187">
              <w:rPr>
                <w:rFonts w:ascii="Times New Roman" w:hAnsi="Times New Roman" w:cs="Times New Roman"/>
                <w:lang w:val="uk-UA"/>
              </w:rPr>
              <w:t xml:space="preserve"> </w:t>
            </w:r>
            <w:proofErr w:type="spellStart"/>
            <w:r w:rsidRPr="00CF0187">
              <w:rPr>
                <w:rFonts w:ascii="Times New Roman" w:hAnsi="Times New Roman" w:cs="Times New Roman"/>
              </w:rPr>
              <w:t>пропозицій</w:t>
            </w:r>
            <w:proofErr w:type="spellEnd"/>
            <w:r w:rsidRPr="00CF0187">
              <w:rPr>
                <w:rFonts w:ascii="Times New Roman" w:hAnsi="Times New Roman" w:cs="Times New Roman"/>
                <w:lang w:val="uk-UA"/>
              </w:rPr>
              <w:t>.</w:t>
            </w:r>
          </w:p>
          <w:p w:rsidR="00CF0187" w:rsidRPr="00CF0187" w:rsidRDefault="006500CD" w:rsidP="00E931E8">
            <w:pPr>
              <w:ind w:left="57" w:right="57" w:firstLine="252"/>
              <w:jc w:val="both"/>
              <w:rPr>
                <w:rFonts w:ascii="Times New Roman" w:hAnsi="Times New Roman" w:cs="Times New Roman"/>
                <w:lang w:val="uk-UA"/>
              </w:rPr>
            </w:pPr>
            <w:r w:rsidRPr="00CF0187">
              <w:rPr>
                <w:rFonts w:ascii="Times New Roman" w:hAnsi="Times New Roman" w:cs="Times New Roman"/>
                <w:lang w:val="uk-UA"/>
              </w:rPr>
              <w:t>До закінчення цього строку замовник має право вимагати від учасників продовження строку дії тендерних пропозицій.</w:t>
            </w:r>
          </w:p>
          <w:p w:rsidR="006500CD" w:rsidRPr="00CF0187" w:rsidRDefault="006500CD" w:rsidP="00E931E8">
            <w:pPr>
              <w:ind w:left="57" w:right="57" w:firstLine="252"/>
              <w:jc w:val="both"/>
              <w:rPr>
                <w:rFonts w:ascii="Times New Roman" w:hAnsi="Times New Roman" w:cs="Times New Roman"/>
                <w:lang w:val="uk-UA"/>
              </w:rPr>
            </w:pPr>
            <w:r w:rsidRPr="00CF0187">
              <w:rPr>
                <w:rFonts w:ascii="Times New Roman" w:hAnsi="Times New Roman" w:cs="Times New Roman"/>
                <w:lang w:val="uk-UA"/>
              </w:rPr>
              <w:t xml:space="preserve">Учасник має право: </w:t>
            </w:r>
          </w:p>
          <w:p w:rsidR="006500CD" w:rsidRPr="00CF0187" w:rsidRDefault="006500CD" w:rsidP="00E931E8">
            <w:pPr>
              <w:ind w:left="57" w:right="57" w:firstLine="252"/>
              <w:jc w:val="both"/>
              <w:rPr>
                <w:rFonts w:ascii="Times New Roman" w:hAnsi="Times New Roman" w:cs="Times New Roman"/>
                <w:lang w:val="uk-UA"/>
              </w:rPr>
            </w:pPr>
            <w:r w:rsidRPr="00CF0187">
              <w:rPr>
                <w:rFonts w:ascii="Times New Roman" w:hAnsi="Times New Roman" w:cs="Times New Roman"/>
                <w:lang w:val="uk-UA"/>
              </w:rPr>
              <w:t xml:space="preserve">- відхилити таку вимогу; </w:t>
            </w:r>
          </w:p>
          <w:p w:rsidR="006500CD" w:rsidRPr="00CF0187" w:rsidRDefault="006500CD" w:rsidP="00CF0187">
            <w:pPr>
              <w:ind w:left="57" w:right="57" w:firstLine="252"/>
              <w:jc w:val="both"/>
              <w:rPr>
                <w:rFonts w:ascii="Times New Roman" w:hAnsi="Times New Roman" w:cs="Times New Roman"/>
                <w:lang w:val="uk-UA"/>
              </w:rPr>
            </w:pPr>
            <w:r w:rsidRPr="00CF0187">
              <w:rPr>
                <w:rFonts w:ascii="Times New Roman" w:hAnsi="Times New Roman" w:cs="Times New Roman"/>
                <w:lang w:val="uk-UA"/>
              </w:rPr>
              <w:t>- погодитися з вимогою та продовжити строк дії подано</w:t>
            </w:r>
            <w:r w:rsidR="00CF0187" w:rsidRPr="00CF0187">
              <w:rPr>
                <w:rFonts w:ascii="Times New Roman" w:hAnsi="Times New Roman" w:cs="Times New Roman"/>
                <w:lang w:val="uk-UA"/>
              </w:rPr>
              <w:t>ї ним тендерної пропозиції</w:t>
            </w:r>
            <w:r w:rsidRPr="00CF0187">
              <w:rPr>
                <w:rFonts w:ascii="Times New Roman" w:hAnsi="Times New Roman" w:cs="Times New Roman"/>
                <w:lang w:val="uk-UA"/>
              </w:rPr>
              <w:t>.</w:t>
            </w:r>
          </w:p>
        </w:tc>
      </w:tr>
      <w:tr w:rsidR="0071152E" w:rsidRPr="00D45B14"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71152E" w:rsidRDefault="006500CD" w:rsidP="00E931E8">
            <w:pPr>
              <w:tabs>
                <w:tab w:val="left" w:pos="2160"/>
                <w:tab w:val="left" w:pos="3600"/>
              </w:tabs>
              <w:ind w:left="57" w:right="57"/>
              <w:jc w:val="both"/>
              <w:rPr>
                <w:rFonts w:ascii="Times New Roman" w:hAnsi="Times New Roman" w:cs="Times New Roman"/>
                <w:b/>
                <w:color w:val="00B0F0"/>
                <w:lang w:val="uk-UA"/>
              </w:rPr>
            </w:pPr>
            <w:r w:rsidRPr="0071152E">
              <w:rPr>
                <w:rFonts w:ascii="Times New Roman" w:hAnsi="Times New Roman" w:cs="Times New Roman"/>
                <w:b/>
                <w:color w:val="00B0F0"/>
                <w:lang w:val="uk-UA"/>
              </w:rPr>
              <w:t xml:space="preserve">5. </w:t>
            </w:r>
          </w:p>
        </w:tc>
        <w:tc>
          <w:tcPr>
            <w:tcW w:w="2410" w:type="dxa"/>
            <w:tcBorders>
              <w:top w:val="single" w:sz="4" w:space="0" w:color="auto"/>
              <w:left w:val="single" w:sz="4" w:space="0" w:color="auto"/>
              <w:bottom w:val="single" w:sz="4" w:space="0" w:color="auto"/>
              <w:right w:val="single" w:sz="4" w:space="0" w:color="auto"/>
            </w:tcBorders>
          </w:tcPr>
          <w:p w:rsidR="006500CD" w:rsidRPr="003766A7" w:rsidRDefault="006500CD" w:rsidP="00E931E8">
            <w:pPr>
              <w:tabs>
                <w:tab w:val="left" w:pos="2160"/>
                <w:tab w:val="left" w:pos="3600"/>
              </w:tabs>
              <w:ind w:left="57" w:right="57"/>
              <w:jc w:val="both"/>
              <w:rPr>
                <w:rFonts w:ascii="Times New Roman" w:hAnsi="Times New Roman" w:cs="Times New Roman"/>
                <w:b/>
                <w:lang w:val="uk-UA"/>
              </w:rPr>
            </w:pPr>
            <w:r w:rsidRPr="003766A7">
              <w:rPr>
                <w:rFonts w:ascii="Times New Roman" w:hAnsi="Times New Roman" w:cs="Times New Roman"/>
                <w:b/>
                <w:lang w:val="uk-UA"/>
              </w:rPr>
              <w:t>Кваліфікаційні критерії до учасників та вимоги, установлені статтею 17 Закону</w:t>
            </w:r>
          </w:p>
        </w:tc>
        <w:tc>
          <w:tcPr>
            <w:tcW w:w="7371" w:type="dxa"/>
            <w:tcBorders>
              <w:top w:val="single" w:sz="4" w:space="0" w:color="auto"/>
              <w:left w:val="single" w:sz="4" w:space="0" w:color="auto"/>
              <w:bottom w:val="single" w:sz="4" w:space="0" w:color="auto"/>
              <w:right w:val="single" w:sz="4" w:space="0" w:color="auto"/>
            </w:tcBorders>
          </w:tcPr>
          <w:p w:rsidR="006500CD" w:rsidRPr="003766A7" w:rsidRDefault="006500CD" w:rsidP="00E931E8">
            <w:pPr>
              <w:tabs>
                <w:tab w:val="left" w:pos="8244"/>
                <w:tab w:val="left" w:pos="9160"/>
                <w:tab w:val="left" w:pos="10076"/>
                <w:tab w:val="left" w:pos="10992"/>
                <w:tab w:val="left" w:pos="11908"/>
                <w:tab w:val="left" w:pos="12824"/>
                <w:tab w:val="left" w:pos="13740"/>
                <w:tab w:val="left" w:pos="14656"/>
              </w:tabs>
              <w:ind w:left="57" w:right="57" w:firstLine="252"/>
              <w:jc w:val="both"/>
              <w:rPr>
                <w:lang w:val="uk-UA"/>
              </w:rPr>
            </w:pPr>
            <w:r w:rsidRPr="003766A7">
              <w:rPr>
                <w:lang w:val="uk-UA"/>
              </w:rPr>
              <w:t>Замовником визначені кваліфікаційні критерії до учасників відповідно до статті 16 Закону, вимоги, встановлені статтею 17 Закону.</w:t>
            </w:r>
          </w:p>
          <w:p w:rsidR="006500CD" w:rsidRPr="003766A7" w:rsidRDefault="006500CD" w:rsidP="00E931E8">
            <w:pPr>
              <w:tabs>
                <w:tab w:val="left" w:pos="8244"/>
                <w:tab w:val="left" w:pos="9160"/>
                <w:tab w:val="left" w:pos="10076"/>
                <w:tab w:val="left" w:pos="10992"/>
                <w:tab w:val="left" w:pos="11908"/>
                <w:tab w:val="left" w:pos="12824"/>
                <w:tab w:val="left" w:pos="13740"/>
                <w:tab w:val="left" w:pos="14656"/>
              </w:tabs>
              <w:ind w:left="57" w:right="57" w:firstLine="252"/>
              <w:jc w:val="both"/>
              <w:rPr>
                <w:lang w:val="uk-UA"/>
              </w:rPr>
            </w:pPr>
            <w:r w:rsidRPr="003766A7">
              <w:rPr>
                <w:lang w:val="uk-UA"/>
              </w:rPr>
              <w:t xml:space="preserve">Спосіб документального підтвердження відповідності учасників встановленим критеріям та вимогам, згідно із законодавством – </w:t>
            </w:r>
            <w:r w:rsidRPr="003766A7">
              <w:rPr>
                <w:b/>
                <w:lang w:val="uk-UA"/>
              </w:rPr>
              <w:t xml:space="preserve">Додаток № 1, </w:t>
            </w:r>
            <w:r w:rsidRPr="003766A7">
              <w:rPr>
                <w:lang w:val="uk-UA"/>
              </w:rPr>
              <w:t>з урахуванням:</w:t>
            </w:r>
          </w:p>
          <w:p w:rsidR="006500CD" w:rsidRPr="003766A7" w:rsidRDefault="006500CD" w:rsidP="00E931E8">
            <w:pPr>
              <w:ind w:left="57" w:right="57" w:firstLine="180"/>
              <w:jc w:val="both"/>
              <w:rPr>
                <w:lang w:val="uk-UA"/>
              </w:rPr>
            </w:pPr>
            <w:r w:rsidRPr="003766A7">
              <w:rPr>
                <w:lang w:val="uk-UA"/>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6500CD" w:rsidRPr="009D62B8" w:rsidRDefault="006500CD" w:rsidP="00E931E8">
            <w:pPr>
              <w:ind w:left="57" w:right="57" w:firstLine="180"/>
              <w:jc w:val="both"/>
              <w:rPr>
                <w:lang w:val="uk-UA"/>
              </w:rPr>
            </w:pPr>
            <w:r w:rsidRPr="009D62B8">
              <w:rPr>
                <w:lang w:val="uk-UA"/>
              </w:rPr>
              <w:t>- учасники торгів-нерезиденти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6500CD" w:rsidRPr="009D62B8" w:rsidRDefault="006500CD" w:rsidP="00E931E8">
            <w:pPr>
              <w:tabs>
                <w:tab w:val="left" w:pos="8244"/>
                <w:tab w:val="left" w:pos="9160"/>
                <w:tab w:val="left" w:pos="10076"/>
                <w:tab w:val="left" w:pos="10992"/>
                <w:tab w:val="left" w:pos="11908"/>
                <w:tab w:val="left" w:pos="12824"/>
                <w:tab w:val="left" w:pos="13740"/>
                <w:tab w:val="left" w:pos="14656"/>
              </w:tabs>
              <w:ind w:left="57" w:right="57" w:firstLine="180"/>
              <w:jc w:val="both"/>
              <w:rPr>
                <w:lang w:val="uk-UA"/>
              </w:rPr>
            </w:pPr>
            <w:r w:rsidRPr="009D62B8">
              <w:rPr>
                <w:lang w:val="uk-UA"/>
              </w:rPr>
              <w:t xml:space="preserve">- </w:t>
            </w:r>
            <w:r w:rsidRPr="009D62B8">
              <w:rPr>
                <w:iCs/>
                <w:lang w:val="uk-UA"/>
              </w:rPr>
              <w:t>учасник за власним бажанням може надати додаткові матеріали про його відповідність кваліфікаційним критеріям та/або встановленим вимогам;</w:t>
            </w:r>
          </w:p>
          <w:p w:rsidR="006500CD" w:rsidRPr="0071152E" w:rsidRDefault="006500CD" w:rsidP="00E931E8">
            <w:pPr>
              <w:tabs>
                <w:tab w:val="left" w:pos="8244"/>
                <w:tab w:val="left" w:pos="9160"/>
                <w:tab w:val="left" w:pos="10076"/>
                <w:tab w:val="left" w:pos="10992"/>
                <w:tab w:val="left" w:pos="11908"/>
                <w:tab w:val="left" w:pos="12824"/>
                <w:tab w:val="left" w:pos="13740"/>
                <w:tab w:val="left" w:pos="14656"/>
              </w:tabs>
              <w:ind w:left="57" w:right="57" w:firstLine="180"/>
              <w:jc w:val="both"/>
              <w:rPr>
                <w:iCs/>
                <w:color w:val="00B0F0"/>
                <w:lang w:val="uk-UA"/>
              </w:rPr>
            </w:pPr>
            <w:r w:rsidRPr="009D62B8">
              <w:rPr>
                <w:lang w:val="uk-UA"/>
              </w:rPr>
              <w:t xml:space="preserve">- </w:t>
            </w:r>
            <w:r w:rsidRPr="009D62B8">
              <w:rPr>
                <w:rFonts w:ascii="Times New Roman" w:hAnsi="Times New Roman" w:cs="Times New Roman"/>
                <w:iCs/>
                <w:lang w:val="uk-UA"/>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9D62B8">
              <w:rPr>
                <w:iCs/>
                <w:lang w:val="uk-UA"/>
              </w:rPr>
              <w:t>еспроможність подати всю інформацію, що вимагається тендерною документацією буде віднесена на ризик учасника;</w:t>
            </w:r>
          </w:p>
          <w:p w:rsidR="006500CD" w:rsidRPr="009D62B8" w:rsidRDefault="006500CD" w:rsidP="00E931E8">
            <w:pPr>
              <w:tabs>
                <w:tab w:val="left" w:pos="8244"/>
                <w:tab w:val="left" w:pos="9160"/>
                <w:tab w:val="left" w:pos="10076"/>
                <w:tab w:val="left" w:pos="10992"/>
                <w:tab w:val="left" w:pos="11908"/>
                <w:tab w:val="left" w:pos="12824"/>
                <w:tab w:val="left" w:pos="13740"/>
                <w:tab w:val="left" w:pos="14656"/>
              </w:tabs>
              <w:ind w:left="57" w:right="57" w:firstLine="180"/>
              <w:jc w:val="both"/>
              <w:rPr>
                <w:iCs/>
                <w:lang w:val="uk-UA"/>
              </w:rPr>
            </w:pPr>
            <w:r w:rsidRPr="009D62B8">
              <w:rPr>
                <w:iCs/>
                <w:lang w:val="uk-UA"/>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6500CD" w:rsidRPr="009D62B8" w:rsidRDefault="006500CD" w:rsidP="00E931E8">
            <w:pPr>
              <w:tabs>
                <w:tab w:val="left" w:pos="8244"/>
                <w:tab w:val="left" w:pos="9160"/>
                <w:tab w:val="left" w:pos="10076"/>
                <w:tab w:val="left" w:pos="10992"/>
                <w:tab w:val="left" w:pos="11908"/>
                <w:tab w:val="left" w:pos="12824"/>
                <w:tab w:val="left" w:pos="13740"/>
                <w:tab w:val="left" w:pos="14656"/>
              </w:tabs>
              <w:ind w:left="57" w:right="57" w:firstLine="180"/>
              <w:jc w:val="both"/>
              <w:rPr>
                <w:rFonts w:ascii="Times New Roman" w:hAnsi="Times New Roman" w:cs="Times New Roman"/>
                <w:iCs/>
                <w:lang w:val="uk-UA"/>
              </w:rPr>
            </w:pPr>
            <w:r w:rsidRPr="009D62B8">
              <w:rPr>
                <w:iCs/>
                <w:lang w:val="uk-UA"/>
              </w:rPr>
              <w:t xml:space="preserve">Інформацію про відсутність підстав, визначених у ст. 17 Закону Учасник надає у довільній формі </w:t>
            </w:r>
            <w:r w:rsidRPr="009D62B8">
              <w:rPr>
                <w:rFonts w:ascii="Times New Roman" w:hAnsi="Times New Roman" w:cs="Times New Roman"/>
                <w:iCs/>
                <w:lang w:val="uk-UA"/>
              </w:rPr>
              <w:t xml:space="preserve">на фірмовому бланку підприємства відповідно до </w:t>
            </w:r>
            <w:r w:rsidRPr="009D62B8">
              <w:rPr>
                <w:rFonts w:ascii="Times New Roman" w:hAnsi="Times New Roman" w:cs="Times New Roman"/>
                <w:b/>
                <w:iCs/>
                <w:lang w:val="uk-UA"/>
              </w:rPr>
              <w:t>Додатку № 2</w:t>
            </w:r>
            <w:r w:rsidRPr="009D62B8">
              <w:rPr>
                <w:rFonts w:ascii="Times New Roman" w:hAnsi="Times New Roman" w:cs="Times New Roman"/>
                <w:iCs/>
                <w:lang w:val="uk-UA"/>
              </w:rPr>
              <w:t xml:space="preserve">. </w:t>
            </w:r>
          </w:p>
          <w:p w:rsidR="006500CD" w:rsidRPr="00317D53" w:rsidRDefault="006500CD" w:rsidP="00E931E8">
            <w:pPr>
              <w:tabs>
                <w:tab w:val="left" w:pos="8244"/>
                <w:tab w:val="left" w:pos="9160"/>
                <w:tab w:val="left" w:pos="10076"/>
                <w:tab w:val="left" w:pos="10992"/>
                <w:tab w:val="left" w:pos="11908"/>
                <w:tab w:val="left" w:pos="12824"/>
                <w:tab w:val="left" w:pos="13740"/>
                <w:tab w:val="left" w:pos="14656"/>
              </w:tabs>
              <w:ind w:left="57" w:right="57" w:firstLine="180"/>
              <w:jc w:val="both"/>
              <w:rPr>
                <w:rFonts w:ascii="Times New Roman" w:hAnsi="Times New Roman" w:cs="Times New Roman"/>
                <w:iCs/>
                <w:lang w:val="uk-UA"/>
              </w:rPr>
            </w:pPr>
            <w:r w:rsidRPr="00317D53">
              <w:rPr>
                <w:rFonts w:ascii="Times New Roman" w:hAnsi="Times New Roman" w:cs="Times New Roman"/>
                <w:iCs/>
                <w:lang w:val="uk-UA"/>
              </w:rPr>
              <w:t xml:space="preserve">Учасник процедури закупівлі підтверджує відсутність підстав, зазначених в абзаці першому пункту 44 Постанови Кабінету Міністрів України від 12 жовтня 2022р. №1178, шляхом самостійного декларування відсутності таких підстав в електронній системі </w:t>
            </w:r>
            <w:proofErr w:type="spellStart"/>
            <w:r w:rsidRPr="00317D53">
              <w:rPr>
                <w:rFonts w:ascii="Times New Roman" w:hAnsi="Times New Roman" w:cs="Times New Roman"/>
                <w:iCs/>
                <w:lang w:val="uk-UA"/>
              </w:rPr>
              <w:t>закупівель</w:t>
            </w:r>
            <w:proofErr w:type="spellEnd"/>
            <w:r w:rsidRPr="00317D53">
              <w:rPr>
                <w:rFonts w:ascii="Times New Roman" w:hAnsi="Times New Roman" w:cs="Times New Roman"/>
                <w:iCs/>
                <w:lang w:val="uk-UA"/>
              </w:rPr>
              <w:t xml:space="preserve"> під час подання тендерної пропозиції.</w:t>
            </w:r>
          </w:p>
          <w:p w:rsidR="006500CD" w:rsidRPr="00317D53" w:rsidRDefault="006500CD" w:rsidP="00E931E8">
            <w:pPr>
              <w:tabs>
                <w:tab w:val="left" w:pos="8244"/>
                <w:tab w:val="left" w:pos="9160"/>
                <w:tab w:val="left" w:pos="10076"/>
                <w:tab w:val="left" w:pos="10992"/>
                <w:tab w:val="left" w:pos="11908"/>
                <w:tab w:val="left" w:pos="12824"/>
                <w:tab w:val="left" w:pos="13740"/>
                <w:tab w:val="left" w:pos="14656"/>
              </w:tabs>
              <w:ind w:left="57" w:right="57" w:firstLine="252"/>
              <w:jc w:val="both"/>
              <w:rPr>
                <w:iCs/>
                <w:lang w:val="uk-UA"/>
              </w:rPr>
            </w:pPr>
            <w:r w:rsidRPr="00317D53">
              <w:rPr>
                <w:iCs/>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17D53">
              <w:rPr>
                <w:iCs/>
                <w:lang w:val="uk-UA"/>
              </w:rPr>
              <w:t>закупівель</w:t>
            </w:r>
            <w:proofErr w:type="spellEnd"/>
            <w:r w:rsidRPr="00317D53">
              <w:rPr>
                <w:iCs/>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7D53">
              <w:rPr>
                <w:iCs/>
                <w:lang w:val="uk-UA"/>
              </w:rPr>
              <w:t>закупівель</w:t>
            </w:r>
            <w:proofErr w:type="spellEnd"/>
            <w:r w:rsidRPr="00317D53">
              <w:rPr>
                <w:iCs/>
                <w:lang w:val="uk-UA"/>
              </w:rPr>
              <w:t xml:space="preserve"> документи, що підтверджують відсутність підстав, </w:t>
            </w:r>
            <w:r w:rsidRPr="00317D53">
              <w:rPr>
                <w:iCs/>
                <w:lang w:val="uk-UA"/>
              </w:rPr>
              <w:lastRenderedPageBreak/>
              <w:t>визначених пунктами 3, 5, 6 і 12 частини першої та частиною другою статті 17 Закону.</w:t>
            </w:r>
          </w:p>
          <w:p w:rsidR="006500CD" w:rsidRPr="00317D53" w:rsidRDefault="006500CD" w:rsidP="00E931E8">
            <w:pPr>
              <w:tabs>
                <w:tab w:val="left" w:pos="8244"/>
                <w:tab w:val="left" w:pos="9160"/>
                <w:tab w:val="left" w:pos="10076"/>
                <w:tab w:val="left" w:pos="10992"/>
                <w:tab w:val="left" w:pos="11908"/>
                <w:tab w:val="left" w:pos="12824"/>
                <w:tab w:val="left" w:pos="13740"/>
                <w:tab w:val="left" w:pos="14656"/>
              </w:tabs>
              <w:ind w:left="57" w:right="57" w:firstLine="252"/>
              <w:jc w:val="both"/>
              <w:rPr>
                <w:iCs/>
                <w:lang w:val="uk-UA"/>
              </w:rPr>
            </w:pPr>
            <w:r w:rsidRPr="00317D53">
              <w:rPr>
                <w:iCs/>
                <w:lang w:val="uk-UA"/>
              </w:rPr>
              <w:t>На підтвердження надати:</w:t>
            </w:r>
          </w:p>
          <w:p w:rsidR="006500CD" w:rsidRPr="00317D53" w:rsidRDefault="006500CD" w:rsidP="00E931E8">
            <w:pPr>
              <w:tabs>
                <w:tab w:val="left" w:pos="8244"/>
                <w:tab w:val="left" w:pos="9160"/>
                <w:tab w:val="left" w:pos="10076"/>
                <w:tab w:val="left" w:pos="10992"/>
                <w:tab w:val="left" w:pos="11908"/>
                <w:tab w:val="left" w:pos="12824"/>
                <w:tab w:val="left" w:pos="13740"/>
                <w:tab w:val="left" w:pos="14656"/>
              </w:tabs>
              <w:ind w:left="57" w:right="57" w:firstLine="252"/>
              <w:jc w:val="both"/>
              <w:rPr>
                <w:iCs/>
                <w:lang w:val="uk-UA"/>
              </w:rPr>
            </w:pPr>
            <w:r w:rsidRPr="00317D53">
              <w:rPr>
                <w:rFonts w:ascii="Times New Roman" w:hAnsi="Times New Roman" w:cs="Times New Roman"/>
                <w:lang w:val="uk-UA"/>
              </w:rPr>
              <w:t>- документ виданий уповноваженим органом щодо службової (посадової) особ</w:t>
            </w:r>
            <w:r w:rsidR="00317D53" w:rsidRPr="00317D53">
              <w:rPr>
                <w:rFonts w:ascii="Times New Roman" w:hAnsi="Times New Roman" w:cs="Times New Roman"/>
                <w:lang w:val="uk-UA"/>
              </w:rPr>
              <w:t>и</w:t>
            </w:r>
            <w:r w:rsidRPr="00317D53">
              <w:rPr>
                <w:rFonts w:ascii="Times New Roman" w:hAnsi="Times New Roman" w:cs="Times New Roman"/>
                <w:lang w:val="uk-UA"/>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317D53" w:rsidRPr="00317D53">
              <w:rPr>
                <w:rFonts w:ascii="Times New Roman" w:hAnsi="Times New Roman" w:cs="Times New Roman"/>
                <w:lang w:val="uk-UA"/>
              </w:rPr>
              <w:t xml:space="preserve">не </w:t>
            </w:r>
            <w:r w:rsidRPr="00317D53">
              <w:rPr>
                <w:rFonts w:ascii="Times New Roman" w:hAnsi="Times New Roman" w:cs="Times New Roman"/>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6500CD" w:rsidRPr="009D62B8" w:rsidRDefault="006500CD" w:rsidP="00E931E8">
            <w:pPr>
              <w:tabs>
                <w:tab w:val="left" w:pos="8244"/>
                <w:tab w:val="left" w:pos="9160"/>
                <w:tab w:val="left" w:pos="10076"/>
                <w:tab w:val="left" w:pos="10992"/>
                <w:tab w:val="left" w:pos="11908"/>
                <w:tab w:val="left" w:pos="12824"/>
                <w:tab w:val="left" w:pos="13740"/>
                <w:tab w:val="left" w:pos="14656"/>
              </w:tabs>
              <w:ind w:left="57" w:right="57" w:firstLine="252"/>
              <w:jc w:val="both"/>
              <w:rPr>
                <w:lang w:val="uk-UA"/>
              </w:rPr>
            </w:pPr>
            <w:r w:rsidRPr="009D62B8">
              <w:rPr>
                <w:iCs/>
                <w:lang w:val="uk-UA"/>
              </w:rPr>
              <w:t xml:space="preserve">- </w:t>
            </w:r>
            <w:r w:rsidRPr="009D62B8">
              <w:rPr>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(пункт 5 частини 1 статті 17 Закону);</w:t>
            </w:r>
          </w:p>
          <w:p w:rsidR="006500CD" w:rsidRPr="00317D53" w:rsidRDefault="006500CD" w:rsidP="00E931E8">
            <w:pPr>
              <w:tabs>
                <w:tab w:val="left" w:pos="8244"/>
                <w:tab w:val="left" w:pos="9160"/>
                <w:tab w:val="left" w:pos="10076"/>
                <w:tab w:val="left" w:pos="10992"/>
                <w:tab w:val="left" w:pos="11908"/>
                <w:tab w:val="left" w:pos="12824"/>
                <w:tab w:val="left" w:pos="13740"/>
                <w:tab w:val="left" w:pos="14656"/>
              </w:tabs>
              <w:ind w:left="57" w:right="57" w:firstLine="252"/>
              <w:jc w:val="both"/>
              <w:rPr>
                <w:lang w:val="uk-UA"/>
              </w:rPr>
            </w:pPr>
            <w:r w:rsidRPr="00317D53">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(пункт 6 частини 1 статті 17 Закону);</w:t>
            </w:r>
          </w:p>
          <w:p w:rsidR="006500CD" w:rsidRPr="00317D53" w:rsidRDefault="006500CD" w:rsidP="00E931E8">
            <w:pPr>
              <w:tabs>
                <w:tab w:val="left" w:pos="8244"/>
                <w:tab w:val="left" w:pos="9160"/>
                <w:tab w:val="left" w:pos="10076"/>
                <w:tab w:val="left" w:pos="10992"/>
                <w:tab w:val="left" w:pos="11908"/>
                <w:tab w:val="left" w:pos="12824"/>
                <w:tab w:val="left" w:pos="13740"/>
                <w:tab w:val="left" w:pos="14656"/>
              </w:tabs>
              <w:ind w:left="57" w:right="57" w:firstLine="252"/>
              <w:jc w:val="both"/>
              <w:rPr>
                <w:lang w:val="uk-UA"/>
              </w:rPr>
            </w:pPr>
            <w:r w:rsidRPr="00317D53">
              <w:rPr>
                <w:lang w:val="uk-UA"/>
              </w:rPr>
              <w:t>-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(п.12 частини 1 ст.17 Закону);</w:t>
            </w:r>
          </w:p>
          <w:p w:rsidR="006500CD" w:rsidRPr="00317D53" w:rsidRDefault="006500CD" w:rsidP="00E931E8">
            <w:pPr>
              <w:tabs>
                <w:tab w:val="left" w:pos="8244"/>
                <w:tab w:val="left" w:pos="9160"/>
                <w:tab w:val="left" w:pos="10076"/>
                <w:tab w:val="left" w:pos="10992"/>
                <w:tab w:val="left" w:pos="11908"/>
                <w:tab w:val="left" w:pos="12824"/>
                <w:tab w:val="left" w:pos="13740"/>
                <w:tab w:val="left" w:pos="14656"/>
              </w:tabs>
              <w:ind w:left="57" w:right="57" w:firstLine="252"/>
              <w:jc w:val="both"/>
              <w:rPr>
                <w:lang w:val="uk-UA"/>
              </w:rPr>
            </w:pPr>
            <w:r w:rsidRPr="00317D53">
              <w:rPr>
                <w:lang w:val="uk-UA"/>
              </w:rPr>
              <w:t>- Інформація стосовно учасника процедури закупівлі,</w:t>
            </w:r>
            <w:r w:rsidR="00317D53" w:rsidRPr="00317D53">
              <w:rPr>
                <w:lang w:val="uk-UA"/>
              </w:rPr>
              <w:t xml:space="preserve"> </w:t>
            </w:r>
            <w:r w:rsidRPr="00317D53">
              <w:rPr>
                <w:lang w:val="uk-UA"/>
              </w:rPr>
              <w:t>що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довідку  в довільній формі про відсутність підстав, передбачених ч. 2 ст. 17 Закону.</w:t>
            </w:r>
          </w:p>
          <w:p w:rsidR="006500CD" w:rsidRPr="00317D53" w:rsidRDefault="006500CD" w:rsidP="00E931E8">
            <w:pPr>
              <w:tabs>
                <w:tab w:val="left" w:pos="8244"/>
                <w:tab w:val="left" w:pos="9160"/>
                <w:tab w:val="left" w:pos="10076"/>
                <w:tab w:val="left" w:pos="10992"/>
                <w:tab w:val="left" w:pos="11908"/>
                <w:tab w:val="left" w:pos="12824"/>
                <w:tab w:val="left" w:pos="13740"/>
                <w:tab w:val="left" w:pos="14656"/>
              </w:tabs>
              <w:ind w:left="57" w:right="57" w:firstLine="252"/>
              <w:jc w:val="both"/>
              <w:rPr>
                <w:rFonts w:ascii="Times New Roman" w:hAnsi="Times New Roman" w:cs="Times New Roman"/>
                <w:iCs/>
                <w:lang w:val="uk-UA"/>
              </w:rPr>
            </w:pPr>
            <w:r w:rsidRPr="00317D53">
              <w:rPr>
                <w:rFonts w:ascii="Times New Roman" w:hAnsi="Times New Roman" w:cs="Times New Roman"/>
                <w:iCs/>
                <w:lang w:val="uk-UA"/>
              </w:rPr>
              <w:t>Документи та інформація, що підтверджують відсутність підстав, визначених пунктами 1 і 7 частини 1 ст. 17 Закону, а також інформація, що міститься у відкритих єдиних державних реєстрах, доступ до яких є вільним не вимагається.</w:t>
            </w:r>
          </w:p>
          <w:p w:rsidR="006500CD" w:rsidRPr="00762CD0" w:rsidRDefault="006500CD" w:rsidP="00E931E8">
            <w:pPr>
              <w:tabs>
                <w:tab w:val="left" w:pos="8244"/>
                <w:tab w:val="left" w:pos="9160"/>
                <w:tab w:val="left" w:pos="10076"/>
                <w:tab w:val="left" w:pos="10992"/>
                <w:tab w:val="left" w:pos="11908"/>
                <w:tab w:val="left" w:pos="12824"/>
                <w:tab w:val="left" w:pos="13740"/>
                <w:tab w:val="left" w:pos="14656"/>
              </w:tabs>
              <w:ind w:left="57" w:right="57" w:firstLine="252"/>
              <w:jc w:val="both"/>
              <w:rPr>
                <w:rFonts w:ascii="Times New Roman" w:hAnsi="Times New Roman" w:cs="Times New Roman"/>
                <w:iCs/>
                <w:lang w:val="uk-UA"/>
              </w:rPr>
            </w:pPr>
            <w:r w:rsidRPr="00762CD0">
              <w:rPr>
                <w:rFonts w:ascii="Times New Roman" w:hAnsi="Times New Roman" w:cs="Times New Roman"/>
                <w:iCs/>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500CD" w:rsidRPr="00762CD0" w:rsidRDefault="006500CD" w:rsidP="00E931E8">
            <w:pPr>
              <w:tabs>
                <w:tab w:val="left" w:pos="8244"/>
                <w:tab w:val="left" w:pos="9160"/>
                <w:tab w:val="left" w:pos="10076"/>
                <w:tab w:val="left" w:pos="10992"/>
                <w:tab w:val="left" w:pos="11908"/>
                <w:tab w:val="left" w:pos="12824"/>
                <w:tab w:val="left" w:pos="13740"/>
                <w:tab w:val="left" w:pos="14656"/>
              </w:tabs>
              <w:ind w:left="57" w:right="57" w:firstLine="252"/>
              <w:jc w:val="both"/>
              <w:rPr>
                <w:lang w:val="uk-UA"/>
              </w:rPr>
            </w:pPr>
            <w:r w:rsidRPr="00762CD0">
              <w:rPr>
                <w:i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62CD0">
              <w:rPr>
                <w:iCs/>
                <w:lang w:val="uk-UA"/>
              </w:rPr>
              <w:t>закупівель</w:t>
            </w:r>
            <w:proofErr w:type="spellEnd"/>
            <w:r w:rsidRPr="00762CD0">
              <w:rPr>
                <w:iCs/>
                <w:lang w:val="uk-UA"/>
              </w:rPr>
              <w:t>, крім випадків, коли доступ до такої інформації є обмеженим на момент оприлюднення оголошення про проведення відкритих торгів.</w:t>
            </w:r>
          </w:p>
          <w:p w:rsidR="006500CD" w:rsidRPr="0071152E" w:rsidRDefault="006500CD" w:rsidP="00E931E8">
            <w:pPr>
              <w:tabs>
                <w:tab w:val="left" w:pos="8244"/>
                <w:tab w:val="left" w:pos="9160"/>
                <w:tab w:val="left" w:pos="10076"/>
                <w:tab w:val="left" w:pos="10992"/>
                <w:tab w:val="left" w:pos="11908"/>
                <w:tab w:val="left" w:pos="12824"/>
                <w:tab w:val="left" w:pos="13740"/>
                <w:tab w:val="left" w:pos="14656"/>
              </w:tabs>
              <w:ind w:left="57" w:right="57"/>
              <w:jc w:val="both"/>
              <w:rPr>
                <w:rFonts w:ascii="Times New Roman" w:hAnsi="Times New Roman" w:cs="Times New Roman"/>
                <w:color w:val="00B0F0"/>
                <w:lang w:val="uk-UA"/>
              </w:rPr>
            </w:pPr>
          </w:p>
        </w:tc>
      </w:tr>
      <w:tr w:rsidR="0071152E" w:rsidRPr="00D45B14"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762CD0" w:rsidRDefault="006500CD" w:rsidP="00E931E8">
            <w:pPr>
              <w:tabs>
                <w:tab w:val="left" w:pos="2160"/>
                <w:tab w:val="left" w:pos="3600"/>
              </w:tabs>
              <w:ind w:left="57" w:right="57"/>
              <w:jc w:val="both"/>
              <w:rPr>
                <w:rFonts w:ascii="Times New Roman" w:hAnsi="Times New Roman" w:cs="Times New Roman"/>
                <w:b/>
                <w:lang w:val="uk-UA"/>
              </w:rPr>
            </w:pPr>
            <w:r w:rsidRPr="00762CD0">
              <w:rPr>
                <w:rFonts w:ascii="Times New Roman" w:hAnsi="Times New Roman" w:cs="Times New Roman"/>
                <w:b/>
                <w:lang w:val="uk-UA"/>
              </w:rPr>
              <w:lastRenderedPageBreak/>
              <w:t xml:space="preserve">6. </w:t>
            </w:r>
          </w:p>
          <w:p w:rsidR="006500CD" w:rsidRPr="00762CD0" w:rsidRDefault="006500CD" w:rsidP="00E931E8">
            <w:pPr>
              <w:tabs>
                <w:tab w:val="left" w:pos="2160"/>
                <w:tab w:val="left" w:pos="3600"/>
              </w:tabs>
              <w:ind w:left="57" w:right="57"/>
              <w:jc w:val="both"/>
              <w:rPr>
                <w:rFonts w:ascii="Times New Roman" w:hAnsi="Times New Roman" w:cs="Times New Roman"/>
                <w:b/>
                <w:lang w:val="uk-UA"/>
              </w:rPr>
            </w:pPr>
          </w:p>
        </w:tc>
        <w:tc>
          <w:tcPr>
            <w:tcW w:w="2410" w:type="dxa"/>
            <w:tcBorders>
              <w:top w:val="single" w:sz="4" w:space="0" w:color="auto"/>
              <w:left w:val="single" w:sz="4" w:space="0" w:color="auto"/>
              <w:bottom w:val="single" w:sz="4" w:space="0" w:color="auto"/>
              <w:right w:val="single" w:sz="4" w:space="0" w:color="auto"/>
            </w:tcBorders>
          </w:tcPr>
          <w:p w:rsidR="006500CD" w:rsidRPr="00762CD0" w:rsidRDefault="006500CD" w:rsidP="00E931E8">
            <w:pPr>
              <w:tabs>
                <w:tab w:val="left" w:pos="2160"/>
                <w:tab w:val="left" w:pos="3600"/>
              </w:tabs>
              <w:ind w:left="57" w:right="57"/>
              <w:jc w:val="both"/>
              <w:rPr>
                <w:rFonts w:ascii="Times New Roman" w:hAnsi="Times New Roman" w:cs="Times New Roman"/>
                <w:b/>
                <w:lang w:val="uk-UA"/>
              </w:rPr>
            </w:pPr>
            <w:r w:rsidRPr="00762CD0">
              <w:rPr>
                <w:rFonts w:ascii="Times New Roman" w:hAnsi="Times New Roman" w:cs="Times New Roman"/>
                <w:b/>
                <w:lang w:val="uk-UA"/>
              </w:rPr>
              <w:t>Інформація про технічні, якісні та кількісні характеристики предмета закупівлі</w:t>
            </w:r>
          </w:p>
          <w:p w:rsidR="006500CD" w:rsidRPr="00762CD0" w:rsidRDefault="006500CD" w:rsidP="00E931E8">
            <w:pPr>
              <w:tabs>
                <w:tab w:val="left" w:pos="2160"/>
                <w:tab w:val="left" w:pos="3600"/>
              </w:tabs>
              <w:ind w:left="57" w:right="57"/>
              <w:jc w:val="both"/>
              <w:rPr>
                <w:rFonts w:ascii="Times New Roman" w:hAnsi="Times New Roman" w:cs="Times New Roman"/>
                <w:b/>
                <w:strike/>
                <w:lang w:val="uk-UA"/>
              </w:rPr>
            </w:pPr>
          </w:p>
        </w:tc>
        <w:tc>
          <w:tcPr>
            <w:tcW w:w="7371" w:type="dxa"/>
            <w:tcBorders>
              <w:top w:val="single" w:sz="4" w:space="0" w:color="auto"/>
              <w:left w:val="single" w:sz="4" w:space="0" w:color="auto"/>
              <w:bottom w:val="single" w:sz="4" w:space="0" w:color="auto"/>
              <w:right w:val="single" w:sz="4" w:space="0" w:color="auto"/>
            </w:tcBorders>
          </w:tcPr>
          <w:p w:rsidR="006500CD" w:rsidRPr="00762CD0" w:rsidRDefault="006500CD" w:rsidP="00E931E8">
            <w:pPr>
              <w:ind w:left="57" w:right="57" w:firstLine="142"/>
              <w:jc w:val="both"/>
              <w:rPr>
                <w:rFonts w:ascii="Times New Roman" w:hAnsi="Times New Roman"/>
                <w:lang w:val="uk-UA"/>
              </w:rPr>
            </w:pPr>
            <w:r w:rsidRPr="00762CD0">
              <w:rPr>
                <w:rFonts w:ascii="Times New Roman" w:hAnsi="Times New Roman"/>
                <w:lang w:val="uk-UA"/>
              </w:rPr>
              <w:t>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6500CD" w:rsidRPr="00762CD0" w:rsidRDefault="006500CD" w:rsidP="00E931E8">
            <w:pPr>
              <w:ind w:left="57" w:right="57" w:firstLine="142"/>
              <w:jc w:val="both"/>
              <w:rPr>
                <w:rFonts w:ascii="Times New Roman" w:hAnsi="Times New Roman"/>
                <w:b/>
                <w:lang w:val="uk-UA"/>
              </w:rPr>
            </w:pPr>
            <w:r w:rsidRPr="00762CD0">
              <w:rPr>
                <w:rFonts w:ascii="Times New Roman" w:hAnsi="Times New Roman"/>
                <w:b/>
                <w:lang w:val="uk-UA"/>
              </w:rPr>
              <w:t>Ціна тендерної пропозиції.</w:t>
            </w:r>
          </w:p>
          <w:p w:rsidR="006500CD" w:rsidRPr="00762CD0" w:rsidRDefault="006500CD" w:rsidP="00E931E8">
            <w:pPr>
              <w:ind w:left="57" w:right="57" w:firstLine="142"/>
              <w:jc w:val="both"/>
              <w:rPr>
                <w:rFonts w:ascii="Times New Roman" w:hAnsi="Times New Roman"/>
                <w:lang w:val="uk-UA"/>
              </w:rPr>
            </w:pPr>
            <w:r w:rsidRPr="00762CD0">
              <w:rPr>
                <w:rFonts w:ascii="Times New Roman" w:hAnsi="Times New Roman"/>
                <w:lang w:val="uk-UA"/>
              </w:rPr>
              <w:t xml:space="preserve">Ціна тендерної пропозиції, яка є вищою, ніж очікувана вартість предмета закупівлі, визначена замовником в оголошенні про проведення відкритих торгів, </w:t>
            </w:r>
            <w:proofErr w:type="spellStart"/>
            <w:r w:rsidRPr="00762CD0">
              <w:rPr>
                <w:rFonts w:ascii="Times New Roman" w:hAnsi="Times New Roman"/>
                <w:lang w:val="uk-UA"/>
              </w:rPr>
              <w:t>неприймається</w:t>
            </w:r>
            <w:proofErr w:type="spellEnd"/>
            <w:r w:rsidRPr="00762CD0">
              <w:rPr>
                <w:rFonts w:ascii="Times New Roman" w:hAnsi="Times New Roman"/>
                <w:lang w:val="uk-UA"/>
              </w:rPr>
              <w:t xml:space="preserve"> до розгляду замовником.</w:t>
            </w:r>
          </w:p>
          <w:p w:rsidR="006500CD" w:rsidRPr="005437AA" w:rsidRDefault="006500CD" w:rsidP="00E931E8">
            <w:pPr>
              <w:ind w:left="57" w:right="57" w:firstLine="142"/>
              <w:jc w:val="both"/>
              <w:rPr>
                <w:rFonts w:ascii="Times New Roman" w:hAnsi="Times New Roman"/>
                <w:lang w:val="uk-UA"/>
              </w:rPr>
            </w:pPr>
            <w:r w:rsidRPr="005437AA">
              <w:rPr>
                <w:rFonts w:ascii="Times New Roman" w:hAnsi="Times New Roman"/>
                <w:lang w:val="uk-UA"/>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rsidR="006500CD" w:rsidRPr="005437AA" w:rsidRDefault="006500CD" w:rsidP="00E931E8">
            <w:pPr>
              <w:ind w:left="57" w:right="57" w:firstLine="142"/>
              <w:jc w:val="both"/>
              <w:rPr>
                <w:rFonts w:ascii="Times New Roman" w:hAnsi="Times New Roman"/>
                <w:lang w:val="uk-UA"/>
              </w:rPr>
            </w:pPr>
            <w:r w:rsidRPr="005437AA">
              <w:rPr>
                <w:rFonts w:ascii="Times New Roman" w:hAnsi="Times New Roman"/>
                <w:lang w:val="uk-UA"/>
              </w:rPr>
              <w:t>Ціна пропозиції, за яку Учасник згоден виконати замовлення, розраховується відповідно до технічного завдання тендерної документації з урахуванням вимог щодо енергоефективності матеріалів, обладнання та робіт згідно із законодавством.</w:t>
            </w:r>
          </w:p>
          <w:p w:rsidR="006500CD" w:rsidRPr="005437AA" w:rsidRDefault="006500CD" w:rsidP="00E931E8">
            <w:pPr>
              <w:ind w:left="57" w:right="57" w:firstLine="142"/>
              <w:jc w:val="both"/>
              <w:rPr>
                <w:rFonts w:ascii="Times New Roman" w:hAnsi="Times New Roman"/>
                <w:lang w:val="uk-UA"/>
              </w:rPr>
            </w:pPr>
            <w:r w:rsidRPr="005437AA">
              <w:rPr>
                <w:rFonts w:ascii="Times New Roman" w:hAnsi="Times New Roman"/>
                <w:lang w:val="uk-UA"/>
              </w:rPr>
              <w:t xml:space="preserve">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w:t>
            </w:r>
          </w:p>
          <w:p w:rsidR="006500CD" w:rsidRPr="005437AA" w:rsidRDefault="006500CD" w:rsidP="00E931E8">
            <w:pPr>
              <w:ind w:left="57" w:right="57" w:firstLine="142"/>
              <w:jc w:val="both"/>
              <w:rPr>
                <w:lang w:val="uk-UA"/>
              </w:rPr>
            </w:pPr>
            <w:r w:rsidRPr="005437AA">
              <w:rPr>
                <w:lang w:val="uk-UA"/>
              </w:rPr>
              <w:t>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rsidR="005437AA" w:rsidRDefault="006500CD" w:rsidP="00E931E8">
            <w:pPr>
              <w:ind w:left="57" w:right="57" w:firstLine="283"/>
              <w:jc w:val="both"/>
              <w:rPr>
                <w:rFonts w:ascii="Times New Roman" w:hAnsi="Times New Roman"/>
                <w:lang w:val="uk-UA"/>
              </w:rPr>
            </w:pPr>
            <w:r w:rsidRPr="005437AA">
              <w:rPr>
                <w:rFonts w:ascii="Times New Roman" w:hAnsi="Times New Roman"/>
                <w:lang w:val="uk-UA"/>
              </w:rPr>
              <w:t>Розрахунок договірної ціни,  локальні кошториси та відомості ресурсів (або підсумкову відомість ресурсів), виконується відповідно до КНУ «Настанова з визначення вартості будівництва».</w:t>
            </w:r>
            <w:r w:rsidR="005437AA">
              <w:rPr>
                <w:rFonts w:ascii="Times New Roman" w:hAnsi="Times New Roman"/>
                <w:lang w:val="uk-UA"/>
              </w:rPr>
              <w:t xml:space="preserve"> </w:t>
            </w:r>
          </w:p>
          <w:p w:rsidR="006500CD" w:rsidRPr="005437AA" w:rsidRDefault="005437AA" w:rsidP="00E931E8">
            <w:pPr>
              <w:ind w:left="57" w:right="57" w:firstLine="283"/>
              <w:jc w:val="both"/>
              <w:rPr>
                <w:rFonts w:ascii="Times New Roman" w:hAnsi="Times New Roman"/>
                <w:u w:val="single"/>
                <w:lang w:val="uk-UA"/>
              </w:rPr>
            </w:pPr>
            <w:proofErr w:type="spellStart"/>
            <w:r w:rsidRPr="005437AA">
              <w:rPr>
                <w:rFonts w:ascii="Times New Roman" w:hAnsi="Times New Roman"/>
                <w:u w:val="single"/>
              </w:rPr>
              <w:t>Кошторисна</w:t>
            </w:r>
            <w:proofErr w:type="spellEnd"/>
            <w:r w:rsidRPr="005437AA">
              <w:rPr>
                <w:rFonts w:ascii="Times New Roman" w:hAnsi="Times New Roman"/>
                <w:u w:val="single"/>
              </w:rPr>
              <w:t xml:space="preserve"> </w:t>
            </w:r>
            <w:proofErr w:type="spellStart"/>
            <w:r w:rsidRPr="005437AA">
              <w:rPr>
                <w:rFonts w:ascii="Times New Roman" w:hAnsi="Times New Roman"/>
                <w:u w:val="single"/>
              </w:rPr>
              <w:t>частина</w:t>
            </w:r>
            <w:proofErr w:type="spellEnd"/>
            <w:r w:rsidRPr="005437AA">
              <w:rPr>
                <w:rFonts w:ascii="Times New Roman" w:hAnsi="Times New Roman"/>
                <w:u w:val="single"/>
              </w:rPr>
              <w:t xml:space="preserve"> повинна бути </w:t>
            </w:r>
            <w:proofErr w:type="spellStart"/>
            <w:r w:rsidRPr="005437AA">
              <w:rPr>
                <w:rFonts w:ascii="Times New Roman" w:hAnsi="Times New Roman"/>
                <w:u w:val="single"/>
              </w:rPr>
              <w:t>виконана</w:t>
            </w:r>
            <w:proofErr w:type="spellEnd"/>
            <w:r w:rsidRPr="005437AA">
              <w:rPr>
                <w:rFonts w:ascii="Times New Roman" w:hAnsi="Times New Roman"/>
                <w:u w:val="single"/>
              </w:rPr>
              <w:t xml:space="preserve"> за </w:t>
            </w:r>
            <w:proofErr w:type="spellStart"/>
            <w:r w:rsidRPr="005437AA">
              <w:rPr>
                <w:rFonts w:ascii="Times New Roman" w:hAnsi="Times New Roman"/>
                <w:u w:val="single"/>
              </w:rPr>
              <w:t>допомогою</w:t>
            </w:r>
            <w:proofErr w:type="spellEnd"/>
            <w:r w:rsidRPr="005437AA">
              <w:rPr>
                <w:rFonts w:ascii="Times New Roman" w:hAnsi="Times New Roman"/>
                <w:u w:val="single"/>
              </w:rPr>
              <w:t xml:space="preserve"> </w:t>
            </w:r>
            <w:proofErr w:type="spellStart"/>
            <w:r w:rsidRPr="005437AA">
              <w:rPr>
                <w:rFonts w:ascii="Times New Roman" w:hAnsi="Times New Roman"/>
                <w:u w:val="single"/>
              </w:rPr>
              <w:t>сертифікованого</w:t>
            </w:r>
            <w:proofErr w:type="spellEnd"/>
            <w:r w:rsidRPr="005437AA">
              <w:rPr>
                <w:rFonts w:ascii="Times New Roman" w:hAnsi="Times New Roman"/>
                <w:u w:val="single"/>
              </w:rPr>
              <w:t xml:space="preserve"> </w:t>
            </w:r>
            <w:proofErr w:type="spellStart"/>
            <w:r w:rsidRPr="005437AA">
              <w:rPr>
                <w:rFonts w:ascii="Times New Roman" w:hAnsi="Times New Roman"/>
                <w:u w:val="single"/>
              </w:rPr>
              <w:t>програмного</w:t>
            </w:r>
            <w:proofErr w:type="spellEnd"/>
            <w:r w:rsidRPr="005437AA">
              <w:rPr>
                <w:rFonts w:ascii="Times New Roman" w:hAnsi="Times New Roman"/>
                <w:u w:val="single"/>
              </w:rPr>
              <w:t xml:space="preserve"> комплексу з </w:t>
            </w:r>
            <w:proofErr w:type="spellStart"/>
            <w:r w:rsidRPr="005437AA">
              <w:rPr>
                <w:rFonts w:ascii="Times New Roman" w:hAnsi="Times New Roman"/>
                <w:u w:val="single"/>
              </w:rPr>
              <w:t>додаванням</w:t>
            </w:r>
            <w:proofErr w:type="spellEnd"/>
            <w:r w:rsidRPr="005437AA">
              <w:rPr>
                <w:rFonts w:ascii="Times New Roman" w:hAnsi="Times New Roman"/>
                <w:u w:val="single"/>
              </w:rPr>
              <w:t xml:space="preserve"> </w:t>
            </w:r>
            <w:proofErr w:type="spellStart"/>
            <w:r w:rsidRPr="005437AA">
              <w:rPr>
                <w:rFonts w:ascii="Times New Roman" w:hAnsi="Times New Roman"/>
                <w:u w:val="single"/>
              </w:rPr>
              <w:t>іменного</w:t>
            </w:r>
            <w:proofErr w:type="spellEnd"/>
            <w:r w:rsidRPr="005437AA">
              <w:rPr>
                <w:rFonts w:ascii="Times New Roman" w:hAnsi="Times New Roman"/>
                <w:u w:val="single"/>
              </w:rPr>
              <w:t xml:space="preserve"> </w:t>
            </w:r>
            <w:proofErr w:type="spellStart"/>
            <w:r w:rsidRPr="005437AA">
              <w:rPr>
                <w:rFonts w:ascii="Times New Roman" w:hAnsi="Times New Roman"/>
                <w:u w:val="single"/>
              </w:rPr>
              <w:t>гарантійного</w:t>
            </w:r>
            <w:proofErr w:type="spellEnd"/>
            <w:r w:rsidRPr="005437AA">
              <w:rPr>
                <w:rFonts w:ascii="Times New Roman" w:hAnsi="Times New Roman"/>
                <w:u w:val="single"/>
              </w:rPr>
              <w:t xml:space="preserve"> </w:t>
            </w:r>
            <w:proofErr w:type="spellStart"/>
            <w:r w:rsidRPr="005437AA">
              <w:rPr>
                <w:rFonts w:ascii="Times New Roman" w:hAnsi="Times New Roman"/>
                <w:u w:val="single"/>
              </w:rPr>
              <w:t>сертифіката</w:t>
            </w:r>
            <w:proofErr w:type="spellEnd"/>
            <w:r>
              <w:rPr>
                <w:rFonts w:ascii="Times New Roman" w:hAnsi="Times New Roman"/>
                <w:u w:val="single"/>
                <w:lang w:val="uk-UA"/>
              </w:rPr>
              <w:t>.</w:t>
            </w:r>
          </w:p>
          <w:p w:rsidR="006500CD" w:rsidRPr="005437AA" w:rsidRDefault="006500CD" w:rsidP="00E931E8">
            <w:pPr>
              <w:ind w:left="57" w:right="57" w:firstLine="283"/>
              <w:jc w:val="both"/>
              <w:rPr>
                <w:rFonts w:ascii="Times New Roman" w:hAnsi="Times New Roman"/>
                <w:lang w:val="uk-UA"/>
              </w:rPr>
            </w:pPr>
            <w:r w:rsidRPr="005437AA">
              <w:rPr>
                <w:rFonts w:ascii="Times New Roman" w:hAnsi="Times New Roman"/>
                <w:lang w:val="uk-UA"/>
              </w:rPr>
              <w:t>Замовник має право на перевірку складових частин договірної ціни.</w:t>
            </w:r>
          </w:p>
          <w:p w:rsidR="006500CD" w:rsidRPr="005437AA" w:rsidRDefault="006500CD" w:rsidP="00E931E8">
            <w:pPr>
              <w:ind w:left="57" w:right="57" w:firstLine="142"/>
              <w:jc w:val="both"/>
              <w:rPr>
                <w:rFonts w:ascii="Times New Roman" w:hAnsi="Times New Roman"/>
                <w:lang w:val="uk-UA"/>
              </w:rPr>
            </w:pPr>
            <w:r w:rsidRPr="005437AA">
              <w:rPr>
                <w:rFonts w:ascii="Times New Roman" w:hAnsi="Times New Roman"/>
                <w:lang w:val="uk-UA"/>
              </w:rPr>
              <w:t>Ціну пропозиції слід визначати відповідно до вимог технічного завдання та строків визначених вимогами документації щодо термінів закінчення робіт, технології виконання робіт, використання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 Учасник визначає ціну на роботи, які він пропонує виконати 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w:t>
            </w:r>
          </w:p>
          <w:p w:rsidR="006500CD" w:rsidRPr="005437AA" w:rsidRDefault="006500CD" w:rsidP="00E931E8">
            <w:pPr>
              <w:ind w:left="57" w:right="57" w:firstLine="142"/>
              <w:jc w:val="both"/>
              <w:rPr>
                <w:rFonts w:ascii="Times New Roman" w:hAnsi="Times New Roman"/>
                <w:lang w:val="uk-UA"/>
              </w:rPr>
            </w:pPr>
            <w:r w:rsidRPr="005437AA">
              <w:rPr>
                <w:rFonts w:ascii="Times New Roman" w:hAnsi="Times New Roman"/>
                <w:lang w:val="uk-UA"/>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rsidR="006500CD" w:rsidRPr="005437AA" w:rsidRDefault="006500CD" w:rsidP="00E931E8">
            <w:pPr>
              <w:ind w:left="57" w:right="57" w:firstLine="142"/>
              <w:jc w:val="both"/>
              <w:rPr>
                <w:rFonts w:ascii="Times New Roman" w:hAnsi="Times New Roman"/>
                <w:lang w:val="uk-UA"/>
              </w:rPr>
            </w:pPr>
            <w:r w:rsidRPr="005437AA">
              <w:rPr>
                <w:rFonts w:ascii="Times New Roman" w:hAnsi="Times New Roman"/>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6500CD" w:rsidRPr="005437AA" w:rsidRDefault="006500CD" w:rsidP="00E931E8">
            <w:pPr>
              <w:ind w:left="57" w:right="57" w:firstLine="142"/>
              <w:jc w:val="both"/>
              <w:rPr>
                <w:rFonts w:ascii="Times New Roman" w:hAnsi="Times New Roman"/>
                <w:lang w:val="uk-UA"/>
              </w:rPr>
            </w:pPr>
            <w:r w:rsidRPr="005437AA">
              <w:rPr>
                <w:rFonts w:ascii="Times New Roman" w:hAnsi="Times New Roman"/>
                <w:lang w:val="uk-UA"/>
              </w:rPr>
              <w:t>Під час виконання робіт необхідно застосовувати заходи із захисту довкілля, зокрема:</w:t>
            </w:r>
          </w:p>
          <w:p w:rsidR="006500CD" w:rsidRPr="005437AA" w:rsidRDefault="006500CD" w:rsidP="00E931E8">
            <w:pPr>
              <w:ind w:left="57" w:right="57" w:firstLine="142"/>
              <w:jc w:val="both"/>
              <w:rPr>
                <w:rFonts w:ascii="Times New Roman" w:hAnsi="Times New Roman"/>
                <w:lang w:val="uk-UA"/>
              </w:rPr>
            </w:pPr>
            <w:r w:rsidRPr="005437AA">
              <w:rPr>
                <w:rFonts w:ascii="Times New Roman" w:hAnsi="Times New Roman"/>
                <w:lang w:val="uk-UA"/>
              </w:rPr>
              <w:t>- не допускати розливу нафтопродуктів, мастил та інших хімічних речовин на ґрунт, асфальтове покриття;</w:t>
            </w:r>
          </w:p>
          <w:p w:rsidR="006500CD" w:rsidRPr="005437AA" w:rsidRDefault="006500CD" w:rsidP="00E931E8">
            <w:pPr>
              <w:ind w:left="57" w:right="57" w:firstLine="142"/>
              <w:jc w:val="both"/>
              <w:rPr>
                <w:rFonts w:ascii="Times New Roman" w:hAnsi="Times New Roman"/>
                <w:lang w:val="uk-UA"/>
              </w:rPr>
            </w:pPr>
            <w:r w:rsidRPr="005437AA">
              <w:rPr>
                <w:rFonts w:ascii="Times New Roman" w:hAnsi="Times New Roman"/>
                <w:lang w:val="uk-UA"/>
              </w:rPr>
              <w:t>- під час експлуатації автотранспорту викид відпрацьованих газів не повинен перевищувати допустимі норми;</w:t>
            </w:r>
          </w:p>
          <w:p w:rsidR="006500CD" w:rsidRPr="005437AA" w:rsidRDefault="006500CD" w:rsidP="00E931E8">
            <w:pPr>
              <w:ind w:left="57" w:right="57" w:firstLine="142"/>
              <w:jc w:val="both"/>
              <w:rPr>
                <w:rFonts w:ascii="Times New Roman" w:hAnsi="Times New Roman"/>
                <w:lang w:val="uk-UA"/>
              </w:rPr>
            </w:pPr>
            <w:r w:rsidRPr="005437AA">
              <w:rPr>
                <w:rFonts w:ascii="Times New Roman" w:hAnsi="Times New Roman"/>
                <w:lang w:val="uk-UA"/>
              </w:rPr>
              <w:t xml:space="preserve">-  не допускати складування сміття у несанкціонованих місцях; </w:t>
            </w:r>
          </w:p>
          <w:p w:rsidR="006500CD" w:rsidRPr="0071152E" w:rsidRDefault="006500CD" w:rsidP="00E931E8">
            <w:pPr>
              <w:ind w:left="57" w:right="57" w:firstLine="142"/>
              <w:jc w:val="both"/>
              <w:rPr>
                <w:rFonts w:ascii="Times New Roman" w:hAnsi="Times New Roman"/>
                <w:color w:val="00B0F0"/>
                <w:lang w:val="uk-UA"/>
              </w:rPr>
            </w:pPr>
            <w:r w:rsidRPr="005437AA">
              <w:rPr>
                <w:rFonts w:ascii="Times New Roman" w:hAnsi="Times New Roman"/>
                <w:lang w:val="uk-UA"/>
              </w:rPr>
              <w:t xml:space="preserve">- компенсувати шкоду, заподіяну в разі забруднення або іншого </w:t>
            </w:r>
            <w:r w:rsidRPr="005437AA">
              <w:rPr>
                <w:rFonts w:ascii="Times New Roman" w:hAnsi="Times New Roman"/>
                <w:lang w:val="uk-UA"/>
              </w:rPr>
              <w:lastRenderedPageBreak/>
              <w:t>негативного впливу на природне середовище.</w:t>
            </w:r>
          </w:p>
          <w:p w:rsidR="006500CD" w:rsidRPr="005437AA" w:rsidRDefault="006500CD" w:rsidP="00E931E8">
            <w:pPr>
              <w:ind w:left="57" w:right="57" w:firstLine="142"/>
              <w:jc w:val="both"/>
              <w:rPr>
                <w:rFonts w:ascii="Times New Roman" w:hAnsi="Times New Roman"/>
                <w:lang w:val="uk-UA"/>
              </w:rPr>
            </w:pPr>
            <w:r w:rsidRPr="005437AA">
              <w:rPr>
                <w:rFonts w:ascii="Times New Roman" w:hAnsi="Times New Roman"/>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6500CD" w:rsidRPr="005437AA" w:rsidRDefault="006500CD" w:rsidP="00E931E8">
            <w:pPr>
              <w:ind w:left="57" w:right="57" w:firstLine="142"/>
              <w:jc w:val="both"/>
              <w:rPr>
                <w:rFonts w:ascii="Times New Roman" w:hAnsi="Times New Roman"/>
                <w:lang w:val="uk-UA"/>
              </w:rPr>
            </w:pPr>
            <w:r w:rsidRPr="005437AA">
              <w:rPr>
                <w:rFonts w:ascii="Times New Roman" w:hAnsi="Times New Roman"/>
                <w:lang w:val="uk-UA"/>
              </w:rPr>
              <w:t>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довільній формі, в якій Учасник гарантує застосування цих заходів.</w:t>
            </w:r>
          </w:p>
          <w:p w:rsidR="006500CD" w:rsidRPr="0071152E" w:rsidRDefault="006500CD" w:rsidP="005437AA">
            <w:pPr>
              <w:ind w:left="57" w:right="57" w:firstLine="142"/>
              <w:jc w:val="both"/>
              <w:rPr>
                <w:rFonts w:ascii="Times New Roman" w:hAnsi="Times New Roman" w:cs="Times New Roman"/>
                <w:color w:val="00B0F0"/>
                <w:lang w:val="uk-UA"/>
              </w:rPr>
            </w:pPr>
            <w:r w:rsidRPr="005437AA">
              <w:rPr>
                <w:lang w:val="uk-UA"/>
              </w:rPr>
              <w:t xml:space="preserve">Інформація щодо обсягу робіт згідно з технічним завданням - </w:t>
            </w:r>
            <w:r w:rsidRPr="005437AA">
              <w:rPr>
                <w:b/>
                <w:lang w:val="uk-UA"/>
              </w:rPr>
              <w:t>Додаток № 3.</w:t>
            </w:r>
          </w:p>
        </w:tc>
      </w:tr>
      <w:tr w:rsidR="0071152E" w:rsidRPr="0071152E"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5437AA" w:rsidRDefault="006500CD" w:rsidP="00E931E8">
            <w:pPr>
              <w:tabs>
                <w:tab w:val="left" w:pos="2160"/>
                <w:tab w:val="left" w:pos="3600"/>
              </w:tabs>
              <w:ind w:left="57" w:right="57"/>
              <w:jc w:val="both"/>
              <w:rPr>
                <w:rFonts w:ascii="Times New Roman" w:hAnsi="Times New Roman" w:cs="Times New Roman"/>
                <w:b/>
                <w:lang w:val="uk-UA"/>
              </w:rPr>
            </w:pPr>
            <w:r w:rsidRPr="005437AA">
              <w:rPr>
                <w:rFonts w:ascii="Times New Roman" w:hAnsi="Times New Roman" w:cs="Times New Roman"/>
                <w:b/>
                <w:lang w:val="uk-UA"/>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rsidR="006500CD" w:rsidRPr="005437AA" w:rsidRDefault="006500CD" w:rsidP="00E931E8">
            <w:pPr>
              <w:tabs>
                <w:tab w:val="left" w:pos="2160"/>
                <w:tab w:val="left" w:pos="3600"/>
              </w:tabs>
              <w:ind w:left="57" w:right="57"/>
              <w:jc w:val="both"/>
              <w:rPr>
                <w:rFonts w:ascii="Times New Roman" w:hAnsi="Times New Roman" w:cs="Times New Roman"/>
                <w:b/>
                <w:lang w:val="uk-UA"/>
              </w:rPr>
            </w:pPr>
            <w:r w:rsidRPr="005437AA">
              <w:rPr>
                <w:rFonts w:ascii="Times New Roman" w:hAnsi="Times New Roman" w:cs="Times New Roman"/>
                <w:b/>
                <w:lang w:val="uk-UA"/>
              </w:rPr>
              <w:t>Інформація про субпідрядника (у випадку закупівлі робіт)</w:t>
            </w:r>
          </w:p>
        </w:tc>
        <w:tc>
          <w:tcPr>
            <w:tcW w:w="7371" w:type="dxa"/>
            <w:tcBorders>
              <w:top w:val="single" w:sz="4" w:space="0" w:color="auto"/>
              <w:left w:val="single" w:sz="4" w:space="0" w:color="auto"/>
              <w:bottom w:val="single" w:sz="4" w:space="0" w:color="auto"/>
              <w:right w:val="single" w:sz="4" w:space="0" w:color="auto"/>
            </w:tcBorders>
          </w:tcPr>
          <w:p w:rsidR="006500CD" w:rsidRPr="005437AA" w:rsidRDefault="006500CD" w:rsidP="00E931E8">
            <w:pPr>
              <w:ind w:left="57" w:right="57" w:firstLine="150"/>
              <w:jc w:val="both"/>
              <w:rPr>
                <w:rFonts w:ascii="Times New Roman" w:hAnsi="Times New Roman"/>
                <w:lang w:val="uk-UA"/>
              </w:rPr>
            </w:pPr>
            <w:r w:rsidRPr="005437AA">
              <w:rPr>
                <w:rFonts w:ascii="Times New Roman" w:hAnsi="Times New Roman"/>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6500CD" w:rsidRPr="005437AA" w:rsidRDefault="006500CD" w:rsidP="00E931E8">
            <w:pPr>
              <w:ind w:left="57" w:right="57" w:firstLine="150"/>
              <w:jc w:val="both"/>
              <w:rPr>
                <w:rFonts w:ascii="Times New Roman" w:hAnsi="Times New Roman"/>
                <w:b/>
                <w:bCs/>
                <w:lang w:val="uk-UA"/>
              </w:rPr>
            </w:pPr>
            <w:r w:rsidRPr="005437AA">
              <w:rPr>
                <w:rFonts w:ascii="Times New Roman" w:hAnsi="Times New Roman" w:cs="Times New Roman"/>
                <w:shd w:val="clear" w:color="auto" w:fill="FFFFFF"/>
                <w:lang w:val="uk-UA"/>
              </w:rPr>
              <w:t>У разі незалучення  Учасником субпідрядника або залучення його в обсязі менше, ніж 20 %, надається довідка у довільній формі.</w:t>
            </w:r>
          </w:p>
        </w:tc>
      </w:tr>
      <w:tr w:rsidR="0071152E" w:rsidRPr="00D45B14"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5437AA" w:rsidRDefault="006500CD" w:rsidP="00E931E8">
            <w:pPr>
              <w:tabs>
                <w:tab w:val="left" w:pos="2160"/>
                <w:tab w:val="left" w:pos="3600"/>
              </w:tabs>
              <w:ind w:left="57" w:right="57"/>
              <w:jc w:val="both"/>
              <w:rPr>
                <w:lang w:val="uk-UA"/>
              </w:rPr>
            </w:pPr>
            <w:r w:rsidRPr="005437AA">
              <w:rPr>
                <w:rFonts w:ascii="Times New Roman" w:hAnsi="Times New Roman" w:cs="Times New Roman"/>
                <w:b/>
                <w:lang w:val="uk-UA"/>
              </w:rPr>
              <w:t xml:space="preserve">8. </w:t>
            </w:r>
          </w:p>
        </w:tc>
        <w:tc>
          <w:tcPr>
            <w:tcW w:w="2410" w:type="dxa"/>
            <w:tcBorders>
              <w:top w:val="single" w:sz="4" w:space="0" w:color="auto"/>
              <w:left w:val="single" w:sz="4" w:space="0" w:color="auto"/>
              <w:bottom w:val="single" w:sz="4" w:space="0" w:color="auto"/>
              <w:right w:val="single" w:sz="4" w:space="0" w:color="auto"/>
            </w:tcBorders>
          </w:tcPr>
          <w:p w:rsidR="006500CD" w:rsidRPr="005437AA" w:rsidRDefault="006500CD" w:rsidP="00E931E8">
            <w:pPr>
              <w:tabs>
                <w:tab w:val="left" w:pos="2160"/>
                <w:tab w:val="left" w:pos="3600"/>
              </w:tabs>
              <w:ind w:left="57" w:right="57"/>
              <w:jc w:val="both"/>
              <w:rPr>
                <w:lang w:val="uk-UA"/>
              </w:rPr>
            </w:pPr>
            <w:r w:rsidRPr="005437AA">
              <w:rPr>
                <w:rFonts w:ascii="Times New Roman" w:hAnsi="Times New Roman" w:cs="Times New Roman"/>
                <w:b/>
                <w:lang w:val="uk-UA"/>
              </w:rPr>
              <w:t>Унесення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rsidR="006500CD" w:rsidRPr="0071152E" w:rsidRDefault="006500CD" w:rsidP="00E931E8">
            <w:pPr>
              <w:ind w:left="57" w:right="57" w:firstLine="150"/>
              <w:jc w:val="both"/>
              <w:rPr>
                <w:color w:val="00B0F0"/>
                <w:lang w:val="uk-UA"/>
              </w:rPr>
            </w:pPr>
            <w:r w:rsidRPr="005437AA">
              <w:rPr>
                <w:rFonts w:ascii="Times New Roman" w:hAnsi="Times New Roman"/>
                <w:lang w:val="uk-UA"/>
              </w:rPr>
              <w:t xml:space="preserve">Учасник має право </w:t>
            </w:r>
            <w:proofErr w:type="spellStart"/>
            <w:r w:rsidRPr="005437AA">
              <w:rPr>
                <w:rFonts w:ascii="Times New Roman" w:hAnsi="Times New Roman"/>
                <w:lang w:val="uk-UA"/>
              </w:rPr>
              <w:t>внести</w:t>
            </w:r>
            <w:proofErr w:type="spellEnd"/>
            <w:r w:rsidRPr="005437AA">
              <w:rPr>
                <w:rFonts w:ascii="Times New Roman" w:hAnsi="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5437AA">
              <w:rPr>
                <w:rFonts w:ascii="Times New Roman" w:hAnsi="Times New Roman"/>
                <w:lang w:val="uk-UA"/>
              </w:rPr>
              <w:t>закупівель</w:t>
            </w:r>
            <w:proofErr w:type="spellEnd"/>
            <w:r w:rsidRPr="005437AA">
              <w:rPr>
                <w:rFonts w:ascii="Times New Roman" w:hAnsi="Times New Roman"/>
                <w:lang w:val="uk-UA"/>
              </w:rPr>
              <w:t xml:space="preserve"> до закінчення строку подання тендерних пропозицій</w:t>
            </w:r>
          </w:p>
        </w:tc>
      </w:tr>
      <w:tr w:rsidR="005437AA" w:rsidRPr="005437AA" w:rsidTr="00044A79">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6500CD" w:rsidRPr="005437AA" w:rsidRDefault="006500CD" w:rsidP="00E931E8">
            <w:pPr>
              <w:ind w:left="57" w:right="57" w:firstLine="150"/>
              <w:jc w:val="both"/>
              <w:rPr>
                <w:rFonts w:ascii="Times New Roman" w:hAnsi="Times New Roman" w:cs="Times New Roman"/>
                <w:b/>
                <w:lang w:val="uk-UA"/>
              </w:rPr>
            </w:pPr>
          </w:p>
          <w:p w:rsidR="006500CD" w:rsidRPr="005437AA" w:rsidRDefault="006500CD" w:rsidP="00E931E8">
            <w:pPr>
              <w:ind w:left="57" w:right="57"/>
              <w:jc w:val="both"/>
              <w:rPr>
                <w:rFonts w:ascii="Times New Roman" w:hAnsi="Times New Roman" w:cs="Times New Roman"/>
                <w:b/>
                <w:lang w:val="uk-UA"/>
              </w:rPr>
            </w:pPr>
            <w:r w:rsidRPr="005437AA">
              <w:rPr>
                <w:rFonts w:ascii="Times New Roman" w:hAnsi="Times New Roman" w:cs="Times New Roman"/>
                <w:b/>
                <w:lang w:val="uk-UA"/>
              </w:rPr>
              <w:t>Подання та розкриття тендерної пропозиції</w:t>
            </w:r>
          </w:p>
          <w:p w:rsidR="006500CD" w:rsidRPr="005437AA" w:rsidRDefault="006500CD" w:rsidP="00E931E8">
            <w:pPr>
              <w:ind w:left="57" w:right="57"/>
              <w:jc w:val="both"/>
              <w:rPr>
                <w:rFonts w:ascii="Times New Roman" w:hAnsi="Times New Roman"/>
                <w:b/>
                <w:lang w:val="uk-UA"/>
              </w:rPr>
            </w:pPr>
          </w:p>
        </w:tc>
      </w:tr>
      <w:tr w:rsidR="005437AA" w:rsidRPr="005437AA"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5437AA" w:rsidRDefault="006500CD" w:rsidP="00E931E8">
            <w:pPr>
              <w:tabs>
                <w:tab w:val="left" w:pos="2160"/>
                <w:tab w:val="left" w:pos="3600"/>
              </w:tabs>
              <w:ind w:left="57" w:right="57"/>
              <w:jc w:val="both"/>
              <w:rPr>
                <w:rFonts w:ascii="Times New Roman" w:hAnsi="Times New Roman" w:cs="Times New Roman"/>
                <w:b/>
                <w:lang w:val="uk-UA"/>
              </w:rPr>
            </w:pPr>
            <w:r w:rsidRPr="005437AA">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rsidR="006500CD" w:rsidRPr="005437AA" w:rsidRDefault="006500CD" w:rsidP="00E931E8">
            <w:pPr>
              <w:tabs>
                <w:tab w:val="left" w:pos="2160"/>
                <w:tab w:val="left" w:pos="3600"/>
              </w:tabs>
              <w:ind w:left="57" w:right="57"/>
              <w:jc w:val="both"/>
              <w:rPr>
                <w:rFonts w:ascii="Times New Roman" w:hAnsi="Times New Roman" w:cs="Times New Roman"/>
                <w:b/>
                <w:lang w:val="uk-UA"/>
              </w:rPr>
            </w:pPr>
            <w:r w:rsidRPr="005437AA">
              <w:rPr>
                <w:rFonts w:ascii="Times New Roman" w:hAnsi="Times New Roman" w:cs="Times New Roman"/>
                <w:b/>
                <w:lang w:val="uk-UA"/>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D45B14" w:rsidRDefault="006500CD" w:rsidP="00D45B14">
            <w:pPr>
              <w:pStyle w:val="a9"/>
              <w:spacing w:before="0" w:beforeAutospacing="0" w:after="0" w:afterAutospacing="0"/>
              <w:ind w:left="57" w:right="57"/>
              <w:jc w:val="both"/>
              <w:rPr>
                <w:b/>
                <w:lang w:val="uk-UA"/>
              </w:rPr>
            </w:pPr>
            <w:r w:rsidRPr="005437AA">
              <w:rPr>
                <w:b/>
                <w:lang w:val="uk-UA"/>
              </w:rPr>
              <w:t xml:space="preserve">Дата: </w:t>
            </w:r>
            <w:r w:rsidR="00D45B14">
              <w:rPr>
                <w:b/>
                <w:lang w:val="uk-UA"/>
              </w:rPr>
              <w:t>до</w:t>
            </w:r>
            <w:r w:rsidR="00D45B14">
              <w:rPr>
                <w:b/>
                <w:lang w:val="en-US"/>
              </w:rPr>
              <w:t xml:space="preserve"> </w:t>
            </w:r>
            <w:r w:rsidR="00EC0E09">
              <w:rPr>
                <w:b/>
                <w:lang w:val="en-US"/>
              </w:rPr>
              <w:t>18</w:t>
            </w:r>
            <w:r w:rsidR="00D45B14">
              <w:rPr>
                <w:b/>
              </w:rPr>
              <w:t xml:space="preserve">:00 </w:t>
            </w:r>
            <w:r w:rsidR="00EC0E09">
              <w:rPr>
                <w:b/>
                <w:lang w:val="en-US"/>
              </w:rPr>
              <w:t>0</w:t>
            </w:r>
            <w:bookmarkStart w:id="1" w:name="_GoBack"/>
            <w:bookmarkEnd w:id="1"/>
            <w:r w:rsidR="00EC0E09">
              <w:rPr>
                <w:b/>
                <w:lang w:val="en-US"/>
              </w:rPr>
              <w:t>4</w:t>
            </w:r>
            <w:r w:rsidR="00D45B14" w:rsidRPr="00D45B14">
              <w:rPr>
                <w:b/>
                <w:lang w:val="uk-UA"/>
              </w:rPr>
              <w:t xml:space="preserve">.03.2023 </w:t>
            </w:r>
            <w:r w:rsidR="00D45B14">
              <w:rPr>
                <w:b/>
                <w:lang w:val="uk-UA"/>
              </w:rPr>
              <w:t>р.</w:t>
            </w:r>
          </w:p>
          <w:p w:rsidR="006500CD" w:rsidRPr="005437AA" w:rsidRDefault="006500CD" w:rsidP="00D45B14">
            <w:pPr>
              <w:pStyle w:val="a9"/>
              <w:spacing w:before="0" w:beforeAutospacing="0" w:after="0" w:afterAutospacing="0"/>
              <w:ind w:left="57" w:right="57"/>
              <w:jc w:val="both"/>
              <w:rPr>
                <w:b/>
                <w:lang w:val="uk-UA"/>
              </w:rPr>
            </w:pPr>
            <w:r w:rsidRPr="005437AA">
              <w:rPr>
                <w:lang w:val="uk-UA"/>
              </w:rPr>
              <w:t xml:space="preserve">Тендерні пропозиції, отримані електронною системою </w:t>
            </w:r>
            <w:proofErr w:type="spellStart"/>
            <w:r w:rsidRPr="005437AA">
              <w:rPr>
                <w:lang w:val="uk-UA"/>
              </w:rPr>
              <w:t>закупівель</w:t>
            </w:r>
            <w:proofErr w:type="spellEnd"/>
            <w:r w:rsidRPr="005437AA">
              <w:rPr>
                <w:lang w:val="uk-UA"/>
              </w:rPr>
              <w:t xml:space="preserve"> після закінчення строку подання, не приймаються </w:t>
            </w:r>
            <w:proofErr w:type="spellStart"/>
            <w:r w:rsidRPr="005437AA">
              <w:rPr>
                <w:lang w:val="uk-UA"/>
              </w:rPr>
              <w:t>електроною</w:t>
            </w:r>
            <w:proofErr w:type="spellEnd"/>
            <w:r w:rsidRPr="005437AA">
              <w:rPr>
                <w:lang w:val="uk-UA"/>
              </w:rPr>
              <w:t xml:space="preserve"> системою </w:t>
            </w:r>
            <w:proofErr w:type="spellStart"/>
            <w:r w:rsidRPr="005437AA">
              <w:rPr>
                <w:lang w:val="uk-UA"/>
              </w:rPr>
              <w:t>закупівель</w:t>
            </w:r>
            <w:proofErr w:type="spellEnd"/>
            <w:r w:rsidRPr="005437AA">
              <w:rPr>
                <w:lang w:val="uk-UA"/>
              </w:rPr>
              <w:t xml:space="preserve"> .</w:t>
            </w:r>
          </w:p>
        </w:tc>
      </w:tr>
      <w:tr w:rsidR="005437AA" w:rsidRPr="005437AA"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5437AA" w:rsidRDefault="006500CD" w:rsidP="00E931E8">
            <w:pPr>
              <w:tabs>
                <w:tab w:val="left" w:pos="2160"/>
                <w:tab w:val="left" w:pos="3600"/>
              </w:tabs>
              <w:ind w:left="57" w:right="57"/>
              <w:jc w:val="both"/>
              <w:rPr>
                <w:rFonts w:ascii="Times New Roman" w:hAnsi="Times New Roman" w:cs="Times New Roman"/>
                <w:b/>
                <w:lang w:val="uk-UA"/>
              </w:rPr>
            </w:pPr>
            <w:r w:rsidRPr="005437AA">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rsidR="006500CD" w:rsidRPr="005437AA" w:rsidRDefault="006500CD" w:rsidP="00E931E8">
            <w:pPr>
              <w:tabs>
                <w:tab w:val="left" w:pos="2160"/>
                <w:tab w:val="left" w:pos="3600"/>
              </w:tabs>
              <w:ind w:left="57" w:right="57"/>
              <w:jc w:val="both"/>
              <w:rPr>
                <w:rFonts w:ascii="Times New Roman" w:hAnsi="Times New Roman" w:cs="Times New Roman"/>
                <w:b/>
                <w:lang w:val="uk-UA"/>
              </w:rPr>
            </w:pPr>
            <w:r w:rsidRPr="005437AA">
              <w:rPr>
                <w:rFonts w:ascii="Times New Roman" w:hAnsi="Times New Roman" w:cs="Times New Roman"/>
                <w:b/>
                <w:lang w:val="uk-UA"/>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6500CD" w:rsidRPr="005437AA" w:rsidRDefault="006500CD" w:rsidP="00E931E8">
            <w:pPr>
              <w:tabs>
                <w:tab w:val="left" w:pos="2160"/>
                <w:tab w:val="left" w:pos="3600"/>
              </w:tabs>
              <w:ind w:left="57" w:right="57" w:firstLine="252"/>
              <w:jc w:val="both"/>
              <w:rPr>
                <w:bdr w:val="none" w:sz="0" w:space="0" w:color="auto" w:frame="1"/>
                <w:lang w:val="uk-UA"/>
              </w:rPr>
            </w:pPr>
            <w:proofErr w:type="spellStart"/>
            <w:r w:rsidRPr="005437AA">
              <w:rPr>
                <w:bdr w:val="none" w:sz="0" w:space="0" w:color="auto" w:frame="1"/>
              </w:rPr>
              <w:t>Електронною</w:t>
            </w:r>
            <w:proofErr w:type="spellEnd"/>
            <w:r w:rsidRPr="005437AA">
              <w:rPr>
                <w:bdr w:val="none" w:sz="0" w:space="0" w:color="auto" w:frame="1"/>
              </w:rPr>
              <w:t xml:space="preserve"> системою </w:t>
            </w:r>
            <w:proofErr w:type="spellStart"/>
            <w:r w:rsidRPr="005437AA">
              <w:rPr>
                <w:bdr w:val="none" w:sz="0" w:space="0" w:color="auto" w:frame="1"/>
              </w:rPr>
              <w:t>закупівель</w:t>
            </w:r>
            <w:proofErr w:type="spellEnd"/>
            <w:r w:rsidRPr="005437AA">
              <w:rPr>
                <w:bdr w:val="none" w:sz="0" w:space="0" w:color="auto" w:frame="1"/>
              </w:rPr>
              <w:t xml:space="preserve"> </w:t>
            </w:r>
            <w:proofErr w:type="spellStart"/>
            <w:r w:rsidRPr="005437AA">
              <w:rPr>
                <w:bdr w:val="none" w:sz="0" w:space="0" w:color="auto" w:frame="1"/>
              </w:rPr>
              <w:t>після</w:t>
            </w:r>
            <w:proofErr w:type="spellEnd"/>
            <w:r w:rsidRPr="005437AA">
              <w:rPr>
                <w:bdr w:val="none" w:sz="0" w:space="0" w:color="auto" w:frame="1"/>
              </w:rPr>
              <w:t xml:space="preserve"> </w:t>
            </w:r>
            <w:proofErr w:type="spellStart"/>
            <w:r w:rsidRPr="005437AA">
              <w:rPr>
                <w:bdr w:val="none" w:sz="0" w:space="0" w:color="auto" w:frame="1"/>
              </w:rPr>
              <w:t>закінчення</w:t>
            </w:r>
            <w:proofErr w:type="spellEnd"/>
            <w:r w:rsidRPr="005437AA">
              <w:rPr>
                <w:bdr w:val="none" w:sz="0" w:space="0" w:color="auto" w:frame="1"/>
              </w:rPr>
              <w:t xml:space="preserve"> строку для </w:t>
            </w:r>
            <w:proofErr w:type="spellStart"/>
            <w:r w:rsidRPr="005437AA">
              <w:rPr>
                <w:bdr w:val="none" w:sz="0" w:space="0" w:color="auto" w:frame="1"/>
              </w:rPr>
              <w:t>подання</w:t>
            </w:r>
            <w:proofErr w:type="spellEnd"/>
            <w:r w:rsidRPr="005437AA">
              <w:rPr>
                <w:bdr w:val="none" w:sz="0" w:space="0" w:color="auto" w:frame="1"/>
              </w:rPr>
              <w:t xml:space="preserve"> </w:t>
            </w:r>
            <w:proofErr w:type="spellStart"/>
            <w:r w:rsidRPr="005437AA">
              <w:rPr>
                <w:bdr w:val="none" w:sz="0" w:space="0" w:color="auto" w:frame="1"/>
              </w:rPr>
              <w:t>тендерних</w:t>
            </w:r>
            <w:proofErr w:type="spellEnd"/>
            <w:r w:rsidRPr="005437AA">
              <w:rPr>
                <w:bdr w:val="none" w:sz="0" w:space="0" w:color="auto" w:frame="1"/>
              </w:rPr>
              <w:t xml:space="preserve"> </w:t>
            </w:r>
            <w:proofErr w:type="spellStart"/>
            <w:r w:rsidRPr="005437AA">
              <w:rPr>
                <w:bdr w:val="none" w:sz="0" w:space="0" w:color="auto" w:frame="1"/>
              </w:rPr>
              <w:t>пропозицій</w:t>
            </w:r>
            <w:proofErr w:type="spellEnd"/>
            <w:r w:rsidRPr="005437AA">
              <w:rPr>
                <w:bdr w:val="none" w:sz="0" w:space="0" w:color="auto" w:frame="1"/>
              </w:rPr>
              <w:t xml:space="preserve">, </w:t>
            </w:r>
            <w:proofErr w:type="spellStart"/>
            <w:r w:rsidRPr="005437AA">
              <w:rPr>
                <w:bdr w:val="none" w:sz="0" w:space="0" w:color="auto" w:frame="1"/>
              </w:rPr>
              <w:t>визначеного</w:t>
            </w:r>
            <w:proofErr w:type="spellEnd"/>
            <w:r w:rsidRPr="005437AA">
              <w:rPr>
                <w:bdr w:val="none" w:sz="0" w:space="0" w:color="auto" w:frame="1"/>
              </w:rPr>
              <w:t xml:space="preserve"> </w:t>
            </w:r>
            <w:proofErr w:type="spellStart"/>
            <w:r w:rsidRPr="005437AA">
              <w:rPr>
                <w:bdr w:val="none" w:sz="0" w:space="0" w:color="auto" w:frame="1"/>
              </w:rPr>
              <w:t>замовником</w:t>
            </w:r>
            <w:proofErr w:type="spellEnd"/>
            <w:r w:rsidRPr="005437AA">
              <w:rPr>
                <w:bdr w:val="none" w:sz="0" w:space="0" w:color="auto" w:frame="1"/>
              </w:rPr>
              <w:t xml:space="preserve"> в </w:t>
            </w:r>
            <w:proofErr w:type="spellStart"/>
            <w:r w:rsidRPr="005437AA">
              <w:rPr>
                <w:bdr w:val="none" w:sz="0" w:space="0" w:color="auto" w:frame="1"/>
              </w:rPr>
              <w:t>оголошенні</w:t>
            </w:r>
            <w:proofErr w:type="spellEnd"/>
            <w:r w:rsidRPr="005437AA">
              <w:rPr>
                <w:bdr w:val="none" w:sz="0" w:space="0" w:color="auto" w:frame="1"/>
              </w:rPr>
              <w:t xml:space="preserve"> про </w:t>
            </w:r>
            <w:proofErr w:type="spellStart"/>
            <w:r w:rsidRPr="005437AA">
              <w:rPr>
                <w:bdr w:val="none" w:sz="0" w:space="0" w:color="auto" w:frame="1"/>
              </w:rPr>
              <w:t>проведення</w:t>
            </w:r>
            <w:proofErr w:type="spellEnd"/>
            <w:r w:rsidRPr="005437AA">
              <w:rPr>
                <w:bdr w:val="none" w:sz="0" w:space="0" w:color="auto" w:frame="1"/>
              </w:rPr>
              <w:t xml:space="preserve"> </w:t>
            </w:r>
            <w:proofErr w:type="spellStart"/>
            <w:r w:rsidRPr="005437AA">
              <w:rPr>
                <w:bdr w:val="none" w:sz="0" w:space="0" w:color="auto" w:frame="1"/>
              </w:rPr>
              <w:t>відкритих</w:t>
            </w:r>
            <w:proofErr w:type="spellEnd"/>
            <w:r w:rsidRPr="005437AA">
              <w:rPr>
                <w:bdr w:val="none" w:sz="0" w:space="0" w:color="auto" w:frame="1"/>
              </w:rPr>
              <w:t xml:space="preserve"> </w:t>
            </w:r>
            <w:proofErr w:type="spellStart"/>
            <w:r w:rsidRPr="005437AA">
              <w:rPr>
                <w:bdr w:val="none" w:sz="0" w:space="0" w:color="auto" w:frame="1"/>
              </w:rPr>
              <w:t>торгів</w:t>
            </w:r>
            <w:proofErr w:type="spellEnd"/>
            <w:r w:rsidRPr="005437AA">
              <w:rPr>
                <w:bdr w:val="none" w:sz="0" w:space="0" w:color="auto" w:frame="1"/>
              </w:rPr>
              <w:t xml:space="preserve">, </w:t>
            </w:r>
            <w:proofErr w:type="spellStart"/>
            <w:r w:rsidRPr="005437AA">
              <w:rPr>
                <w:bdr w:val="none" w:sz="0" w:space="0" w:color="auto" w:frame="1"/>
              </w:rPr>
              <w:t>розкривається</w:t>
            </w:r>
            <w:proofErr w:type="spellEnd"/>
            <w:r w:rsidRPr="005437AA">
              <w:rPr>
                <w:bdr w:val="none" w:sz="0" w:space="0" w:color="auto" w:frame="1"/>
              </w:rPr>
              <w:t xml:space="preserve"> вся </w:t>
            </w:r>
            <w:proofErr w:type="spellStart"/>
            <w:r w:rsidRPr="005437AA">
              <w:rPr>
                <w:bdr w:val="none" w:sz="0" w:space="0" w:color="auto" w:frame="1"/>
              </w:rPr>
              <w:t>інформація</w:t>
            </w:r>
            <w:proofErr w:type="spellEnd"/>
            <w:r w:rsidRPr="005437AA">
              <w:rPr>
                <w:bdr w:val="none" w:sz="0" w:space="0" w:color="auto" w:frame="1"/>
                <w:lang w:val="uk-UA"/>
              </w:rPr>
              <w:t>.</w:t>
            </w:r>
          </w:p>
        </w:tc>
      </w:tr>
      <w:tr w:rsidR="005437AA" w:rsidRPr="005437AA" w:rsidTr="00044A79">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5437AA" w:rsidRDefault="005437AA" w:rsidP="00E931E8">
            <w:pPr>
              <w:tabs>
                <w:tab w:val="left" w:pos="2160"/>
                <w:tab w:val="left" w:pos="3600"/>
              </w:tabs>
              <w:ind w:left="57" w:right="57"/>
              <w:jc w:val="both"/>
              <w:rPr>
                <w:rFonts w:ascii="Times New Roman" w:hAnsi="Times New Roman" w:cs="Times New Roman"/>
                <w:b/>
                <w:lang w:val="uk-UA"/>
              </w:rPr>
            </w:pPr>
          </w:p>
          <w:p w:rsidR="006500CD" w:rsidRDefault="006500CD" w:rsidP="00E931E8">
            <w:pPr>
              <w:tabs>
                <w:tab w:val="left" w:pos="2160"/>
                <w:tab w:val="left" w:pos="3600"/>
              </w:tabs>
              <w:ind w:left="57" w:right="57"/>
              <w:jc w:val="both"/>
              <w:rPr>
                <w:rFonts w:ascii="Times New Roman" w:hAnsi="Times New Roman" w:cs="Times New Roman"/>
                <w:b/>
                <w:lang w:val="uk-UA"/>
              </w:rPr>
            </w:pPr>
            <w:r w:rsidRPr="005437AA">
              <w:rPr>
                <w:rFonts w:ascii="Times New Roman" w:hAnsi="Times New Roman" w:cs="Times New Roman"/>
                <w:b/>
                <w:lang w:val="uk-UA"/>
              </w:rPr>
              <w:t>Оцінка тендерної пропозиції</w:t>
            </w:r>
          </w:p>
          <w:p w:rsidR="005437AA" w:rsidRPr="005437AA" w:rsidRDefault="005437AA" w:rsidP="00E931E8">
            <w:pPr>
              <w:tabs>
                <w:tab w:val="left" w:pos="2160"/>
                <w:tab w:val="left" w:pos="3600"/>
              </w:tabs>
              <w:ind w:left="57" w:right="57"/>
              <w:jc w:val="both"/>
              <w:rPr>
                <w:b/>
                <w:bdr w:val="none" w:sz="0" w:space="0" w:color="auto" w:frame="1"/>
                <w:lang w:val="uk-UA"/>
              </w:rPr>
            </w:pPr>
          </w:p>
        </w:tc>
      </w:tr>
      <w:tr w:rsidR="0071152E" w:rsidRPr="0071152E"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5437AA" w:rsidRDefault="006500CD" w:rsidP="00E931E8">
            <w:pPr>
              <w:tabs>
                <w:tab w:val="left" w:pos="2160"/>
                <w:tab w:val="left" w:pos="3600"/>
              </w:tabs>
              <w:ind w:left="57" w:right="57"/>
              <w:jc w:val="both"/>
              <w:rPr>
                <w:rFonts w:ascii="Times New Roman" w:hAnsi="Times New Roman" w:cs="Times New Roman"/>
                <w:b/>
                <w:lang w:val="uk-UA"/>
              </w:rPr>
            </w:pPr>
            <w:r w:rsidRPr="005437AA">
              <w:rPr>
                <w:rFonts w:ascii="Times New Roman" w:hAnsi="Times New Roman" w:cs="Times New Roman"/>
                <w:b/>
                <w:lang w:val="uk-UA"/>
              </w:rPr>
              <w:t>1</w:t>
            </w:r>
          </w:p>
        </w:tc>
        <w:tc>
          <w:tcPr>
            <w:tcW w:w="2410" w:type="dxa"/>
            <w:tcBorders>
              <w:top w:val="single" w:sz="4" w:space="0" w:color="auto"/>
              <w:left w:val="single" w:sz="4" w:space="0" w:color="auto"/>
              <w:bottom w:val="single" w:sz="4" w:space="0" w:color="auto"/>
              <w:right w:val="single" w:sz="4" w:space="0" w:color="auto"/>
            </w:tcBorders>
          </w:tcPr>
          <w:p w:rsidR="006500CD" w:rsidRPr="005437AA" w:rsidRDefault="006500CD" w:rsidP="00E931E8">
            <w:pPr>
              <w:tabs>
                <w:tab w:val="left" w:pos="2160"/>
                <w:tab w:val="left" w:pos="3600"/>
              </w:tabs>
              <w:ind w:left="57" w:right="57"/>
              <w:jc w:val="both"/>
              <w:rPr>
                <w:rFonts w:ascii="Times New Roman" w:hAnsi="Times New Roman" w:cs="Times New Roman"/>
                <w:b/>
                <w:lang w:val="uk-UA"/>
              </w:rPr>
            </w:pPr>
            <w:r w:rsidRPr="005437AA">
              <w:rPr>
                <w:rFonts w:ascii="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rsidR="006500CD" w:rsidRPr="005437AA" w:rsidRDefault="006500CD" w:rsidP="00E931E8">
            <w:pPr>
              <w:ind w:left="57" w:right="57" w:firstLine="150"/>
              <w:jc w:val="both"/>
              <w:rPr>
                <w:rFonts w:ascii="Times New Roman" w:hAnsi="Times New Roman"/>
                <w:lang w:val="uk-UA"/>
              </w:rPr>
            </w:pPr>
            <w:r w:rsidRPr="005437AA">
              <w:rPr>
                <w:rFonts w:ascii="Times New Roman" w:hAnsi="Times New Roman"/>
                <w:lang w:val="uk-UA"/>
              </w:rPr>
              <w:t>Відкриті торги проводяться без застосування електронного аукціону.</w:t>
            </w:r>
          </w:p>
          <w:p w:rsidR="006500CD" w:rsidRPr="005437AA" w:rsidRDefault="006500CD" w:rsidP="00E931E8">
            <w:pPr>
              <w:ind w:left="57" w:right="57" w:firstLine="150"/>
              <w:jc w:val="both"/>
              <w:rPr>
                <w:rFonts w:ascii="Times New Roman" w:hAnsi="Times New Roman"/>
                <w:lang w:val="uk-UA"/>
              </w:rPr>
            </w:pPr>
            <w:r w:rsidRPr="005437AA">
              <w:rPr>
                <w:rFonts w:ascii="Times New Roman" w:hAnsi="Times New Roman"/>
                <w:lang w:val="uk-UA"/>
              </w:rPr>
              <w:t>Єдиним критерієм оцінки тендерних пропозицій є ціна (із врахуванням ПДВ).</w:t>
            </w:r>
          </w:p>
          <w:p w:rsidR="006500CD" w:rsidRPr="005437AA" w:rsidRDefault="006500CD" w:rsidP="00E931E8">
            <w:pPr>
              <w:ind w:left="57" w:right="57" w:firstLine="150"/>
              <w:jc w:val="both"/>
              <w:rPr>
                <w:rFonts w:ascii="Times New Roman" w:hAnsi="Times New Roman"/>
                <w:lang w:val="uk-UA"/>
              </w:rPr>
            </w:pPr>
            <w:r w:rsidRPr="005437AA">
              <w:rPr>
                <w:rFonts w:ascii="Times New Roman" w:hAnsi="Times New Roman"/>
                <w:lang w:val="uk-UA"/>
              </w:rPr>
              <w:t>У зв’язку з застосуванням єдиного критерію «Ціна», методика оцінки не передбачається.</w:t>
            </w:r>
          </w:p>
          <w:p w:rsidR="006500CD" w:rsidRPr="005437AA" w:rsidRDefault="006500CD" w:rsidP="00E931E8">
            <w:pPr>
              <w:ind w:left="57" w:right="57" w:firstLine="150"/>
              <w:jc w:val="both"/>
              <w:rPr>
                <w:rFonts w:ascii="Times New Roman" w:hAnsi="Times New Roman"/>
                <w:lang w:val="uk-UA"/>
              </w:rPr>
            </w:pPr>
            <w:proofErr w:type="spellStart"/>
            <w:r w:rsidRPr="005437AA">
              <w:rPr>
                <w:rFonts w:ascii="Times New Roman" w:hAnsi="Times New Roman"/>
              </w:rPr>
              <w:t>Електронною</w:t>
            </w:r>
            <w:proofErr w:type="spellEnd"/>
            <w:r w:rsidRPr="005437AA">
              <w:rPr>
                <w:rFonts w:ascii="Times New Roman" w:hAnsi="Times New Roman"/>
              </w:rPr>
              <w:t xml:space="preserve"> системою </w:t>
            </w:r>
            <w:proofErr w:type="spellStart"/>
            <w:r w:rsidRPr="005437AA">
              <w:rPr>
                <w:rFonts w:ascii="Times New Roman" w:hAnsi="Times New Roman"/>
              </w:rPr>
              <w:t>закупівель</w:t>
            </w:r>
            <w:proofErr w:type="spellEnd"/>
            <w:r w:rsidRPr="005437AA">
              <w:rPr>
                <w:rFonts w:ascii="Times New Roman" w:hAnsi="Times New Roman"/>
              </w:rPr>
              <w:t xml:space="preserve"> </w:t>
            </w:r>
            <w:proofErr w:type="spellStart"/>
            <w:r w:rsidRPr="005437AA">
              <w:rPr>
                <w:rFonts w:ascii="Times New Roman" w:hAnsi="Times New Roman"/>
              </w:rPr>
              <w:t>після</w:t>
            </w:r>
            <w:proofErr w:type="spellEnd"/>
            <w:r w:rsidRPr="005437AA">
              <w:rPr>
                <w:rFonts w:ascii="Times New Roman" w:hAnsi="Times New Roman"/>
              </w:rPr>
              <w:t xml:space="preserve"> </w:t>
            </w:r>
            <w:proofErr w:type="spellStart"/>
            <w:r w:rsidRPr="005437AA">
              <w:rPr>
                <w:rFonts w:ascii="Times New Roman" w:hAnsi="Times New Roman"/>
              </w:rPr>
              <w:t>закінчення</w:t>
            </w:r>
            <w:proofErr w:type="spellEnd"/>
            <w:r w:rsidRPr="005437AA">
              <w:rPr>
                <w:rFonts w:ascii="Times New Roman" w:hAnsi="Times New Roman"/>
              </w:rPr>
              <w:t xml:space="preserve"> строку для </w:t>
            </w:r>
            <w:proofErr w:type="spellStart"/>
            <w:r w:rsidRPr="005437AA">
              <w:rPr>
                <w:rFonts w:ascii="Times New Roman" w:hAnsi="Times New Roman"/>
              </w:rPr>
              <w:t>подання</w:t>
            </w:r>
            <w:proofErr w:type="spellEnd"/>
            <w:r w:rsidRPr="005437AA">
              <w:rPr>
                <w:rFonts w:ascii="Times New Roman" w:hAnsi="Times New Roman"/>
              </w:rPr>
              <w:t xml:space="preserve"> </w:t>
            </w:r>
            <w:proofErr w:type="spellStart"/>
            <w:r w:rsidRPr="005437AA">
              <w:rPr>
                <w:rFonts w:ascii="Times New Roman" w:hAnsi="Times New Roman"/>
              </w:rPr>
              <w:t>тендерних</w:t>
            </w:r>
            <w:proofErr w:type="spellEnd"/>
            <w:r w:rsidRPr="005437AA">
              <w:rPr>
                <w:rFonts w:ascii="Times New Roman" w:hAnsi="Times New Roman"/>
              </w:rPr>
              <w:t xml:space="preserve"> </w:t>
            </w:r>
            <w:proofErr w:type="spellStart"/>
            <w:r w:rsidRPr="005437AA">
              <w:rPr>
                <w:rFonts w:ascii="Times New Roman" w:hAnsi="Times New Roman"/>
              </w:rPr>
              <w:t>пропозицій</w:t>
            </w:r>
            <w:proofErr w:type="spellEnd"/>
            <w:r w:rsidRPr="005437AA">
              <w:rPr>
                <w:rFonts w:ascii="Times New Roman" w:hAnsi="Times New Roman"/>
              </w:rPr>
              <w:t xml:space="preserve">, </w:t>
            </w:r>
            <w:proofErr w:type="spellStart"/>
            <w:r w:rsidRPr="005437AA">
              <w:rPr>
                <w:rFonts w:ascii="Times New Roman" w:hAnsi="Times New Roman"/>
              </w:rPr>
              <w:t>визначеного</w:t>
            </w:r>
            <w:proofErr w:type="spellEnd"/>
            <w:r w:rsidRPr="005437AA">
              <w:rPr>
                <w:rFonts w:ascii="Times New Roman" w:hAnsi="Times New Roman"/>
              </w:rPr>
              <w:t xml:space="preserve"> </w:t>
            </w:r>
            <w:proofErr w:type="spellStart"/>
            <w:r w:rsidRPr="005437AA">
              <w:rPr>
                <w:rFonts w:ascii="Times New Roman" w:hAnsi="Times New Roman"/>
              </w:rPr>
              <w:t>замовником</w:t>
            </w:r>
            <w:proofErr w:type="spellEnd"/>
            <w:r w:rsidRPr="005437AA">
              <w:rPr>
                <w:rFonts w:ascii="Times New Roman" w:hAnsi="Times New Roman"/>
              </w:rPr>
              <w:t xml:space="preserve"> в </w:t>
            </w:r>
            <w:proofErr w:type="spellStart"/>
            <w:r w:rsidRPr="005437AA">
              <w:rPr>
                <w:rFonts w:ascii="Times New Roman" w:hAnsi="Times New Roman"/>
              </w:rPr>
              <w:t>оголошенні</w:t>
            </w:r>
            <w:proofErr w:type="spellEnd"/>
            <w:r w:rsidRPr="005437AA">
              <w:rPr>
                <w:rFonts w:ascii="Times New Roman" w:hAnsi="Times New Roman"/>
              </w:rPr>
              <w:t xml:space="preserve"> про </w:t>
            </w:r>
            <w:proofErr w:type="spellStart"/>
            <w:r w:rsidRPr="005437AA">
              <w:rPr>
                <w:rFonts w:ascii="Times New Roman" w:hAnsi="Times New Roman"/>
              </w:rPr>
              <w:t>проведення</w:t>
            </w:r>
            <w:proofErr w:type="spellEnd"/>
            <w:r w:rsidRPr="005437AA">
              <w:rPr>
                <w:rFonts w:ascii="Times New Roman" w:hAnsi="Times New Roman"/>
              </w:rPr>
              <w:t xml:space="preserve"> </w:t>
            </w:r>
            <w:proofErr w:type="spellStart"/>
            <w:r w:rsidRPr="005437AA">
              <w:rPr>
                <w:rFonts w:ascii="Times New Roman" w:hAnsi="Times New Roman"/>
              </w:rPr>
              <w:t>відкритих</w:t>
            </w:r>
            <w:proofErr w:type="spellEnd"/>
            <w:r w:rsidRPr="005437AA">
              <w:rPr>
                <w:rFonts w:ascii="Times New Roman" w:hAnsi="Times New Roman"/>
              </w:rPr>
              <w:t xml:space="preserve"> </w:t>
            </w:r>
            <w:proofErr w:type="spellStart"/>
            <w:r w:rsidRPr="005437AA">
              <w:rPr>
                <w:rFonts w:ascii="Times New Roman" w:hAnsi="Times New Roman"/>
              </w:rPr>
              <w:t>торгів</w:t>
            </w:r>
            <w:proofErr w:type="spellEnd"/>
            <w:r w:rsidRPr="005437AA">
              <w:rPr>
                <w:rFonts w:ascii="Times New Roman" w:hAnsi="Times New Roman"/>
              </w:rPr>
              <w:t xml:space="preserve">, </w:t>
            </w:r>
            <w:proofErr w:type="spellStart"/>
            <w:r w:rsidRPr="005437AA">
              <w:rPr>
                <w:rFonts w:ascii="Times New Roman" w:hAnsi="Times New Roman"/>
              </w:rPr>
              <w:t>розкривається</w:t>
            </w:r>
            <w:proofErr w:type="spellEnd"/>
            <w:r w:rsidRPr="005437AA">
              <w:rPr>
                <w:rFonts w:ascii="Times New Roman" w:hAnsi="Times New Roman"/>
              </w:rPr>
              <w:t xml:space="preserve"> вся </w:t>
            </w:r>
            <w:proofErr w:type="spellStart"/>
            <w:r w:rsidRPr="005437AA">
              <w:rPr>
                <w:rFonts w:ascii="Times New Roman" w:hAnsi="Times New Roman"/>
              </w:rPr>
              <w:t>інформація</w:t>
            </w:r>
            <w:proofErr w:type="spellEnd"/>
            <w:r w:rsidRPr="005437AA">
              <w:rPr>
                <w:rFonts w:ascii="Times New Roman" w:hAnsi="Times New Roman"/>
              </w:rPr>
              <w:t xml:space="preserve">, </w:t>
            </w:r>
            <w:proofErr w:type="spellStart"/>
            <w:r w:rsidRPr="005437AA">
              <w:rPr>
                <w:rFonts w:ascii="Times New Roman" w:hAnsi="Times New Roman"/>
              </w:rPr>
              <w:t>зазначена</w:t>
            </w:r>
            <w:proofErr w:type="spellEnd"/>
            <w:r w:rsidRPr="005437AA">
              <w:rPr>
                <w:rFonts w:ascii="Times New Roman" w:hAnsi="Times New Roman"/>
              </w:rPr>
              <w:t xml:space="preserve"> в </w:t>
            </w:r>
            <w:proofErr w:type="spellStart"/>
            <w:r w:rsidRPr="005437AA">
              <w:rPr>
                <w:rFonts w:ascii="Times New Roman" w:hAnsi="Times New Roman"/>
              </w:rPr>
              <w:t>тендерній</w:t>
            </w:r>
            <w:proofErr w:type="spellEnd"/>
            <w:r w:rsidRPr="005437AA">
              <w:rPr>
                <w:rFonts w:ascii="Times New Roman" w:hAnsi="Times New Roman"/>
              </w:rPr>
              <w:t xml:space="preserve"> </w:t>
            </w:r>
            <w:proofErr w:type="spellStart"/>
            <w:r w:rsidRPr="005437AA">
              <w:rPr>
                <w:rFonts w:ascii="Times New Roman" w:hAnsi="Times New Roman"/>
              </w:rPr>
              <w:t>пропозиції</w:t>
            </w:r>
            <w:proofErr w:type="spellEnd"/>
            <w:r w:rsidRPr="005437AA">
              <w:rPr>
                <w:rFonts w:ascii="Times New Roman" w:hAnsi="Times New Roman"/>
              </w:rPr>
              <w:t xml:space="preserve"> (</w:t>
            </w:r>
            <w:proofErr w:type="spellStart"/>
            <w:r w:rsidRPr="005437AA">
              <w:rPr>
                <w:rFonts w:ascii="Times New Roman" w:hAnsi="Times New Roman"/>
              </w:rPr>
              <w:t>тендерних</w:t>
            </w:r>
            <w:proofErr w:type="spellEnd"/>
            <w:r w:rsidRPr="005437AA">
              <w:rPr>
                <w:rFonts w:ascii="Times New Roman" w:hAnsi="Times New Roman"/>
              </w:rPr>
              <w:t xml:space="preserve"> </w:t>
            </w:r>
            <w:proofErr w:type="spellStart"/>
            <w:r w:rsidRPr="005437AA">
              <w:rPr>
                <w:rFonts w:ascii="Times New Roman" w:hAnsi="Times New Roman"/>
              </w:rPr>
              <w:t>пропозиціях</w:t>
            </w:r>
            <w:proofErr w:type="spellEnd"/>
            <w:r w:rsidRPr="005437AA">
              <w:rPr>
                <w:rFonts w:ascii="Times New Roman" w:hAnsi="Times New Roman"/>
              </w:rPr>
              <w:t xml:space="preserve">), у тому </w:t>
            </w:r>
            <w:proofErr w:type="spellStart"/>
            <w:r w:rsidRPr="005437AA">
              <w:rPr>
                <w:rFonts w:ascii="Times New Roman" w:hAnsi="Times New Roman"/>
              </w:rPr>
              <w:t>числі</w:t>
            </w:r>
            <w:proofErr w:type="spellEnd"/>
            <w:r w:rsidRPr="005437AA">
              <w:rPr>
                <w:rFonts w:ascii="Times New Roman" w:hAnsi="Times New Roman"/>
              </w:rPr>
              <w:t xml:space="preserve"> </w:t>
            </w:r>
            <w:proofErr w:type="spellStart"/>
            <w:r w:rsidRPr="005437AA">
              <w:rPr>
                <w:rFonts w:ascii="Times New Roman" w:hAnsi="Times New Roman"/>
              </w:rPr>
              <w:t>інформація</w:t>
            </w:r>
            <w:proofErr w:type="spellEnd"/>
            <w:r w:rsidRPr="005437AA">
              <w:rPr>
                <w:rFonts w:ascii="Times New Roman" w:hAnsi="Times New Roman"/>
              </w:rPr>
              <w:t xml:space="preserve"> про </w:t>
            </w:r>
            <w:proofErr w:type="spellStart"/>
            <w:r w:rsidRPr="005437AA">
              <w:rPr>
                <w:rFonts w:ascii="Times New Roman" w:hAnsi="Times New Roman"/>
              </w:rPr>
              <w:t>ціну</w:t>
            </w:r>
            <w:proofErr w:type="spellEnd"/>
            <w:r w:rsidRPr="005437AA">
              <w:rPr>
                <w:rFonts w:ascii="Times New Roman" w:hAnsi="Times New Roman"/>
              </w:rPr>
              <w:t>/</w:t>
            </w:r>
            <w:proofErr w:type="spellStart"/>
            <w:r w:rsidRPr="005437AA">
              <w:rPr>
                <w:rFonts w:ascii="Times New Roman" w:hAnsi="Times New Roman"/>
              </w:rPr>
              <w:t>приведену</w:t>
            </w:r>
            <w:proofErr w:type="spellEnd"/>
            <w:r w:rsidRPr="005437AA">
              <w:rPr>
                <w:rFonts w:ascii="Times New Roman" w:hAnsi="Times New Roman"/>
              </w:rPr>
              <w:t xml:space="preserve"> </w:t>
            </w:r>
            <w:proofErr w:type="spellStart"/>
            <w:r w:rsidRPr="005437AA">
              <w:rPr>
                <w:rFonts w:ascii="Times New Roman" w:hAnsi="Times New Roman"/>
              </w:rPr>
              <w:t>ціну</w:t>
            </w:r>
            <w:proofErr w:type="spellEnd"/>
            <w:r w:rsidRPr="005437AA">
              <w:rPr>
                <w:rFonts w:ascii="Times New Roman" w:hAnsi="Times New Roman"/>
              </w:rPr>
              <w:t xml:space="preserve"> </w:t>
            </w:r>
            <w:proofErr w:type="spellStart"/>
            <w:r w:rsidRPr="005437AA">
              <w:rPr>
                <w:rFonts w:ascii="Times New Roman" w:hAnsi="Times New Roman"/>
              </w:rPr>
              <w:t>тендерної</w:t>
            </w:r>
            <w:proofErr w:type="spellEnd"/>
            <w:r w:rsidRPr="005437AA">
              <w:rPr>
                <w:rFonts w:ascii="Times New Roman" w:hAnsi="Times New Roman"/>
              </w:rPr>
              <w:t xml:space="preserve"> </w:t>
            </w:r>
            <w:proofErr w:type="spellStart"/>
            <w:r w:rsidRPr="005437AA">
              <w:rPr>
                <w:rFonts w:ascii="Times New Roman" w:hAnsi="Times New Roman"/>
              </w:rPr>
              <w:t>пропозиції</w:t>
            </w:r>
            <w:proofErr w:type="spellEnd"/>
            <w:r w:rsidRPr="005437AA">
              <w:rPr>
                <w:rFonts w:ascii="Times New Roman" w:hAnsi="Times New Roman"/>
              </w:rPr>
              <w:t xml:space="preserve"> (</w:t>
            </w:r>
            <w:proofErr w:type="spellStart"/>
            <w:r w:rsidRPr="005437AA">
              <w:rPr>
                <w:rFonts w:ascii="Times New Roman" w:hAnsi="Times New Roman"/>
              </w:rPr>
              <w:t>тендерних</w:t>
            </w:r>
            <w:proofErr w:type="spellEnd"/>
            <w:r w:rsidRPr="005437AA">
              <w:rPr>
                <w:rFonts w:ascii="Times New Roman" w:hAnsi="Times New Roman"/>
              </w:rPr>
              <w:t xml:space="preserve"> </w:t>
            </w:r>
            <w:proofErr w:type="spellStart"/>
            <w:r w:rsidRPr="005437AA">
              <w:rPr>
                <w:rFonts w:ascii="Times New Roman" w:hAnsi="Times New Roman"/>
              </w:rPr>
              <w:t>пропозицій</w:t>
            </w:r>
            <w:proofErr w:type="spellEnd"/>
            <w:r w:rsidRPr="005437AA">
              <w:rPr>
                <w:rFonts w:ascii="Times New Roman" w:hAnsi="Times New Roman"/>
              </w:rPr>
              <w:t>)</w:t>
            </w:r>
            <w:r w:rsidRPr="005437AA">
              <w:rPr>
                <w:rFonts w:ascii="Times New Roman" w:hAnsi="Times New Roman"/>
                <w:lang w:val="uk-UA"/>
              </w:rPr>
              <w:t>.</w:t>
            </w:r>
          </w:p>
          <w:p w:rsidR="006500CD" w:rsidRPr="005437AA" w:rsidRDefault="006500CD" w:rsidP="00E931E8">
            <w:pPr>
              <w:ind w:left="57" w:right="57" w:firstLine="150"/>
              <w:jc w:val="both"/>
              <w:rPr>
                <w:rFonts w:ascii="Times New Roman" w:hAnsi="Times New Roman"/>
                <w:lang w:val="uk-UA"/>
              </w:rPr>
            </w:pPr>
            <w:r w:rsidRPr="005437AA">
              <w:rPr>
                <w:rFonts w:ascii="Times New Roman" w:hAnsi="Times New Roman"/>
              </w:rPr>
              <w:t xml:space="preserve">Не </w:t>
            </w:r>
            <w:proofErr w:type="spellStart"/>
            <w:r w:rsidRPr="005437AA">
              <w:rPr>
                <w:rFonts w:ascii="Times New Roman" w:hAnsi="Times New Roman"/>
              </w:rPr>
              <w:t>підлягає</w:t>
            </w:r>
            <w:proofErr w:type="spellEnd"/>
            <w:r w:rsidRPr="005437AA">
              <w:rPr>
                <w:rFonts w:ascii="Times New Roman" w:hAnsi="Times New Roman"/>
              </w:rPr>
              <w:t xml:space="preserve"> </w:t>
            </w:r>
            <w:proofErr w:type="spellStart"/>
            <w:r w:rsidRPr="005437AA">
              <w:rPr>
                <w:rFonts w:ascii="Times New Roman" w:hAnsi="Times New Roman"/>
              </w:rPr>
              <w:t>розкриттю</w:t>
            </w:r>
            <w:proofErr w:type="spellEnd"/>
            <w:r w:rsidRPr="005437AA">
              <w:rPr>
                <w:rFonts w:ascii="Times New Roman" w:hAnsi="Times New Roman"/>
              </w:rPr>
              <w:t xml:space="preserve"> </w:t>
            </w:r>
            <w:proofErr w:type="spellStart"/>
            <w:r w:rsidRPr="005437AA">
              <w:rPr>
                <w:rFonts w:ascii="Times New Roman" w:hAnsi="Times New Roman"/>
              </w:rPr>
              <w:t>інформація</w:t>
            </w:r>
            <w:proofErr w:type="spellEnd"/>
            <w:r w:rsidRPr="005437AA">
              <w:rPr>
                <w:rFonts w:ascii="Times New Roman" w:hAnsi="Times New Roman"/>
              </w:rPr>
              <w:t xml:space="preserve">, </w:t>
            </w:r>
            <w:proofErr w:type="spellStart"/>
            <w:r w:rsidRPr="005437AA">
              <w:rPr>
                <w:rFonts w:ascii="Times New Roman" w:hAnsi="Times New Roman"/>
              </w:rPr>
              <w:t>що</w:t>
            </w:r>
            <w:proofErr w:type="spellEnd"/>
            <w:r w:rsidRPr="005437AA">
              <w:rPr>
                <w:rFonts w:ascii="Times New Roman" w:hAnsi="Times New Roman"/>
              </w:rPr>
              <w:t xml:space="preserve"> </w:t>
            </w:r>
            <w:proofErr w:type="spellStart"/>
            <w:r w:rsidRPr="005437AA">
              <w:rPr>
                <w:rFonts w:ascii="Times New Roman" w:hAnsi="Times New Roman"/>
              </w:rPr>
              <w:t>обґрунтовано</w:t>
            </w:r>
            <w:proofErr w:type="spellEnd"/>
            <w:r w:rsidRPr="005437AA">
              <w:rPr>
                <w:rFonts w:ascii="Times New Roman" w:hAnsi="Times New Roman"/>
              </w:rPr>
              <w:t xml:space="preserve"> </w:t>
            </w:r>
            <w:proofErr w:type="spellStart"/>
            <w:r w:rsidRPr="005437AA">
              <w:rPr>
                <w:rFonts w:ascii="Times New Roman" w:hAnsi="Times New Roman"/>
              </w:rPr>
              <w:t>визначена</w:t>
            </w:r>
            <w:proofErr w:type="spellEnd"/>
            <w:r w:rsidRPr="005437AA">
              <w:rPr>
                <w:rFonts w:ascii="Times New Roman" w:hAnsi="Times New Roman"/>
              </w:rPr>
              <w:t xml:space="preserve"> </w:t>
            </w:r>
            <w:proofErr w:type="spellStart"/>
            <w:r w:rsidRPr="005437AA">
              <w:rPr>
                <w:rFonts w:ascii="Times New Roman" w:hAnsi="Times New Roman"/>
              </w:rPr>
              <w:t>учасником</w:t>
            </w:r>
            <w:proofErr w:type="spellEnd"/>
            <w:r w:rsidRPr="005437AA">
              <w:rPr>
                <w:rFonts w:ascii="Times New Roman" w:hAnsi="Times New Roman"/>
              </w:rPr>
              <w:t xml:space="preserve"> як </w:t>
            </w:r>
            <w:proofErr w:type="spellStart"/>
            <w:r w:rsidRPr="005437AA">
              <w:rPr>
                <w:rFonts w:ascii="Times New Roman" w:hAnsi="Times New Roman"/>
              </w:rPr>
              <w:t>конфіденційна</w:t>
            </w:r>
            <w:proofErr w:type="spellEnd"/>
            <w:r w:rsidRPr="005437AA">
              <w:rPr>
                <w:rFonts w:ascii="Times New Roman" w:hAnsi="Times New Roman"/>
              </w:rPr>
              <w:t xml:space="preserve">, у тому </w:t>
            </w:r>
            <w:proofErr w:type="spellStart"/>
            <w:r w:rsidRPr="005437AA">
              <w:rPr>
                <w:rFonts w:ascii="Times New Roman" w:hAnsi="Times New Roman"/>
              </w:rPr>
              <w:t>числі</w:t>
            </w:r>
            <w:proofErr w:type="spellEnd"/>
            <w:r w:rsidRPr="005437AA">
              <w:rPr>
                <w:rFonts w:ascii="Times New Roman" w:hAnsi="Times New Roman"/>
              </w:rPr>
              <w:t xml:space="preserve"> </w:t>
            </w:r>
            <w:proofErr w:type="spellStart"/>
            <w:r w:rsidRPr="005437AA">
              <w:rPr>
                <w:rFonts w:ascii="Times New Roman" w:hAnsi="Times New Roman"/>
              </w:rPr>
              <w:t>інформація</w:t>
            </w:r>
            <w:proofErr w:type="spellEnd"/>
            <w:r w:rsidRPr="005437AA">
              <w:rPr>
                <w:rFonts w:ascii="Times New Roman" w:hAnsi="Times New Roman"/>
              </w:rPr>
              <w:t xml:space="preserve">, </w:t>
            </w:r>
            <w:proofErr w:type="spellStart"/>
            <w:r w:rsidRPr="005437AA">
              <w:rPr>
                <w:rFonts w:ascii="Times New Roman" w:hAnsi="Times New Roman"/>
              </w:rPr>
              <w:t>що</w:t>
            </w:r>
            <w:proofErr w:type="spellEnd"/>
            <w:r w:rsidRPr="005437AA">
              <w:rPr>
                <w:rFonts w:ascii="Times New Roman" w:hAnsi="Times New Roman"/>
              </w:rPr>
              <w:t xml:space="preserve"> </w:t>
            </w:r>
            <w:proofErr w:type="spellStart"/>
            <w:r w:rsidRPr="005437AA">
              <w:rPr>
                <w:rFonts w:ascii="Times New Roman" w:hAnsi="Times New Roman"/>
              </w:rPr>
              <w:t>містить</w:t>
            </w:r>
            <w:proofErr w:type="spellEnd"/>
            <w:r w:rsidRPr="005437AA">
              <w:rPr>
                <w:rFonts w:ascii="Times New Roman" w:hAnsi="Times New Roman"/>
              </w:rPr>
              <w:t xml:space="preserve"> </w:t>
            </w:r>
            <w:proofErr w:type="spellStart"/>
            <w:r w:rsidRPr="005437AA">
              <w:rPr>
                <w:rFonts w:ascii="Times New Roman" w:hAnsi="Times New Roman"/>
              </w:rPr>
              <w:t>персональні</w:t>
            </w:r>
            <w:proofErr w:type="spellEnd"/>
            <w:r w:rsidRPr="005437AA">
              <w:rPr>
                <w:rFonts w:ascii="Times New Roman" w:hAnsi="Times New Roman"/>
              </w:rPr>
              <w:t xml:space="preserve"> </w:t>
            </w:r>
            <w:proofErr w:type="spellStart"/>
            <w:r w:rsidRPr="005437AA">
              <w:rPr>
                <w:rFonts w:ascii="Times New Roman" w:hAnsi="Times New Roman"/>
              </w:rPr>
              <w:t>дані</w:t>
            </w:r>
            <w:proofErr w:type="spellEnd"/>
            <w:r w:rsidRPr="005437AA">
              <w:rPr>
                <w:rFonts w:ascii="Times New Roman" w:hAnsi="Times New Roman"/>
              </w:rPr>
              <w:t xml:space="preserve">. </w:t>
            </w:r>
            <w:proofErr w:type="spellStart"/>
            <w:r w:rsidRPr="005437AA">
              <w:rPr>
                <w:rFonts w:ascii="Times New Roman" w:hAnsi="Times New Roman"/>
              </w:rPr>
              <w:t>Конфіденційною</w:t>
            </w:r>
            <w:proofErr w:type="spellEnd"/>
            <w:r w:rsidRPr="005437AA">
              <w:rPr>
                <w:rFonts w:ascii="Times New Roman" w:hAnsi="Times New Roman"/>
              </w:rPr>
              <w:t xml:space="preserve"> не </w:t>
            </w:r>
            <w:proofErr w:type="spellStart"/>
            <w:r w:rsidRPr="005437AA">
              <w:rPr>
                <w:rFonts w:ascii="Times New Roman" w:hAnsi="Times New Roman"/>
              </w:rPr>
              <w:t>може</w:t>
            </w:r>
            <w:proofErr w:type="spellEnd"/>
            <w:r w:rsidRPr="005437AA">
              <w:rPr>
                <w:rFonts w:ascii="Times New Roman" w:hAnsi="Times New Roman"/>
              </w:rPr>
              <w:t xml:space="preserve"> бути </w:t>
            </w:r>
            <w:proofErr w:type="spellStart"/>
            <w:r w:rsidRPr="005437AA">
              <w:rPr>
                <w:rFonts w:ascii="Times New Roman" w:hAnsi="Times New Roman"/>
              </w:rPr>
              <w:t>визначена</w:t>
            </w:r>
            <w:proofErr w:type="spellEnd"/>
            <w:r w:rsidRPr="005437AA">
              <w:rPr>
                <w:rFonts w:ascii="Times New Roman" w:hAnsi="Times New Roman"/>
              </w:rPr>
              <w:t xml:space="preserve"> </w:t>
            </w:r>
            <w:proofErr w:type="spellStart"/>
            <w:r w:rsidRPr="005437AA">
              <w:rPr>
                <w:rFonts w:ascii="Times New Roman" w:hAnsi="Times New Roman"/>
              </w:rPr>
              <w:t>інформація</w:t>
            </w:r>
            <w:proofErr w:type="spellEnd"/>
            <w:r w:rsidRPr="005437AA">
              <w:rPr>
                <w:rFonts w:ascii="Times New Roman" w:hAnsi="Times New Roman"/>
              </w:rPr>
              <w:t xml:space="preserve"> про </w:t>
            </w:r>
            <w:proofErr w:type="spellStart"/>
            <w:r w:rsidRPr="005437AA">
              <w:rPr>
                <w:rFonts w:ascii="Times New Roman" w:hAnsi="Times New Roman"/>
              </w:rPr>
              <w:t>запропоновану</w:t>
            </w:r>
            <w:proofErr w:type="spellEnd"/>
            <w:r w:rsidRPr="005437AA">
              <w:rPr>
                <w:rFonts w:ascii="Times New Roman" w:hAnsi="Times New Roman"/>
              </w:rPr>
              <w:t xml:space="preserve"> </w:t>
            </w:r>
            <w:proofErr w:type="spellStart"/>
            <w:r w:rsidRPr="005437AA">
              <w:rPr>
                <w:rFonts w:ascii="Times New Roman" w:hAnsi="Times New Roman"/>
              </w:rPr>
              <w:t>ціну</w:t>
            </w:r>
            <w:proofErr w:type="spellEnd"/>
            <w:r w:rsidRPr="005437AA">
              <w:rPr>
                <w:rFonts w:ascii="Times New Roman" w:hAnsi="Times New Roman"/>
              </w:rPr>
              <w:t xml:space="preserve">, </w:t>
            </w:r>
            <w:proofErr w:type="spellStart"/>
            <w:r w:rsidRPr="005437AA">
              <w:rPr>
                <w:rFonts w:ascii="Times New Roman" w:hAnsi="Times New Roman"/>
              </w:rPr>
              <w:t>інші</w:t>
            </w:r>
            <w:proofErr w:type="spellEnd"/>
            <w:r w:rsidRPr="005437AA">
              <w:rPr>
                <w:rFonts w:ascii="Times New Roman" w:hAnsi="Times New Roman"/>
              </w:rPr>
              <w:t xml:space="preserve"> </w:t>
            </w:r>
            <w:proofErr w:type="spellStart"/>
            <w:r w:rsidRPr="005437AA">
              <w:rPr>
                <w:rFonts w:ascii="Times New Roman" w:hAnsi="Times New Roman"/>
              </w:rPr>
              <w:t>критерії</w:t>
            </w:r>
            <w:proofErr w:type="spellEnd"/>
            <w:r w:rsidRPr="005437AA">
              <w:rPr>
                <w:rFonts w:ascii="Times New Roman" w:hAnsi="Times New Roman"/>
              </w:rPr>
              <w:t xml:space="preserve"> </w:t>
            </w:r>
            <w:proofErr w:type="spellStart"/>
            <w:r w:rsidRPr="005437AA">
              <w:rPr>
                <w:rFonts w:ascii="Times New Roman" w:hAnsi="Times New Roman"/>
              </w:rPr>
              <w:t>оцінки</w:t>
            </w:r>
            <w:proofErr w:type="spellEnd"/>
            <w:r w:rsidRPr="005437AA">
              <w:rPr>
                <w:rFonts w:ascii="Times New Roman" w:hAnsi="Times New Roman"/>
              </w:rPr>
              <w:t xml:space="preserve">, </w:t>
            </w:r>
            <w:proofErr w:type="spellStart"/>
            <w:r w:rsidRPr="005437AA">
              <w:rPr>
                <w:rFonts w:ascii="Times New Roman" w:hAnsi="Times New Roman"/>
              </w:rPr>
              <w:t>технічні</w:t>
            </w:r>
            <w:proofErr w:type="spellEnd"/>
            <w:r w:rsidRPr="005437AA">
              <w:rPr>
                <w:rFonts w:ascii="Times New Roman" w:hAnsi="Times New Roman"/>
              </w:rPr>
              <w:t xml:space="preserve"> </w:t>
            </w:r>
            <w:proofErr w:type="spellStart"/>
            <w:r w:rsidRPr="005437AA">
              <w:rPr>
                <w:rFonts w:ascii="Times New Roman" w:hAnsi="Times New Roman"/>
              </w:rPr>
              <w:t>умови</w:t>
            </w:r>
            <w:proofErr w:type="spellEnd"/>
            <w:r w:rsidRPr="005437AA">
              <w:rPr>
                <w:rFonts w:ascii="Times New Roman" w:hAnsi="Times New Roman"/>
              </w:rPr>
              <w:t xml:space="preserve">, </w:t>
            </w:r>
            <w:proofErr w:type="spellStart"/>
            <w:r w:rsidRPr="005437AA">
              <w:rPr>
                <w:rFonts w:ascii="Times New Roman" w:hAnsi="Times New Roman"/>
              </w:rPr>
              <w:t>технічні</w:t>
            </w:r>
            <w:proofErr w:type="spellEnd"/>
            <w:r w:rsidRPr="005437AA">
              <w:rPr>
                <w:rFonts w:ascii="Times New Roman" w:hAnsi="Times New Roman"/>
              </w:rPr>
              <w:t xml:space="preserve"> </w:t>
            </w:r>
            <w:proofErr w:type="spellStart"/>
            <w:r w:rsidRPr="005437AA">
              <w:rPr>
                <w:rFonts w:ascii="Times New Roman" w:hAnsi="Times New Roman"/>
              </w:rPr>
              <w:t>специфікації</w:t>
            </w:r>
            <w:proofErr w:type="spellEnd"/>
            <w:r w:rsidRPr="005437AA">
              <w:rPr>
                <w:rFonts w:ascii="Times New Roman" w:hAnsi="Times New Roman"/>
              </w:rPr>
              <w:t xml:space="preserve"> та </w:t>
            </w:r>
            <w:proofErr w:type="spellStart"/>
            <w:r w:rsidRPr="005437AA">
              <w:rPr>
                <w:rFonts w:ascii="Times New Roman" w:hAnsi="Times New Roman"/>
              </w:rPr>
              <w:t>документи</w:t>
            </w:r>
            <w:proofErr w:type="spellEnd"/>
            <w:r w:rsidRPr="005437AA">
              <w:rPr>
                <w:rFonts w:ascii="Times New Roman" w:hAnsi="Times New Roman"/>
              </w:rPr>
              <w:t xml:space="preserve">, </w:t>
            </w:r>
            <w:proofErr w:type="spellStart"/>
            <w:r w:rsidRPr="005437AA">
              <w:rPr>
                <w:rFonts w:ascii="Times New Roman" w:hAnsi="Times New Roman"/>
              </w:rPr>
              <w:t>що</w:t>
            </w:r>
            <w:proofErr w:type="spellEnd"/>
            <w:r w:rsidRPr="005437AA">
              <w:rPr>
                <w:rFonts w:ascii="Times New Roman" w:hAnsi="Times New Roman"/>
              </w:rPr>
              <w:t xml:space="preserve"> </w:t>
            </w:r>
            <w:proofErr w:type="spellStart"/>
            <w:r w:rsidRPr="005437AA">
              <w:rPr>
                <w:rFonts w:ascii="Times New Roman" w:hAnsi="Times New Roman"/>
              </w:rPr>
              <w:t>підтверджують</w:t>
            </w:r>
            <w:proofErr w:type="spellEnd"/>
            <w:r w:rsidRPr="005437AA">
              <w:rPr>
                <w:rFonts w:ascii="Times New Roman" w:hAnsi="Times New Roman"/>
              </w:rPr>
              <w:t xml:space="preserve"> </w:t>
            </w:r>
            <w:proofErr w:type="spellStart"/>
            <w:r w:rsidRPr="005437AA">
              <w:rPr>
                <w:rFonts w:ascii="Times New Roman" w:hAnsi="Times New Roman"/>
              </w:rPr>
              <w:t>відповідність</w:t>
            </w:r>
            <w:proofErr w:type="spellEnd"/>
            <w:r w:rsidRPr="005437AA">
              <w:rPr>
                <w:rFonts w:ascii="Times New Roman" w:hAnsi="Times New Roman"/>
              </w:rPr>
              <w:t xml:space="preserve"> </w:t>
            </w:r>
            <w:proofErr w:type="spellStart"/>
            <w:r w:rsidRPr="005437AA">
              <w:rPr>
                <w:rFonts w:ascii="Times New Roman" w:hAnsi="Times New Roman"/>
              </w:rPr>
              <w:t>кваліфікаційним</w:t>
            </w:r>
            <w:proofErr w:type="spellEnd"/>
            <w:r w:rsidRPr="005437AA">
              <w:rPr>
                <w:rFonts w:ascii="Times New Roman" w:hAnsi="Times New Roman"/>
              </w:rPr>
              <w:t xml:space="preserve"> </w:t>
            </w:r>
            <w:proofErr w:type="spellStart"/>
            <w:r w:rsidRPr="005437AA">
              <w:rPr>
                <w:rFonts w:ascii="Times New Roman" w:hAnsi="Times New Roman"/>
              </w:rPr>
              <w:t>критеріям</w:t>
            </w:r>
            <w:proofErr w:type="spellEnd"/>
            <w:r w:rsidRPr="005437AA">
              <w:rPr>
                <w:rFonts w:ascii="Times New Roman" w:hAnsi="Times New Roman"/>
              </w:rPr>
              <w:t xml:space="preserve"> </w:t>
            </w:r>
            <w:proofErr w:type="spellStart"/>
            <w:r w:rsidRPr="005437AA">
              <w:rPr>
                <w:rFonts w:ascii="Times New Roman" w:hAnsi="Times New Roman"/>
              </w:rPr>
              <w:t>відповідно</w:t>
            </w:r>
            <w:proofErr w:type="spellEnd"/>
            <w:r w:rsidRPr="005437AA">
              <w:rPr>
                <w:rFonts w:ascii="Times New Roman" w:hAnsi="Times New Roman"/>
              </w:rPr>
              <w:t xml:space="preserve"> до </w:t>
            </w:r>
            <w:proofErr w:type="spellStart"/>
            <w:r w:rsidR="00D45B14">
              <w:fldChar w:fldCharType="begin"/>
            </w:r>
            <w:r w:rsidR="00D45B14">
              <w:instrText xml:space="preserve"> HYPERLINK "https://zakon.rada.gov.ua/laws/show/922-19" \l "n1250" \t "_blank" </w:instrText>
            </w:r>
            <w:r w:rsidR="00D45B14">
              <w:fldChar w:fldCharType="separate"/>
            </w:r>
            <w:r w:rsidRPr="005437AA">
              <w:rPr>
                <w:rStyle w:val="a8"/>
                <w:rFonts w:ascii="Times New Roman" w:hAnsi="Times New Roman" w:cs="Times New Roman CYR"/>
                <w:color w:val="auto"/>
              </w:rPr>
              <w:t>статті</w:t>
            </w:r>
            <w:proofErr w:type="spellEnd"/>
            <w:r w:rsidRPr="005437AA">
              <w:rPr>
                <w:rStyle w:val="a8"/>
                <w:rFonts w:ascii="Times New Roman" w:hAnsi="Times New Roman" w:cs="Times New Roman CYR"/>
                <w:color w:val="auto"/>
              </w:rPr>
              <w:t xml:space="preserve"> </w:t>
            </w:r>
            <w:r w:rsidRPr="005437AA">
              <w:rPr>
                <w:rStyle w:val="a8"/>
                <w:rFonts w:ascii="Times New Roman" w:hAnsi="Times New Roman" w:cs="Times New Roman CYR"/>
                <w:color w:val="auto"/>
              </w:rPr>
              <w:lastRenderedPageBreak/>
              <w:t>16 </w:t>
            </w:r>
            <w:r w:rsidR="00D45B14">
              <w:rPr>
                <w:rStyle w:val="a8"/>
                <w:rFonts w:ascii="Times New Roman" w:hAnsi="Times New Roman" w:cs="Times New Roman CYR"/>
                <w:color w:val="auto"/>
              </w:rPr>
              <w:fldChar w:fldCharType="end"/>
            </w:r>
            <w:r w:rsidRPr="005437AA">
              <w:rPr>
                <w:rFonts w:ascii="Times New Roman" w:hAnsi="Times New Roman"/>
              </w:rPr>
              <w:t xml:space="preserve">Закону, і </w:t>
            </w:r>
            <w:proofErr w:type="spellStart"/>
            <w:r w:rsidRPr="005437AA">
              <w:rPr>
                <w:rFonts w:ascii="Times New Roman" w:hAnsi="Times New Roman"/>
              </w:rPr>
              <w:t>документи</w:t>
            </w:r>
            <w:proofErr w:type="spellEnd"/>
            <w:r w:rsidRPr="005437AA">
              <w:rPr>
                <w:rFonts w:ascii="Times New Roman" w:hAnsi="Times New Roman"/>
              </w:rPr>
              <w:t xml:space="preserve">, </w:t>
            </w:r>
            <w:proofErr w:type="spellStart"/>
            <w:r w:rsidRPr="005437AA">
              <w:rPr>
                <w:rFonts w:ascii="Times New Roman" w:hAnsi="Times New Roman"/>
              </w:rPr>
              <w:t>що</w:t>
            </w:r>
            <w:proofErr w:type="spellEnd"/>
            <w:r w:rsidRPr="005437AA">
              <w:rPr>
                <w:rFonts w:ascii="Times New Roman" w:hAnsi="Times New Roman"/>
              </w:rPr>
              <w:t xml:space="preserve"> </w:t>
            </w:r>
            <w:proofErr w:type="spellStart"/>
            <w:r w:rsidRPr="005437AA">
              <w:rPr>
                <w:rFonts w:ascii="Times New Roman" w:hAnsi="Times New Roman"/>
              </w:rPr>
              <w:t>підтверджують</w:t>
            </w:r>
            <w:proofErr w:type="spellEnd"/>
            <w:r w:rsidRPr="005437AA">
              <w:rPr>
                <w:rFonts w:ascii="Times New Roman" w:hAnsi="Times New Roman"/>
              </w:rPr>
              <w:t xml:space="preserve"> </w:t>
            </w:r>
            <w:proofErr w:type="spellStart"/>
            <w:r w:rsidRPr="005437AA">
              <w:rPr>
                <w:rFonts w:ascii="Times New Roman" w:hAnsi="Times New Roman"/>
              </w:rPr>
              <w:t>відсутність</w:t>
            </w:r>
            <w:proofErr w:type="spellEnd"/>
            <w:r w:rsidRPr="005437AA">
              <w:rPr>
                <w:rFonts w:ascii="Times New Roman" w:hAnsi="Times New Roman"/>
              </w:rPr>
              <w:t xml:space="preserve"> </w:t>
            </w:r>
            <w:proofErr w:type="spellStart"/>
            <w:r w:rsidRPr="005437AA">
              <w:rPr>
                <w:rFonts w:ascii="Times New Roman" w:hAnsi="Times New Roman"/>
              </w:rPr>
              <w:t>підстав</w:t>
            </w:r>
            <w:proofErr w:type="spellEnd"/>
            <w:r w:rsidRPr="005437AA">
              <w:rPr>
                <w:rFonts w:ascii="Times New Roman" w:hAnsi="Times New Roman"/>
              </w:rPr>
              <w:t xml:space="preserve">, </w:t>
            </w:r>
            <w:proofErr w:type="spellStart"/>
            <w:r w:rsidRPr="005437AA">
              <w:rPr>
                <w:rFonts w:ascii="Times New Roman" w:hAnsi="Times New Roman"/>
              </w:rPr>
              <w:t>установлених</w:t>
            </w:r>
            <w:proofErr w:type="spellEnd"/>
            <w:r w:rsidRPr="005437AA">
              <w:rPr>
                <w:rFonts w:ascii="Times New Roman" w:hAnsi="Times New Roman"/>
              </w:rPr>
              <w:t> </w:t>
            </w:r>
            <w:proofErr w:type="spellStart"/>
            <w:r w:rsidR="00D45B14">
              <w:fldChar w:fldCharType="begin"/>
            </w:r>
            <w:r w:rsidR="00D45B14">
              <w:instrText xml:space="preserve"> HYPERLINK "https://zakon.rada.gov.ua/laws/show/922-19" \l "n1261" \t "_blank" </w:instrText>
            </w:r>
            <w:r w:rsidR="00D45B14">
              <w:fldChar w:fldCharType="separate"/>
            </w:r>
            <w:r w:rsidRPr="005437AA">
              <w:rPr>
                <w:rStyle w:val="a8"/>
                <w:rFonts w:ascii="Times New Roman" w:hAnsi="Times New Roman" w:cs="Times New Roman CYR"/>
                <w:color w:val="auto"/>
              </w:rPr>
              <w:t>статтею</w:t>
            </w:r>
            <w:proofErr w:type="spellEnd"/>
            <w:r w:rsidRPr="005437AA">
              <w:rPr>
                <w:rStyle w:val="a8"/>
                <w:rFonts w:ascii="Times New Roman" w:hAnsi="Times New Roman" w:cs="Times New Roman CYR"/>
                <w:color w:val="auto"/>
              </w:rPr>
              <w:t xml:space="preserve"> 17</w:t>
            </w:r>
            <w:r w:rsidR="00D45B14">
              <w:rPr>
                <w:rStyle w:val="a8"/>
                <w:rFonts w:ascii="Times New Roman" w:hAnsi="Times New Roman" w:cs="Times New Roman CYR"/>
                <w:color w:val="auto"/>
              </w:rPr>
              <w:fldChar w:fldCharType="end"/>
            </w:r>
            <w:r w:rsidRPr="005437AA">
              <w:rPr>
                <w:rFonts w:ascii="Times New Roman" w:hAnsi="Times New Roman"/>
              </w:rPr>
              <w:t xml:space="preserve"> Закону. </w:t>
            </w:r>
            <w:proofErr w:type="spellStart"/>
            <w:r w:rsidRPr="005437AA">
              <w:rPr>
                <w:rFonts w:ascii="Times New Roman" w:hAnsi="Times New Roman"/>
              </w:rPr>
              <w:t>Замовник</w:t>
            </w:r>
            <w:proofErr w:type="spellEnd"/>
            <w:r w:rsidRPr="005437AA">
              <w:rPr>
                <w:rFonts w:ascii="Times New Roman" w:hAnsi="Times New Roman"/>
              </w:rPr>
              <w:t xml:space="preserve">, орган </w:t>
            </w:r>
            <w:proofErr w:type="spellStart"/>
            <w:r w:rsidRPr="005437AA">
              <w:rPr>
                <w:rFonts w:ascii="Times New Roman" w:hAnsi="Times New Roman"/>
              </w:rPr>
              <w:t>оскарження</w:t>
            </w:r>
            <w:proofErr w:type="spellEnd"/>
            <w:r w:rsidRPr="005437AA">
              <w:rPr>
                <w:rFonts w:ascii="Times New Roman" w:hAnsi="Times New Roman"/>
              </w:rPr>
              <w:t xml:space="preserve"> та </w:t>
            </w:r>
            <w:proofErr w:type="spellStart"/>
            <w:r w:rsidRPr="005437AA">
              <w:rPr>
                <w:rFonts w:ascii="Times New Roman" w:hAnsi="Times New Roman"/>
              </w:rPr>
              <w:t>Держаудитслужба</w:t>
            </w:r>
            <w:proofErr w:type="spellEnd"/>
            <w:r w:rsidRPr="005437AA">
              <w:rPr>
                <w:rFonts w:ascii="Times New Roman" w:hAnsi="Times New Roman"/>
              </w:rPr>
              <w:t xml:space="preserve"> </w:t>
            </w:r>
            <w:proofErr w:type="spellStart"/>
            <w:r w:rsidRPr="005437AA">
              <w:rPr>
                <w:rFonts w:ascii="Times New Roman" w:hAnsi="Times New Roman"/>
              </w:rPr>
              <w:t>мають</w:t>
            </w:r>
            <w:proofErr w:type="spellEnd"/>
            <w:r w:rsidRPr="005437AA">
              <w:rPr>
                <w:rFonts w:ascii="Times New Roman" w:hAnsi="Times New Roman"/>
              </w:rPr>
              <w:t xml:space="preserve"> доступ в </w:t>
            </w:r>
            <w:proofErr w:type="spellStart"/>
            <w:r w:rsidRPr="005437AA">
              <w:rPr>
                <w:rFonts w:ascii="Times New Roman" w:hAnsi="Times New Roman"/>
              </w:rPr>
              <w:t>електронній</w:t>
            </w:r>
            <w:proofErr w:type="spellEnd"/>
            <w:r w:rsidRPr="005437AA">
              <w:rPr>
                <w:rFonts w:ascii="Times New Roman" w:hAnsi="Times New Roman"/>
              </w:rPr>
              <w:t xml:space="preserve"> </w:t>
            </w:r>
            <w:proofErr w:type="spellStart"/>
            <w:r w:rsidRPr="005437AA">
              <w:rPr>
                <w:rFonts w:ascii="Times New Roman" w:hAnsi="Times New Roman"/>
              </w:rPr>
              <w:t>системі</w:t>
            </w:r>
            <w:proofErr w:type="spellEnd"/>
            <w:r w:rsidRPr="005437AA">
              <w:rPr>
                <w:rFonts w:ascii="Times New Roman" w:hAnsi="Times New Roman"/>
              </w:rPr>
              <w:t xml:space="preserve"> </w:t>
            </w:r>
            <w:proofErr w:type="spellStart"/>
            <w:r w:rsidRPr="005437AA">
              <w:rPr>
                <w:rFonts w:ascii="Times New Roman" w:hAnsi="Times New Roman"/>
              </w:rPr>
              <w:t>закупівель</w:t>
            </w:r>
            <w:proofErr w:type="spellEnd"/>
            <w:r w:rsidRPr="005437AA">
              <w:rPr>
                <w:rFonts w:ascii="Times New Roman" w:hAnsi="Times New Roman"/>
              </w:rPr>
              <w:t xml:space="preserve"> до </w:t>
            </w:r>
            <w:proofErr w:type="spellStart"/>
            <w:r w:rsidRPr="005437AA">
              <w:rPr>
                <w:rFonts w:ascii="Times New Roman" w:hAnsi="Times New Roman"/>
              </w:rPr>
              <w:t>інформації</w:t>
            </w:r>
            <w:proofErr w:type="spellEnd"/>
            <w:r w:rsidRPr="005437AA">
              <w:rPr>
                <w:rFonts w:ascii="Times New Roman" w:hAnsi="Times New Roman"/>
              </w:rPr>
              <w:t xml:space="preserve">, яка </w:t>
            </w:r>
            <w:proofErr w:type="spellStart"/>
            <w:r w:rsidRPr="005437AA">
              <w:rPr>
                <w:rFonts w:ascii="Times New Roman" w:hAnsi="Times New Roman"/>
              </w:rPr>
              <w:t>визначена</w:t>
            </w:r>
            <w:proofErr w:type="spellEnd"/>
            <w:r w:rsidRPr="005437AA">
              <w:rPr>
                <w:rFonts w:ascii="Times New Roman" w:hAnsi="Times New Roman"/>
              </w:rPr>
              <w:t xml:space="preserve"> </w:t>
            </w:r>
            <w:proofErr w:type="spellStart"/>
            <w:r w:rsidRPr="005437AA">
              <w:rPr>
                <w:rFonts w:ascii="Times New Roman" w:hAnsi="Times New Roman"/>
              </w:rPr>
              <w:t>учасником</w:t>
            </w:r>
            <w:proofErr w:type="spellEnd"/>
            <w:r w:rsidRPr="005437AA">
              <w:rPr>
                <w:rFonts w:ascii="Times New Roman" w:hAnsi="Times New Roman"/>
              </w:rPr>
              <w:t xml:space="preserve"> </w:t>
            </w:r>
            <w:proofErr w:type="spellStart"/>
            <w:r w:rsidRPr="005437AA">
              <w:rPr>
                <w:rFonts w:ascii="Times New Roman" w:hAnsi="Times New Roman"/>
              </w:rPr>
              <w:t>процедури</w:t>
            </w:r>
            <w:proofErr w:type="spellEnd"/>
            <w:r w:rsidRPr="005437AA">
              <w:rPr>
                <w:rFonts w:ascii="Times New Roman" w:hAnsi="Times New Roman"/>
              </w:rPr>
              <w:t xml:space="preserve"> </w:t>
            </w:r>
            <w:proofErr w:type="spellStart"/>
            <w:r w:rsidRPr="005437AA">
              <w:rPr>
                <w:rFonts w:ascii="Times New Roman" w:hAnsi="Times New Roman"/>
              </w:rPr>
              <w:t>закупівлі</w:t>
            </w:r>
            <w:proofErr w:type="spellEnd"/>
            <w:r w:rsidRPr="005437AA">
              <w:rPr>
                <w:rFonts w:ascii="Times New Roman" w:hAnsi="Times New Roman"/>
              </w:rPr>
              <w:t xml:space="preserve"> </w:t>
            </w:r>
            <w:proofErr w:type="spellStart"/>
            <w:r w:rsidRPr="005437AA">
              <w:rPr>
                <w:rFonts w:ascii="Times New Roman" w:hAnsi="Times New Roman"/>
              </w:rPr>
              <w:t>конфіденційною</w:t>
            </w:r>
            <w:proofErr w:type="spellEnd"/>
            <w:r w:rsidRPr="005437AA">
              <w:rPr>
                <w:rFonts w:ascii="Times New Roman" w:hAnsi="Times New Roman"/>
                <w:lang w:val="uk-UA"/>
              </w:rPr>
              <w:t>.</w:t>
            </w:r>
          </w:p>
          <w:p w:rsidR="006500CD" w:rsidRPr="005437AA" w:rsidRDefault="006500CD" w:rsidP="00E931E8">
            <w:pPr>
              <w:ind w:left="57" w:right="57" w:firstLine="150"/>
              <w:jc w:val="both"/>
              <w:rPr>
                <w:rFonts w:ascii="Times New Roman" w:hAnsi="Times New Roman" w:cs="Times New Roman"/>
                <w:lang w:val="uk-UA"/>
              </w:rPr>
            </w:pPr>
            <w:r w:rsidRPr="005437AA">
              <w:rPr>
                <w:rFonts w:ascii="Times New Roman" w:hAnsi="Times New Roman"/>
              </w:rPr>
              <w:t xml:space="preserve">Протокол </w:t>
            </w:r>
            <w:proofErr w:type="spellStart"/>
            <w:r w:rsidRPr="005437AA">
              <w:rPr>
                <w:rFonts w:ascii="Times New Roman" w:hAnsi="Times New Roman"/>
              </w:rPr>
              <w:t>розкриття</w:t>
            </w:r>
            <w:proofErr w:type="spellEnd"/>
            <w:r w:rsidRPr="005437AA">
              <w:rPr>
                <w:rFonts w:ascii="Times New Roman" w:hAnsi="Times New Roman"/>
              </w:rPr>
              <w:t xml:space="preserve"> </w:t>
            </w:r>
            <w:proofErr w:type="spellStart"/>
            <w:r w:rsidRPr="005437AA">
              <w:rPr>
                <w:rFonts w:ascii="Times New Roman" w:hAnsi="Times New Roman"/>
              </w:rPr>
              <w:t>тендерних</w:t>
            </w:r>
            <w:proofErr w:type="spellEnd"/>
            <w:r w:rsidRPr="005437AA">
              <w:rPr>
                <w:rFonts w:ascii="Times New Roman" w:hAnsi="Times New Roman"/>
              </w:rPr>
              <w:t xml:space="preserve"> </w:t>
            </w:r>
            <w:proofErr w:type="spellStart"/>
            <w:r w:rsidRPr="005437AA">
              <w:rPr>
                <w:rFonts w:ascii="Times New Roman" w:hAnsi="Times New Roman"/>
              </w:rPr>
              <w:t>пропозицій</w:t>
            </w:r>
            <w:proofErr w:type="spellEnd"/>
            <w:r w:rsidRPr="005437AA">
              <w:rPr>
                <w:rFonts w:ascii="Times New Roman" w:hAnsi="Times New Roman"/>
              </w:rPr>
              <w:t xml:space="preserve"> </w:t>
            </w:r>
            <w:proofErr w:type="spellStart"/>
            <w:r w:rsidRPr="005437AA">
              <w:rPr>
                <w:rFonts w:ascii="Times New Roman" w:hAnsi="Times New Roman"/>
              </w:rPr>
              <w:t>формується</w:t>
            </w:r>
            <w:proofErr w:type="spellEnd"/>
            <w:r w:rsidRPr="005437AA">
              <w:rPr>
                <w:rFonts w:ascii="Times New Roman" w:hAnsi="Times New Roman"/>
              </w:rPr>
              <w:t xml:space="preserve"> та </w:t>
            </w:r>
            <w:proofErr w:type="spellStart"/>
            <w:r w:rsidRPr="005437AA">
              <w:rPr>
                <w:rFonts w:ascii="Times New Roman" w:hAnsi="Times New Roman"/>
              </w:rPr>
              <w:t>оприлюднюється</w:t>
            </w:r>
            <w:proofErr w:type="spellEnd"/>
            <w:r w:rsidRPr="005437AA">
              <w:rPr>
                <w:rFonts w:ascii="Times New Roman" w:hAnsi="Times New Roman"/>
              </w:rPr>
              <w:t xml:space="preserve"> </w:t>
            </w:r>
            <w:proofErr w:type="spellStart"/>
            <w:r w:rsidRPr="005437AA">
              <w:rPr>
                <w:rFonts w:ascii="Times New Roman" w:hAnsi="Times New Roman"/>
              </w:rPr>
              <w:t>електронною</w:t>
            </w:r>
            <w:proofErr w:type="spellEnd"/>
            <w:r w:rsidRPr="005437AA">
              <w:rPr>
                <w:rFonts w:ascii="Times New Roman" w:hAnsi="Times New Roman"/>
              </w:rPr>
              <w:t xml:space="preserve"> системою </w:t>
            </w:r>
            <w:proofErr w:type="spellStart"/>
            <w:r w:rsidRPr="005437AA">
              <w:rPr>
                <w:rFonts w:ascii="Times New Roman" w:hAnsi="Times New Roman"/>
              </w:rPr>
              <w:t>закупівель</w:t>
            </w:r>
            <w:proofErr w:type="spellEnd"/>
            <w:r w:rsidRPr="005437AA">
              <w:rPr>
                <w:rFonts w:ascii="Times New Roman" w:hAnsi="Times New Roman"/>
              </w:rPr>
              <w:t xml:space="preserve"> автоматично в день </w:t>
            </w:r>
            <w:proofErr w:type="spellStart"/>
            <w:r w:rsidRPr="005437AA">
              <w:rPr>
                <w:rFonts w:ascii="Times New Roman" w:hAnsi="Times New Roman"/>
              </w:rPr>
              <w:t>розкриття</w:t>
            </w:r>
            <w:proofErr w:type="spellEnd"/>
            <w:r w:rsidRPr="005437AA">
              <w:rPr>
                <w:rFonts w:ascii="Times New Roman" w:hAnsi="Times New Roman"/>
              </w:rPr>
              <w:t xml:space="preserve"> </w:t>
            </w:r>
            <w:proofErr w:type="spellStart"/>
            <w:r w:rsidRPr="005437AA">
              <w:rPr>
                <w:rFonts w:ascii="Times New Roman" w:hAnsi="Times New Roman"/>
              </w:rPr>
              <w:t>тендерних</w:t>
            </w:r>
            <w:proofErr w:type="spellEnd"/>
            <w:r w:rsidRPr="005437AA">
              <w:rPr>
                <w:rFonts w:ascii="Times New Roman" w:hAnsi="Times New Roman"/>
              </w:rPr>
              <w:t xml:space="preserve"> </w:t>
            </w:r>
            <w:proofErr w:type="spellStart"/>
            <w:r w:rsidRPr="005437AA">
              <w:rPr>
                <w:rFonts w:ascii="Times New Roman" w:hAnsi="Times New Roman"/>
              </w:rPr>
              <w:t>пропозицій</w:t>
            </w:r>
            <w:proofErr w:type="spellEnd"/>
            <w:r w:rsidRPr="005437AA">
              <w:rPr>
                <w:rFonts w:ascii="Times New Roman" w:hAnsi="Times New Roman" w:cs="Times New Roman"/>
                <w:lang w:val="uk-UA"/>
              </w:rPr>
              <w:t>.</w:t>
            </w:r>
          </w:p>
          <w:p w:rsidR="006500CD" w:rsidRPr="008B5596" w:rsidRDefault="006500CD" w:rsidP="00E931E8">
            <w:pPr>
              <w:ind w:left="57" w:right="57" w:firstLine="150"/>
              <w:jc w:val="both"/>
              <w:rPr>
                <w:rFonts w:ascii="Times New Roman" w:hAnsi="Times New Roman"/>
                <w:lang w:val="uk-UA"/>
              </w:rPr>
            </w:pPr>
            <w:r w:rsidRPr="008B5596">
              <w:rPr>
                <w:rFonts w:ascii="Times New Roman" w:hAnsi="Times New Roman"/>
                <w:lang w:val="uk-UA"/>
              </w:rPr>
              <w:t xml:space="preserve">Оцінка тендерної пропозиції проводиться електронною системою </w:t>
            </w:r>
            <w:proofErr w:type="spellStart"/>
            <w:r w:rsidRPr="008B5596">
              <w:rPr>
                <w:rFonts w:ascii="Times New Roman" w:hAnsi="Times New Roman"/>
                <w:lang w:val="uk-UA"/>
              </w:rPr>
              <w:t>закупівель</w:t>
            </w:r>
            <w:proofErr w:type="spellEnd"/>
            <w:r w:rsidRPr="008B5596">
              <w:rPr>
                <w:rFonts w:ascii="Times New Roman" w:hAnsi="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8B5596">
              <w:rPr>
                <w:rFonts w:ascii="Times New Roman" w:hAnsi="Times New Roman" w:cs="Times New Roman"/>
                <w:lang w:val="uk-UA"/>
              </w:rPr>
              <w:t xml:space="preserve"> </w:t>
            </w:r>
            <w:r w:rsidRPr="008B5596">
              <w:rPr>
                <w:rFonts w:ascii="Times New Roman" w:hAnsi="Times New Roman"/>
                <w:lang w:val="uk-UA"/>
              </w:rPr>
              <w:t xml:space="preserve">Найбільш економічно вигідною тендерною пропозицією електронна система </w:t>
            </w:r>
            <w:proofErr w:type="spellStart"/>
            <w:r w:rsidRPr="008B5596">
              <w:rPr>
                <w:rFonts w:ascii="Times New Roman" w:hAnsi="Times New Roman"/>
                <w:lang w:val="uk-UA"/>
              </w:rPr>
              <w:t>закупівель</w:t>
            </w:r>
            <w:proofErr w:type="spellEnd"/>
            <w:r w:rsidRPr="008B5596">
              <w:rPr>
                <w:rFonts w:ascii="Times New Roman" w:hAnsi="Times New Roman"/>
                <w:lang w:val="uk-UA"/>
              </w:rPr>
              <w:t xml:space="preserve"> визначає тендерну пропозицію, ціна/приведена ціна якої є найнижчою.</w:t>
            </w:r>
          </w:p>
          <w:p w:rsidR="006500CD" w:rsidRPr="008B5596" w:rsidRDefault="006500CD" w:rsidP="00E931E8">
            <w:pPr>
              <w:ind w:left="57" w:right="57" w:firstLine="150"/>
              <w:jc w:val="both"/>
              <w:rPr>
                <w:rFonts w:ascii="Times New Roman" w:hAnsi="Times New Roman"/>
                <w:lang w:val="uk-UA"/>
              </w:rPr>
            </w:pPr>
            <w:r w:rsidRPr="008B5596">
              <w:rPr>
                <w:rFonts w:ascii="Times New Roman" w:hAnsi="Times New Roman"/>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500CD" w:rsidRPr="008B5596" w:rsidRDefault="006500CD" w:rsidP="00E931E8">
            <w:pPr>
              <w:ind w:left="57" w:right="57" w:firstLine="150"/>
              <w:jc w:val="both"/>
              <w:rPr>
                <w:rFonts w:ascii="Times New Roman" w:hAnsi="Times New Roman"/>
                <w:lang w:val="uk-UA"/>
              </w:rPr>
            </w:pPr>
            <w:bookmarkStart w:id="2" w:name="n54"/>
            <w:bookmarkStart w:id="3" w:name="n55"/>
            <w:bookmarkEnd w:id="2"/>
            <w:bookmarkEnd w:id="3"/>
            <w:r w:rsidRPr="008B5596">
              <w:rPr>
                <w:rFonts w:ascii="Times New Roman" w:hAnsi="Times New Roman"/>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500CD" w:rsidRPr="008B5596" w:rsidRDefault="006500CD" w:rsidP="00E931E8">
            <w:pPr>
              <w:ind w:left="57" w:right="57" w:firstLine="150"/>
              <w:jc w:val="both"/>
              <w:rPr>
                <w:rFonts w:ascii="Times New Roman" w:hAnsi="Times New Roman"/>
                <w:lang w:val="uk-UA"/>
              </w:rPr>
            </w:pPr>
            <w:bookmarkStart w:id="4" w:name="n56"/>
            <w:bookmarkEnd w:id="4"/>
            <w:r w:rsidRPr="008B5596">
              <w:rPr>
                <w:rFonts w:ascii="Times New Roman" w:hAnsi="Times New Roman"/>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500CD" w:rsidRPr="008B5596" w:rsidRDefault="006500CD" w:rsidP="00E931E8">
            <w:pPr>
              <w:ind w:left="57" w:right="57" w:firstLine="150"/>
              <w:jc w:val="both"/>
              <w:rPr>
                <w:rFonts w:ascii="Times New Roman" w:hAnsi="Times New Roman"/>
                <w:lang w:val="uk-UA"/>
              </w:rPr>
            </w:pPr>
            <w:bookmarkStart w:id="5" w:name="n57"/>
            <w:bookmarkEnd w:id="5"/>
            <w:r w:rsidRPr="008B5596">
              <w:rPr>
                <w:rFonts w:ascii="Times New Roman" w:hAnsi="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00CD" w:rsidRPr="008B5596" w:rsidRDefault="006500CD" w:rsidP="00E931E8">
            <w:pPr>
              <w:ind w:left="57" w:right="57" w:firstLine="150"/>
              <w:jc w:val="both"/>
              <w:rPr>
                <w:rFonts w:ascii="Times New Roman" w:hAnsi="Times New Roman"/>
                <w:lang w:val="uk-UA"/>
              </w:rPr>
            </w:pPr>
            <w:bookmarkStart w:id="6" w:name="n58"/>
            <w:bookmarkEnd w:id="6"/>
            <w:r w:rsidRPr="008B5596">
              <w:rPr>
                <w:rFonts w:ascii="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p w:rsidR="006500CD" w:rsidRPr="008B5596" w:rsidRDefault="006500CD" w:rsidP="00E931E8">
            <w:pPr>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 xml:space="preserve">Повідомлення про намір укласти договір про закупівлю автоматично формується електронною системою </w:t>
            </w:r>
            <w:proofErr w:type="spellStart"/>
            <w:r w:rsidRPr="008B5596">
              <w:rPr>
                <w:rFonts w:ascii="Times New Roman" w:hAnsi="Times New Roman" w:cs="Times New Roman"/>
                <w:lang w:val="uk-UA" w:eastAsia="zh-CN"/>
              </w:rPr>
              <w:t>закупівель</w:t>
            </w:r>
            <w:proofErr w:type="spellEnd"/>
            <w:r w:rsidRPr="008B5596">
              <w:rPr>
                <w:rFonts w:ascii="Times New Roman" w:hAnsi="Times New Roman" w:cs="Times New Roman"/>
                <w:lang w:val="uk-UA"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B5596">
              <w:rPr>
                <w:rFonts w:ascii="Times New Roman" w:hAnsi="Times New Roman" w:cs="Times New Roman"/>
                <w:lang w:val="uk-UA" w:eastAsia="zh-CN"/>
              </w:rPr>
              <w:t>закупівель</w:t>
            </w:r>
            <w:proofErr w:type="spellEnd"/>
            <w:r w:rsidRPr="008B5596">
              <w:rPr>
                <w:rFonts w:ascii="Times New Roman" w:hAnsi="Times New Roman" w:cs="Times New Roman"/>
                <w:lang w:val="uk-UA" w:eastAsia="zh-CN"/>
              </w:rPr>
              <w:t>.</w:t>
            </w:r>
          </w:p>
          <w:p w:rsidR="006500CD" w:rsidRPr="0071152E" w:rsidRDefault="006500CD" w:rsidP="008B5596">
            <w:pPr>
              <w:ind w:left="57" w:right="57" w:firstLine="150"/>
              <w:jc w:val="both"/>
              <w:rPr>
                <w:rFonts w:ascii="Times New Roman" w:hAnsi="Times New Roman" w:cs="Times New Roman"/>
                <w:color w:val="00B0F0"/>
                <w:lang w:val="uk-UA"/>
              </w:rPr>
            </w:pPr>
            <w:r w:rsidRPr="008B5596">
              <w:rPr>
                <w:rFonts w:ascii="Times New Roman" w:hAnsi="Times New Roman" w:cs="Times New Roman"/>
                <w:lang w:val="uk-UA" w:eastAsia="zh-C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1152E" w:rsidRPr="00D45B14"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8B5596" w:rsidRDefault="006500CD" w:rsidP="00E931E8">
            <w:pPr>
              <w:tabs>
                <w:tab w:val="left" w:pos="2160"/>
                <w:tab w:val="left" w:pos="3600"/>
              </w:tabs>
              <w:ind w:left="57" w:right="57"/>
              <w:jc w:val="both"/>
              <w:rPr>
                <w:rFonts w:ascii="Times New Roman" w:hAnsi="Times New Roman" w:cs="Times New Roman"/>
                <w:b/>
                <w:lang w:val="uk-UA"/>
              </w:rPr>
            </w:pPr>
            <w:r w:rsidRPr="008B5596">
              <w:rPr>
                <w:rFonts w:ascii="Times New Roman" w:hAnsi="Times New Roman" w:cs="Times New Roman"/>
                <w:b/>
                <w:lang w:val="uk-UA"/>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rsidR="006500CD" w:rsidRPr="008B5596" w:rsidRDefault="006500CD" w:rsidP="00E931E8">
            <w:pPr>
              <w:tabs>
                <w:tab w:val="left" w:pos="2160"/>
                <w:tab w:val="left" w:pos="3600"/>
              </w:tabs>
              <w:ind w:left="57" w:right="57"/>
              <w:jc w:val="both"/>
              <w:rPr>
                <w:rFonts w:ascii="Times New Roman" w:hAnsi="Times New Roman" w:cs="Times New Roman"/>
                <w:b/>
                <w:lang w:val="uk-UA"/>
              </w:rPr>
            </w:pPr>
            <w:r w:rsidRPr="008B5596">
              <w:rPr>
                <w:rFonts w:ascii="Times New Roman" w:hAnsi="Times New Roman" w:cs="Times New Roman"/>
                <w:b/>
                <w:lang w:val="uk-UA"/>
              </w:rPr>
              <w:t>Інша інформація</w:t>
            </w:r>
          </w:p>
        </w:tc>
        <w:tc>
          <w:tcPr>
            <w:tcW w:w="7371" w:type="dxa"/>
            <w:tcBorders>
              <w:top w:val="single" w:sz="4" w:space="0" w:color="auto"/>
              <w:left w:val="single" w:sz="4" w:space="0" w:color="auto"/>
              <w:bottom w:val="single" w:sz="4" w:space="0" w:color="auto"/>
              <w:right w:val="single" w:sz="4" w:space="0" w:color="auto"/>
            </w:tcBorders>
          </w:tcPr>
          <w:p w:rsidR="006500CD" w:rsidRPr="008B5596" w:rsidRDefault="006500CD" w:rsidP="00E931E8">
            <w:pPr>
              <w:widowControl/>
              <w:suppressAutoHyphens/>
              <w:autoSpaceDE/>
              <w:autoSpaceDN/>
              <w:adjustRightInd/>
              <w:ind w:left="57" w:right="57" w:firstLine="176"/>
              <w:jc w:val="both"/>
              <w:rPr>
                <w:rFonts w:ascii="Times New Roman" w:hAnsi="Times New Roman" w:cs="Times New Roman"/>
                <w:lang w:val="uk-UA" w:eastAsia="zh-CN"/>
              </w:rPr>
            </w:pPr>
            <w:r w:rsidRPr="008B5596">
              <w:rPr>
                <w:rFonts w:ascii="Times New Roman" w:hAnsi="Times New Roman" w:cs="Times New Roman"/>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8B5596">
              <w:rPr>
                <w:rFonts w:ascii="Times New Roman" w:hAnsi="Times New Roman" w:cs="Times New Roman"/>
                <w:lang w:val="uk-UA" w:eastAsia="zh-CN"/>
              </w:rPr>
              <w:lastRenderedPageBreak/>
              <w:t xml:space="preserve">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B5596">
              <w:rPr>
                <w:rFonts w:ascii="Times New Roman" w:hAnsi="Times New Roman" w:cs="Times New Roman"/>
                <w:lang w:val="uk-UA" w:eastAsia="zh-CN"/>
              </w:rPr>
              <w:t>невідповідностей</w:t>
            </w:r>
            <w:proofErr w:type="spellEnd"/>
            <w:r w:rsidRPr="008B5596">
              <w:rPr>
                <w:rFonts w:ascii="Times New Roman" w:hAnsi="Times New Roman" w:cs="Times New Roman"/>
                <w:lang w:val="uk-UA" w:eastAsia="zh-CN"/>
              </w:rPr>
              <w:t xml:space="preserve"> в електронній системі </w:t>
            </w:r>
            <w:proofErr w:type="spellStart"/>
            <w:r w:rsidRPr="008B5596">
              <w:rPr>
                <w:rFonts w:ascii="Times New Roman" w:hAnsi="Times New Roman" w:cs="Times New Roman"/>
                <w:lang w:val="uk-UA" w:eastAsia="zh-CN"/>
              </w:rPr>
              <w:t>закупівель</w:t>
            </w:r>
            <w:proofErr w:type="spellEnd"/>
            <w:r w:rsidRPr="008B5596">
              <w:rPr>
                <w:rFonts w:ascii="Times New Roman" w:hAnsi="Times New Roman" w:cs="Times New Roman"/>
                <w:lang w:val="uk-UA" w:eastAsia="zh-CN"/>
              </w:rPr>
              <w:t>.</w:t>
            </w:r>
          </w:p>
          <w:p w:rsidR="006500CD" w:rsidRPr="008B5596" w:rsidRDefault="006500CD" w:rsidP="00E931E8">
            <w:pPr>
              <w:widowControl/>
              <w:suppressAutoHyphens/>
              <w:autoSpaceDE/>
              <w:autoSpaceDN/>
              <w:adjustRightInd/>
              <w:ind w:left="57" w:right="57" w:firstLine="176"/>
              <w:jc w:val="both"/>
              <w:rPr>
                <w:rFonts w:ascii="Times New Roman" w:hAnsi="Times New Roman" w:cs="Times New Roman"/>
                <w:lang w:val="uk-UA" w:eastAsia="zh-CN"/>
              </w:rPr>
            </w:pPr>
            <w:r w:rsidRPr="008B5596">
              <w:rPr>
                <w:rFonts w:ascii="Times New Roman" w:hAnsi="Times New Roman" w:cs="Times New Roman"/>
                <w:lang w:val="uk-UA" w:eastAsia="zh-C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00CD" w:rsidRPr="008B5596" w:rsidRDefault="006500CD" w:rsidP="00E931E8">
            <w:pPr>
              <w:widowControl/>
              <w:suppressAutoHyphens/>
              <w:autoSpaceDE/>
              <w:autoSpaceDN/>
              <w:adjustRightInd/>
              <w:ind w:left="57" w:right="57" w:firstLine="176"/>
              <w:jc w:val="both"/>
              <w:rPr>
                <w:rFonts w:ascii="Times New Roman" w:hAnsi="Times New Roman" w:cs="Times New Roman"/>
                <w:lang w:val="uk-UA" w:eastAsia="zh-CN"/>
              </w:rPr>
            </w:pPr>
            <w:r w:rsidRPr="008B5596">
              <w:rPr>
                <w:rFonts w:ascii="Times New Roman" w:hAnsi="Times New Roman" w:cs="Times New Roman"/>
                <w:lang w:val="uk-UA"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B5596">
              <w:rPr>
                <w:rFonts w:ascii="Times New Roman" w:hAnsi="Times New Roman" w:cs="Times New Roman"/>
                <w:lang w:val="uk-UA" w:eastAsia="zh-CN"/>
              </w:rPr>
              <w:t>невідповідностей</w:t>
            </w:r>
            <w:proofErr w:type="spellEnd"/>
            <w:r w:rsidRPr="008B5596">
              <w:rPr>
                <w:rFonts w:ascii="Times New Roman" w:hAnsi="Times New Roman" w:cs="Times New Roman"/>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00CD" w:rsidRPr="008B5596" w:rsidRDefault="006500CD" w:rsidP="00E931E8">
            <w:pPr>
              <w:widowControl/>
              <w:suppressAutoHyphens/>
              <w:autoSpaceDE/>
              <w:autoSpaceDN/>
              <w:adjustRightInd/>
              <w:ind w:left="57" w:right="57" w:firstLine="176"/>
              <w:jc w:val="both"/>
              <w:rPr>
                <w:rFonts w:ascii="Times New Roman" w:hAnsi="Times New Roman" w:cs="Times New Roman"/>
                <w:b/>
                <w:lang w:eastAsia="zh-CN"/>
              </w:rPr>
            </w:pPr>
            <w:r w:rsidRPr="008B5596">
              <w:rPr>
                <w:rFonts w:ascii="Times New Roman" w:hAnsi="Times New Roman" w:cs="Times New Roman"/>
                <w:lang w:val="uk-UA" w:eastAsia="zh-CN"/>
              </w:rPr>
              <w:t xml:space="preserve">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 якого за результатом оцінки визначена найбільш економічно вигідною. </w:t>
            </w:r>
            <w:r w:rsidRPr="008B5596">
              <w:rPr>
                <w:rFonts w:ascii="Times New Roman" w:hAnsi="Times New Roman" w:cs="Times New Roman"/>
                <w:b/>
                <w:lang w:val="uk-UA" w:eastAsia="zh-C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B5596">
              <w:rPr>
                <w:rFonts w:ascii="Times New Roman" w:hAnsi="Times New Roman" w:cs="Times New Roman"/>
                <w:b/>
                <w:lang w:val="uk-UA" w:eastAsia="zh-CN"/>
              </w:rPr>
              <w:t>закупівель</w:t>
            </w:r>
            <w:proofErr w:type="spellEnd"/>
            <w:r w:rsidRPr="008B5596">
              <w:rPr>
                <w:rFonts w:ascii="Times New Roman" w:hAnsi="Times New Roman" w:cs="Times New Roman"/>
                <w:b/>
                <w:lang w:val="uk-UA" w:eastAsia="zh-CN"/>
              </w:rPr>
              <w:t xml:space="preserve"> найбільш економічно вигідною. </w:t>
            </w:r>
            <w:proofErr w:type="spellStart"/>
            <w:r w:rsidRPr="008B5596">
              <w:rPr>
                <w:rFonts w:ascii="Times New Roman" w:hAnsi="Times New Roman" w:cs="Times New Roman"/>
                <w:b/>
                <w:lang w:eastAsia="zh-CN"/>
              </w:rPr>
              <w:t>Такий</w:t>
            </w:r>
            <w:proofErr w:type="spellEnd"/>
            <w:r w:rsidRPr="008B5596">
              <w:rPr>
                <w:rFonts w:ascii="Times New Roman" w:hAnsi="Times New Roman" w:cs="Times New Roman"/>
                <w:b/>
                <w:lang w:eastAsia="zh-CN"/>
              </w:rPr>
              <w:t xml:space="preserve"> строк </w:t>
            </w:r>
            <w:proofErr w:type="spellStart"/>
            <w:r w:rsidRPr="008B5596">
              <w:rPr>
                <w:rFonts w:ascii="Times New Roman" w:hAnsi="Times New Roman" w:cs="Times New Roman"/>
                <w:b/>
                <w:lang w:eastAsia="zh-CN"/>
              </w:rPr>
              <w:t>може</w:t>
            </w:r>
            <w:proofErr w:type="spellEnd"/>
            <w:r w:rsidRPr="008B5596">
              <w:rPr>
                <w:rFonts w:ascii="Times New Roman" w:hAnsi="Times New Roman" w:cs="Times New Roman"/>
                <w:b/>
                <w:lang w:eastAsia="zh-CN"/>
              </w:rPr>
              <w:t xml:space="preserve"> бути </w:t>
            </w:r>
            <w:proofErr w:type="spellStart"/>
            <w:r w:rsidRPr="008B5596">
              <w:rPr>
                <w:rFonts w:ascii="Times New Roman" w:hAnsi="Times New Roman" w:cs="Times New Roman"/>
                <w:b/>
                <w:lang w:eastAsia="zh-CN"/>
              </w:rPr>
              <w:t>аргументовано</w:t>
            </w:r>
            <w:proofErr w:type="spellEnd"/>
            <w:r w:rsidRPr="008B5596">
              <w:rPr>
                <w:rFonts w:ascii="Times New Roman" w:hAnsi="Times New Roman" w:cs="Times New Roman"/>
                <w:b/>
                <w:lang w:eastAsia="zh-CN"/>
              </w:rPr>
              <w:t xml:space="preserve"> </w:t>
            </w:r>
            <w:proofErr w:type="spellStart"/>
            <w:r w:rsidRPr="008B5596">
              <w:rPr>
                <w:rFonts w:ascii="Times New Roman" w:hAnsi="Times New Roman" w:cs="Times New Roman"/>
                <w:b/>
                <w:lang w:eastAsia="zh-CN"/>
              </w:rPr>
              <w:t>продовжено</w:t>
            </w:r>
            <w:proofErr w:type="spellEnd"/>
            <w:r w:rsidRPr="008B5596">
              <w:rPr>
                <w:rFonts w:ascii="Times New Roman" w:hAnsi="Times New Roman" w:cs="Times New Roman"/>
                <w:b/>
                <w:lang w:eastAsia="zh-CN"/>
              </w:rPr>
              <w:t xml:space="preserve"> </w:t>
            </w:r>
            <w:proofErr w:type="spellStart"/>
            <w:r w:rsidRPr="008B5596">
              <w:rPr>
                <w:rFonts w:ascii="Times New Roman" w:hAnsi="Times New Roman" w:cs="Times New Roman"/>
                <w:b/>
                <w:lang w:eastAsia="zh-CN"/>
              </w:rPr>
              <w:t>замовником</w:t>
            </w:r>
            <w:proofErr w:type="spellEnd"/>
            <w:r w:rsidRPr="008B5596">
              <w:rPr>
                <w:rFonts w:ascii="Times New Roman" w:hAnsi="Times New Roman" w:cs="Times New Roman"/>
                <w:b/>
                <w:lang w:eastAsia="zh-CN"/>
              </w:rPr>
              <w:t xml:space="preserve"> до 20 </w:t>
            </w:r>
            <w:proofErr w:type="spellStart"/>
            <w:r w:rsidRPr="008B5596">
              <w:rPr>
                <w:rFonts w:ascii="Times New Roman" w:hAnsi="Times New Roman" w:cs="Times New Roman"/>
                <w:b/>
                <w:lang w:eastAsia="zh-CN"/>
              </w:rPr>
              <w:t>робочих</w:t>
            </w:r>
            <w:proofErr w:type="spellEnd"/>
            <w:r w:rsidRPr="008B5596">
              <w:rPr>
                <w:rFonts w:ascii="Times New Roman" w:hAnsi="Times New Roman" w:cs="Times New Roman"/>
                <w:b/>
                <w:lang w:eastAsia="zh-CN"/>
              </w:rPr>
              <w:t xml:space="preserve"> </w:t>
            </w:r>
            <w:proofErr w:type="spellStart"/>
            <w:r w:rsidRPr="008B5596">
              <w:rPr>
                <w:rFonts w:ascii="Times New Roman" w:hAnsi="Times New Roman" w:cs="Times New Roman"/>
                <w:b/>
                <w:lang w:eastAsia="zh-CN"/>
              </w:rPr>
              <w:t>днів</w:t>
            </w:r>
            <w:proofErr w:type="spellEnd"/>
            <w:r w:rsidRPr="008B5596">
              <w:rPr>
                <w:rFonts w:ascii="Times New Roman" w:hAnsi="Times New Roman" w:cs="Times New Roman"/>
                <w:b/>
                <w:lang w:eastAsia="zh-CN"/>
              </w:rPr>
              <w:t xml:space="preserve">. У </w:t>
            </w:r>
            <w:proofErr w:type="spellStart"/>
            <w:r w:rsidRPr="008B5596">
              <w:rPr>
                <w:rFonts w:ascii="Times New Roman" w:hAnsi="Times New Roman" w:cs="Times New Roman"/>
                <w:b/>
                <w:lang w:eastAsia="zh-CN"/>
              </w:rPr>
              <w:t>разі</w:t>
            </w:r>
            <w:proofErr w:type="spellEnd"/>
            <w:r w:rsidRPr="008B5596">
              <w:rPr>
                <w:rFonts w:ascii="Times New Roman" w:hAnsi="Times New Roman" w:cs="Times New Roman"/>
                <w:b/>
                <w:lang w:eastAsia="zh-CN"/>
              </w:rPr>
              <w:t xml:space="preserve"> </w:t>
            </w:r>
            <w:proofErr w:type="spellStart"/>
            <w:r w:rsidRPr="008B5596">
              <w:rPr>
                <w:rFonts w:ascii="Times New Roman" w:hAnsi="Times New Roman" w:cs="Times New Roman"/>
                <w:b/>
                <w:lang w:eastAsia="zh-CN"/>
              </w:rPr>
              <w:t>продовження</w:t>
            </w:r>
            <w:proofErr w:type="spellEnd"/>
            <w:r w:rsidRPr="008B5596">
              <w:rPr>
                <w:rFonts w:ascii="Times New Roman" w:hAnsi="Times New Roman" w:cs="Times New Roman"/>
                <w:b/>
                <w:lang w:eastAsia="zh-CN"/>
              </w:rPr>
              <w:t xml:space="preserve"> строку </w:t>
            </w:r>
            <w:proofErr w:type="spellStart"/>
            <w:r w:rsidRPr="008B5596">
              <w:rPr>
                <w:rFonts w:ascii="Times New Roman" w:hAnsi="Times New Roman" w:cs="Times New Roman"/>
                <w:b/>
                <w:lang w:eastAsia="zh-CN"/>
              </w:rPr>
              <w:t>замовник</w:t>
            </w:r>
            <w:proofErr w:type="spellEnd"/>
            <w:r w:rsidRPr="008B5596">
              <w:rPr>
                <w:rFonts w:ascii="Times New Roman" w:hAnsi="Times New Roman" w:cs="Times New Roman"/>
                <w:b/>
                <w:lang w:eastAsia="zh-CN"/>
              </w:rPr>
              <w:t xml:space="preserve"> </w:t>
            </w:r>
            <w:proofErr w:type="spellStart"/>
            <w:r w:rsidRPr="008B5596">
              <w:rPr>
                <w:rFonts w:ascii="Times New Roman" w:hAnsi="Times New Roman" w:cs="Times New Roman"/>
                <w:b/>
                <w:lang w:eastAsia="zh-CN"/>
              </w:rPr>
              <w:t>оприлюднює</w:t>
            </w:r>
            <w:proofErr w:type="spellEnd"/>
            <w:r w:rsidRPr="008B5596">
              <w:rPr>
                <w:rFonts w:ascii="Times New Roman" w:hAnsi="Times New Roman" w:cs="Times New Roman"/>
                <w:b/>
                <w:lang w:eastAsia="zh-CN"/>
              </w:rPr>
              <w:t xml:space="preserve"> </w:t>
            </w:r>
            <w:proofErr w:type="spellStart"/>
            <w:r w:rsidRPr="008B5596">
              <w:rPr>
                <w:rFonts w:ascii="Times New Roman" w:hAnsi="Times New Roman" w:cs="Times New Roman"/>
                <w:b/>
                <w:lang w:eastAsia="zh-CN"/>
              </w:rPr>
              <w:t>повідомлення</w:t>
            </w:r>
            <w:proofErr w:type="spellEnd"/>
            <w:r w:rsidRPr="008B5596">
              <w:rPr>
                <w:rFonts w:ascii="Times New Roman" w:hAnsi="Times New Roman" w:cs="Times New Roman"/>
                <w:b/>
                <w:lang w:eastAsia="zh-CN"/>
              </w:rPr>
              <w:t xml:space="preserve"> в </w:t>
            </w:r>
            <w:proofErr w:type="spellStart"/>
            <w:r w:rsidRPr="008B5596">
              <w:rPr>
                <w:rFonts w:ascii="Times New Roman" w:hAnsi="Times New Roman" w:cs="Times New Roman"/>
                <w:b/>
                <w:lang w:eastAsia="zh-CN"/>
              </w:rPr>
              <w:t>електронній</w:t>
            </w:r>
            <w:proofErr w:type="spellEnd"/>
            <w:r w:rsidRPr="008B5596">
              <w:rPr>
                <w:rFonts w:ascii="Times New Roman" w:hAnsi="Times New Roman" w:cs="Times New Roman"/>
                <w:b/>
                <w:lang w:eastAsia="zh-CN"/>
              </w:rPr>
              <w:t xml:space="preserve"> </w:t>
            </w:r>
            <w:proofErr w:type="spellStart"/>
            <w:r w:rsidRPr="008B5596">
              <w:rPr>
                <w:rFonts w:ascii="Times New Roman" w:hAnsi="Times New Roman" w:cs="Times New Roman"/>
                <w:b/>
                <w:lang w:eastAsia="zh-CN"/>
              </w:rPr>
              <w:t>системі</w:t>
            </w:r>
            <w:proofErr w:type="spellEnd"/>
            <w:r w:rsidRPr="008B5596">
              <w:rPr>
                <w:rFonts w:ascii="Times New Roman" w:hAnsi="Times New Roman" w:cs="Times New Roman"/>
                <w:b/>
                <w:lang w:eastAsia="zh-CN"/>
              </w:rPr>
              <w:t xml:space="preserve"> </w:t>
            </w:r>
            <w:proofErr w:type="spellStart"/>
            <w:r w:rsidRPr="008B5596">
              <w:rPr>
                <w:rFonts w:ascii="Times New Roman" w:hAnsi="Times New Roman" w:cs="Times New Roman"/>
                <w:b/>
                <w:lang w:eastAsia="zh-CN"/>
              </w:rPr>
              <w:t>закупівель</w:t>
            </w:r>
            <w:proofErr w:type="spellEnd"/>
            <w:r w:rsidRPr="008B5596">
              <w:rPr>
                <w:rFonts w:ascii="Times New Roman" w:hAnsi="Times New Roman" w:cs="Times New Roman"/>
                <w:b/>
                <w:lang w:eastAsia="zh-CN"/>
              </w:rPr>
              <w:t xml:space="preserve"> </w:t>
            </w:r>
            <w:proofErr w:type="spellStart"/>
            <w:r w:rsidRPr="008B5596">
              <w:rPr>
                <w:rFonts w:ascii="Times New Roman" w:hAnsi="Times New Roman" w:cs="Times New Roman"/>
                <w:b/>
                <w:lang w:eastAsia="zh-CN"/>
              </w:rPr>
              <w:t>протягом</w:t>
            </w:r>
            <w:proofErr w:type="spellEnd"/>
            <w:r w:rsidRPr="008B5596">
              <w:rPr>
                <w:rFonts w:ascii="Times New Roman" w:hAnsi="Times New Roman" w:cs="Times New Roman"/>
                <w:b/>
                <w:lang w:eastAsia="zh-CN"/>
              </w:rPr>
              <w:t xml:space="preserve"> одного дня з дня </w:t>
            </w:r>
            <w:proofErr w:type="spellStart"/>
            <w:r w:rsidRPr="008B5596">
              <w:rPr>
                <w:rFonts w:ascii="Times New Roman" w:hAnsi="Times New Roman" w:cs="Times New Roman"/>
                <w:b/>
                <w:lang w:eastAsia="zh-CN"/>
              </w:rPr>
              <w:t>прийняття</w:t>
            </w:r>
            <w:proofErr w:type="spellEnd"/>
            <w:r w:rsidRPr="008B5596">
              <w:rPr>
                <w:rFonts w:ascii="Times New Roman" w:hAnsi="Times New Roman" w:cs="Times New Roman"/>
                <w:b/>
                <w:lang w:eastAsia="zh-CN"/>
              </w:rPr>
              <w:t xml:space="preserve"> </w:t>
            </w:r>
            <w:proofErr w:type="spellStart"/>
            <w:r w:rsidRPr="008B5596">
              <w:rPr>
                <w:rFonts w:ascii="Times New Roman" w:hAnsi="Times New Roman" w:cs="Times New Roman"/>
                <w:b/>
                <w:lang w:eastAsia="zh-CN"/>
              </w:rPr>
              <w:t>відповідного</w:t>
            </w:r>
            <w:proofErr w:type="spellEnd"/>
            <w:r w:rsidRPr="008B5596">
              <w:rPr>
                <w:rFonts w:ascii="Times New Roman" w:hAnsi="Times New Roman" w:cs="Times New Roman"/>
                <w:b/>
                <w:lang w:eastAsia="zh-CN"/>
              </w:rPr>
              <w:t xml:space="preserve"> </w:t>
            </w:r>
            <w:proofErr w:type="spellStart"/>
            <w:r w:rsidRPr="008B5596">
              <w:rPr>
                <w:rFonts w:ascii="Times New Roman" w:hAnsi="Times New Roman" w:cs="Times New Roman"/>
                <w:b/>
                <w:lang w:eastAsia="zh-CN"/>
              </w:rPr>
              <w:t>рішення</w:t>
            </w:r>
            <w:proofErr w:type="spellEnd"/>
            <w:r w:rsidRPr="008B5596">
              <w:rPr>
                <w:rFonts w:ascii="Times New Roman" w:hAnsi="Times New Roman" w:cs="Times New Roman"/>
                <w:b/>
                <w:lang w:eastAsia="zh-CN"/>
              </w:rPr>
              <w:t>.</w:t>
            </w:r>
          </w:p>
          <w:p w:rsidR="006500CD" w:rsidRPr="008B5596" w:rsidRDefault="006500CD" w:rsidP="00E931E8">
            <w:pPr>
              <w:widowControl/>
              <w:suppressAutoHyphens/>
              <w:autoSpaceDE/>
              <w:autoSpaceDN/>
              <w:adjustRightInd/>
              <w:ind w:left="57" w:right="57" w:firstLine="176"/>
              <w:jc w:val="both"/>
              <w:rPr>
                <w:rFonts w:ascii="Times New Roman" w:hAnsi="Times New Roman" w:cs="Times New Roman"/>
                <w:lang w:val="uk-UA" w:eastAsia="zh-CN"/>
              </w:rPr>
            </w:pPr>
            <w:r w:rsidRPr="0071152E">
              <w:rPr>
                <w:rFonts w:ascii="Times New Roman" w:hAnsi="Times New Roman" w:cs="Times New Roman"/>
                <w:color w:val="00B0F0"/>
                <w:lang w:val="uk-UA" w:eastAsia="zh-CN"/>
              </w:rPr>
              <w:t xml:space="preserve"> </w:t>
            </w:r>
            <w:r w:rsidRPr="008B5596">
              <w:rPr>
                <w:rFonts w:ascii="Times New Roman" w:hAnsi="Times New Roman" w:cs="Times New Roman"/>
                <w:lang w:val="uk-UA" w:eastAsia="zh-CN"/>
              </w:rPr>
              <w:t xml:space="preserve">У разі продовження строку розгляду тендерної пропозиції Замовник оприлюднює повідомлення в електронній системі </w:t>
            </w:r>
            <w:proofErr w:type="spellStart"/>
            <w:r w:rsidRPr="008B5596">
              <w:rPr>
                <w:rFonts w:ascii="Times New Roman" w:hAnsi="Times New Roman" w:cs="Times New Roman"/>
                <w:lang w:val="uk-UA" w:eastAsia="zh-CN"/>
              </w:rPr>
              <w:t>закупівель</w:t>
            </w:r>
            <w:proofErr w:type="spellEnd"/>
            <w:r w:rsidRPr="008B5596">
              <w:rPr>
                <w:rFonts w:ascii="Times New Roman" w:hAnsi="Times New Roman" w:cs="Times New Roman"/>
                <w:lang w:val="uk-UA" w:eastAsia="zh-CN"/>
              </w:rPr>
              <w:t>.</w:t>
            </w:r>
          </w:p>
          <w:p w:rsidR="006500CD" w:rsidRPr="008B5596" w:rsidRDefault="006500CD" w:rsidP="00E931E8">
            <w:pPr>
              <w:widowControl/>
              <w:suppressAutoHyphens/>
              <w:autoSpaceDE/>
              <w:autoSpaceDN/>
              <w:adjustRightInd/>
              <w:ind w:left="57" w:right="57" w:firstLine="176"/>
              <w:jc w:val="both"/>
              <w:rPr>
                <w:rFonts w:ascii="Times New Roman" w:hAnsi="Times New Roman" w:cs="Times New Roman"/>
                <w:lang w:val="uk-UA" w:eastAsia="zh-CN"/>
              </w:rPr>
            </w:pPr>
            <w:r w:rsidRPr="008B5596">
              <w:rPr>
                <w:rFonts w:ascii="Times New Roman" w:hAnsi="Times New Roman" w:cs="Times New Roman"/>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6500CD" w:rsidRPr="008B5596" w:rsidRDefault="006500CD" w:rsidP="00E931E8">
            <w:pPr>
              <w:widowControl/>
              <w:suppressAutoHyphens/>
              <w:autoSpaceDE/>
              <w:autoSpaceDN/>
              <w:adjustRightInd/>
              <w:ind w:left="57" w:right="57" w:firstLine="176"/>
              <w:jc w:val="both"/>
              <w:rPr>
                <w:rFonts w:ascii="Times New Roman" w:hAnsi="Times New Roman" w:cs="Times New Roman"/>
                <w:lang w:val="uk-UA" w:eastAsia="zh-CN"/>
              </w:rPr>
            </w:pPr>
            <w:r w:rsidRPr="008B5596">
              <w:rPr>
                <w:rFonts w:ascii="Times New Roman" w:hAnsi="Times New Roman" w:cs="Times New Roman"/>
                <w:lang w:val="uk-UA"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500CD" w:rsidRPr="0071152E" w:rsidRDefault="006500CD" w:rsidP="00E931E8">
            <w:pPr>
              <w:widowControl/>
              <w:suppressAutoHyphens/>
              <w:autoSpaceDE/>
              <w:autoSpaceDN/>
              <w:adjustRightInd/>
              <w:ind w:left="57" w:right="57" w:firstLine="176"/>
              <w:jc w:val="both"/>
              <w:rPr>
                <w:rFonts w:ascii="Times New Roman" w:hAnsi="Times New Roman" w:cs="Times New Roman"/>
                <w:color w:val="00B0F0"/>
                <w:lang w:val="uk-UA" w:eastAsia="zh-CN"/>
              </w:rPr>
            </w:pPr>
            <w:r w:rsidRPr="008B5596">
              <w:rPr>
                <w:rFonts w:ascii="Times New Roman" w:hAnsi="Times New Roman" w:cs="Times New Roman"/>
                <w:lang w:val="uk-UA" w:eastAsia="zh-CN"/>
              </w:rPr>
              <w:t xml:space="preserve">Під час використання електронної системи </w:t>
            </w:r>
            <w:proofErr w:type="spellStart"/>
            <w:r w:rsidRPr="008B5596">
              <w:rPr>
                <w:rFonts w:ascii="Times New Roman" w:hAnsi="Times New Roman" w:cs="Times New Roman"/>
                <w:lang w:val="uk-UA" w:eastAsia="zh-CN"/>
              </w:rPr>
              <w:t>закупівель</w:t>
            </w:r>
            <w:proofErr w:type="spellEnd"/>
            <w:r w:rsidRPr="008B5596">
              <w:rPr>
                <w:rFonts w:ascii="Times New Roman" w:hAnsi="Times New Roman" w:cs="Times New Roman"/>
                <w:lang w:val="uk-UA" w:eastAsia="zh-C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8B5596">
              <w:rPr>
                <w:rFonts w:ascii="Times New Roman" w:hAnsi="Times New Roman" w:cs="Times New Roman"/>
                <w:lang w:val="uk-UA" w:eastAsia="zh-CN"/>
              </w:rPr>
              <w:lastRenderedPageBreak/>
              <w:t>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tc>
      </w:tr>
      <w:tr w:rsidR="0071152E" w:rsidRPr="00D45B14" w:rsidTr="004A48D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8B5596" w:rsidRDefault="006500CD" w:rsidP="00E931E8">
            <w:pPr>
              <w:tabs>
                <w:tab w:val="left" w:pos="2160"/>
                <w:tab w:val="left" w:pos="3600"/>
              </w:tabs>
              <w:ind w:left="57" w:right="57"/>
              <w:jc w:val="both"/>
              <w:rPr>
                <w:rFonts w:ascii="Times New Roman" w:hAnsi="Times New Roman" w:cs="Times New Roman"/>
                <w:b/>
                <w:lang w:val="uk-UA"/>
              </w:rPr>
            </w:pPr>
            <w:r w:rsidRPr="008B5596">
              <w:rPr>
                <w:rFonts w:ascii="Times New Roman" w:hAnsi="Times New Roman" w:cs="Times New Roman"/>
                <w:b/>
                <w:lang w:val="uk-UA"/>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rsidR="006500CD" w:rsidRPr="008B5596" w:rsidRDefault="006500CD" w:rsidP="00E931E8">
            <w:pPr>
              <w:tabs>
                <w:tab w:val="left" w:pos="2160"/>
                <w:tab w:val="left" w:pos="3600"/>
              </w:tabs>
              <w:ind w:left="57" w:right="57"/>
              <w:jc w:val="both"/>
              <w:rPr>
                <w:rFonts w:ascii="Times New Roman" w:hAnsi="Times New Roman" w:cs="Times New Roman"/>
                <w:b/>
                <w:lang w:val="uk-UA"/>
              </w:rPr>
            </w:pPr>
            <w:r w:rsidRPr="008B5596">
              <w:rPr>
                <w:rFonts w:ascii="Times New Roman" w:hAnsi="Times New Roman" w:cs="Times New Roman"/>
                <w:b/>
                <w:lang w:val="uk-UA"/>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 xml:space="preserve">Замовник відхиляє тендерну пропозицію із зазначенням аргументації в електронній системі </w:t>
            </w:r>
            <w:proofErr w:type="spellStart"/>
            <w:r w:rsidRPr="008B5596">
              <w:rPr>
                <w:rFonts w:ascii="Times New Roman" w:hAnsi="Times New Roman" w:cs="Times New Roman"/>
                <w:lang w:val="uk-UA" w:eastAsia="zh-CN"/>
              </w:rPr>
              <w:t>закупівель</w:t>
            </w:r>
            <w:proofErr w:type="spellEnd"/>
            <w:r w:rsidRPr="008B5596">
              <w:rPr>
                <w:rFonts w:ascii="Times New Roman" w:hAnsi="Times New Roman" w:cs="Times New Roman"/>
                <w:lang w:val="uk-UA" w:eastAsia="zh-CN"/>
              </w:rPr>
              <w:t xml:space="preserve"> у разі, коли:</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1) учасник процедури закупівлі:</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B5596">
              <w:rPr>
                <w:rFonts w:ascii="Times New Roman" w:hAnsi="Times New Roman" w:cs="Times New Roman"/>
                <w:lang w:val="uk-UA" w:eastAsia="zh-CN"/>
              </w:rPr>
              <w:t>невідповідностей</w:t>
            </w:r>
            <w:proofErr w:type="spellEnd"/>
            <w:r w:rsidRPr="008B5596">
              <w:rPr>
                <w:rFonts w:ascii="Times New Roman" w:hAnsi="Times New Roman" w:cs="Times New Roman"/>
                <w:lang w:val="uk-UA" w:eastAsia="zh-CN"/>
              </w:rPr>
              <w:t xml:space="preserve">, протягом 24 годин з моменту розміщення замовником в електронній системі </w:t>
            </w:r>
            <w:proofErr w:type="spellStart"/>
            <w:r w:rsidRPr="008B5596">
              <w:rPr>
                <w:rFonts w:ascii="Times New Roman" w:hAnsi="Times New Roman" w:cs="Times New Roman"/>
                <w:lang w:val="uk-UA" w:eastAsia="zh-CN"/>
              </w:rPr>
              <w:t>закупівель</w:t>
            </w:r>
            <w:proofErr w:type="spellEnd"/>
            <w:r w:rsidRPr="008B5596">
              <w:rPr>
                <w:rFonts w:ascii="Times New Roman" w:hAnsi="Times New Roman" w:cs="Times New Roman"/>
                <w:lang w:val="uk-UA" w:eastAsia="zh-CN"/>
              </w:rPr>
              <w:t xml:space="preserve"> повідомлення з вимогою про усунення таких </w:t>
            </w:r>
            <w:proofErr w:type="spellStart"/>
            <w:r w:rsidRPr="008B5596">
              <w:rPr>
                <w:rFonts w:ascii="Times New Roman" w:hAnsi="Times New Roman" w:cs="Times New Roman"/>
                <w:lang w:val="uk-UA" w:eastAsia="zh-CN"/>
              </w:rPr>
              <w:t>невідповідностей</w:t>
            </w:r>
            <w:proofErr w:type="spellEnd"/>
            <w:r w:rsidRPr="008B5596">
              <w:rPr>
                <w:rFonts w:ascii="Times New Roman" w:hAnsi="Times New Roman" w:cs="Times New Roman"/>
                <w:lang w:val="uk-UA" w:eastAsia="zh-CN"/>
              </w:rPr>
              <w:t>;</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 xml:space="preserve">є юридичною особою – резидентом </w:t>
            </w:r>
            <w:r w:rsidR="008B5596" w:rsidRPr="008B5596">
              <w:rPr>
                <w:rFonts w:ascii="Times New Roman" w:hAnsi="Times New Roman" w:cs="Times New Roman"/>
                <w:lang w:val="uk-UA" w:eastAsia="zh-CN"/>
              </w:rPr>
              <w:t>р</w:t>
            </w:r>
            <w:r w:rsidRPr="008B5596">
              <w:rPr>
                <w:rFonts w:ascii="Times New Roman" w:hAnsi="Times New Roman" w:cs="Times New Roman"/>
                <w:lang w:val="uk-UA" w:eastAsia="zh-CN"/>
              </w:rPr>
              <w:t xml:space="preserve">осійської </w:t>
            </w:r>
            <w:r w:rsidR="008B5596" w:rsidRPr="008B5596">
              <w:rPr>
                <w:rFonts w:ascii="Times New Roman" w:hAnsi="Times New Roman" w:cs="Times New Roman"/>
                <w:lang w:val="uk-UA" w:eastAsia="zh-CN"/>
              </w:rPr>
              <w:t>ф</w:t>
            </w:r>
            <w:r w:rsidRPr="008B5596">
              <w:rPr>
                <w:rFonts w:ascii="Times New Roman" w:hAnsi="Times New Roman" w:cs="Times New Roman"/>
                <w:lang w:val="uk-UA" w:eastAsia="zh-CN"/>
              </w:rPr>
              <w:t>едерації/</w:t>
            </w:r>
            <w:r w:rsidR="008B5596" w:rsidRPr="008B5596">
              <w:rPr>
                <w:rFonts w:ascii="Times New Roman" w:hAnsi="Times New Roman" w:cs="Times New Roman"/>
                <w:lang w:val="uk-UA" w:eastAsia="zh-CN"/>
              </w:rPr>
              <w:t>р</w:t>
            </w:r>
            <w:r w:rsidRPr="008B5596">
              <w:rPr>
                <w:rFonts w:ascii="Times New Roman" w:hAnsi="Times New Roman" w:cs="Times New Roman"/>
                <w:lang w:val="uk-UA" w:eastAsia="zh-CN"/>
              </w:rPr>
              <w:t xml:space="preserve">еспубліки </w:t>
            </w:r>
            <w:proofErr w:type="spellStart"/>
            <w:r w:rsidR="008B5596" w:rsidRPr="008B5596">
              <w:rPr>
                <w:rFonts w:ascii="Times New Roman" w:hAnsi="Times New Roman" w:cs="Times New Roman"/>
                <w:lang w:val="uk-UA" w:eastAsia="zh-CN"/>
              </w:rPr>
              <w:t>б</w:t>
            </w:r>
            <w:r w:rsidRPr="008B5596">
              <w:rPr>
                <w:rFonts w:ascii="Times New Roman" w:hAnsi="Times New Roman" w:cs="Times New Roman"/>
                <w:lang w:val="uk-UA" w:eastAsia="zh-CN"/>
              </w:rPr>
              <w:t>ілорусь</w:t>
            </w:r>
            <w:proofErr w:type="spellEnd"/>
            <w:r w:rsidRPr="008B5596">
              <w:rPr>
                <w:rFonts w:ascii="Times New Roman" w:hAnsi="Times New Roman" w:cs="Times New Roman"/>
                <w:lang w:val="uk-UA" w:eastAsia="zh-CN"/>
              </w:rPr>
              <w:t xml:space="preserve"> державної форми власності, юридичною особою, створеною та/або зареєстрованою відповідно до законодавства </w:t>
            </w:r>
            <w:r w:rsidR="008B5596" w:rsidRPr="008B5596">
              <w:rPr>
                <w:rFonts w:ascii="Times New Roman" w:hAnsi="Times New Roman" w:cs="Times New Roman"/>
                <w:lang w:val="uk-UA" w:eastAsia="zh-CN"/>
              </w:rPr>
              <w:t>р</w:t>
            </w:r>
            <w:r w:rsidRPr="008B5596">
              <w:rPr>
                <w:rFonts w:ascii="Times New Roman" w:hAnsi="Times New Roman" w:cs="Times New Roman"/>
                <w:lang w:val="uk-UA" w:eastAsia="zh-CN"/>
              </w:rPr>
              <w:t xml:space="preserve">осійської </w:t>
            </w:r>
            <w:r w:rsidR="008B5596" w:rsidRPr="008B5596">
              <w:rPr>
                <w:rFonts w:ascii="Times New Roman" w:hAnsi="Times New Roman" w:cs="Times New Roman"/>
                <w:lang w:val="uk-UA" w:eastAsia="zh-CN"/>
              </w:rPr>
              <w:t>ф</w:t>
            </w:r>
            <w:r w:rsidRPr="008B5596">
              <w:rPr>
                <w:rFonts w:ascii="Times New Roman" w:hAnsi="Times New Roman" w:cs="Times New Roman"/>
                <w:lang w:val="uk-UA" w:eastAsia="zh-CN"/>
              </w:rPr>
              <w:t>едерації/</w:t>
            </w:r>
            <w:r w:rsidR="008B5596" w:rsidRPr="008B5596">
              <w:rPr>
                <w:rFonts w:ascii="Times New Roman" w:hAnsi="Times New Roman" w:cs="Times New Roman"/>
                <w:lang w:val="uk-UA" w:eastAsia="zh-CN"/>
              </w:rPr>
              <w:t>р</w:t>
            </w:r>
            <w:r w:rsidRPr="008B5596">
              <w:rPr>
                <w:rFonts w:ascii="Times New Roman" w:hAnsi="Times New Roman" w:cs="Times New Roman"/>
                <w:lang w:val="uk-UA" w:eastAsia="zh-CN"/>
              </w:rPr>
              <w:t xml:space="preserve">еспубліки </w:t>
            </w:r>
            <w:proofErr w:type="spellStart"/>
            <w:r w:rsidR="008B5596" w:rsidRPr="008B5596">
              <w:rPr>
                <w:rFonts w:ascii="Times New Roman" w:hAnsi="Times New Roman" w:cs="Times New Roman"/>
                <w:lang w:val="uk-UA" w:eastAsia="zh-CN"/>
              </w:rPr>
              <w:t>б</w:t>
            </w:r>
            <w:r w:rsidRPr="008B5596">
              <w:rPr>
                <w:rFonts w:ascii="Times New Roman" w:hAnsi="Times New Roman" w:cs="Times New Roman"/>
                <w:lang w:val="uk-UA" w:eastAsia="zh-CN"/>
              </w:rPr>
              <w:t>ілорусь</w:t>
            </w:r>
            <w:proofErr w:type="spellEnd"/>
            <w:r w:rsidRPr="008B5596">
              <w:rPr>
                <w:rFonts w:ascii="Times New Roman" w:hAnsi="Times New Roman" w:cs="Times New Roman"/>
                <w:lang w:val="uk-UA" w:eastAsia="zh-CN"/>
              </w:rPr>
              <w:t xml:space="preserve">, та/або юридичною особою, кінцевим </w:t>
            </w:r>
            <w:proofErr w:type="spellStart"/>
            <w:r w:rsidRPr="008B5596">
              <w:rPr>
                <w:rFonts w:ascii="Times New Roman" w:hAnsi="Times New Roman" w:cs="Times New Roman"/>
                <w:lang w:val="uk-UA" w:eastAsia="zh-CN"/>
              </w:rPr>
              <w:t>бенефіціарним</w:t>
            </w:r>
            <w:proofErr w:type="spellEnd"/>
            <w:r w:rsidRPr="008B5596">
              <w:rPr>
                <w:rFonts w:ascii="Times New Roman" w:hAnsi="Times New Roman" w:cs="Times New Roman"/>
                <w:lang w:val="uk-UA" w:eastAsia="zh-CN"/>
              </w:rPr>
              <w:t xml:space="preserve"> власником (власником) якої є резидент (резиденти) </w:t>
            </w:r>
            <w:r w:rsidR="008B5596" w:rsidRPr="008B5596">
              <w:rPr>
                <w:rFonts w:ascii="Times New Roman" w:hAnsi="Times New Roman" w:cs="Times New Roman"/>
                <w:lang w:val="uk-UA" w:eastAsia="zh-CN"/>
              </w:rPr>
              <w:t>р</w:t>
            </w:r>
            <w:r w:rsidRPr="008B5596">
              <w:rPr>
                <w:rFonts w:ascii="Times New Roman" w:hAnsi="Times New Roman" w:cs="Times New Roman"/>
                <w:lang w:val="uk-UA" w:eastAsia="zh-CN"/>
              </w:rPr>
              <w:t xml:space="preserve">осійської </w:t>
            </w:r>
            <w:r w:rsidR="008B5596" w:rsidRPr="008B5596">
              <w:rPr>
                <w:rFonts w:ascii="Times New Roman" w:hAnsi="Times New Roman" w:cs="Times New Roman"/>
                <w:lang w:val="uk-UA" w:eastAsia="zh-CN"/>
              </w:rPr>
              <w:t>ф</w:t>
            </w:r>
            <w:r w:rsidRPr="008B5596">
              <w:rPr>
                <w:rFonts w:ascii="Times New Roman" w:hAnsi="Times New Roman" w:cs="Times New Roman"/>
                <w:lang w:val="uk-UA" w:eastAsia="zh-CN"/>
              </w:rPr>
              <w:t>едерації/</w:t>
            </w:r>
            <w:r w:rsidR="008B5596" w:rsidRPr="008B5596">
              <w:rPr>
                <w:rFonts w:ascii="Times New Roman" w:hAnsi="Times New Roman" w:cs="Times New Roman"/>
                <w:lang w:val="uk-UA" w:eastAsia="zh-CN"/>
              </w:rPr>
              <w:t>р</w:t>
            </w:r>
            <w:r w:rsidRPr="008B5596">
              <w:rPr>
                <w:rFonts w:ascii="Times New Roman" w:hAnsi="Times New Roman" w:cs="Times New Roman"/>
                <w:lang w:val="uk-UA" w:eastAsia="zh-CN"/>
              </w:rPr>
              <w:t xml:space="preserve">еспубліки </w:t>
            </w:r>
            <w:proofErr w:type="spellStart"/>
            <w:r w:rsidR="008B5596" w:rsidRPr="008B5596">
              <w:rPr>
                <w:rFonts w:ascii="Times New Roman" w:hAnsi="Times New Roman" w:cs="Times New Roman"/>
                <w:lang w:val="uk-UA" w:eastAsia="zh-CN"/>
              </w:rPr>
              <w:t>б</w:t>
            </w:r>
            <w:r w:rsidRPr="008B5596">
              <w:rPr>
                <w:rFonts w:ascii="Times New Roman" w:hAnsi="Times New Roman" w:cs="Times New Roman"/>
                <w:lang w:val="uk-UA" w:eastAsia="zh-CN"/>
              </w:rPr>
              <w:t>ілорусь</w:t>
            </w:r>
            <w:proofErr w:type="spellEnd"/>
            <w:r w:rsidRPr="008B5596">
              <w:rPr>
                <w:rFonts w:ascii="Times New Roman" w:hAnsi="Times New Roman" w:cs="Times New Roman"/>
                <w:lang w:val="uk-UA" w:eastAsia="zh-CN"/>
              </w:rPr>
              <w:t xml:space="preserve">, або фізичною особою (фізичною особою – підприємцем) – резидентом </w:t>
            </w:r>
            <w:r w:rsidR="008B5596" w:rsidRPr="008B5596">
              <w:rPr>
                <w:rFonts w:ascii="Times New Roman" w:hAnsi="Times New Roman" w:cs="Times New Roman"/>
                <w:lang w:val="uk-UA" w:eastAsia="zh-CN"/>
              </w:rPr>
              <w:t>р</w:t>
            </w:r>
            <w:r w:rsidRPr="008B5596">
              <w:rPr>
                <w:rFonts w:ascii="Times New Roman" w:hAnsi="Times New Roman" w:cs="Times New Roman"/>
                <w:lang w:val="uk-UA" w:eastAsia="zh-CN"/>
              </w:rPr>
              <w:t xml:space="preserve">осійської </w:t>
            </w:r>
            <w:r w:rsidR="008B5596" w:rsidRPr="008B5596">
              <w:rPr>
                <w:rFonts w:ascii="Times New Roman" w:hAnsi="Times New Roman" w:cs="Times New Roman"/>
                <w:lang w:val="uk-UA" w:eastAsia="zh-CN"/>
              </w:rPr>
              <w:t>ф</w:t>
            </w:r>
            <w:r w:rsidRPr="008B5596">
              <w:rPr>
                <w:rFonts w:ascii="Times New Roman" w:hAnsi="Times New Roman" w:cs="Times New Roman"/>
                <w:lang w:val="uk-UA" w:eastAsia="zh-CN"/>
              </w:rPr>
              <w:t>едерації/</w:t>
            </w:r>
            <w:r w:rsidR="008B5596" w:rsidRPr="008B5596">
              <w:rPr>
                <w:rFonts w:ascii="Times New Roman" w:hAnsi="Times New Roman" w:cs="Times New Roman"/>
                <w:lang w:val="uk-UA" w:eastAsia="zh-CN"/>
              </w:rPr>
              <w:t>р</w:t>
            </w:r>
            <w:r w:rsidRPr="008B5596">
              <w:rPr>
                <w:rFonts w:ascii="Times New Roman" w:hAnsi="Times New Roman" w:cs="Times New Roman"/>
                <w:lang w:val="uk-UA" w:eastAsia="zh-CN"/>
              </w:rPr>
              <w:t xml:space="preserve">еспубліки </w:t>
            </w:r>
            <w:proofErr w:type="spellStart"/>
            <w:r w:rsidR="008B5596" w:rsidRPr="008B5596">
              <w:rPr>
                <w:rFonts w:ascii="Times New Roman" w:hAnsi="Times New Roman" w:cs="Times New Roman"/>
                <w:lang w:val="uk-UA" w:eastAsia="zh-CN"/>
              </w:rPr>
              <w:t>б</w:t>
            </w:r>
            <w:r w:rsidRPr="008B5596">
              <w:rPr>
                <w:rFonts w:ascii="Times New Roman" w:hAnsi="Times New Roman" w:cs="Times New Roman"/>
                <w:lang w:val="uk-UA" w:eastAsia="zh-CN"/>
              </w:rPr>
              <w:t>ілорусь</w:t>
            </w:r>
            <w:proofErr w:type="spellEnd"/>
            <w:r w:rsidRPr="008B5596">
              <w:rPr>
                <w:rFonts w:ascii="Times New Roman" w:hAnsi="Times New Roman" w:cs="Times New Roman"/>
                <w:lang w:val="uk-UA" w:eastAsia="zh-CN"/>
              </w:rPr>
              <w:t xml:space="preserve">, або є суб’єктом господарювання, що здійснює продаж товарів, робіт, послуг походженням з </w:t>
            </w:r>
            <w:r w:rsidR="008B5596" w:rsidRPr="008B5596">
              <w:rPr>
                <w:rFonts w:ascii="Times New Roman" w:hAnsi="Times New Roman" w:cs="Times New Roman"/>
                <w:lang w:val="uk-UA" w:eastAsia="zh-CN"/>
              </w:rPr>
              <w:t>р</w:t>
            </w:r>
            <w:r w:rsidRPr="008B5596">
              <w:rPr>
                <w:rFonts w:ascii="Times New Roman" w:hAnsi="Times New Roman" w:cs="Times New Roman"/>
                <w:lang w:val="uk-UA" w:eastAsia="zh-CN"/>
              </w:rPr>
              <w:t xml:space="preserve">осійської </w:t>
            </w:r>
            <w:r w:rsidR="008B5596" w:rsidRPr="008B5596">
              <w:rPr>
                <w:rFonts w:ascii="Times New Roman" w:hAnsi="Times New Roman" w:cs="Times New Roman"/>
                <w:lang w:val="uk-UA" w:eastAsia="zh-CN"/>
              </w:rPr>
              <w:t>ф</w:t>
            </w:r>
            <w:r w:rsidRPr="008B5596">
              <w:rPr>
                <w:rFonts w:ascii="Times New Roman" w:hAnsi="Times New Roman" w:cs="Times New Roman"/>
                <w:lang w:val="uk-UA" w:eastAsia="zh-CN"/>
              </w:rPr>
              <w:t>едерації/</w:t>
            </w:r>
            <w:r w:rsidR="008B5596" w:rsidRPr="008B5596">
              <w:rPr>
                <w:rFonts w:ascii="Times New Roman" w:hAnsi="Times New Roman" w:cs="Times New Roman"/>
                <w:lang w:val="uk-UA" w:eastAsia="zh-CN"/>
              </w:rPr>
              <w:t>р</w:t>
            </w:r>
            <w:r w:rsidRPr="008B5596">
              <w:rPr>
                <w:rFonts w:ascii="Times New Roman" w:hAnsi="Times New Roman" w:cs="Times New Roman"/>
                <w:lang w:val="uk-UA" w:eastAsia="zh-CN"/>
              </w:rPr>
              <w:t xml:space="preserve">еспубліки </w:t>
            </w:r>
            <w:proofErr w:type="spellStart"/>
            <w:r w:rsidR="008B5596" w:rsidRPr="008B5596">
              <w:rPr>
                <w:rFonts w:ascii="Times New Roman" w:hAnsi="Times New Roman" w:cs="Times New Roman"/>
                <w:lang w:val="uk-UA" w:eastAsia="zh-CN"/>
              </w:rPr>
              <w:t>б</w:t>
            </w:r>
            <w:r w:rsidRPr="008B5596">
              <w:rPr>
                <w:rFonts w:ascii="Times New Roman" w:hAnsi="Times New Roman" w:cs="Times New Roman"/>
                <w:lang w:val="uk-UA" w:eastAsia="zh-CN"/>
              </w:rPr>
              <w:t>ілорусь</w:t>
            </w:r>
            <w:proofErr w:type="spellEnd"/>
            <w:r w:rsidRPr="008B5596">
              <w:rPr>
                <w:rFonts w:ascii="Times New Roman" w:hAnsi="Times New Roman" w:cs="Times New Roman"/>
                <w:lang w:val="uk-UA" w:eastAsia="zh-CN"/>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8B5596">
              <w:rPr>
                <w:rFonts w:ascii="Times New Roman" w:hAnsi="Times New Roman" w:cs="Times New Roman"/>
                <w:lang w:val="uk-UA" w:eastAsia="zh-CN"/>
              </w:rPr>
              <w:br/>
              <w:t xml:space="preserve">від 12 жовтня 2022 р. № 1178 “Про затвердження особливостей здійснення публічних </w:t>
            </w:r>
            <w:proofErr w:type="spellStart"/>
            <w:r w:rsidRPr="008B5596">
              <w:rPr>
                <w:rFonts w:ascii="Times New Roman" w:hAnsi="Times New Roman" w:cs="Times New Roman"/>
                <w:lang w:val="uk-UA" w:eastAsia="zh-CN"/>
              </w:rPr>
              <w:t>закупівель</w:t>
            </w:r>
            <w:proofErr w:type="spellEnd"/>
            <w:r w:rsidRPr="008B5596">
              <w:rPr>
                <w:rFonts w:ascii="Times New Roman" w:hAnsi="Times New Roman" w:cs="Times New Roman"/>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2) тендерна пропозиція:</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не відповідає умовам технічної специфікації та іншим вимогам щодо предмета закупівлі тендерної документації;</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викладена іншою мовою (мовами), ніж мова (мови), що передбачена тендерною документацією;</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є такою, строк дії якої закінчився;</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3) переможець процедури закупівлі:</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 xml:space="preserve">не надав у спосіб, зазначений в тендерній документації, документи, що підтверджують відсутність підстав, установлених статтею 17 </w:t>
            </w:r>
            <w:proofErr w:type="spellStart"/>
            <w:r w:rsidRPr="008B5596">
              <w:rPr>
                <w:rFonts w:ascii="Times New Roman" w:hAnsi="Times New Roman" w:cs="Times New Roman"/>
                <w:lang w:val="uk-UA" w:eastAsia="zh-CN"/>
              </w:rPr>
              <w:t>Закону,з</w:t>
            </w:r>
            <w:proofErr w:type="spellEnd"/>
            <w:r w:rsidRPr="008B5596">
              <w:rPr>
                <w:rFonts w:ascii="Times New Roman" w:hAnsi="Times New Roman" w:cs="Times New Roman"/>
                <w:lang w:val="uk-UA" w:eastAsia="zh-CN"/>
              </w:rPr>
              <w:t xml:space="preserve"> урахуванням пункту 44 особливостей;</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не надав копію ліцензії або документа дозвільного характеру (у разі їх наявності) відповідно до частини другої статті 41 Закону;</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не надав забезпечення виконання договору про закупівлю, якщо таке забезпечення вимагалося замовником;</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 xml:space="preserve">Замовник може відхилити тендерну пропозицію із зазначенням аргументації в електронній системі </w:t>
            </w:r>
            <w:proofErr w:type="spellStart"/>
            <w:r w:rsidRPr="008B5596">
              <w:rPr>
                <w:rFonts w:ascii="Times New Roman" w:hAnsi="Times New Roman" w:cs="Times New Roman"/>
                <w:lang w:val="uk-UA" w:eastAsia="zh-CN"/>
              </w:rPr>
              <w:t>закупівель</w:t>
            </w:r>
            <w:proofErr w:type="spellEnd"/>
            <w:r w:rsidRPr="008B5596">
              <w:rPr>
                <w:rFonts w:ascii="Times New Roman" w:hAnsi="Times New Roman" w:cs="Times New Roman"/>
                <w:lang w:val="uk-UA" w:eastAsia="zh-CN"/>
              </w:rPr>
              <w:t xml:space="preserve"> у разі, коли:</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00CD" w:rsidRPr="008B5596"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5596">
              <w:rPr>
                <w:rFonts w:ascii="Times New Roman" w:hAnsi="Times New Roman" w:cs="Times New Roman"/>
                <w:lang w:val="uk-UA"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00CD" w:rsidRPr="008B6F64" w:rsidRDefault="006500CD" w:rsidP="00E931E8">
            <w:pPr>
              <w:widowControl/>
              <w:suppressAutoHyphens/>
              <w:autoSpaceDE/>
              <w:autoSpaceDN/>
              <w:adjustRightInd/>
              <w:ind w:left="57" w:right="57" w:firstLine="150"/>
              <w:jc w:val="both"/>
              <w:rPr>
                <w:rFonts w:ascii="Times New Roman" w:hAnsi="Times New Roman" w:cs="Times New Roman"/>
                <w:lang w:val="uk-UA" w:eastAsia="zh-CN"/>
              </w:rPr>
            </w:pPr>
            <w:r w:rsidRPr="008B6F64">
              <w:rPr>
                <w:rFonts w:ascii="Times New Roman" w:hAnsi="Times New Roman" w:cs="Times New Roman"/>
                <w:lang w:val="uk-UA" w:eastAsia="zh-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B6F64">
              <w:rPr>
                <w:rFonts w:ascii="Times New Roman" w:hAnsi="Times New Roman" w:cs="Times New Roman"/>
                <w:lang w:val="uk-UA" w:eastAsia="zh-CN"/>
              </w:rPr>
              <w:t>закупівель</w:t>
            </w:r>
            <w:proofErr w:type="spellEnd"/>
            <w:r w:rsidRPr="008B6F64">
              <w:rPr>
                <w:rFonts w:ascii="Times New Roman" w:hAnsi="Times New Roman" w:cs="Times New Roman"/>
                <w:lang w:val="uk-UA"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B6F64">
              <w:rPr>
                <w:rFonts w:ascii="Times New Roman" w:hAnsi="Times New Roman" w:cs="Times New Roman"/>
                <w:lang w:val="uk-UA" w:eastAsia="zh-CN"/>
              </w:rPr>
              <w:t>закупівель</w:t>
            </w:r>
            <w:proofErr w:type="spellEnd"/>
            <w:r w:rsidRPr="008B6F64">
              <w:rPr>
                <w:rFonts w:ascii="Times New Roman" w:hAnsi="Times New Roman" w:cs="Times New Roman"/>
                <w:lang w:val="uk-UA" w:eastAsia="zh-CN"/>
              </w:rPr>
              <w:t>.</w:t>
            </w:r>
          </w:p>
          <w:p w:rsidR="006500CD" w:rsidRPr="0071152E" w:rsidRDefault="006500CD" w:rsidP="00E931E8">
            <w:pPr>
              <w:widowControl/>
              <w:suppressAutoHyphens/>
              <w:autoSpaceDE/>
              <w:autoSpaceDN/>
              <w:adjustRightInd/>
              <w:ind w:left="57" w:right="57" w:firstLine="150"/>
              <w:jc w:val="both"/>
              <w:rPr>
                <w:rFonts w:ascii="Times New Roman" w:hAnsi="Times New Roman" w:cs="Times New Roman"/>
                <w:color w:val="00B0F0"/>
                <w:lang w:val="uk-UA" w:eastAsia="zh-CN"/>
              </w:rPr>
            </w:pPr>
            <w:r w:rsidRPr="008B6F64">
              <w:rPr>
                <w:rFonts w:ascii="Times New Roman" w:hAnsi="Times New Roman" w:cs="Times New Roman"/>
                <w:lang w:val="uk-UA"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B6F64">
              <w:rPr>
                <w:rFonts w:ascii="Times New Roman" w:hAnsi="Times New Roman" w:cs="Times New Roman"/>
                <w:lang w:val="uk-UA" w:eastAsia="zh-CN"/>
              </w:rPr>
              <w:t>закупівель</w:t>
            </w:r>
            <w:proofErr w:type="spellEnd"/>
            <w:r w:rsidRPr="008B6F64">
              <w:rPr>
                <w:rFonts w:ascii="Times New Roman" w:hAnsi="Times New Roman" w:cs="Times New Roman"/>
                <w:lang w:val="uk-UA" w:eastAsia="zh-CN"/>
              </w:rPr>
              <w:t xml:space="preserve">, але до моменту оприлюднення договору про закупівлю в електронній системі </w:t>
            </w:r>
            <w:proofErr w:type="spellStart"/>
            <w:r w:rsidRPr="008B6F64">
              <w:rPr>
                <w:rFonts w:ascii="Times New Roman" w:hAnsi="Times New Roman" w:cs="Times New Roman"/>
                <w:lang w:val="uk-UA" w:eastAsia="zh-CN"/>
              </w:rPr>
              <w:t>закупівель</w:t>
            </w:r>
            <w:proofErr w:type="spellEnd"/>
            <w:r w:rsidRPr="008B6F64">
              <w:rPr>
                <w:rFonts w:ascii="Times New Roman" w:hAnsi="Times New Roman" w:cs="Times New Roman"/>
                <w:lang w:val="uk-UA" w:eastAsia="zh-CN"/>
              </w:rPr>
              <w:t xml:space="preserve"> відповідно до статті 10 Закону.</w:t>
            </w:r>
          </w:p>
        </w:tc>
      </w:tr>
      <w:tr w:rsidR="0071152E" w:rsidRPr="008B6F64" w:rsidTr="00044A79">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6500CD" w:rsidRPr="008B6F64" w:rsidRDefault="006500CD" w:rsidP="00E931E8">
            <w:pPr>
              <w:widowControl/>
              <w:suppressAutoHyphens/>
              <w:autoSpaceDE/>
              <w:autoSpaceDN/>
              <w:adjustRightInd/>
              <w:ind w:left="57" w:right="57"/>
              <w:jc w:val="both"/>
              <w:rPr>
                <w:rFonts w:ascii="Times New Roman" w:hAnsi="Times New Roman" w:cs="Times New Roman"/>
                <w:lang w:val="uk-UA" w:eastAsia="zh-CN"/>
              </w:rPr>
            </w:pPr>
          </w:p>
          <w:p w:rsidR="006500CD" w:rsidRPr="008B6F64" w:rsidRDefault="006500CD" w:rsidP="00E931E8">
            <w:pPr>
              <w:widowControl/>
              <w:suppressAutoHyphens/>
              <w:autoSpaceDE/>
              <w:autoSpaceDN/>
              <w:adjustRightInd/>
              <w:ind w:left="57" w:right="57"/>
              <w:jc w:val="both"/>
              <w:rPr>
                <w:rFonts w:ascii="Times New Roman" w:hAnsi="Times New Roman" w:cs="Times New Roman"/>
                <w:b/>
                <w:lang w:val="uk-UA" w:eastAsia="zh-CN"/>
              </w:rPr>
            </w:pPr>
            <w:r w:rsidRPr="008B6F64">
              <w:rPr>
                <w:rFonts w:ascii="Times New Roman" w:hAnsi="Times New Roman" w:cs="Times New Roman"/>
                <w:b/>
                <w:lang w:val="uk-UA" w:eastAsia="zh-CN"/>
              </w:rPr>
              <w:t>Результати торгів та укладання договору про закупівлю</w:t>
            </w:r>
          </w:p>
          <w:p w:rsidR="006500CD" w:rsidRPr="008B6F64" w:rsidRDefault="006500CD" w:rsidP="00E931E8">
            <w:pPr>
              <w:widowControl/>
              <w:suppressAutoHyphens/>
              <w:autoSpaceDE/>
              <w:autoSpaceDN/>
              <w:adjustRightInd/>
              <w:ind w:left="57" w:right="57"/>
              <w:jc w:val="both"/>
              <w:rPr>
                <w:rFonts w:ascii="Times New Roman" w:hAnsi="Times New Roman" w:cs="Times New Roman"/>
                <w:lang w:val="uk-UA" w:eastAsia="zh-CN"/>
              </w:rPr>
            </w:pPr>
          </w:p>
        </w:tc>
      </w:tr>
      <w:tr w:rsidR="0071152E" w:rsidRPr="0071152E" w:rsidTr="004A48D7">
        <w:tc>
          <w:tcPr>
            <w:tcW w:w="747" w:type="dxa"/>
            <w:tcBorders>
              <w:top w:val="single" w:sz="4" w:space="0" w:color="auto"/>
              <w:left w:val="single" w:sz="4" w:space="0" w:color="auto"/>
              <w:bottom w:val="single" w:sz="4" w:space="0" w:color="auto"/>
              <w:right w:val="single" w:sz="4" w:space="0" w:color="auto"/>
            </w:tcBorders>
          </w:tcPr>
          <w:p w:rsidR="006500CD" w:rsidRPr="008B6F64" w:rsidRDefault="006500CD" w:rsidP="00E931E8">
            <w:pPr>
              <w:tabs>
                <w:tab w:val="left" w:pos="2160"/>
                <w:tab w:val="left" w:pos="3600"/>
              </w:tabs>
              <w:ind w:left="57" w:right="57"/>
              <w:jc w:val="both"/>
              <w:rPr>
                <w:rFonts w:ascii="Times New Roman" w:hAnsi="Times New Roman" w:cs="Times New Roman"/>
                <w:b/>
                <w:lang w:val="uk-UA"/>
              </w:rPr>
            </w:pPr>
            <w:r w:rsidRPr="008B6F64">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rsidR="006500CD" w:rsidRPr="008B6F64" w:rsidRDefault="006500CD" w:rsidP="00E931E8">
            <w:pPr>
              <w:tabs>
                <w:tab w:val="left" w:pos="2160"/>
                <w:tab w:val="left" w:pos="3600"/>
              </w:tabs>
              <w:ind w:left="57" w:right="57"/>
              <w:jc w:val="both"/>
              <w:rPr>
                <w:rFonts w:ascii="Times New Roman" w:hAnsi="Times New Roman" w:cs="Times New Roman"/>
                <w:b/>
                <w:lang w:val="uk-UA"/>
              </w:rPr>
            </w:pPr>
            <w:r w:rsidRPr="008B6F64">
              <w:rPr>
                <w:rFonts w:ascii="Times New Roman" w:hAnsi="Times New Roman" w:cs="Times New Roman"/>
                <w:b/>
                <w:lang w:val="uk-UA"/>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rsidR="006500CD" w:rsidRPr="008B6F64"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8B6F64">
              <w:rPr>
                <w:rFonts w:ascii="Times New Roman" w:hAnsi="Times New Roman" w:cs="Times New Roman"/>
                <w:lang w:val="uk-UA" w:eastAsia="zh-CN"/>
              </w:rPr>
              <w:t>Замовник відміняє відкриті торги у разі:</w:t>
            </w:r>
          </w:p>
          <w:p w:rsidR="006500CD" w:rsidRPr="008B6F64"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8B6F64">
              <w:rPr>
                <w:rFonts w:ascii="Times New Roman" w:hAnsi="Times New Roman" w:cs="Times New Roman"/>
                <w:lang w:val="uk-UA" w:eastAsia="zh-CN"/>
              </w:rPr>
              <w:t>1) відсутності подальшої потреби в закупівлі товарів, робіт чи послуг;</w:t>
            </w:r>
          </w:p>
          <w:p w:rsidR="006500CD" w:rsidRPr="008B6F64"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8B6F64">
              <w:rPr>
                <w:rFonts w:ascii="Times New Roman" w:hAnsi="Times New Roman" w:cs="Times New Roman"/>
                <w:lang w:val="uk-UA" w:eastAsia="zh-CN"/>
              </w:rPr>
              <w:t xml:space="preserve">2) неможливості усунення порушень, що виникли через виявлені порушення вимог законодавства у сфері публічних </w:t>
            </w:r>
            <w:proofErr w:type="spellStart"/>
            <w:r w:rsidRPr="008B6F64">
              <w:rPr>
                <w:rFonts w:ascii="Times New Roman" w:hAnsi="Times New Roman" w:cs="Times New Roman"/>
                <w:lang w:val="uk-UA" w:eastAsia="zh-CN"/>
              </w:rPr>
              <w:t>закупівель</w:t>
            </w:r>
            <w:proofErr w:type="spellEnd"/>
            <w:r w:rsidRPr="008B6F64">
              <w:rPr>
                <w:rFonts w:ascii="Times New Roman" w:hAnsi="Times New Roman" w:cs="Times New Roman"/>
                <w:lang w:val="uk-UA" w:eastAsia="zh-CN"/>
              </w:rPr>
              <w:t>, з описом таких порушень;</w:t>
            </w:r>
          </w:p>
          <w:p w:rsidR="006500CD" w:rsidRPr="008B6F64"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8B6F64">
              <w:rPr>
                <w:rFonts w:ascii="Times New Roman" w:hAnsi="Times New Roman" w:cs="Times New Roman"/>
                <w:lang w:val="uk-UA" w:eastAsia="zh-CN"/>
              </w:rPr>
              <w:t>3) скорочення обсягу видатків на здійснення закупівлі товарів, робіт чи послуг;</w:t>
            </w:r>
          </w:p>
          <w:p w:rsidR="006500CD" w:rsidRPr="008B6F64"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8B6F64">
              <w:rPr>
                <w:rFonts w:ascii="Times New Roman" w:hAnsi="Times New Roman" w:cs="Times New Roman"/>
                <w:lang w:val="uk-UA" w:eastAsia="zh-CN"/>
              </w:rPr>
              <w:t>4) коли здійснення закупівлі стало неможливим внаслідок дії обставин непереборної сили.</w:t>
            </w:r>
          </w:p>
          <w:p w:rsidR="006500CD" w:rsidRPr="008B6F64" w:rsidRDefault="006500CD" w:rsidP="00E931E8">
            <w:pPr>
              <w:widowControl/>
              <w:ind w:left="57" w:right="57"/>
              <w:jc w:val="both"/>
              <w:rPr>
                <w:rFonts w:ascii="Times New Roman" w:hAnsi="Times New Roman" w:cs="Times New Roman"/>
                <w:lang w:val="uk-UA" w:eastAsia="zh-CN"/>
              </w:rPr>
            </w:pPr>
            <w:r w:rsidRPr="008B6F64">
              <w:rPr>
                <w:rFonts w:ascii="Times New Roman" w:hAnsi="Times New Roman" w:cs="Times New Roman"/>
                <w:lang w:val="uk-UA" w:eastAsia="zh-C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B6F64">
              <w:rPr>
                <w:rFonts w:ascii="Times New Roman" w:hAnsi="Times New Roman" w:cs="Times New Roman"/>
                <w:lang w:val="uk-UA" w:eastAsia="zh-CN"/>
              </w:rPr>
              <w:t>закупівель</w:t>
            </w:r>
            <w:proofErr w:type="spellEnd"/>
            <w:r w:rsidRPr="008B6F64">
              <w:rPr>
                <w:rFonts w:ascii="Times New Roman" w:hAnsi="Times New Roman" w:cs="Times New Roman"/>
                <w:lang w:val="uk-UA" w:eastAsia="zh-CN"/>
              </w:rPr>
              <w:t xml:space="preserve"> підстави прийняття такого рішення.</w:t>
            </w:r>
          </w:p>
          <w:p w:rsidR="006500CD" w:rsidRPr="008B6F64" w:rsidRDefault="006500CD" w:rsidP="00E931E8">
            <w:pPr>
              <w:widowControl/>
              <w:ind w:left="57" w:right="57"/>
              <w:jc w:val="both"/>
              <w:rPr>
                <w:rFonts w:ascii="Times New Roman" w:hAnsi="Times New Roman" w:cs="Times New Roman"/>
                <w:lang w:val="uk-UA" w:eastAsia="zh-CN"/>
              </w:rPr>
            </w:pPr>
            <w:r w:rsidRPr="008B6F64">
              <w:rPr>
                <w:rFonts w:ascii="Times New Roman" w:hAnsi="Times New Roman" w:cs="Times New Roman"/>
                <w:lang w:val="uk-UA" w:eastAsia="zh-CN"/>
              </w:rPr>
              <w:t xml:space="preserve">Відкриті торги автоматично відміняються електронною системою </w:t>
            </w:r>
            <w:proofErr w:type="spellStart"/>
            <w:r w:rsidRPr="008B6F64">
              <w:rPr>
                <w:rFonts w:ascii="Times New Roman" w:hAnsi="Times New Roman" w:cs="Times New Roman"/>
                <w:lang w:val="uk-UA" w:eastAsia="zh-CN"/>
              </w:rPr>
              <w:t>закупівель</w:t>
            </w:r>
            <w:proofErr w:type="spellEnd"/>
            <w:r w:rsidRPr="008B6F64">
              <w:rPr>
                <w:rFonts w:ascii="Times New Roman" w:hAnsi="Times New Roman" w:cs="Times New Roman"/>
                <w:lang w:val="uk-UA" w:eastAsia="zh-CN"/>
              </w:rPr>
              <w:t xml:space="preserve"> у разі:</w:t>
            </w:r>
          </w:p>
          <w:p w:rsidR="006500CD" w:rsidRPr="008B6F64" w:rsidRDefault="006500CD" w:rsidP="00E931E8">
            <w:pPr>
              <w:widowControl/>
              <w:ind w:left="57" w:right="57"/>
              <w:jc w:val="both"/>
              <w:rPr>
                <w:rFonts w:ascii="Times New Roman" w:hAnsi="Times New Roman" w:cs="Times New Roman"/>
                <w:lang w:val="uk-UA" w:eastAsia="zh-CN"/>
              </w:rPr>
            </w:pPr>
            <w:r w:rsidRPr="008B6F64">
              <w:rPr>
                <w:rFonts w:ascii="Times New Roman" w:hAnsi="Times New Roman" w:cs="Times New Roman"/>
                <w:lang w:val="uk-UA"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00CD" w:rsidRPr="008B6F64" w:rsidRDefault="006500CD" w:rsidP="00E931E8">
            <w:pPr>
              <w:widowControl/>
              <w:ind w:left="57" w:right="57"/>
              <w:jc w:val="both"/>
              <w:rPr>
                <w:rFonts w:ascii="Times New Roman" w:hAnsi="Times New Roman" w:cs="Times New Roman"/>
                <w:lang w:val="uk-UA" w:eastAsia="zh-CN"/>
              </w:rPr>
            </w:pPr>
            <w:r w:rsidRPr="008B6F64">
              <w:rPr>
                <w:rFonts w:ascii="Times New Roman" w:hAnsi="Times New Roman" w:cs="Times New Roman"/>
                <w:lang w:val="uk-UA" w:eastAsia="zh-CN"/>
              </w:rPr>
              <w:t>2) неподання жодної тендерної пропозиції для участі у відкритих торгах у строк, установлений замовником згідно з цими особливостями.</w:t>
            </w:r>
          </w:p>
          <w:p w:rsidR="006500CD" w:rsidRPr="008B6F64" w:rsidRDefault="006500CD" w:rsidP="00E931E8">
            <w:pPr>
              <w:widowControl/>
              <w:ind w:left="57" w:right="57"/>
              <w:jc w:val="both"/>
              <w:rPr>
                <w:rFonts w:ascii="Times New Roman" w:hAnsi="Times New Roman" w:cs="Times New Roman"/>
                <w:lang w:val="uk-UA" w:eastAsia="zh-CN"/>
              </w:rPr>
            </w:pPr>
            <w:r w:rsidRPr="008B6F64">
              <w:rPr>
                <w:rFonts w:ascii="Times New Roman" w:hAnsi="Times New Roman" w:cs="Times New Roman"/>
                <w:lang w:val="uk-UA" w:eastAsia="zh-CN"/>
              </w:rPr>
              <w:t xml:space="preserve">Електронною системою </w:t>
            </w:r>
            <w:proofErr w:type="spellStart"/>
            <w:r w:rsidRPr="008B6F64">
              <w:rPr>
                <w:rFonts w:ascii="Times New Roman" w:hAnsi="Times New Roman" w:cs="Times New Roman"/>
                <w:lang w:val="uk-UA" w:eastAsia="zh-CN"/>
              </w:rPr>
              <w:t>закупівель</w:t>
            </w:r>
            <w:proofErr w:type="spellEnd"/>
            <w:r w:rsidRPr="008B6F64">
              <w:rPr>
                <w:rFonts w:ascii="Times New Roman" w:hAnsi="Times New Roman" w:cs="Times New Roman"/>
                <w:lang w:val="uk-UA" w:eastAsia="zh-CN"/>
              </w:rPr>
              <w:t xml:space="preserve"> автоматично протягом одного робочого дня з дати настання підстав для відміни відкритих торгів, </w:t>
            </w:r>
            <w:proofErr w:type="spellStart"/>
            <w:r w:rsidRPr="008B6F64">
              <w:rPr>
                <w:rFonts w:ascii="Times New Roman" w:hAnsi="Times New Roman" w:cs="Times New Roman"/>
                <w:lang w:val="uk-UA" w:eastAsia="zh-CN"/>
              </w:rPr>
              <w:t>визначенихцим</w:t>
            </w:r>
            <w:proofErr w:type="spellEnd"/>
            <w:r w:rsidRPr="008B6F64">
              <w:rPr>
                <w:rFonts w:ascii="Times New Roman" w:hAnsi="Times New Roman" w:cs="Times New Roman"/>
                <w:lang w:val="uk-UA" w:eastAsia="zh-CN"/>
              </w:rPr>
              <w:t xml:space="preserve"> пунктом, оприлюднюється інформація про відміну відкритих торгів.</w:t>
            </w:r>
          </w:p>
          <w:p w:rsidR="006500CD" w:rsidRPr="008B6F64" w:rsidRDefault="006500CD" w:rsidP="00E931E8">
            <w:pPr>
              <w:widowControl/>
              <w:ind w:left="57" w:right="57"/>
              <w:jc w:val="both"/>
              <w:rPr>
                <w:rFonts w:ascii="Times New Roman" w:hAnsi="Times New Roman" w:cs="Times New Roman"/>
                <w:lang w:val="uk-UA" w:eastAsia="zh-CN"/>
              </w:rPr>
            </w:pPr>
            <w:r w:rsidRPr="008B6F64">
              <w:rPr>
                <w:rFonts w:ascii="Times New Roman" w:hAnsi="Times New Roman" w:cs="Times New Roman"/>
                <w:lang w:val="uk-UA" w:eastAsia="zh-CN"/>
              </w:rPr>
              <w:t>Відкриті торги можуть бути відмінені частково (за лотом).</w:t>
            </w:r>
          </w:p>
          <w:p w:rsidR="006500CD" w:rsidRPr="0071152E" w:rsidRDefault="006500CD" w:rsidP="00E931E8">
            <w:pPr>
              <w:widowControl/>
              <w:ind w:left="57" w:right="57"/>
              <w:jc w:val="both"/>
              <w:rPr>
                <w:rFonts w:ascii="Times New Roman" w:hAnsi="Times New Roman" w:cs="Times New Roman"/>
                <w:color w:val="00B0F0"/>
                <w:lang w:val="uk-UA" w:eastAsia="zh-CN"/>
              </w:rPr>
            </w:pPr>
            <w:r w:rsidRPr="008B6F64">
              <w:rPr>
                <w:rFonts w:ascii="Times New Roman" w:hAnsi="Times New Roman" w:cs="Times New Roman"/>
                <w:lang w:val="uk-UA"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B6F64">
              <w:rPr>
                <w:rFonts w:ascii="Times New Roman" w:hAnsi="Times New Roman" w:cs="Times New Roman"/>
                <w:lang w:val="uk-UA" w:eastAsia="zh-CN"/>
              </w:rPr>
              <w:t>закупівель</w:t>
            </w:r>
            <w:proofErr w:type="spellEnd"/>
            <w:r w:rsidRPr="008B6F64">
              <w:rPr>
                <w:rFonts w:ascii="Times New Roman" w:hAnsi="Times New Roman" w:cs="Times New Roman"/>
                <w:lang w:val="uk-UA" w:eastAsia="zh-CN"/>
              </w:rPr>
              <w:t xml:space="preserve"> в день її оприлюднення.</w:t>
            </w:r>
          </w:p>
        </w:tc>
      </w:tr>
      <w:tr w:rsidR="0071152E" w:rsidRPr="0071152E"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8B6F64" w:rsidRDefault="006500CD" w:rsidP="00E931E8">
            <w:pPr>
              <w:tabs>
                <w:tab w:val="left" w:pos="2160"/>
                <w:tab w:val="left" w:pos="3600"/>
              </w:tabs>
              <w:ind w:left="57" w:right="57"/>
              <w:jc w:val="both"/>
              <w:rPr>
                <w:rFonts w:ascii="Times New Roman" w:hAnsi="Times New Roman" w:cs="Times New Roman"/>
                <w:b/>
                <w:lang w:val="uk-UA"/>
              </w:rPr>
            </w:pPr>
            <w:r w:rsidRPr="008B6F64">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rsidR="006500CD" w:rsidRPr="008B6F64" w:rsidRDefault="006500CD" w:rsidP="00E931E8">
            <w:pPr>
              <w:tabs>
                <w:tab w:val="left" w:pos="2160"/>
                <w:tab w:val="left" w:pos="3600"/>
              </w:tabs>
              <w:ind w:left="57" w:right="57"/>
              <w:jc w:val="both"/>
              <w:rPr>
                <w:rFonts w:ascii="Times New Roman" w:hAnsi="Times New Roman" w:cs="Times New Roman"/>
                <w:b/>
                <w:lang w:val="uk-UA"/>
              </w:rPr>
            </w:pPr>
            <w:r w:rsidRPr="008B6F64">
              <w:rPr>
                <w:rFonts w:ascii="Times New Roman" w:hAnsi="Times New Roman" w:cs="Times New Roman"/>
                <w:b/>
                <w:lang w:val="uk-UA"/>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rsidR="006500CD" w:rsidRPr="008B6F64"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8B6F64">
              <w:rPr>
                <w:rFonts w:ascii="Times New Roman" w:hAnsi="Times New Roman" w:cs="Times New Roman"/>
                <w:lang w:val="uk-UA" w:eastAsia="zh-CN"/>
              </w:rPr>
              <w:t>Рішення про намір укласти договір про закупівлю приймається замовником відповідно до статті 33 Закону та пункту 46 особливостей.</w:t>
            </w:r>
          </w:p>
          <w:p w:rsidR="006500CD" w:rsidRPr="008B6F64" w:rsidRDefault="006500CD" w:rsidP="00E931E8">
            <w:pPr>
              <w:widowControl/>
              <w:suppressAutoHyphens/>
              <w:autoSpaceDE/>
              <w:autoSpaceDN/>
              <w:adjustRightInd/>
              <w:ind w:left="57" w:right="57"/>
              <w:jc w:val="both"/>
              <w:rPr>
                <w:rFonts w:ascii="Times New Roman" w:hAnsi="Times New Roman" w:cs="Times New Roman"/>
                <w:lang w:val="uk-UA" w:eastAsia="zh-CN"/>
              </w:rPr>
            </w:pPr>
            <w:r w:rsidRPr="008B6F64">
              <w:rPr>
                <w:rFonts w:ascii="Times New Roman" w:hAnsi="Times New Roman" w:cs="Times New Roman"/>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B6F64">
              <w:rPr>
                <w:rFonts w:ascii="Times New Roman" w:hAnsi="Times New Roman" w:cs="Times New Roman"/>
                <w:lang w:val="uk-UA" w:eastAsia="zh-CN"/>
              </w:rPr>
              <w:t>закупівель</w:t>
            </w:r>
            <w:proofErr w:type="spellEnd"/>
            <w:r w:rsidRPr="008B6F64">
              <w:rPr>
                <w:rFonts w:ascii="Times New Roman" w:hAnsi="Times New Roman" w:cs="Times New Roman"/>
                <w:lang w:val="uk-UA" w:eastAsia="zh-CN"/>
              </w:rPr>
              <w:t xml:space="preserve"> повідомлення про намір укласти договір про закупівлю.</w:t>
            </w:r>
          </w:p>
          <w:p w:rsidR="006500CD" w:rsidRPr="0071152E" w:rsidRDefault="006500CD" w:rsidP="00E931E8">
            <w:pPr>
              <w:widowControl/>
              <w:suppressAutoHyphens/>
              <w:autoSpaceDE/>
              <w:autoSpaceDN/>
              <w:adjustRightInd/>
              <w:ind w:left="57" w:right="57"/>
              <w:jc w:val="both"/>
              <w:rPr>
                <w:rFonts w:ascii="Times New Roman" w:hAnsi="Times New Roman"/>
                <w:b/>
                <w:color w:val="00B0F0"/>
                <w:lang w:val="uk-UA"/>
              </w:rPr>
            </w:pPr>
            <w:r w:rsidRPr="008B6F64">
              <w:rPr>
                <w:rFonts w:ascii="Times New Roman" w:hAnsi="Times New Roman" w:cs="Times New Roman"/>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B6F64">
              <w:rPr>
                <w:rFonts w:ascii="Times New Roman" w:hAnsi="Times New Roman" w:cs="Times New Roman"/>
                <w:lang w:val="uk-UA" w:eastAsia="zh-CN"/>
              </w:rPr>
              <w:t>закупівель</w:t>
            </w:r>
            <w:proofErr w:type="spellEnd"/>
            <w:r w:rsidRPr="008B6F64">
              <w:rPr>
                <w:rFonts w:ascii="Times New Roman" w:hAnsi="Times New Roman" w:cs="Times New Roman"/>
                <w:lang w:val="uk-UA" w:eastAsia="zh-CN"/>
              </w:rPr>
              <w:t xml:space="preserve"> повідомлення про намір укласти договір про закупівлю перебіг строку для укладення договору про закупівлю зупиняється.</w:t>
            </w:r>
          </w:p>
        </w:tc>
      </w:tr>
      <w:tr w:rsidR="008B6F64" w:rsidRPr="008B6F64"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8B6F64" w:rsidRDefault="006500CD" w:rsidP="00E931E8">
            <w:pPr>
              <w:tabs>
                <w:tab w:val="left" w:pos="2160"/>
                <w:tab w:val="left" w:pos="3600"/>
              </w:tabs>
              <w:ind w:left="57" w:right="57"/>
              <w:jc w:val="both"/>
              <w:rPr>
                <w:rFonts w:ascii="Times New Roman" w:hAnsi="Times New Roman" w:cs="Times New Roman"/>
                <w:b/>
                <w:lang w:val="uk-UA"/>
              </w:rPr>
            </w:pPr>
            <w:r w:rsidRPr="008B6F64">
              <w:rPr>
                <w:rFonts w:ascii="Times New Roman" w:hAnsi="Times New Roman" w:cs="Times New Roman"/>
                <w:b/>
                <w:lang w:val="uk-UA"/>
              </w:rPr>
              <w:t xml:space="preserve">3. </w:t>
            </w:r>
          </w:p>
        </w:tc>
        <w:tc>
          <w:tcPr>
            <w:tcW w:w="2410" w:type="dxa"/>
            <w:tcBorders>
              <w:top w:val="single" w:sz="4" w:space="0" w:color="auto"/>
              <w:left w:val="single" w:sz="4" w:space="0" w:color="auto"/>
              <w:bottom w:val="single" w:sz="4" w:space="0" w:color="auto"/>
              <w:right w:val="single" w:sz="4" w:space="0" w:color="auto"/>
            </w:tcBorders>
          </w:tcPr>
          <w:p w:rsidR="006500CD" w:rsidRPr="008B6F64" w:rsidRDefault="006500CD" w:rsidP="00E931E8">
            <w:pPr>
              <w:tabs>
                <w:tab w:val="left" w:pos="2160"/>
                <w:tab w:val="left" w:pos="3600"/>
              </w:tabs>
              <w:ind w:left="57" w:right="57"/>
              <w:jc w:val="both"/>
              <w:rPr>
                <w:rFonts w:ascii="Times New Roman" w:hAnsi="Times New Roman" w:cs="Times New Roman"/>
                <w:b/>
                <w:lang w:val="uk-UA"/>
              </w:rPr>
            </w:pPr>
            <w:r w:rsidRPr="008B6F64">
              <w:rPr>
                <w:rFonts w:ascii="Times New Roman" w:hAnsi="Times New Roman" w:cs="Times New Roman"/>
                <w:b/>
                <w:lang w:val="uk-UA"/>
              </w:rPr>
              <w:t>Проект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6500CD" w:rsidRPr="008B6F64" w:rsidRDefault="006500CD" w:rsidP="008B6F64">
            <w:pPr>
              <w:ind w:left="57" w:right="57" w:firstLine="252"/>
              <w:jc w:val="both"/>
              <w:rPr>
                <w:rFonts w:ascii="Times New Roman" w:hAnsi="Times New Roman" w:cs="Times New Roman"/>
                <w:lang w:val="uk-UA"/>
              </w:rPr>
            </w:pPr>
            <w:r w:rsidRPr="008B6F64">
              <w:rPr>
                <w:rFonts w:ascii="Times New Roman" w:hAnsi="Times New Roman" w:cs="Times New Roman"/>
                <w:lang w:val="uk-UA"/>
              </w:rPr>
              <w:t xml:space="preserve">Проект договору  про закупівлю  подається Замовником в окремому файлі. </w:t>
            </w:r>
          </w:p>
        </w:tc>
      </w:tr>
      <w:tr w:rsidR="0071152E" w:rsidRPr="0071152E"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8B6F64" w:rsidRDefault="006500CD" w:rsidP="00E931E8">
            <w:pPr>
              <w:tabs>
                <w:tab w:val="left" w:pos="2160"/>
                <w:tab w:val="left" w:pos="3600"/>
              </w:tabs>
              <w:ind w:left="57" w:right="57"/>
              <w:jc w:val="both"/>
              <w:rPr>
                <w:rFonts w:ascii="Times New Roman" w:hAnsi="Times New Roman" w:cs="Times New Roman"/>
                <w:b/>
                <w:lang w:val="uk-UA"/>
              </w:rPr>
            </w:pPr>
            <w:r w:rsidRPr="008B6F64">
              <w:rPr>
                <w:rFonts w:ascii="Times New Roman" w:hAnsi="Times New Roman" w:cs="Times New Roman"/>
                <w:b/>
                <w:lang w:val="uk-UA"/>
              </w:rPr>
              <w:t xml:space="preserve">4. </w:t>
            </w:r>
          </w:p>
        </w:tc>
        <w:tc>
          <w:tcPr>
            <w:tcW w:w="2410" w:type="dxa"/>
            <w:tcBorders>
              <w:top w:val="single" w:sz="4" w:space="0" w:color="auto"/>
              <w:left w:val="single" w:sz="4" w:space="0" w:color="auto"/>
              <w:bottom w:val="single" w:sz="4" w:space="0" w:color="auto"/>
              <w:right w:val="single" w:sz="4" w:space="0" w:color="auto"/>
            </w:tcBorders>
          </w:tcPr>
          <w:p w:rsidR="006500CD" w:rsidRPr="008B6F64" w:rsidRDefault="006500CD" w:rsidP="00E931E8">
            <w:pPr>
              <w:tabs>
                <w:tab w:val="left" w:pos="2160"/>
                <w:tab w:val="left" w:pos="3600"/>
              </w:tabs>
              <w:ind w:left="57" w:right="57"/>
              <w:jc w:val="both"/>
              <w:rPr>
                <w:rFonts w:ascii="Times New Roman" w:hAnsi="Times New Roman" w:cs="Times New Roman"/>
                <w:b/>
                <w:lang w:val="uk-UA"/>
              </w:rPr>
            </w:pPr>
            <w:r w:rsidRPr="008B6F64">
              <w:rPr>
                <w:rFonts w:ascii="Times New Roman" w:hAnsi="Times New Roman" w:cs="Times New Roman"/>
                <w:b/>
                <w:lang w:val="uk-UA"/>
              </w:rPr>
              <w:t xml:space="preserve">Істотні умови, що обов’язково включаються до договору про </w:t>
            </w:r>
            <w:r w:rsidRPr="008B6F64">
              <w:rPr>
                <w:rFonts w:ascii="Times New Roman" w:hAnsi="Times New Roman" w:cs="Times New Roman"/>
                <w:b/>
                <w:lang w:val="uk-UA"/>
              </w:rPr>
              <w:lastRenderedPageBreak/>
              <w:t>закупівлю</w:t>
            </w:r>
          </w:p>
        </w:tc>
        <w:tc>
          <w:tcPr>
            <w:tcW w:w="7371" w:type="dxa"/>
            <w:tcBorders>
              <w:top w:val="single" w:sz="4" w:space="0" w:color="auto"/>
              <w:left w:val="single" w:sz="4" w:space="0" w:color="auto"/>
              <w:bottom w:val="single" w:sz="4" w:space="0" w:color="auto"/>
              <w:right w:val="single" w:sz="4" w:space="0" w:color="auto"/>
            </w:tcBorders>
          </w:tcPr>
          <w:p w:rsidR="006500CD" w:rsidRPr="008B6F64" w:rsidRDefault="006500CD" w:rsidP="00E931E8">
            <w:pPr>
              <w:tabs>
                <w:tab w:val="left" w:pos="10381"/>
              </w:tabs>
              <w:ind w:left="57" w:right="57" w:firstLine="252"/>
              <w:jc w:val="both"/>
              <w:rPr>
                <w:rFonts w:ascii="Times New Roman" w:hAnsi="Times New Roman" w:cs="Times New Roman"/>
                <w:lang w:val="uk-UA"/>
              </w:rPr>
            </w:pPr>
            <w:r w:rsidRPr="008B6F64">
              <w:rPr>
                <w:rFonts w:ascii="Times New Roman" w:hAnsi="Times New Roman" w:cs="Times New Roman"/>
                <w:lang w:val="uk-UA"/>
              </w:rPr>
              <w:lastRenderedPageBreak/>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500CD" w:rsidRPr="008B6F64" w:rsidRDefault="006500CD" w:rsidP="00E931E8">
            <w:pPr>
              <w:tabs>
                <w:tab w:val="left" w:pos="10381"/>
              </w:tabs>
              <w:ind w:left="57" w:right="57" w:firstLine="252"/>
              <w:jc w:val="both"/>
              <w:rPr>
                <w:rFonts w:ascii="Times New Roman" w:hAnsi="Times New Roman" w:cs="Times New Roman"/>
                <w:lang w:val="uk-UA"/>
              </w:rPr>
            </w:pPr>
            <w:r w:rsidRPr="008B6F64">
              <w:rPr>
                <w:rFonts w:ascii="Times New Roman" w:hAnsi="Times New Roman" w:cs="Times New Roman"/>
                <w:lang w:val="uk-UA"/>
              </w:rPr>
              <w:lastRenderedPageBreak/>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6500CD" w:rsidRPr="008B6F64" w:rsidRDefault="006500CD" w:rsidP="00E931E8">
            <w:pPr>
              <w:tabs>
                <w:tab w:val="left" w:pos="10381"/>
              </w:tabs>
              <w:ind w:left="57" w:right="57" w:firstLine="252"/>
              <w:jc w:val="both"/>
              <w:rPr>
                <w:rFonts w:ascii="Times New Roman" w:hAnsi="Times New Roman" w:cs="Times New Roman"/>
                <w:lang w:val="uk-UA"/>
              </w:rPr>
            </w:pPr>
            <w:r w:rsidRPr="008B6F64">
              <w:rPr>
                <w:rFonts w:ascii="Times New Roman" w:hAnsi="Times New Roman" w:cs="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500CD" w:rsidRPr="008B6F64" w:rsidRDefault="006500CD" w:rsidP="00E931E8">
            <w:pPr>
              <w:tabs>
                <w:tab w:val="left" w:pos="10381"/>
              </w:tabs>
              <w:ind w:left="57" w:right="57" w:firstLine="252"/>
              <w:jc w:val="both"/>
              <w:rPr>
                <w:rFonts w:ascii="Times New Roman" w:hAnsi="Times New Roman" w:cs="Times New Roman"/>
                <w:lang w:val="uk-UA"/>
              </w:rPr>
            </w:pPr>
            <w:r w:rsidRPr="008B6F64">
              <w:rPr>
                <w:rFonts w:ascii="Times New Roman" w:hAnsi="Times New Roman" w:cs="Times New Roman"/>
                <w:lang w:val="uk-UA"/>
              </w:rPr>
              <w:t xml:space="preserve">визначення грошового еквівалента зобов’язання в іноземній валюті; </w:t>
            </w:r>
          </w:p>
          <w:p w:rsidR="006500CD" w:rsidRPr="008B6F64" w:rsidRDefault="006500CD" w:rsidP="00E931E8">
            <w:pPr>
              <w:tabs>
                <w:tab w:val="left" w:pos="10381"/>
              </w:tabs>
              <w:ind w:left="57" w:right="57" w:firstLine="252"/>
              <w:jc w:val="both"/>
              <w:rPr>
                <w:rFonts w:ascii="Times New Roman" w:hAnsi="Times New Roman" w:cs="Times New Roman"/>
                <w:lang w:val="uk-UA"/>
              </w:rPr>
            </w:pPr>
            <w:r w:rsidRPr="008B6F64">
              <w:rPr>
                <w:rFonts w:ascii="Times New Roman" w:hAnsi="Times New Roman" w:cs="Times New Roman"/>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500CD" w:rsidRPr="008B6F64" w:rsidRDefault="006500CD" w:rsidP="00E931E8">
            <w:pPr>
              <w:tabs>
                <w:tab w:val="left" w:pos="10381"/>
              </w:tabs>
              <w:ind w:left="57" w:right="57" w:firstLine="252"/>
              <w:jc w:val="both"/>
              <w:rPr>
                <w:rFonts w:ascii="Times New Roman" w:hAnsi="Times New Roman" w:cs="Times New Roman"/>
                <w:lang w:val="uk-UA"/>
              </w:rPr>
            </w:pPr>
            <w:r w:rsidRPr="008B6F64">
              <w:rPr>
                <w:rFonts w:ascii="Times New Roman" w:hAnsi="Times New Roman" w:cs="Times New Roman"/>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500CD" w:rsidRPr="008B6F64" w:rsidRDefault="006500CD" w:rsidP="00E931E8">
            <w:pPr>
              <w:tabs>
                <w:tab w:val="left" w:pos="10381"/>
              </w:tabs>
              <w:ind w:left="57" w:right="57" w:firstLine="252"/>
              <w:jc w:val="both"/>
              <w:rPr>
                <w:rFonts w:ascii="Times New Roman" w:hAnsi="Times New Roman" w:cs="Times New Roman"/>
                <w:lang w:val="uk-UA"/>
              </w:rPr>
            </w:pPr>
            <w:r w:rsidRPr="008B6F64">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00CD" w:rsidRPr="008B6F64" w:rsidRDefault="006500CD" w:rsidP="00E931E8">
            <w:pPr>
              <w:tabs>
                <w:tab w:val="left" w:pos="10381"/>
              </w:tabs>
              <w:ind w:left="57" w:right="57" w:firstLine="252"/>
              <w:jc w:val="both"/>
              <w:rPr>
                <w:rFonts w:ascii="Times New Roman" w:hAnsi="Times New Roman" w:cs="Times New Roman"/>
                <w:lang w:val="uk-UA"/>
              </w:rPr>
            </w:pPr>
            <w:r w:rsidRPr="008B6F64">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6500CD" w:rsidRPr="008B6F64" w:rsidRDefault="006500CD" w:rsidP="00E931E8">
            <w:pPr>
              <w:tabs>
                <w:tab w:val="left" w:pos="10381"/>
              </w:tabs>
              <w:ind w:left="57" w:right="57" w:firstLine="252"/>
              <w:jc w:val="both"/>
              <w:rPr>
                <w:rFonts w:ascii="Times New Roman" w:hAnsi="Times New Roman" w:cs="Times New Roman"/>
                <w:lang w:val="uk-UA"/>
              </w:rPr>
            </w:pPr>
            <w:r w:rsidRPr="008B6F64">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6F64">
              <w:rPr>
                <w:rFonts w:ascii="Times New Roman" w:hAnsi="Times New Roman" w:cs="Times New Roman"/>
                <w:lang w:val="uk-UA"/>
              </w:rPr>
              <w:t>пропорційно</w:t>
            </w:r>
            <w:proofErr w:type="spellEnd"/>
            <w:r w:rsidRPr="008B6F64">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00CD" w:rsidRPr="008B6F64" w:rsidRDefault="006500CD" w:rsidP="00E931E8">
            <w:pPr>
              <w:tabs>
                <w:tab w:val="left" w:pos="10381"/>
              </w:tabs>
              <w:ind w:left="57" w:right="57" w:firstLine="252"/>
              <w:jc w:val="both"/>
              <w:rPr>
                <w:rFonts w:ascii="Times New Roman" w:hAnsi="Times New Roman" w:cs="Times New Roman"/>
                <w:lang w:val="uk-UA"/>
              </w:rPr>
            </w:pPr>
            <w:r w:rsidRPr="008B6F64">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500CD" w:rsidRPr="008B6F64" w:rsidRDefault="006500CD" w:rsidP="00E931E8">
            <w:pPr>
              <w:tabs>
                <w:tab w:val="left" w:pos="10381"/>
              </w:tabs>
              <w:ind w:left="57" w:right="57" w:firstLine="252"/>
              <w:jc w:val="both"/>
              <w:rPr>
                <w:rFonts w:ascii="Times New Roman" w:hAnsi="Times New Roman" w:cs="Times New Roman"/>
                <w:lang w:val="uk-UA"/>
              </w:rPr>
            </w:pPr>
            <w:r w:rsidRPr="008B6F64">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00CD" w:rsidRPr="008B6F64" w:rsidRDefault="006500CD" w:rsidP="00E931E8">
            <w:pPr>
              <w:tabs>
                <w:tab w:val="left" w:pos="10381"/>
              </w:tabs>
              <w:ind w:left="57" w:right="57" w:firstLine="252"/>
              <w:jc w:val="both"/>
              <w:rPr>
                <w:rFonts w:ascii="Times New Roman" w:hAnsi="Times New Roman" w:cs="Times New Roman"/>
                <w:lang w:val="uk-UA"/>
              </w:rPr>
            </w:pPr>
            <w:r w:rsidRPr="008B6F64">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6500CD" w:rsidRPr="008B6F64" w:rsidRDefault="006500CD" w:rsidP="00E931E8">
            <w:pPr>
              <w:tabs>
                <w:tab w:val="left" w:pos="10381"/>
              </w:tabs>
              <w:ind w:left="57" w:right="57" w:firstLine="252"/>
              <w:jc w:val="both"/>
              <w:rPr>
                <w:rFonts w:ascii="Times New Roman" w:hAnsi="Times New Roman" w:cs="Times New Roman"/>
                <w:lang w:val="uk-UA"/>
              </w:rPr>
            </w:pPr>
            <w:r w:rsidRPr="008B6F64">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8B6F64">
              <w:rPr>
                <w:rFonts w:ascii="Times New Roman" w:hAnsi="Times New Roman" w:cs="Times New Roman"/>
                <w:lang w:val="uk-UA"/>
              </w:rPr>
              <w:br/>
              <w:t xml:space="preserve">оподаткування – </w:t>
            </w:r>
            <w:proofErr w:type="spellStart"/>
            <w:r w:rsidRPr="008B6F64">
              <w:rPr>
                <w:rFonts w:ascii="Times New Roman" w:hAnsi="Times New Roman" w:cs="Times New Roman"/>
                <w:lang w:val="uk-UA"/>
              </w:rPr>
              <w:t>пропорційно</w:t>
            </w:r>
            <w:proofErr w:type="spellEnd"/>
            <w:r w:rsidRPr="008B6F64">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8B6F64">
              <w:rPr>
                <w:rFonts w:ascii="Times New Roman" w:hAnsi="Times New Roman" w:cs="Times New Roman"/>
                <w:lang w:val="uk-UA"/>
              </w:rPr>
              <w:t>пропорційно</w:t>
            </w:r>
            <w:proofErr w:type="spellEnd"/>
            <w:r w:rsidRPr="008B6F64">
              <w:rPr>
                <w:rFonts w:ascii="Times New Roman" w:hAnsi="Times New Roman" w:cs="Times New Roman"/>
                <w:lang w:val="uk-UA"/>
              </w:rPr>
              <w:t xml:space="preserve"> до зміни податкового навантаження внаслідок зміни системи оподаткування;</w:t>
            </w:r>
          </w:p>
          <w:p w:rsidR="006500CD" w:rsidRPr="008B6F64" w:rsidRDefault="006500CD" w:rsidP="00E931E8">
            <w:pPr>
              <w:tabs>
                <w:tab w:val="left" w:pos="10381"/>
              </w:tabs>
              <w:ind w:left="57" w:right="57" w:firstLine="252"/>
              <w:jc w:val="both"/>
              <w:rPr>
                <w:rFonts w:ascii="Times New Roman" w:hAnsi="Times New Roman" w:cs="Times New Roman"/>
                <w:lang w:val="uk-UA"/>
              </w:rPr>
            </w:pPr>
            <w:r w:rsidRPr="008B6F64">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6F64">
              <w:rPr>
                <w:rFonts w:ascii="Times New Roman" w:hAnsi="Times New Roman" w:cs="Times New Roman"/>
                <w:lang w:val="uk-UA"/>
              </w:rPr>
              <w:t>Platts</w:t>
            </w:r>
            <w:proofErr w:type="spellEnd"/>
            <w:r w:rsidRPr="008B6F64">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00CD" w:rsidRPr="008B6F64" w:rsidRDefault="006500CD" w:rsidP="008B6F64">
            <w:pPr>
              <w:tabs>
                <w:tab w:val="left" w:pos="10381"/>
              </w:tabs>
              <w:ind w:left="57" w:right="57" w:firstLine="252"/>
              <w:jc w:val="both"/>
              <w:rPr>
                <w:rFonts w:ascii="Times New Roman" w:hAnsi="Times New Roman" w:cs="Times New Roman"/>
                <w:lang w:val="uk-UA"/>
              </w:rPr>
            </w:pPr>
            <w:r w:rsidRPr="008B6F64">
              <w:rPr>
                <w:rFonts w:ascii="Times New Roman" w:hAnsi="Times New Roman" w:cs="Times New Roman"/>
                <w:lang w:val="uk-UA"/>
              </w:rPr>
              <w:lastRenderedPageBreak/>
              <w:t xml:space="preserve">8) зміни умов у зв’язку із застосуванням положень частини </w:t>
            </w:r>
            <w:proofErr w:type="spellStart"/>
            <w:r w:rsidRPr="008B6F64">
              <w:rPr>
                <w:rFonts w:ascii="Times New Roman" w:hAnsi="Times New Roman" w:cs="Times New Roman"/>
                <w:lang w:val="uk-UA"/>
              </w:rPr>
              <w:t>шостоїстатті</w:t>
            </w:r>
            <w:proofErr w:type="spellEnd"/>
            <w:r w:rsidRPr="008B6F64">
              <w:rPr>
                <w:rFonts w:ascii="Times New Roman" w:hAnsi="Times New Roman" w:cs="Times New Roman"/>
                <w:lang w:val="uk-UA"/>
              </w:rPr>
              <w:t xml:space="preserve"> 41 Закону.</w:t>
            </w:r>
          </w:p>
        </w:tc>
      </w:tr>
      <w:tr w:rsidR="0071152E" w:rsidRPr="0071152E"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113B9B" w:rsidRDefault="006500CD" w:rsidP="00E931E8">
            <w:pPr>
              <w:tabs>
                <w:tab w:val="left" w:pos="2160"/>
                <w:tab w:val="left" w:pos="3600"/>
              </w:tabs>
              <w:ind w:left="57" w:right="57"/>
              <w:jc w:val="both"/>
              <w:rPr>
                <w:rFonts w:ascii="Times New Roman" w:hAnsi="Times New Roman" w:cs="Times New Roman"/>
                <w:b/>
                <w:lang w:val="uk-UA"/>
              </w:rPr>
            </w:pPr>
            <w:r w:rsidRPr="00113B9B">
              <w:rPr>
                <w:rFonts w:ascii="Times New Roman" w:hAnsi="Times New Roman" w:cs="Times New Roman"/>
                <w:b/>
                <w:lang w:val="uk-UA"/>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rsidR="006500CD" w:rsidRPr="00113B9B" w:rsidRDefault="006500CD" w:rsidP="00E931E8">
            <w:pPr>
              <w:tabs>
                <w:tab w:val="left" w:pos="2160"/>
                <w:tab w:val="left" w:pos="3600"/>
              </w:tabs>
              <w:ind w:left="57" w:right="57"/>
              <w:jc w:val="both"/>
              <w:rPr>
                <w:rFonts w:ascii="Times New Roman" w:hAnsi="Times New Roman" w:cs="Times New Roman"/>
                <w:b/>
                <w:lang w:val="uk-UA"/>
              </w:rPr>
            </w:pPr>
            <w:r w:rsidRPr="00113B9B">
              <w:rPr>
                <w:rFonts w:ascii="Times New Roman" w:hAnsi="Times New Roman" w:cs="Times New Roman"/>
                <w:b/>
                <w:lang w:val="uk-UA"/>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rsidR="006500CD" w:rsidRPr="0071152E" w:rsidRDefault="006500CD" w:rsidP="00E931E8">
            <w:pPr>
              <w:tabs>
                <w:tab w:val="left" w:pos="10381"/>
              </w:tabs>
              <w:ind w:left="57" w:right="57" w:firstLine="252"/>
              <w:jc w:val="both"/>
              <w:rPr>
                <w:rFonts w:ascii="Times New Roman" w:hAnsi="Times New Roman" w:cs="Times New Roman"/>
                <w:color w:val="00B0F0"/>
                <w:lang w:val="uk-UA"/>
              </w:rPr>
            </w:pPr>
            <w:r w:rsidRPr="00113B9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13B9B">
              <w:rPr>
                <w:rFonts w:ascii="Times New Roman" w:hAnsi="Times New Roman" w:cs="Times New Roman"/>
                <w:lang w:val="uk-UA"/>
              </w:rPr>
              <w:t>неукладення</w:t>
            </w:r>
            <w:proofErr w:type="spellEnd"/>
            <w:r w:rsidRPr="00113B9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w:t>
            </w:r>
            <w:proofErr w:type="spellStart"/>
            <w:r w:rsidRPr="00113B9B">
              <w:rPr>
                <w:rFonts w:ascii="Times New Roman" w:hAnsi="Times New Roman" w:cs="Times New Roman"/>
                <w:lang w:val="uk-UA"/>
              </w:rPr>
              <w:t>приймаєрішення</w:t>
            </w:r>
            <w:proofErr w:type="spellEnd"/>
            <w:r w:rsidRPr="00113B9B">
              <w:rPr>
                <w:rFonts w:ascii="Times New Roman" w:hAnsi="Times New Roman" w:cs="Times New Roman"/>
                <w:lang w:val="uk-UA"/>
              </w:rPr>
              <w:t xml:space="preserve"> про намір укласти договір про закупівлю у порядку та на умовах, визначених Законом.</w:t>
            </w:r>
          </w:p>
        </w:tc>
      </w:tr>
      <w:tr w:rsidR="0071152E" w:rsidRPr="00113B9B"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500CD" w:rsidRPr="00113B9B" w:rsidRDefault="006500CD" w:rsidP="00E931E8">
            <w:pPr>
              <w:tabs>
                <w:tab w:val="left" w:pos="2160"/>
                <w:tab w:val="left" w:pos="3600"/>
              </w:tabs>
              <w:ind w:left="57" w:right="57"/>
              <w:jc w:val="both"/>
              <w:rPr>
                <w:rFonts w:ascii="Times New Roman" w:hAnsi="Times New Roman" w:cs="Times New Roman"/>
                <w:b/>
                <w:lang w:val="uk-UA"/>
              </w:rPr>
            </w:pPr>
            <w:r w:rsidRPr="00113B9B">
              <w:rPr>
                <w:rFonts w:ascii="Times New Roman" w:hAnsi="Times New Roman" w:cs="Times New Roman"/>
                <w:b/>
                <w:lang w:val="uk-UA"/>
              </w:rPr>
              <w:t>6.</w:t>
            </w:r>
          </w:p>
        </w:tc>
        <w:tc>
          <w:tcPr>
            <w:tcW w:w="2410" w:type="dxa"/>
            <w:tcBorders>
              <w:top w:val="single" w:sz="4" w:space="0" w:color="auto"/>
              <w:left w:val="single" w:sz="4" w:space="0" w:color="auto"/>
              <w:bottom w:val="single" w:sz="4" w:space="0" w:color="auto"/>
              <w:right w:val="single" w:sz="4" w:space="0" w:color="auto"/>
            </w:tcBorders>
          </w:tcPr>
          <w:p w:rsidR="006500CD" w:rsidRPr="00113B9B" w:rsidRDefault="006500CD" w:rsidP="00E931E8">
            <w:pPr>
              <w:tabs>
                <w:tab w:val="left" w:pos="2160"/>
                <w:tab w:val="left" w:pos="3600"/>
              </w:tabs>
              <w:ind w:left="57" w:right="57"/>
              <w:jc w:val="both"/>
              <w:rPr>
                <w:rFonts w:ascii="Times New Roman" w:hAnsi="Times New Roman" w:cs="Times New Roman"/>
                <w:b/>
                <w:lang w:val="uk-UA"/>
              </w:rPr>
            </w:pPr>
            <w:r w:rsidRPr="00113B9B">
              <w:rPr>
                <w:rFonts w:ascii="Times New Roman" w:hAnsi="Times New Roman" w:cs="Times New Roman"/>
                <w:b/>
                <w:lang w:val="uk-UA"/>
              </w:rPr>
              <w:t>Забезпечення 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6500CD" w:rsidRPr="00113B9B" w:rsidRDefault="006500CD" w:rsidP="00113B9B">
            <w:pPr>
              <w:tabs>
                <w:tab w:val="left" w:pos="10381"/>
              </w:tabs>
              <w:ind w:left="57" w:right="57" w:firstLine="252"/>
              <w:jc w:val="both"/>
              <w:rPr>
                <w:rFonts w:ascii="Times New Roman" w:hAnsi="Times New Roman" w:cs="Times New Roman"/>
              </w:rPr>
            </w:pPr>
            <w:r w:rsidRPr="00113B9B">
              <w:rPr>
                <w:rFonts w:ascii="Times New Roman" w:hAnsi="Times New Roman" w:cs="Times New Roman"/>
                <w:lang w:val="uk-UA"/>
              </w:rPr>
              <w:t xml:space="preserve">Замовник </w:t>
            </w:r>
            <w:r w:rsidR="00113B9B" w:rsidRPr="00113B9B">
              <w:rPr>
                <w:rFonts w:ascii="Times New Roman" w:hAnsi="Times New Roman" w:cs="Times New Roman"/>
                <w:lang w:val="uk-UA"/>
              </w:rPr>
              <w:t xml:space="preserve">не </w:t>
            </w:r>
            <w:r w:rsidRPr="00113B9B">
              <w:rPr>
                <w:rFonts w:ascii="Times New Roman" w:hAnsi="Times New Roman" w:cs="Times New Roman"/>
                <w:lang w:val="uk-UA"/>
              </w:rPr>
              <w:t xml:space="preserve">вимагає від учасника-переможця внесення ним </w:t>
            </w:r>
            <w:r w:rsidR="00113B9B" w:rsidRPr="00113B9B">
              <w:rPr>
                <w:rFonts w:ascii="Times New Roman" w:hAnsi="Times New Roman" w:cs="Times New Roman"/>
                <w:lang w:val="uk-UA"/>
              </w:rPr>
              <w:t xml:space="preserve">забезпечення </w:t>
            </w:r>
            <w:r w:rsidRPr="00113B9B">
              <w:rPr>
                <w:rFonts w:ascii="Times New Roman" w:hAnsi="Times New Roman" w:cs="Times New Roman"/>
                <w:lang w:val="uk-UA"/>
              </w:rPr>
              <w:t>договору про закупівлю</w:t>
            </w:r>
            <w:bookmarkStart w:id="7" w:name="n1457"/>
            <w:bookmarkStart w:id="8" w:name="n1458"/>
            <w:bookmarkEnd w:id="7"/>
            <w:bookmarkEnd w:id="8"/>
            <w:r w:rsidRPr="00113B9B">
              <w:rPr>
                <w:rFonts w:ascii="Times New Roman" w:hAnsi="Times New Roman" w:cs="Times New Roman"/>
                <w:lang w:val="uk-UA"/>
              </w:rPr>
              <w:t>.</w:t>
            </w:r>
          </w:p>
          <w:p w:rsidR="006500CD" w:rsidRPr="00113B9B" w:rsidRDefault="006500CD" w:rsidP="00E931E8">
            <w:pPr>
              <w:tabs>
                <w:tab w:val="left" w:pos="10381"/>
              </w:tabs>
              <w:ind w:left="57" w:right="57" w:firstLine="252"/>
              <w:jc w:val="both"/>
              <w:rPr>
                <w:rFonts w:ascii="Times New Roman" w:hAnsi="Times New Roman" w:cs="Times New Roman"/>
                <w:lang w:val="uk-UA"/>
              </w:rPr>
            </w:pPr>
          </w:p>
        </w:tc>
      </w:tr>
    </w:tbl>
    <w:p w:rsidR="00246430" w:rsidRPr="0071152E" w:rsidRDefault="00246430" w:rsidP="00A8304F">
      <w:pPr>
        <w:jc w:val="right"/>
        <w:rPr>
          <w:rFonts w:ascii="Times New Roman" w:hAnsi="Times New Roman" w:cs="Times New Roman"/>
          <w:b/>
          <w:bCs/>
          <w:color w:val="00B0F0"/>
          <w:sz w:val="28"/>
          <w:szCs w:val="28"/>
          <w:lang w:val="uk-UA"/>
        </w:rPr>
      </w:pPr>
    </w:p>
    <w:p w:rsidR="00A06CB8" w:rsidRPr="0071152E" w:rsidRDefault="00A06CB8" w:rsidP="003D1785">
      <w:pPr>
        <w:rPr>
          <w:rFonts w:ascii="Times New Roman" w:hAnsi="Times New Roman" w:cs="Times New Roman"/>
          <w:b/>
          <w:bCs/>
          <w:color w:val="00B0F0"/>
          <w:sz w:val="28"/>
          <w:szCs w:val="28"/>
          <w:lang w:val="uk-UA"/>
        </w:rPr>
      </w:pPr>
    </w:p>
    <w:p w:rsidR="00DD50AB" w:rsidRPr="0071152E" w:rsidRDefault="00DD50AB" w:rsidP="003D1785">
      <w:pPr>
        <w:rPr>
          <w:rFonts w:ascii="Times New Roman" w:hAnsi="Times New Roman" w:cs="Times New Roman"/>
          <w:b/>
          <w:bCs/>
          <w:color w:val="00B0F0"/>
          <w:sz w:val="28"/>
          <w:szCs w:val="28"/>
          <w:lang w:val="uk-UA"/>
        </w:rPr>
      </w:pPr>
    </w:p>
    <w:p w:rsidR="00DD50AB" w:rsidRPr="0071152E" w:rsidRDefault="00DD50AB"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946E87" w:rsidRPr="0071152E" w:rsidRDefault="00946E87" w:rsidP="003D1785">
      <w:pPr>
        <w:rPr>
          <w:rFonts w:ascii="Times New Roman" w:hAnsi="Times New Roman" w:cs="Times New Roman"/>
          <w:b/>
          <w:bCs/>
          <w:color w:val="00B0F0"/>
          <w:sz w:val="28"/>
          <w:szCs w:val="28"/>
          <w:lang w:val="uk-UA"/>
        </w:rPr>
      </w:pPr>
    </w:p>
    <w:p w:rsidR="00DD50AB" w:rsidRPr="0071152E" w:rsidRDefault="00DD50AB" w:rsidP="003D1785">
      <w:pPr>
        <w:rPr>
          <w:rFonts w:ascii="Times New Roman" w:hAnsi="Times New Roman" w:cs="Times New Roman"/>
          <w:b/>
          <w:bCs/>
          <w:color w:val="00B0F0"/>
          <w:sz w:val="28"/>
          <w:szCs w:val="28"/>
          <w:lang w:val="uk-UA"/>
        </w:rPr>
      </w:pPr>
    </w:p>
    <w:p w:rsidR="00DD50AB" w:rsidRPr="0071152E" w:rsidRDefault="00DD50AB" w:rsidP="003D1785">
      <w:pPr>
        <w:rPr>
          <w:rFonts w:ascii="Times New Roman" w:hAnsi="Times New Roman" w:cs="Times New Roman"/>
          <w:b/>
          <w:bCs/>
          <w:color w:val="00B0F0"/>
          <w:sz w:val="28"/>
          <w:szCs w:val="28"/>
          <w:lang w:val="uk-UA"/>
        </w:rPr>
      </w:pPr>
    </w:p>
    <w:p w:rsidR="00DD50AB" w:rsidRPr="0071152E" w:rsidRDefault="00DD50AB" w:rsidP="003D1785">
      <w:pPr>
        <w:rPr>
          <w:rFonts w:ascii="Times New Roman" w:hAnsi="Times New Roman" w:cs="Times New Roman"/>
          <w:b/>
          <w:bCs/>
          <w:color w:val="00B0F0"/>
          <w:sz w:val="28"/>
          <w:szCs w:val="28"/>
          <w:lang w:val="uk-UA"/>
        </w:rPr>
      </w:pPr>
    </w:p>
    <w:p w:rsidR="00DD50AB" w:rsidRPr="0071152E" w:rsidRDefault="00DD50AB" w:rsidP="003D1785">
      <w:pPr>
        <w:rPr>
          <w:rFonts w:ascii="Times New Roman" w:hAnsi="Times New Roman" w:cs="Times New Roman"/>
          <w:b/>
          <w:bCs/>
          <w:color w:val="00B0F0"/>
          <w:sz w:val="28"/>
          <w:szCs w:val="28"/>
          <w:lang w:val="uk-UA"/>
        </w:rPr>
      </w:pPr>
    </w:p>
    <w:p w:rsidR="00DD50AB" w:rsidRPr="0071152E" w:rsidRDefault="00DD50AB" w:rsidP="003D1785">
      <w:pPr>
        <w:rPr>
          <w:rFonts w:ascii="Times New Roman" w:hAnsi="Times New Roman" w:cs="Times New Roman"/>
          <w:b/>
          <w:bCs/>
          <w:color w:val="00B0F0"/>
          <w:sz w:val="28"/>
          <w:szCs w:val="28"/>
          <w:lang w:val="uk-UA"/>
        </w:rPr>
      </w:pPr>
    </w:p>
    <w:p w:rsidR="00A06CB8" w:rsidRDefault="00A06CB8" w:rsidP="00A8304F">
      <w:pPr>
        <w:jc w:val="right"/>
        <w:rPr>
          <w:rFonts w:ascii="Times New Roman" w:hAnsi="Times New Roman" w:cs="Times New Roman"/>
          <w:b/>
          <w:bCs/>
          <w:color w:val="00B0F0"/>
          <w:sz w:val="28"/>
          <w:szCs w:val="28"/>
          <w:lang w:val="uk-UA"/>
        </w:rPr>
      </w:pPr>
    </w:p>
    <w:p w:rsidR="00840EEB" w:rsidRDefault="00840EEB" w:rsidP="00A8304F">
      <w:pPr>
        <w:jc w:val="right"/>
        <w:rPr>
          <w:rFonts w:ascii="Times New Roman" w:hAnsi="Times New Roman" w:cs="Times New Roman"/>
          <w:b/>
          <w:bCs/>
          <w:color w:val="00B0F0"/>
          <w:sz w:val="28"/>
          <w:szCs w:val="28"/>
          <w:lang w:val="uk-UA"/>
        </w:rPr>
      </w:pPr>
    </w:p>
    <w:p w:rsidR="00840EEB" w:rsidRDefault="00840EEB" w:rsidP="00A8304F">
      <w:pPr>
        <w:jc w:val="right"/>
        <w:rPr>
          <w:rFonts w:ascii="Times New Roman" w:hAnsi="Times New Roman" w:cs="Times New Roman"/>
          <w:b/>
          <w:bCs/>
          <w:color w:val="00B0F0"/>
          <w:sz w:val="28"/>
          <w:szCs w:val="28"/>
          <w:lang w:val="uk-UA"/>
        </w:rPr>
      </w:pPr>
    </w:p>
    <w:p w:rsidR="00840EEB" w:rsidRDefault="00840EEB" w:rsidP="00A8304F">
      <w:pPr>
        <w:jc w:val="right"/>
        <w:rPr>
          <w:rFonts w:ascii="Times New Roman" w:hAnsi="Times New Roman" w:cs="Times New Roman"/>
          <w:b/>
          <w:bCs/>
          <w:color w:val="00B0F0"/>
          <w:sz w:val="28"/>
          <w:szCs w:val="28"/>
          <w:lang w:val="uk-UA"/>
        </w:rPr>
      </w:pPr>
    </w:p>
    <w:p w:rsidR="00840EEB" w:rsidRDefault="00840EEB" w:rsidP="00A8304F">
      <w:pPr>
        <w:jc w:val="right"/>
        <w:rPr>
          <w:rFonts w:ascii="Times New Roman" w:hAnsi="Times New Roman" w:cs="Times New Roman"/>
          <w:b/>
          <w:bCs/>
          <w:color w:val="00B0F0"/>
          <w:sz w:val="28"/>
          <w:szCs w:val="28"/>
          <w:lang w:val="uk-UA"/>
        </w:rPr>
      </w:pPr>
    </w:p>
    <w:p w:rsidR="00840EEB" w:rsidRDefault="00840EEB" w:rsidP="00A8304F">
      <w:pPr>
        <w:jc w:val="right"/>
        <w:rPr>
          <w:rFonts w:ascii="Times New Roman" w:hAnsi="Times New Roman" w:cs="Times New Roman"/>
          <w:b/>
          <w:bCs/>
          <w:color w:val="00B0F0"/>
          <w:sz w:val="28"/>
          <w:szCs w:val="28"/>
          <w:lang w:val="uk-UA"/>
        </w:rPr>
      </w:pPr>
    </w:p>
    <w:p w:rsidR="00840EEB" w:rsidRDefault="00840EEB" w:rsidP="00A8304F">
      <w:pPr>
        <w:jc w:val="right"/>
        <w:rPr>
          <w:rFonts w:ascii="Times New Roman" w:hAnsi="Times New Roman" w:cs="Times New Roman"/>
          <w:b/>
          <w:bCs/>
          <w:color w:val="00B0F0"/>
          <w:sz w:val="28"/>
          <w:szCs w:val="28"/>
          <w:lang w:val="uk-UA"/>
        </w:rPr>
      </w:pPr>
    </w:p>
    <w:p w:rsidR="00840EEB" w:rsidRDefault="00840EEB" w:rsidP="00A8304F">
      <w:pPr>
        <w:jc w:val="right"/>
        <w:rPr>
          <w:rFonts w:ascii="Times New Roman" w:hAnsi="Times New Roman" w:cs="Times New Roman"/>
          <w:b/>
          <w:bCs/>
          <w:color w:val="00B0F0"/>
          <w:sz w:val="28"/>
          <w:szCs w:val="28"/>
          <w:lang w:val="uk-UA"/>
        </w:rPr>
      </w:pPr>
    </w:p>
    <w:p w:rsidR="00840EEB" w:rsidRPr="00604EA8" w:rsidRDefault="00840EEB" w:rsidP="00A8304F">
      <w:pPr>
        <w:jc w:val="right"/>
        <w:rPr>
          <w:rFonts w:ascii="Times New Roman" w:hAnsi="Times New Roman" w:cs="Times New Roman"/>
          <w:b/>
          <w:bCs/>
          <w:sz w:val="28"/>
          <w:szCs w:val="28"/>
          <w:lang w:val="uk-UA"/>
        </w:rPr>
      </w:pPr>
    </w:p>
    <w:p w:rsidR="00677BBA" w:rsidRPr="00604EA8" w:rsidRDefault="00677BBA" w:rsidP="00677BBA">
      <w:pPr>
        <w:jc w:val="center"/>
        <w:rPr>
          <w:rFonts w:ascii="Times New Roman" w:hAnsi="Times New Roman" w:cs="Times New Roman"/>
          <w:b/>
          <w:bCs/>
          <w:sz w:val="28"/>
          <w:szCs w:val="28"/>
          <w:lang w:val="uk-UA"/>
        </w:rPr>
      </w:pPr>
      <w:r w:rsidRPr="00604EA8">
        <w:rPr>
          <w:rFonts w:ascii="Times New Roman" w:hAnsi="Times New Roman" w:cs="Times New Roman"/>
          <w:b/>
          <w:bCs/>
          <w:sz w:val="28"/>
          <w:szCs w:val="28"/>
          <w:lang w:val="uk-UA"/>
        </w:rPr>
        <w:lastRenderedPageBreak/>
        <w:t xml:space="preserve">                </w:t>
      </w:r>
      <w:r w:rsidR="00DF3AC8" w:rsidRPr="00604EA8">
        <w:rPr>
          <w:rFonts w:ascii="Times New Roman" w:hAnsi="Times New Roman" w:cs="Times New Roman"/>
          <w:b/>
          <w:bCs/>
          <w:sz w:val="28"/>
          <w:szCs w:val="28"/>
          <w:lang w:val="uk-UA"/>
        </w:rPr>
        <w:t xml:space="preserve">                                                                            </w:t>
      </w:r>
      <w:r w:rsidRPr="00604EA8">
        <w:rPr>
          <w:rFonts w:ascii="Times New Roman" w:hAnsi="Times New Roman" w:cs="Times New Roman"/>
          <w:b/>
          <w:bCs/>
          <w:sz w:val="28"/>
          <w:szCs w:val="28"/>
          <w:lang w:val="uk-UA"/>
        </w:rPr>
        <w:t>Додаток № 1</w:t>
      </w:r>
    </w:p>
    <w:p w:rsidR="00677BBA" w:rsidRPr="00604EA8" w:rsidRDefault="00677BBA" w:rsidP="00677BBA">
      <w:pPr>
        <w:jc w:val="right"/>
        <w:rPr>
          <w:rFonts w:ascii="Times New Roman" w:hAnsi="Times New Roman" w:cs="Times New Roman"/>
          <w:b/>
          <w:sz w:val="22"/>
          <w:szCs w:val="22"/>
          <w:lang w:val="uk-UA"/>
        </w:rPr>
      </w:pPr>
      <w:r w:rsidRPr="00604EA8">
        <w:rPr>
          <w:rFonts w:ascii="Times New Roman" w:hAnsi="Times New Roman" w:cs="Times New Roman"/>
          <w:b/>
          <w:sz w:val="22"/>
          <w:szCs w:val="22"/>
          <w:lang w:val="uk-UA"/>
        </w:rPr>
        <w:t>до тендерної документації</w:t>
      </w:r>
    </w:p>
    <w:p w:rsidR="00677BBA" w:rsidRPr="00604EA8" w:rsidRDefault="00677BBA" w:rsidP="00677BBA">
      <w:pPr>
        <w:jc w:val="right"/>
        <w:rPr>
          <w:rFonts w:ascii="Times New Roman" w:hAnsi="Times New Roman" w:cs="Times New Roman"/>
          <w:b/>
          <w:bCs/>
          <w:sz w:val="28"/>
          <w:szCs w:val="28"/>
          <w:lang w:val="uk-UA"/>
        </w:rPr>
      </w:pPr>
    </w:p>
    <w:p w:rsidR="00677BBA" w:rsidRPr="00604EA8" w:rsidRDefault="00677BBA" w:rsidP="00677BBA">
      <w:pPr>
        <w:jc w:val="center"/>
        <w:rPr>
          <w:rFonts w:ascii="Times New Roman" w:hAnsi="Times New Roman" w:cs="Times New Roman"/>
          <w:b/>
          <w:bCs/>
          <w:lang w:val="uk-UA"/>
        </w:rPr>
      </w:pPr>
      <w:r w:rsidRPr="00604EA8">
        <w:rPr>
          <w:rFonts w:ascii="Times New Roman" w:hAnsi="Times New Roman" w:cs="Times New Roman"/>
          <w:b/>
          <w:bCs/>
          <w:lang w:val="uk-UA"/>
        </w:rPr>
        <w:t xml:space="preserve">ПЕРЕЛІК ДОКУМЕНТІВ, ЯКІ ВИМАГАЮТЬСЯ ЗАМОВНИКОМ ДЛЯ ПІДТВЕРДЖЕННЯ ВІДПОВІДНОСТІ УЧАСНИКА ВСТАНОВЛЕНИМ КВАЛІФІКАЦІЙНИМ КРИТЕРІЯМ </w:t>
      </w:r>
    </w:p>
    <w:p w:rsidR="00677BBA" w:rsidRPr="00604EA8" w:rsidRDefault="00677BBA" w:rsidP="00677BBA">
      <w:pPr>
        <w:jc w:val="center"/>
        <w:rPr>
          <w:rFonts w:ascii="Times New Roman" w:hAnsi="Times New Roman" w:cs="Times New Roman"/>
          <w:b/>
          <w:bCs/>
          <w:lang w:val="uk-UA"/>
        </w:rPr>
      </w:pPr>
    </w:p>
    <w:p w:rsidR="00677BBA" w:rsidRPr="00604EA8" w:rsidRDefault="00677BBA" w:rsidP="00677BBA">
      <w:pPr>
        <w:jc w:val="center"/>
        <w:rPr>
          <w:rFonts w:ascii="Times New Roman" w:hAnsi="Times New Roman" w:cs="Times New Roman"/>
          <w:b/>
          <w:bCs/>
          <w:lang w:val="uk-UA"/>
        </w:rPr>
      </w:pPr>
    </w:p>
    <w:p w:rsidR="00677BBA" w:rsidRPr="00604EA8" w:rsidRDefault="00677BBA" w:rsidP="00677BBA">
      <w:pPr>
        <w:ind w:right="22"/>
        <w:jc w:val="both"/>
        <w:rPr>
          <w:rFonts w:ascii="Times New Roman" w:hAnsi="Times New Roman" w:cs="Times New Roman"/>
          <w:b/>
          <w:bCs/>
          <w:spacing w:val="4"/>
          <w:lang w:val="uk-UA"/>
        </w:rPr>
      </w:pPr>
      <w:r w:rsidRPr="00604EA8">
        <w:rPr>
          <w:rFonts w:ascii="Times New Roman" w:hAnsi="Times New Roman" w:cs="Times New Roman"/>
          <w:b/>
          <w:bCs/>
          <w:spacing w:val="4"/>
          <w:lang w:val="uk-UA"/>
        </w:rPr>
        <w:t>1. Документи, що підтверджують наявність в учасника: обладнання та матеріально - технічної бази:</w:t>
      </w:r>
    </w:p>
    <w:p w:rsidR="00840EEB" w:rsidRPr="00604EA8" w:rsidRDefault="00840EEB" w:rsidP="00604EA8">
      <w:pPr>
        <w:ind w:firstLine="284"/>
        <w:jc w:val="both"/>
        <w:rPr>
          <w:lang w:val="uk-UA"/>
        </w:rPr>
      </w:pPr>
      <w:r w:rsidRPr="00604EA8">
        <w:rPr>
          <w:rFonts w:ascii="Times New Roman" w:hAnsi="Times New Roman"/>
          <w:lang w:val="uk-UA"/>
        </w:rPr>
        <w:t xml:space="preserve">Довідка про наявність в учасника </w:t>
      </w:r>
      <w:r w:rsidR="00935F34" w:rsidRPr="00604EA8">
        <w:rPr>
          <w:rFonts w:ascii="Times New Roman" w:hAnsi="Times New Roman"/>
          <w:lang w:val="uk-UA"/>
        </w:rPr>
        <w:t>торгів</w:t>
      </w:r>
      <w:r w:rsidRPr="00604EA8">
        <w:rPr>
          <w:rFonts w:ascii="Times New Roman" w:hAnsi="Times New Roman"/>
          <w:lang w:val="uk-UA"/>
        </w:rPr>
        <w:t xml:space="preserve"> </w:t>
      </w:r>
      <w:r w:rsidRPr="00604EA8">
        <w:rPr>
          <w:rFonts w:ascii="Times New Roman" w:hAnsi="Times New Roman"/>
          <w:shd w:val="clear" w:color="auto" w:fill="FFFFFF"/>
          <w:lang w:val="uk-UA"/>
        </w:rPr>
        <w:t xml:space="preserve">обладнання та матеріально-технічної бази, </w:t>
      </w:r>
      <w:r w:rsidRPr="00604EA8">
        <w:rPr>
          <w:rFonts w:ascii="Times New Roman" w:hAnsi="Times New Roman"/>
          <w:lang w:val="uk-UA"/>
        </w:rPr>
        <w:t>які будуть безпосередньо залученні при виконанні даних робіт</w:t>
      </w:r>
      <w:r w:rsidR="00935F34" w:rsidRPr="00604EA8">
        <w:rPr>
          <w:rFonts w:ascii="Times New Roman" w:hAnsi="Times New Roman"/>
          <w:lang w:val="uk-UA"/>
        </w:rPr>
        <w:t xml:space="preserve"> (таблиця №1)</w:t>
      </w:r>
      <w:r w:rsidRPr="00604EA8">
        <w:rPr>
          <w:rFonts w:ascii="Times New Roman" w:hAnsi="Times New Roman"/>
          <w:lang w:val="uk-UA"/>
        </w:rPr>
        <w:t>. До довідки включаються тільки такі машини, механізми, обладнання та устаткування, що будуть використовуватися при виконанні  робіт.</w:t>
      </w:r>
    </w:p>
    <w:p w:rsidR="00840EEB" w:rsidRPr="00604EA8" w:rsidRDefault="00840EEB" w:rsidP="00604EA8">
      <w:pPr>
        <w:ind w:firstLine="207"/>
        <w:jc w:val="both"/>
        <w:rPr>
          <w:rFonts w:ascii="Times New Roman" w:hAnsi="Times New Roman"/>
          <w:lang w:val="uk-UA"/>
        </w:rPr>
      </w:pPr>
      <w:r w:rsidRPr="00604EA8">
        <w:rPr>
          <w:rFonts w:ascii="Times New Roman" w:hAnsi="Times New Roman"/>
          <w:lang w:val="uk-UA"/>
        </w:rPr>
        <w:t xml:space="preserve">До довідки  надаються: </w:t>
      </w:r>
    </w:p>
    <w:p w:rsidR="001B0951" w:rsidRDefault="00840EEB" w:rsidP="00604EA8">
      <w:pPr>
        <w:pStyle w:val="aff2"/>
        <w:ind w:left="567"/>
        <w:jc w:val="both"/>
        <w:rPr>
          <w:rFonts w:ascii="Times New Roman" w:hAnsi="Times New Roman"/>
          <w:lang w:val="uk-UA"/>
        </w:rPr>
      </w:pPr>
      <w:r w:rsidRPr="00604EA8">
        <w:rPr>
          <w:rFonts w:ascii="Times New Roman" w:hAnsi="Times New Roman"/>
          <w:lang w:val="uk-UA"/>
        </w:rPr>
        <w:t xml:space="preserve">- </w:t>
      </w:r>
      <w:r w:rsidR="001B0951">
        <w:rPr>
          <w:rFonts w:ascii="Times New Roman" w:hAnsi="Times New Roman"/>
          <w:lang w:val="uk-UA"/>
        </w:rPr>
        <w:t xml:space="preserve">Дозвіл на виконання робіт підвищеної небезпеки Державної служби України з питань праці; </w:t>
      </w:r>
    </w:p>
    <w:p w:rsidR="00840EEB" w:rsidRPr="00604EA8" w:rsidRDefault="001B0951" w:rsidP="00604EA8">
      <w:pPr>
        <w:pStyle w:val="aff2"/>
        <w:ind w:left="567"/>
        <w:jc w:val="both"/>
        <w:rPr>
          <w:rFonts w:ascii="Times New Roman" w:hAnsi="Times New Roman"/>
          <w:lang w:val="uk-UA"/>
        </w:rPr>
      </w:pPr>
      <w:r>
        <w:rPr>
          <w:rFonts w:ascii="Times New Roman" w:hAnsi="Times New Roman"/>
          <w:lang w:val="uk-UA"/>
        </w:rPr>
        <w:t xml:space="preserve">- </w:t>
      </w:r>
      <w:r w:rsidR="00840EEB" w:rsidRPr="00604EA8">
        <w:rPr>
          <w:rFonts w:ascii="Times New Roman" w:hAnsi="Times New Roman"/>
          <w:lang w:val="uk-UA"/>
        </w:rPr>
        <w:t xml:space="preserve">у разі, якщо техніка є власною надаються скановані копії свідоцтва про реєстрацію транспортних засобів (надаються в електронному вигляді, виготовлені з оригіналів документів), </w:t>
      </w:r>
    </w:p>
    <w:p w:rsidR="00840EEB" w:rsidRPr="00604EA8" w:rsidRDefault="00840EEB" w:rsidP="00604EA8">
      <w:pPr>
        <w:pStyle w:val="aff2"/>
        <w:ind w:left="567"/>
        <w:jc w:val="both"/>
        <w:rPr>
          <w:rFonts w:ascii="Times New Roman" w:hAnsi="Times New Roman"/>
          <w:lang w:val="uk-UA"/>
        </w:rPr>
      </w:pPr>
      <w:r w:rsidRPr="00604EA8">
        <w:rPr>
          <w:rFonts w:ascii="Times New Roman" w:hAnsi="Times New Roman"/>
          <w:lang w:val="uk-UA"/>
        </w:rPr>
        <w:t xml:space="preserve">- у разі залучення техніки  </w:t>
      </w:r>
      <w:r w:rsidRPr="00604EA8">
        <w:rPr>
          <w:rFonts w:ascii="Times New Roman" w:hAnsi="Times New Roman"/>
          <w:bCs/>
          <w:lang w:val="uk-UA"/>
        </w:rPr>
        <w:t>або обладнання</w:t>
      </w:r>
      <w:r w:rsidRPr="00604EA8">
        <w:rPr>
          <w:rFonts w:ascii="Times New Roman" w:hAnsi="Times New Roman"/>
          <w:lang w:val="uk-UA"/>
        </w:rPr>
        <w:t xml:space="preserve"> – надаються скановані копії договорів або інші документи, у яких повинно бути визначено перелік </w:t>
      </w:r>
      <w:r w:rsidRPr="00604EA8">
        <w:rPr>
          <w:rFonts w:ascii="Times New Roman" w:hAnsi="Times New Roman"/>
          <w:shd w:val="clear" w:color="auto" w:fill="FFFFFF"/>
          <w:lang w:val="uk-UA"/>
        </w:rPr>
        <w:t>технічної бази</w:t>
      </w:r>
      <w:r w:rsidRPr="00604EA8">
        <w:rPr>
          <w:rFonts w:ascii="Times New Roman" w:hAnsi="Times New Roman"/>
          <w:lang w:val="uk-UA"/>
        </w:rPr>
        <w:t>, яка залучається (надаються в електронному вигляді, виготовлені з оригіналів документів);</w:t>
      </w:r>
    </w:p>
    <w:p w:rsidR="00840EEB" w:rsidRPr="00604EA8" w:rsidRDefault="00840EEB" w:rsidP="00604EA8">
      <w:pPr>
        <w:pStyle w:val="aff2"/>
        <w:ind w:left="567"/>
        <w:jc w:val="both"/>
        <w:rPr>
          <w:rFonts w:ascii="Times New Roman" w:hAnsi="Times New Roman"/>
          <w:lang w:val="uk-UA"/>
        </w:rPr>
      </w:pPr>
      <w:r w:rsidRPr="00604EA8">
        <w:rPr>
          <w:rFonts w:ascii="Times New Roman" w:hAnsi="Times New Roman"/>
          <w:lang w:val="uk-UA"/>
        </w:rPr>
        <w:t>- декларація відповідності матеріально-технічної бази роботодавця вимогам законодавства з питань охорони праці та промислової безпеки;</w:t>
      </w:r>
    </w:p>
    <w:p w:rsidR="00840EEB" w:rsidRPr="00604EA8" w:rsidRDefault="00840EEB" w:rsidP="00604EA8">
      <w:pPr>
        <w:pStyle w:val="aff2"/>
        <w:ind w:left="567"/>
        <w:jc w:val="both"/>
        <w:rPr>
          <w:rFonts w:ascii="Times New Roman" w:hAnsi="Times New Roman"/>
          <w:lang w:val="uk-UA"/>
        </w:rPr>
      </w:pPr>
      <w:r w:rsidRPr="00604EA8">
        <w:rPr>
          <w:rFonts w:ascii="Times New Roman" w:hAnsi="Times New Roman"/>
          <w:lang w:val="uk-UA"/>
        </w:rPr>
        <w:t>- висновок експертизи експертного обстеження бурової установки;</w:t>
      </w:r>
    </w:p>
    <w:p w:rsidR="00840EEB" w:rsidRPr="00604EA8" w:rsidRDefault="00840EEB" w:rsidP="00604EA8">
      <w:pPr>
        <w:pStyle w:val="aff2"/>
        <w:ind w:left="567"/>
        <w:jc w:val="both"/>
        <w:rPr>
          <w:rFonts w:ascii="Times New Roman" w:hAnsi="Times New Roman"/>
          <w:lang w:val="uk-UA"/>
        </w:rPr>
      </w:pPr>
      <w:r w:rsidRPr="00604EA8">
        <w:rPr>
          <w:rFonts w:ascii="Times New Roman" w:hAnsi="Times New Roman"/>
          <w:lang w:val="uk-UA"/>
        </w:rPr>
        <w:t>- регламент огляду машин, механізмів, устаткування підвищеної небезпеки на продовжуваний строк безпечної експлуатації;</w:t>
      </w:r>
    </w:p>
    <w:p w:rsidR="00840EEB" w:rsidRPr="00604EA8" w:rsidRDefault="00840EEB" w:rsidP="00604EA8">
      <w:pPr>
        <w:pStyle w:val="aff2"/>
        <w:ind w:left="567"/>
        <w:jc w:val="both"/>
        <w:rPr>
          <w:rFonts w:ascii="Times New Roman" w:hAnsi="Times New Roman"/>
          <w:iCs/>
          <w:lang w:val="uk-UA"/>
        </w:rPr>
      </w:pPr>
      <w:r w:rsidRPr="00604EA8">
        <w:rPr>
          <w:rFonts w:ascii="Times New Roman" w:hAnsi="Times New Roman"/>
          <w:lang w:val="uk-UA"/>
        </w:rPr>
        <w:t xml:space="preserve">- </w:t>
      </w:r>
      <w:r w:rsidRPr="00604EA8">
        <w:rPr>
          <w:rFonts w:ascii="Times New Roman" w:hAnsi="Times New Roman"/>
          <w:iCs/>
          <w:lang w:val="uk-UA"/>
        </w:rPr>
        <w:t>протокол перевірки технічного стану транспортного засобу;</w:t>
      </w:r>
    </w:p>
    <w:p w:rsidR="00840EEB" w:rsidRPr="00604EA8" w:rsidRDefault="00840EEB" w:rsidP="00604EA8">
      <w:pPr>
        <w:pStyle w:val="aff2"/>
        <w:ind w:left="567"/>
        <w:jc w:val="both"/>
        <w:rPr>
          <w:rFonts w:ascii="Times New Roman" w:hAnsi="Times New Roman"/>
          <w:lang w:val="uk-UA"/>
        </w:rPr>
      </w:pPr>
      <w:r w:rsidRPr="00604EA8">
        <w:rPr>
          <w:rFonts w:ascii="Times New Roman" w:hAnsi="Times New Roman"/>
          <w:lang w:val="uk-UA"/>
        </w:rPr>
        <w:t>- поліс обов’язкового страхування цивільно-правової відповідальності;</w:t>
      </w:r>
    </w:p>
    <w:p w:rsidR="00840EEB" w:rsidRPr="00604EA8" w:rsidRDefault="00840EEB" w:rsidP="00604EA8">
      <w:pPr>
        <w:pStyle w:val="aff2"/>
        <w:ind w:left="567"/>
        <w:jc w:val="both"/>
        <w:rPr>
          <w:rFonts w:ascii="Times New Roman" w:hAnsi="Times New Roman"/>
          <w:lang w:val="uk-UA"/>
        </w:rPr>
      </w:pPr>
      <w:r w:rsidRPr="00604EA8">
        <w:rPr>
          <w:rFonts w:ascii="Times New Roman" w:hAnsi="Times New Roman"/>
          <w:lang w:val="uk-UA"/>
        </w:rPr>
        <w:t>- інші документи, які учасник вважає за необхідне надати (надаються в електронному вигляді, виготовлені з оригіналів документів).</w:t>
      </w:r>
    </w:p>
    <w:p w:rsidR="00677BBA" w:rsidRPr="00604EA8" w:rsidRDefault="00677BBA" w:rsidP="00677BBA">
      <w:pPr>
        <w:jc w:val="right"/>
        <w:rPr>
          <w:rFonts w:ascii="Times New Roman" w:hAnsi="Times New Roman" w:cs="Times New Roman"/>
          <w:lang w:val="uk-UA"/>
        </w:rPr>
      </w:pPr>
      <w:r w:rsidRPr="00604EA8">
        <w:rPr>
          <w:rFonts w:ascii="Times New Roman" w:hAnsi="Times New Roman" w:cs="Times New Roman"/>
          <w:lang w:val="uk-UA"/>
        </w:rPr>
        <w:t>Таблиця 1</w:t>
      </w:r>
    </w:p>
    <w:p w:rsidR="00677BBA" w:rsidRPr="00604EA8" w:rsidRDefault="00677BBA" w:rsidP="00677BBA">
      <w:pPr>
        <w:ind w:left="7380"/>
        <w:rPr>
          <w:rFonts w:ascii="Times New Roman" w:hAnsi="Times New Roman" w:cs="Times New Roman"/>
          <w:sz w:val="20"/>
          <w:szCs w:val="20"/>
          <w:lang w:val="uk-UA"/>
        </w:rPr>
      </w:pPr>
      <w:r w:rsidRPr="00604EA8">
        <w:rPr>
          <w:rFonts w:ascii="Times New Roman" w:hAnsi="Times New Roman" w:cs="Times New Roman"/>
          <w:sz w:val="20"/>
          <w:szCs w:val="20"/>
          <w:lang w:val="uk-UA"/>
        </w:rPr>
        <w:t>Подається у наведеному нижче вигляді на фірмовому бланку, Учасник може відступити від даної форми в частині доповнення інформації</w:t>
      </w:r>
    </w:p>
    <w:p w:rsidR="00677BBA" w:rsidRPr="00604EA8" w:rsidRDefault="00677BBA" w:rsidP="00677BBA">
      <w:pPr>
        <w:ind w:left="7380" w:firstLine="408"/>
        <w:rPr>
          <w:rFonts w:ascii="Times New Roman" w:hAnsi="Times New Roman" w:cs="Times New Roman"/>
          <w:b/>
          <w:lang w:val="uk-UA"/>
        </w:rPr>
      </w:pPr>
    </w:p>
    <w:p w:rsidR="00677BBA" w:rsidRPr="00604EA8" w:rsidRDefault="00677BBA" w:rsidP="00677BBA">
      <w:pPr>
        <w:pStyle w:val="3"/>
        <w:ind w:right="40"/>
        <w:jc w:val="center"/>
        <w:rPr>
          <w:rFonts w:ascii="Times New Roman" w:hAnsi="Times New Roman"/>
          <w:b w:val="0"/>
          <w:sz w:val="28"/>
          <w:szCs w:val="28"/>
          <w:lang w:val="uk-UA"/>
        </w:rPr>
      </w:pPr>
      <w:r w:rsidRPr="00604EA8">
        <w:rPr>
          <w:rFonts w:ascii="Times New Roman" w:hAnsi="Times New Roman"/>
          <w:sz w:val="28"/>
          <w:szCs w:val="28"/>
          <w:lang w:val="uk-UA"/>
        </w:rPr>
        <w:t>Довідка про наявність необхідного обладнання та матеріально - технічної бази ____________________________________________</w:t>
      </w:r>
    </w:p>
    <w:p w:rsidR="00677BBA" w:rsidRPr="00604EA8" w:rsidRDefault="00677BBA" w:rsidP="00677BBA">
      <w:pPr>
        <w:jc w:val="center"/>
        <w:rPr>
          <w:vertAlign w:val="superscript"/>
          <w:lang w:val="uk-UA"/>
        </w:rPr>
      </w:pPr>
      <w:r w:rsidRPr="00604EA8">
        <w:rPr>
          <w:vertAlign w:val="superscript"/>
          <w:lang w:val="uk-UA"/>
        </w:rPr>
        <w:t>(повне найменування підприємства-учасника)</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133"/>
        <w:gridCol w:w="1747"/>
        <w:gridCol w:w="2052"/>
      </w:tblGrid>
      <w:tr w:rsidR="00604EA8" w:rsidRPr="00604EA8" w:rsidTr="00604EA8">
        <w:trPr>
          <w:trHeight w:val="145"/>
          <w:jc w:val="center"/>
        </w:trPr>
        <w:tc>
          <w:tcPr>
            <w:tcW w:w="993" w:type="dxa"/>
          </w:tcPr>
          <w:p w:rsidR="00604EA8" w:rsidRPr="00604EA8" w:rsidRDefault="00604EA8" w:rsidP="00F652E6">
            <w:pPr>
              <w:jc w:val="center"/>
              <w:rPr>
                <w:rFonts w:ascii="Times New Roman" w:hAnsi="Times New Roman" w:cs="Times New Roman"/>
                <w:bCs/>
                <w:lang w:val="uk-UA"/>
              </w:rPr>
            </w:pPr>
            <w:r w:rsidRPr="00604EA8">
              <w:rPr>
                <w:rFonts w:ascii="Times New Roman" w:hAnsi="Times New Roman" w:cs="Times New Roman"/>
                <w:bCs/>
                <w:lang w:val="uk-UA"/>
              </w:rPr>
              <w:t>№</w:t>
            </w:r>
          </w:p>
          <w:p w:rsidR="00604EA8" w:rsidRPr="00604EA8" w:rsidRDefault="00604EA8" w:rsidP="00F652E6">
            <w:pPr>
              <w:jc w:val="center"/>
              <w:rPr>
                <w:rFonts w:ascii="Times New Roman" w:hAnsi="Times New Roman" w:cs="Times New Roman"/>
                <w:bCs/>
                <w:lang w:val="uk-UA"/>
              </w:rPr>
            </w:pPr>
            <w:r w:rsidRPr="00604EA8">
              <w:rPr>
                <w:rFonts w:ascii="Times New Roman" w:hAnsi="Times New Roman" w:cs="Times New Roman"/>
                <w:bCs/>
                <w:lang w:val="uk-UA"/>
              </w:rPr>
              <w:t>з/п</w:t>
            </w:r>
          </w:p>
        </w:tc>
        <w:tc>
          <w:tcPr>
            <w:tcW w:w="1701" w:type="dxa"/>
            <w:vAlign w:val="center"/>
          </w:tcPr>
          <w:p w:rsidR="00604EA8" w:rsidRPr="00604EA8" w:rsidRDefault="00604EA8" w:rsidP="00DE1EB2">
            <w:pPr>
              <w:jc w:val="center"/>
              <w:rPr>
                <w:rFonts w:ascii="Times New Roman" w:hAnsi="Times New Roman" w:cs="Times New Roman"/>
                <w:bCs/>
                <w:lang w:val="uk-UA"/>
              </w:rPr>
            </w:pPr>
            <w:r w:rsidRPr="00604EA8">
              <w:rPr>
                <w:rFonts w:ascii="Times New Roman" w:hAnsi="Times New Roman" w:cs="Times New Roman"/>
                <w:bCs/>
                <w:lang w:val="uk-UA"/>
              </w:rPr>
              <w:t>Назва машини, механізму або обладнання</w:t>
            </w:r>
          </w:p>
        </w:tc>
        <w:tc>
          <w:tcPr>
            <w:tcW w:w="1159" w:type="dxa"/>
            <w:vAlign w:val="center"/>
          </w:tcPr>
          <w:p w:rsidR="00604EA8" w:rsidRPr="00604EA8" w:rsidRDefault="00604EA8" w:rsidP="00F652E6">
            <w:pPr>
              <w:jc w:val="center"/>
              <w:rPr>
                <w:rFonts w:ascii="Times New Roman" w:hAnsi="Times New Roman" w:cs="Times New Roman"/>
                <w:bCs/>
                <w:lang w:val="uk-UA"/>
              </w:rPr>
            </w:pPr>
            <w:r w:rsidRPr="00604EA8">
              <w:rPr>
                <w:rFonts w:ascii="Times New Roman" w:hAnsi="Times New Roman" w:cs="Times New Roman"/>
                <w:bCs/>
                <w:lang w:val="uk-UA"/>
              </w:rPr>
              <w:t>Марка, модель</w:t>
            </w:r>
          </w:p>
        </w:tc>
        <w:tc>
          <w:tcPr>
            <w:tcW w:w="1133" w:type="dxa"/>
            <w:vAlign w:val="center"/>
          </w:tcPr>
          <w:p w:rsidR="00604EA8" w:rsidRPr="00604EA8" w:rsidRDefault="00604EA8" w:rsidP="00F652E6">
            <w:pPr>
              <w:jc w:val="center"/>
              <w:rPr>
                <w:rFonts w:ascii="Times New Roman" w:hAnsi="Times New Roman" w:cs="Times New Roman"/>
                <w:bCs/>
                <w:lang w:val="uk-UA"/>
              </w:rPr>
            </w:pPr>
            <w:r w:rsidRPr="00604EA8">
              <w:rPr>
                <w:rFonts w:ascii="Times New Roman" w:hAnsi="Times New Roman" w:cs="Times New Roman"/>
                <w:bCs/>
                <w:lang w:val="uk-UA"/>
              </w:rPr>
              <w:t>Наявна кількість</w:t>
            </w:r>
          </w:p>
        </w:tc>
        <w:tc>
          <w:tcPr>
            <w:tcW w:w="1747" w:type="dxa"/>
            <w:vAlign w:val="center"/>
          </w:tcPr>
          <w:p w:rsidR="00604EA8" w:rsidRPr="00604EA8" w:rsidRDefault="00604EA8" w:rsidP="00F652E6">
            <w:pPr>
              <w:jc w:val="center"/>
              <w:rPr>
                <w:rFonts w:ascii="Times New Roman" w:hAnsi="Times New Roman" w:cs="Times New Roman"/>
                <w:bCs/>
                <w:lang w:val="uk-UA"/>
              </w:rPr>
            </w:pPr>
            <w:r w:rsidRPr="00604EA8">
              <w:rPr>
                <w:rFonts w:ascii="Times New Roman" w:hAnsi="Times New Roman" w:cs="Times New Roman"/>
                <w:bCs/>
                <w:lang w:val="uk-UA"/>
              </w:rPr>
              <w:t>Зазначення приналежності (Власна, орендується, лізинг, послуги)</w:t>
            </w:r>
          </w:p>
        </w:tc>
        <w:tc>
          <w:tcPr>
            <w:tcW w:w="2052" w:type="dxa"/>
          </w:tcPr>
          <w:p w:rsidR="00604EA8" w:rsidRPr="00604EA8" w:rsidRDefault="00604EA8" w:rsidP="00F652E6">
            <w:pPr>
              <w:widowControl/>
              <w:autoSpaceDE/>
              <w:autoSpaceDN/>
              <w:adjustRightInd/>
              <w:rPr>
                <w:rFonts w:ascii="Times New Roman" w:hAnsi="Times New Roman" w:cs="Times New Roman"/>
                <w:bCs/>
                <w:lang w:val="uk-UA"/>
              </w:rPr>
            </w:pPr>
            <w:r w:rsidRPr="00604EA8">
              <w:rPr>
                <w:rFonts w:ascii="Times New Roman" w:hAnsi="Times New Roman" w:cs="Times New Roman"/>
                <w:bCs/>
                <w:lang w:val="uk-UA"/>
              </w:rPr>
              <w:t>Якщо техніка, не є власною, зазначається найменування організації з якою укладено договір (найменування та код за ЄДРПОУ)</w:t>
            </w:r>
          </w:p>
        </w:tc>
      </w:tr>
      <w:tr w:rsidR="00604EA8" w:rsidRPr="00604EA8" w:rsidTr="00604EA8">
        <w:trPr>
          <w:trHeight w:val="145"/>
          <w:jc w:val="center"/>
        </w:trPr>
        <w:tc>
          <w:tcPr>
            <w:tcW w:w="993" w:type="dxa"/>
          </w:tcPr>
          <w:p w:rsidR="00604EA8" w:rsidRPr="00604EA8" w:rsidRDefault="00604EA8" w:rsidP="00F652E6">
            <w:pPr>
              <w:jc w:val="center"/>
              <w:rPr>
                <w:rFonts w:ascii="Times New Roman" w:hAnsi="Times New Roman" w:cs="Times New Roman"/>
                <w:bCs/>
                <w:lang w:val="uk-UA"/>
              </w:rPr>
            </w:pPr>
          </w:p>
        </w:tc>
        <w:tc>
          <w:tcPr>
            <w:tcW w:w="1701" w:type="dxa"/>
            <w:vAlign w:val="center"/>
          </w:tcPr>
          <w:p w:rsidR="00604EA8" w:rsidRPr="00604EA8" w:rsidRDefault="00604EA8" w:rsidP="00F652E6">
            <w:pPr>
              <w:jc w:val="center"/>
              <w:rPr>
                <w:rFonts w:ascii="Times New Roman" w:hAnsi="Times New Roman" w:cs="Times New Roman"/>
                <w:bCs/>
                <w:lang w:val="uk-UA"/>
              </w:rPr>
            </w:pPr>
          </w:p>
        </w:tc>
        <w:tc>
          <w:tcPr>
            <w:tcW w:w="1159" w:type="dxa"/>
            <w:vAlign w:val="center"/>
          </w:tcPr>
          <w:p w:rsidR="00604EA8" w:rsidRPr="00604EA8" w:rsidRDefault="00604EA8" w:rsidP="00F652E6">
            <w:pPr>
              <w:jc w:val="center"/>
              <w:rPr>
                <w:rFonts w:ascii="Times New Roman" w:hAnsi="Times New Roman" w:cs="Times New Roman"/>
                <w:bCs/>
                <w:lang w:val="uk-UA"/>
              </w:rPr>
            </w:pPr>
          </w:p>
        </w:tc>
        <w:tc>
          <w:tcPr>
            <w:tcW w:w="1133" w:type="dxa"/>
            <w:vAlign w:val="center"/>
          </w:tcPr>
          <w:p w:rsidR="00604EA8" w:rsidRPr="00604EA8" w:rsidRDefault="00604EA8" w:rsidP="00F652E6">
            <w:pPr>
              <w:jc w:val="center"/>
              <w:rPr>
                <w:rFonts w:ascii="Times New Roman" w:hAnsi="Times New Roman" w:cs="Times New Roman"/>
                <w:bCs/>
                <w:lang w:val="uk-UA"/>
              </w:rPr>
            </w:pPr>
          </w:p>
        </w:tc>
        <w:tc>
          <w:tcPr>
            <w:tcW w:w="1747" w:type="dxa"/>
            <w:vAlign w:val="center"/>
          </w:tcPr>
          <w:p w:rsidR="00604EA8" w:rsidRPr="00604EA8" w:rsidRDefault="00604EA8" w:rsidP="00F652E6">
            <w:pPr>
              <w:jc w:val="center"/>
              <w:rPr>
                <w:rFonts w:ascii="Times New Roman" w:hAnsi="Times New Roman" w:cs="Times New Roman"/>
                <w:bCs/>
                <w:lang w:val="uk-UA"/>
              </w:rPr>
            </w:pPr>
          </w:p>
        </w:tc>
        <w:tc>
          <w:tcPr>
            <w:tcW w:w="2052" w:type="dxa"/>
          </w:tcPr>
          <w:p w:rsidR="00604EA8" w:rsidRPr="00604EA8" w:rsidRDefault="00604EA8" w:rsidP="00F652E6">
            <w:pPr>
              <w:widowControl/>
              <w:autoSpaceDE/>
              <w:autoSpaceDN/>
              <w:adjustRightInd/>
              <w:rPr>
                <w:rFonts w:ascii="Times New Roman" w:hAnsi="Times New Roman" w:cs="Times New Roman"/>
                <w:bCs/>
                <w:lang w:val="uk-UA"/>
              </w:rPr>
            </w:pPr>
          </w:p>
        </w:tc>
      </w:tr>
      <w:tr w:rsidR="00604EA8" w:rsidRPr="00604EA8" w:rsidTr="00604EA8">
        <w:trPr>
          <w:trHeight w:val="145"/>
          <w:jc w:val="center"/>
        </w:trPr>
        <w:tc>
          <w:tcPr>
            <w:tcW w:w="993" w:type="dxa"/>
          </w:tcPr>
          <w:p w:rsidR="00604EA8" w:rsidRPr="00604EA8" w:rsidRDefault="00604EA8" w:rsidP="00F652E6">
            <w:pPr>
              <w:jc w:val="center"/>
              <w:rPr>
                <w:rFonts w:ascii="Times New Roman" w:hAnsi="Times New Roman" w:cs="Times New Roman"/>
                <w:bCs/>
                <w:lang w:val="uk-UA"/>
              </w:rPr>
            </w:pPr>
          </w:p>
        </w:tc>
        <w:tc>
          <w:tcPr>
            <w:tcW w:w="1701" w:type="dxa"/>
            <w:vAlign w:val="center"/>
          </w:tcPr>
          <w:p w:rsidR="00604EA8" w:rsidRPr="00604EA8" w:rsidRDefault="00604EA8" w:rsidP="00F652E6">
            <w:pPr>
              <w:jc w:val="center"/>
              <w:rPr>
                <w:rFonts w:ascii="Times New Roman" w:hAnsi="Times New Roman" w:cs="Times New Roman"/>
                <w:bCs/>
                <w:lang w:val="uk-UA"/>
              </w:rPr>
            </w:pPr>
          </w:p>
        </w:tc>
        <w:tc>
          <w:tcPr>
            <w:tcW w:w="1159" w:type="dxa"/>
            <w:vAlign w:val="center"/>
          </w:tcPr>
          <w:p w:rsidR="00604EA8" w:rsidRPr="00604EA8" w:rsidRDefault="00604EA8" w:rsidP="00F652E6">
            <w:pPr>
              <w:jc w:val="center"/>
              <w:rPr>
                <w:rFonts w:ascii="Times New Roman" w:hAnsi="Times New Roman" w:cs="Times New Roman"/>
                <w:bCs/>
                <w:lang w:val="uk-UA"/>
              </w:rPr>
            </w:pPr>
          </w:p>
        </w:tc>
        <w:tc>
          <w:tcPr>
            <w:tcW w:w="1133" w:type="dxa"/>
            <w:vAlign w:val="center"/>
          </w:tcPr>
          <w:p w:rsidR="00604EA8" w:rsidRPr="00604EA8" w:rsidRDefault="00604EA8" w:rsidP="00F652E6">
            <w:pPr>
              <w:jc w:val="center"/>
              <w:rPr>
                <w:rFonts w:ascii="Times New Roman" w:hAnsi="Times New Roman" w:cs="Times New Roman"/>
                <w:bCs/>
                <w:lang w:val="uk-UA"/>
              </w:rPr>
            </w:pPr>
          </w:p>
        </w:tc>
        <w:tc>
          <w:tcPr>
            <w:tcW w:w="1747" w:type="dxa"/>
            <w:vAlign w:val="center"/>
          </w:tcPr>
          <w:p w:rsidR="00604EA8" w:rsidRPr="00604EA8" w:rsidRDefault="00604EA8" w:rsidP="00F652E6">
            <w:pPr>
              <w:jc w:val="center"/>
              <w:rPr>
                <w:rFonts w:ascii="Times New Roman" w:hAnsi="Times New Roman" w:cs="Times New Roman"/>
                <w:bCs/>
                <w:lang w:val="uk-UA"/>
              </w:rPr>
            </w:pPr>
          </w:p>
        </w:tc>
        <w:tc>
          <w:tcPr>
            <w:tcW w:w="2052" w:type="dxa"/>
          </w:tcPr>
          <w:p w:rsidR="00604EA8" w:rsidRPr="00604EA8" w:rsidRDefault="00604EA8" w:rsidP="00F652E6">
            <w:pPr>
              <w:widowControl/>
              <w:autoSpaceDE/>
              <w:autoSpaceDN/>
              <w:adjustRightInd/>
              <w:rPr>
                <w:rFonts w:ascii="Times New Roman" w:hAnsi="Times New Roman" w:cs="Times New Roman"/>
                <w:bCs/>
                <w:lang w:val="uk-UA"/>
              </w:rPr>
            </w:pPr>
          </w:p>
        </w:tc>
      </w:tr>
    </w:tbl>
    <w:p w:rsidR="00677BBA" w:rsidRPr="00604EA8" w:rsidRDefault="00677BBA" w:rsidP="00677BBA">
      <w:pPr>
        <w:jc w:val="both"/>
        <w:rPr>
          <w:rFonts w:ascii="Times New Roman" w:hAnsi="Times New Roman" w:cs="Times New Roman"/>
          <w:sz w:val="16"/>
          <w:szCs w:val="16"/>
          <w:lang w:val="uk-UA"/>
        </w:rPr>
      </w:pPr>
    </w:p>
    <w:p w:rsidR="00677BBA" w:rsidRPr="00604EA8" w:rsidRDefault="00677BBA" w:rsidP="00677BBA">
      <w:pPr>
        <w:jc w:val="both"/>
        <w:rPr>
          <w:rFonts w:ascii="Times New Roman" w:hAnsi="Times New Roman" w:cs="Times New Roman"/>
          <w:b/>
          <w:lang w:val="uk-UA"/>
        </w:rPr>
      </w:pPr>
      <w:r w:rsidRPr="00604EA8">
        <w:rPr>
          <w:rFonts w:ascii="Times New Roman" w:hAnsi="Times New Roman" w:cs="Times New Roman"/>
          <w:b/>
          <w:lang w:val="uk-UA"/>
        </w:rPr>
        <w:t>Уповноважена особа учасника торгів</w:t>
      </w:r>
      <w:r w:rsidRPr="00604EA8">
        <w:rPr>
          <w:rFonts w:ascii="Times New Roman" w:hAnsi="Times New Roman" w:cs="Times New Roman"/>
          <w:b/>
          <w:lang w:val="uk-UA"/>
        </w:rPr>
        <w:tab/>
      </w:r>
      <w:r w:rsidRPr="00604EA8">
        <w:rPr>
          <w:rFonts w:ascii="Times New Roman" w:hAnsi="Times New Roman" w:cs="Times New Roman"/>
          <w:b/>
          <w:lang w:val="uk-UA"/>
        </w:rPr>
        <w:tab/>
        <w:t>______________</w:t>
      </w:r>
      <w:r w:rsidRPr="00604EA8">
        <w:rPr>
          <w:rFonts w:ascii="Times New Roman" w:hAnsi="Times New Roman" w:cs="Times New Roman"/>
          <w:b/>
          <w:lang w:val="uk-UA"/>
        </w:rPr>
        <w:tab/>
      </w:r>
      <w:r w:rsidRPr="00604EA8">
        <w:rPr>
          <w:rFonts w:ascii="Times New Roman" w:hAnsi="Times New Roman" w:cs="Times New Roman"/>
          <w:b/>
          <w:lang w:val="uk-UA"/>
        </w:rPr>
        <w:tab/>
        <w:t>_______________</w:t>
      </w:r>
    </w:p>
    <w:p w:rsidR="00677BBA" w:rsidRPr="00604EA8" w:rsidRDefault="00677BBA" w:rsidP="00677BBA">
      <w:pPr>
        <w:shd w:val="clear" w:color="auto" w:fill="FFFFFF"/>
        <w:tabs>
          <w:tab w:val="left" w:pos="993"/>
        </w:tabs>
        <w:spacing w:line="278" w:lineRule="exact"/>
        <w:rPr>
          <w:rFonts w:ascii="Times New Roman" w:hAnsi="Times New Roman" w:cs="Times New Roman"/>
          <w:vertAlign w:val="superscript"/>
          <w:lang w:val="uk-UA"/>
        </w:rPr>
      </w:pPr>
      <w:r w:rsidRPr="00604EA8">
        <w:rPr>
          <w:rFonts w:ascii="Times New Roman" w:hAnsi="Times New Roman" w:cs="Times New Roman"/>
          <w:vertAlign w:val="superscript"/>
          <w:lang w:val="uk-UA"/>
        </w:rPr>
        <w:t xml:space="preserve">                                            (посада)                                                                                                  (підпис)                                                                 (ПІБ)</w:t>
      </w:r>
    </w:p>
    <w:p w:rsidR="00677BBA" w:rsidRPr="00604EA8" w:rsidRDefault="00677BBA" w:rsidP="00677BBA">
      <w:pPr>
        <w:shd w:val="clear" w:color="auto" w:fill="FFFFFF"/>
        <w:tabs>
          <w:tab w:val="left" w:pos="993"/>
        </w:tabs>
        <w:spacing w:line="278" w:lineRule="exact"/>
        <w:jc w:val="center"/>
        <w:rPr>
          <w:rFonts w:ascii="Times New Roman" w:hAnsi="Times New Roman" w:cs="Times New Roman"/>
          <w:lang w:val="uk-UA"/>
        </w:rPr>
      </w:pPr>
      <w:r w:rsidRPr="00604EA8">
        <w:rPr>
          <w:rFonts w:ascii="Times New Roman" w:hAnsi="Times New Roman" w:cs="Times New Roman"/>
          <w:b/>
          <w:lang w:val="uk-UA"/>
        </w:rPr>
        <w:t>М.П.</w:t>
      </w:r>
    </w:p>
    <w:p w:rsidR="000250DC" w:rsidRPr="0071152E" w:rsidRDefault="000250DC" w:rsidP="00677BBA">
      <w:pPr>
        <w:jc w:val="both"/>
        <w:rPr>
          <w:rFonts w:ascii="Times New Roman" w:hAnsi="Times New Roman" w:cs="Times New Roman"/>
          <w:color w:val="00B0F0"/>
          <w:lang w:val="uk-UA"/>
        </w:rPr>
      </w:pPr>
    </w:p>
    <w:p w:rsidR="00A06CB8" w:rsidRPr="009E4862" w:rsidRDefault="00677BBA" w:rsidP="00A73EDA">
      <w:pPr>
        <w:ind w:right="22"/>
        <w:jc w:val="both"/>
        <w:rPr>
          <w:rFonts w:ascii="Times New Roman" w:hAnsi="Times New Roman" w:cs="Times New Roman"/>
          <w:lang w:val="uk-UA"/>
        </w:rPr>
      </w:pPr>
      <w:r w:rsidRPr="009E4862">
        <w:rPr>
          <w:rFonts w:ascii="Times New Roman" w:hAnsi="Times New Roman" w:cs="Times New Roman"/>
          <w:b/>
          <w:bCs/>
          <w:lang w:val="uk-UA"/>
        </w:rPr>
        <w:t>2. Довідка підприємства про наявність працівників відповідної кваліфікації, які мають необхідні знання та досвід роботи</w:t>
      </w:r>
      <w:r w:rsidRPr="009E4862">
        <w:rPr>
          <w:rFonts w:ascii="Times New Roman" w:hAnsi="Times New Roman"/>
          <w:b/>
          <w:lang w:val="uk-UA"/>
        </w:rPr>
        <w:t xml:space="preserve"> та будуть залучені до виконання зобов‘язань за предметом даних торгів </w:t>
      </w:r>
      <w:r w:rsidRPr="009E4862">
        <w:rPr>
          <w:rFonts w:ascii="Times New Roman" w:hAnsi="Times New Roman" w:cs="Times New Roman"/>
          <w:bCs/>
          <w:lang w:val="uk-UA"/>
        </w:rPr>
        <w:t xml:space="preserve">- </w:t>
      </w:r>
      <w:r w:rsidRPr="009E4862">
        <w:rPr>
          <w:rFonts w:ascii="Times New Roman" w:hAnsi="Times New Roman" w:cs="Times New Roman"/>
          <w:b/>
          <w:bCs/>
          <w:lang w:val="uk-UA"/>
        </w:rPr>
        <w:t>таблиця № 2</w:t>
      </w:r>
      <w:r w:rsidRPr="009E4862">
        <w:rPr>
          <w:rFonts w:ascii="Times New Roman" w:hAnsi="Times New Roman" w:cs="Times New Roman"/>
          <w:bCs/>
          <w:lang w:val="uk-UA"/>
        </w:rPr>
        <w:t xml:space="preserve">. </w:t>
      </w:r>
    </w:p>
    <w:p w:rsidR="009E4862" w:rsidRPr="00F202C1" w:rsidRDefault="009E4862" w:rsidP="009E4862">
      <w:pPr>
        <w:ind w:firstLine="426"/>
        <w:jc w:val="both"/>
        <w:rPr>
          <w:rFonts w:ascii="Times New Roman" w:hAnsi="Times New Roman"/>
          <w:lang w:val="uk-UA"/>
        </w:rPr>
      </w:pPr>
      <w:r w:rsidRPr="00F202C1">
        <w:rPr>
          <w:rFonts w:ascii="Times New Roman" w:hAnsi="Times New Roman"/>
          <w:lang w:val="uk-UA"/>
        </w:rPr>
        <w:lastRenderedPageBreak/>
        <w:t>Серед наведених працівників у довідці Учасник повинен підтвердити обов’язкову наявність наступних фахівців:</w:t>
      </w:r>
    </w:p>
    <w:p w:rsidR="009E4862" w:rsidRPr="00F202C1" w:rsidRDefault="009E4862" w:rsidP="009E4862">
      <w:pPr>
        <w:jc w:val="both"/>
        <w:rPr>
          <w:rFonts w:ascii="Times New Roman" w:hAnsi="Times New Roman"/>
          <w:lang w:val="uk-UA"/>
        </w:rPr>
      </w:pPr>
      <w:r w:rsidRPr="00F202C1">
        <w:rPr>
          <w:rFonts w:ascii="Times New Roman" w:hAnsi="Times New Roman"/>
          <w:lang w:val="uk-UA"/>
        </w:rPr>
        <w:t xml:space="preserve">- інженерно-технічного персоналу (обов'язково: виконавці робіт, відповідальний за техніку безпеки та охорону праці та інші); </w:t>
      </w:r>
    </w:p>
    <w:p w:rsidR="009E4862" w:rsidRPr="00F202C1" w:rsidRDefault="009E4862" w:rsidP="009E4862">
      <w:pPr>
        <w:jc w:val="both"/>
        <w:rPr>
          <w:rFonts w:ascii="Times New Roman" w:hAnsi="Times New Roman"/>
          <w:lang w:val="uk-UA"/>
        </w:rPr>
      </w:pPr>
      <w:r w:rsidRPr="00F202C1">
        <w:rPr>
          <w:rFonts w:ascii="Times New Roman" w:hAnsi="Times New Roman"/>
          <w:lang w:val="uk-UA"/>
        </w:rPr>
        <w:t>- спеціалісти робочих професій.</w:t>
      </w:r>
    </w:p>
    <w:p w:rsidR="009E4862" w:rsidRPr="00F202C1" w:rsidRDefault="009E4862" w:rsidP="009E4862">
      <w:pPr>
        <w:ind w:firstLine="426"/>
        <w:jc w:val="both"/>
        <w:rPr>
          <w:rFonts w:ascii="Times New Roman" w:hAnsi="Times New Roman"/>
          <w:color w:val="000000"/>
          <w:lang w:val="uk-UA"/>
        </w:rPr>
      </w:pPr>
      <w:r w:rsidRPr="00F202C1">
        <w:rPr>
          <w:rFonts w:ascii="Times New Roman" w:hAnsi="Times New Roman"/>
          <w:color w:val="000000"/>
          <w:lang w:val="uk-UA"/>
        </w:rPr>
        <w:t>До довідки обов’язково надаються:</w:t>
      </w:r>
    </w:p>
    <w:p w:rsidR="009E4862" w:rsidRPr="00F202C1" w:rsidRDefault="009E4862" w:rsidP="009E4862">
      <w:pPr>
        <w:jc w:val="both"/>
        <w:rPr>
          <w:rFonts w:ascii="Times New Roman" w:hAnsi="Times New Roman"/>
          <w:color w:val="000000"/>
          <w:lang w:val="uk-UA"/>
        </w:rPr>
      </w:pPr>
      <w:r w:rsidRPr="00F202C1">
        <w:rPr>
          <w:rFonts w:ascii="Times New Roman" w:hAnsi="Times New Roman"/>
          <w:color w:val="000000"/>
          <w:lang w:val="uk-UA"/>
        </w:rPr>
        <w:t>- скановані копії трудових книжок (достатньо сторінки із даними працівника та сторінки із зазначенням працевлаштування у Учасника) (допускається надання трудових книжок мовою оригіналу без одночасного надання автентичного перекладу українською мовою), або наказів про приймання на роботу, або цивільно-правових угод з особами, що будуть задіяні учасником під час виконання договору, або інших документів, які підтверджують факт правовідносин учасника та відповідних працівників, згідно із чинним законодавством України;</w:t>
      </w:r>
    </w:p>
    <w:p w:rsidR="009E4862" w:rsidRPr="00F202C1" w:rsidRDefault="009E4862" w:rsidP="009E4862">
      <w:pPr>
        <w:jc w:val="both"/>
        <w:rPr>
          <w:rFonts w:ascii="Times New Roman" w:hAnsi="Times New Roman"/>
          <w:lang w:val="uk-UA"/>
        </w:rPr>
      </w:pPr>
      <w:r w:rsidRPr="00F202C1">
        <w:rPr>
          <w:rFonts w:ascii="Times New Roman" w:hAnsi="Times New Roman"/>
          <w:lang w:val="uk-UA"/>
        </w:rPr>
        <w:t xml:space="preserve">- сканований протокол засідання комісії Міжгалузевого центру охорони праці та промислової безпеки з перевірки знань керівного складу підприємства Учасника: з питань охорони праці правил технічної експлуатації систем водопостачання та каналізації населених пунктів України; охорони праці; з питань пожежної безпеки; правил безпеки на геологорозвідувальних роботах; правил техногенної безпеки у сфері цивільного захисту на підприємствах та на небезпечних територіях; </w:t>
      </w:r>
    </w:p>
    <w:p w:rsidR="009E4862" w:rsidRPr="00F202C1" w:rsidRDefault="009E4862" w:rsidP="009E4862">
      <w:pPr>
        <w:jc w:val="both"/>
        <w:rPr>
          <w:rFonts w:ascii="Times New Roman" w:hAnsi="Times New Roman"/>
          <w:lang w:val="uk-UA"/>
        </w:rPr>
      </w:pPr>
      <w:r w:rsidRPr="00F202C1">
        <w:rPr>
          <w:rFonts w:ascii="Times New Roman" w:hAnsi="Times New Roman"/>
          <w:lang w:val="uk-UA"/>
        </w:rPr>
        <w:t>- сканований протокол засідання комісії з перевірки знань з питань охорони праці інженерно-технічних працівників підприємства Учасника;</w:t>
      </w:r>
    </w:p>
    <w:p w:rsidR="009E4862" w:rsidRPr="00F202C1" w:rsidRDefault="009E4862" w:rsidP="009E4862">
      <w:pPr>
        <w:jc w:val="both"/>
        <w:rPr>
          <w:rFonts w:ascii="Times New Roman" w:hAnsi="Times New Roman"/>
          <w:lang w:val="uk-UA"/>
        </w:rPr>
      </w:pPr>
      <w:r w:rsidRPr="00F202C1">
        <w:rPr>
          <w:rFonts w:ascii="Times New Roman" w:hAnsi="Times New Roman"/>
          <w:lang w:val="uk-UA"/>
        </w:rPr>
        <w:t>- сканований протокол засідання комісії з перевірки знань з питань охорони праці  робітниками підприємства Учасника які експлуатують машини, механізми, устаткування підвищеної небезпеки;</w:t>
      </w:r>
    </w:p>
    <w:p w:rsidR="009E4862" w:rsidRDefault="009E4862" w:rsidP="009E4862">
      <w:pPr>
        <w:jc w:val="both"/>
        <w:rPr>
          <w:rFonts w:ascii="Times New Roman" w:hAnsi="Times New Roman"/>
          <w:lang w:val="uk-UA"/>
        </w:rPr>
      </w:pPr>
      <w:r w:rsidRPr="00F202C1">
        <w:rPr>
          <w:rFonts w:ascii="Times New Roman" w:hAnsi="Times New Roman"/>
          <w:lang w:val="uk-UA"/>
        </w:rPr>
        <w:t>- висновок медичної комісії про придатність робітників, які експлуатують машини, механізми, устаткування підвищеної небезпеки.</w:t>
      </w:r>
    </w:p>
    <w:p w:rsidR="009E4862" w:rsidRPr="001B0951" w:rsidRDefault="009E4862" w:rsidP="009E4862">
      <w:pPr>
        <w:jc w:val="both"/>
        <w:rPr>
          <w:rFonts w:ascii="Times New Roman" w:hAnsi="Times New Roman"/>
          <w:lang w:val="uk-UA"/>
        </w:rPr>
      </w:pPr>
      <w:r w:rsidRPr="001B0951">
        <w:rPr>
          <w:rFonts w:ascii="Times New Roman" w:hAnsi="Times New Roman"/>
          <w:lang w:val="uk-UA"/>
        </w:rPr>
        <w:t>-</w:t>
      </w:r>
      <w:r w:rsidR="001B0951" w:rsidRPr="001B0951">
        <w:rPr>
          <w:rFonts w:ascii="Times New Roman" w:hAnsi="Times New Roman"/>
          <w:lang w:val="uk-UA"/>
        </w:rPr>
        <w:t xml:space="preserve"> </w:t>
      </w:r>
      <w:r w:rsidRPr="001B0951">
        <w:rPr>
          <w:rFonts w:ascii="Times New Roman" w:hAnsi="Times New Roman"/>
          <w:lang w:val="uk-UA"/>
        </w:rPr>
        <w:t>атестація робочих місць Міжгалузевого центру охорони праці.</w:t>
      </w:r>
    </w:p>
    <w:p w:rsidR="009E4862" w:rsidRDefault="009E4862" w:rsidP="009E4862">
      <w:pPr>
        <w:ind w:firstLine="426"/>
        <w:jc w:val="both"/>
        <w:rPr>
          <w:rFonts w:ascii="Times New Roman" w:hAnsi="Times New Roman"/>
          <w:lang w:val="uk-UA"/>
        </w:rPr>
      </w:pPr>
      <w:r>
        <w:rPr>
          <w:rFonts w:ascii="Times New Roman" w:hAnsi="Times New Roman"/>
          <w:lang w:val="uk-UA"/>
        </w:rPr>
        <w:t xml:space="preserve">Серед наведених працівників у довідці Учасник повинен підтвердити обов’язкову наявність газозварника або електрозварника з додаванням сканованого протоколу засідання комісії </w:t>
      </w:r>
      <w:r w:rsidRPr="00F202C1">
        <w:rPr>
          <w:rFonts w:ascii="Times New Roman" w:hAnsi="Times New Roman"/>
          <w:lang w:val="uk-UA"/>
        </w:rPr>
        <w:t xml:space="preserve">Міжгалузевого центру охорони праці </w:t>
      </w:r>
      <w:r>
        <w:rPr>
          <w:rFonts w:ascii="Times New Roman" w:hAnsi="Times New Roman"/>
          <w:lang w:val="uk-UA"/>
        </w:rPr>
        <w:t>та промислової безпеки та його діюче посвідчення.</w:t>
      </w:r>
    </w:p>
    <w:p w:rsidR="009E4862" w:rsidRPr="00F202C1" w:rsidRDefault="009E4862" w:rsidP="009E4862">
      <w:pPr>
        <w:ind w:firstLine="426"/>
        <w:jc w:val="both"/>
        <w:rPr>
          <w:rFonts w:ascii="Times New Roman" w:hAnsi="Times New Roman"/>
          <w:lang w:val="uk-UA"/>
        </w:rPr>
      </w:pPr>
      <w:r w:rsidRPr="00F202C1">
        <w:rPr>
          <w:rFonts w:ascii="Times New Roman" w:hAnsi="Times New Roman"/>
          <w:lang w:val="uk-UA"/>
        </w:rPr>
        <w:t>Учасник повинен підтвердити кваліфікацію директора та (або) головного інженера (вища освіта у галузі геології).</w:t>
      </w:r>
    </w:p>
    <w:p w:rsidR="009E4862" w:rsidRPr="00F202C1" w:rsidRDefault="009E4862" w:rsidP="009E4862">
      <w:pPr>
        <w:ind w:firstLine="426"/>
        <w:jc w:val="both"/>
        <w:rPr>
          <w:rFonts w:ascii="Times New Roman" w:hAnsi="Times New Roman"/>
          <w:color w:val="000000"/>
          <w:lang w:val="uk-UA"/>
        </w:rPr>
      </w:pPr>
      <w:r w:rsidRPr="00F202C1">
        <w:rPr>
          <w:rFonts w:ascii="Times New Roman" w:hAnsi="Times New Roman"/>
          <w:color w:val="000000"/>
          <w:lang w:val="uk-UA"/>
        </w:rPr>
        <w:t xml:space="preserve">Зазначені документи надаються в електронному </w:t>
      </w:r>
      <w:r w:rsidRPr="00F202C1">
        <w:rPr>
          <w:rFonts w:ascii="Times New Roman" w:hAnsi="Times New Roman"/>
          <w:lang w:val="uk-UA"/>
        </w:rPr>
        <w:t>вигляді, виготовлені з оригіналів документів.</w:t>
      </w:r>
      <w:r w:rsidRPr="00F202C1">
        <w:rPr>
          <w:rFonts w:ascii="Times New Roman" w:hAnsi="Times New Roman"/>
          <w:color w:val="000000"/>
          <w:lang w:val="uk-UA"/>
        </w:rPr>
        <w:t xml:space="preserve"> У разі якщо працівник, зазначений в довідці, працює за сумісництвом, у довідці зазначається дана інформація. </w:t>
      </w:r>
    </w:p>
    <w:p w:rsidR="00677BBA" w:rsidRPr="009E4862" w:rsidRDefault="00677BBA" w:rsidP="00677BBA">
      <w:pPr>
        <w:pStyle w:val="25"/>
        <w:widowControl w:val="0"/>
        <w:tabs>
          <w:tab w:val="left" w:pos="750"/>
        </w:tabs>
        <w:suppressAutoHyphens w:val="0"/>
        <w:spacing w:before="0" w:after="0" w:line="240" w:lineRule="exact"/>
        <w:ind w:firstLine="426"/>
        <w:jc w:val="right"/>
        <w:rPr>
          <w:sz w:val="24"/>
          <w:szCs w:val="24"/>
          <w:lang w:val="uk-UA"/>
        </w:rPr>
      </w:pPr>
      <w:r w:rsidRPr="009E4862">
        <w:rPr>
          <w:sz w:val="24"/>
          <w:szCs w:val="24"/>
          <w:lang w:val="uk-UA"/>
        </w:rPr>
        <w:t>Таблиця № 2</w:t>
      </w:r>
    </w:p>
    <w:p w:rsidR="00677BBA" w:rsidRPr="009E4862" w:rsidRDefault="00677BBA" w:rsidP="00677BBA">
      <w:pPr>
        <w:ind w:left="7380"/>
        <w:rPr>
          <w:rFonts w:ascii="Times New Roman" w:hAnsi="Times New Roman" w:cs="Times New Roman"/>
          <w:b/>
          <w:lang w:val="uk-UA"/>
        </w:rPr>
      </w:pPr>
      <w:r w:rsidRPr="009E4862">
        <w:rPr>
          <w:rFonts w:ascii="Times New Roman" w:hAnsi="Times New Roman" w:cs="Times New Roman"/>
          <w:sz w:val="20"/>
          <w:szCs w:val="20"/>
          <w:lang w:val="uk-UA"/>
        </w:rPr>
        <w:t>Подається у наведеному нижче вигляді на фірмовому бланку, Учасник може відступити від даної форми в частині доповнення інформації</w:t>
      </w:r>
    </w:p>
    <w:p w:rsidR="00677BBA" w:rsidRPr="009E4862" w:rsidRDefault="00677BBA" w:rsidP="00677BBA">
      <w:pPr>
        <w:pStyle w:val="3"/>
        <w:ind w:right="40"/>
        <w:jc w:val="center"/>
        <w:rPr>
          <w:rFonts w:ascii="Times New Roman" w:hAnsi="Times New Roman"/>
          <w:b w:val="0"/>
          <w:lang w:val="uk-UA"/>
        </w:rPr>
      </w:pPr>
      <w:r w:rsidRPr="009E4862">
        <w:rPr>
          <w:rFonts w:ascii="Times New Roman" w:hAnsi="Times New Roman"/>
          <w:lang w:val="uk-UA"/>
        </w:rPr>
        <w:t xml:space="preserve">Довідка </w:t>
      </w:r>
    </w:p>
    <w:p w:rsidR="00677BBA" w:rsidRPr="009E4862" w:rsidRDefault="00677BBA" w:rsidP="00677BBA">
      <w:pPr>
        <w:jc w:val="center"/>
        <w:rPr>
          <w:b/>
          <w:bCs/>
          <w:lang w:val="uk-UA"/>
        </w:rPr>
      </w:pPr>
      <w:r w:rsidRPr="009E4862">
        <w:rPr>
          <w:b/>
          <w:lang w:val="uk-UA"/>
        </w:rPr>
        <w:t xml:space="preserve">про наявність працівників відповідної </w:t>
      </w:r>
      <w:r w:rsidRPr="009E4862">
        <w:rPr>
          <w:b/>
          <w:bCs/>
          <w:lang w:val="uk-UA"/>
        </w:rPr>
        <w:t xml:space="preserve">кваліфікації, </w:t>
      </w:r>
    </w:p>
    <w:p w:rsidR="00677BBA" w:rsidRPr="009E4862" w:rsidRDefault="00677BBA" w:rsidP="00677BBA">
      <w:pPr>
        <w:jc w:val="center"/>
        <w:rPr>
          <w:b/>
          <w:bCs/>
          <w:lang w:val="uk-UA"/>
        </w:rPr>
      </w:pPr>
      <w:r w:rsidRPr="009E4862">
        <w:rPr>
          <w:b/>
          <w:bCs/>
          <w:lang w:val="uk-UA"/>
        </w:rPr>
        <w:t xml:space="preserve">які мають необхідні знання та досвід </w:t>
      </w:r>
    </w:p>
    <w:p w:rsidR="00677BBA" w:rsidRPr="009E4862" w:rsidRDefault="00677BBA" w:rsidP="00677BBA">
      <w:pPr>
        <w:pStyle w:val="3"/>
        <w:ind w:right="40"/>
        <w:jc w:val="center"/>
        <w:rPr>
          <w:rFonts w:ascii="Times New Roman" w:hAnsi="Times New Roman"/>
          <w:b w:val="0"/>
          <w:lang w:val="uk-UA"/>
        </w:rPr>
      </w:pPr>
      <w:r w:rsidRPr="009E4862">
        <w:rPr>
          <w:rFonts w:ascii="Times New Roman" w:hAnsi="Times New Roman"/>
          <w:lang w:val="uk-UA"/>
        </w:rPr>
        <w:t>____________________________________________</w:t>
      </w:r>
    </w:p>
    <w:p w:rsidR="00677BBA" w:rsidRPr="009E4862" w:rsidRDefault="00677BBA" w:rsidP="00677BBA">
      <w:pPr>
        <w:jc w:val="center"/>
        <w:rPr>
          <w:b/>
          <w:bCs/>
          <w:sz w:val="28"/>
          <w:szCs w:val="28"/>
          <w:lang w:val="uk-UA"/>
        </w:rPr>
      </w:pPr>
      <w:r w:rsidRPr="009E4862">
        <w:rPr>
          <w:vertAlign w:val="superscript"/>
          <w:lang w:val="uk-UA"/>
        </w:rPr>
        <w:t>(повне найменування підприємства-учасника)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4252"/>
      </w:tblGrid>
      <w:tr w:rsidR="0071152E" w:rsidRPr="009E4862" w:rsidTr="00F652E6">
        <w:trPr>
          <w:trHeight w:val="420"/>
        </w:trPr>
        <w:tc>
          <w:tcPr>
            <w:tcW w:w="648" w:type="dxa"/>
            <w:vAlign w:val="center"/>
          </w:tcPr>
          <w:p w:rsidR="00677BBA" w:rsidRPr="009E4862" w:rsidRDefault="00677BBA" w:rsidP="00F652E6">
            <w:pPr>
              <w:tabs>
                <w:tab w:val="left" w:pos="10381"/>
              </w:tabs>
              <w:jc w:val="center"/>
              <w:rPr>
                <w:b/>
                <w:bCs/>
                <w:lang w:val="uk-UA"/>
              </w:rPr>
            </w:pPr>
            <w:r w:rsidRPr="009E4862">
              <w:rPr>
                <w:b/>
                <w:bCs/>
                <w:sz w:val="22"/>
                <w:szCs w:val="22"/>
                <w:lang w:val="uk-UA"/>
              </w:rPr>
              <w:t>№ з/п</w:t>
            </w:r>
          </w:p>
        </w:tc>
        <w:tc>
          <w:tcPr>
            <w:tcW w:w="1870" w:type="dxa"/>
            <w:vAlign w:val="center"/>
          </w:tcPr>
          <w:p w:rsidR="00677BBA" w:rsidRPr="009E4862" w:rsidRDefault="00677BBA" w:rsidP="00F652E6">
            <w:pPr>
              <w:tabs>
                <w:tab w:val="left" w:pos="10381"/>
              </w:tabs>
              <w:jc w:val="center"/>
              <w:rPr>
                <w:b/>
                <w:bCs/>
                <w:lang w:val="uk-UA"/>
              </w:rPr>
            </w:pPr>
            <w:r w:rsidRPr="009E4862">
              <w:rPr>
                <w:b/>
                <w:bCs/>
                <w:sz w:val="22"/>
                <w:szCs w:val="22"/>
                <w:lang w:val="uk-UA"/>
              </w:rPr>
              <w:t>Посада*</w:t>
            </w:r>
          </w:p>
        </w:tc>
        <w:tc>
          <w:tcPr>
            <w:tcW w:w="3544" w:type="dxa"/>
            <w:vAlign w:val="center"/>
          </w:tcPr>
          <w:p w:rsidR="00677BBA" w:rsidRPr="009E4862" w:rsidRDefault="00677BBA" w:rsidP="00F652E6">
            <w:pPr>
              <w:tabs>
                <w:tab w:val="left" w:pos="10381"/>
              </w:tabs>
              <w:jc w:val="center"/>
              <w:rPr>
                <w:b/>
                <w:bCs/>
                <w:lang w:val="uk-UA"/>
              </w:rPr>
            </w:pPr>
            <w:r w:rsidRPr="009E4862">
              <w:rPr>
                <w:b/>
                <w:bCs/>
                <w:sz w:val="22"/>
                <w:szCs w:val="22"/>
                <w:lang w:val="uk-UA"/>
              </w:rPr>
              <w:t>П.І.Б.</w:t>
            </w:r>
          </w:p>
        </w:tc>
        <w:tc>
          <w:tcPr>
            <w:tcW w:w="4252" w:type="dxa"/>
            <w:vAlign w:val="center"/>
          </w:tcPr>
          <w:p w:rsidR="00677BBA" w:rsidRPr="009E4862" w:rsidRDefault="00677BBA" w:rsidP="00DE1EB2">
            <w:pPr>
              <w:tabs>
                <w:tab w:val="left" w:pos="10381"/>
              </w:tabs>
              <w:jc w:val="center"/>
              <w:rPr>
                <w:b/>
                <w:bCs/>
                <w:lang w:val="uk-UA"/>
              </w:rPr>
            </w:pPr>
            <w:r w:rsidRPr="009E4862">
              <w:rPr>
                <w:b/>
                <w:bCs/>
                <w:sz w:val="22"/>
                <w:szCs w:val="22"/>
                <w:lang w:val="uk-UA"/>
              </w:rPr>
              <w:t xml:space="preserve">Освіта </w:t>
            </w:r>
          </w:p>
        </w:tc>
      </w:tr>
      <w:tr w:rsidR="0071152E" w:rsidRPr="009E4862" w:rsidTr="00F652E6">
        <w:trPr>
          <w:trHeight w:val="420"/>
        </w:trPr>
        <w:tc>
          <w:tcPr>
            <w:tcW w:w="648" w:type="dxa"/>
            <w:vAlign w:val="center"/>
          </w:tcPr>
          <w:p w:rsidR="00677BBA" w:rsidRPr="009E4862" w:rsidRDefault="00677BBA" w:rsidP="00F652E6">
            <w:pPr>
              <w:tabs>
                <w:tab w:val="left" w:pos="10381"/>
              </w:tabs>
              <w:jc w:val="center"/>
              <w:rPr>
                <w:bCs/>
                <w:lang w:val="uk-UA"/>
              </w:rPr>
            </w:pPr>
          </w:p>
        </w:tc>
        <w:tc>
          <w:tcPr>
            <w:tcW w:w="1870" w:type="dxa"/>
            <w:vAlign w:val="center"/>
          </w:tcPr>
          <w:p w:rsidR="00677BBA" w:rsidRPr="009E4862" w:rsidRDefault="00677BBA" w:rsidP="00F652E6">
            <w:pPr>
              <w:tabs>
                <w:tab w:val="left" w:pos="10381"/>
              </w:tabs>
              <w:jc w:val="center"/>
              <w:rPr>
                <w:bCs/>
                <w:lang w:val="uk-UA"/>
              </w:rPr>
            </w:pPr>
          </w:p>
        </w:tc>
        <w:tc>
          <w:tcPr>
            <w:tcW w:w="3544" w:type="dxa"/>
            <w:vAlign w:val="center"/>
          </w:tcPr>
          <w:p w:rsidR="00677BBA" w:rsidRPr="009E4862" w:rsidRDefault="00677BBA" w:rsidP="00F652E6">
            <w:pPr>
              <w:tabs>
                <w:tab w:val="left" w:pos="10381"/>
              </w:tabs>
              <w:jc w:val="center"/>
              <w:rPr>
                <w:bCs/>
                <w:lang w:val="uk-UA"/>
              </w:rPr>
            </w:pPr>
          </w:p>
        </w:tc>
        <w:tc>
          <w:tcPr>
            <w:tcW w:w="4252" w:type="dxa"/>
            <w:vAlign w:val="center"/>
          </w:tcPr>
          <w:p w:rsidR="00677BBA" w:rsidRPr="009E4862" w:rsidRDefault="00677BBA" w:rsidP="00F652E6">
            <w:pPr>
              <w:tabs>
                <w:tab w:val="left" w:pos="10381"/>
              </w:tabs>
              <w:jc w:val="center"/>
              <w:rPr>
                <w:bCs/>
                <w:lang w:val="uk-UA"/>
              </w:rPr>
            </w:pPr>
          </w:p>
        </w:tc>
      </w:tr>
      <w:tr w:rsidR="0071152E" w:rsidRPr="009E4862" w:rsidTr="00F652E6">
        <w:trPr>
          <w:trHeight w:val="420"/>
        </w:trPr>
        <w:tc>
          <w:tcPr>
            <w:tcW w:w="648" w:type="dxa"/>
            <w:vAlign w:val="center"/>
          </w:tcPr>
          <w:p w:rsidR="00677BBA" w:rsidRPr="009E4862" w:rsidRDefault="00677BBA" w:rsidP="00F652E6">
            <w:pPr>
              <w:tabs>
                <w:tab w:val="left" w:pos="10381"/>
              </w:tabs>
              <w:jc w:val="center"/>
              <w:rPr>
                <w:bCs/>
                <w:lang w:val="uk-UA"/>
              </w:rPr>
            </w:pPr>
          </w:p>
        </w:tc>
        <w:tc>
          <w:tcPr>
            <w:tcW w:w="1870" w:type="dxa"/>
            <w:vAlign w:val="center"/>
          </w:tcPr>
          <w:p w:rsidR="00677BBA" w:rsidRPr="009E4862" w:rsidRDefault="00677BBA" w:rsidP="00F652E6">
            <w:pPr>
              <w:tabs>
                <w:tab w:val="left" w:pos="10381"/>
              </w:tabs>
              <w:jc w:val="center"/>
              <w:rPr>
                <w:bCs/>
                <w:lang w:val="uk-UA"/>
              </w:rPr>
            </w:pPr>
          </w:p>
        </w:tc>
        <w:tc>
          <w:tcPr>
            <w:tcW w:w="3544" w:type="dxa"/>
            <w:vAlign w:val="center"/>
          </w:tcPr>
          <w:p w:rsidR="00677BBA" w:rsidRPr="009E4862" w:rsidRDefault="00677BBA" w:rsidP="00F652E6">
            <w:pPr>
              <w:tabs>
                <w:tab w:val="left" w:pos="10381"/>
              </w:tabs>
              <w:jc w:val="center"/>
              <w:rPr>
                <w:bCs/>
                <w:lang w:val="uk-UA"/>
              </w:rPr>
            </w:pPr>
          </w:p>
        </w:tc>
        <w:tc>
          <w:tcPr>
            <w:tcW w:w="4252" w:type="dxa"/>
            <w:vAlign w:val="center"/>
          </w:tcPr>
          <w:p w:rsidR="00677BBA" w:rsidRPr="009E4862" w:rsidRDefault="00677BBA" w:rsidP="00F652E6">
            <w:pPr>
              <w:tabs>
                <w:tab w:val="left" w:pos="10381"/>
              </w:tabs>
              <w:jc w:val="center"/>
              <w:rPr>
                <w:bCs/>
                <w:lang w:val="uk-UA"/>
              </w:rPr>
            </w:pPr>
          </w:p>
        </w:tc>
      </w:tr>
      <w:tr w:rsidR="0071152E" w:rsidRPr="009E4862" w:rsidTr="00F652E6">
        <w:trPr>
          <w:trHeight w:val="420"/>
        </w:trPr>
        <w:tc>
          <w:tcPr>
            <w:tcW w:w="648" w:type="dxa"/>
            <w:vAlign w:val="center"/>
          </w:tcPr>
          <w:p w:rsidR="00677BBA" w:rsidRPr="009E4862" w:rsidRDefault="00677BBA" w:rsidP="00F652E6">
            <w:pPr>
              <w:tabs>
                <w:tab w:val="left" w:pos="10381"/>
              </w:tabs>
              <w:jc w:val="center"/>
              <w:rPr>
                <w:bCs/>
                <w:lang w:val="uk-UA"/>
              </w:rPr>
            </w:pPr>
          </w:p>
        </w:tc>
        <w:tc>
          <w:tcPr>
            <w:tcW w:w="1870" w:type="dxa"/>
            <w:vAlign w:val="center"/>
          </w:tcPr>
          <w:p w:rsidR="00677BBA" w:rsidRPr="009E4862" w:rsidRDefault="00677BBA" w:rsidP="00F652E6">
            <w:pPr>
              <w:tabs>
                <w:tab w:val="left" w:pos="10381"/>
              </w:tabs>
              <w:jc w:val="center"/>
              <w:rPr>
                <w:bCs/>
                <w:lang w:val="uk-UA"/>
              </w:rPr>
            </w:pPr>
          </w:p>
        </w:tc>
        <w:tc>
          <w:tcPr>
            <w:tcW w:w="3544" w:type="dxa"/>
            <w:vAlign w:val="center"/>
          </w:tcPr>
          <w:p w:rsidR="00677BBA" w:rsidRPr="009E4862" w:rsidRDefault="00677BBA" w:rsidP="00F652E6">
            <w:pPr>
              <w:tabs>
                <w:tab w:val="left" w:pos="10381"/>
              </w:tabs>
              <w:jc w:val="center"/>
              <w:rPr>
                <w:bCs/>
                <w:lang w:val="uk-UA"/>
              </w:rPr>
            </w:pPr>
          </w:p>
        </w:tc>
        <w:tc>
          <w:tcPr>
            <w:tcW w:w="4252" w:type="dxa"/>
            <w:vAlign w:val="center"/>
          </w:tcPr>
          <w:p w:rsidR="00677BBA" w:rsidRPr="009E4862" w:rsidRDefault="00677BBA" w:rsidP="00F652E6">
            <w:pPr>
              <w:tabs>
                <w:tab w:val="left" w:pos="10381"/>
              </w:tabs>
              <w:jc w:val="center"/>
              <w:rPr>
                <w:bCs/>
                <w:lang w:val="uk-UA"/>
              </w:rPr>
            </w:pPr>
          </w:p>
        </w:tc>
      </w:tr>
    </w:tbl>
    <w:p w:rsidR="00677BBA" w:rsidRPr="009E4862" w:rsidRDefault="00677BBA" w:rsidP="00677BBA">
      <w:pPr>
        <w:pStyle w:val="a4"/>
        <w:rPr>
          <w:rFonts w:ascii="Times New Roman" w:hAnsi="Times New Roman"/>
          <w:lang w:val="uk-UA"/>
        </w:rPr>
      </w:pPr>
      <w:r w:rsidRPr="009E4862">
        <w:rPr>
          <w:rFonts w:ascii="Times New Roman" w:hAnsi="Times New Roman"/>
          <w:lang w:val="uk-UA"/>
        </w:rPr>
        <w:t>* Якщо працівник працює за сумісництвом , після визначення посади у дужках зазначається: «(сум.)»</w:t>
      </w:r>
    </w:p>
    <w:p w:rsidR="00677BBA" w:rsidRPr="009E4862" w:rsidRDefault="00677BBA" w:rsidP="00677BBA">
      <w:pPr>
        <w:pStyle w:val="a4"/>
        <w:rPr>
          <w:rFonts w:ascii="Times New Roman" w:hAnsi="Times New Roman"/>
          <w:lang w:val="uk-UA"/>
        </w:rPr>
      </w:pPr>
    </w:p>
    <w:p w:rsidR="00677BBA" w:rsidRPr="009E4862" w:rsidRDefault="00677BBA" w:rsidP="00677BBA">
      <w:pPr>
        <w:jc w:val="both"/>
        <w:rPr>
          <w:rFonts w:ascii="Times New Roman" w:hAnsi="Times New Roman" w:cs="Times New Roman"/>
          <w:b/>
          <w:lang w:val="uk-UA"/>
        </w:rPr>
      </w:pPr>
      <w:r w:rsidRPr="009E4862">
        <w:rPr>
          <w:rFonts w:ascii="Times New Roman" w:hAnsi="Times New Roman" w:cs="Times New Roman"/>
          <w:b/>
          <w:lang w:val="uk-UA"/>
        </w:rPr>
        <w:t>Уповноважена особа учасника торгів</w:t>
      </w:r>
      <w:r w:rsidRPr="009E4862">
        <w:rPr>
          <w:rFonts w:ascii="Times New Roman" w:hAnsi="Times New Roman" w:cs="Times New Roman"/>
          <w:b/>
          <w:lang w:val="uk-UA"/>
        </w:rPr>
        <w:tab/>
      </w:r>
      <w:r w:rsidRPr="009E4862">
        <w:rPr>
          <w:rFonts w:ascii="Times New Roman" w:hAnsi="Times New Roman" w:cs="Times New Roman"/>
          <w:b/>
          <w:lang w:val="uk-UA"/>
        </w:rPr>
        <w:tab/>
        <w:t>______________</w:t>
      </w:r>
      <w:r w:rsidRPr="009E4862">
        <w:rPr>
          <w:rFonts w:ascii="Times New Roman" w:hAnsi="Times New Roman" w:cs="Times New Roman"/>
          <w:b/>
          <w:lang w:val="uk-UA"/>
        </w:rPr>
        <w:tab/>
      </w:r>
      <w:r w:rsidRPr="009E4862">
        <w:rPr>
          <w:rFonts w:ascii="Times New Roman" w:hAnsi="Times New Roman" w:cs="Times New Roman"/>
          <w:b/>
          <w:lang w:val="uk-UA"/>
        </w:rPr>
        <w:tab/>
        <w:t>_______________</w:t>
      </w:r>
    </w:p>
    <w:p w:rsidR="00677BBA" w:rsidRPr="009E4862" w:rsidRDefault="00677BBA" w:rsidP="00677BBA">
      <w:pPr>
        <w:shd w:val="clear" w:color="auto" w:fill="FFFFFF"/>
        <w:tabs>
          <w:tab w:val="left" w:pos="993"/>
        </w:tabs>
        <w:spacing w:line="278" w:lineRule="exact"/>
        <w:rPr>
          <w:rFonts w:ascii="Times New Roman" w:hAnsi="Times New Roman" w:cs="Times New Roman"/>
          <w:vertAlign w:val="superscript"/>
          <w:lang w:val="uk-UA"/>
        </w:rPr>
      </w:pPr>
      <w:r w:rsidRPr="009E4862">
        <w:rPr>
          <w:rFonts w:ascii="Times New Roman" w:hAnsi="Times New Roman" w:cs="Times New Roman"/>
          <w:vertAlign w:val="superscript"/>
          <w:lang w:val="uk-UA"/>
        </w:rPr>
        <w:t xml:space="preserve">                                            (посада)                                                                                                  (підпис)                                                                 (ПІБ)</w:t>
      </w:r>
    </w:p>
    <w:p w:rsidR="00677BBA" w:rsidRPr="009E4862" w:rsidRDefault="00677BBA" w:rsidP="00677BBA">
      <w:pPr>
        <w:shd w:val="clear" w:color="auto" w:fill="FFFFFF"/>
        <w:tabs>
          <w:tab w:val="left" w:pos="993"/>
        </w:tabs>
        <w:spacing w:line="278" w:lineRule="exact"/>
        <w:jc w:val="center"/>
        <w:rPr>
          <w:rFonts w:ascii="Times New Roman" w:hAnsi="Times New Roman" w:cs="Times New Roman"/>
          <w:b/>
          <w:lang w:val="uk-UA"/>
        </w:rPr>
      </w:pPr>
      <w:r w:rsidRPr="009E4862">
        <w:rPr>
          <w:rFonts w:ascii="Times New Roman" w:hAnsi="Times New Roman" w:cs="Times New Roman"/>
          <w:b/>
          <w:lang w:val="uk-UA"/>
        </w:rPr>
        <w:t>М.П.</w:t>
      </w:r>
    </w:p>
    <w:p w:rsidR="00677BBA" w:rsidRPr="009E4862" w:rsidRDefault="00677BBA" w:rsidP="00677BBA">
      <w:pPr>
        <w:pStyle w:val="25"/>
        <w:widowControl w:val="0"/>
        <w:tabs>
          <w:tab w:val="left" w:pos="750"/>
        </w:tabs>
        <w:suppressAutoHyphens w:val="0"/>
        <w:spacing w:before="0" w:after="0" w:line="240" w:lineRule="exact"/>
        <w:ind w:firstLine="426"/>
        <w:jc w:val="both"/>
        <w:rPr>
          <w:sz w:val="24"/>
          <w:szCs w:val="24"/>
          <w:lang w:val="uk-UA"/>
        </w:rPr>
      </w:pPr>
    </w:p>
    <w:p w:rsidR="00677BBA" w:rsidRPr="009E4862" w:rsidRDefault="00677BBA" w:rsidP="00677BBA">
      <w:pPr>
        <w:ind w:right="22"/>
        <w:jc w:val="both"/>
        <w:rPr>
          <w:rFonts w:ascii="Times New Roman" w:hAnsi="Times New Roman" w:cs="Times New Roman"/>
          <w:b/>
          <w:bCs/>
          <w:lang w:val="uk-UA"/>
        </w:rPr>
      </w:pPr>
      <w:r w:rsidRPr="009E4862">
        <w:rPr>
          <w:rFonts w:ascii="Times New Roman" w:hAnsi="Times New Roman" w:cs="Times New Roman"/>
          <w:b/>
          <w:bCs/>
          <w:lang w:val="uk-UA"/>
        </w:rPr>
        <w:t>3. Наявність документально  підтвердженого досвіду виконання аналогічного договору:</w:t>
      </w:r>
    </w:p>
    <w:p w:rsidR="00DD50AB" w:rsidRPr="009E4862" w:rsidRDefault="00DD50AB" w:rsidP="00DD50AB">
      <w:pPr>
        <w:ind w:right="22"/>
        <w:jc w:val="both"/>
        <w:rPr>
          <w:rFonts w:ascii="Times New Roman" w:hAnsi="Times New Roman" w:cs="Times New Roman"/>
          <w:b/>
          <w:bCs/>
          <w:lang w:val="uk-UA"/>
        </w:rPr>
      </w:pPr>
      <w:r w:rsidRPr="009E4862">
        <w:rPr>
          <w:rFonts w:ascii="Times New Roman" w:hAnsi="Times New Roman" w:cs="Times New Roman"/>
          <w:b/>
          <w:bCs/>
          <w:lang w:val="uk-UA"/>
        </w:rPr>
        <w:lastRenderedPageBreak/>
        <w:t>(Аналогічним вважається договір щодо виконання робіт з капітального ремонту.)</w:t>
      </w:r>
    </w:p>
    <w:p w:rsidR="009E4862" w:rsidRPr="009E4862" w:rsidRDefault="00DD50AB" w:rsidP="00DD50AB">
      <w:pPr>
        <w:pStyle w:val="25"/>
        <w:widowControl w:val="0"/>
        <w:tabs>
          <w:tab w:val="left" w:pos="750"/>
        </w:tabs>
        <w:suppressAutoHyphens w:val="0"/>
        <w:spacing w:before="0" w:after="0" w:line="240" w:lineRule="exact"/>
        <w:ind w:firstLine="432"/>
        <w:jc w:val="both"/>
        <w:rPr>
          <w:sz w:val="24"/>
          <w:szCs w:val="24"/>
          <w:lang w:val="uk-UA"/>
        </w:rPr>
      </w:pPr>
      <w:r w:rsidRPr="009E4862">
        <w:rPr>
          <w:sz w:val="24"/>
          <w:szCs w:val="24"/>
          <w:lang w:val="uk-UA"/>
        </w:rPr>
        <w:t xml:space="preserve">Довідка  виконання аналогічного договору, за підписом уповноваженої особи та скріплена печаткою Учасника – таблиця  № 3. </w:t>
      </w:r>
    </w:p>
    <w:p w:rsidR="009E4862" w:rsidRPr="009E4862" w:rsidRDefault="009E4862" w:rsidP="009E4862">
      <w:pPr>
        <w:shd w:val="clear" w:color="auto" w:fill="FFFFFF"/>
        <w:tabs>
          <w:tab w:val="left" w:pos="750"/>
        </w:tabs>
        <w:jc w:val="both"/>
        <w:rPr>
          <w:rFonts w:ascii="Times New Roman" w:eastAsia="Calibri" w:hAnsi="Times New Roman"/>
          <w:bCs/>
          <w:lang w:val="uk-UA" w:eastAsia="ar-SA"/>
        </w:rPr>
      </w:pPr>
      <w:r w:rsidRPr="009E4862">
        <w:rPr>
          <w:rFonts w:ascii="Times New Roman" w:hAnsi="Times New Roman"/>
          <w:bCs/>
          <w:i/>
          <w:lang w:val="uk-UA"/>
        </w:rPr>
        <w:t xml:space="preserve">    </w:t>
      </w:r>
      <w:r w:rsidRPr="009E4862">
        <w:rPr>
          <w:rFonts w:ascii="Times New Roman" w:eastAsia="Calibri" w:hAnsi="Times New Roman"/>
          <w:lang w:val="uk-UA" w:eastAsia="ar-SA"/>
        </w:rPr>
        <w:t xml:space="preserve">Підтверджується наступною </w:t>
      </w:r>
      <w:r w:rsidRPr="009E4862">
        <w:rPr>
          <w:rFonts w:ascii="Times New Roman" w:eastAsia="Calibri" w:hAnsi="Times New Roman"/>
          <w:bCs/>
          <w:lang w:val="uk-UA" w:eastAsia="ar-SA"/>
        </w:rPr>
        <w:t xml:space="preserve">інформацією: номер та назва Договору; назва, ЄДРПОУ та контактний телефон Замовника. Або </w:t>
      </w:r>
      <w:r w:rsidRPr="009E4862">
        <w:rPr>
          <w:rFonts w:ascii="Times New Roman" w:eastAsia="Calibri" w:hAnsi="Times New Roman"/>
          <w:lang w:val="uk-UA" w:eastAsia="uk-UA"/>
        </w:rPr>
        <w:t>відгуком про виконання робіт (повинен містити інформацію про якість виконаних робіт, своєчасність, наявність чи відсутність зауважень)</w:t>
      </w:r>
      <w:r w:rsidRPr="009E4862">
        <w:rPr>
          <w:rFonts w:ascii="Times New Roman" w:eastAsia="Calibri" w:hAnsi="Times New Roman"/>
          <w:bCs/>
          <w:lang w:val="uk-UA" w:eastAsia="ar-SA"/>
        </w:rPr>
        <w:t>.</w:t>
      </w:r>
    </w:p>
    <w:p w:rsidR="00677BBA" w:rsidRPr="009E4862" w:rsidRDefault="00677BBA" w:rsidP="00677BBA">
      <w:pPr>
        <w:pStyle w:val="25"/>
        <w:widowControl w:val="0"/>
        <w:tabs>
          <w:tab w:val="left" w:pos="750"/>
        </w:tabs>
        <w:suppressAutoHyphens w:val="0"/>
        <w:spacing w:before="0" w:after="0" w:line="240" w:lineRule="exact"/>
        <w:ind w:firstLine="432"/>
        <w:jc w:val="right"/>
        <w:rPr>
          <w:lang w:val="uk-UA"/>
        </w:rPr>
      </w:pPr>
      <w:r w:rsidRPr="009E4862">
        <w:rPr>
          <w:lang w:val="uk-UA"/>
        </w:rPr>
        <w:t>Таблиця № 3</w:t>
      </w:r>
    </w:p>
    <w:p w:rsidR="00677BBA" w:rsidRPr="009E4862" w:rsidRDefault="00677BBA" w:rsidP="00677BBA">
      <w:pPr>
        <w:ind w:left="7380"/>
        <w:rPr>
          <w:rFonts w:ascii="Times New Roman" w:hAnsi="Times New Roman" w:cs="Times New Roman"/>
          <w:sz w:val="20"/>
          <w:szCs w:val="20"/>
          <w:lang w:val="uk-UA"/>
        </w:rPr>
      </w:pPr>
      <w:r w:rsidRPr="009E4862">
        <w:rPr>
          <w:rFonts w:ascii="Times New Roman" w:hAnsi="Times New Roman" w:cs="Times New Roman"/>
          <w:sz w:val="20"/>
          <w:szCs w:val="20"/>
          <w:lang w:val="uk-UA"/>
        </w:rPr>
        <w:t xml:space="preserve">Подається у наведеному нижче вигляді на фірмовому бланку, Учасник може відступити від даної форми в частині доповнення інформації або </w:t>
      </w:r>
      <w:proofErr w:type="spellStart"/>
      <w:r w:rsidRPr="009E4862">
        <w:rPr>
          <w:rFonts w:ascii="Times New Roman" w:hAnsi="Times New Roman" w:cs="Times New Roman"/>
          <w:sz w:val="20"/>
          <w:szCs w:val="20"/>
          <w:lang w:val="uk-UA"/>
        </w:rPr>
        <w:t>конфеденційності</w:t>
      </w:r>
      <w:proofErr w:type="spellEnd"/>
    </w:p>
    <w:p w:rsidR="00677BBA" w:rsidRPr="009E4862" w:rsidRDefault="00677BBA" w:rsidP="00677BBA">
      <w:pPr>
        <w:jc w:val="center"/>
        <w:rPr>
          <w:rFonts w:ascii="Times New Roman" w:hAnsi="Times New Roman" w:cs="Times New Roman"/>
          <w:b/>
          <w:bCs/>
          <w:lang w:val="uk-UA"/>
        </w:rPr>
      </w:pPr>
      <w:r w:rsidRPr="009E4862">
        <w:rPr>
          <w:rFonts w:ascii="Times New Roman" w:hAnsi="Times New Roman" w:cs="Times New Roman"/>
          <w:b/>
          <w:bCs/>
          <w:lang w:val="uk-UA"/>
        </w:rPr>
        <w:t>Довідка про наявність позитивного досвіду у виконанні аналогічного договору</w:t>
      </w:r>
    </w:p>
    <w:p w:rsidR="00677BBA" w:rsidRPr="009E4862" w:rsidRDefault="00677BBA" w:rsidP="00677BBA">
      <w:pPr>
        <w:pStyle w:val="3"/>
        <w:ind w:right="40"/>
        <w:jc w:val="center"/>
        <w:rPr>
          <w:rFonts w:ascii="Times New Roman" w:hAnsi="Times New Roman"/>
          <w:lang w:val="uk-UA"/>
        </w:rPr>
      </w:pPr>
      <w:r w:rsidRPr="009E4862">
        <w:rPr>
          <w:rFonts w:ascii="Times New Roman" w:hAnsi="Times New Roman"/>
          <w:sz w:val="28"/>
          <w:szCs w:val="28"/>
          <w:lang w:val="uk-UA"/>
        </w:rPr>
        <w:t>____________________________________________</w:t>
      </w:r>
    </w:p>
    <w:p w:rsidR="00677BBA" w:rsidRPr="009E4862" w:rsidRDefault="00677BBA" w:rsidP="00677BBA">
      <w:pPr>
        <w:jc w:val="center"/>
        <w:rPr>
          <w:lang w:val="uk-UA"/>
        </w:rPr>
      </w:pPr>
      <w:r w:rsidRPr="009E4862">
        <w:rPr>
          <w:vertAlign w:val="superscript"/>
          <w:lang w:val="uk-UA"/>
        </w:rPr>
        <w:t>(повне найменування підприємства-учасника)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1200"/>
        <w:gridCol w:w="1150"/>
        <w:gridCol w:w="1719"/>
        <w:gridCol w:w="1432"/>
        <w:gridCol w:w="1771"/>
        <w:gridCol w:w="1637"/>
      </w:tblGrid>
      <w:tr w:rsidR="009E4862" w:rsidRPr="009E4862" w:rsidTr="009E4862">
        <w:trPr>
          <w:trHeight w:val="180"/>
          <w:jc w:val="center"/>
        </w:trPr>
        <w:tc>
          <w:tcPr>
            <w:tcW w:w="512" w:type="dxa"/>
          </w:tcPr>
          <w:p w:rsidR="009E4862" w:rsidRPr="009E4862" w:rsidRDefault="009E4862" w:rsidP="00F652E6">
            <w:pPr>
              <w:jc w:val="center"/>
              <w:rPr>
                <w:rFonts w:ascii="Times New Roman" w:hAnsi="Times New Roman" w:cs="Times New Roman"/>
                <w:lang w:val="uk-UA"/>
              </w:rPr>
            </w:pPr>
            <w:r w:rsidRPr="009E4862">
              <w:rPr>
                <w:rFonts w:ascii="Times New Roman" w:hAnsi="Times New Roman" w:cs="Times New Roman"/>
                <w:lang w:val="uk-UA"/>
              </w:rPr>
              <w:t>№ з/п</w:t>
            </w:r>
          </w:p>
        </w:tc>
        <w:tc>
          <w:tcPr>
            <w:tcW w:w="1200" w:type="dxa"/>
          </w:tcPr>
          <w:p w:rsidR="009E4862" w:rsidRPr="009E4862" w:rsidRDefault="009E4862" w:rsidP="00F652E6">
            <w:pPr>
              <w:jc w:val="center"/>
              <w:rPr>
                <w:rFonts w:ascii="Times New Roman" w:hAnsi="Times New Roman" w:cs="Times New Roman"/>
                <w:lang w:val="uk-UA"/>
              </w:rPr>
            </w:pPr>
            <w:r w:rsidRPr="009E4862">
              <w:rPr>
                <w:rFonts w:ascii="Times New Roman" w:hAnsi="Times New Roman" w:cs="Times New Roman"/>
                <w:lang w:val="uk-UA"/>
              </w:rPr>
              <w:t>№ договору</w:t>
            </w:r>
          </w:p>
        </w:tc>
        <w:tc>
          <w:tcPr>
            <w:tcW w:w="1150" w:type="dxa"/>
          </w:tcPr>
          <w:p w:rsidR="009E4862" w:rsidRPr="009E4862" w:rsidRDefault="009E4862" w:rsidP="00F652E6">
            <w:pPr>
              <w:jc w:val="center"/>
              <w:rPr>
                <w:rFonts w:ascii="Times New Roman" w:hAnsi="Times New Roman" w:cs="Times New Roman"/>
                <w:lang w:val="uk-UA"/>
              </w:rPr>
            </w:pPr>
            <w:r w:rsidRPr="009E4862">
              <w:rPr>
                <w:rFonts w:ascii="Times New Roman" w:hAnsi="Times New Roman" w:cs="Times New Roman"/>
                <w:lang w:val="uk-UA"/>
              </w:rPr>
              <w:t>Дата договору</w:t>
            </w:r>
          </w:p>
        </w:tc>
        <w:tc>
          <w:tcPr>
            <w:tcW w:w="1719" w:type="dxa"/>
          </w:tcPr>
          <w:p w:rsidR="009E4862" w:rsidRPr="009E4862" w:rsidRDefault="009E4862" w:rsidP="00F652E6">
            <w:pPr>
              <w:jc w:val="center"/>
              <w:rPr>
                <w:rFonts w:ascii="Times New Roman" w:hAnsi="Times New Roman" w:cs="Times New Roman"/>
                <w:lang w:val="uk-UA"/>
              </w:rPr>
            </w:pPr>
            <w:r w:rsidRPr="009E4862">
              <w:rPr>
                <w:rFonts w:ascii="Times New Roman" w:hAnsi="Times New Roman" w:cs="Times New Roman"/>
                <w:lang w:val="uk-UA"/>
              </w:rPr>
              <w:t>Найменування організації замовника, код за ЄДРПОУ</w:t>
            </w:r>
          </w:p>
        </w:tc>
        <w:tc>
          <w:tcPr>
            <w:tcW w:w="1432" w:type="dxa"/>
          </w:tcPr>
          <w:p w:rsidR="009E4862" w:rsidRPr="009E4862" w:rsidRDefault="009E4862" w:rsidP="00F652E6">
            <w:pPr>
              <w:jc w:val="center"/>
              <w:rPr>
                <w:rFonts w:ascii="Times New Roman" w:hAnsi="Times New Roman" w:cs="Times New Roman"/>
                <w:lang w:val="uk-UA"/>
              </w:rPr>
            </w:pPr>
            <w:r w:rsidRPr="009E4862">
              <w:rPr>
                <w:rFonts w:ascii="Times New Roman" w:hAnsi="Times New Roman" w:cs="Times New Roman"/>
                <w:lang w:val="uk-UA"/>
              </w:rPr>
              <w:t>Адреса та контактні телефони (у разі наявності) організації замовника</w:t>
            </w:r>
          </w:p>
        </w:tc>
        <w:tc>
          <w:tcPr>
            <w:tcW w:w="1771" w:type="dxa"/>
          </w:tcPr>
          <w:p w:rsidR="009E4862" w:rsidRPr="009E4862" w:rsidRDefault="009E4862" w:rsidP="00F652E6">
            <w:pPr>
              <w:jc w:val="center"/>
              <w:rPr>
                <w:rFonts w:ascii="Times New Roman" w:hAnsi="Times New Roman" w:cs="Times New Roman"/>
                <w:lang w:val="uk-UA"/>
              </w:rPr>
            </w:pPr>
            <w:r w:rsidRPr="009E4862">
              <w:rPr>
                <w:rFonts w:ascii="Times New Roman" w:hAnsi="Times New Roman" w:cs="Times New Roman"/>
                <w:lang w:val="uk-UA"/>
              </w:rPr>
              <w:t>Найменування об’єкту за договором</w:t>
            </w:r>
          </w:p>
        </w:tc>
        <w:tc>
          <w:tcPr>
            <w:tcW w:w="1637" w:type="dxa"/>
          </w:tcPr>
          <w:p w:rsidR="009E4862" w:rsidRPr="009E4862" w:rsidRDefault="009E4862" w:rsidP="00F652E6">
            <w:pPr>
              <w:jc w:val="center"/>
              <w:rPr>
                <w:rFonts w:ascii="Times New Roman" w:hAnsi="Times New Roman" w:cs="Times New Roman"/>
                <w:lang w:val="uk-UA"/>
              </w:rPr>
            </w:pPr>
            <w:r w:rsidRPr="009E4862">
              <w:rPr>
                <w:rFonts w:ascii="Times New Roman" w:hAnsi="Times New Roman" w:cs="Times New Roman"/>
                <w:lang w:val="uk-UA"/>
              </w:rPr>
              <w:t>Період виконання робіт</w:t>
            </w:r>
          </w:p>
          <w:p w:rsidR="009E4862" w:rsidRPr="009E4862" w:rsidRDefault="009E4862" w:rsidP="00F652E6">
            <w:pPr>
              <w:jc w:val="center"/>
              <w:rPr>
                <w:rFonts w:ascii="Times New Roman" w:hAnsi="Times New Roman" w:cs="Times New Roman"/>
                <w:lang w:val="uk-UA"/>
              </w:rPr>
            </w:pPr>
            <w:r w:rsidRPr="009E4862">
              <w:rPr>
                <w:rFonts w:ascii="Times New Roman" w:hAnsi="Times New Roman" w:cs="Times New Roman"/>
                <w:lang w:val="uk-UA"/>
              </w:rPr>
              <w:t>(дата початку та дата завершення)</w:t>
            </w:r>
          </w:p>
        </w:tc>
      </w:tr>
      <w:tr w:rsidR="009E4862" w:rsidRPr="009E4862" w:rsidTr="009E4862">
        <w:trPr>
          <w:trHeight w:val="180"/>
          <w:jc w:val="center"/>
        </w:trPr>
        <w:tc>
          <w:tcPr>
            <w:tcW w:w="512" w:type="dxa"/>
          </w:tcPr>
          <w:p w:rsidR="009E4862" w:rsidRPr="009E4862" w:rsidRDefault="009E4862" w:rsidP="00F652E6">
            <w:pPr>
              <w:jc w:val="center"/>
              <w:rPr>
                <w:rFonts w:ascii="Times New Roman" w:hAnsi="Times New Roman" w:cs="Times New Roman"/>
                <w:lang w:val="uk-UA"/>
              </w:rPr>
            </w:pPr>
          </w:p>
        </w:tc>
        <w:tc>
          <w:tcPr>
            <w:tcW w:w="1200" w:type="dxa"/>
          </w:tcPr>
          <w:p w:rsidR="009E4862" w:rsidRPr="009E4862" w:rsidRDefault="009E4862" w:rsidP="00F652E6">
            <w:pPr>
              <w:jc w:val="center"/>
              <w:rPr>
                <w:rFonts w:ascii="Times New Roman" w:hAnsi="Times New Roman" w:cs="Times New Roman"/>
                <w:lang w:val="uk-UA"/>
              </w:rPr>
            </w:pPr>
          </w:p>
        </w:tc>
        <w:tc>
          <w:tcPr>
            <w:tcW w:w="1150" w:type="dxa"/>
          </w:tcPr>
          <w:p w:rsidR="009E4862" w:rsidRPr="009E4862" w:rsidRDefault="009E4862" w:rsidP="00F652E6">
            <w:pPr>
              <w:jc w:val="center"/>
              <w:rPr>
                <w:rFonts w:ascii="Times New Roman" w:hAnsi="Times New Roman" w:cs="Times New Roman"/>
                <w:lang w:val="uk-UA"/>
              </w:rPr>
            </w:pPr>
          </w:p>
        </w:tc>
        <w:tc>
          <w:tcPr>
            <w:tcW w:w="1719" w:type="dxa"/>
          </w:tcPr>
          <w:p w:rsidR="009E4862" w:rsidRPr="009E4862" w:rsidRDefault="009E4862" w:rsidP="00F652E6">
            <w:pPr>
              <w:jc w:val="center"/>
              <w:rPr>
                <w:rFonts w:ascii="Times New Roman" w:hAnsi="Times New Roman" w:cs="Times New Roman"/>
                <w:lang w:val="uk-UA"/>
              </w:rPr>
            </w:pPr>
          </w:p>
        </w:tc>
        <w:tc>
          <w:tcPr>
            <w:tcW w:w="1432" w:type="dxa"/>
          </w:tcPr>
          <w:p w:rsidR="009E4862" w:rsidRPr="009E4862" w:rsidRDefault="009E4862" w:rsidP="00F652E6">
            <w:pPr>
              <w:jc w:val="center"/>
              <w:rPr>
                <w:rFonts w:ascii="Times New Roman" w:hAnsi="Times New Roman" w:cs="Times New Roman"/>
                <w:lang w:val="uk-UA"/>
              </w:rPr>
            </w:pPr>
          </w:p>
        </w:tc>
        <w:tc>
          <w:tcPr>
            <w:tcW w:w="1771" w:type="dxa"/>
          </w:tcPr>
          <w:p w:rsidR="009E4862" w:rsidRPr="009E4862" w:rsidRDefault="009E4862" w:rsidP="00F652E6">
            <w:pPr>
              <w:jc w:val="center"/>
              <w:rPr>
                <w:rFonts w:ascii="Times New Roman" w:hAnsi="Times New Roman" w:cs="Times New Roman"/>
                <w:lang w:val="uk-UA"/>
              </w:rPr>
            </w:pPr>
          </w:p>
        </w:tc>
        <w:tc>
          <w:tcPr>
            <w:tcW w:w="1637" w:type="dxa"/>
          </w:tcPr>
          <w:p w:rsidR="009E4862" w:rsidRPr="009E4862" w:rsidRDefault="009E4862" w:rsidP="00F652E6">
            <w:pPr>
              <w:jc w:val="center"/>
              <w:rPr>
                <w:rFonts w:ascii="Times New Roman" w:hAnsi="Times New Roman" w:cs="Times New Roman"/>
                <w:lang w:val="uk-UA"/>
              </w:rPr>
            </w:pPr>
          </w:p>
        </w:tc>
      </w:tr>
      <w:tr w:rsidR="009E4862" w:rsidRPr="009E4862" w:rsidTr="009E4862">
        <w:trPr>
          <w:trHeight w:val="180"/>
          <w:jc w:val="center"/>
        </w:trPr>
        <w:tc>
          <w:tcPr>
            <w:tcW w:w="512" w:type="dxa"/>
          </w:tcPr>
          <w:p w:rsidR="009E4862" w:rsidRPr="009E4862" w:rsidRDefault="009E4862" w:rsidP="00F652E6">
            <w:pPr>
              <w:jc w:val="center"/>
              <w:rPr>
                <w:rFonts w:ascii="Times New Roman" w:hAnsi="Times New Roman" w:cs="Times New Roman"/>
                <w:lang w:val="uk-UA"/>
              </w:rPr>
            </w:pPr>
          </w:p>
        </w:tc>
        <w:tc>
          <w:tcPr>
            <w:tcW w:w="1200" w:type="dxa"/>
          </w:tcPr>
          <w:p w:rsidR="009E4862" w:rsidRPr="009E4862" w:rsidRDefault="009E4862" w:rsidP="00F652E6">
            <w:pPr>
              <w:jc w:val="center"/>
              <w:rPr>
                <w:rFonts w:ascii="Times New Roman" w:hAnsi="Times New Roman" w:cs="Times New Roman"/>
                <w:lang w:val="uk-UA"/>
              </w:rPr>
            </w:pPr>
          </w:p>
        </w:tc>
        <w:tc>
          <w:tcPr>
            <w:tcW w:w="1150" w:type="dxa"/>
          </w:tcPr>
          <w:p w:rsidR="009E4862" w:rsidRPr="009E4862" w:rsidRDefault="009E4862" w:rsidP="00F652E6">
            <w:pPr>
              <w:jc w:val="center"/>
              <w:rPr>
                <w:rFonts w:ascii="Times New Roman" w:hAnsi="Times New Roman" w:cs="Times New Roman"/>
                <w:lang w:val="uk-UA"/>
              </w:rPr>
            </w:pPr>
          </w:p>
        </w:tc>
        <w:tc>
          <w:tcPr>
            <w:tcW w:w="1719" w:type="dxa"/>
          </w:tcPr>
          <w:p w:rsidR="009E4862" w:rsidRPr="009E4862" w:rsidRDefault="009E4862" w:rsidP="00F652E6">
            <w:pPr>
              <w:jc w:val="center"/>
              <w:rPr>
                <w:rFonts w:ascii="Times New Roman" w:hAnsi="Times New Roman" w:cs="Times New Roman"/>
                <w:lang w:val="uk-UA"/>
              </w:rPr>
            </w:pPr>
          </w:p>
        </w:tc>
        <w:tc>
          <w:tcPr>
            <w:tcW w:w="1432" w:type="dxa"/>
          </w:tcPr>
          <w:p w:rsidR="009E4862" w:rsidRPr="009E4862" w:rsidRDefault="009E4862" w:rsidP="00F652E6">
            <w:pPr>
              <w:jc w:val="center"/>
              <w:rPr>
                <w:rFonts w:ascii="Times New Roman" w:hAnsi="Times New Roman" w:cs="Times New Roman"/>
                <w:lang w:val="uk-UA"/>
              </w:rPr>
            </w:pPr>
          </w:p>
        </w:tc>
        <w:tc>
          <w:tcPr>
            <w:tcW w:w="1771" w:type="dxa"/>
          </w:tcPr>
          <w:p w:rsidR="009E4862" w:rsidRPr="009E4862" w:rsidRDefault="009E4862" w:rsidP="00F652E6">
            <w:pPr>
              <w:jc w:val="center"/>
              <w:rPr>
                <w:rFonts w:ascii="Times New Roman" w:hAnsi="Times New Roman" w:cs="Times New Roman"/>
                <w:lang w:val="uk-UA"/>
              </w:rPr>
            </w:pPr>
          </w:p>
        </w:tc>
        <w:tc>
          <w:tcPr>
            <w:tcW w:w="1637" w:type="dxa"/>
          </w:tcPr>
          <w:p w:rsidR="009E4862" w:rsidRPr="009E4862" w:rsidRDefault="009E4862" w:rsidP="00F652E6">
            <w:pPr>
              <w:jc w:val="center"/>
              <w:rPr>
                <w:rFonts w:ascii="Times New Roman" w:hAnsi="Times New Roman" w:cs="Times New Roman"/>
                <w:lang w:val="uk-UA"/>
              </w:rPr>
            </w:pPr>
          </w:p>
        </w:tc>
      </w:tr>
      <w:tr w:rsidR="009E4862" w:rsidRPr="009E4862" w:rsidTr="009E4862">
        <w:trPr>
          <w:trHeight w:val="180"/>
          <w:jc w:val="center"/>
        </w:trPr>
        <w:tc>
          <w:tcPr>
            <w:tcW w:w="512" w:type="dxa"/>
          </w:tcPr>
          <w:p w:rsidR="009E4862" w:rsidRPr="009E4862" w:rsidRDefault="009E4862" w:rsidP="00F652E6">
            <w:pPr>
              <w:jc w:val="center"/>
              <w:rPr>
                <w:rFonts w:ascii="Times New Roman" w:hAnsi="Times New Roman" w:cs="Times New Roman"/>
                <w:lang w:val="uk-UA"/>
              </w:rPr>
            </w:pPr>
          </w:p>
        </w:tc>
        <w:tc>
          <w:tcPr>
            <w:tcW w:w="1200" w:type="dxa"/>
          </w:tcPr>
          <w:p w:rsidR="009E4862" w:rsidRPr="009E4862" w:rsidRDefault="009E4862" w:rsidP="00F652E6">
            <w:pPr>
              <w:jc w:val="center"/>
              <w:rPr>
                <w:rFonts w:ascii="Times New Roman" w:hAnsi="Times New Roman" w:cs="Times New Roman"/>
                <w:lang w:val="uk-UA"/>
              </w:rPr>
            </w:pPr>
          </w:p>
        </w:tc>
        <w:tc>
          <w:tcPr>
            <w:tcW w:w="1150" w:type="dxa"/>
          </w:tcPr>
          <w:p w:rsidR="009E4862" w:rsidRPr="009E4862" w:rsidRDefault="009E4862" w:rsidP="00F652E6">
            <w:pPr>
              <w:jc w:val="center"/>
              <w:rPr>
                <w:rFonts w:ascii="Times New Roman" w:hAnsi="Times New Roman" w:cs="Times New Roman"/>
                <w:lang w:val="uk-UA"/>
              </w:rPr>
            </w:pPr>
          </w:p>
        </w:tc>
        <w:tc>
          <w:tcPr>
            <w:tcW w:w="1719" w:type="dxa"/>
          </w:tcPr>
          <w:p w:rsidR="009E4862" w:rsidRPr="009E4862" w:rsidRDefault="009E4862" w:rsidP="00F652E6">
            <w:pPr>
              <w:jc w:val="center"/>
              <w:rPr>
                <w:rFonts w:ascii="Times New Roman" w:hAnsi="Times New Roman" w:cs="Times New Roman"/>
                <w:lang w:val="uk-UA"/>
              </w:rPr>
            </w:pPr>
          </w:p>
        </w:tc>
        <w:tc>
          <w:tcPr>
            <w:tcW w:w="1432" w:type="dxa"/>
          </w:tcPr>
          <w:p w:rsidR="009E4862" w:rsidRPr="009E4862" w:rsidRDefault="009E4862" w:rsidP="00F652E6">
            <w:pPr>
              <w:jc w:val="center"/>
              <w:rPr>
                <w:rFonts w:ascii="Times New Roman" w:hAnsi="Times New Roman" w:cs="Times New Roman"/>
                <w:lang w:val="uk-UA"/>
              </w:rPr>
            </w:pPr>
          </w:p>
        </w:tc>
        <w:tc>
          <w:tcPr>
            <w:tcW w:w="1771" w:type="dxa"/>
          </w:tcPr>
          <w:p w:rsidR="009E4862" w:rsidRPr="009E4862" w:rsidRDefault="009E4862" w:rsidP="00F652E6">
            <w:pPr>
              <w:jc w:val="center"/>
              <w:rPr>
                <w:rFonts w:ascii="Times New Roman" w:hAnsi="Times New Roman" w:cs="Times New Roman"/>
                <w:lang w:val="uk-UA"/>
              </w:rPr>
            </w:pPr>
          </w:p>
        </w:tc>
        <w:tc>
          <w:tcPr>
            <w:tcW w:w="1637" w:type="dxa"/>
          </w:tcPr>
          <w:p w:rsidR="009E4862" w:rsidRPr="009E4862" w:rsidRDefault="009E4862" w:rsidP="00F652E6">
            <w:pPr>
              <w:jc w:val="center"/>
              <w:rPr>
                <w:rFonts w:ascii="Times New Roman" w:hAnsi="Times New Roman" w:cs="Times New Roman"/>
                <w:lang w:val="uk-UA"/>
              </w:rPr>
            </w:pPr>
          </w:p>
        </w:tc>
      </w:tr>
    </w:tbl>
    <w:p w:rsidR="00677BBA" w:rsidRPr="009E4862" w:rsidRDefault="00677BBA" w:rsidP="00677BBA">
      <w:pPr>
        <w:rPr>
          <w:lang w:val="uk-UA"/>
        </w:rPr>
      </w:pPr>
    </w:p>
    <w:p w:rsidR="00677BBA" w:rsidRPr="009E4862" w:rsidRDefault="00677BBA" w:rsidP="00677BBA">
      <w:pPr>
        <w:jc w:val="both"/>
        <w:rPr>
          <w:rFonts w:ascii="Times New Roman" w:hAnsi="Times New Roman" w:cs="Times New Roman"/>
          <w:b/>
          <w:bCs/>
          <w:lang w:val="uk-UA"/>
        </w:rPr>
      </w:pPr>
      <w:r w:rsidRPr="009E4862">
        <w:rPr>
          <w:rFonts w:ascii="Times New Roman" w:hAnsi="Times New Roman" w:cs="Times New Roman"/>
          <w:b/>
          <w:bCs/>
          <w:lang w:val="uk-UA"/>
        </w:rPr>
        <w:t>Уповноважена особа учасника торгів</w:t>
      </w:r>
      <w:r w:rsidRPr="009E4862">
        <w:rPr>
          <w:rFonts w:ascii="Times New Roman" w:hAnsi="Times New Roman" w:cs="Times New Roman"/>
          <w:b/>
          <w:bCs/>
          <w:lang w:val="uk-UA"/>
        </w:rPr>
        <w:tab/>
      </w:r>
      <w:r w:rsidRPr="009E4862">
        <w:rPr>
          <w:rFonts w:ascii="Times New Roman" w:hAnsi="Times New Roman" w:cs="Times New Roman"/>
          <w:b/>
          <w:bCs/>
          <w:lang w:val="uk-UA"/>
        </w:rPr>
        <w:tab/>
        <w:t>______________</w:t>
      </w:r>
      <w:r w:rsidRPr="009E4862">
        <w:rPr>
          <w:rFonts w:ascii="Times New Roman" w:hAnsi="Times New Roman" w:cs="Times New Roman"/>
          <w:b/>
          <w:bCs/>
          <w:lang w:val="uk-UA"/>
        </w:rPr>
        <w:tab/>
      </w:r>
      <w:r w:rsidRPr="009E4862">
        <w:rPr>
          <w:rFonts w:ascii="Times New Roman" w:hAnsi="Times New Roman" w:cs="Times New Roman"/>
          <w:b/>
          <w:bCs/>
          <w:lang w:val="uk-UA"/>
        </w:rPr>
        <w:tab/>
        <w:t>_______________</w:t>
      </w:r>
    </w:p>
    <w:p w:rsidR="00677BBA" w:rsidRPr="009E4862" w:rsidRDefault="00677BBA" w:rsidP="00677BBA">
      <w:pPr>
        <w:shd w:val="clear" w:color="auto" w:fill="FFFFFF"/>
        <w:tabs>
          <w:tab w:val="left" w:pos="993"/>
        </w:tabs>
        <w:spacing w:line="278" w:lineRule="exact"/>
        <w:rPr>
          <w:rFonts w:ascii="Times New Roman" w:hAnsi="Times New Roman" w:cs="Times New Roman"/>
          <w:vertAlign w:val="superscript"/>
          <w:lang w:val="uk-UA"/>
        </w:rPr>
      </w:pPr>
      <w:r w:rsidRPr="009E4862">
        <w:rPr>
          <w:rFonts w:ascii="Times New Roman" w:hAnsi="Times New Roman" w:cs="Times New Roman"/>
          <w:vertAlign w:val="superscript"/>
          <w:lang w:val="uk-UA"/>
        </w:rPr>
        <w:t xml:space="preserve">                                            (посада)                                                                                                  (підпис)                                                                 (ПІБ)</w:t>
      </w:r>
    </w:p>
    <w:p w:rsidR="00677BBA" w:rsidRPr="009E4862" w:rsidRDefault="00677BBA" w:rsidP="00677BBA">
      <w:pPr>
        <w:shd w:val="clear" w:color="auto" w:fill="FFFFFF"/>
        <w:tabs>
          <w:tab w:val="left" w:pos="993"/>
        </w:tabs>
        <w:spacing w:line="278" w:lineRule="exact"/>
        <w:jc w:val="center"/>
        <w:rPr>
          <w:b/>
          <w:bCs/>
          <w:lang w:val="uk-UA"/>
        </w:rPr>
      </w:pPr>
      <w:r w:rsidRPr="009E4862">
        <w:rPr>
          <w:b/>
          <w:bCs/>
          <w:lang w:val="uk-UA"/>
        </w:rPr>
        <w:t xml:space="preserve">М.П. </w:t>
      </w:r>
    </w:p>
    <w:p w:rsidR="002345C2" w:rsidRPr="0071152E" w:rsidRDefault="002345C2" w:rsidP="000A3A01">
      <w:pPr>
        <w:pStyle w:val="25"/>
        <w:widowControl w:val="0"/>
        <w:tabs>
          <w:tab w:val="left" w:pos="750"/>
        </w:tabs>
        <w:suppressAutoHyphens w:val="0"/>
        <w:spacing w:before="0" w:after="0" w:line="240" w:lineRule="exact"/>
        <w:ind w:firstLine="0"/>
        <w:jc w:val="both"/>
        <w:rPr>
          <w:color w:val="00B0F0"/>
          <w:sz w:val="24"/>
          <w:szCs w:val="24"/>
          <w:highlight w:val="yellow"/>
          <w:lang w:val="uk-UA"/>
        </w:rPr>
      </w:pPr>
    </w:p>
    <w:p w:rsidR="00635A02" w:rsidRDefault="00246430" w:rsidP="00AA6963">
      <w:pPr>
        <w:rPr>
          <w:rFonts w:ascii="Times New Roman" w:hAnsi="Times New Roman" w:cs="Times New Roman"/>
          <w:b/>
          <w:bCs/>
          <w:color w:val="00B0F0"/>
          <w:sz w:val="28"/>
          <w:szCs w:val="28"/>
          <w:lang w:val="uk-UA"/>
        </w:rPr>
      </w:pPr>
      <w:r w:rsidRPr="0071152E">
        <w:rPr>
          <w:rFonts w:ascii="Times New Roman" w:hAnsi="Times New Roman" w:cs="Times New Roman"/>
          <w:b/>
          <w:bCs/>
          <w:color w:val="00B0F0"/>
          <w:sz w:val="28"/>
          <w:szCs w:val="28"/>
          <w:lang w:val="uk-UA"/>
        </w:rPr>
        <w:t xml:space="preserve">                                                                                                                </w:t>
      </w:r>
    </w:p>
    <w:p w:rsidR="00635A02" w:rsidRDefault="00635A02" w:rsidP="00AA6963">
      <w:pPr>
        <w:rPr>
          <w:rFonts w:ascii="Times New Roman" w:hAnsi="Times New Roman" w:cs="Times New Roman"/>
          <w:b/>
          <w:bCs/>
          <w:color w:val="00B0F0"/>
          <w:sz w:val="28"/>
          <w:szCs w:val="28"/>
          <w:lang w:val="uk-UA"/>
        </w:rPr>
      </w:pPr>
    </w:p>
    <w:p w:rsidR="00635A02" w:rsidRDefault="00635A02" w:rsidP="00AA6963">
      <w:pPr>
        <w:rPr>
          <w:rFonts w:ascii="Times New Roman" w:hAnsi="Times New Roman" w:cs="Times New Roman"/>
          <w:b/>
          <w:bCs/>
          <w:color w:val="00B0F0"/>
          <w:sz w:val="28"/>
          <w:szCs w:val="28"/>
          <w:lang w:val="uk-UA"/>
        </w:rPr>
      </w:pPr>
    </w:p>
    <w:p w:rsidR="00635A02" w:rsidRDefault="00635A02" w:rsidP="00AA6963">
      <w:pPr>
        <w:rPr>
          <w:rFonts w:ascii="Times New Roman" w:hAnsi="Times New Roman" w:cs="Times New Roman"/>
          <w:b/>
          <w:bCs/>
          <w:color w:val="00B0F0"/>
          <w:sz w:val="28"/>
          <w:szCs w:val="28"/>
          <w:lang w:val="uk-UA"/>
        </w:rPr>
      </w:pPr>
    </w:p>
    <w:p w:rsidR="00635A02" w:rsidRDefault="00635A02" w:rsidP="00AA6963">
      <w:pPr>
        <w:rPr>
          <w:rFonts w:ascii="Times New Roman" w:hAnsi="Times New Roman" w:cs="Times New Roman"/>
          <w:b/>
          <w:bCs/>
          <w:color w:val="00B0F0"/>
          <w:sz w:val="28"/>
          <w:szCs w:val="28"/>
          <w:lang w:val="uk-UA"/>
        </w:rPr>
      </w:pPr>
    </w:p>
    <w:p w:rsidR="00635A02" w:rsidRDefault="00635A02" w:rsidP="00AA6963">
      <w:pPr>
        <w:rPr>
          <w:rFonts w:ascii="Times New Roman" w:hAnsi="Times New Roman" w:cs="Times New Roman"/>
          <w:b/>
          <w:bCs/>
          <w:color w:val="00B0F0"/>
          <w:sz w:val="28"/>
          <w:szCs w:val="28"/>
          <w:lang w:val="uk-UA"/>
        </w:rPr>
      </w:pPr>
    </w:p>
    <w:p w:rsidR="00635A02" w:rsidRDefault="00635A02" w:rsidP="00AA6963">
      <w:pPr>
        <w:rPr>
          <w:rFonts w:ascii="Times New Roman" w:hAnsi="Times New Roman" w:cs="Times New Roman"/>
          <w:b/>
          <w:bCs/>
          <w:color w:val="00B0F0"/>
          <w:sz w:val="28"/>
          <w:szCs w:val="28"/>
          <w:lang w:val="uk-UA"/>
        </w:rPr>
      </w:pPr>
    </w:p>
    <w:p w:rsidR="00635A02" w:rsidRDefault="00635A02" w:rsidP="00AA6963">
      <w:pPr>
        <w:rPr>
          <w:rFonts w:ascii="Times New Roman" w:hAnsi="Times New Roman" w:cs="Times New Roman"/>
          <w:b/>
          <w:bCs/>
          <w:color w:val="00B0F0"/>
          <w:sz w:val="28"/>
          <w:szCs w:val="28"/>
          <w:lang w:val="uk-UA"/>
        </w:rPr>
      </w:pPr>
    </w:p>
    <w:p w:rsidR="00635A02" w:rsidRDefault="00635A02" w:rsidP="00AA6963">
      <w:pPr>
        <w:rPr>
          <w:rFonts w:ascii="Times New Roman" w:hAnsi="Times New Roman" w:cs="Times New Roman"/>
          <w:b/>
          <w:bCs/>
          <w:color w:val="00B0F0"/>
          <w:sz w:val="28"/>
          <w:szCs w:val="28"/>
          <w:lang w:val="uk-UA"/>
        </w:rPr>
      </w:pPr>
    </w:p>
    <w:p w:rsidR="00635A02" w:rsidRDefault="00635A02" w:rsidP="00AA6963">
      <w:pPr>
        <w:rPr>
          <w:rFonts w:ascii="Times New Roman" w:hAnsi="Times New Roman" w:cs="Times New Roman"/>
          <w:b/>
          <w:bCs/>
          <w:color w:val="00B0F0"/>
          <w:sz w:val="28"/>
          <w:szCs w:val="28"/>
          <w:lang w:val="uk-UA"/>
        </w:rPr>
      </w:pPr>
    </w:p>
    <w:p w:rsidR="00635A02" w:rsidRDefault="00635A02" w:rsidP="00635A02">
      <w:pPr>
        <w:jc w:val="right"/>
        <w:rPr>
          <w:rFonts w:ascii="Times New Roman" w:hAnsi="Times New Roman" w:cs="Times New Roman"/>
          <w:b/>
          <w:bCs/>
          <w:color w:val="00B0F0"/>
          <w:sz w:val="28"/>
          <w:szCs w:val="28"/>
          <w:lang w:val="uk-UA"/>
        </w:rPr>
      </w:pPr>
    </w:p>
    <w:p w:rsidR="00635A02" w:rsidRDefault="00635A02" w:rsidP="00635A02">
      <w:pPr>
        <w:jc w:val="right"/>
        <w:rPr>
          <w:rFonts w:ascii="Times New Roman" w:hAnsi="Times New Roman" w:cs="Times New Roman"/>
          <w:b/>
          <w:bCs/>
          <w:color w:val="00B0F0"/>
          <w:sz w:val="28"/>
          <w:szCs w:val="28"/>
          <w:lang w:val="uk-UA"/>
        </w:rPr>
      </w:pPr>
    </w:p>
    <w:p w:rsidR="00635A02" w:rsidRDefault="00635A02" w:rsidP="00635A02">
      <w:pPr>
        <w:jc w:val="right"/>
        <w:rPr>
          <w:rFonts w:ascii="Times New Roman" w:hAnsi="Times New Roman" w:cs="Times New Roman"/>
          <w:b/>
          <w:bCs/>
          <w:color w:val="00B0F0"/>
          <w:sz w:val="28"/>
          <w:szCs w:val="28"/>
          <w:lang w:val="uk-UA"/>
        </w:rPr>
      </w:pPr>
    </w:p>
    <w:p w:rsidR="00635A02" w:rsidRDefault="00635A02" w:rsidP="00635A02">
      <w:pPr>
        <w:jc w:val="right"/>
        <w:rPr>
          <w:rFonts w:ascii="Times New Roman" w:hAnsi="Times New Roman" w:cs="Times New Roman"/>
          <w:b/>
          <w:bCs/>
          <w:color w:val="00B0F0"/>
          <w:sz w:val="28"/>
          <w:szCs w:val="28"/>
          <w:lang w:val="uk-UA"/>
        </w:rPr>
      </w:pPr>
    </w:p>
    <w:p w:rsidR="00635A02" w:rsidRDefault="00635A02" w:rsidP="00635A02">
      <w:pPr>
        <w:jc w:val="right"/>
        <w:rPr>
          <w:rFonts w:ascii="Times New Roman" w:hAnsi="Times New Roman" w:cs="Times New Roman"/>
          <w:b/>
          <w:bCs/>
          <w:color w:val="00B0F0"/>
          <w:sz w:val="28"/>
          <w:szCs w:val="28"/>
          <w:lang w:val="uk-UA"/>
        </w:rPr>
      </w:pPr>
    </w:p>
    <w:p w:rsidR="00635A02" w:rsidRDefault="00635A02" w:rsidP="00635A02">
      <w:pPr>
        <w:jc w:val="right"/>
        <w:rPr>
          <w:rFonts w:ascii="Times New Roman" w:hAnsi="Times New Roman" w:cs="Times New Roman"/>
          <w:b/>
          <w:bCs/>
          <w:color w:val="00B0F0"/>
          <w:sz w:val="28"/>
          <w:szCs w:val="28"/>
          <w:lang w:val="uk-UA"/>
        </w:rPr>
      </w:pPr>
    </w:p>
    <w:p w:rsidR="00635A02" w:rsidRDefault="00635A02" w:rsidP="00635A02">
      <w:pPr>
        <w:jc w:val="right"/>
        <w:rPr>
          <w:rFonts w:ascii="Times New Roman" w:hAnsi="Times New Roman" w:cs="Times New Roman"/>
          <w:b/>
          <w:bCs/>
          <w:color w:val="00B0F0"/>
          <w:sz w:val="28"/>
          <w:szCs w:val="28"/>
          <w:lang w:val="uk-UA"/>
        </w:rPr>
      </w:pPr>
    </w:p>
    <w:p w:rsidR="00635A02" w:rsidRDefault="00635A02" w:rsidP="00635A02">
      <w:pPr>
        <w:jc w:val="right"/>
        <w:rPr>
          <w:rFonts w:ascii="Times New Roman" w:hAnsi="Times New Roman" w:cs="Times New Roman"/>
          <w:b/>
          <w:bCs/>
          <w:color w:val="00B0F0"/>
          <w:sz w:val="28"/>
          <w:szCs w:val="28"/>
          <w:lang w:val="uk-UA"/>
        </w:rPr>
      </w:pPr>
    </w:p>
    <w:p w:rsidR="00635A02" w:rsidRDefault="00635A02" w:rsidP="00635A02">
      <w:pPr>
        <w:jc w:val="right"/>
        <w:rPr>
          <w:rFonts w:ascii="Times New Roman" w:hAnsi="Times New Roman" w:cs="Times New Roman"/>
          <w:b/>
          <w:bCs/>
          <w:color w:val="00B0F0"/>
          <w:sz w:val="28"/>
          <w:szCs w:val="28"/>
          <w:lang w:val="uk-UA"/>
        </w:rPr>
      </w:pPr>
    </w:p>
    <w:p w:rsidR="00635A02" w:rsidRDefault="00635A02" w:rsidP="00635A02">
      <w:pPr>
        <w:jc w:val="right"/>
        <w:rPr>
          <w:rFonts w:ascii="Times New Roman" w:hAnsi="Times New Roman" w:cs="Times New Roman"/>
          <w:b/>
          <w:bCs/>
          <w:color w:val="00B0F0"/>
          <w:sz w:val="28"/>
          <w:szCs w:val="28"/>
          <w:lang w:val="uk-UA"/>
        </w:rPr>
      </w:pPr>
    </w:p>
    <w:p w:rsidR="00635A02" w:rsidRDefault="00635A02" w:rsidP="00635A02">
      <w:pPr>
        <w:jc w:val="right"/>
        <w:rPr>
          <w:rFonts w:ascii="Times New Roman" w:hAnsi="Times New Roman" w:cs="Times New Roman"/>
          <w:b/>
          <w:bCs/>
          <w:color w:val="00B0F0"/>
          <w:sz w:val="28"/>
          <w:szCs w:val="28"/>
          <w:lang w:val="uk-UA"/>
        </w:rPr>
      </w:pPr>
    </w:p>
    <w:p w:rsidR="00635A02" w:rsidRDefault="00635A02" w:rsidP="00635A02">
      <w:pPr>
        <w:jc w:val="right"/>
        <w:rPr>
          <w:rFonts w:ascii="Times New Roman" w:hAnsi="Times New Roman" w:cs="Times New Roman"/>
          <w:b/>
          <w:bCs/>
          <w:color w:val="00B0F0"/>
          <w:sz w:val="28"/>
          <w:szCs w:val="28"/>
          <w:lang w:val="uk-UA"/>
        </w:rPr>
      </w:pPr>
    </w:p>
    <w:p w:rsidR="00635A02" w:rsidRDefault="00635A02" w:rsidP="00635A02">
      <w:pPr>
        <w:jc w:val="right"/>
        <w:rPr>
          <w:rFonts w:ascii="Times New Roman" w:hAnsi="Times New Roman" w:cs="Times New Roman"/>
          <w:b/>
          <w:bCs/>
          <w:color w:val="00B0F0"/>
          <w:sz w:val="28"/>
          <w:szCs w:val="28"/>
          <w:lang w:val="uk-UA"/>
        </w:rPr>
      </w:pPr>
    </w:p>
    <w:p w:rsidR="00635A02" w:rsidRDefault="00635A02" w:rsidP="00635A02">
      <w:pPr>
        <w:jc w:val="right"/>
        <w:rPr>
          <w:rFonts w:ascii="Times New Roman" w:hAnsi="Times New Roman" w:cs="Times New Roman"/>
          <w:b/>
          <w:bCs/>
          <w:color w:val="00B0F0"/>
          <w:sz w:val="28"/>
          <w:szCs w:val="28"/>
          <w:lang w:val="uk-UA"/>
        </w:rPr>
      </w:pPr>
    </w:p>
    <w:p w:rsidR="00246430" w:rsidRPr="00635A02" w:rsidRDefault="00246430" w:rsidP="00635A02">
      <w:pPr>
        <w:jc w:val="right"/>
        <w:rPr>
          <w:rFonts w:ascii="Times New Roman" w:hAnsi="Times New Roman" w:cs="Times New Roman"/>
          <w:b/>
          <w:bCs/>
          <w:sz w:val="28"/>
          <w:szCs w:val="28"/>
          <w:lang w:val="uk-UA"/>
        </w:rPr>
      </w:pPr>
      <w:r w:rsidRPr="00635A02">
        <w:rPr>
          <w:rFonts w:ascii="Times New Roman" w:hAnsi="Times New Roman" w:cs="Times New Roman"/>
          <w:b/>
          <w:bCs/>
          <w:sz w:val="28"/>
          <w:szCs w:val="28"/>
          <w:lang w:val="uk-UA"/>
        </w:rPr>
        <w:lastRenderedPageBreak/>
        <w:t xml:space="preserve"> Додаток № 2</w:t>
      </w:r>
    </w:p>
    <w:p w:rsidR="00246430" w:rsidRPr="00635A02" w:rsidRDefault="00246430" w:rsidP="00143176">
      <w:pPr>
        <w:jc w:val="right"/>
        <w:rPr>
          <w:rFonts w:ascii="Times New Roman" w:hAnsi="Times New Roman" w:cs="Times New Roman"/>
          <w:b/>
          <w:sz w:val="22"/>
          <w:szCs w:val="22"/>
          <w:lang w:val="uk-UA"/>
        </w:rPr>
      </w:pPr>
      <w:r w:rsidRPr="00635A02">
        <w:rPr>
          <w:rFonts w:ascii="Times New Roman" w:hAnsi="Times New Roman" w:cs="Times New Roman"/>
          <w:b/>
          <w:sz w:val="22"/>
          <w:szCs w:val="22"/>
          <w:lang w:val="uk-UA"/>
        </w:rPr>
        <w:t>до тендерної документації</w:t>
      </w:r>
    </w:p>
    <w:p w:rsidR="00246430" w:rsidRPr="00635A02" w:rsidRDefault="00246430" w:rsidP="00143176">
      <w:pPr>
        <w:jc w:val="right"/>
        <w:rPr>
          <w:rFonts w:ascii="Times New Roman" w:hAnsi="Times New Roman" w:cs="Times New Roman"/>
          <w:b/>
          <w:bCs/>
          <w:sz w:val="28"/>
          <w:szCs w:val="28"/>
          <w:lang w:val="uk-UA"/>
        </w:rPr>
      </w:pPr>
    </w:p>
    <w:p w:rsidR="00246430" w:rsidRPr="00635A02" w:rsidRDefault="00246430" w:rsidP="00143176">
      <w:pPr>
        <w:jc w:val="center"/>
        <w:rPr>
          <w:rFonts w:ascii="Times New Roman" w:hAnsi="Times New Roman" w:cs="Times New Roman"/>
          <w:b/>
          <w:bCs/>
          <w:lang w:val="uk-UA"/>
        </w:rPr>
      </w:pPr>
      <w:r w:rsidRPr="00635A02">
        <w:rPr>
          <w:rFonts w:ascii="Times New Roman" w:hAnsi="Times New Roman" w:cs="Times New Roman"/>
          <w:b/>
          <w:bCs/>
          <w:lang w:val="uk-UA"/>
        </w:rPr>
        <w:t xml:space="preserve">ПЕРЕЛІК ДОКУМЕНТІВ, ЯКІ ВИМАГАЮТЬСЯ ЗАМОВНИКОМ ДЛЯ ПІДТВЕРДЖЕННЯ ВІДПОВІДНОСТІ УЧАСНИКА ВИМОГАМ </w:t>
      </w:r>
    </w:p>
    <w:p w:rsidR="00246430" w:rsidRPr="00635A02" w:rsidRDefault="00246430" w:rsidP="00143176">
      <w:pPr>
        <w:jc w:val="right"/>
        <w:rPr>
          <w:rFonts w:ascii="Times New Roman" w:hAnsi="Times New Roman" w:cs="Times New Roman"/>
          <w:b/>
          <w:bCs/>
          <w:color w:val="00B0F0"/>
          <w:sz w:val="28"/>
          <w:szCs w:val="28"/>
          <w:lang w:val="uk-UA"/>
        </w:rPr>
      </w:pPr>
    </w:p>
    <w:p w:rsidR="00246430" w:rsidRPr="00635A02" w:rsidRDefault="00246430" w:rsidP="00F97AE2">
      <w:pPr>
        <w:pStyle w:val="25"/>
        <w:widowControl w:val="0"/>
        <w:tabs>
          <w:tab w:val="left" w:pos="750"/>
        </w:tabs>
        <w:suppressAutoHyphens w:val="0"/>
        <w:spacing w:before="0" w:after="0" w:line="240" w:lineRule="exact"/>
        <w:ind w:firstLine="432"/>
        <w:jc w:val="both"/>
        <w:rPr>
          <w:color w:val="00B0F0"/>
          <w:sz w:val="24"/>
          <w:szCs w:val="24"/>
          <w:lang w:val="uk-UA"/>
        </w:rPr>
      </w:pPr>
    </w:p>
    <w:p w:rsidR="00246430" w:rsidRPr="00635A02" w:rsidRDefault="00246430" w:rsidP="00D524EE">
      <w:pPr>
        <w:jc w:val="both"/>
        <w:rPr>
          <w:rFonts w:ascii="Times New Roman" w:hAnsi="Times New Roman" w:cs="Times New Roman"/>
          <w:lang w:val="uk-UA"/>
        </w:rPr>
      </w:pPr>
      <w:r w:rsidRPr="00635A02">
        <w:rPr>
          <w:rFonts w:ascii="Times New Roman" w:hAnsi="Times New Roman" w:cs="Times New Roman"/>
          <w:b/>
          <w:lang w:val="uk-UA"/>
        </w:rPr>
        <w:t xml:space="preserve">1. </w:t>
      </w:r>
      <w:r w:rsidRPr="00635A02">
        <w:rPr>
          <w:rFonts w:ascii="Times New Roman" w:hAnsi="Times New Roman" w:cs="Times New Roman"/>
          <w:lang w:val="uk-UA"/>
        </w:rPr>
        <w:t>Довідка в довільній формі, за підписом уповноваженої особи Учасника та завірений печаткою, в якому зазначається інформація стосовно відсутності підстав, визначених частинами 1 і 2 статті 17 Закону, а саме:</w:t>
      </w:r>
    </w:p>
    <w:p w:rsidR="009A5A4A" w:rsidRPr="00635A02" w:rsidRDefault="009A5A4A" w:rsidP="009A5A4A">
      <w:pPr>
        <w:jc w:val="both"/>
        <w:rPr>
          <w:rFonts w:ascii="Times New Roman" w:hAnsi="Times New Roman" w:cs="Times New Roman"/>
          <w:lang w:val="uk-UA"/>
        </w:rPr>
      </w:pPr>
      <w:r w:rsidRPr="00635A02">
        <w:rPr>
          <w:rFonts w:ascii="Times New Roman" w:hAnsi="Times New Roman" w:cs="Times New Roman"/>
          <w:lang w:val="uk-UA"/>
        </w:rPr>
        <w:t>- інформацію, що учасник процедури закупівлі не пропонує, не дає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A5A4A" w:rsidRPr="00635A02" w:rsidRDefault="009A5A4A" w:rsidP="009A5A4A">
      <w:pPr>
        <w:jc w:val="both"/>
        <w:rPr>
          <w:rFonts w:ascii="Times New Roman" w:hAnsi="Times New Roman" w:cs="Times New Roman"/>
          <w:lang w:val="uk-UA"/>
        </w:rPr>
      </w:pPr>
      <w:r w:rsidRPr="00635A02">
        <w:rPr>
          <w:rFonts w:ascii="Times New Roman" w:hAnsi="Times New Roman" w:cs="Times New Roman"/>
          <w:lang w:val="uk-UA"/>
        </w:rPr>
        <w:t xml:space="preserve">-  інформацію стосовно юридичної особи, яка є учасником процедури закупівлі, </w:t>
      </w:r>
      <w:r w:rsidR="00635A02" w:rsidRPr="00635A02">
        <w:rPr>
          <w:rFonts w:ascii="Times New Roman" w:hAnsi="Times New Roman" w:cs="Times New Roman"/>
          <w:lang w:val="uk-UA"/>
        </w:rPr>
        <w:t xml:space="preserve">не </w:t>
      </w:r>
      <w:proofErr w:type="spellStart"/>
      <w:r w:rsidRPr="00635A02">
        <w:rPr>
          <w:rFonts w:ascii="Times New Roman" w:hAnsi="Times New Roman" w:cs="Times New Roman"/>
          <w:lang w:val="uk-UA"/>
        </w:rPr>
        <w:t>внесено</w:t>
      </w:r>
      <w:proofErr w:type="spellEnd"/>
      <w:r w:rsidRPr="00635A02">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rsidR="009A5A4A" w:rsidRPr="00635A02" w:rsidRDefault="009A5A4A" w:rsidP="009A5A4A">
      <w:pPr>
        <w:jc w:val="both"/>
        <w:rPr>
          <w:rFonts w:ascii="Times New Roman" w:hAnsi="Times New Roman" w:cs="Times New Roman"/>
          <w:b/>
          <w:lang w:val="uk-UA"/>
        </w:rPr>
      </w:pPr>
      <w:r w:rsidRPr="00635A02">
        <w:rPr>
          <w:rFonts w:ascii="Times New Roman" w:hAnsi="Times New Roman" w:cs="Times New Roman"/>
          <w:lang w:val="uk-UA"/>
        </w:rPr>
        <w:t xml:space="preserve">- інформацію стосовно службової (посадової) особи учасника, яку уповноважено учасником представляти його інтереси під час проведення процедури закупівлі, фізичну особу, яка є учасником, </w:t>
      </w:r>
      <w:r w:rsidR="00635A02" w:rsidRPr="00635A02">
        <w:rPr>
          <w:rFonts w:ascii="Times New Roman" w:hAnsi="Times New Roman" w:cs="Times New Roman"/>
          <w:lang w:val="uk-UA"/>
        </w:rPr>
        <w:t xml:space="preserve">не </w:t>
      </w:r>
      <w:r w:rsidRPr="00635A02">
        <w:rPr>
          <w:rFonts w:ascii="Times New Roman" w:hAnsi="Times New Roman" w:cs="Times New Roman"/>
          <w:lang w:val="uk-UA"/>
        </w:rPr>
        <w:t xml:space="preserve">було притягнуто згідно із законом до відповідальності за вчинення у сфері </w:t>
      </w:r>
      <w:proofErr w:type="spellStart"/>
      <w:r w:rsidRPr="00635A02">
        <w:rPr>
          <w:rFonts w:ascii="Times New Roman" w:hAnsi="Times New Roman" w:cs="Times New Roman"/>
          <w:lang w:val="uk-UA"/>
        </w:rPr>
        <w:t>закупівель</w:t>
      </w:r>
      <w:proofErr w:type="spellEnd"/>
      <w:r w:rsidRPr="00635A02">
        <w:rPr>
          <w:rFonts w:ascii="Times New Roman" w:hAnsi="Times New Roman" w:cs="Times New Roman"/>
          <w:lang w:val="uk-UA"/>
        </w:rPr>
        <w:t xml:space="preserve"> корупційного </w:t>
      </w:r>
      <w:proofErr w:type="spellStart"/>
      <w:r w:rsidRPr="00635A02">
        <w:rPr>
          <w:rFonts w:ascii="Times New Roman" w:hAnsi="Times New Roman" w:cs="Times New Roman"/>
          <w:lang w:val="uk-UA"/>
        </w:rPr>
        <w:t>правопорушенняабо</w:t>
      </w:r>
      <w:proofErr w:type="spellEnd"/>
      <w:r w:rsidRPr="00635A02">
        <w:rPr>
          <w:rFonts w:ascii="Times New Roman" w:hAnsi="Times New Roman" w:cs="Times New Roman"/>
          <w:lang w:val="uk-UA"/>
        </w:rPr>
        <w:t xml:space="preserve"> правопорушення, пов’язаного з корупцією;</w:t>
      </w:r>
    </w:p>
    <w:p w:rsidR="009A5A4A" w:rsidRPr="00635A02" w:rsidRDefault="009A5A4A" w:rsidP="009A5A4A">
      <w:pPr>
        <w:jc w:val="both"/>
        <w:rPr>
          <w:rFonts w:ascii="Times New Roman" w:hAnsi="Times New Roman" w:cs="Times New Roman"/>
          <w:b/>
          <w:lang w:val="uk-UA"/>
        </w:rPr>
      </w:pPr>
      <w:r w:rsidRPr="00635A02">
        <w:rPr>
          <w:rFonts w:ascii="Times New Roman" w:hAnsi="Times New Roman" w:cs="Times New Roman"/>
          <w:lang w:val="uk-UA"/>
        </w:rPr>
        <w:t xml:space="preserve">-  інформацію стосовно суб’єкта господарювання (учасник) протягом останніх трьох років </w:t>
      </w:r>
      <w:r w:rsidR="00635A02" w:rsidRPr="00635A02">
        <w:rPr>
          <w:rFonts w:ascii="Times New Roman" w:hAnsi="Times New Roman" w:cs="Times New Roman"/>
          <w:lang w:val="uk-UA"/>
        </w:rPr>
        <w:t xml:space="preserve">не </w:t>
      </w:r>
      <w:r w:rsidRPr="00635A02">
        <w:rPr>
          <w:rFonts w:ascii="Times New Roman" w:hAnsi="Times New Roman" w:cs="Times New Roman"/>
          <w:lang w:val="uk-UA"/>
        </w:rPr>
        <w:t>притягувався до відповідальності за порушення, передбачене пунктом 4 частини другої статті 6, пунктом 1 статті 50</w:t>
      </w:r>
      <w:r w:rsidRPr="00635A02">
        <w:rPr>
          <w:rFonts w:ascii="Times New Roman" w:hAnsi="Times New Roman" w:cs="Times New Roman"/>
        </w:rPr>
        <w:t> </w:t>
      </w:r>
      <w:hyperlink r:id="rId8" w:tgtFrame="_blank" w:history="1">
        <w:r w:rsidRPr="00635A02">
          <w:rPr>
            <w:rStyle w:val="a8"/>
            <w:rFonts w:ascii="Times New Roman" w:hAnsi="Times New Roman"/>
            <w:color w:val="auto"/>
            <w:lang w:val="uk-UA"/>
          </w:rPr>
          <w:t>Закону України</w:t>
        </w:r>
      </w:hyperlink>
      <w:r w:rsidRPr="00635A02">
        <w:rPr>
          <w:rFonts w:ascii="Times New Roman" w:hAnsi="Times New Roman" w:cs="Times New Roman"/>
        </w:rPr>
        <w:t> </w:t>
      </w:r>
      <w:r w:rsidRPr="00635A02">
        <w:rPr>
          <w:rFonts w:ascii="Times New Roman" w:hAnsi="Times New Roman" w:cs="Times New Roman"/>
          <w:lang w:val="uk-UA"/>
        </w:rPr>
        <w:t xml:space="preserve">"Про захист економічної конкуренції", у вигляді вчинення </w:t>
      </w:r>
      <w:proofErr w:type="spellStart"/>
      <w:r w:rsidRPr="00635A02">
        <w:rPr>
          <w:rFonts w:ascii="Times New Roman" w:hAnsi="Times New Roman" w:cs="Times New Roman"/>
          <w:lang w:val="uk-UA"/>
        </w:rPr>
        <w:t>антиконкурентних</w:t>
      </w:r>
      <w:proofErr w:type="spellEnd"/>
      <w:r w:rsidRPr="00635A02">
        <w:rPr>
          <w:rFonts w:ascii="Times New Roman" w:hAnsi="Times New Roman" w:cs="Times New Roman"/>
          <w:lang w:val="uk-UA"/>
        </w:rPr>
        <w:t xml:space="preserve"> узгоджених дій, що стосуються спотворення результатів торгів (тендерів);</w:t>
      </w:r>
    </w:p>
    <w:p w:rsidR="009A5A4A" w:rsidRPr="00A601B9" w:rsidRDefault="009A5A4A" w:rsidP="009A5A4A">
      <w:pPr>
        <w:jc w:val="both"/>
        <w:rPr>
          <w:rFonts w:ascii="Times New Roman" w:hAnsi="Times New Roman" w:cs="Times New Roman"/>
          <w:b/>
          <w:lang w:val="uk-UA"/>
        </w:rPr>
      </w:pPr>
      <w:r w:rsidRPr="00A601B9">
        <w:rPr>
          <w:rFonts w:ascii="Times New Roman" w:hAnsi="Times New Roman" w:cs="Times New Roman"/>
          <w:lang w:val="uk-UA"/>
        </w:rPr>
        <w:t>-  інформацію стосовно</w:t>
      </w:r>
      <w:r w:rsidR="00A601B9" w:rsidRPr="00A601B9">
        <w:rPr>
          <w:rFonts w:ascii="Times New Roman" w:hAnsi="Times New Roman" w:cs="Times New Roman"/>
          <w:lang w:val="uk-UA"/>
        </w:rPr>
        <w:t xml:space="preserve"> </w:t>
      </w:r>
      <w:r w:rsidRPr="00A601B9">
        <w:rPr>
          <w:rFonts w:ascii="Times New Roman" w:hAnsi="Times New Roman" w:cs="Times New Roman"/>
          <w:lang w:val="uk-UA"/>
        </w:rPr>
        <w:t xml:space="preserve">фізичної особи, яка є учасником, </w:t>
      </w:r>
      <w:r w:rsidR="00A601B9" w:rsidRPr="00A601B9">
        <w:rPr>
          <w:rFonts w:ascii="Times New Roman" w:hAnsi="Times New Roman" w:cs="Times New Roman"/>
          <w:lang w:val="uk-UA"/>
        </w:rPr>
        <w:t xml:space="preserve">не </w:t>
      </w:r>
      <w:r w:rsidRPr="00A601B9">
        <w:rPr>
          <w:rFonts w:ascii="Times New Roman" w:hAnsi="Times New Roman" w:cs="Times New Roman"/>
          <w:lang w:val="uk-UA"/>
        </w:rPr>
        <w:t xml:space="preserve">була засуджена за </w:t>
      </w:r>
      <w:r w:rsidRPr="00A601B9">
        <w:rPr>
          <w:rFonts w:ascii="Times New Roman" w:hAnsi="Times New Roman" w:cs="Times New Roman"/>
        </w:rPr>
        <w:t> </w:t>
      </w:r>
      <w:r w:rsidRPr="00A601B9">
        <w:rPr>
          <w:rFonts w:ascii="Times New Roman" w:hAnsi="Times New Roman" w:cs="Times New Roman"/>
          <w:lang w:val="uk-UA"/>
        </w:rPr>
        <w:t>кримінальне правопорушення, учинений з корисливих мотивів (зокрема, пов’язаний з хабарництвом та відмиванням коштів), судимість з якої не знято</w:t>
      </w:r>
      <w:r w:rsidR="00A601B9" w:rsidRPr="00A601B9">
        <w:rPr>
          <w:rFonts w:ascii="Times New Roman" w:hAnsi="Times New Roman" w:cs="Times New Roman"/>
          <w:lang w:val="uk-UA"/>
        </w:rPr>
        <w:t xml:space="preserve"> </w:t>
      </w:r>
      <w:r w:rsidRPr="00A601B9">
        <w:rPr>
          <w:rFonts w:ascii="Times New Roman" w:hAnsi="Times New Roman" w:cs="Times New Roman"/>
          <w:lang w:val="uk-UA"/>
        </w:rPr>
        <w:t>або не погашено у встановленому законом порядку;</w:t>
      </w:r>
    </w:p>
    <w:p w:rsidR="009A5A4A" w:rsidRPr="00A601B9" w:rsidRDefault="009A5A4A" w:rsidP="009A5A4A">
      <w:pPr>
        <w:jc w:val="both"/>
        <w:rPr>
          <w:rFonts w:ascii="Times New Roman" w:hAnsi="Times New Roman" w:cs="Times New Roman"/>
          <w:b/>
          <w:lang w:val="uk-UA"/>
        </w:rPr>
      </w:pPr>
      <w:r w:rsidRPr="00A601B9">
        <w:rPr>
          <w:rFonts w:ascii="Times New Roman" w:hAnsi="Times New Roman" w:cs="Times New Roman"/>
          <w:lang w:val="uk-UA"/>
        </w:rPr>
        <w:t xml:space="preserve">-  інформацію стосовно службової (посадової) особа учасника, процедури закупівлі, яка підписала тендерну пропозицію, </w:t>
      </w:r>
      <w:r w:rsidR="00A601B9" w:rsidRPr="00A601B9">
        <w:rPr>
          <w:rFonts w:ascii="Times New Roman" w:hAnsi="Times New Roman" w:cs="Times New Roman"/>
          <w:lang w:val="uk-UA"/>
        </w:rPr>
        <w:t xml:space="preserve">не </w:t>
      </w:r>
      <w:r w:rsidRPr="00A601B9">
        <w:rPr>
          <w:rFonts w:ascii="Times New Roman" w:hAnsi="Times New Roman" w:cs="Times New Roman"/>
          <w:lang w:val="uk-UA"/>
        </w:rPr>
        <w:t xml:space="preserve">була засуджена за </w:t>
      </w:r>
      <w:r w:rsidRPr="00A601B9">
        <w:rPr>
          <w:rFonts w:ascii="Times New Roman" w:hAnsi="Times New Roman" w:cs="Times New Roman"/>
        </w:rPr>
        <w:t> </w:t>
      </w:r>
      <w:r w:rsidRPr="00A601B9">
        <w:rPr>
          <w:rFonts w:ascii="Times New Roman" w:hAnsi="Times New Roman" w:cs="Times New Roman"/>
          <w:lang w:val="uk-UA"/>
        </w:rPr>
        <w:t xml:space="preserve">кримінальне правопорушення, вчинений з корисливих мотивів (зокрема, пов’язаний з хабарництвом, шахрайством та </w:t>
      </w:r>
      <w:proofErr w:type="spellStart"/>
      <w:r w:rsidRPr="00A601B9">
        <w:rPr>
          <w:rFonts w:ascii="Times New Roman" w:hAnsi="Times New Roman" w:cs="Times New Roman"/>
          <w:lang w:val="uk-UA"/>
        </w:rPr>
        <w:t>відмиваннямкоштів</w:t>
      </w:r>
      <w:proofErr w:type="spellEnd"/>
      <w:r w:rsidRPr="00A601B9">
        <w:rPr>
          <w:rFonts w:ascii="Times New Roman" w:hAnsi="Times New Roman" w:cs="Times New Roman"/>
          <w:lang w:val="uk-UA"/>
        </w:rPr>
        <w:t>), судимість з якої не знято</w:t>
      </w:r>
      <w:r w:rsidR="00A601B9">
        <w:rPr>
          <w:rFonts w:ascii="Times New Roman" w:hAnsi="Times New Roman" w:cs="Times New Roman"/>
          <w:lang w:val="uk-UA"/>
        </w:rPr>
        <w:t xml:space="preserve"> </w:t>
      </w:r>
      <w:r w:rsidRPr="00A601B9">
        <w:rPr>
          <w:rFonts w:ascii="Times New Roman" w:hAnsi="Times New Roman" w:cs="Times New Roman"/>
          <w:lang w:val="uk-UA"/>
        </w:rPr>
        <w:t>або не погашено у встановленому законом порядку;</w:t>
      </w:r>
    </w:p>
    <w:p w:rsidR="009A5A4A" w:rsidRPr="00A601B9" w:rsidRDefault="009A5A4A" w:rsidP="009A5A4A">
      <w:pPr>
        <w:jc w:val="both"/>
        <w:rPr>
          <w:rFonts w:ascii="Times New Roman" w:hAnsi="Times New Roman" w:cs="Times New Roman"/>
          <w:b/>
        </w:rPr>
      </w:pPr>
      <w:r w:rsidRPr="00A601B9">
        <w:rPr>
          <w:rFonts w:ascii="Times New Roman" w:hAnsi="Times New Roman" w:cs="Times New Roman"/>
        </w:rPr>
        <w:t xml:space="preserve">- </w:t>
      </w:r>
      <w:proofErr w:type="spellStart"/>
      <w:r w:rsidRPr="00A601B9">
        <w:rPr>
          <w:rFonts w:ascii="Times New Roman" w:hAnsi="Times New Roman" w:cs="Times New Roman"/>
        </w:rPr>
        <w:t>інформацію</w:t>
      </w:r>
      <w:proofErr w:type="spellEnd"/>
      <w:r w:rsidRPr="00A601B9">
        <w:rPr>
          <w:rFonts w:ascii="Times New Roman" w:hAnsi="Times New Roman" w:cs="Times New Roman"/>
          <w:lang w:val="uk-UA"/>
        </w:rPr>
        <w:t xml:space="preserve"> </w:t>
      </w:r>
      <w:proofErr w:type="spellStart"/>
      <w:r w:rsidRPr="00A601B9">
        <w:rPr>
          <w:rFonts w:ascii="Times New Roman" w:hAnsi="Times New Roman" w:cs="Times New Roman"/>
        </w:rPr>
        <w:t>стосовно</w:t>
      </w:r>
      <w:proofErr w:type="spellEnd"/>
      <w:r w:rsidRPr="00A601B9">
        <w:rPr>
          <w:rFonts w:ascii="Times New Roman" w:hAnsi="Times New Roman" w:cs="Times New Roman"/>
          <w:lang w:val="uk-UA"/>
        </w:rPr>
        <w:t xml:space="preserve"> </w:t>
      </w:r>
      <w:proofErr w:type="spellStart"/>
      <w:r w:rsidRPr="00A601B9">
        <w:rPr>
          <w:rFonts w:ascii="Times New Roman" w:hAnsi="Times New Roman" w:cs="Times New Roman"/>
        </w:rPr>
        <w:t>визнання</w:t>
      </w:r>
      <w:proofErr w:type="spellEnd"/>
      <w:r w:rsidRPr="00A601B9">
        <w:rPr>
          <w:rFonts w:ascii="Times New Roman" w:hAnsi="Times New Roman" w:cs="Times New Roman"/>
          <w:lang w:val="uk-UA"/>
        </w:rPr>
        <w:t xml:space="preserve"> </w:t>
      </w:r>
      <w:proofErr w:type="spellStart"/>
      <w:r w:rsidRPr="00A601B9">
        <w:rPr>
          <w:rFonts w:ascii="Times New Roman" w:hAnsi="Times New Roman" w:cs="Times New Roman"/>
        </w:rPr>
        <w:t>учасника</w:t>
      </w:r>
      <w:proofErr w:type="spellEnd"/>
      <w:r w:rsidRPr="00A601B9">
        <w:rPr>
          <w:rFonts w:ascii="Times New Roman" w:hAnsi="Times New Roman" w:cs="Times New Roman"/>
        </w:rPr>
        <w:t xml:space="preserve"> у </w:t>
      </w:r>
      <w:proofErr w:type="spellStart"/>
      <w:r w:rsidRPr="00A601B9">
        <w:rPr>
          <w:rFonts w:ascii="Times New Roman" w:hAnsi="Times New Roman" w:cs="Times New Roman"/>
        </w:rPr>
        <w:t>встановленому</w:t>
      </w:r>
      <w:proofErr w:type="spellEnd"/>
      <w:r w:rsidRPr="00A601B9">
        <w:rPr>
          <w:rFonts w:ascii="Times New Roman" w:hAnsi="Times New Roman" w:cs="Times New Roman"/>
        </w:rPr>
        <w:t xml:space="preserve"> законом порядку </w:t>
      </w:r>
      <w:proofErr w:type="spellStart"/>
      <w:r w:rsidRPr="00A601B9">
        <w:rPr>
          <w:rFonts w:ascii="Times New Roman" w:hAnsi="Times New Roman" w:cs="Times New Roman"/>
        </w:rPr>
        <w:t>банкрутом</w:t>
      </w:r>
      <w:proofErr w:type="spellEnd"/>
      <w:r w:rsidRPr="00A601B9">
        <w:rPr>
          <w:rFonts w:ascii="Times New Roman" w:hAnsi="Times New Roman" w:cs="Times New Roman"/>
        </w:rPr>
        <w:t xml:space="preserve"> та </w:t>
      </w:r>
      <w:proofErr w:type="spellStart"/>
      <w:r w:rsidRPr="00A601B9">
        <w:rPr>
          <w:rFonts w:ascii="Times New Roman" w:hAnsi="Times New Roman" w:cs="Times New Roman"/>
        </w:rPr>
        <w:t>стосовнонього</w:t>
      </w:r>
      <w:proofErr w:type="spellEnd"/>
      <w:r w:rsidRPr="00A601B9">
        <w:rPr>
          <w:rFonts w:ascii="Times New Roman" w:hAnsi="Times New Roman" w:cs="Times New Roman"/>
          <w:lang w:val="uk-UA"/>
        </w:rPr>
        <w:t xml:space="preserve"> </w:t>
      </w:r>
      <w:proofErr w:type="spellStart"/>
      <w:r w:rsidRPr="00A601B9">
        <w:rPr>
          <w:rFonts w:ascii="Times New Roman" w:hAnsi="Times New Roman" w:cs="Times New Roman"/>
        </w:rPr>
        <w:t>відкрита</w:t>
      </w:r>
      <w:proofErr w:type="spellEnd"/>
      <w:r w:rsidRPr="00A601B9">
        <w:rPr>
          <w:rFonts w:ascii="Times New Roman" w:hAnsi="Times New Roman" w:cs="Times New Roman"/>
          <w:lang w:val="uk-UA"/>
        </w:rPr>
        <w:t xml:space="preserve"> </w:t>
      </w:r>
      <w:proofErr w:type="spellStart"/>
      <w:r w:rsidRPr="00A601B9">
        <w:rPr>
          <w:rFonts w:ascii="Times New Roman" w:hAnsi="Times New Roman" w:cs="Times New Roman"/>
        </w:rPr>
        <w:t>ліквідаційна</w:t>
      </w:r>
      <w:proofErr w:type="spellEnd"/>
      <w:r w:rsidRPr="00A601B9">
        <w:rPr>
          <w:rFonts w:ascii="Times New Roman" w:hAnsi="Times New Roman" w:cs="Times New Roman"/>
        </w:rPr>
        <w:t xml:space="preserve"> процедура;</w:t>
      </w:r>
    </w:p>
    <w:p w:rsidR="009A5A4A" w:rsidRPr="00A601B9" w:rsidRDefault="009A5A4A" w:rsidP="009A5A4A">
      <w:pPr>
        <w:jc w:val="both"/>
        <w:rPr>
          <w:rFonts w:ascii="Times New Roman" w:hAnsi="Times New Roman" w:cs="Times New Roman"/>
          <w:b/>
          <w:lang w:val="uk-UA"/>
        </w:rPr>
      </w:pPr>
      <w:r w:rsidRPr="00A601B9">
        <w:rPr>
          <w:rFonts w:ascii="Times New Roman" w:hAnsi="Times New Roman" w:cs="Times New Roman"/>
        </w:rPr>
        <w:t xml:space="preserve">- </w:t>
      </w:r>
      <w:proofErr w:type="spellStart"/>
      <w:r w:rsidRPr="00A601B9">
        <w:rPr>
          <w:rFonts w:ascii="Times New Roman" w:hAnsi="Times New Roman" w:cs="Times New Roman"/>
        </w:rPr>
        <w:t>інформацію</w:t>
      </w:r>
      <w:proofErr w:type="spellEnd"/>
      <w:r w:rsidRPr="00A601B9">
        <w:rPr>
          <w:rFonts w:ascii="Times New Roman" w:hAnsi="Times New Roman" w:cs="Times New Roman"/>
          <w:lang w:val="uk-UA"/>
        </w:rPr>
        <w:t xml:space="preserve"> </w:t>
      </w:r>
      <w:proofErr w:type="spellStart"/>
      <w:r w:rsidRPr="00A601B9">
        <w:rPr>
          <w:rFonts w:ascii="Times New Roman" w:hAnsi="Times New Roman" w:cs="Times New Roman"/>
        </w:rPr>
        <w:t>стосовно</w:t>
      </w:r>
      <w:proofErr w:type="spellEnd"/>
      <w:r w:rsidRPr="00A601B9">
        <w:rPr>
          <w:rFonts w:ascii="Times New Roman" w:hAnsi="Times New Roman" w:cs="Times New Roman"/>
          <w:lang w:val="uk-UA"/>
        </w:rPr>
        <w:t xml:space="preserve"> </w:t>
      </w:r>
      <w:proofErr w:type="spellStart"/>
      <w:r w:rsidRPr="00A601B9">
        <w:rPr>
          <w:rFonts w:ascii="Times New Roman" w:hAnsi="Times New Roman" w:cs="Times New Roman"/>
        </w:rPr>
        <w:t>внесення</w:t>
      </w:r>
      <w:proofErr w:type="spellEnd"/>
      <w:r w:rsidRPr="00A601B9">
        <w:rPr>
          <w:rFonts w:ascii="Times New Roman" w:hAnsi="Times New Roman" w:cs="Times New Roman"/>
        </w:rPr>
        <w:t xml:space="preserve"> до </w:t>
      </w:r>
      <w:proofErr w:type="spellStart"/>
      <w:r w:rsidRPr="00A601B9">
        <w:rPr>
          <w:rFonts w:ascii="Times New Roman" w:hAnsi="Times New Roman" w:cs="Times New Roman"/>
        </w:rPr>
        <w:t>Єдиного</w:t>
      </w:r>
      <w:proofErr w:type="spellEnd"/>
      <w:r w:rsidRPr="00A601B9">
        <w:rPr>
          <w:rFonts w:ascii="Times New Roman" w:hAnsi="Times New Roman" w:cs="Times New Roman"/>
        </w:rPr>
        <w:t xml:space="preserve"> державного </w:t>
      </w:r>
      <w:proofErr w:type="spellStart"/>
      <w:r w:rsidRPr="00A601B9">
        <w:rPr>
          <w:rFonts w:ascii="Times New Roman" w:hAnsi="Times New Roman" w:cs="Times New Roman"/>
        </w:rPr>
        <w:t>реєстру</w:t>
      </w:r>
      <w:proofErr w:type="spellEnd"/>
      <w:r w:rsidRPr="00A601B9">
        <w:rPr>
          <w:rFonts w:ascii="Times New Roman" w:hAnsi="Times New Roman" w:cs="Times New Roman"/>
          <w:lang w:val="uk-UA"/>
        </w:rPr>
        <w:t xml:space="preserve"> </w:t>
      </w:r>
      <w:proofErr w:type="spellStart"/>
      <w:r w:rsidRPr="00A601B9">
        <w:rPr>
          <w:rFonts w:ascii="Times New Roman" w:hAnsi="Times New Roman" w:cs="Times New Roman"/>
        </w:rPr>
        <w:t>юридичних</w:t>
      </w:r>
      <w:proofErr w:type="spellEnd"/>
      <w:r w:rsidRPr="00A601B9">
        <w:rPr>
          <w:rFonts w:ascii="Times New Roman" w:hAnsi="Times New Roman" w:cs="Times New Roman"/>
          <w:lang w:val="uk-UA"/>
        </w:rPr>
        <w:t xml:space="preserve"> </w:t>
      </w:r>
      <w:proofErr w:type="spellStart"/>
      <w:r w:rsidRPr="00A601B9">
        <w:rPr>
          <w:rFonts w:ascii="Times New Roman" w:hAnsi="Times New Roman" w:cs="Times New Roman"/>
        </w:rPr>
        <w:t>осіб</w:t>
      </w:r>
      <w:proofErr w:type="spellEnd"/>
      <w:r w:rsidRPr="00A601B9">
        <w:rPr>
          <w:rFonts w:ascii="Times New Roman" w:hAnsi="Times New Roman" w:cs="Times New Roman"/>
        </w:rPr>
        <w:t xml:space="preserve">, </w:t>
      </w:r>
      <w:proofErr w:type="spellStart"/>
      <w:r w:rsidRPr="00A601B9">
        <w:rPr>
          <w:rFonts w:ascii="Times New Roman" w:hAnsi="Times New Roman" w:cs="Times New Roman"/>
        </w:rPr>
        <w:t>фізичнихосіб</w:t>
      </w:r>
      <w:proofErr w:type="spellEnd"/>
      <w:r w:rsidRPr="00A601B9">
        <w:rPr>
          <w:rFonts w:ascii="Times New Roman" w:hAnsi="Times New Roman" w:cs="Times New Roman"/>
        </w:rPr>
        <w:t xml:space="preserve"> - </w:t>
      </w:r>
      <w:proofErr w:type="spellStart"/>
      <w:r w:rsidRPr="00A601B9">
        <w:rPr>
          <w:rFonts w:ascii="Times New Roman" w:hAnsi="Times New Roman" w:cs="Times New Roman"/>
        </w:rPr>
        <w:t>підприємців</w:t>
      </w:r>
      <w:proofErr w:type="spellEnd"/>
      <w:r w:rsidRPr="00A601B9">
        <w:rPr>
          <w:rFonts w:ascii="Times New Roman" w:hAnsi="Times New Roman" w:cs="Times New Roman"/>
        </w:rPr>
        <w:t xml:space="preserve"> та </w:t>
      </w:r>
      <w:proofErr w:type="spellStart"/>
      <w:r w:rsidRPr="00A601B9">
        <w:rPr>
          <w:rFonts w:ascii="Times New Roman" w:hAnsi="Times New Roman" w:cs="Times New Roman"/>
        </w:rPr>
        <w:t>громадських</w:t>
      </w:r>
      <w:proofErr w:type="spellEnd"/>
      <w:r w:rsidRPr="00A601B9">
        <w:rPr>
          <w:rFonts w:ascii="Times New Roman" w:hAnsi="Times New Roman" w:cs="Times New Roman"/>
          <w:lang w:val="uk-UA"/>
        </w:rPr>
        <w:t xml:space="preserve"> </w:t>
      </w:r>
      <w:proofErr w:type="spellStart"/>
      <w:r w:rsidRPr="00A601B9">
        <w:rPr>
          <w:rFonts w:ascii="Times New Roman" w:hAnsi="Times New Roman" w:cs="Times New Roman"/>
        </w:rPr>
        <w:t>формувань</w:t>
      </w:r>
      <w:proofErr w:type="spellEnd"/>
      <w:r w:rsidRPr="00A601B9">
        <w:rPr>
          <w:rFonts w:ascii="Times New Roman" w:hAnsi="Times New Roman" w:cs="Times New Roman"/>
          <w:lang w:val="uk-UA"/>
        </w:rPr>
        <w:t xml:space="preserve"> </w:t>
      </w:r>
      <w:proofErr w:type="spellStart"/>
      <w:r w:rsidRPr="00A601B9">
        <w:rPr>
          <w:rFonts w:ascii="Times New Roman" w:hAnsi="Times New Roman" w:cs="Times New Roman"/>
        </w:rPr>
        <w:t>відсутня</w:t>
      </w:r>
      <w:proofErr w:type="spellEnd"/>
      <w:r w:rsidRPr="00A601B9">
        <w:rPr>
          <w:rFonts w:ascii="Times New Roman" w:hAnsi="Times New Roman" w:cs="Times New Roman"/>
          <w:lang w:val="uk-UA"/>
        </w:rPr>
        <w:t xml:space="preserve"> </w:t>
      </w:r>
      <w:proofErr w:type="spellStart"/>
      <w:r w:rsidRPr="00A601B9">
        <w:rPr>
          <w:rFonts w:ascii="Times New Roman" w:hAnsi="Times New Roman" w:cs="Times New Roman"/>
        </w:rPr>
        <w:t>інформація</w:t>
      </w:r>
      <w:proofErr w:type="spellEnd"/>
      <w:r w:rsidRPr="00A601B9">
        <w:rPr>
          <w:rFonts w:ascii="Times New Roman" w:hAnsi="Times New Roman" w:cs="Times New Roman"/>
        </w:rPr>
        <w:t xml:space="preserve">, </w:t>
      </w:r>
      <w:proofErr w:type="spellStart"/>
      <w:r w:rsidRPr="00A601B9">
        <w:rPr>
          <w:rFonts w:ascii="Times New Roman" w:hAnsi="Times New Roman" w:cs="Times New Roman"/>
        </w:rPr>
        <w:t>передбачена</w:t>
      </w:r>
      <w:proofErr w:type="spellEnd"/>
      <w:r w:rsidRPr="00A601B9">
        <w:rPr>
          <w:rFonts w:ascii="Times New Roman" w:hAnsi="Times New Roman" w:cs="Times New Roman"/>
        </w:rPr>
        <w:t> </w:t>
      </w:r>
      <w:hyperlink r:id="rId9" w:anchor="n174" w:tgtFrame="_blank" w:history="1">
        <w:r w:rsidRPr="00A601B9">
          <w:rPr>
            <w:rStyle w:val="a8"/>
            <w:rFonts w:ascii="Times New Roman" w:hAnsi="Times New Roman"/>
            <w:color w:val="auto"/>
          </w:rPr>
          <w:t>пунктом 9</w:t>
        </w:r>
      </w:hyperlink>
      <w:r w:rsidRPr="00A601B9">
        <w:rPr>
          <w:rFonts w:ascii="Times New Roman" w:hAnsi="Times New Roman" w:cs="Times New Roman"/>
        </w:rPr>
        <w:t> </w:t>
      </w:r>
      <w:proofErr w:type="spellStart"/>
      <w:r w:rsidRPr="00A601B9">
        <w:rPr>
          <w:rFonts w:ascii="Times New Roman" w:hAnsi="Times New Roman" w:cs="Times New Roman"/>
        </w:rPr>
        <w:t>частини</w:t>
      </w:r>
      <w:proofErr w:type="spellEnd"/>
      <w:r w:rsidRPr="00A601B9">
        <w:rPr>
          <w:rFonts w:ascii="Times New Roman" w:hAnsi="Times New Roman" w:cs="Times New Roman"/>
          <w:lang w:val="uk-UA"/>
        </w:rPr>
        <w:t xml:space="preserve"> </w:t>
      </w:r>
      <w:proofErr w:type="spellStart"/>
      <w:r w:rsidRPr="00A601B9">
        <w:rPr>
          <w:rFonts w:ascii="Times New Roman" w:hAnsi="Times New Roman" w:cs="Times New Roman"/>
        </w:rPr>
        <w:t>другої</w:t>
      </w:r>
      <w:proofErr w:type="spellEnd"/>
      <w:r w:rsidRPr="00A601B9">
        <w:rPr>
          <w:rFonts w:ascii="Times New Roman" w:hAnsi="Times New Roman" w:cs="Times New Roman"/>
          <w:lang w:val="uk-UA"/>
        </w:rPr>
        <w:t xml:space="preserve"> </w:t>
      </w:r>
      <w:proofErr w:type="spellStart"/>
      <w:r w:rsidRPr="00A601B9">
        <w:rPr>
          <w:rFonts w:ascii="Times New Roman" w:hAnsi="Times New Roman" w:cs="Times New Roman"/>
        </w:rPr>
        <w:t>статті</w:t>
      </w:r>
      <w:proofErr w:type="spellEnd"/>
      <w:r w:rsidRPr="00A601B9">
        <w:rPr>
          <w:rFonts w:ascii="Times New Roman" w:hAnsi="Times New Roman" w:cs="Times New Roman"/>
        </w:rPr>
        <w:t xml:space="preserve"> 9 Закону </w:t>
      </w:r>
      <w:proofErr w:type="spellStart"/>
      <w:r w:rsidRPr="00A601B9">
        <w:rPr>
          <w:rFonts w:ascii="Times New Roman" w:hAnsi="Times New Roman" w:cs="Times New Roman"/>
        </w:rPr>
        <w:t>України</w:t>
      </w:r>
      <w:proofErr w:type="spellEnd"/>
      <w:r w:rsidRPr="00A601B9">
        <w:rPr>
          <w:rFonts w:ascii="Times New Roman" w:hAnsi="Times New Roman" w:cs="Times New Roman"/>
        </w:rPr>
        <w:t xml:space="preserve"> "Про </w:t>
      </w:r>
      <w:proofErr w:type="spellStart"/>
      <w:r w:rsidRPr="00A601B9">
        <w:rPr>
          <w:rFonts w:ascii="Times New Roman" w:hAnsi="Times New Roman" w:cs="Times New Roman"/>
        </w:rPr>
        <w:t>державнуреєстраціююридичнихосіб</w:t>
      </w:r>
      <w:proofErr w:type="spellEnd"/>
      <w:r w:rsidRPr="00A601B9">
        <w:rPr>
          <w:rFonts w:ascii="Times New Roman" w:hAnsi="Times New Roman" w:cs="Times New Roman"/>
        </w:rPr>
        <w:t xml:space="preserve">, </w:t>
      </w:r>
      <w:proofErr w:type="spellStart"/>
      <w:r w:rsidRPr="00A601B9">
        <w:rPr>
          <w:rFonts w:ascii="Times New Roman" w:hAnsi="Times New Roman" w:cs="Times New Roman"/>
        </w:rPr>
        <w:t>фізичнихосіб</w:t>
      </w:r>
      <w:proofErr w:type="spellEnd"/>
      <w:r w:rsidRPr="00A601B9">
        <w:rPr>
          <w:rFonts w:ascii="Times New Roman" w:hAnsi="Times New Roman" w:cs="Times New Roman"/>
        </w:rPr>
        <w:t xml:space="preserve"> - </w:t>
      </w:r>
      <w:proofErr w:type="spellStart"/>
      <w:r w:rsidRPr="00A601B9">
        <w:rPr>
          <w:rFonts w:ascii="Times New Roman" w:hAnsi="Times New Roman" w:cs="Times New Roman"/>
        </w:rPr>
        <w:t>підприємців</w:t>
      </w:r>
      <w:proofErr w:type="spellEnd"/>
      <w:r w:rsidRPr="00A601B9">
        <w:rPr>
          <w:rFonts w:ascii="Times New Roman" w:hAnsi="Times New Roman" w:cs="Times New Roman"/>
        </w:rPr>
        <w:t xml:space="preserve"> та </w:t>
      </w:r>
      <w:proofErr w:type="spellStart"/>
      <w:r w:rsidRPr="00A601B9">
        <w:rPr>
          <w:rFonts w:ascii="Times New Roman" w:hAnsi="Times New Roman" w:cs="Times New Roman"/>
        </w:rPr>
        <w:t>громадськихформувань</w:t>
      </w:r>
      <w:proofErr w:type="spellEnd"/>
      <w:r w:rsidRPr="00A601B9">
        <w:rPr>
          <w:rFonts w:ascii="Times New Roman" w:hAnsi="Times New Roman" w:cs="Times New Roman"/>
        </w:rPr>
        <w:t>"(</w:t>
      </w:r>
      <w:proofErr w:type="spellStart"/>
      <w:r w:rsidRPr="00A601B9">
        <w:rPr>
          <w:rFonts w:ascii="Times New Roman" w:hAnsi="Times New Roman" w:cs="Times New Roman"/>
        </w:rPr>
        <w:t>крім</w:t>
      </w:r>
      <w:proofErr w:type="spellEnd"/>
      <w:r w:rsidR="00A601B9">
        <w:rPr>
          <w:rFonts w:ascii="Times New Roman" w:hAnsi="Times New Roman" w:cs="Times New Roman"/>
          <w:lang w:val="uk-UA"/>
        </w:rPr>
        <w:t xml:space="preserve"> </w:t>
      </w:r>
      <w:proofErr w:type="spellStart"/>
      <w:r w:rsidRPr="00A601B9">
        <w:rPr>
          <w:rFonts w:ascii="Times New Roman" w:hAnsi="Times New Roman" w:cs="Times New Roman"/>
        </w:rPr>
        <w:t>нерезидентів</w:t>
      </w:r>
      <w:proofErr w:type="spellEnd"/>
      <w:r w:rsidRPr="00A601B9">
        <w:rPr>
          <w:rFonts w:ascii="Times New Roman" w:hAnsi="Times New Roman" w:cs="Times New Roman"/>
        </w:rPr>
        <w:t>)</w:t>
      </w:r>
      <w:r w:rsidRPr="00A601B9">
        <w:rPr>
          <w:rFonts w:ascii="Times New Roman" w:hAnsi="Times New Roman" w:cs="Times New Roman"/>
          <w:lang w:val="uk-UA"/>
        </w:rPr>
        <w:t>;</w:t>
      </w:r>
    </w:p>
    <w:p w:rsidR="009A5A4A" w:rsidRPr="00A601B9" w:rsidRDefault="009A5A4A" w:rsidP="009A5A4A">
      <w:pPr>
        <w:jc w:val="both"/>
        <w:rPr>
          <w:rFonts w:ascii="Times New Roman" w:hAnsi="Times New Roman" w:cs="Times New Roman"/>
          <w:lang w:val="uk-UA"/>
        </w:rPr>
      </w:pPr>
      <w:r w:rsidRPr="00A601B9">
        <w:rPr>
          <w:rFonts w:ascii="Times New Roman" w:hAnsi="Times New Roman" w:cs="Times New Roman"/>
          <w:lang w:val="uk-UA"/>
        </w:rPr>
        <w:t xml:space="preserve"> - інформацію стосовно наявності в юридичної особи,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A5A4A" w:rsidRPr="00A601B9" w:rsidRDefault="009A5A4A" w:rsidP="009A5A4A">
      <w:pPr>
        <w:jc w:val="both"/>
        <w:rPr>
          <w:rFonts w:ascii="Times New Roman" w:hAnsi="Times New Roman" w:cs="Times New Roman"/>
          <w:lang w:val="uk-UA"/>
        </w:rPr>
      </w:pPr>
      <w:r w:rsidRPr="00A601B9">
        <w:rPr>
          <w:rFonts w:ascii="Times New Roman" w:hAnsi="Times New Roman" w:cs="Times New Roman"/>
          <w:lang w:val="uk-UA"/>
        </w:rPr>
        <w:t xml:space="preserve">- інформацію </w:t>
      </w:r>
      <w:proofErr w:type="spellStart"/>
      <w:r w:rsidRPr="00A601B9">
        <w:rPr>
          <w:rFonts w:ascii="Times New Roman" w:hAnsi="Times New Roman" w:cs="Times New Roman"/>
          <w:lang w:val="uk-UA"/>
        </w:rPr>
        <w:t>стосовноучасникапроцедуризакупівлі</w:t>
      </w:r>
      <w:proofErr w:type="spellEnd"/>
      <w:r w:rsidRPr="00A601B9">
        <w:rPr>
          <w:rFonts w:ascii="Times New Roman" w:hAnsi="Times New Roman" w:cs="Times New Roman"/>
          <w:lang w:val="uk-UA"/>
        </w:rPr>
        <w:t xml:space="preserve"> є особою, до якої</w:t>
      </w:r>
      <w:r w:rsidR="00A601B9">
        <w:rPr>
          <w:rFonts w:ascii="Times New Roman" w:hAnsi="Times New Roman" w:cs="Times New Roman"/>
          <w:lang w:val="uk-UA"/>
        </w:rPr>
        <w:t xml:space="preserve"> </w:t>
      </w:r>
      <w:r w:rsidRPr="00A601B9">
        <w:rPr>
          <w:rFonts w:ascii="Times New Roman" w:hAnsi="Times New Roman" w:cs="Times New Roman"/>
          <w:lang w:val="uk-UA"/>
        </w:rPr>
        <w:t>застосовано</w:t>
      </w:r>
      <w:r w:rsidR="00A601B9">
        <w:rPr>
          <w:rFonts w:ascii="Times New Roman" w:hAnsi="Times New Roman" w:cs="Times New Roman"/>
          <w:lang w:val="uk-UA"/>
        </w:rPr>
        <w:t xml:space="preserve"> </w:t>
      </w:r>
      <w:r w:rsidRPr="00A601B9">
        <w:rPr>
          <w:rFonts w:ascii="Times New Roman" w:hAnsi="Times New Roman" w:cs="Times New Roman"/>
          <w:lang w:val="uk-UA"/>
        </w:rPr>
        <w:t xml:space="preserve">санкцію у виді заборони на здійснення у </w:t>
      </w:r>
      <w:proofErr w:type="spellStart"/>
      <w:r w:rsidRPr="00A601B9">
        <w:rPr>
          <w:rFonts w:ascii="Times New Roman" w:hAnsi="Times New Roman" w:cs="Times New Roman"/>
          <w:lang w:val="uk-UA"/>
        </w:rPr>
        <w:t>неїпублічних</w:t>
      </w:r>
      <w:proofErr w:type="spellEnd"/>
      <w:r w:rsidRPr="00A601B9">
        <w:rPr>
          <w:rFonts w:ascii="Times New Roman" w:hAnsi="Times New Roman" w:cs="Times New Roman"/>
          <w:lang w:val="uk-UA"/>
        </w:rPr>
        <w:t xml:space="preserve"> </w:t>
      </w:r>
      <w:proofErr w:type="spellStart"/>
      <w:r w:rsidRPr="00A601B9">
        <w:rPr>
          <w:rFonts w:ascii="Times New Roman" w:hAnsi="Times New Roman" w:cs="Times New Roman"/>
          <w:lang w:val="uk-UA"/>
        </w:rPr>
        <w:t>закупівель</w:t>
      </w:r>
      <w:proofErr w:type="spellEnd"/>
      <w:r w:rsidRPr="00A601B9">
        <w:rPr>
          <w:rFonts w:ascii="Times New Roman" w:hAnsi="Times New Roman" w:cs="Times New Roman"/>
          <w:lang w:val="uk-UA"/>
        </w:rPr>
        <w:t xml:space="preserve"> товарів, робіт і </w:t>
      </w:r>
      <w:proofErr w:type="spellStart"/>
      <w:r w:rsidRPr="00A601B9">
        <w:rPr>
          <w:rFonts w:ascii="Times New Roman" w:hAnsi="Times New Roman" w:cs="Times New Roman"/>
          <w:lang w:val="uk-UA"/>
        </w:rPr>
        <w:t>послугзгідноіз</w:t>
      </w:r>
      <w:proofErr w:type="spellEnd"/>
      <w:r w:rsidRPr="00A601B9">
        <w:rPr>
          <w:rFonts w:ascii="Times New Roman" w:hAnsi="Times New Roman" w:cs="Times New Roman"/>
        </w:rPr>
        <w:t> </w:t>
      </w:r>
      <w:hyperlink r:id="rId10" w:tgtFrame="_blank" w:history="1">
        <w:r w:rsidRPr="00A601B9">
          <w:rPr>
            <w:rStyle w:val="a8"/>
            <w:rFonts w:ascii="Times New Roman" w:hAnsi="Times New Roman"/>
            <w:color w:val="auto"/>
            <w:lang w:val="uk-UA"/>
          </w:rPr>
          <w:t>Законом України</w:t>
        </w:r>
      </w:hyperlink>
      <w:r w:rsidRPr="00A601B9">
        <w:rPr>
          <w:rFonts w:ascii="Times New Roman" w:hAnsi="Times New Roman" w:cs="Times New Roman"/>
        </w:rPr>
        <w:t> </w:t>
      </w:r>
      <w:r w:rsidRPr="00A601B9">
        <w:rPr>
          <w:rFonts w:ascii="Times New Roman" w:hAnsi="Times New Roman" w:cs="Times New Roman"/>
          <w:lang w:val="uk-UA"/>
        </w:rPr>
        <w:t>"Про санкції";</w:t>
      </w:r>
    </w:p>
    <w:p w:rsidR="009A5A4A" w:rsidRPr="00A601B9" w:rsidRDefault="009A5A4A" w:rsidP="009A5A4A">
      <w:pPr>
        <w:jc w:val="both"/>
        <w:rPr>
          <w:rFonts w:ascii="Times New Roman" w:hAnsi="Times New Roman" w:cs="Times New Roman"/>
          <w:lang w:val="uk-UA"/>
        </w:rPr>
      </w:pPr>
      <w:r w:rsidRPr="00A601B9">
        <w:rPr>
          <w:rFonts w:ascii="Times New Roman" w:hAnsi="Times New Roman" w:cs="Times New Roman"/>
          <w:lang w:val="uk-UA"/>
        </w:rPr>
        <w:t xml:space="preserve">- інформацію стосовно службової (посадової)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A601B9">
        <w:rPr>
          <w:rFonts w:ascii="Times New Roman" w:hAnsi="Times New Roman" w:cs="Times New Roman"/>
          <w:lang w:val="uk-UA"/>
        </w:rPr>
        <w:t xml:space="preserve">не </w:t>
      </w:r>
      <w:r w:rsidRPr="00A601B9">
        <w:rPr>
          <w:rFonts w:ascii="Times New Roman" w:hAnsi="Times New Roman" w:cs="Times New Roman"/>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5A4A" w:rsidRPr="00A601B9" w:rsidRDefault="009A5A4A" w:rsidP="009A5A4A">
      <w:pPr>
        <w:jc w:val="both"/>
        <w:rPr>
          <w:rFonts w:ascii="Times New Roman" w:hAnsi="Times New Roman" w:cs="Times New Roman"/>
          <w:lang w:val="uk-UA"/>
        </w:rPr>
      </w:pPr>
      <w:r w:rsidRPr="00A601B9">
        <w:rPr>
          <w:rFonts w:ascii="Times New Roman" w:hAnsi="Times New Roman" w:cs="Times New Roman"/>
          <w:lang w:val="uk-UA"/>
        </w:rPr>
        <w:t>- інформацію стосовно учасника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A5A4A" w:rsidRPr="00A601B9" w:rsidRDefault="009A5A4A" w:rsidP="009A5A4A">
      <w:pPr>
        <w:jc w:val="both"/>
        <w:rPr>
          <w:rFonts w:ascii="Times New Roman" w:hAnsi="Times New Roman" w:cs="Times New Roman"/>
          <w:lang w:val="uk-UA"/>
        </w:rPr>
      </w:pPr>
      <w:r w:rsidRPr="00A601B9">
        <w:rPr>
          <w:rFonts w:ascii="Times New Roman" w:hAnsi="Times New Roman" w:cs="Times New Roman"/>
          <w:lang w:val="uk-UA"/>
        </w:rPr>
        <w:t>- інформацію, що тендерна пропозиція подана учасником конкурентної процедури закупівлі, не є пов’язаною особою з іншими учасниками процедури закупівлі та/або з уповноваженою особою (особами), та/або з керівником замовника;</w:t>
      </w:r>
    </w:p>
    <w:p w:rsidR="00246430" w:rsidRPr="00A601B9" w:rsidRDefault="009A5A4A" w:rsidP="009A5A4A">
      <w:pPr>
        <w:pStyle w:val="23"/>
        <w:rPr>
          <w:rFonts w:ascii="Times New Roman" w:hAnsi="Times New Roman"/>
          <w:lang w:val="uk-UA"/>
        </w:rPr>
      </w:pPr>
      <w:r w:rsidRPr="00A601B9">
        <w:rPr>
          <w:rFonts w:ascii="Times New Roman" w:hAnsi="Times New Roman"/>
          <w:lang w:val="uk-UA"/>
        </w:rPr>
        <w:lastRenderedPageBreak/>
        <w:t xml:space="preserve">- інформацію стосовно учасника процедури </w:t>
      </w:r>
      <w:proofErr w:type="spellStart"/>
      <w:r w:rsidRPr="00A601B9">
        <w:rPr>
          <w:rFonts w:ascii="Times New Roman" w:hAnsi="Times New Roman"/>
          <w:lang w:val="uk-UA"/>
        </w:rPr>
        <w:t>закупівлі,що</w:t>
      </w:r>
      <w:proofErr w:type="spellEnd"/>
      <w:r w:rsidRPr="00A601B9">
        <w:rPr>
          <w:rFonts w:ascii="Times New Roman" w:hAnsi="Times New Roman"/>
          <w:lang w:val="uk-UA"/>
        </w:rPr>
        <w:t xml:space="preserve">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F60BB" w:rsidRPr="00A601B9">
        <w:rPr>
          <w:rFonts w:ascii="Times New Roman" w:hAnsi="Times New Roman"/>
          <w:lang w:val="uk-UA"/>
        </w:rPr>
        <w:t>.</w:t>
      </w:r>
    </w:p>
    <w:p w:rsidR="00677BBA" w:rsidRPr="00A601B9" w:rsidRDefault="00677BBA" w:rsidP="00677BBA">
      <w:pPr>
        <w:jc w:val="both"/>
        <w:rPr>
          <w:rFonts w:ascii="Times New Roman" w:hAnsi="Times New Roman" w:cs="Times New Roman"/>
          <w:lang w:val="uk-UA"/>
        </w:rPr>
      </w:pPr>
      <w:r w:rsidRPr="00A601B9">
        <w:rPr>
          <w:rFonts w:ascii="Times New Roman" w:hAnsi="Times New Roman"/>
          <w:b/>
          <w:lang w:val="uk-UA"/>
        </w:rPr>
        <w:t xml:space="preserve">2. </w:t>
      </w:r>
      <w:r w:rsidRPr="00A601B9">
        <w:rPr>
          <w:rFonts w:ascii="Times New Roman" w:hAnsi="Times New Roman"/>
          <w:lang w:val="uk-UA"/>
        </w:rPr>
        <w:t>Довідка, складена у довільній формі, в якій Учасник гарантує застосування заходів із захисту довкілля під час виконання робіт.</w:t>
      </w:r>
    </w:p>
    <w:p w:rsidR="00677BBA" w:rsidRPr="00A601B9" w:rsidRDefault="00677BBA" w:rsidP="00677BBA">
      <w:pPr>
        <w:ind w:right="22"/>
        <w:jc w:val="both"/>
        <w:rPr>
          <w:rFonts w:ascii="Times New Roman" w:hAnsi="Times New Roman" w:cs="Times New Roman"/>
          <w:bCs/>
          <w:lang w:val="uk-UA"/>
        </w:rPr>
      </w:pPr>
      <w:r w:rsidRPr="00A601B9">
        <w:rPr>
          <w:b/>
          <w:bCs/>
          <w:lang w:val="uk-UA"/>
        </w:rPr>
        <w:t xml:space="preserve">3. </w:t>
      </w:r>
      <w:r w:rsidRPr="00A601B9">
        <w:rPr>
          <w:bCs/>
          <w:lang w:val="uk-UA"/>
        </w:rPr>
        <w:t>Скановану копію з оригіналу</w:t>
      </w:r>
      <w:r w:rsidR="00A601B9" w:rsidRPr="00A601B9">
        <w:rPr>
          <w:bCs/>
          <w:lang w:val="uk-UA"/>
        </w:rPr>
        <w:t xml:space="preserve"> </w:t>
      </w:r>
      <w:proofErr w:type="spellStart"/>
      <w:r w:rsidRPr="00A601B9">
        <w:rPr>
          <w:bCs/>
          <w:lang w:val="uk-UA"/>
        </w:rPr>
        <w:t>В</w:t>
      </w:r>
      <w:r w:rsidRPr="00A601B9">
        <w:rPr>
          <w:rFonts w:ascii="Times New Roman" w:hAnsi="Times New Roman" w:cs="Times New Roman"/>
          <w:bCs/>
          <w:lang w:val="uk-UA"/>
        </w:rPr>
        <w:t>итяга</w:t>
      </w:r>
      <w:proofErr w:type="spellEnd"/>
      <w:r w:rsidRPr="00A601B9">
        <w:rPr>
          <w:rFonts w:ascii="Times New Roman" w:hAnsi="Times New Roman" w:cs="Times New Roman"/>
          <w:bCs/>
          <w:lang w:val="uk-UA"/>
        </w:rPr>
        <w:t xml:space="preserve"> з реєстру платників ПДВ або скановану копію з оригіналу свідоцтва платника ПДВ. Для платників єдиного податку – скановану копію з оригіналу витягу</w:t>
      </w:r>
      <w:r w:rsidR="00A601B9">
        <w:rPr>
          <w:rFonts w:ascii="Times New Roman" w:hAnsi="Times New Roman" w:cs="Times New Roman"/>
          <w:bCs/>
          <w:lang w:val="uk-UA"/>
        </w:rPr>
        <w:t xml:space="preserve"> </w:t>
      </w:r>
      <w:r w:rsidRPr="00A601B9">
        <w:rPr>
          <w:rFonts w:ascii="Times New Roman" w:hAnsi="Times New Roman" w:cs="Times New Roman"/>
          <w:bCs/>
          <w:lang w:val="uk-UA"/>
        </w:rPr>
        <w:t xml:space="preserve">з реєстру платників єдиного податку або скановану копію з оригіналу свідоцтва платника єдиного податку </w:t>
      </w:r>
      <w:r w:rsidRPr="00A601B9">
        <w:rPr>
          <w:lang w:val="uk-UA"/>
        </w:rPr>
        <w:t>та документ про сплату єдиного податку за звітний (податковий) період.</w:t>
      </w:r>
    </w:p>
    <w:p w:rsidR="00677BBA" w:rsidRPr="00A601B9" w:rsidRDefault="00677BBA" w:rsidP="00677BBA">
      <w:pPr>
        <w:tabs>
          <w:tab w:val="left" w:pos="646"/>
          <w:tab w:val="left" w:pos="10076"/>
          <w:tab w:val="left" w:pos="10992"/>
          <w:tab w:val="left" w:pos="11908"/>
          <w:tab w:val="left" w:pos="12824"/>
          <w:tab w:val="left" w:pos="13740"/>
          <w:tab w:val="left" w:pos="14656"/>
        </w:tabs>
        <w:spacing w:line="240" w:lineRule="exact"/>
        <w:jc w:val="both"/>
        <w:rPr>
          <w:rFonts w:ascii="Times New Roman" w:hAnsi="Times New Roman" w:cs="Times New Roman"/>
          <w:lang w:val="uk-UA"/>
        </w:rPr>
      </w:pPr>
      <w:r w:rsidRPr="00A601B9">
        <w:rPr>
          <w:b/>
          <w:bCs/>
          <w:lang w:val="uk-UA"/>
        </w:rPr>
        <w:t xml:space="preserve">4. </w:t>
      </w:r>
      <w:r w:rsidRPr="00A601B9">
        <w:rPr>
          <w:rFonts w:ascii="Times New Roman" w:hAnsi="Times New Roman" w:cs="Times New Roman"/>
          <w:lang w:val="uk-UA"/>
        </w:rPr>
        <w:t xml:space="preserve">Повноваження щодо підпису документів тендерної пропозиції учасника процедури закупівлі підтверджуються документами </w:t>
      </w:r>
      <w:r w:rsidRPr="00A601B9">
        <w:rPr>
          <w:lang w:val="uk-UA"/>
        </w:rPr>
        <w:t>сканованими</w:t>
      </w:r>
      <w:r w:rsidRPr="00A601B9">
        <w:rPr>
          <w:bCs/>
          <w:lang w:val="uk-UA"/>
        </w:rPr>
        <w:t xml:space="preserve"> з оригіналів</w:t>
      </w:r>
      <w:r w:rsidRPr="00A601B9">
        <w:rPr>
          <w:rFonts w:ascii="Times New Roman" w:hAnsi="Times New Roman" w:cs="Times New Roman"/>
          <w:lang w:val="uk-UA"/>
        </w:rPr>
        <w:t>: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w:t>
      </w:r>
      <w:r w:rsidR="00A601B9">
        <w:rPr>
          <w:rFonts w:ascii="Times New Roman" w:hAnsi="Times New Roman" w:cs="Times New Roman"/>
          <w:color w:val="00B0F0"/>
          <w:lang w:val="uk-UA"/>
        </w:rPr>
        <w:t xml:space="preserve"> </w:t>
      </w:r>
      <w:r w:rsidRPr="00A601B9">
        <w:rPr>
          <w:rFonts w:ascii="Times New Roman" w:hAnsi="Times New Roman" w:cs="Times New Roman"/>
          <w:lang w:val="uk-UA"/>
        </w:rPr>
        <w:t>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паспорту уповноваженої особи</w:t>
      </w:r>
      <w:r w:rsidR="00DE1EB2" w:rsidRPr="00A601B9">
        <w:rPr>
          <w:rFonts w:ascii="Times New Roman" w:hAnsi="Times New Roman" w:cs="Times New Roman"/>
          <w:lang w:val="uk-UA"/>
        </w:rPr>
        <w:t xml:space="preserve">. </w:t>
      </w:r>
    </w:p>
    <w:p w:rsidR="00677BBA" w:rsidRPr="0071152E" w:rsidRDefault="00677BBA" w:rsidP="00677BBA">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B0F0"/>
          <w:bdr w:val="none" w:sz="0" w:space="0" w:color="auto" w:frame="1"/>
          <w:lang w:val="uk-UA"/>
        </w:rPr>
      </w:pPr>
      <w:r w:rsidRPr="00A601B9">
        <w:rPr>
          <w:rFonts w:ascii="Times New Roman" w:hAnsi="Times New Roman" w:cs="Times New Roman"/>
          <w:b/>
          <w:lang w:val="uk-UA"/>
        </w:rPr>
        <w:t xml:space="preserve">5. </w:t>
      </w:r>
      <w:r w:rsidRPr="00A601B9">
        <w:rPr>
          <w:rFonts w:ascii="Times New Roman" w:hAnsi="Times New Roman" w:cs="Times New Roman"/>
          <w:bdr w:val="none" w:sz="0" w:space="0" w:color="auto" w:frame="1"/>
          <w:lang w:val="uk-UA"/>
        </w:rPr>
        <w:t>С</w:t>
      </w:r>
      <w:r w:rsidRPr="00A601B9">
        <w:rPr>
          <w:lang w:val="uk-UA"/>
        </w:rPr>
        <w:t>кановану копію</w:t>
      </w:r>
      <w:r w:rsidRPr="00A601B9">
        <w:rPr>
          <w:bCs/>
          <w:lang w:val="uk-UA"/>
        </w:rPr>
        <w:t xml:space="preserve"> з оригіналу</w:t>
      </w:r>
      <w:r w:rsidRPr="00A601B9">
        <w:rPr>
          <w:rFonts w:ascii="Times New Roman" w:hAnsi="Times New Roman" w:cs="Times New Roman"/>
          <w:lang w:val="uk-UA"/>
        </w:rPr>
        <w:t xml:space="preserve"> С</w:t>
      </w:r>
      <w:r w:rsidRPr="00A601B9">
        <w:rPr>
          <w:rFonts w:ascii="Times New Roman" w:hAnsi="Times New Roman" w:cs="Times New Roman"/>
          <w:bdr w:val="none" w:sz="0" w:space="0" w:color="auto" w:frame="1"/>
          <w:lang w:val="uk-UA"/>
        </w:rPr>
        <w:t xml:space="preserve">татуту із змінами (в разі їх наявності) </w:t>
      </w:r>
      <w:r w:rsidRPr="00A601B9">
        <w:rPr>
          <w:rFonts w:ascii="Times New Roman" w:hAnsi="Times New Roman" w:cs="Times New Roman"/>
          <w:lang w:val="uk-UA"/>
        </w:rPr>
        <w:t xml:space="preserve">або іншого установчого документу (документ повинен бути наданий в повному обсязі, </w:t>
      </w:r>
      <w:r w:rsidRPr="00A601B9">
        <w:rPr>
          <w:rFonts w:ascii="Times New Roman" w:hAnsi="Times New Roman" w:cs="Times New Roman"/>
          <w:lang w:val="uk-UA" w:eastAsia="uk-UA"/>
        </w:rPr>
        <w:t xml:space="preserve">а не окремих його сторінок) </w:t>
      </w:r>
      <w:r w:rsidRPr="00A601B9">
        <w:rPr>
          <w:rFonts w:ascii="Times New Roman" w:hAnsi="Times New Roman" w:cs="Times New Roman"/>
          <w:bdr w:val="none" w:sz="0" w:space="0" w:color="auto" w:frame="1"/>
          <w:lang w:val="uk-UA"/>
        </w:rPr>
        <w:t>– для юридичних осіб, копія  паспорту та довідки про присвоєння ідентифікаційного коду - для фізичних осіб.</w:t>
      </w:r>
    </w:p>
    <w:p w:rsidR="005D438C" w:rsidRDefault="005D438C" w:rsidP="00677BBA">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A601B9">
        <w:rPr>
          <w:rFonts w:ascii="Times New Roman" w:hAnsi="Times New Roman" w:cs="Times New Roman"/>
          <w:b/>
          <w:lang w:val="uk-UA"/>
        </w:rPr>
        <w:t xml:space="preserve">6.  </w:t>
      </w:r>
      <w:r w:rsidRPr="00A601B9">
        <w:rPr>
          <w:rFonts w:ascii="Times New Roman" w:hAnsi="Times New Roman" w:cs="Times New Roman"/>
          <w:lang w:val="uk-UA"/>
        </w:rPr>
        <w:t>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та засновників підприємства.</w:t>
      </w:r>
    </w:p>
    <w:p w:rsidR="00A601B9" w:rsidRPr="003F1C9F" w:rsidRDefault="00A601B9" w:rsidP="00677BBA">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p>
    <w:p w:rsidR="00023313" w:rsidRPr="003F1C9F" w:rsidRDefault="00023313" w:rsidP="00CF39C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023313" w:rsidRPr="003F1C9F" w:rsidRDefault="00023313" w:rsidP="00CF39C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AD4E20" w:rsidRPr="003F1C9F" w:rsidRDefault="00AD4E20" w:rsidP="00CF39C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AF60BB" w:rsidRPr="003F1C9F" w:rsidRDefault="00AF60BB" w:rsidP="00CF39C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A25385" w:rsidRPr="003F1C9F" w:rsidRDefault="00A25385" w:rsidP="00CF39C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465ABF" w:rsidRPr="003F1C9F" w:rsidRDefault="00465ABF" w:rsidP="00CF39C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465ABF" w:rsidRPr="003F1C9F" w:rsidRDefault="00465ABF" w:rsidP="00CF39C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465ABF" w:rsidRPr="003F1C9F" w:rsidRDefault="00465ABF" w:rsidP="00CF39C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465ABF" w:rsidRPr="003F1C9F" w:rsidRDefault="00465ABF" w:rsidP="00CF39C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465ABF" w:rsidRPr="003F1C9F" w:rsidRDefault="00465ABF" w:rsidP="00CF39C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465ABF" w:rsidRPr="003F1C9F" w:rsidRDefault="00465ABF" w:rsidP="00CF39C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465ABF" w:rsidRPr="003F1C9F" w:rsidRDefault="00465ABF" w:rsidP="00CF39C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465ABF" w:rsidRPr="003F1C9F" w:rsidRDefault="00465ABF" w:rsidP="00CF39C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465ABF" w:rsidRPr="003F1C9F" w:rsidRDefault="00465ABF" w:rsidP="00CF39C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2345C2" w:rsidRPr="003F1C9F" w:rsidRDefault="002345C2"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r w:rsidRPr="003F1C9F">
        <w:rPr>
          <w:b/>
          <w:highlight w:val="yellow"/>
          <w:lang w:val="uk-UA"/>
        </w:rPr>
        <w:t xml:space="preserve">                                                                                                                              </w:t>
      </w:r>
    </w:p>
    <w:p w:rsidR="002345C2" w:rsidRPr="003F1C9F" w:rsidRDefault="002345C2"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2345C2" w:rsidRPr="003F1C9F" w:rsidRDefault="002345C2"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2345C2" w:rsidRPr="003F1C9F" w:rsidRDefault="002345C2"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2345C2" w:rsidRPr="003F1C9F" w:rsidRDefault="002345C2"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2345C2" w:rsidRPr="003F1C9F" w:rsidRDefault="002345C2"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2345C2" w:rsidRPr="003F1C9F" w:rsidRDefault="002345C2"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2345C2" w:rsidRDefault="002345C2"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3F1C9F" w:rsidRDefault="003F1C9F"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3F1C9F" w:rsidRDefault="003F1C9F"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3F1C9F" w:rsidRDefault="003F1C9F"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3F1C9F" w:rsidRDefault="003F1C9F"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3F1C9F" w:rsidRDefault="003F1C9F"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3F1C9F" w:rsidRDefault="003F1C9F"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3F1C9F" w:rsidRDefault="003F1C9F"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3F1C9F" w:rsidRPr="003F1C9F" w:rsidRDefault="003F1C9F"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2345C2" w:rsidRPr="003F1C9F" w:rsidRDefault="002345C2" w:rsidP="00CF39C1">
      <w:pPr>
        <w:tabs>
          <w:tab w:val="left" w:pos="8244"/>
          <w:tab w:val="left" w:pos="9160"/>
          <w:tab w:val="left" w:pos="10076"/>
          <w:tab w:val="left" w:pos="10992"/>
          <w:tab w:val="left" w:pos="11908"/>
          <w:tab w:val="left" w:pos="12824"/>
          <w:tab w:val="left" w:pos="13740"/>
          <w:tab w:val="left" w:pos="14656"/>
        </w:tabs>
        <w:jc w:val="both"/>
        <w:rPr>
          <w:b/>
          <w:highlight w:val="yellow"/>
          <w:lang w:val="uk-UA"/>
        </w:rPr>
      </w:pPr>
    </w:p>
    <w:p w:rsidR="00246430" w:rsidRPr="003F1C9F" w:rsidRDefault="002345C2" w:rsidP="00CF39C1">
      <w:pPr>
        <w:tabs>
          <w:tab w:val="left" w:pos="8244"/>
          <w:tab w:val="left" w:pos="9160"/>
          <w:tab w:val="left" w:pos="10076"/>
          <w:tab w:val="left" w:pos="10992"/>
          <w:tab w:val="left" w:pos="11908"/>
          <w:tab w:val="left" w:pos="12824"/>
          <w:tab w:val="left" w:pos="13740"/>
          <w:tab w:val="left" w:pos="14656"/>
        </w:tabs>
        <w:jc w:val="both"/>
        <w:rPr>
          <w:b/>
          <w:lang w:val="uk-UA"/>
        </w:rPr>
      </w:pPr>
      <w:r w:rsidRPr="003F1C9F">
        <w:rPr>
          <w:b/>
          <w:lang w:val="uk-UA"/>
        </w:rPr>
        <w:lastRenderedPageBreak/>
        <w:t xml:space="preserve">                                                                                                                              </w:t>
      </w:r>
      <w:r w:rsidR="00946E87" w:rsidRPr="003F1C9F">
        <w:rPr>
          <w:b/>
          <w:lang w:val="uk-UA"/>
        </w:rPr>
        <w:tab/>
      </w:r>
      <w:r w:rsidR="00246430" w:rsidRPr="003F1C9F">
        <w:rPr>
          <w:b/>
          <w:lang w:val="uk-UA"/>
        </w:rPr>
        <w:t>Додаток 3</w:t>
      </w:r>
    </w:p>
    <w:p w:rsidR="00246430" w:rsidRPr="003F1C9F" w:rsidRDefault="00246430" w:rsidP="009018C4">
      <w:pPr>
        <w:pStyle w:val="af0"/>
        <w:spacing w:after="0"/>
        <w:jc w:val="right"/>
        <w:rPr>
          <w:b/>
          <w:lang w:val="uk-UA"/>
        </w:rPr>
      </w:pPr>
      <w:r w:rsidRPr="003F1C9F">
        <w:rPr>
          <w:rFonts w:ascii="Times New Roman" w:hAnsi="Times New Roman"/>
          <w:b/>
          <w:sz w:val="22"/>
          <w:szCs w:val="22"/>
          <w:lang w:val="uk-UA"/>
        </w:rPr>
        <w:t>до тендерної документації</w:t>
      </w:r>
    </w:p>
    <w:p w:rsidR="00946E87" w:rsidRPr="003F1C9F" w:rsidRDefault="00946E87" w:rsidP="00946E87">
      <w:pPr>
        <w:pStyle w:val="aff0"/>
        <w:jc w:val="center"/>
        <w:rPr>
          <w:rFonts w:ascii="Times New Roman" w:hAnsi="Times New Roman"/>
          <w:b/>
        </w:rPr>
      </w:pPr>
      <w:r w:rsidRPr="003F1C9F">
        <w:rPr>
          <w:rFonts w:ascii="Times New Roman" w:hAnsi="Times New Roman"/>
          <w:b/>
        </w:rPr>
        <w:t>ТЕХНІЧНІ ВИМОГИ (ЗАВДАННЯ)</w:t>
      </w:r>
    </w:p>
    <w:p w:rsidR="00946E87" w:rsidRPr="003F1C9F" w:rsidRDefault="00946E87" w:rsidP="00946E87">
      <w:pPr>
        <w:pStyle w:val="aff0"/>
        <w:jc w:val="center"/>
        <w:rPr>
          <w:rFonts w:ascii="Times New Roman" w:hAnsi="Times New Roman"/>
          <w:b/>
        </w:rPr>
      </w:pPr>
      <w:r w:rsidRPr="003F1C9F">
        <w:rPr>
          <w:rFonts w:ascii="Times New Roman" w:hAnsi="Times New Roman"/>
          <w:b/>
        </w:rPr>
        <w:t>Інформація про необхідні технічні та кількісні характеристики предмета закупівлі</w:t>
      </w:r>
    </w:p>
    <w:p w:rsidR="00C222A0" w:rsidRPr="003F1C9F" w:rsidRDefault="00C222A0" w:rsidP="00946E87">
      <w:pPr>
        <w:pStyle w:val="aff0"/>
        <w:jc w:val="center"/>
        <w:rPr>
          <w:rFonts w:ascii="Times New Roman" w:hAnsi="Times New Roman"/>
          <w:b/>
        </w:rPr>
      </w:pPr>
      <w:r w:rsidRPr="003F1C9F">
        <w:rPr>
          <w:rFonts w:ascii="Times New Roman" w:hAnsi="Times New Roman"/>
          <w:b/>
        </w:rPr>
        <w:t>за кодом ДК 021:2015</w:t>
      </w:r>
      <w:r w:rsidR="000D50D4" w:rsidRPr="003F1C9F">
        <w:rPr>
          <w:rFonts w:ascii="Times New Roman" w:hAnsi="Times New Roman"/>
          <w:b/>
        </w:rPr>
        <w:t>:45000000-7</w:t>
      </w:r>
      <w:r w:rsidRPr="003F1C9F">
        <w:rPr>
          <w:rFonts w:ascii="Times New Roman" w:hAnsi="Times New Roman"/>
          <w:b/>
        </w:rPr>
        <w:t xml:space="preserve"> – «Будівельні роботи»</w:t>
      </w:r>
    </w:p>
    <w:p w:rsidR="00946E87" w:rsidRPr="003F1C9F" w:rsidRDefault="00946E87" w:rsidP="00946E87">
      <w:pPr>
        <w:pStyle w:val="aff0"/>
        <w:jc w:val="both"/>
        <w:rPr>
          <w:rFonts w:ascii="Times New Roman" w:hAnsi="Times New Roman"/>
        </w:rPr>
      </w:pPr>
    </w:p>
    <w:p w:rsidR="00946E87" w:rsidRPr="003F1C9F" w:rsidRDefault="00946E87" w:rsidP="00946E87">
      <w:pPr>
        <w:jc w:val="center"/>
        <w:rPr>
          <w:rFonts w:ascii="Times New Roman" w:eastAsia="Calibri" w:hAnsi="Times New Roman"/>
          <w:b/>
        </w:rPr>
      </w:pPr>
      <w:r w:rsidRPr="003F1C9F">
        <w:rPr>
          <w:rFonts w:ascii="Times New Roman" w:eastAsia="Calibri" w:hAnsi="Times New Roman"/>
          <w:b/>
        </w:rPr>
        <w:t>«</w:t>
      </w:r>
      <w:proofErr w:type="spellStart"/>
      <w:r w:rsidRPr="003F1C9F">
        <w:rPr>
          <w:rFonts w:ascii="Times New Roman" w:eastAsia="Calibri" w:hAnsi="Times New Roman"/>
          <w:b/>
        </w:rPr>
        <w:t>Санітарно-технічний</w:t>
      </w:r>
      <w:proofErr w:type="spellEnd"/>
      <w:r w:rsidRPr="003F1C9F">
        <w:rPr>
          <w:rFonts w:ascii="Times New Roman" w:eastAsia="Calibri" w:hAnsi="Times New Roman"/>
          <w:b/>
        </w:rPr>
        <w:t xml:space="preserve"> тампонаж </w:t>
      </w:r>
      <w:proofErr w:type="spellStart"/>
      <w:r w:rsidRPr="003F1C9F">
        <w:rPr>
          <w:rFonts w:ascii="Times New Roman" w:eastAsia="Calibri" w:hAnsi="Times New Roman"/>
          <w:b/>
        </w:rPr>
        <w:t>свердловини</w:t>
      </w:r>
      <w:proofErr w:type="spellEnd"/>
      <w:r w:rsidRPr="003F1C9F">
        <w:rPr>
          <w:rFonts w:ascii="Times New Roman" w:eastAsia="Calibri" w:hAnsi="Times New Roman"/>
          <w:b/>
        </w:rPr>
        <w:t xml:space="preserve"> №4072 та </w:t>
      </w:r>
      <w:proofErr w:type="spellStart"/>
      <w:r w:rsidRPr="003F1C9F">
        <w:rPr>
          <w:rFonts w:ascii="Times New Roman" w:eastAsia="Calibri" w:hAnsi="Times New Roman"/>
          <w:b/>
        </w:rPr>
        <w:t>будівництво</w:t>
      </w:r>
      <w:proofErr w:type="spellEnd"/>
      <w:r w:rsidRPr="003F1C9F">
        <w:rPr>
          <w:rFonts w:ascii="Times New Roman" w:eastAsia="Calibri" w:hAnsi="Times New Roman"/>
          <w:b/>
        </w:rPr>
        <w:t xml:space="preserve"> (</w:t>
      </w:r>
      <w:proofErr w:type="spellStart"/>
      <w:r w:rsidRPr="003F1C9F">
        <w:rPr>
          <w:rFonts w:ascii="Times New Roman" w:eastAsia="Calibri" w:hAnsi="Times New Roman"/>
          <w:b/>
        </w:rPr>
        <w:t>буріння</w:t>
      </w:r>
      <w:proofErr w:type="spellEnd"/>
      <w:r w:rsidRPr="003F1C9F">
        <w:rPr>
          <w:rFonts w:ascii="Times New Roman" w:eastAsia="Calibri" w:hAnsi="Times New Roman"/>
          <w:b/>
        </w:rPr>
        <w:t xml:space="preserve">) </w:t>
      </w:r>
      <w:proofErr w:type="spellStart"/>
      <w:r w:rsidRPr="003F1C9F">
        <w:rPr>
          <w:rFonts w:ascii="Times New Roman" w:eastAsia="Calibri" w:hAnsi="Times New Roman"/>
          <w:b/>
        </w:rPr>
        <w:t>нової</w:t>
      </w:r>
      <w:proofErr w:type="spellEnd"/>
      <w:r w:rsidRPr="003F1C9F">
        <w:rPr>
          <w:rFonts w:ascii="Times New Roman" w:eastAsia="Calibri" w:hAnsi="Times New Roman"/>
          <w:b/>
        </w:rPr>
        <w:t xml:space="preserve"> </w:t>
      </w:r>
      <w:proofErr w:type="spellStart"/>
      <w:r w:rsidRPr="003F1C9F">
        <w:rPr>
          <w:rFonts w:ascii="Times New Roman" w:eastAsia="Calibri" w:hAnsi="Times New Roman"/>
          <w:b/>
        </w:rPr>
        <w:t>водозабірної</w:t>
      </w:r>
      <w:proofErr w:type="spellEnd"/>
      <w:r w:rsidRPr="003F1C9F">
        <w:rPr>
          <w:rFonts w:ascii="Times New Roman" w:eastAsia="Calibri" w:hAnsi="Times New Roman"/>
          <w:b/>
        </w:rPr>
        <w:t xml:space="preserve"> </w:t>
      </w:r>
      <w:proofErr w:type="spellStart"/>
      <w:r w:rsidRPr="003F1C9F">
        <w:rPr>
          <w:rFonts w:ascii="Times New Roman" w:eastAsia="Calibri" w:hAnsi="Times New Roman"/>
          <w:b/>
        </w:rPr>
        <w:t>свердловини</w:t>
      </w:r>
      <w:proofErr w:type="spellEnd"/>
      <w:r w:rsidRPr="003F1C9F">
        <w:rPr>
          <w:rFonts w:ascii="Times New Roman" w:eastAsia="Calibri" w:hAnsi="Times New Roman"/>
          <w:b/>
        </w:rPr>
        <w:t xml:space="preserve"> за </w:t>
      </w:r>
      <w:proofErr w:type="spellStart"/>
      <w:r w:rsidRPr="003F1C9F">
        <w:rPr>
          <w:rFonts w:ascii="Times New Roman" w:eastAsia="Calibri" w:hAnsi="Times New Roman"/>
          <w:b/>
        </w:rPr>
        <w:t>адресою</w:t>
      </w:r>
      <w:proofErr w:type="spellEnd"/>
      <w:r w:rsidRPr="003F1C9F">
        <w:rPr>
          <w:rFonts w:ascii="Times New Roman" w:eastAsia="Calibri" w:hAnsi="Times New Roman"/>
          <w:b/>
        </w:rPr>
        <w:t xml:space="preserve">: м. Одеса, </w:t>
      </w:r>
      <w:proofErr w:type="spellStart"/>
      <w:r w:rsidRPr="003F1C9F">
        <w:rPr>
          <w:rFonts w:ascii="Times New Roman" w:eastAsia="Calibri" w:hAnsi="Times New Roman"/>
          <w:b/>
        </w:rPr>
        <w:t>вул</w:t>
      </w:r>
      <w:proofErr w:type="spellEnd"/>
      <w:r w:rsidRPr="003F1C9F">
        <w:rPr>
          <w:rFonts w:ascii="Times New Roman" w:eastAsia="Calibri" w:hAnsi="Times New Roman"/>
          <w:b/>
        </w:rPr>
        <w:t xml:space="preserve">. </w:t>
      </w:r>
      <w:proofErr w:type="spellStart"/>
      <w:r w:rsidRPr="003F1C9F">
        <w:rPr>
          <w:rFonts w:ascii="Times New Roman" w:eastAsia="Calibri" w:hAnsi="Times New Roman"/>
          <w:b/>
        </w:rPr>
        <w:t>М'ясоєдовська</w:t>
      </w:r>
      <w:proofErr w:type="spellEnd"/>
      <w:r w:rsidRPr="003F1C9F">
        <w:rPr>
          <w:rFonts w:ascii="Times New Roman" w:eastAsia="Calibri" w:hAnsi="Times New Roman"/>
          <w:b/>
        </w:rPr>
        <w:t xml:space="preserve">, 32, </w:t>
      </w:r>
    </w:p>
    <w:p w:rsidR="00946E87" w:rsidRPr="003F1C9F" w:rsidRDefault="00946E87" w:rsidP="00946E87">
      <w:pPr>
        <w:jc w:val="center"/>
        <w:rPr>
          <w:rFonts w:ascii="Times New Roman" w:eastAsia="Calibri" w:hAnsi="Times New Roman"/>
          <w:b/>
        </w:rPr>
      </w:pPr>
      <w:r w:rsidRPr="003F1C9F">
        <w:rPr>
          <w:rFonts w:ascii="Times New Roman" w:eastAsia="Calibri" w:hAnsi="Times New Roman"/>
          <w:b/>
        </w:rPr>
        <w:t>КНП «</w:t>
      </w:r>
      <w:proofErr w:type="spellStart"/>
      <w:r w:rsidRPr="003F1C9F">
        <w:rPr>
          <w:rFonts w:ascii="Times New Roman" w:eastAsia="Calibri" w:hAnsi="Times New Roman"/>
          <w:b/>
        </w:rPr>
        <w:t>Міська</w:t>
      </w:r>
      <w:proofErr w:type="spellEnd"/>
      <w:r w:rsidRPr="003F1C9F">
        <w:rPr>
          <w:rFonts w:ascii="Times New Roman" w:eastAsia="Calibri" w:hAnsi="Times New Roman"/>
          <w:b/>
        </w:rPr>
        <w:t xml:space="preserve"> </w:t>
      </w:r>
      <w:proofErr w:type="spellStart"/>
      <w:r w:rsidRPr="003F1C9F">
        <w:rPr>
          <w:rFonts w:ascii="Times New Roman" w:eastAsia="Calibri" w:hAnsi="Times New Roman"/>
          <w:b/>
        </w:rPr>
        <w:t>клінічна</w:t>
      </w:r>
      <w:proofErr w:type="spellEnd"/>
      <w:r w:rsidRPr="003F1C9F">
        <w:rPr>
          <w:rFonts w:ascii="Times New Roman" w:eastAsia="Calibri" w:hAnsi="Times New Roman"/>
          <w:b/>
        </w:rPr>
        <w:t xml:space="preserve"> </w:t>
      </w:r>
      <w:proofErr w:type="spellStart"/>
      <w:r w:rsidRPr="003F1C9F">
        <w:rPr>
          <w:rFonts w:ascii="Times New Roman" w:eastAsia="Calibri" w:hAnsi="Times New Roman"/>
          <w:b/>
        </w:rPr>
        <w:t>лікарня</w:t>
      </w:r>
      <w:proofErr w:type="spellEnd"/>
      <w:r w:rsidRPr="003F1C9F">
        <w:rPr>
          <w:rFonts w:ascii="Times New Roman" w:eastAsia="Calibri" w:hAnsi="Times New Roman"/>
          <w:b/>
        </w:rPr>
        <w:t xml:space="preserve"> №1» </w:t>
      </w:r>
      <w:proofErr w:type="spellStart"/>
      <w:r w:rsidRPr="003F1C9F">
        <w:rPr>
          <w:rFonts w:ascii="Times New Roman" w:eastAsia="Calibri" w:hAnsi="Times New Roman"/>
          <w:b/>
        </w:rPr>
        <w:t>Одеської</w:t>
      </w:r>
      <w:proofErr w:type="spellEnd"/>
      <w:r w:rsidRPr="003F1C9F">
        <w:rPr>
          <w:rFonts w:ascii="Times New Roman" w:eastAsia="Calibri" w:hAnsi="Times New Roman"/>
          <w:b/>
        </w:rPr>
        <w:t xml:space="preserve"> </w:t>
      </w:r>
      <w:proofErr w:type="spellStart"/>
      <w:r w:rsidRPr="003F1C9F">
        <w:rPr>
          <w:rFonts w:ascii="Times New Roman" w:eastAsia="Calibri" w:hAnsi="Times New Roman"/>
          <w:b/>
        </w:rPr>
        <w:t>міської</w:t>
      </w:r>
      <w:proofErr w:type="spellEnd"/>
      <w:r w:rsidRPr="003F1C9F">
        <w:rPr>
          <w:rFonts w:ascii="Times New Roman" w:eastAsia="Calibri" w:hAnsi="Times New Roman"/>
          <w:b/>
        </w:rPr>
        <w:t xml:space="preserve"> ради»</w:t>
      </w:r>
    </w:p>
    <w:p w:rsidR="00946E87" w:rsidRPr="003F1C9F" w:rsidRDefault="00946E87" w:rsidP="00946E87">
      <w:pPr>
        <w:jc w:val="center"/>
        <w:rPr>
          <w:rFonts w:ascii="Times New Roman" w:eastAsia="Calibri" w:hAnsi="Times New Roman"/>
          <w:sz w:val="16"/>
          <w:szCs w:val="16"/>
        </w:rPr>
      </w:pP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7531"/>
        <w:gridCol w:w="1793"/>
        <w:gridCol w:w="759"/>
      </w:tblGrid>
      <w:tr w:rsidR="003F1C9F" w:rsidRPr="003F1C9F" w:rsidTr="00C046EF">
        <w:trPr>
          <w:trHeight w:val="1110"/>
        </w:trPr>
        <w:tc>
          <w:tcPr>
            <w:tcW w:w="578" w:type="dxa"/>
            <w:shd w:val="clear" w:color="auto" w:fill="auto"/>
            <w:vAlign w:val="center"/>
            <w:hideMark/>
          </w:tcPr>
          <w:p w:rsidR="00946E87" w:rsidRPr="003F1C9F" w:rsidRDefault="00946E87" w:rsidP="00557B6F">
            <w:pPr>
              <w:jc w:val="center"/>
              <w:rPr>
                <w:rFonts w:ascii="Times New Roman" w:hAnsi="Times New Roman"/>
              </w:rPr>
            </w:pPr>
            <w:r w:rsidRPr="003F1C9F">
              <w:rPr>
                <w:rFonts w:ascii="Times New Roman" w:hAnsi="Times New Roman"/>
              </w:rPr>
              <w:t xml:space="preserve">№ </w:t>
            </w:r>
            <w:proofErr w:type="spellStart"/>
            <w:r w:rsidRPr="003F1C9F">
              <w:rPr>
                <w:rFonts w:ascii="Times New Roman" w:hAnsi="Times New Roman"/>
              </w:rPr>
              <w:t>ч.ч</w:t>
            </w:r>
            <w:proofErr w:type="spellEnd"/>
            <w:r w:rsidRPr="003F1C9F">
              <w:rPr>
                <w:rFonts w:ascii="Times New Roman" w:hAnsi="Times New Roman"/>
              </w:rPr>
              <w:t>.</w:t>
            </w:r>
          </w:p>
        </w:tc>
        <w:tc>
          <w:tcPr>
            <w:tcW w:w="7531" w:type="dxa"/>
            <w:shd w:val="clear" w:color="auto" w:fill="auto"/>
            <w:vAlign w:val="center"/>
            <w:hideMark/>
          </w:tcPr>
          <w:p w:rsidR="00946E87" w:rsidRPr="003F1C9F" w:rsidRDefault="00946E87" w:rsidP="00557B6F">
            <w:pPr>
              <w:jc w:val="center"/>
              <w:rPr>
                <w:rFonts w:ascii="Times New Roman" w:hAnsi="Times New Roman"/>
              </w:rPr>
            </w:pPr>
            <w:proofErr w:type="spellStart"/>
            <w:r w:rsidRPr="003F1C9F">
              <w:rPr>
                <w:rFonts w:ascii="Times New Roman" w:hAnsi="Times New Roman"/>
              </w:rPr>
              <w:t>Найменування</w:t>
            </w:r>
            <w:proofErr w:type="spellEnd"/>
            <w:r w:rsidRPr="003F1C9F">
              <w:rPr>
                <w:rFonts w:ascii="Times New Roman" w:hAnsi="Times New Roman"/>
              </w:rPr>
              <w:t xml:space="preserve"> </w:t>
            </w:r>
            <w:proofErr w:type="spellStart"/>
            <w:r w:rsidRPr="003F1C9F">
              <w:rPr>
                <w:rFonts w:ascii="Times New Roman" w:hAnsi="Times New Roman"/>
              </w:rPr>
              <w:t>робіт</w:t>
            </w:r>
            <w:proofErr w:type="spellEnd"/>
            <w:r w:rsidRPr="003F1C9F">
              <w:rPr>
                <w:rFonts w:ascii="Times New Roman" w:hAnsi="Times New Roman"/>
              </w:rPr>
              <w:t xml:space="preserve"> і </w:t>
            </w:r>
            <w:proofErr w:type="spellStart"/>
            <w:r w:rsidRPr="003F1C9F">
              <w:rPr>
                <w:rFonts w:ascii="Times New Roman" w:hAnsi="Times New Roman"/>
              </w:rPr>
              <w:t>витрат</w:t>
            </w:r>
            <w:proofErr w:type="spellEnd"/>
          </w:p>
        </w:tc>
        <w:tc>
          <w:tcPr>
            <w:tcW w:w="1793" w:type="dxa"/>
            <w:shd w:val="clear" w:color="auto" w:fill="auto"/>
            <w:vAlign w:val="center"/>
            <w:hideMark/>
          </w:tcPr>
          <w:p w:rsidR="00946E87" w:rsidRPr="003F1C9F" w:rsidRDefault="00946E87" w:rsidP="00557B6F">
            <w:pPr>
              <w:jc w:val="center"/>
              <w:rPr>
                <w:rFonts w:ascii="Times New Roman" w:hAnsi="Times New Roman"/>
              </w:rPr>
            </w:pPr>
            <w:proofErr w:type="spellStart"/>
            <w:r w:rsidRPr="003F1C9F">
              <w:rPr>
                <w:rFonts w:ascii="Times New Roman" w:hAnsi="Times New Roman"/>
              </w:rPr>
              <w:t>Одиниця</w:t>
            </w:r>
            <w:proofErr w:type="spellEnd"/>
            <w:r w:rsidRPr="003F1C9F">
              <w:rPr>
                <w:rFonts w:ascii="Times New Roman" w:hAnsi="Times New Roman"/>
              </w:rPr>
              <w:t xml:space="preserve"> </w:t>
            </w:r>
            <w:proofErr w:type="spellStart"/>
            <w:r w:rsidRPr="003F1C9F">
              <w:rPr>
                <w:rFonts w:ascii="Times New Roman" w:hAnsi="Times New Roman"/>
              </w:rPr>
              <w:t>виміру</w:t>
            </w:r>
            <w:proofErr w:type="spellEnd"/>
          </w:p>
        </w:tc>
        <w:tc>
          <w:tcPr>
            <w:tcW w:w="759" w:type="dxa"/>
            <w:shd w:val="clear" w:color="auto" w:fill="auto"/>
            <w:textDirection w:val="btLr"/>
            <w:vAlign w:val="center"/>
            <w:hideMark/>
          </w:tcPr>
          <w:p w:rsidR="00946E87" w:rsidRPr="003F1C9F" w:rsidRDefault="00946E87" w:rsidP="00557B6F">
            <w:pPr>
              <w:jc w:val="center"/>
              <w:rPr>
                <w:rFonts w:ascii="Times New Roman" w:hAnsi="Times New Roman"/>
              </w:rPr>
            </w:pPr>
            <w:proofErr w:type="spellStart"/>
            <w:r w:rsidRPr="003F1C9F">
              <w:rPr>
                <w:rFonts w:ascii="Times New Roman" w:hAnsi="Times New Roman"/>
              </w:rPr>
              <w:t>Кількість</w:t>
            </w:r>
            <w:proofErr w:type="spellEnd"/>
          </w:p>
        </w:tc>
      </w:tr>
      <w:tr w:rsidR="003F1C9F" w:rsidRPr="003F1C9F" w:rsidTr="00C046EF">
        <w:trPr>
          <w:trHeight w:val="203"/>
        </w:trPr>
        <w:tc>
          <w:tcPr>
            <w:tcW w:w="578" w:type="dxa"/>
            <w:shd w:val="clear" w:color="auto" w:fill="auto"/>
            <w:vAlign w:val="center"/>
            <w:hideMark/>
          </w:tcPr>
          <w:p w:rsidR="00946E87" w:rsidRPr="003F1C9F" w:rsidRDefault="00946E87" w:rsidP="00557B6F">
            <w:pPr>
              <w:jc w:val="center"/>
              <w:rPr>
                <w:rFonts w:ascii="Times New Roman" w:hAnsi="Times New Roman"/>
              </w:rPr>
            </w:pPr>
            <w:r w:rsidRPr="003F1C9F">
              <w:rPr>
                <w:rFonts w:ascii="Times New Roman" w:hAnsi="Times New Roman"/>
              </w:rPr>
              <w:t>1</w:t>
            </w:r>
          </w:p>
        </w:tc>
        <w:tc>
          <w:tcPr>
            <w:tcW w:w="7531" w:type="dxa"/>
            <w:shd w:val="clear" w:color="auto" w:fill="auto"/>
            <w:vAlign w:val="center"/>
            <w:hideMark/>
          </w:tcPr>
          <w:p w:rsidR="00946E87" w:rsidRPr="003F1C9F" w:rsidRDefault="00946E87" w:rsidP="00557B6F">
            <w:pPr>
              <w:jc w:val="center"/>
              <w:rPr>
                <w:rFonts w:ascii="Times New Roman" w:hAnsi="Times New Roman"/>
              </w:rPr>
            </w:pPr>
            <w:r w:rsidRPr="003F1C9F">
              <w:rPr>
                <w:rFonts w:ascii="Times New Roman" w:hAnsi="Times New Roman"/>
              </w:rPr>
              <w:t>2</w:t>
            </w:r>
          </w:p>
        </w:tc>
        <w:tc>
          <w:tcPr>
            <w:tcW w:w="1793" w:type="dxa"/>
            <w:shd w:val="clear" w:color="auto" w:fill="auto"/>
            <w:vAlign w:val="center"/>
            <w:hideMark/>
          </w:tcPr>
          <w:p w:rsidR="00946E87" w:rsidRPr="003F1C9F" w:rsidRDefault="00946E87" w:rsidP="00557B6F">
            <w:pPr>
              <w:jc w:val="center"/>
              <w:rPr>
                <w:rFonts w:ascii="Times New Roman" w:hAnsi="Times New Roman"/>
              </w:rPr>
            </w:pPr>
            <w:r w:rsidRPr="003F1C9F">
              <w:rPr>
                <w:rFonts w:ascii="Times New Roman" w:hAnsi="Times New Roman"/>
              </w:rPr>
              <w:t>3</w:t>
            </w:r>
          </w:p>
        </w:tc>
        <w:tc>
          <w:tcPr>
            <w:tcW w:w="759" w:type="dxa"/>
            <w:shd w:val="clear" w:color="auto" w:fill="auto"/>
            <w:vAlign w:val="center"/>
            <w:hideMark/>
          </w:tcPr>
          <w:p w:rsidR="00946E87" w:rsidRPr="003F1C9F" w:rsidRDefault="00946E87" w:rsidP="00557B6F">
            <w:pPr>
              <w:jc w:val="center"/>
              <w:rPr>
                <w:rFonts w:ascii="Times New Roman" w:hAnsi="Times New Roman"/>
              </w:rPr>
            </w:pPr>
            <w:r w:rsidRPr="003F1C9F">
              <w:rPr>
                <w:rFonts w:ascii="Times New Roman" w:hAnsi="Times New Roman"/>
              </w:rPr>
              <w:t>4</w:t>
            </w:r>
          </w:p>
        </w:tc>
      </w:tr>
      <w:tr w:rsidR="003F1C9F" w:rsidRPr="003F1C9F" w:rsidTr="00C046EF">
        <w:trPr>
          <w:trHeight w:val="210"/>
        </w:trPr>
        <w:tc>
          <w:tcPr>
            <w:tcW w:w="578" w:type="dxa"/>
            <w:shd w:val="clear" w:color="auto" w:fill="auto"/>
            <w:vAlign w:val="center"/>
          </w:tcPr>
          <w:p w:rsidR="00946E87" w:rsidRPr="003F1C9F" w:rsidRDefault="00946E87" w:rsidP="00557B6F">
            <w:pPr>
              <w:jc w:val="center"/>
              <w:rPr>
                <w:rFonts w:ascii="Times New Roman" w:hAnsi="Times New Roman"/>
                <w:b/>
                <w:bCs/>
              </w:rPr>
            </w:pPr>
            <w:r w:rsidRPr="003F1C9F">
              <w:rPr>
                <w:rFonts w:ascii="Times New Roman" w:hAnsi="Times New Roman"/>
                <w:b/>
                <w:bCs/>
              </w:rPr>
              <w:t>І</w:t>
            </w:r>
          </w:p>
        </w:tc>
        <w:tc>
          <w:tcPr>
            <w:tcW w:w="10083" w:type="dxa"/>
            <w:gridSpan w:val="3"/>
            <w:shd w:val="clear" w:color="auto" w:fill="auto"/>
            <w:vAlign w:val="center"/>
          </w:tcPr>
          <w:p w:rsidR="00946E87" w:rsidRPr="003F1C9F" w:rsidRDefault="00946E87" w:rsidP="00557B6F">
            <w:pPr>
              <w:rPr>
                <w:rFonts w:ascii="Times New Roman" w:hAnsi="Times New Roman"/>
                <w:b/>
                <w:bCs/>
              </w:rPr>
            </w:pPr>
            <w:proofErr w:type="spellStart"/>
            <w:r w:rsidRPr="003F1C9F">
              <w:rPr>
                <w:rFonts w:ascii="Times New Roman" w:eastAsia="Calibri" w:hAnsi="Times New Roman"/>
                <w:b/>
              </w:rPr>
              <w:t>Санітарно-технічний</w:t>
            </w:r>
            <w:proofErr w:type="spellEnd"/>
            <w:r w:rsidRPr="003F1C9F">
              <w:rPr>
                <w:rFonts w:ascii="Times New Roman" w:eastAsia="Calibri" w:hAnsi="Times New Roman"/>
                <w:b/>
              </w:rPr>
              <w:t xml:space="preserve"> тампонаж </w:t>
            </w:r>
            <w:proofErr w:type="spellStart"/>
            <w:r w:rsidRPr="003F1C9F">
              <w:rPr>
                <w:rFonts w:ascii="Times New Roman" w:eastAsia="Calibri" w:hAnsi="Times New Roman"/>
                <w:b/>
              </w:rPr>
              <w:t>свердловини</w:t>
            </w:r>
            <w:proofErr w:type="spellEnd"/>
            <w:r w:rsidRPr="003F1C9F">
              <w:rPr>
                <w:rFonts w:ascii="Times New Roman" w:eastAsia="Calibri" w:hAnsi="Times New Roman"/>
                <w:b/>
              </w:rPr>
              <w:t xml:space="preserve"> №4072</w:t>
            </w:r>
          </w:p>
        </w:tc>
      </w:tr>
      <w:tr w:rsidR="003F1C9F" w:rsidRPr="003F1C9F" w:rsidTr="00C046EF">
        <w:trPr>
          <w:trHeight w:val="582"/>
        </w:trPr>
        <w:tc>
          <w:tcPr>
            <w:tcW w:w="578" w:type="dxa"/>
            <w:shd w:val="clear" w:color="auto" w:fill="auto"/>
            <w:vAlign w:val="center"/>
            <w:hideMark/>
          </w:tcPr>
          <w:p w:rsidR="00946E87" w:rsidRPr="003F1C9F" w:rsidRDefault="00946E87" w:rsidP="00557B6F">
            <w:pPr>
              <w:jc w:val="right"/>
              <w:rPr>
                <w:rFonts w:ascii="Times New Roman" w:hAnsi="Times New Roman"/>
              </w:rPr>
            </w:pPr>
            <w:r w:rsidRPr="003F1C9F">
              <w:rPr>
                <w:rFonts w:ascii="Times New Roman" w:hAnsi="Times New Roman"/>
              </w:rPr>
              <w:t>1</w:t>
            </w:r>
          </w:p>
        </w:tc>
        <w:tc>
          <w:tcPr>
            <w:tcW w:w="7531" w:type="dxa"/>
            <w:shd w:val="clear" w:color="auto" w:fill="auto"/>
            <w:vAlign w:val="center"/>
            <w:hideMark/>
          </w:tcPr>
          <w:p w:rsidR="00946E87" w:rsidRPr="003F1C9F" w:rsidRDefault="00946E87" w:rsidP="00557B6F">
            <w:pPr>
              <w:rPr>
                <w:rFonts w:ascii="Times New Roman" w:hAnsi="Times New Roman"/>
              </w:rPr>
            </w:pPr>
            <w:proofErr w:type="spellStart"/>
            <w:r w:rsidRPr="003F1C9F">
              <w:rPr>
                <w:rFonts w:ascii="Times New Roman" w:hAnsi="Times New Roman"/>
                <w:bCs/>
              </w:rPr>
              <w:t>Ліквідація</w:t>
            </w:r>
            <w:proofErr w:type="spellEnd"/>
            <w:r w:rsidRPr="003F1C9F">
              <w:rPr>
                <w:rFonts w:ascii="Times New Roman" w:hAnsi="Times New Roman"/>
                <w:bCs/>
              </w:rPr>
              <w:t xml:space="preserve"> </w:t>
            </w:r>
            <w:proofErr w:type="spellStart"/>
            <w:r w:rsidRPr="003F1C9F">
              <w:rPr>
                <w:rFonts w:ascii="Times New Roman" w:hAnsi="Times New Roman"/>
                <w:bCs/>
              </w:rPr>
              <w:t>свердловин</w:t>
            </w:r>
            <w:proofErr w:type="spellEnd"/>
            <w:r w:rsidRPr="003F1C9F">
              <w:rPr>
                <w:rFonts w:ascii="Times New Roman" w:hAnsi="Times New Roman"/>
                <w:bCs/>
              </w:rPr>
              <w:t xml:space="preserve"> на воду установками роторного </w:t>
            </w:r>
            <w:proofErr w:type="spellStart"/>
            <w:r w:rsidRPr="003F1C9F">
              <w:rPr>
                <w:rFonts w:ascii="Times New Roman" w:hAnsi="Times New Roman"/>
                <w:bCs/>
              </w:rPr>
              <w:t>буріння</w:t>
            </w:r>
            <w:proofErr w:type="spellEnd"/>
            <w:r w:rsidRPr="003F1C9F">
              <w:rPr>
                <w:rFonts w:ascii="Times New Roman" w:hAnsi="Times New Roman"/>
                <w:bCs/>
              </w:rPr>
              <w:t xml:space="preserve"> при </w:t>
            </w:r>
            <w:proofErr w:type="spellStart"/>
            <w:r w:rsidRPr="003F1C9F">
              <w:rPr>
                <w:rFonts w:ascii="Times New Roman" w:hAnsi="Times New Roman"/>
                <w:bCs/>
              </w:rPr>
              <w:t>глибині</w:t>
            </w:r>
            <w:proofErr w:type="spellEnd"/>
            <w:r w:rsidRPr="003F1C9F">
              <w:rPr>
                <w:rFonts w:ascii="Times New Roman" w:hAnsi="Times New Roman"/>
                <w:bCs/>
              </w:rPr>
              <w:t xml:space="preserve"> </w:t>
            </w:r>
            <w:proofErr w:type="spellStart"/>
            <w:r w:rsidRPr="003F1C9F">
              <w:rPr>
                <w:rFonts w:ascii="Times New Roman" w:hAnsi="Times New Roman"/>
                <w:bCs/>
              </w:rPr>
              <w:t>свердловини</w:t>
            </w:r>
            <w:proofErr w:type="spellEnd"/>
            <w:r w:rsidRPr="003F1C9F">
              <w:rPr>
                <w:rFonts w:ascii="Times New Roman" w:hAnsi="Times New Roman"/>
                <w:bCs/>
              </w:rPr>
              <w:t xml:space="preserve"> до 100 м</w:t>
            </w:r>
          </w:p>
        </w:tc>
        <w:tc>
          <w:tcPr>
            <w:tcW w:w="1793" w:type="dxa"/>
            <w:shd w:val="clear" w:color="auto" w:fill="auto"/>
            <w:vAlign w:val="center"/>
            <w:hideMark/>
          </w:tcPr>
          <w:p w:rsidR="003F1C9F" w:rsidRPr="003F1C9F" w:rsidRDefault="00946E87" w:rsidP="003F1C9F">
            <w:pPr>
              <w:jc w:val="right"/>
              <w:rPr>
                <w:rFonts w:ascii="Times New Roman" w:hAnsi="Times New Roman"/>
              </w:rPr>
            </w:pPr>
            <w:r w:rsidRPr="003F1C9F">
              <w:rPr>
                <w:rFonts w:ascii="Times New Roman" w:hAnsi="Times New Roman"/>
              </w:rPr>
              <w:t xml:space="preserve">10 м </w:t>
            </w:r>
          </w:p>
          <w:p w:rsidR="00946E87" w:rsidRPr="003F1C9F" w:rsidRDefault="00946E87" w:rsidP="003F1C9F">
            <w:pPr>
              <w:jc w:val="right"/>
              <w:rPr>
                <w:rFonts w:ascii="Times New Roman" w:hAnsi="Times New Roman"/>
              </w:rPr>
            </w:pPr>
            <w:proofErr w:type="spellStart"/>
            <w:r w:rsidRPr="003F1C9F">
              <w:rPr>
                <w:rFonts w:ascii="Times New Roman" w:hAnsi="Times New Roman"/>
              </w:rPr>
              <w:t>свердловини</w:t>
            </w:r>
            <w:proofErr w:type="spellEnd"/>
          </w:p>
        </w:tc>
        <w:tc>
          <w:tcPr>
            <w:tcW w:w="759" w:type="dxa"/>
            <w:shd w:val="clear" w:color="auto" w:fill="auto"/>
            <w:vAlign w:val="center"/>
            <w:hideMark/>
          </w:tcPr>
          <w:p w:rsidR="00946E87" w:rsidRPr="003F1C9F" w:rsidRDefault="00946E87" w:rsidP="00557B6F">
            <w:pPr>
              <w:jc w:val="right"/>
              <w:rPr>
                <w:rFonts w:ascii="Times New Roman" w:hAnsi="Times New Roman"/>
              </w:rPr>
            </w:pPr>
            <w:r w:rsidRPr="003F1C9F">
              <w:rPr>
                <w:rFonts w:ascii="Times New Roman" w:hAnsi="Times New Roman"/>
              </w:rPr>
              <w:t>12,72</w:t>
            </w:r>
          </w:p>
        </w:tc>
      </w:tr>
      <w:tr w:rsidR="003F1C9F" w:rsidRPr="003F1C9F" w:rsidTr="00C046EF">
        <w:trPr>
          <w:trHeight w:val="210"/>
        </w:trPr>
        <w:tc>
          <w:tcPr>
            <w:tcW w:w="578" w:type="dxa"/>
            <w:shd w:val="clear" w:color="auto" w:fill="auto"/>
            <w:vAlign w:val="center"/>
          </w:tcPr>
          <w:p w:rsidR="00946E87" w:rsidRPr="003F1C9F" w:rsidRDefault="00946E87" w:rsidP="00557B6F">
            <w:pPr>
              <w:jc w:val="center"/>
              <w:rPr>
                <w:rFonts w:ascii="Times New Roman" w:hAnsi="Times New Roman"/>
                <w:bCs/>
              </w:rPr>
            </w:pPr>
            <w:r w:rsidRPr="003F1C9F">
              <w:rPr>
                <w:rFonts w:ascii="Times New Roman" w:hAnsi="Times New Roman"/>
                <w:b/>
                <w:bCs/>
              </w:rPr>
              <w:t>ІІ</w:t>
            </w:r>
          </w:p>
        </w:tc>
        <w:tc>
          <w:tcPr>
            <w:tcW w:w="10083" w:type="dxa"/>
            <w:gridSpan w:val="3"/>
            <w:shd w:val="clear" w:color="auto" w:fill="auto"/>
            <w:vAlign w:val="center"/>
          </w:tcPr>
          <w:p w:rsidR="00946E87" w:rsidRPr="003F1C9F" w:rsidRDefault="00946E87" w:rsidP="00557B6F">
            <w:pPr>
              <w:rPr>
                <w:rFonts w:ascii="Times New Roman" w:hAnsi="Times New Roman"/>
                <w:bCs/>
              </w:rPr>
            </w:pPr>
            <w:proofErr w:type="spellStart"/>
            <w:r w:rsidRPr="003F1C9F">
              <w:rPr>
                <w:rFonts w:ascii="Times New Roman" w:eastAsia="Calibri" w:hAnsi="Times New Roman"/>
                <w:b/>
              </w:rPr>
              <w:t>Будівництво</w:t>
            </w:r>
            <w:proofErr w:type="spellEnd"/>
            <w:r w:rsidRPr="003F1C9F">
              <w:rPr>
                <w:rFonts w:ascii="Times New Roman" w:eastAsia="Calibri" w:hAnsi="Times New Roman"/>
                <w:b/>
              </w:rPr>
              <w:t xml:space="preserve"> (</w:t>
            </w:r>
            <w:proofErr w:type="spellStart"/>
            <w:r w:rsidRPr="003F1C9F">
              <w:rPr>
                <w:rFonts w:ascii="Times New Roman" w:eastAsia="Calibri" w:hAnsi="Times New Roman"/>
                <w:b/>
              </w:rPr>
              <w:t>буріння</w:t>
            </w:r>
            <w:proofErr w:type="spellEnd"/>
            <w:r w:rsidRPr="003F1C9F">
              <w:rPr>
                <w:rFonts w:ascii="Times New Roman" w:eastAsia="Calibri" w:hAnsi="Times New Roman"/>
                <w:b/>
              </w:rPr>
              <w:t xml:space="preserve">) </w:t>
            </w:r>
            <w:proofErr w:type="spellStart"/>
            <w:r w:rsidRPr="003F1C9F">
              <w:rPr>
                <w:rFonts w:ascii="Times New Roman" w:eastAsia="Calibri" w:hAnsi="Times New Roman"/>
                <w:b/>
              </w:rPr>
              <w:t>нової</w:t>
            </w:r>
            <w:proofErr w:type="spellEnd"/>
            <w:r w:rsidRPr="003F1C9F">
              <w:rPr>
                <w:rFonts w:ascii="Times New Roman" w:eastAsia="Calibri" w:hAnsi="Times New Roman"/>
                <w:b/>
              </w:rPr>
              <w:t xml:space="preserve"> </w:t>
            </w:r>
            <w:proofErr w:type="spellStart"/>
            <w:r w:rsidRPr="003F1C9F">
              <w:rPr>
                <w:rFonts w:ascii="Times New Roman" w:eastAsia="Calibri" w:hAnsi="Times New Roman"/>
                <w:b/>
              </w:rPr>
              <w:t>водозабірної</w:t>
            </w:r>
            <w:proofErr w:type="spellEnd"/>
            <w:r w:rsidRPr="003F1C9F">
              <w:rPr>
                <w:rFonts w:ascii="Times New Roman" w:eastAsia="Calibri" w:hAnsi="Times New Roman"/>
                <w:b/>
              </w:rPr>
              <w:t xml:space="preserve"> </w:t>
            </w:r>
            <w:proofErr w:type="spellStart"/>
            <w:r w:rsidRPr="003F1C9F">
              <w:rPr>
                <w:rFonts w:ascii="Times New Roman" w:eastAsia="Calibri" w:hAnsi="Times New Roman"/>
                <w:b/>
              </w:rPr>
              <w:t>свердловини</w:t>
            </w:r>
            <w:proofErr w:type="spellEnd"/>
          </w:p>
        </w:tc>
      </w:tr>
      <w:tr w:rsidR="003F1C9F" w:rsidRPr="003F1C9F" w:rsidTr="00C046EF">
        <w:trPr>
          <w:trHeight w:val="210"/>
        </w:trPr>
        <w:tc>
          <w:tcPr>
            <w:tcW w:w="578" w:type="dxa"/>
            <w:shd w:val="clear" w:color="auto" w:fill="auto"/>
            <w:vAlign w:val="center"/>
            <w:hideMark/>
          </w:tcPr>
          <w:p w:rsidR="00946E87" w:rsidRPr="003F1C9F" w:rsidRDefault="00946E87" w:rsidP="00557B6F">
            <w:pPr>
              <w:jc w:val="right"/>
              <w:rPr>
                <w:rFonts w:ascii="Times New Roman" w:hAnsi="Times New Roman"/>
                <w:bCs/>
              </w:rPr>
            </w:pPr>
            <w:r w:rsidRPr="003F1C9F">
              <w:rPr>
                <w:rFonts w:ascii="Times New Roman" w:hAnsi="Times New Roman"/>
                <w:bCs/>
              </w:rPr>
              <w:t>1</w:t>
            </w:r>
          </w:p>
        </w:tc>
        <w:tc>
          <w:tcPr>
            <w:tcW w:w="10083" w:type="dxa"/>
            <w:gridSpan w:val="3"/>
            <w:shd w:val="clear" w:color="auto" w:fill="auto"/>
            <w:vAlign w:val="center"/>
            <w:hideMark/>
          </w:tcPr>
          <w:p w:rsidR="00946E87" w:rsidRPr="003F1C9F" w:rsidRDefault="00946E87" w:rsidP="00557B6F">
            <w:pPr>
              <w:rPr>
                <w:rFonts w:ascii="Times New Roman" w:hAnsi="Times New Roman"/>
                <w:bCs/>
                <w:i/>
              </w:rPr>
            </w:pPr>
            <w:proofErr w:type="spellStart"/>
            <w:r w:rsidRPr="003F1C9F">
              <w:rPr>
                <w:rFonts w:ascii="Times New Roman" w:hAnsi="Times New Roman"/>
                <w:bCs/>
                <w:i/>
              </w:rPr>
              <w:t>Буріння</w:t>
            </w:r>
            <w:proofErr w:type="spellEnd"/>
            <w:r w:rsidRPr="003F1C9F">
              <w:rPr>
                <w:rFonts w:ascii="Times New Roman" w:hAnsi="Times New Roman"/>
                <w:bCs/>
                <w:i/>
              </w:rPr>
              <w:t xml:space="preserve"> </w:t>
            </w:r>
            <w:proofErr w:type="spellStart"/>
            <w:r w:rsidRPr="003F1C9F">
              <w:rPr>
                <w:rFonts w:ascii="Times New Roman" w:hAnsi="Times New Roman"/>
                <w:bCs/>
                <w:i/>
              </w:rPr>
              <w:t>пілот-свердловини</w:t>
            </w:r>
            <w:proofErr w:type="spellEnd"/>
            <w:r w:rsidRPr="003F1C9F">
              <w:rPr>
                <w:rFonts w:ascii="Times New Roman" w:hAnsi="Times New Roman"/>
                <w:bCs/>
                <w:i/>
              </w:rPr>
              <w:t xml:space="preserve"> d-132 мм в </w:t>
            </w:r>
            <w:proofErr w:type="spellStart"/>
            <w:r w:rsidRPr="003F1C9F">
              <w:rPr>
                <w:rFonts w:ascii="Times New Roman" w:hAnsi="Times New Roman"/>
                <w:bCs/>
                <w:i/>
              </w:rPr>
              <w:t>інтервалі</w:t>
            </w:r>
            <w:proofErr w:type="spellEnd"/>
            <w:r w:rsidRPr="003F1C9F">
              <w:rPr>
                <w:rFonts w:ascii="Times New Roman" w:hAnsi="Times New Roman"/>
                <w:bCs/>
                <w:i/>
              </w:rPr>
              <w:t xml:space="preserve"> 0-115 м без </w:t>
            </w:r>
            <w:proofErr w:type="spellStart"/>
            <w:r w:rsidRPr="003F1C9F">
              <w:rPr>
                <w:rFonts w:ascii="Times New Roman" w:hAnsi="Times New Roman"/>
                <w:bCs/>
                <w:i/>
              </w:rPr>
              <w:t>відбору</w:t>
            </w:r>
            <w:proofErr w:type="spellEnd"/>
            <w:r w:rsidRPr="003F1C9F">
              <w:rPr>
                <w:rFonts w:ascii="Times New Roman" w:hAnsi="Times New Roman"/>
                <w:bCs/>
                <w:i/>
              </w:rPr>
              <w:t xml:space="preserve"> керну, в </w:t>
            </w:r>
            <w:proofErr w:type="spellStart"/>
            <w:r w:rsidRPr="003F1C9F">
              <w:rPr>
                <w:rFonts w:ascii="Times New Roman" w:hAnsi="Times New Roman"/>
                <w:bCs/>
                <w:i/>
              </w:rPr>
              <w:t>інтервалі</w:t>
            </w:r>
            <w:proofErr w:type="spellEnd"/>
            <w:r w:rsidRPr="003F1C9F">
              <w:rPr>
                <w:rFonts w:ascii="Times New Roman" w:hAnsi="Times New Roman"/>
                <w:bCs/>
                <w:i/>
              </w:rPr>
              <w:t xml:space="preserve"> 115-130 м з </w:t>
            </w:r>
            <w:proofErr w:type="spellStart"/>
            <w:r w:rsidRPr="003F1C9F">
              <w:rPr>
                <w:rFonts w:ascii="Times New Roman" w:hAnsi="Times New Roman"/>
                <w:bCs/>
                <w:i/>
              </w:rPr>
              <w:t>відбором</w:t>
            </w:r>
            <w:proofErr w:type="spellEnd"/>
            <w:r w:rsidRPr="003F1C9F">
              <w:rPr>
                <w:rFonts w:ascii="Times New Roman" w:hAnsi="Times New Roman"/>
                <w:bCs/>
                <w:i/>
              </w:rPr>
              <w:t xml:space="preserve"> керну</w:t>
            </w:r>
          </w:p>
        </w:tc>
      </w:tr>
      <w:tr w:rsidR="003F1C9F" w:rsidRPr="003F1C9F" w:rsidTr="00C046EF">
        <w:trPr>
          <w:trHeight w:val="582"/>
        </w:trPr>
        <w:tc>
          <w:tcPr>
            <w:tcW w:w="578" w:type="dxa"/>
            <w:shd w:val="clear" w:color="auto" w:fill="auto"/>
            <w:vAlign w:val="center"/>
            <w:hideMark/>
          </w:tcPr>
          <w:p w:rsidR="00946E87" w:rsidRPr="003F1C9F" w:rsidRDefault="00946E87" w:rsidP="00557B6F">
            <w:pPr>
              <w:jc w:val="right"/>
              <w:rPr>
                <w:rFonts w:ascii="Times New Roman" w:hAnsi="Times New Roman"/>
              </w:rPr>
            </w:pPr>
          </w:p>
        </w:tc>
        <w:tc>
          <w:tcPr>
            <w:tcW w:w="7531" w:type="dxa"/>
            <w:shd w:val="clear" w:color="auto" w:fill="auto"/>
            <w:vAlign w:val="center"/>
            <w:hideMark/>
          </w:tcPr>
          <w:p w:rsidR="00946E87" w:rsidRPr="003F1C9F" w:rsidRDefault="00946E87" w:rsidP="00557B6F">
            <w:pPr>
              <w:rPr>
                <w:rFonts w:ascii="Times New Roman" w:hAnsi="Times New Roman"/>
              </w:rPr>
            </w:pPr>
            <w:proofErr w:type="spellStart"/>
            <w:r w:rsidRPr="003F1C9F">
              <w:rPr>
                <w:rFonts w:ascii="Times New Roman" w:hAnsi="Times New Roman"/>
              </w:rPr>
              <w:t>Роторне</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свердловини</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прямою </w:t>
            </w:r>
            <w:proofErr w:type="spellStart"/>
            <w:r w:rsidRPr="003F1C9F">
              <w:rPr>
                <w:rFonts w:ascii="Times New Roman" w:hAnsi="Times New Roman"/>
              </w:rPr>
              <w:t>промивкою</w:t>
            </w:r>
            <w:proofErr w:type="spellEnd"/>
            <w:r w:rsidRPr="003F1C9F">
              <w:rPr>
                <w:rFonts w:ascii="Times New Roman" w:hAnsi="Times New Roman"/>
              </w:rPr>
              <w:t xml:space="preserve"> установками з </w:t>
            </w:r>
            <w:proofErr w:type="spellStart"/>
            <w:r w:rsidRPr="003F1C9F">
              <w:rPr>
                <w:rFonts w:ascii="Times New Roman" w:hAnsi="Times New Roman"/>
              </w:rPr>
              <w:t>дизельним</w:t>
            </w:r>
            <w:proofErr w:type="spellEnd"/>
            <w:r w:rsidRPr="003F1C9F">
              <w:rPr>
                <w:rFonts w:ascii="Times New Roman" w:hAnsi="Times New Roman"/>
              </w:rPr>
              <w:t xml:space="preserve"> </w:t>
            </w:r>
            <w:proofErr w:type="spellStart"/>
            <w:r w:rsidRPr="003F1C9F">
              <w:rPr>
                <w:rFonts w:ascii="Times New Roman" w:hAnsi="Times New Roman"/>
              </w:rPr>
              <w:t>двигуном</w:t>
            </w:r>
            <w:proofErr w:type="spellEnd"/>
            <w:r w:rsidRPr="003F1C9F">
              <w:rPr>
                <w:rFonts w:ascii="Times New Roman" w:hAnsi="Times New Roman"/>
              </w:rPr>
              <w:t xml:space="preserve"> </w:t>
            </w:r>
            <w:proofErr w:type="spellStart"/>
            <w:r w:rsidRPr="003F1C9F">
              <w:rPr>
                <w:rFonts w:ascii="Times New Roman" w:hAnsi="Times New Roman"/>
              </w:rPr>
              <w:t>глибиною</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до 100 м у </w:t>
            </w:r>
            <w:proofErr w:type="spellStart"/>
            <w:r w:rsidRPr="003F1C9F">
              <w:rPr>
                <w:rFonts w:ascii="Times New Roman" w:hAnsi="Times New Roman"/>
              </w:rPr>
              <w:t>ґрунтах</w:t>
            </w:r>
            <w:proofErr w:type="spellEnd"/>
            <w:r w:rsidRPr="003F1C9F">
              <w:rPr>
                <w:rFonts w:ascii="Times New Roman" w:hAnsi="Times New Roman"/>
              </w:rPr>
              <w:t xml:space="preserve"> </w:t>
            </w:r>
            <w:proofErr w:type="spellStart"/>
            <w:r w:rsidRPr="003F1C9F">
              <w:rPr>
                <w:rFonts w:ascii="Times New Roman" w:hAnsi="Times New Roman"/>
              </w:rPr>
              <w:t>групи</w:t>
            </w:r>
            <w:proofErr w:type="spellEnd"/>
            <w:r w:rsidRPr="003F1C9F">
              <w:rPr>
                <w:rFonts w:ascii="Times New Roman" w:hAnsi="Times New Roman"/>
              </w:rPr>
              <w:t xml:space="preserve"> 2</w:t>
            </w:r>
          </w:p>
        </w:tc>
        <w:tc>
          <w:tcPr>
            <w:tcW w:w="1793" w:type="dxa"/>
            <w:shd w:val="clear" w:color="auto" w:fill="auto"/>
            <w:vAlign w:val="center"/>
            <w:hideMark/>
          </w:tcPr>
          <w:p w:rsidR="00946E87" w:rsidRPr="003F1C9F" w:rsidRDefault="00946E87" w:rsidP="00557B6F">
            <w:pPr>
              <w:jc w:val="right"/>
              <w:rPr>
                <w:rFonts w:ascii="Times New Roman" w:hAnsi="Times New Roman"/>
              </w:rPr>
            </w:pPr>
            <w:r w:rsidRPr="003F1C9F">
              <w:rPr>
                <w:rFonts w:ascii="Times New Roman" w:hAnsi="Times New Roman"/>
              </w:rPr>
              <w:t>100</w:t>
            </w:r>
            <w:r w:rsidR="00C046EF" w:rsidRPr="003F1C9F">
              <w:rPr>
                <w:rFonts w:ascii="Times New Roman" w:hAnsi="Times New Roman"/>
                <w:lang w:val="uk-UA"/>
              </w:rPr>
              <w:t xml:space="preserve"> </w:t>
            </w:r>
            <w:r w:rsidRPr="003F1C9F">
              <w:rPr>
                <w:rFonts w:ascii="Times New Roman" w:hAnsi="Times New Roman"/>
              </w:rPr>
              <w:t xml:space="preserve">м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свердловини</w:t>
            </w:r>
            <w:proofErr w:type="spellEnd"/>
          </w:p>
        </w:tc>
        <w:tc>
          <w:tcPr>
            <w:tcW w:w="759" w:type="dxa"/>
            <w:shd w:val="clear" w:color="auto" w:fill="auto"/>
            <w:vAlign w:val="center"/>
            <w:hideMark/>
          </w:tcPr>
          <w:p w:rsidR="00946E87" w:rsidRPr="003F1C9F" w:rsidRDefault="00946E87" w:rsidP="00557B6F">
            <w:pPr>
              <w:jc w:val="right"/>
              <w:rPr>
                <w:rFonts w:ascii="Times New Roman" w:hAnsi="Times New Roman"/>
              </w:rPr>
            </w:pPr>
            <w:r w:rsidRPr="003F1C9F">
              <w:rPr>
                <w:rFonts w:ascii="Times New Roman" w:hAnsi="Times New Roman"/>
              </w:rPr>
              <w:t>0,12</w:t>
            </w:r>
          </w:p>
        </w:tc>
      </w:tr>
      <w:tr w:rsidR="003F1C9F" w:rsidRPr="003F1C9F" w:rsidTr="00C046EF">
        <w:trPr>
          <w:trHeight w:val="510"/>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Роторне</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прямою </w:t>
            </w:r>
            <w:proofErr w:type="spellStart"/>
            <w:r w:rsidRPr="003F1C9F">
              <w:rPr>
                <w:rFonts w:ascii="Times New Roman" w:hAnsi="Times New Roman"/>
              </w:rPr>
              <w:t>промивкою</w:t>
            </w:r>
            <w:proofErr w:type="spellEnd"/>
            <w:r w:rsidRPr="003F1C9F">
              <w:rPr>
                <w:rFonts w:ascii="Times New Roman" w:hAnsi="Times New Roman"/>
              </w:rPr>
              <w:t xml:space="preserve"> установками з </w:t>
            </w:r>
            <w:proofErr w:type="spellStart"/>
            <w:r w:rsidRPr="003F1C9F">
              <w:rPr>
                <w:rFonts w:ascii="Times New Roman" w:hAnsi="Times New Roman"/>
              </w:rPr>
              <w:t>дизельним</w:t>
            </w:r>
            <w:proofErr w:type="spellEnd"/>
            <w:r w:rsidRPr="003F1C9F">
              <w:rPr>
                <w:rFonts w:ascii="Times New Roman" w:hAnsi="Times New Roman"/>
              </w:rPr>
              <w:t xml:space="preserve"> </w:t>
            </w:r>
            <w:proofErr w:type="spellStart"/>
            <w:r w:rsidRPr="003F1C9F">
              <w:rPr>
                <w:rFonts w:ascii="Times New Roman" w:hAnsi="Times New Roman"/>
              </w:rPr>
              <w:t>двигуном</w:t>
            </w:r>
            <w:proofErr w:type="spellEnd"/>
            <w:r w:rsidRPr="003F1C9F">
              <w:rPr>
                <w:rFonts w:ascii="Times New Roman" w:hAnsi="Times New Roman"/>
              </w:rPr>
              <w:t xml:space="preserve"> </w:t>
            </w:r>
            <w:proofErr w:type="spellStart"/>
            <w:r w:rsidRPr="003F1C9F">
              <w:rPr>
                <w:rFonts w:ascii="Times New Roman" w:hAnsi="Times New Roman"/>
              </w:rPr>
              <w:t>глибиною</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до 100 м у </w:t>
            </w:r>
            <w:proofErr w:type="spellStart"/>
            <w:r w:rsidRPr="003F1C9F">
              <w:rPr>
                <w:rFonts w:ascii="Times New Roman" w:hAnsi="Times New Roman"/>
              </w:rPr>
              <w:t>ґрунтах</w:t>
            </w:r>
            <w:proofErr w:type="spellEnd"/>
            <w:r w:rsidRPr="003F1C9F">
              <w:rPr>
                <w:rFonts w:ascii="Times New Roman" w:hAnsi="Times New Roman"/>
              </w:rPr>
              <w:t xml:space="preserve"> </w:t>
            </w:r>
            <w:proofErr w:type="spellStart"/>
            <w:r w:rsidRPr="003F1C9F">
              <w:rPr>
                <w:rFonts w:ascii="Times New Roman" w:hAnsi="Times New Roman"/>
              </w:rPr>
              <w:t>групи</w:t>
            </w:r>
            <w:proofErr w:type="spellEnd"/>
            <w:r w:rsidRPr="003F1C9F">
              <w:rPr>
                <w:rFonts w:ascii="Times New Roman" w:hAnsi="Times New Roman"/>
              </w:rPr>
              <w:t xml:space="preserve"> 3</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100</w:t>
            </w:r>
            <w:r w:rsidR="00C046EF" w:rsidRPr="003F1C9F">
              <w:rPr>
                <w:rFonts w:ascii="Times New Roman" w:hAnsi="Times New Roman"/>
                <w:lang w:val="uk-UA"/>
              </w:rPr>
              <w:t xml:space="preserve"> </w:t>
            </w:r>
            <w:r w:rsidRPr="003F1C9F">
              <w:rPr>
                <w:rFonts w:ascii="Times New Roman" w:hAnsi="Times New Roman"/>
              </w:rPr>
              <w:t xml:space="preserve">м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свердловини</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0,91</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Роторне</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прямою </w:t>
            </w:r>
            <w:proofErr w:type="spellStart"/>
            <w:r w:rsidRPr="003F1C9F">
              <w:rPr>
                <w:rFonts w:ascii="Times New Roman" w:hAnsi="Times New Roman"/>
              </w:rPr>
              <w:t>промивкою</w:t>
            </w:r>
            <w:proofErr w:type="spellEnd"/>
            <w:r w:rsidRPr="003F1C9F">
              <w:rPr>
                <w:rFonts w:ascii="Times New Roman" w:hAnsi="Times New Roman"/>
              </w:rPr>
              <w:t xml:space="preserve"> установками з </w:t>
            </w:r>
            <w:proofErr w:type="spellStart"/>
            <w:r w:rsidRPr="003F1C9F">
              <w:rPr>
                <w:rFonts w:ascii="Times New Roman" w:hAnsi="Times New Roman"/>
              </w:rPr>
              <w:t>дизельним</w:t>
            </w:r>
            <w:proofErr w:type="spellEnd"/>
            <w:r w:rsidRPr="003F1C9F">
              <w:rPr>
                <w:rFonts w:ascii="Times New Roman" w:hAnsi="Times New Roman"/>
              </w:rPr>
              <w:t xml:space="preserve"> </w:t>
            </w:r>
            <w:proofErr w:type="spellStart"/>
            <w:r w:rsidRPr="003F1C9F">
              <w:rPr>
                <w:rFonts w:ascii="Times New Roman" w:hAnsi="Times New Roman"/>
              </w:rPr>
              <w:t>двигуном</w:t>
            </w:r>
            <w:proofErr w:type="spellEnd"/>
            <w:r w:rsidRPr="003F1C9F">
              <w:rPr>
                <w:rFonts w:ascii="Times New Roman" w:hAnsi="Times New Roman"/>
              </w:rPr>
              <w:t xml:space="preserve"> </w:t>
            </w:r>
            <w:proofErr w:type="spellStart"/>
            <w:r w:rsidRPr="003F1C9F">
              <w:rPr>
                <w:rFonts w:ascii="Times New Roman" w:hAnsi="Times New Roman"/>
              </w:rPr>
              <w:t>глибиною</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до 100 м у </w:t>
            </w:r>
            <w:proofErr w:type="spellStart"/>
            <w:r w:rsidRPr="003F1C9F">
              <w:rPr>
                <w:rFonts w:ascii="Times New Roman" w:hAnsi="Times New Roman"/>
              </w:rPr>
              <w:t>ґрунтах</w:t>
            </w:r>
            <w:proofErr w:type="spellEnd"/>
            <w:r w:rsidRPr="003F1C9F">
              <w:rPr>
                <w:rFonts w:ascii="Times New Roman" w:hAnsi="Times New Roman"/>
              </w:rPr>
              <w:t xml:space="preserve"> </w:t>
            </w:r>
            <w:proofErr w:type="spellStart"/>
            <w:r w:rsidRPr="003F1C9F">
              <w:rPr>
                <w:rFonts w:ascii="Times New Roman" w:hAnsi="Times New Roman"/>
              </w:rPr>
              <w:t>групи</w:t>
            </w:r>
            <w:proofErr w:type="spellEnd"/>
            <w:r w:rsidRPr="003F1C9F">
              <w:rPr>
                <w:rFonts w:ascii="Times New Roman" w:hAnsi="Times New Roman"/>
              </w:rPr>
              <w:t xml:space="preserve"> 4</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100</w:t>
            </w:r>
            <w:r w:rsidR="00C046EF" w:rsidRPr="003F1C9F">
              <w:rPr>
                <w:rFonts w:ascii="Times New Roman" w:hAnsi="Times New Roman"/>
                <w:lang w:val="uk-UA"/>
              </w:rPr>
              <w:t xml:space="preserve"> </w:t>
            </w:r>
            <w:r w:rsidRPr="003F1C9F">
              <w:rPr>
                <w:rFonts w:ascii="Times New Roman" w:hAnsi="Times New Roman"/>
              </w:rPr>
              <w:t xml:space="preserve">м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свердловини</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0,12</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Роторне</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прямою </w:t>
            </w:r>
            <w:proofErr w:type="spellStart"/>
            <w:r w:rsidRPr="003F1C9F">
              <w:rPr>
                <w:rFonts w:ascii="Times New Roman" w:hAnsi="Times New Roman"/>
              </w:rPr>
              <w:t>промивкою</w:t>
            </w:r>
            <w:proofErr w:type="spellEnd"/>
            <w:r w:rsidRPr="003F1C9F">
              <w:rPr>
                <w:rFonts w:ascii="Times New Roman" w:hAnsi="Times New Roman"/>
              </w:rPr>
              <w:t xml:space="preserve"> установками з </w:t>
            </w:r>
            <w:proofErr w:type="spellStart"/>
            <w:r w:rsidRPr="003F1C9F">
              <w:rPr>
                <w:rFonts w:ascii="Times New Roman" w:hAnsi="Times New Roman"/>
              </w:rPr>
              <w:t>дизельним</w:t>
            </w:r>
            <w:proofErr w:type="spellEnd"/>
            <w:r w:rsidRPr="003F1C9F">
              <w:rPr>
                <w:rFonts w:ascii="Times New Roman" w:hAnsi="Times New Roman"/>
              </w:rPr>
              <w:t xml:space="preserve"> </w:t>
            </w:r>
            <w:proofErr w:type="spellStart"/>
            <w:r w:rsidRPr="003F1C9F">
              <w:rPr>
                <w:rFonts w:ascii="Times New Roman" w:hAnsi="Times New Roman"/>
              </w:rPr>
              <w:t>двигуном</w:t>
            </w:r>
            <w:proofErr w:type="spellEnd"/>
            <w:r w:rsidRPr="003F1C9F">
              <w:rPr>
                <w:rFonts w:ascii="Times New Roman" w:hAnsi="Times New Roman"/>
              </w:rPr>
              <w:t xml:space="preserve"> </w:t>
            </w:r>
            <w:proofErr w:type="spellStart"/>
            <w:r w:rsidRPr="003F1C9F">
              <w:rPr>
                <w:rFonts w:ascii="Times New Roman" w:hAnsi="Times New Roman"/>
              </w:rPr>
              <w:t>глибиною</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до 100 м у </w:t>
            </w:r>
            <w:proofErr w:type="spellStart"/>
            <w:r w:rsidRPr="003F1C9F">
              <w:rPr>
                <w:rFonts w:ascii="Times New Roman" w:hAnsi="Times New Roman"/>
              </w:rPr>
              <w:t>ґрунтах</w:t>
            </w:r>
            <w:proofErr w:type="spellEnd"/>
            <w:r w:rsidRPr="003F1C9F">
              <w:rPr>
                <w:rFonts w:ascii="Times New Roman" w:hAnsi="Times New Roman"/>
              </w:rPr>
              <w:t xml:space="preserve"> </w:t>
            </w:r>
            <w:proofErr w:type="spellStart"/>
            <w:r w:rsidRPr="003F1C9F">
              <w:rPr>
                <w:rFonts w:ascii="Times New Roman" w:hAnsi="Times New Roman"/>
              </w:rPr>
              <w:t>групи</w:t>
            </w:r>
            <w:proofErr w:type="spellEnd"/>
            <w:r w:rsidRPr="003F1C9F">
              <w:rPr>
                <w:rFonts w:ascii="Times New Roman" w:hAnsi="Times New Roman"/>
              </w:rPr>
              <w:t xml:space="preserve"> 4  з </w:t>
            </w:r>
            <w:proofErr w:type="spellStart"/>
            <w:r w:rsidRPr="003F1C9F">
              <w:rPr>
                <w:rFonts w:ascii="Times New Roman" w:hAnsi="Times New Roman"/>
              </w:rPr>
              <w:t>відбором</w:t>
            </w:r>
            <w:proofErr w:type="spellEnd"/>
            <w:r w:rsidRPr="003F1C9F">
              <w:rPr>
                <w:rFonts w:ascii="Times New Roman" w:hAnsi="Times New Roman"/>
              </w:rPr>
              <w:t xml:space="preserve"> керна </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100</w:t>
            </w:r>
            <w:r w:rsidR="00C046EF" w:rsidRPr="003F1C9F">
              <w:rPr>
                <w:rFonts w:ascii="Times New Roman" w:hAnsi="Times New Roman"/>
                <w:lang w:val="uk-UA"/>
              </w:rPr>
              <w:t xml:space="preserve"> </w:t>
            </w:r>
            <w:r w:rsidRPr="003F1C9F">
              <w:rPr>
                <w:rFonts w:ascii="Times New Roman" w:hAnsi="Times New Roman"/>
              </w:rPr>
              <w:t xml:space="preserve">м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свердловини</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0,13</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Роторне</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прямою </w:t>
            </w:r>
            <w:proofErr w:type="spellStart"/>
            <w:r w:rsidRPr="003F1C9F">
              <w:rPr>
                <w:rFonts w:ascii="Times New Roman" w:hAnsi="Times New Roman"/>
              </w:rPr>
              <w:t>промивкою</w:t>
            </w:r>
            <w:proofErr w:type="spellEnd"/>
            <w:r w:rsidRPr="003F1C9F">
              <w:rPr>
                <w:rFonts w:ascii="Times New Roman" w:hAnsi="Times New Roman"/>
              </w:rPr>
              <w:t xml:space="preserve"> установками з </w:t>
            </w:r>
            <w:proofErr w:type="spellStart"/>
            <w:r w:rsidRPr="003F1C9F">
              <w:rPr>
                <w:rFonts w:ascii="Times New Roman" w:hAnsi="Times New Roman"/>
              </w:rPr>
              <w:t>дизельним</w:t>
            </w:r>
            <w:proofErr w:type="spellEnd"/>
            <w:r w:rsidRPr="003F1C9F">
              <w:rPr>
                <w:rFonts w:ascii="Times New Roman" w:hAnsi="Times New Roman"/>
              </w:rPr>
              <w:t xml:space="preserve"> </w:t>
            </w:r>
            <w:proofErr w:type="spellStart"/>
            <w:r w:rsidRPr="003F1C9F">
              <w:rPr>
                <w:rFonts w:ascii="Times New Roman" w:hAnsi="Times New Roman"/>
              </w:rPr>
              <w:t>двигуном</w:t>
            </w:r>
            <w:proofErr w:type="spellEnd"/>
            <w:r w:rsidRPr="003F1C9F">
              <w:rPr>
                <w:rFonts w:ascii="Times New Roman" w:hAnsi="Times New Roman"/>
              </w:rPr>
              <w:t xml:space="preserve"> </w:t>
            </w:r>
            <w:proofErr w:type="spellStart"/>
            <w:r w:rsidRPr="003F1C9F">
              <w:rPr>
                <w:rFonts w:ascii="Times New Roman" w:hAnsi="Times New Roman"/>
              </w:rPr>
              <w:t>глибиною</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до 100 м у </w:t>
            </w:r>
            <w:proofErr w:type="spellStart"/>
            <w:r w:rsidRPr="003F1C9F">
              <w:rPr>
                <w:rFonts w:ascii="Times New Roman" w:hAnsi="Times New Roman"/>
              </w:rPr>
              <w:t>ґрунтах</w:t>
            </w:r>
            <w:proofErr w:type="spellEnd"/>
            <w:r w:rsidRPr="003F1C9F">
              <w:rPr>
                <w:rFonts w:ascii="Times New Roman" w:hAnsi="Times New Roman"/>
              </w:rPr>
              <w:t xml:space="preserve"> </w:t>
            </w:r>
            <w:proofErr w:type="spellStart"/>
            <w:r w:rsidRPr="003F1C9F">
              <w:rPr>
                <w:rFonts w:ascii="Times New Roman" w:hAnsi="Times New Roman"/>
              </w:rPr>
              <w:t>групи</w:t>
            </w:r>
            <w:proofErr w:type="spellEnd"/>
            <w:r w:rsidRPr="003F1C9F">
              <w:rPr>
                <w:rFonts w:ascii="Times New Roman" w:hAnsi="Times New Roman"/>
              </w:rPr>
              <w:t xml:space="preserve"> 4  з </w:t>
            </w:r>
            <w:proofErr w:type="spellStart"/>
            <w:r w:rsidRPr="003F1C9F">
              <w:rPr>
                <w:rFonts w:ascii="Times New Roman" w:hAnsi="Times New Roman"/>
              </w:rPr>
              <w:t>відбором</w:t>
            </w:r>
            <w:proofErr w:type="spellEnd"/>
            <w:r w:rsidRPr="003F1C9F">
              <w:rPr>
                <w:rFonts w:ascii="Times New Roman" w:hAnsi="Times New Roman"/>
              </w:rPr>
              <w:t xml:space="preserve"> керна</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100</w:t>
            </w:r>
            <w:r w:rsidR="00C046EF" w:rsidRPr="003F1C9F">
              <w:rPr>
                <w:rFonts w:ascii="Times New Roman" w:hAnsi="Times New Roman"/>
                <w:lang w:val="uk-UA"/>
              </w:rPr>
              <w:t xml:space="preserve"> </w:t>
            </w:r>
            <w:r w:rsidRPr="003F1C9F">
              <w:rPr>
                <w:rFonts w:ascii="Times New Roman" w:hAnsi="Times New Roman"/>
              </w:rPr>
              <w:t xml:space="preserve">м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свердловини</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0,02</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2</w:t>
            </w:r>
          </w:p>
        </w:tc>
        <w:tc>
          <w:tcPr>
            <w:tcW w:w="10083" w:type="dxa"/>
            <w:gridSpan w:val="3"/>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bCs/>
                <w:i/>
              </w:rPr>
              <w:t>Буріння</w:t>
            </w:r>
            <w:proofErr w:type="spellEnd"/>
            <w:r w:rsidRPr="003F1C9F">
              <w:rPr>
                <w:rFonts w:ascii="Times New Roman" w:hAnsi="Times New Roman"/>
                <w:bCs/>
                <w:i/>
              </w:rPr>
              <w:t xml:space="preserve"> </w:t>
            </w:r>
            <w:proofErr w:type="spellStart"/>
            <w:r w:rsidRPr="003F1C9F">
              <w:rPr>
                <w:rFonts w:ascii="Times New Roman" w:hAnsi="Times New Roman"/>
                <w:bCs/>
                <w:i/>
              </w:rPr>
              <w:t>свердловини</w:t>
            </w:r>
            <w:proofErr w:type="spellEnd"/>
            <w:r w:rsidRPr="003F1C9F">
              <w:rPr>
                <w:rFonts w:ascii="Times New Roman" w:hAnsi="Times New Roman"/>
                <w:bCs/>
                <w:i/>
              </w:rPr>
              <w:t xml:space="preserve"> d-395 мм в </w:t>
            </w:r>
            <w:proofErr w:type="spellStart"/>
            <w:r w:rsidRPr="003F1C9F">
              <w:rPr>
                <w:rFonts w:ascii="Times New Roman" w:hAnsi="Times New Roman"/>
                <w:bCs/>
                <w:i/>
              </w:rPr>
              <w:t>інтервалі</w:t>
            </w:r>
            <w:proofErr w:type="spellEnd"/>
            <w:r w:rsidRPr="003F1C9F">
              <w:rPr>
                <w:rFonts w:ascii="Times New Roman" w:hAnsi="Times New Roman"/>
                <w:bCs/>
                <w:i/>
              </w:rPr>
              <w:t xml:space="preserve"> 0-42 м</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Роторне</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прямою </w:t>
            </w:r>
            <w:proofErr w:type="spellStart"/>
            <w:r w:rsidRPr="003F1C9F">
              <w:rPr>
                <w:rFonts w:ascii="Times New Roman" w:hAnsi="Times New Roman"/>
              </w:rPr>
              <w:t>промивкою</w:t>
            </w:r>
            <w:proofErr w:type="spellEnd"/>
            <w:r w:rsidRPr="003F1C9F">
              <w:rPr>
                <w:rFonts w:ascii="Times New Roman" w:hAnsi="Times New Roman"/>
              </w:rPr>
              <w:t xml:space="preserve"> установками з </w:t>
            </w:r>
            <w:proofErr w:type="spellStart"/>
            <w:r w:rsidRPr="003F1C9F">
              <w:rPr>
                <w:rFonts w:ascii="Times New Roman" w:hAnsi="Times New Roman"/>
              </w:rPr>
              <w:t>дизельним</w:t>
            </w:r>
            <w:proofErr w:type="spellEnd"/>
            <w:r w:rsidRPr="003F1C9F">
              <w:rPr>
                <w:rFonts w:ascii="Times New Roman" w:hAnsi="Times New Roman"/>
              </w:rPr>
              <w:t xml:space="preserve"> </w:t>
            </w:r>
            <w:proofErr w:type="spellStart"/>
            <w:r w:rsidRPr="003F1C9F">
              <w:rPr>
                <w:rFonts w:ascii="Times New Roman" w:hAnsi="Times New Roman"/>
              </w:rPr>
              <w:t>двигуном</w:t>
            </w:r>
            <w:proofErr w:type="spellEnd"/>
            <w:r w:rsidRPr="003F1C9F">
              <w:rPr>
                <w:rFonts w:ascii="Times New Roman" w:hAnsi="Times New Roman"/>
              </w:rPr>
              <w:t xml:space="preserve"> </w:t>
            </w:r>
            <w:proofErr w:type="spellStart"/>
            <w:r w:rsidRPr="003F1C9F">
              <w:rPr>
                <w:rFonts w:ascii="Times New Roman" w:hAnsi="Times New Roman"/>
              </w:rPr>
              <w:t>глибиною</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до 50 м у </w:t>
            </w:r>
            <w:proofErr w:type="spellStart"/>
            <w:r w:rsidRPr="003F1C9F">
              <w:rPr>
                <w:rFonts w:ascii="Times New Roman" w:hAnsi="Times New Roman"/>
              </w:rPr>
              <w:t>ґрунтах</w:t>
            </w:r>
            <w:proofErr w:type="spellEnd"/>
            <w:r w:rsidRPr="003F1C9F">
              <w:rPr>
                <w:rFonts w:ascii="Times New Roman" w:hAnsi="Times New Roman"/>
              </w:rPr>
              <w:t xml:space="preserve"> </w:t>
            </w:r>
            <w:proofErr w:type="spellStart"/>
            <w:r w:rsidRPr="003F1C9F">
              <w:rPr>
                <w:rFonts w:ascii="Times New Roman" w:hAnsi="Times New Roman"/>
              </w:rPr>
              <w:t>групи</w:t>
            </w:r>
            <w:proofErr w:type="spellEnd"/>
            <w:r w:rsidRPr="003F1C9F">
              <w:rPr>
                <w:rFonts w:ascii="Times New Roman" w:hAnsi="Times New Roman"/>
              </w:rPr>
              <w:t xml:space="preserve"> 2, </w:t>
            </w:r>
            <w:proofErr w:type="spellStart"/>
            <w:r w:rsidRPr="003F1C9F">
              <w:rPr>
                <w:rFonts w:ascii="Times New Roman" w:hAnsi="Times New Roman"/>
              </w:rPr>
              <w:t>розширення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на 200 мм</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100</w:t>
            </w:r>
            <w:r w:rsidR="00C046EF" w:rsidRPr="003F1C9F">
              <w:rPr>
                <w:rFonts w:ascii="Times New Roman" w:hAnsi="Times New Roman"/>
                <w:lang w:val="uk-UA"/>
              </w:rPr>
              <w:t xml:space="preserve"> </w:t>
            </w:r>
            <w:r w:rsidRPr="003F1C9F">
              <w:rPr>
                <w:rFonts w:ascii="Times New Roman" w:hAnsi="Times New Roman"/>
              </w:rPr>
              <w:t xml:space="preserve">м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свердловини</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0,12</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Роторне</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прямою </w:t>
            </w:r>
            <w:proofErr w:type="spellStart"/>
            <w:r w:rsidRPr="003F1C9F">
              <w:rPr>
                <w:rFonts w:ascii="Times New Roman" w:hAnsi="Times New Roman"/>
              </w:rPr>
              <w:t>промивкою</w:t>
            </w:r>
            <w:proofErr w:type="spellEnd"/>
            <w:r w:rsidRPr="003F1C9F">
              <w:rPr>
                <w:rFonts w:ascii="Times New Roman" w:hAnsi="Times New Roman"/>
              </w:rPr>
              <w:t xml:space="preserve"> установками з </w:t>
            </w:r>
            <w:proofErr w:type="spellStart"/>
            <w:r w:rsidRPr="003F1C9F">
              <w:rPr>
                <w:rFonts w:ascii="Times New Roman" w:hAnsi="Times New Roman"/>
              </w:rPr>
              <w:t>дизельним</w:t>
            </w:r>
            <w:proofErr w:type="spellEnd"/>
            <w:r w:rsidRPr="003F1C9F">
              <w:rPr>
                <w:rFonts w:ascii="Times New Roman" w:hAnsi="Times New Roman"/>
              </w:rPr>
              <w:t xml:space="preserve"> </w:t>
            </w:r>
            <w:proofErr w:type="spellStart"/>
            <w:r w:rsidRPr="003F1C9F">
              <w:rPr>
                <w:rFonts w:ascii="Times New Roman" w:hAnsi="Times New Roman"/>
              </w:rPr>
              <w:t>двигуном</w:t>
            </w:r>
            <w:proofErr w:type="spellEnd"/>
            <w:r w:rsidRPr="003F1C9F">
              <w:rPr>
                <w:rFonts w:ascii="Times New Roman" w:hAnsi="Times New Roman"/>
              </w:rPr>
              <w:t xml:space="preserve"> </w:t>
            </w:r>
            <w:proofErr w:type="spellStart"/>
            <w:r w:rsidRPr="003F1C9F">
              <w:rPr>
                <w:rFonts w:ascii="Times New Roman" w:hAnsi="Times New Roman"/>
              </w:rPr>
              <w:t>глибиною</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до 50 м у </w:t>
            </w:r>
            <w:proofErr w:type="spellStart"/>
            <w:r w:rsidRPr="003F1C9F">
              <w:rPr>
                <w:rFonts w:ascii="Times New Roman" w:hAnsi="Times New Roman"/>
              </w:rPr>
              <w:t>ґрунтах</w:t>
            </w:r>
            <w:proofErr w:type="spellEnd"/>
            <w:r w:rsidRPr="003F1C9F">
              <w:rPr>
                <w:rFonts w:ascii="Times New Roman" w:hAnsi="Times New Roman"/>
              </w:rPr>
              <w:t xml:space="preserve"> </w:t>
            </w:r>
            <w:proofErr w:type="spellStart"/>
            <w:r w:rsidRPr="003F1C9F">
              <w:rPr>
                <w:rFonts w:ascii="Times New Roman" w:hAnsi="Times New Roman"/>
              </w:rPr>
              <w:t>групи</w:t>
            </w:r>
            <w:proofErr w:type="spellEnd"/>
            <w:r w:rsidRPr="003F1C9F">
              <w:rPr>
                <w:rFonts w:ascii="Times New Roman" w:hAnsi="Times New Roman"/>
              </w:rPr>
              <w:t xml:space="preserve"> 3, </w:t>
            </w:r>
            <w:proofErr w:type="spellStart"/>
            <w:r w:rsidRPr="003F1C9F">
              <w:rPr>
                <w:rFonts w:ascii="Times New Roman" w:hAnsi="Times New Roman"/>
              </w:rPr>
              <w:t>розширення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на 200 мм</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100</w:t>
            </w:r>
            <w:r w:rsidR="00C046EF" w:rsidRPr="003F1C9F">
              <w:rPr>
                <w:rFonts w:ascii="Times New Roman" w:hAnsi="Times New Roman"/>
                <w:lang w:val="uk-UA"/>
              </w:rPr>
              <w:t xml:space="preserve"> </w:t>
            </w:r>
            <w:r w:rsidRPr="003F1C9F">
              <w:rPr>
                <w:rFonts w:ascii="Times New Roman" w:hAnsi="Times New Roman"/>
              </w:rPr>
              <w:t xml:space="preserve">м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свердловини</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0,18</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Роторне</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прямою </w:t>
            </w:r>
            <w:proofErr w:type="spellStart"/>
            <w:r w:rsidRPr="003F1C9F">
              <w:rPr>
                <w:rFonts w:ascii="Times New Roman" w:hAnsi="Times New Roman"/>
              </w:rPr>
              <w:t>промивкою</w:t>
            </w:r>
            <w:proofErr w:type="spellEnd"/>
            <w:r w:rsidRPr="003F1C9F">
              <w:rPr>
                <w:rFonts w:ascii="Times New Roman" w:hAnsi="Times New Roman"/>
              </w:rPr>
              <w:t xml:space="preserve"> установками з </w:t>
            </w:r>
            <w:proofErr w:type="spellStart"/>
            <w:r w:rsidRPr="003F1C9F">
              <w:rPr>
                <w:rFonts w:ascii="Times New Roman" w:hAnsi="Times New Roman"/>
              </w:rPr>
              <w:t>дизельним</w:t>
            </w:r>
            <w:proofErr w:type="spellEnd"/>
            <w:r w:rsidRPr="003F1C9F">
              <w:rPr>
                <w:rFonts w:ascii="Times New Roman" w:hAnsi="Times New Roman"/>
              </w:rPr>
              <w:t xml:space="preserve"> </w:t>
            </w:r>
            <w:proofErr w:type="spellStart"/>
            <w:r w:rsidRPr="003F1C9F">
              <w:rPr>
                <w:rFonts w:ascii="Times New Roman" w:hAnsi="Times New Roman"/>
              </w:rPr>
              <w:t>двигуном</w:t>
            </w:r>
            <w:proofErr w:type="spellEnd"/>
            <w:r w:rsidRPr="003F1C9F">
              <w:rPr>
                <w:rFonts w:ascii="Times New Roman" w:hAnsi="Times New Roman"/>
              </w:rPr>
              <w:t xml:space="preserve"> </w:t>
            </w:r>
            <w:proofErr w:type="spellStart"/>
            <w:r w:rsidRPr="003F1C9F">
              <w:rPr>
                <w:rFonts w:ascii="Times New Roman" w:hAnsi="Times New Roman"/>
              </w:rPr>
              <w:t>глибиною</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до 50 м у </w:t>
            </w:r>
            <w:proofErr w:type="spellStart"/>
            <w:r w:rsidRPr="003F1C9F">
              <w:rPr>
                <w:rFonts w:ascii="Times New Roman" w:hAnsi="Times New Roman"/>
              </w:rPr>
              <w:t>ґрунтах</w:t>
            </w:r>
            <w:proofErr w:type="spellEnd"/>
            <w:r w:rsidRPr="003F1C9F">
              <w:rPr>
                <w:rFonts w:ascii="Times New Roman" w:hAnsi="Times New Roman"/>
              </w:rPr>
              <w:t xml:space="preserve"> </w:t>
            </w:r>
            <w:proofErr w:type="spellStart"/>
            <w:r w:rsidRPr="003F1C9F">
              <w:rPr>
                <w:rFonts w:ascii="Times New Roman" w:hAnsi="Times New Roman"/>
              </w:rPr>
              <w:t>групи</w:t>
            </w:r>
            <w:proofErr w:type="spellEnd"/>
            <w:r w:rsidRPr="003F1C9F">
              <w:rPr>
                <w:rFonts w:ascii="Times New Roman" w:hAnsi="Times New Roman"/>
              </w:rPr>
              <w:t xml:space="preserve"> 4, </w:t>
            </w:r>
            <w:proofErr w:type="spellStart"/>
            <w:r w:rsidRPr="003F1C9F">
              <w:rPr>
                <w:rFonts w:ascii="Times New Roman" w:hAnsi="Times New Roman"/>
              </w:rPr>
              <w:t>розширення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на 200 мм</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100</w:t>
            </w:r>
            <w:r w:rsidR="00C046EF" w:rsidRPr="003F1C9F">
              <w:rPr>
                <w:rFonts w:ascii="Times New Roman" w:hAnsi="Times New Roman"/>
                <w:lang w:val="uk-UA"/>
              </w:rPr>
              <w:t xml:space="preserve"> </w:t>
            </w:r>
            <w:r w:rsidRPr="003F1C9F">
              <w:rPr>
                <w:rFonts w:ascii="Times New Roman" w:hAnsi="Times New Roman"/>
              </w:rPr>
              <w:t xml:space="preserve">м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свердловини</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0,12</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3</w:t>
            </w:r>
          </w:p>
        </w:tc>
        <w:tc>
          <w:tcPr>
            <w:tcW w:w="10083" w:type="dxa"/>
            <w:gridSpan w:val="3"/>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bCs/>
                <w:i/>
              </w:rPr>
              <w:t>Кріплення</w:t>
            </w:r>
            <w:proofErr w:type="spellEnd"/>
            <w:r w:rsidRPr="003F1C9F">
              <w:rPr>
                <w:rFonts w:ascii="Times New Roman" w:hAnsi="Times New Roman"/>
                <w:bCs/>
                <w:i/>
              </w:rPr>
              <w:t xml:space="preserve"> </w:t>
            </w:r>
            <w:proofErr w:type="spellStart"/>
            <w:r w:rsidRPr="003F1C9F">
              <w:rPr>
                <w:rFonts w:ascii="Times New Roman" w:hAnsi="Times New Roman"/>
                <w:bCs/>
                <w:i/>
              </w:rPr>
              <w:t>свердловини</w:t>
            </w:r>
            <w:proofErr w:type="spellEnd"/>
            <w:r w:rsidRPr="003F1C9F">
              <w:rPr>
                <w:rFonts w:ascii="Times New Roman" w:hAnsi="Times New Roman"/>
                <w:bCs/>
                <w:i/>
              </w:rPr>
              <w:t xml:space="preserve"> трубами d-325 м в </w:t>
            </w:r>
            <w:proofErr w:type="spellStart"/>
            <w:r w:rsidRPr="003F1C9F">
              <w:rPr>
                <w:rFonts w:ascii="Times New Roman" w:hAnsi="Times New Roman"/>
                <w:bCs/>
                <w:i/>
              </w:rPr>
              <w:t>інтервалі</w:t>
            </w:r>
            <w:proofErr w:type="spellEnd"/>
            <w:r w:rsidRPr="003F1C9F">
              <w:rPr>
                <w:rFonts w:ascii="Times New Roman" w:hAnsi="Times New Roman"/>
                <w:bCs/>
                <w:i/>
              </w:rPr>
              <w:t xml:space="preserve"> 0-42 м</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Кріплення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при роторному </w:t>
            </w:r>
            <w:proofErr w:type="spellStart"/>
            <w:r w:rsidRPr="003F1C9F">
              <w:rPr>
                <w:rFonts w:ascii="Times New Roman" w:hAnsi="Times New Roman"/>
              </w:rPr>
              <w:t>бурінні</w:t>
            </w:r>
            <w:proofErr w:type="spellEnd"/>
            <w:r w:rsidRPr="003F1C9F">
              <w:rPr>
                <w:rFonts w:ascii="Times New Roman" w:hAnsi="Times New Roman"/>
              </w:rPr>
              <w:t xml:space="preserve"> установками на </w:t>
            </w:r>
            <w:proofErr w:type="spellStart"/>
            <w:r w:rsidRPr="003F1C9F">
              <w:rPr>
                <w:rFonts w:ascii="Times New Roman" w:hAnsi="Times New Roman"/>
              </w:rPr>
              <w:t>базі</w:t>
            </w:r>
            <w:proofErr w:type="spellEnd"/>
            <w:r w:rsidRPr="003F1C9F">
              <w:rPr>
                <w:rFonts w:ascii="Times New Roman" w:hAnsi="Times New Roman"/>
              </w:rPr>
              <w:t xml:space="preserve"> </w:t>
            </w:r>
            <w:proofErr w:type="spellStart"/>
            <w:r w:rsidRPr="003F1C9F">
              <w:rPr>
                <w:rFonts w:ascii="Times New Roman" w:hAnsi="Times New Roman"/>
              </w:rPr>
              <w:t>автомобілів</w:t>
            </w:r>
            <w:proofErr w:type="spellEnd"/>
            <w:r w:rsidRPr="003F1C9F">
              <w:rPr>
                <w:rFonts w:ascii="Times New Roman" w:hAnsi="Times New Roman"/>
              </w:rPr>
              <w:t xml:space="preserve"> трубами </w:t>
            </w:r>
            <w:proofErr w:type="spellStart"/>
            <w:r w:rsidRPr="003F1C9F">
              <w:rPr>
                <w:rFonts w:ascii="Times New Roman" w:hAnsi="Times New Roman"/>
              </w:rPr>
              <w:t>зі</w:t>
            </w:r>
            <w:proofErr w:type="spellEnd"/>
            <w:r w:rsidRPr="003F1C9F">
              <w:rPr>
                <w:rFonts w:ascii="Times New Roman" w:hAnsi="Times New Roman"/>
              </w:rPr>
              <w:t xml:space="preserve"> </w:t>
            </w:r>
            <w:proofErr w:type="spellStart"/>
            <w:r w:rsidRPr="003F1C9F">
              <w:rPr>
                <w:rFonts w:ascii="Times New Roman" w:hAnsi="Times New Roman"/>
              </w:rPr>
              <w:t>зварним</w:t>
            </w:r>
            <w:proofErr w:type="spellEnd"/>
            <w:r w:rsidRPr="003F1C9F">
              <w:rPr>
                <w:rFonts w:ascii="Times New Roman" w:hAnsi="Times New Roman"/>
              </w:rPr>
              <w:t xml:space="preserve"> </w:t>
            </w:r>
            <w:proofErr w:type="spellStart"/>
            <w:r w:rsidRPr="003F1C9F">
              <w:rPr>
                <w:rFonts w:ascii="Times New Roman" w:hAnsi="Times New Roman"/>
              </w:rPr>
              <w:t>з'єднанням</w:t>
            </w:r>
            <w:proofErr w:type="spellEnd"/>
            <w:r w:rsidRPr="003F1C9F">
              <w:rPr>
                <w:rFonts w:ascii="Times New Roman" w:hAnsi="Times New Roman"/>
              </w:rPr>
              <w:t xml:space="preserve">, </w:t>
            </w:r>
            <w:proofErr w:type="spellStart"/>
            <w:r w:rsidRPr="003F1C9F">
              <w:rPr>
                <w:rFonts w:ascii="Times New Roman" w:hAnsi="Times New Roman"/>
              </w:rPr>
              <w:t>глибина</w:t>
            </w:r>
            <w:proofErr w:type="spellEnd"/>
            <w:r w:rsidRPr="003F1C9F">
              <w:rPr>
                <w:rFonts w:ascii="Times New Roman" w:hAnsi="Times New Roman"/>
              </w:rPr>
              <w:t xml:space="preserve"> </w:t>
            </w:r>
            <w:proofErr w:type="spellStart"/>
            <w:r w:rsidRPr="003F1C9F">
              <w:rPr>
                <w:rFonts w:ascii="Times New Roman" w:hAnsi="Times New Roman"/>
              </w:rPr>
              <w:t>свердловини</w:t>
            </w:r>
            <w:proofErr w:type="spellEnd"/>
            <w:r w:rsidRPr="003F1C9F">
              <w:rPr>
                <w:rFonts w:ascii="Times New Roman" w:hAnsi="Times New Roman"/>
              </w:rPr>
              <w:t xml:space="preserve"> до 50 м, </w:t>
            </w:r>
            <w:proofErr w:type="spellStart"/>
            <w:r w:rsidRPr="003F1C9F">
              <w:rPr>
                <w:rFonts w:ascii="Times New Roman" w:hAnsi="Times New Roman"/>
              </w:rPr>
              <w:t>група</w:t>
            </w:r>
            <w:proofErr w:type="spellEnd"/>
            <w:r w:rsidRPr="003F1C9F">
              <w:rPr>
                <w:rFonts w:ascii="Times New Roman" w:hAnsi="Times New Roman"/>
              </w:rPr>
              <w:t xml:space="preserve"> </w:t>
            </w:r>
            <w:proofErr w:type="spellStart"/>
            <w:r w:rsidRPr="003F1C9F">
              <w:rPr>
                <w:rFonts w:ascii="Times New Roman" w:hAnsi="Times New Roman"/>
              </w:rPr>
              <w:t>ґрунтів</w:t>
            </w:r>
            <w:proofErr w:type="spellEnd"/>
            <w:r w:rsidRPr="003F1C9F">
              <w:rPr>
                <w:rFonts w:ascii="Times New Roman" w:hAnsi="Times New Roman"/>
              </w:rPr>
              <w:t xml:space="preserve"> за </w:t>
            </w:r>
            <w:proofErr w:type="spellStart"/>
            <w:r w:rsidRPr="003F1C9F">
              <w:rPr>
                <w:rFonts w:ascii="Times New Roman" w:hAnsi="Times New Roman"/>
              </w:rPr>
              <w:t>стійкістю</w:t>
            </w:r>
            <w:proofErr w:type="spellEnd"/>
            <w:r w:rsidRPr="003F1C9F">
              <w:rPr>
                <w:rFonts w:ascii="Times New Roman" w:hAnsi="Times New Roman"/>
              </w:rPr>
              <w:t xml:space="preserve"> 2</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10</w:t>
            </w:r>
            <w:r w:rsidR="00C046EF" w:rsidRPr="003F1C9F">
              <w:rPr>
                <w:rFonts w:ascii="Times New Roman" w:hAnsi="Times New Roman"/>
                <w:lang w:val="uk-UA"/>
              </w:rPr>
              <w:t xml:space="preserve"> </w:t>
            </w:r>
            <w:r w:rsidRPr="003F1C9F">
              <w:rPr>
                <w:rFonts w:ascii="Times New Roman" w:hAnsi="Times New Roman"/>
              </w:rPr>
              <w:t xml:space="preserve">м </w:t>
            </w:r>
            <w:proofErr w:type="spellStart"/>
            <w:r w:rsidRPr="003F1C9F">
              <w:rPr>
                <w:rFonts w:ascii="Times New Roman" w:hAnsi="Times New Roman"/>
              </w:rPr>
              <w:t>свердловини</w:t>
            </w:r>
            <w:proofErr w:type="spellEnd"/>
            <w:r w:rsidRPr="003F1C9F">
              <w:rPr>
                <w:rFonts w:ascii="Times New Roman" w:hAnsi="Times New Roman"/>
              </w:rPr>
              <w:t xml:space="preserve">, </w:t>
            </w:r>
            <w:proofErr w:type="spellStart"/>
            <w:r w:rsidRPr="003F1C9F">
              <w:rPr>
                <w:rFonts w:ascii="Times New Roman" w:hAnsi="Times New Roman"/>
              </w:rPr>
              <w:t>що</w:t>
            </w:r>
            <w:proofErr w:type="spellEnd"/>
            <w:r w:rsidRPr="003F1C9F">
              <w:rPr>
                <w:rFonts w:ascii="Times New Roman" w:hAnsi="Times New Roman"/>
              </w:rPr>
              <w:t xml:space="preserve"> </w:t>
            </w:r>
            <w:proofErr w:type="spellStart"/>
            <w:r w:rsidRPr="003F1C9F">
              <w:rPr>
                <w:rFonts w:ascii="Times New Roman" w:hAnsi="Times New Roman"/>
              </w:rPr>
              <w:t>закріплена</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1,2</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Кріплення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при роторному </w:t>
            </w:r>
            <w:proofErr w:type="spellStart"/>
            <w:r w:rsidRPr="003F1C9F">
              <w:rPr>
                <w:rFonts w:ascii="Times New Roman" w:hAnsi="Times New Roman"/>
              </w:rPr>
              <w:t>бурінні</w:t>
            </w:r>
            <w:proofErr w:type="spellEnd"/>
            <w:r w:rsidRPr="003F1C9F">
              <w:rPr>
                <w:rFonts w:ascii="Times New Roman" w:hAnsi="Times New Roman"/>
              </w:rPr>
              <w:t xml:space="preserve"> установками на </w:t>
            </w:r>
            <w:proofErr w:type="spellStart"/>
            <w:r w:rsidRPr="003F1C9F">
              <w:rPr>
                <w:rFonts w:ascii="Times New Roman" w:hAnsi="Times New Roman"/>
              </w:rPr>
              <w:t>базі</w:t>
            </w:r>
            <w:proofErr w:type="spellEnd"/>
            <w:r w:rsidRPr="003F1C9F">
              <w:rPr>
                <w:rFonts w:ascii="Times New Roman" w:hAnsi="Times New Roman"/>
              </w:rPr>
              <w:t xml:space="preserve"> </w:t>
            </w:r>
            <w:proofErr w:type="spellStart"/>
            <w:r w:rsidRPr="003F1C9F">
              <w:rPr>
                <w:rFonts w:ascii="Times New Roman" w:hAnsi="Times New Roman"/>
              </w:rPr>
              <w:t>автомобілів</w:t>
            </w:r>
            <w:proofErr w:type="spellEnd"/>
            <w:r w:rsidRPr="003F1C9F">
              <w:rPr>
                <w:rFonts w:ascii="Times New Roman" w:hAnsi="Times New Roman"/>
              </w:rPr>
              <w:t xml:space="preserve">, трубами </w:t>
            </w:r>
            <w:proofErr w:type="spellStart"/>
            <w:r w:rsidRPr="003F1C9F">
              <w:rPr>
                <w:rFonts w:ascii="Times New Roman" w:hAnsi="Times New Roman"/>
              </w:rPr>
              <w:t>зі</w:t>
            </w:r>
            <w:proofErr w:type="spellEnd"/>
            <w:r w:rsidRPr="003F1C9F">
              <w:rPr>
                <w:rFonts w:ascii="Times New Roman" w:hAnsi="Times New Roman"/>
              </w:rPr>
              <w:t xml:space="preserve"> </w:t>
            </w:r>
            <w:proofErr w:type="spellStart"/>
            <w:r w:rsidRPr="003F1C9F">
              <w:rPr>
                <w:rFonts w:ascii="Times New Roman" w:hAnsi="Times New Roman"/>
              </w:rPr>
              <w:t>зварним</w:t>
            </w:r>
            <w:proofErr w:type="spellEnd"/>
            <w:r w:rsidRPr="003F1C9F">
              <w:rPr>
                <w:rFonts w:ascii="Times New Roman" w:hAnsi="Times New Roman"/>
              </w:rPr>
              <w:t xml:space="preserve"> </w:t>
            </w:r>
            <w:proofErr w:type="spellStart"/>
            <w:r w:rsidRPr="003F1C9F">
              <w:rPr>
                <w:rFonts w:ascii="Times New Roman" w:hAnsi="Times New Roman"/>
              </w:rPr>
              <w:t>з'єднанням</w:t>
            </w:r>
            <w:proofErr w:type="spellEnd"/>
            <w:r w:rsidRPr="003F1C9F">
              <w:rPr>
                <w:rFonts w:ascii="Times New Roman" w:hAnsi="Times New Roman"/>
              </w:rPr>
              <w:t xml:space="preserve">, </w:t>
            </w:r>
            <w:proofErr w:type="spellStart"/>
            <w:r w:rsidRPr="003F1C9F">
              <w:rPr>
                <w:rFonts w:ascii="Times New Roman" w:hAnsi="Times New Roman"/>
              </w:rPr>
              <w:t>глибина</w:t>
            </w:r>
            <w:proofErr w:type="spellEnd"/>
            <w:r w:rsidRPr="003F1C9F">
              <w:rPr>
                <w:rFonts w:ascii="Times New Roman" w:hAnsi="Times New Roman"/>
              </w:rPr>
              <w:t xml:space="preserve"> </w:t>
            </w:r>
            <w:proofErr w:type="spellStart"/>
            <w:r w:rsidRPr="003F1C9F">
              <w:rPr>
                <w:rFonts w:ascii="Times New Roman" w:hAnsi="Times New Roman"/>
              </w:rPr>
              <w:t>свердловини</w:t>
            </w:r>
            <w:proofErr w:type="spellEnd"/>
            <w:r w:rsidRPr="003F1C9F">
              <w:rPr>
                <w:rFonts w:ascii="Times New Roman" w:hAnsi="Times New Roman"/>
              </w:rPr>
              <w:t xml:space="preserve"> до 50 м, </w:t>
            </w:r>
            <w:proofErr w:type="spellStart"/>
            <w:r w:rsidRPr="003F1C9F">
              <w:rPr>
                <w:rFonts w:ascii="Times New Roman" w:hAnsi="Times New Roman"/>
              </w:rPr>
              <w:t>група</w:t>
            </w:r>
            <w:proofErr w:type="spellEnd"/>
            <w:r w:rsidRPr="003F1C9F">
              <w:rPr>
                <w:rFonts w:ascii="Times New Roman" w:hAnsi="Times New Roman"/>
              </w:rPr>
              <w:t xml:space="preserve"> </w:t>
            </w:r>
            <w:proofErr w:type="spellStart"/>
            <w:r w:rsidRPr="003F1C9F">
              <w:rPr>
                <w:rFonts w:ascii="Times New Roman" w:hAnsi="Times New Roman"/>
              </w:rPr>
              <w:t>ґрунтів</w:t>
            </w:r>
            <w:proofErr w:type="spellEnd"/>
            <w:r w:rsidRPr="003F1C9F">
              <w:rPr>
                <w:rFonts w:ascii="Times New Roman" w:hAnsi="Times New Roman"/>
              </w:rPr>
              <w:t xml:space="preserve"> за </w:t>
            </w:r>
            <w:proofErr w:type="spellStart"/>
            <w:r w:rsidRPr="003F1C9F">
              <w:rPr>
                <w:rFonts w:ascii="Times New Roman" w:hAnsi="Times New Roman"/>
              </w:rPr>
              <w:t>стійкістю</w:t>
            </w:r>
            <w:proofErr w:type="spellEnd"/>
            <w:r w:rsidRPr="003F1C9F">
              <w:rPr>
                <w:rFonts w:ascii="Times New Roman" w:hAnsi="Times New Roman"/>
              </w:rPr>
              <w:t xml:space="preserve"> 1</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10</w:t>
            </w:r>
            <w:r w:rsidR="00C046EF" w:rsidRPr="003F1C9F">
              <w:rPr>
                <w:rFonts w:ascii="Times New Roman" w:hAnsi="Times New Roman"/>
                <w:lang w:val="uk-UA"/>
              </w:rPr>
              <w:t xml:space="preserve"> </w:t>
            </w:r>
            <w:r w:rsidRPr="003F1C9F">
              <w:rPr>
                <w:rFonts w:ascii="Times New Roman" w:hAnsi="Times New Roman"/>
              </w:rPr>
              <w:t xml:space="preserve">м </w:t>
            </w:r>
            <w:proofErr w:type="spellStart"/>
            <w:r w:rsidRPr="003F1C9F">
              <w:rPr>
                <w:rFonts w:ascii="Times New Roman" w:hAnsi="Times New Roman"/>
              </w:rPr>
              <w:t>свердловини</w:t>
            </w:r>
            <w:proofErr w:type="spellEnd"/>
            <w:r w:rsidRPr="003F1C9F">
              <w:rPr>
                <w:rFonts w:ascii="Times New Roman" w:hAnsi="Times New Roman"/>
              </w:rPr>
              <w:t xml:space="preserve">, </w:t>
            </w:r>
            <w:proofErr w:type="spellStart"/>
            <w:r w:rsidRPr="003F1C9F">
              <w:rPr>
                <w:rFonts w:ascii="Times New Roman" w:hAnsi="Times New Roman"/>
              </w:rPr>
              <w:t>що</w:t>
            </w:r>
            <w:proofErr w:type="spellEnd"/>
            <w:r w:rsidRPr="003F1C9F">
              <w:rPr>
                <w:rFonts w:ascii="Times New Roman" w:hAnsi="Times New Roman"/>
              </w:rPr>
              <w:t xml:space="preserve"> </w:t>
            </w:r>
            <w:proofErr w:type="spellStart"/>
            <w:r w:rsidRPr="003F1C9F">
              <w:rPr>
                <w:rFonts w:ascii="Times New Roman" w:hAnsi="Times New Roman"/>
              </w:rPr>
              <w:t>закріплена</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3,0</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Цементація</w:t>
            </w:r>
            <w:proofErr w:type="spellEnd"/>
            <w:r w:rsidRPr="003F1C9F">
              <w:rPr>
                <w:rFonts w:ascii="Times New Roman" w:hAnsi="Times New Roman"/>
              </w:rPr>
              <w:t xml:space="preserve"> </w:t>
            </w:r>
            <w:proofErr w:type="spellStart"/>
            <w:r w:rsidRPr="003F1C9F">
              <w:rPr>
                <w:rFonts w:ascii="Times New Roman" w:hAnsi="Times New Roman"/>
              </w:rPr>
              <w:t>затрубного</w:t>
            </w:r>
            <w:proofErr w:type="spellEnd"/>
            <w:r w:rsidRPr="003F1C9F">
              <w:rPr>
                <w:rFonts w:ascii="Times New Roman" w:hAnsi="Times New Roman"/>
              </w:rPr>
              <w:t xml:space="preserve"> простору комплектом бурового </w:t>
            </w:r>
            <w:proofErr w:type="spellStart"/>
            <w:r w:rsidRPr="003F1C9F">
              <w:rPr>
                <w:rFonts w:ascii="Times New Roman" w:hAnsi="Times New Roman"/>
              </w:rPr>
              <w:t>обладнання</w:t>
            </w:r>
            <w:proofErr w:type="spellEnd"/>
            <w:r w:rsidRPr="003F1C9F">
              <w:rPr>
                <w:rFonts w:ascii="Times New Roman" w:hAnsi="Times New Roman"/>
              </w:rPr>
              <w:t xml:space="preserve"> при </w:t>
            </w:r>
            <w:proofErr w:type="spellStart"/>
            <w:r w:rsidRPr="003F1C9F">
              <w:rPr>
                <w:rFonts w:ascii="Times New Roman" w:hAnsi="Times New Roman"/>
              </w:rPr>
              <w:t>витратах</w:t>
            </w:r>
            <w:proofErr w:type="spellEnd"/>
            <w:r w:rsidRPr="003F1C9F">
              <w:rPr>
                <w:rFonts w:ascii="Times New Roman" w:hAnsi="Times New Roman"/>
              </w:rPr>
              <w:t xml:space="preserve"> </w:t>
            </w:r>
            <w:proofErr w:type="spellStart"/>
            <w:r w:rsidRPr="003F1C9F">
              <w:rPr>
                <w:rFonts w:ascii="Times New Roman" w:hAnsi="Times New Roman"/>
              </w:rPr>
              <w:t>сухої</w:t>
            </w:r>
            <w:proofErr w:type="spellEnd"/>
            <w:r w:rsidRPr="003F1C9F">
              <w:rPr>
                <w:rFonts w:ascii="Times New Roman" w:hAnsi="Times New Roman"/>
              </w:rPr>
              <w:t xml:space="preserve"> </w:t>
            </w:r>
            <w:proofErr w:type="spellStart"/>
            <w:r w:rsidRPr="003F1C9F">
              <w:rPr>
                <w:rFonts w:ascii="Times New Roman" w:hAnsi="Times New Roman"/>
              </w:rPr>
              <w:t>суміші</w:t>
            </w:r>
            <w:proofErr w:type="spellEnd"/>
            <w:r w:rsidRPr="003F1C9F">
              <w:rPr>
                <w:rFonts w:ascii="Times New Roman" w:hAnsi="Times New Roman"/>
              </w:rPr>
              <w:t xml:space="preserve"> на 1 м </w:t>
            </w:r>
            <w:proofErr w:type="spellStart"/>
            <w:r w:rsidRPr="003F1C9F">
              <w:rPr>
                <w:rFonts w:ascii="Times New Roman" w:hAnsi="Times New Roman"/>
              </w:rPr>
              <w:t>свердловини</w:t>
            </w:r>
            <w:proofErr w:type="spellEnd"/>
            <w:r w:rsidRPr="003F1C9F">
              <w:rPr>
                <w:rFonts w:ascii="Times New Roman" w:hAnsi="Times New Roman"/>
              </w:rPr>
              <w:t xml:space="preserve"> 400 кг при роторно-</w:t>
            </w:r>
            <w:proofErr w:type="spellStart"/>
            <w:r w:rsidRPr="003F1C9F">
              <w:rPr>
                <w:rFonts w:ascii="Times New Roman" w:hAnsi="Times New Roman"/>
              </w:rPr>
              <w:t>му</w:t>
            </w:r>
            <w:proofErr w:type="spellEnd"/>
            <w:r w:rsidRPr="003F1C9F">
              <w:rPr>
                <w:rFonts w:ascii="Times New Roman" w:hAnsi="Times New Roman"/>
              </w:rPr>
              <w:t xml:space="preserve"> </w:t>
            </w:r>
            <w:proofErr w:type="spellStart"/>
            <w:r w:rsidRPr="003F1C9F">
              <w:rPr>
                <w:rFonts w:ascii="Times New Roman" w:hAnsi="Times New Roman"/>
              </w:rPr>
              <w:t>бурінні</w:t>
            </w:r>
            <w:proofErr w:type="spellEnd"/>
            <w:r w:rsidRPr="003F1C9F">
              <w:rPr>
                <w:rFonts w:ascii="Times New Roman" w:hAnsi="Times New Roman"/>
              </w:rPr>
              <w:t xml:space="preserve">, </w:t>
            </w:r>
            <w:proofErr w:type="spellStart"/>
            <w:r w:rsidRPr="003F1C9F">
              <w:rPr>
                <w:rFonts w:ascii="Times New Roman" w:hAnsi="Times New Roman"/>
              </w:rPr>
              <w:t>глибина</w:t>
            </w:r>
            <w:proofErr w:type="spellEnd"/>
            <w:r w:rsidRPr="003F1C9F">
              <w:rPr>
                <w:rFonts w:ascii="Times New Roman" w:hAnsi="Times New Roman"/>
              </w:rPr>
              <w:t xml:space="preserve"> посадки колони до 50 м</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 колона</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4</w:t>
            </w:r>
          </w:p>
        </w:tc>
        <w:tc>
          <w:tcPr>
            <w:tcW w:w="10083" w:type="dxa"/>
            <w:gridSpan w:val="3"/>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bCs/>
                <w:i/>
              </w:rPr>
              <w:t>Буріння</w:t>
            </w:r>
            <w:proofErr w:type="spellEnd"/>
            <w:r w:rsidRPr="003F1C9F">
              <w:rPr>
                <w:rFonts w:ascii="Times New Roman" w:hAnsi="Times New Roman"/>
                <w:bCs/>
                <w:i/>
              </w:rPr>
              <w:t xml:space="preserve"> </w:t>
            </w:r>
            <w:proofErr w:type="spellStart"/>
            <w:r w:rsidRPr="003F1C9F">
              <w:rPr>
                <w:rFonts w:ascii="Times New Roman" w:hAnsi="Times New Roman"/>
                <w:bCs/>
                <w:i/>
              </w:rPr>
              <w:t>свердловини</w:t>
            </w:r>
            <w:proofErr w:type="spellEnd"/>
            <w:r w:rsidRPr="003F1C9F">
              <w:rPr>
                <w:rFonts w:ascii="Times New Roman" w:hAnsi="Times New Roman"/>
                <w:bCs/>
                <w:i/>
              </w:rPr>
              <w:t xml:space="preserve"> d-295 мм в </w:t>
            </w:r>
            <w:proofErr w:type="spellStart"/>
            <w:r w:rsidRPr="003F1C9F">
              <w:rPr>
                <w:rFonts w:ascii="Times New Roman" w:hAnsi="Times New Roman"/>
                <w:bCs/>
                <w:i/>
              </w:rPr>
              <w:t>інтервалі</w:t>
            </w:r>
            <w:proofErr w:type="spellEnd"/>
            <w:r w:rsidRPr="003F1C9F">
              <w:rPr>
                <w:rFonts w:ascii="Times New Roman" w:hAnsi="Times New Roman"/>
                <w:bCs/>
                <w:i/>
              </w:rPr>
              <w:t xml:space="preserve"> 37-127 м (у </w:t>
            </w:r>
            <w:proofErr w:type="spellStart"/>
            <w:r w:rsidRPr="003F1C9F">
              <w:rPr>
                <w:rFonts w:ascii="Times New Roman" w:hAnsi="Times New Roman"/>
                <w:bCs/>
                <w:i/>
              </w:rPr>
              <w:t>т.ч</w:t>
            </w:r>
            <w:proofErr w:type="spellEnd"/>
            <w:r w:rsidRPr="003F1C9F">
              <w:rPr>
                <w:rFonts w:ascii="Times New Roman" w:hAnsi="Times New Roman"/>
                <w:bCs/>
                <w:i/>
              </w:rPr>
              <w:t xml:space="preserve">. в </w:t>
            </w:r>
            <w:proofErr w:type="spellStart"/>
            <w:r w:rsidRPr="003F1C9F">
              <w:rPr>
                <w:rFonts w:ascii="Times New Roman" w:hAnsi="Times New Roman"/>
                <w:bCs/>
                <w:i/>
              </w:rPr>
              <w:t>інтер</w:t>
            </w:r>
            <w:r w:rsidRPr="003F1C9F">
              <w:rPr>
                <w:rFonts w:ascii="Times New Roman" w:hAnsi="Times New Roman"/>
                <w:bCs/>
                <w:i/>
              </w:rPr>
              <w:softHyphen/>
              <w:t>валі</w:t>
            </w:r>
            <w:proofErr w:type="spellEnd"/>
            <w:r w:rsidRPr="003F1C9F">
              <w:rPr>
                <w:rFonts w:ascii="Times New Roman" w:hAnsi="Times New Roman"/>
                <w:bCs/>
                <w:i/>
              </w:rPr>
              <w:t xml:space="preserve"> 37-42 м - </w:t>
            </w:r>
            <w:proofErr w:type="spellStart"/>
            <w:r w:rsidRPr="003F1C9F">
              <w:rPr>
                <w:rFonts w:ascii="Times New Roman" w:hAnsi="Times New Roman"/>
                <w:bCs/>
                <w:i/>
              </w:rPr>
              <w:t>розбурка</w:t>
            </w:r>
            <w:proofErr w:type="spellEnd"/>
            <w:r w:rsidRPr="003F1C9F">
              <w:rPr>
                <w:rFonts w:ascii="Times New Roman" w:hAnsi="Times New Roman"/>
                <w:bCs/>
                <w:i/>
              </w:rPr>
              <w:t xml:space="preserve"> цементного мосту)</w:t>
            </w:r>
          </w:p>
        </w:tc>
      </w:tr>
      <w:tr w:rsidR="003F1C9F" w:rsidRPr="003F1C9F" w:rsidTr="00C046EF">
        <w:trPr>
          <w:trHeight w:val="414"/>
        </w:trPr>
        <w:tc>
          <w:tcPr>
            <w:tcW w:w="578" w:type="dxa"/>
            <w:shd w:val="clear" w:color="auto" w:fill="auto"/>
            <w:vAlign w:val="center"/>
          </w:tcPr>
          <w:p w:rsidR="00946E87" w:rsidRPr="003F1C9F" w:rsidRDefault="00946E87" w:rsidP="00557B6F">
            <w:pPr>
              <w:jc w:val="center"/>
              <w:rPr>
                <w:rFonts w:ascii="Times New Roman" w:hAnsi="Times New Roman"/>
              </w:rPr>
            </w:pPr>
            <w:r w:rsidRPr="003F1C9F">
              <w:rPr>
                <w:rFonts w:ascii="Times New Roman" w:hAnsi="Times New Roman"/>
              </w:rPr>
              <w:lastRenderedPageBreak/>
              <w:t>1</w:t>
            </w:r>
          </w:p>
        </w:tc>
        <w:tc>
          <w:tcPr>
            <w:tcW w:w="7531" w:type="dxa"/>
            <w:shd w:val="clear" w:color="auto" w:fill="auto"/>
            <w:vAlign w:val="center"/>
          </w:tcPr>
          <w:p w:rsidR="00946E87" w:rsidRPr="003F1C9F" w:rsidRDefault="00946E87" w:rsidP="00557B6F">
            <w:pPr>
              <w:jc w:val="center"/>
              <w:rPr>
                <w:rFonts w:ascii="Times New Roman" w:hAnsi="Times New Roman"/>
              </w:rPr>
            </w:pPr>
            <w:r w:rsidRPr="003F1C9F">
              <w:rPr>
                <w:rFonts w:ascii="Times New Roman" w:hAnsi="Times New Roman"/>
              </w:rPr>
              <w:t>2</w:t>
            </w:r>
          </w:p>
        </w:tc>
        <w:tc>
          <w:tcPr>
            <w:tcW w:w="1793" w:type="dxa"/>
            <w:shd w:val="clear" w:color="auto" w:fill="auto"/>
            <w:vAlign w:val="center"/>
          </w:tcPr>
          <w:p w:rsidR="00946E87" w:rsidRPr="003F1C9F" w:rsidRDefault="00946E87" w:rsidP="00557B6F">
            <w:pPr>
              <w:jc w:val="center"/>
              <w:rPr>
                <w:rFonts w:ascii="Times New Roman" w:hAnsi="Times New Roman"/>
              </w:rPr>
            </w:pPr>
            <w:r w:rsidRPr="003F1C9F">
              <w:rPr>
                <w:rFonts w:ascii="Times New Roman" w:hAnsi="Times New Roman"/>
              </w:rPr>
              <w:t>3</w:t>
            </w:r>
          </w:p>
        </w:tc>
        <w:tc>
          <w:tcPr>
            <w:tcW w:w="759" w:type="dxa"/>
            <w:shd w:val="clear" w:color="auto" w:fill="auto"/>
            <w:vAlign w:val="center"/>
          </w:tcPr>
          <w:p w:rsidR="00946E87" w:rsidRPr="003F1C9F" w:rsidRDefault="00946E87" w:rsidP="00557B6F">
            <w:pPr>
              <w:jc w:val="center"/>
              <w:rPr>
                <w:rFonts w:ascii="Times New Roman" w:hAnsi="Times New Roman"/>
              </w:rPr>
            </w:pPr>
            <w:r w:rsidRPr="003F1C9F">
              <w:rPr>
                <w:rFonts w:ascii="Times New Roman" w:hAnsi="Times New Roman"/>
              </w:rPr>
              <w:t>4</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4</w:t>
            </w:r>
          </w:p>
        </w:tc>
        <w:tc>
          <w:tcPr>
            <w:tcW w:w="10083" w:type="dxa"/>
            <w:gridSpan w:val="3"/>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bCs/>
                <w:i/>
              </w:rPr>
              <w:t>Буріння</w:t>
            </w:r>
            <w:proofErr w:type="spellEnd"/>
            <w:r w:rsidRPr="003F1C9F">
              <w:rPr>
                <w:rFonts w:ascii="Times New Roman" w:hAnsi="Times New Roman"/>
                <w:bCs/>
                <w:i/>
              </w:rPr>
              <w:t xml:space="preserve"> </w:t>
            </w:r>
            <w:proofErr w:type="spellStart"/>
            <w:r w:rsidRPr="003F1C9F">
              <w:rPr>
                <w:rFonts w:ascii="Times New Roman" w:hAnsi="Times New Roman"/>
                <w:bCs/>
                <w:i/>
              </w:rPr>
              <w:t>свердловини</w:t>
            </w:r>
            <w:proofErr w:type="spellEnd"/>
            <w:r w:rsidRPr="003F1C9F">
              <w:rPr>
                <w:rFonts w:ascii="Times New Roman" w:hAnsi="Times New Roman"/>
                <w:bCs/>
                <w:i/>
              </w:rPr>
              <w:t xml:space="preserve"> d-295 мм в </w:t>
            </w:r>
            <w:proofErr w:type="spellStart"/>
            <w:r w:rsidRPr="003F1C9F">
              <w:rPr>
                <w:rFonts w:ascii="Times New Roman" w:hAnsi="Times New Roman"/>
                <w:bCs/>
                <w:i/>
              </w:rPr>
              <w:t>інтервалі</w:t>
            </w:r>
            <w:proofErr w:type="spellEnd"/>
            <w:r w:rsidRPr="003F1C9F">
              <w:rPr>
                <w:rFonts w:ascii="Times New Roman" w:hAnsi="Times New Roman"/>
                <w:bCs/>
                <w:i/>
              </w:rPr>
              <w:t xml:space="preserve"> 37-127 м (у </w:t>
            </w:r>
            <w:proofErr w:type="spellStart"/>
            <w:r w:rsidRPr="003F1C9F">
              <w:rPr>
                <w:rFonts w:ascii="Times New Roman" w:hAnsi="Times New Roman"/>
                <w:bCs/>
                <w:i/>
              </w:rPr>
              <w:t>т.ч</w:t>
            </w:r>
            <w:proofErr w:type="spellEnd"/>
            <w:r w:rsidRPr="003F1C9F">
              <w:rPr>
                <w:rFonts w:ascii="Times New Roman" w:hAnsi="Times New Roman"/>
                <w:bCs/>
                <w:i/>
              </w:rPr>
              <w:t xml:space="preserve">. в </w:t>
            </w:r>
            <w:proofErr w:type="spellStart"/>
            <w:r w:rsidRPr="003F1C9F">
              <w:rPr>
                <w:rFonts w:ascii="Times New Roman" w:hAnsi="Times New Roman"/>
                <w:bCs/>
                <w:i/>
              </w:rPr>
              <w:t>інтер</w:t>
            </w:r>
            <w:r w:rsidRPr="003F1C9F">
              <w:rPr>
                <w:rFonts w:ascii="Times New Roman" w:hAnsi="Times New Roman"/>
                <w:bCs/>
                <w:i/>
              </w:rPr>
              <w:softHyphen/>
              <w:t>валі</w:t>
            </w:r>
            <w:proofErr w:type="spellEnd"/>
            <w:r w:rsidRPr="003F1C9F">
              <w:rPr>
                <w:rFonts w:ascii="Times New Roman" w:hAnsi="Times New Roman"/>
                <w:bCs/>
                <w:i/>
              </w:rPr>
              <w:t xml:space="preserve"> 37-42 м - </w:t>
            </w:r>
            <w:proofErr w:type="spellStart"/>
            <w:r w:rsidRPr="003F1C9F">
              <w:rPr>
                <w:rFonts w:ascii="Times New Roman" w:hAnsi="Times New Roman"/>
                <w:bCs/>
                <w:i/>
              </w:rPr>
              <w:t>розбурка</w:t>
            </w:r>
            <w:proofErr w:type="spellEnd"/>
            <w:r w:rsidRPr="003F1C9F">
              <w:rPr>
                <w:rFonts w:ascii="Times New Roman" w:hAnsi="Times New Roman"/>
                <w:bCs/>
                <w:i/>
              </w:rPr>
              <w:t xml:space="preserve"> цементного мосту)</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Роторне</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прямою </w:t>
            </w:r>
            <w:proofErr w:type="spellStart"/>
            <w:r w:rsidRPr="003F1C9F">
              <w:rPr>
                <w:rFonts w:ascii="Times New Roman" w:hAnsi="Times New Roman"/>
              </w:rPr>
              <w:t>промивкою</w:t>
            </w:r>
            <w:proofErr w:type="spellEnd"/>
            <w:r w:rsidRPr="003F1C9F">
              <w:rPr>
                <w:rFonts w:ascii="Times New Roman" w:hAnsi="Times New Roman"/>
              </w:rPr>
              <w:t xml:space="preserve"> установками з </w:t>
            </w:r>
            <w:proofErr w:type="spellStart"/>
            <w:r w:rsidRPr="003F1C9F">
              <w:rPr>
                <w:rFonts w:ascii="Times New Roman" w:hAnsi="Times New Roman"/>
              </w:rPr>
              <w:t>дизельним</w:t>
            </w:r>
            <w:proofErr w:type="spellEnd"/>
            <w:r w:rsidRPr="003F1C9F">
              <w:rPr>
                <w:rFonts w:ascii="Times New Roman" w:hAnsi="Times New Roman"/>
              </w:rPr>
              <w:t xml:space="preserve"> </w:t>
            </w:r>
            <w:proofErr w:type="spellStart"/>
            <w:r w:rsidRPr="003F1C9F">
              <w:rPr>
                <w:rFonts w:ascii="Times New Roman" w:hAnsi="Times New Roman"/>
              </w:rPr>
              <w:t>двигуном</w:t>
            </w:r>
            <w:proofErr w:type="spellEnd"/>
            <w:r w:rsidRPr="003F1C9F">
              <w:rPr>
                <w:rFonts w:ascii="Times New Roman" w:hAnsi="Times New Roman"/>
              </w:rPr>
              <w:t xml:space="preserve"> </w:t>
            </w:r>
            <w:proofErr w:type="spellStart"/>
            <w:r w:rsidRPr="003F1C9F">
              <w:rPr>
                <w:rFonts w:ascii="Times New Roman" w:hAnsi="Times New Roman"/>
              </w:rPr>
              <w:t>глибиною</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до 50 м у </w:t>
            </w:r>
            <w:proofErr w:type="spellStart"/>
            <w:r w:rsidRPr="003F1C9F">
              <w:rPr>
                <w:rFonts w:ascii="Times New Roman" w:hAnsi="Times New Roman"/>
              </w:rPr>
              <w:t>ґрунтах</w:t>
            </w:r>
            <w:proofErr w:type="spellEnd"/>
            <w:r w:rsidRPr="003F1C9F">
              <w:rPr>
                <w:rFonts w:ascii="Times New Roman" w:hAnsi="Times New Roman"/>
              </w:rPr>
              <w:t xml:space="preserve"> </w:t>
            </w:r>
            <w:proofErr w:type="spellStart"/>
            <w:r w:rsidRPr="003F1C9F">
              <w:rPr>
                <w:rFonts w:ascii="Times New Roman" w:hAnsi="Times New Roman"/>
              </w:rPr>
              <w:t>групи</w:t>
            </w:r>
            <w:proofErr w:type="spellEnd"/>
            <w:r w:rsidRPr="003F1C9F">
              <w:rPr>
                <w:rFonts w:ascii="Times New Roman" w:hAnsi="Times New Roman"/>
              </w:rPr>
              <w:t xml:space="preserve"> 5</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100</w:t>
            </w:r>
            <w:r w:rsidR="003F1C9F" w:rsidRPr="003F1C9F">
              <w:rPr>
                <w:rFonts w:ascii="Times New Roman" w:hAnsi="Times New Roman"/>
                <w:lang w:val="uk-UA"/>
              </w:rPr>
              <w:t xml:space="preserve"> </w:t>
            </w:r>
            <w:r w:rsidRPr="003F1C9F">
              <w:rPr>
                <w:rFonts w:ascii="Times New Roman" w:hAnsi="Times New Roman"/>
              </w:rPr>
              <w:t xml:space="preserve">м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свердловини</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0,05</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Роторне</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прямою </w:t>
            </w:r>
            <w:proofErr w:type="spellStart"/>
            <w:r w:rsidRPr="003F1C9F">
              <w:rPr>
                <w:rFonts w:ascii="Times New Roman" w:hAnsi="Times New Roman"/>
              </w:rPr>
              <w:t>промивкою</w:t>
            </w:r>
            <w:proofErr w:type="spellEnd"/>
            <w:r w:rsidRPr="003F1C9F">
              <w:rPr>
                <w:rFonts w:ascii="Times New Roman" w:hAnsi="Times New Roman"/>
              </w:rPr>
              <w:t xml:space="preserve"> установками з </w:t>
            </w:r>
            <w:proofErr w:type="spellStart"/>
            <w:r w:rsidRPr="003F1C9F">
              <w:rPr>
                <w:rFonts w:ascii="Times New Roman" w:hAnsi="Times New Roman"/>
              </w:rPr>
              <w:t>дизельним</w:t>
            </w:r>
            <w:proofErr w:type="spellEnd"/>
            <w:r w:rsidRPr="003F1C9F">
              <w:rPr>
                <w:rFonts w:ascii="Times New Roman" w:hAnsi="Times New Roman"/>
              </w:rPr>
              <w:t xml:space="preserve"> </w:t>
            </w:r>
            <w:proofErr w:type="spellStart"/>
            <w:r w:rsidRPr="003F1C9F">
              <w:rPr>
                <w:rFonts w:ascii="Times New Roman" w:hAnsi="Times New Roman"/>
              </w:rPr>
              <w:t>двигуном</w:t>
            </w:r>
            <w:proofErr w:type="spellEnd"/>
            <w:r w:rsidRPr="003F1C9F">
              <w:rPr>
                <w:rFonts w:ascii="Times New Roman" w:hAnsi="Times New Roman"/>
              </w:rPr>
              <w:t xml:space="preserve"> </w:t>
            </w:r>
            <w:proofErr w:type="spellStart"/>
            <w:r w:rsidRPr="003F1C9F">
              <w:rPr>
                <w:rFonts w:ascii="Times New Roman" w:hAnsi="Times New Roman"/>
              </w:rPr>
              <w:t>глибиною</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до 100 м у </w:t>
            </w:r>
            <w:proofErr w:type="spellStart"/>
            <w:r w:rsidRPr="003F1C9F">
              <w:rPr>
                <w:rFonts w:ascii="Times New Roman" w:hAnsi="Times New Roman"/>
              </w:rPr>
              <w:t>ґрунтах</w:t>
            </w:r>
            <w:proofErr w:type="spellEnd"/>
            <w:r w:rsidRPr="003F1C9F">
              <w:rPr>
                <w:rFonts w:ascii="Times New Roman" w:hAnsi="Times New Roman"/>
              </w:rPr>
              <w:t xml:space="preserve"> </w:t>
            </w:r>
            <w:proofErr w:type="spellStart"/>
            <w:r w:rsidRPr="003F1C9F">
              <w:rPr>
                <w:rFonts w:ascii="Times New Roman" w:hAnsi="Times New Roman"/>
              </w:rPr>
              <w:t>групи</w:t>
            </w:r>
            <w:proofErr w:type="spellEnd"/>
            <w:r w:rsidRPr="003F1C9F">
              <w:rPr>
                <w:rFonts w:ascii="Times New Roman" w:hAnsi="Times New Roman"/>
              </w:rPr>
              <w:t xml:space="preserve"> 3, </w:t>
            </w:r>
            <w:proofErr w:type="spellStart"/>
            <w:r w:rsidRPr="003F1C9F">
              <w:rPr>
                <w:rFonts w:ascii="Times New Roman" w:hAnsi="Times New Roman"/>
              </w:rPr>
              <w:t>розширення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на 150 мм</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100</w:t>
            </w:r>
            <w:r w:rsidR="003F1C9F" w:rsidRPr="003F1C9F">
              <w:rPr>
                <w:rFonts w:ascii="Times New Roman" w:hAnsi="Times New Roman"/>
                <w:lang w:val="uk-UA"/>
              </w:rPr>
              <w:t xml:space="preserve"> </w:t>
            </w:r>
            <w:r w:rsidRPr="003F1C9F">
              <w:rPr>
                <w:rFonts w:ascii="Times New Roman" w:hAnsi="Times New Roman"/>
              </w:rPr>
              <w:t xml:space="preserve">м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свердловини</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0,85</w:t>
            </w:r>
          </w:p>
        </w:tc>
      </w:tr>
      <w:tr w:rsidR="003F1C9F" w:rsidRPr="003F1C9F" w:rsidTr="00C046EF">
        <w:trPr>
          <w:trHeight w:val="302"/>
        </w:trPr>
        <w:tc>
          <w:tcPr>
            <w:tcW w:w="578"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5</w:t>
            </w:r>
          </w:p>
        </w:tc>
        <w:tc>
          <w:tcPr>
            <w:tcW w:w="10083" w:type="dxa"/>
            <w:gridSpan w:val="3"/>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bCs/>
                <w:i/>
              </w:rPr>
              <w:t>Кріплення</w:t>
            </w:r>
            <w:proofErr w:type="spellEnd"/>
            <w:r w:rsidRPr="003F1C9F">
              <w:rPr>
                <w:rFonts w:ascii="Times New Roman" w:hAnsi="Times New Roman"/>
                <w:bCs/>
                <w:i/>
              </w:rPr>
              <w:t xml:space="preserve"> </w:t>
            </w:r>
            <w:proofErr w:type="spellStart"/>
            <w:r w:rsidRPr="003F1C9F">
              <w:rPr>
                <w:rFonts w:ascii="Times New Roman" w:hAnsi="Times New Roman"/>
                <w:bCs/>
                <w:i/>
              </w:rPr>
              <w:t>свердловини</w:t>
            </w:r>
            <w:proofErr w:type="spellEnd"/>
            <w:r w:rsidRPr="003F1C9F">
              <w:rPr>
                <w:rFonts w:ascii="Times New Roman" w:hAnsi="Times New Roman"/>
                <w:bCs/>
                <w:i/>
              </w:rPr>
              <w:t xml:space="preserve"> трубами d-219 м в </w:t>
            </w:r>
            <w:proofErr w:type="spellStart"/>
            <w:r w:rsidRPr="003F1C9F">
              <w:rPr>
                <w:rFonts w:ascii="Times New Roman" w:hAnsi="Times New Roman"/>
                <w:bCs/>
                <w:i/>
              </w:rPr>
              <w:t>інтервалі</w:t>
            </w:r>
            <w:proofErr w:type="spellEnd"/>
            <w:r w:rsidRPr="003F1C9F">
              <w:rPr>
                <w:rFonts w:ascii="Times New Roman" w:hAnsi="Times New Roman"/>
                <w:bCs/>
                <w:i/>
              </w:rPr>
              <w:t xml:space="preserve"> 0-127,0 м</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Вільний</w:t>
            </w:r>
            <w:proofErr w:type="spellEnd"/>
            <w:r w:rsidRPr="003F1C9F">
              <w:rPr>
                <w:rFonts w:ascii="Times New Roman" w:hAnsi="Times New Roman"/>
              </w:rPr>
              <w:t xml:space="preserve"> спуск </w:t>
            </w:r>
            <w:proofErr w:type="spellStart"/>
            <w:r w:rsidRPr="003F1C9F">
              <w:rPr>
                <w:rFonts w:ascii="Times New Roman" w:hAnsi="Times New Roman"/>
              </w:rPr>
              <w:t>обсадних</w:t>
            </w:r>
            <w:proofErr w:type="spellEnd"/>
            <w:r w:rsidRPr="003F1C9F">
              <w:rPr>
                <w:rFonts w:ascii="Times New Roman" w:hAnsi="Times New Roman"/>
              </w:rPr>
              <w:t xml:space="preserve"> труб у трубах </w:t>
            </w:r>
            <w:proofErr w:type="spellStart"/>
            <w:r w:rsidRPr="003F1C9F">
              <w:rPr>
                <w:rFonts w:ascii="Times New Roman" w:hAnsi="Times New Roman"/>
              </w:rPr>
              <w:t>більшого</w:t>
            </w:r>
            <w:proofErr w:type="spellEnd"/>
            <w:r w:rsidRPr="003F1C9F">
              <w:rPr>
                <w:rFonts w:ascii="Times New Roman" w:hAnsi="Times New Roman"/>
              </w:rPr>
              <w:t xml:space="preserve"> </w:t>
            </w:r>
            <w:proofErr w:type="spellStart"/>
            <w:r w:rsidRPr="003F1C9F">
              <w:rPr>
                <w:rFonts w:ascii="Times New Roman" w:hAnsi="Times New Roman"/>
              </w:rPr>
              <w:t>діаметра</w:t>
            </w:r>
            <w:proofErr w:type="spellEnd"/>
            <w:r w:rsidRPr="003F1C9F">
              <w:rPr>
                <w:rFonts w:ascii="Times New Roman" w:hAnsi="Times New Roman"/>
              </w:rPr>
              <w:t xml:space="preserve"> при </w:t>
            </w:r>
            <w:proofErr w:type="spellStart"/>
            <w:r w:rsidRPr="003F1C9F">
              <w:rPr>
                <w:rFonts w:ascii="Times New Roman" w:hAnsi="Times New Roman"/>
              </w:rPr>
              <w:t>бурінні</w:t>
            </w:r>
            <w:proofErr w:type="spellEnd"/>
            <w:r w:rsidRPr="003F1C9F">
              <w:rPr>
                <w:rFonts w:ascii="Times New Roman" w:hAnsi="Times New Roman"/>
              </w:rPr>
              <w:t xml:space="preserve"> </w:t>
            </w:r>
            <w:proofErr w:type="spellStart"/>
            <w:r w:rsidRPr="003F1C9F">
              <w:rPr>
                <w:rFonts w:ascii="Times New Roman" w:hAnsi="Times New Roman"/>
              </w:rPr>
              <w:t>обертальному</w:t>
            </w:r>
            <w:proofErr w:type="spellEnd"/>
            <w:r w:rsidRPr="003F1C9F">
              <w:rPr>
                <w:rFonts w:ascii="Times New Roman" w:hAnsi="Times New Roman"/>
              </w:rPr>
              <w:t xml:space="preserve"> установками на </w:t>
            </w:r>
            <w:proofErr w:type="spellStart"/>
            <w:r w:rsidRPr="003F1C9F">
              <w:rPr>
                <w:rFonts w:ascii="Times New Roman" w:hAnsi="Times New Roman"/>
              </w:rPr>
              <w:t>базі</w:t>
            </w:r>
            <w:proofErr w:type="spellEnd"/>
            <w:r w:rsidRPr="003F1C9F">
              <w:rPr>
                <w:rFonts w:ascii="Times New Roman" w:hAnsi="Times New Roman"/>
              </w:rPr>
              <w:t xml:space="preserve"> </w:t>
            </w:r>
            <w:proofErr w:type="spellStart"/>
            <w:r w:rsidRPr="003F1C9F">
              <w:rPr>
                <w:rFonts w:ascii="Times New Roman" w:hAnsi="Times New Roman"/>
              </w:rPr>
              <w:t>автомобілів</w:t>
            </w:r>
            <w:proofErr w:type="spellEnd"/>
            <w:r w:rsidRPr="003F1C9F">
              <w:rPr>
                <w:rFonts w:ascii="Times New Roman" w:hAnsi="Times New Roman"/>
              </w:rPr>
              <w:t xml:space="preserve"> </w:t>
            </w:r>
            <w:proofErr w:type="spellStart"/>
            <w:r w:rsidRPr="003F1C9F">
              <w:rPr>
                <w:rFonts w:ascii="Times New Roman" w:hAnsi="Times New Roman"/>
              </w:rPr>
              <w:t>вантажопідйомністю</w:t>
            </w:r>
            <w:proofErr w:type="spellEnd"/>
            <w:r w:rsidRPr="003F1C9F">
              <w:rPr>
                <w:rFonts w:ascii="Times New Roman" w:hAnsi="Times New Roman"/>
              </w:rPr>
              <w:t xml:space="preserve"> 12,5 т, </w:t>
            </w:r>
            <w:proofErr w:type="spellStart"/>
            <w:r w:rsidRPr="003F1C9F">
              <w:rPr>
                <w:rFonts w:ascii="Times New Roman" w:hAnsi="Times New Roman"/>
              </w:rPr>
              <w:t>зі</w:t>
            </w:r>
            <w:proofErr w:type="spellEnd"/>
            <w:r w:rsidRPr="003F1C9F">
              <w:rPr>
                <w:rFonts w:ascii="Times New Roman" w:hAnsi="Times New Roman"/>
              </w:rPr>
              <w:t xml:space="preserve"> </w:t>
            </w:r>
            <w:proofErr w:type="spellStart"/>
            <w:r w:rsidRPr="003F1C9F">
              <w:rPr>
                <w:rFonts w:ascii="Times New Roman" w:hAnsi="Times New Roman"/>
              </w:rPr>
              <w:t>з'єднанням</w:t>
            </w:r>
            <w:proofErr w:type="spellEnd"/>
            <w:r w:rsidRPr="003F1C9F">
              <w:rPr>
                <w:rFonts w:ascii="Times New Roman" w:hAnsi="Times New Roman"/>
              </w:rPr>
              <w:t xml:space="preserve"> труб </w:t>
            </w:r>
            <w:proofErr w:type="spellStart"/>
            <w:r w:rsidRPr="003F1C9F">
              <w:rPr>
                <w:rFonts w:ascii="Times New Roman" w:hAnsi="Times New Roman"/>
              </w:rPr>
              <w:t>зварним</w:t>
            </w:r>
            <w:proofErr w:type="spellEnd"/>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10</w:t>
            </w:r>
            <w:r w:rsidR="003F1C9F" w:rsidRPr="003F1C9F">
              <w:rPr>
                <w:rFonts w:ascii="Times New Roman" w:hAnsi="Times New Roman"/>
                <w:lang w:val="uk-UA"/>
              </w:rPr>
              <w:t xml:space="preserve"> </w:t>
            </w:r>
            <w:r w:rsidRPr="003F1C9F">
              <w:rPr>
                <w:rFonts w:ascii="Times New Roman" w:hAnsi="Times New Roman"/>
              </w:rPr>
              <w:t xml:space="preserve">м спуск </w:t>
            </w:r>
            <w:proofErr w:type="spellStart"/>
            <w:r w:rsidRPr="003F1C9F">
              <w:rPr>
                <w:rFonts w:ascii="Times New Roman" w:hAnsi="Times New Roman"/>
              </w:rPr>
              <w:t>або</w:t>
            </w:r>
            <w:proofErr w:type="spellEnd"/>
            <w:r w:rsidRPr="003F1C9F">
              <w:rPr>
                <w:rFonts w:ascii="Times New Roman" w:hAnsi="Times New Roman"/>
              </w:rPr>
              <w:t xml:space="preserve"> </w:t>
            </w:r>
            <w:proofErr w:type="spellStart"/>
            <w:r w:rsidRPr="003F1C9F">
              <w:rPr>
                <w:rFonts w:ascii="Times New Roman" w:hAnsi="Times New Roman"/>
              </w:rPr>
              <w:t>підняття</w:t>
            </w:r>
            <w:proofErr w:type="spellEnd"/>
            <w:r w:rsidRPr="003F1C9F">
              <w:rPr>
                <w:rFonts w:ascii="Times New Roman" w:hAnsi="Times New Roman"/>
              </w:rPr>
              <w:t xml:space="preserve"> труб</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4,2</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Кріплення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при роторному </w:t>
            </w:r>
            <w:proofErr w:type="spellStart"/>
            <w:r w:rsidRPr="003F1C9F">
              <w:rPr>
                <w:rFonts w:ascii="Times New Roman" w:hAnsi="Times New Roman"/>
              </w:rPr>
              <w:t>бурінні</w:t>
            </w:r>
            <w:proofErr w:type="spellEnd"/>
            <w:r w:rsidRPr="003F1C9F">
              <w:rPr>
                <w:rFonts w:ascii="Times New Roman" w:hAnsi="Times New Roman"/>
              </w:rPr>
              <w:t xml:space="preserve"> установками, трубами </w:t>
            </w:r>
            <w:proofErr w:type="spellStart"/>
            <w:r w:rsidRPr="003F1C9F">
              <w:rPr>
                <w:rFonts w:ascii="Times New Roman" w:hAnsi="Times New Roman"/>
              </w:rPr>
              <w:t>зі</w:t>
            </w:r>
            <w:proofErr w:type="spellEnd"/>
            <w:r w:rsidRPr="003F1C9F">
              <w:rPr>
                <w:rFonts w:ascii="Times New Roman" w:hAnsi="Times New Roman"/>
              </w:rPr>
              <w:t xml:space="preserve"> </w:t>
            </w:r>
            <w:proofErr w:type="spellStart"/>
            <w:r w:rsidRPr="003F1C9F">
              <w:rPr>
                <w:rFonts w:ascii="Times New Roman" w:hAnsi="Times New Roman"/>
              </w:rPr>
              <w:t>зварним</w:t>
            </w:r>
            <w:proofErr w:type="spellEnd"/>
            <w:r w:rsidRPr="003F1C9F">
              <w:rPr>
                <w:rFonts w:ascii="Times New Roman" w:hAnsi="Times New Roman"/>
              </w:rPr>
              <w:t xml:space="preserve"> </w:t>
            </w:r>
            <w:proofErr w:type="spellStart"/>
            <w:r w:rsidRPr="003F1C9F">
              <w:rPr>
                <w:rFonts w:ascii="Times New Roman" w:hAnsi="Times New Roman"/>
              </w:rPr>
              <w:t>з'єднанням</w:t>
            </w:r>
            <w:proofErr w:type="spellEnd"/>
            <w:r w:rsidRPr="003F1C9F">
              <w:rPr>
                <w:rFonts w:ascii="Times New Roman" w:hAnsi="Times New Roman"/>
              </w:rPr>
              <w:t xml:space="preserve">, </w:t>
            </w:r>
            <w:proofErr w:type="spellStart"/>
            <w:r w:rsidRPr="003F1C9F">
              <w:rPr>
                <w:rFonts w:ascii="Times New Roman" w:hAnsi="Times New Roman"/>
              </w:rPr>
              <w:t>глибина</w:t>
            </w:r>
            <w:proofErr w:type="spellEnd"/>
            <w:r w:rsidRPr="003F1C9F">
              <w:rPr>
                <w:rFonts w:ascii="Times New Roman" w:hAnsi="Times New Roman"/>
              </w:rPr>
              <w:t xml:space="preserve"> </w:t>
            </w:r>
            <w:proofErr w:type="spellStart"/>
            <w:r w:rsidRPr="003F1C9F">
              <w:rPr>
                <w:rFonts w:ascii="Times New Roman" w:hAnsi="Times New Roman"/>
              </w:rPr>
              <w:t>свердловини</w:t>
            </w:r>
            <w:proofErr w:type="spellEnd"/>
            <w:r w:rsidRPr="003F1C9F">
              <w:rPr>
                <w:rFonts w:ascii="Times New Roman" w:hAnsi="Times New Roman"/>
              </w:rPr>
              <w:t xml:space="preserve"> до 100 м, </w:t>
            </w:r>
            <w:proofErr w:type="spellStart"/>
            <w:r w:rsidRPr="003F1C9F">
              <w:rPr>
                <w:rFonts w:ascii="Times New Roman" w:hAnsi="Times New Roman"/>
              </w:rPr>
              <w:t>група</w:t>
            </w:r>
            <w:proofErr w:type="spellEnd"/>
            <w:r w:rsidRPr="003F1C9F">
              <w:rPr>
                <w:rFonts w:ascii="Times New Roman" w:hAnsi="Times New Roman"/>
              </w:rPr>
              <w:t xml:space="preserve"> </w:t>
            </w:r>
            <w:proofErr w:type="spellStart"/>
            <w:r w:rsidRPr="003F1C9F">
              <w:rPr>
                <w:rFonts w:ascii="Times New Roman" w:hAnsi="Times New Roman"/>
              </w:rPr>
              <w:t>ґрунтів</w:t>
            </w:r>
            <w:proofErr w:type="spellEnd"/>
            <w:r w:rsidRPr="003F1C9F">
              <w:rPr>
                <w:rFonts w:ascii="Times New Roman" w:hAnsi="Times New Roman"/>
              </w:rPr>
              <w:t xml:space="preserve"> за </w:t>
            </w:r>
            <w:proofErr w:type="spellStart"/>
            <w:r w:rsidRPr="003F1C9F">
              <w:rPr>
                <w:rFonts w:ascii="Times New Roman" w:hAnsi="Times New Roman"/>
              </w:rPr>
              <w:t>стійкістю</w:t>
            </w:r>
            <w:proofErr w:type="spellEnd"/>
            <w:r w:rsidRPr="003F1C9F">
              <w:rPr>
                <w:rFonts w:ascii="Times New Roman" w:hAnsi="Times New Roman"/>
              </w:rPr>
              <w:t xml:space="preserve"> 1</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10</w:t>
            </w:r>
            <w:r w:rsidR="003F1C9F" w:rsidRPr="003F1C9F">
              <w:rPr>
                <w:rFonts w:ascii="Times New Roman" w:hAnsi="Times New Roman"/>
                <w:lang w:val="uk-UA"/>
              </w:rPr>
              <w:t xml:space="preserve"> </w:t>
            </w:r>
            <w:r w:rsidRPr="003F1C9F">
              <w:rPr>
                <w:rFonts w:ascii="Times New Roman" w:hAnsi="Times New Roman"/>
              </w:rPr>
              <w:t xml:space="preserve">м </w:t>
            </w:r>
            <w:proofErr w:type="spellStart"/>
            <w:r w:rsidRPr="003F1C9F">
              <w:rPr>
                <w:rFonts w:ascii="Times New Roman" w:hAnsi="Times New Roman"/>
              </w:rPr>
              <w:t>свердловини</w:t>
            </w:r>
            <w:proofErr w:type="spellEnd"/>
            <w:r w:rsidRPr="003F1C9F">
              <w:rPr>
                <w:rFonts w:ascii="Times New Roman" w:hAnsi="Times New Roman"/>
              </w:rPr>
              <w:t xml:space="preserve">, </w:t>
            </w:r>
            <w:proofErr w:type="spellStart"/>
            <w:r w:rsidRPr="003F1C9F">
              <w:rPr>
                <w:rFonts w:ascii="Times New Roman" w:hAnsi="Times New Roman"/>
              </w:rPr>
              <w:t>що</w:t>
            </w:r>
            <w:proofErr w:type="spellEnd"/>
            <w:r w:rsidRPr="003F1C9F">
              <w:rPr>
                <w:rFonts w:ascii="Times New Roman" w:hAnsi="Times New Roman"/>
              </w:rPr>
              <w:t xml:space="preserve"> </w:t>
            </w:r>
            <w:proofErr w:type="spellStart"/>
            <w:r w:rsidRPr="003F1C9F">
              <w:rPr>
                <w:rFonts w:ascii="Times New Roman" w:hAnsi="Times New Roman"/>
              </w:rPr>
              <w:t>закріплена</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8,5</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Цементація</w:t>
            </w:r>
            <w:proofErr w:type="spellEnd"/>
            <w:r w:rsidRPr="003F1C9F">
              <w:rPr>
                <w:rFonts w:ascii="Times New Roman" w:hAnsi="Times New Roman"/>
              </w:rPr>
              <w:t xml:space="preserve"> </w:t>
            </w:r>
            <w:proofErr w:type="spellStart"/>
            <w:r w:rsidRPr="003F1C9F">
              <w:rPr>
                <w:rFonts w:ascii="Times New Roman" w:hAnsi="Times New Roman"/>
              </w:rPr>
              <w:t>затрубного</w:t>
            </w:r>
            <w:proofErr w:type="spellEnd"/>
            <w:r w:rsidRPr="003F1C9F">
              <w:rPr>
                <w:rFonts w:ascii="Times New Roman" w:hAnsi="Times New Roman"/>
              </w:rPr>
              <w:t xml:space="preserve"> простору комплектом бурового </w:t>
            </w:r>
            <w:proofErr w:type="spellStart"/>
            <w:r w:rsidRPr="003F1C9F">
              <w:rPr>
                <w:rFonts w:ascii="Times New Roman" w:hAnsi="Times New Roman"/>
              </w:rPr>
              <w:t>обладнання</w:t>
            </w:r>
            <w:proofErr w:type="spellEnd"/>
            <w:r w:rsidRPr="003F1C9F">
              <w:rPr>
                <w:rFonts w:ascii="Times New Roman" w:hAnsi="Times New Roman"/>
              </w:rPr>
              <w:t xml:space="preserve"> при </w:t>
            </w:r>
            <w:proofErr w:type="spellStart"/>
            <w:r w:rsidRPr="003F1C9F">
              <w:rPr>
                <w:rFonts w:ascii="Times New Roman" w:hAnsi="Times New Roman"/>
              </w:rPr>
              <w:t>витратах</w:t>
            </w:r>
            <w:proofErr w:type="spellEnd"/>
            <w:r w:rsidRPr="003F1C9F">
              <w:rPr>
                <w:rFonts w:ascii="Times New Roman" w:hAnsi="Times New Roman"/>
              </w:rPr>
              <w:t xml:space="preserve"> </w:t>
            </w:r>
            <w:proofErr w:type="spellStart"/>
            <w:r w:rsidRPr="003F1C9F">
              <w:rPr>
                <w:rFonts w:ascii="Times New Roman" w:hAnsi="Times New Roman"/>
              </w:rPr>
              <w:t>сухої</w:t>
            </w:r>
            <w:proofErr w:type="spellEnd"/>
            <w:r w:rsidRPr="003F1C9F">
              <w:rPr>
                <w:rFonts w:ascii="Times New Roman" w:hAnsi="Times New Roman"/>
              </w:rPr>
              <w:t xml:space="preserve"> </w:t>
            </w:r>
            <w:proofErr w:type="spellStart"/>
            <w:r w:rsidRPr="003F1C9F">
              <w:rPr>
                <w:rFonts w:ascii="Times New Roman" w:hAnsi="Times New Roman"/>
              </w:rPr>
              <w:t>суміші</w:t>
            </w:r>
            <w:proofErr w:type="spellEnd"/>
            <w:r w:rsidRPr="003F1C9F">
              <w:rPr>
                <w:rFonts w:ascii="Times New Roman" w:hAnsi="Times New Roman"/>
              </w:rPr>
              <w:t xml:space="preserve"> на 1 м </w:t>
            </w:r>
            <w:proofErr w:type="spellStart"/>
            <w:r w:rsidRPr="003F1C9F">
              <w:rPr>
                <w:rFonts w:ascii="Times New Roman" w:hAnsi="Times New Roman"/>
              </w:rPr>
              <w:t>свердловини</w:t>
            </w:r>
            <w:proofErr w:type="spellEnd"/>
            <w:r w:rsidRPr="003F1C9F">
              <w:rPr>
                <w:rFonts w:ascii="Times New Roman" w:hAnsi="Times New Roman"/>
              </w:rPr>
              <w:t xml:space="preserve"> 400 кг при роторному </w:t>
            </w:r>
            <w:proofErr w:type="spellStart"/>
            <w:r w:rsidRPr="003F1C9F">
              <w:rPr>
                <w:rFonts w:ascii="Times New Roman" w:hAnsi="Times New Roman"/>
              </w:rPr>
              <w:t>бурінні</w:t>
            </w:r>
            <w:proofErr w:type="spellEnd"/>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 колона</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6</w:t>
            </w:r>
          </w:p>
        </w:tc>
        <w:tc>
          <w:tcPr>
            <w:tcW w:w="10083" w:type="dxa"/>
            <w:gridSpan w:val="3"/>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bCs/>
                <w:i/>
              </w:rPr>
              <w:t>Розбурка</w:t>
            </w:r>
            <w:proofErr w:type="spellEnd"/>
            <w:r w:rsidRPr="003F1C9F">
              <w:rPr>
                <w:rFonts w:ascii="Times New Roman" w:hAnsi="Times New Roman"/>
                <w:bCs/>
                <w:i/>
              </w:rPr>
              <w:t xml:space="preserve"> цементного мосту (</w:t>
            </w:r>
            <w:proofErr w:type="spellStart"/>
            <w:r w:rsidRPr="003F1C9F">
              <w:rPr>
                <w:rFonts w:ascii="Times New Roman" w:hAnsi="Times New Roman"/>
                <w:bCs/>
                <w:i/>
              </w:rPr>
              <w:t>інтервал</w:t>
            </w:r>
            <w:proofErr w:type="spellEnd"/>
            <w:r w:rsidRPr="003F1C9F">
              <w:rPr>
                <w:rFonts w:ascii="Times New Roman" w:hAnsi="Times New Roman"/>
                <w:bCs/>
                <w:i/>
              </w:rPr>
              <w:t xml:space="preserve"> 117-127 м) та </w:t>
            </w:r>
            <w:proofErr w:type="spellStart"/>
            <w:r w:rsidRPr="003F1C9F">
              <w:rPr>
                <w:rFonts w:ascii="Times New Roman" w:hAnsi="Times New Roman"/>
                <w:bCs/>
                <w:i/>
              </w:rPr>
              <w:t>водоприймальної</w:t>
            </w:r>
            <w:proofErr w:type="spellEnd"/>
            <w:r w:rsidRPr="003F1C9F">
              <w:rPr>
                <w:rFonts w:ascii="Times New Roman" w:hAnsi="Times New Roman"/>
                <w:bCs/>
                <w:i/>
              </w:rPr>
              <w:t xml:space="preserve"> </w:t>
            </w:r>
            <w:proofErr w:type="spellStart"/>
            <w:r w:rsidRPr="003F1C9F">
              <w:rPr>
                <w:rFonts w:ascii="Times New Roman" w:hAnsi="Times New Roman"/>
                <w:bCs/>
                <w:i/>
              </w:rPr>
              <w:t>частини</w:t>
            </w:r>
            <w:proofErr w:type="spellEnd"/>
            <w:r w:rsidRPr="003F1C9F">
              <w:rPr>
                <w:rFonts w:ascii="Times New Roman" w:hAnsi="Times New Roman"/>
                <w:bCs/>
                <w:i/>
              </w:rPr>
              <w:t xml:space="preserve"> </w:t>
            </w:r>
            <w:proofErr w:type="spellStart"/>
            <w:r w:rsidRPr="003F1C9F">
              <w:rPr>
                <w:rFonts w:ascii="Times New Roman" w:hAnsi="Times New Roman"/>
                <w:bCs/>
                <w:i/>
              </w:rPr>
              <w:t>свердловини</w:t>
            </w:r>
            <w:proofErr w:type="spellEnd"/>
            <w:r w:rsidRPr="003F1C9F">
              <w:rPr>
                <w:rFonts w:ascii="Times New Roman" w:hAnsi="Times New Roman"/>
                <w:bCs/>
                <w:i/>
              </w:rPr>
              <w:t xml:space="preserve"> в </w:t>
            </w:r>
            <w:proofErr w:type="spellStart"/>
            <w:r w:rsidRPr="003F1C9F">
              <w:rPr>
                <w:rFonts w:ascii="Times New Roman" w:hAnsi="Times New Roman"/>
                <w:bCs/>
                <w:i/>
              </w:rPr>
              <w:t>інтервалі</w:t>
            </w:r>
            <w:proofErr w:type="spellEnd"/>
            <w:r w:rsidRPr="003F1C9F">
              <w:rPr>
                <w:rFonts w:ascii="Times New Roman" w:hAnsi="Times New Roman"/>
                <w:bCs/>
                <w:i/>
              </w:rPr>
              <w:t xml:space="preserve"> 127-130 м d-190 мм</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Роторне</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прямою </w:t>
            </w:r>
            <w:proofErr w:type="spellStart"/>
            <w:r w:rsidRPr="003F1C9F">
              <w:rPr>
                <w:rFonts w:ascii="Times New Roman" w:hAnsi="Times New Roman"/>
              </w:rPr>
              <w:t>промивкою</w:t>
            </w:r>
            <w:proofErr w:type="spellEnd"/>
            <w:r w:rsidRPr="003F1C9F">
              <w:rPr>
                <w:rFonts w:ascii="Times New Roman" w:hAnsi="Times New Roman"/>
              </w:rPr>
              <w:t xml:space="preserve"> установками з </w:t>
            </w:r>
            <w:proofErr w:type="spellStart"/>
            <w:r w:rsidRPr="003F1C9F">
              <w:rPr>
                <w:rFonts w:ascii="Times New Roman" w:hAnsi="Times New Roman"/>
              </w:rPr>
              <w:t>дизельним</w:t>
            </w:r>
            <w:proofErr w:type="spellEnd"/>
            <w:r w:rsidRPr="003F1C9F">
              <w:rPr>
                <w:rFonts w:ascii="Times New Roman" w:hAnsi="Times New Roman"/>
              </w:rPr>
              <w:t xml:space="preserve"> </w:t>
            </w:r>
            <w:proofErr w:type="spellStart"/>
            <w:r w:rsidRPr="003F1C9F">
              <w:rPr>
                <w:rFonts w:ascii="Times New Roman" w:hAnsi="Times New Roman"/>
              </w:rPr>
              <w:t>двигуном</w:t>
            </w:r>
            <w:proofErr w:type="spellEnd"/>
            <w:r w:rsidRPr="003F1C9F">
              <w:rPr>
                <w:rFonts w:ascii="Times New Roman" w:hAnsi="Times New Roman"/>
              </w:rPr>
              <w:t xml:space="preserve"> </w:t>
            </w:r>
            <w:proofErr w:type="spellStart"/>
            <w:r w:rsidRPr="003F1C9F">
              <w:rPr>
                <w:rFonts w:ascii="Times New Roman" w:hAnsi="Times New Roman"/>
              </w:rPr>
              <w:t>глибиною</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до 200 м у </w:t>
            </w:r>
            <w:proofErr w:type="spellStart"/>
            <w:r w:rsidRPr="003F1C9F">
              <w:rPr>
                <w:rFonts w:ascii="Times New Roman" w:hAnsi="Times New Roman"/>
              </w:rPr>
              <w:t>ґрунтах</w:t>
            </w:r>
            <w:proofErr w:type="spellEnd"/>
            <w:r w:rsidRPr="003F1C9F">
              <w:rPr>
                <w:rFonts w:ascii="Times New Roman" w:hAnsi="Times New Roman"/>
              </w:rPr>
              <w:t xml:space="preserve"> </w:t>
            </w:r>
            <w:proofErr w:type="spellStart"/>
            <w:r w:rsidRPr="003F1C9F">
              <w:rPr>
                <w:rFonts w:ascii="Times New Roman" w:hAnsi="Times New Roman"/>
              </w:rPr>
              <w:t>групи</w:t>
            </w:r>
            <w:proofErr w:type="spellEnd"/>
            <w:r w:rsidRPr="003F1C9F">
              <w:rPr>
                <w:rFonts w:ascii="Times New Roman" w:hAnsi="Times New Roman"/>
              </w:rPr>
              <w:t xml:space="preserve"> 5</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 xml:space="preserve">100м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0,1</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Роторне</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прямою </w:t>
            </w:r>
            <w:proofErr w:type="spellStart"/>
            <w:r w:rsidRPr="003F1C9F">
              <w:rPr>
                <w:rFonts w:ascii="Times New Roman" w:hAnsi="Times New Roman"/>
              </w:rPr>
              <w:t>промивкою</w:t>
            </w:r>
            <w:proofErr w:type="spellEnd"/>
            <w:r w:rsidRPr="003F1C9F">
              <w:rPr>
                <w:rFonts w:ascii="Times New Roman" w:hAnsi="Times New Roman"/>
              </w:rPr>
              <w:t xml:space="preserve"> установками з </w:t>
            </w:r>
            <w:proofErr w:type="spellStart"/>
            <w:r w:rsidRPr="003F1C9F">
              <w:rPr>
                <w:rFonts w:ascii="Times New Roman" w:hAnsi="Times New Roman"/>
              </w:rPr>
              <w:t>дизельним</w:t>
            </w:r>
            <w:proofErr w:type="spellEnd"/>
            <w:r w:rsidRPr="003F1C9F">
              <w:rPr>
                <w:rFonts w:ascii="Times New Roman" w:hAnsi="Times New Roman"/>
              </w:rPr>
              <w:t xml:space="preserve"> </w:t>
            </w:r>
            <w:proofErr w:type="spellStart"/>
            <w:r w:rsidRPr="003F1C9F">
              <w:rPr>
                <w:rFonts w:ascii="Times New Roman" w:hAnsi="Times New Roman"/>
              </w:rPr>
              <w:t>двигуном</w:t>
            </w:r>
            <w:proofErr w:type="spellEnd"/>
            <w:r w:rsidRPr="003F1C9F">
              <w:rPr>
                <w:rFonts w:ascii="Times New Roman" w:hAnsi="Times New Roman"/>
              </w:rPr>
              <w:t xml:space="preserve"> </w:t>
            </w:r>
            <w:proofErr w:type="spellStart"/>
            <w:r w:rsidRPr="003F1C9F">
              <w:rPr>
                <w:rFonts w:ascii="Times New Roman" w:hAnsi="Times New Roman"/>
              </w:rPr>
              <w:t>глибиною</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до 200 м у </w:t>
            </w:r>
            <w:proofErr w:type="spellStart"/>
            <w:r w:rsidRPr="003F1C9F">
              <w:rPr>
                <w:rFonts w:ascii="Times New Roman" w:hAnsi="Times New Roman"/>
              </w:rPr>
              <w:t>ґрунтах</w:t>
            </w:r>
            <w:proofErr w:type="spellEnd"/>
            <w:r w:rsidRPr="003F1C9F">
              <w:rPr>
                <w:rFonts w:ascii="Times New Roman" w:hAnsi="Times New Roman"/>
              </w:rPr>
              <w:t xml:space="preserve"> </w:t>
            </w:r>
            <w:proofErr w:type="spellStart"/>
            <w:r w:rsidRPr="003F1C9F">
              <w:rPr>
                <w:rFonts w:ascii="Times New Roman" w:hAnsi="Times New Roman"/>
              </w:rPr>
              <w:t>групи</w:t>
            </w:r>
            <w:proofErr w:type="spellEnd"/>
            <w:r w:rsidRPr="003F1C9F">
              <w:rPr>
                <w:rFonts w:ascii="Times New Roman" w:hAnsi="Times New Roman"/>
              </w:rPr>
              <w:t xml:space="preserve"> 4</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 xml:space="preserve">100м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0,02</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Роторне</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прямою </w:t>
            </w:r>
            <w:proofErr w:type="spellStart"/>
            <w:r w:rsidRPr="003F1C9F">
              <w:rPr>
                <w:rFonts w:ascii="Times New Roman" w:hAnsi="Times New Roman"/>
              </w:rPr>
              <w:t>промивкою</w:t>
            </w:r>
            <w:proofErr w:type="spellEnd"/>
            <w:r w:rsidRPr="003F1C9F">
              <w:rPr>
                <w:rFonts w:ascii="Times New Roman" w:hAnsi="Times New Roman"/>
              </w:rPr>
              <w:t xml:space="preserve"> установками з </w:t>
            </w:r>
            <w:proofErr w:type="spellStart"/>
            <w:r w:rsidRPr="003F1C9F">
              <w:rPr>
                <w:rFonts w:ascii="Times New Roman" w:hAnsi="Times New Roman"/>
              </w:rPr>
              <w:t>дизельним</w:t>
            </w:r>
            <w:proofErr w:type="spellEnd"/>
            <w:r w:rsidRPr="003F1C9F">
              <w:rPr>
                <w:rFonts w:ascii="Times New Roman" w:hAnsi="Times New Roman"/>
              </w:rPr>
              <w:t xml:space="preserve"> </w:t>
            </w:r>
            <w:proofErr w:type="spellStart"/>
            <w:r w:rsidRPr="003F1C9F">
              <w:rPr>
                <w:rFonts w:ascii="Times New Roman" w:hAnsi="Times New Roman"/>
              </w:rPr>
              <w:t>двигуном</w:t>
            </w:r>
            <w:proofErr w:type="spellEnd"/>
            <w:r w:rsidRPr="003F1C9F">
              <w:rPr>
                <w:rFonts w:ascii="Times New Roman" w:hAnsi="Times New Roman"/>
              </w:rPr>
              <w:t xml:space="preserve"> </w:t>
            </w:r>
            <w:proofErr w:type="spellStart"/>
            <w:r w:rsidRPr="003F1C9F">
              <w:rPr>
                <w:rFonts w:ascii="Times New Roman" w:hAnsi="Times New Roman"/>
              </w:rPr>
              <w:t>глибиною</w:t>
            </w:r>
            <w:proofErr w:type="spellEnd"/>
            <w:r w:rsidRPr="003F1C9F">
              <w:rPr>
                <w:rFonts w:ascii="Times New Roman" w:hAnsi="Times New Roman"/>
              </w:rPr>
              <w:t xml:space="preserve"> </w:t>
            </w:r>
            <w:proofErr w:type="spellStart"/>
            <w:r w:rsidRPr="003F1C9F">
              <w:rPr>
                <w:rFonts w:ascii="Times New Roman" w:hAnsi="Times New Roman"/>
              </w:rPr>
              <w:t>буріння</w:t>
            </w:r>
            <w:proofErr w:type="spellEnd"/>
            <w:r w:rsidRPr="003F1C9F">
              <w:rPr>
                <w:rFonts w:ascii="Times New Roman" w:hAnsi="Times New Roman"/>
              </w:rPr>
              <w:t xml:space="preserve"> до 200 м у </w:t>
            </w:r>
            <w:proofErr w:type="spellStart"/>
            <w:r w:rsidRPr="003F1C9F">
              <w:rPr>
                <w:rFonts w:ascii="Times New Roman" w:hAnsi="Times New Roman"/>
              </w:rPr>
              <w:t>ґрунтах</w:t>
            </w:r>
            <w:proofErr w:type="spellEnd"/>
            <w:r w:rsidRPr="003F1C9F">
              <w:rPr>
                <w:rFonts w:ascii="Times New Roman" w:hAnsi="Times New Roman"/>
              </w:rPr>
              <w:t xml:space="preserve"> </w:t>
            </w:r>
            <w:proofErr w:type="spellStart"/>
            <w:r w:rsidRPr="003F1C9F">
              <w:rPr>
                <w:rFonts w:ascii="Times New Roman" w:hAnsi="Times New Roman"/>
              </w:rPr>
              <w:t>групи</w:t>
            </w:r>
            <w:proofErr w:type="spellEnd"/>
            <w:r w:rsidRPr="003F1C9F">
              <w:rPr>
                <w:rFonts w:ascii="Times New Roman" w:hAnsi="Times New Roman"/>
              </w:rPr>
              <w:t xml:space="preserve"> 3</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 xml:space="preserve">100м </w:t>
            </w:r>
            <w:proofErr w:type="spellStart"/>
            <w:r w:rsidRPr="003F1C9F">
              <w:rPr>
                <w:rFonts w:ascii="Times New Roman" w:hAnsi="Times New Roman"/>
              </w:rPr>
              <w:t>буріння</w:t>
            </w:r>
            <w:proofErr w:type="spellEnd"/>
            <w:r w:rsidRPr="003F1C9F">
              <w:rPr>
                <w:rFonts w:ascii="Times New Roman" w:hAnsi="Times New Roman"/>
              </w:rPr>
              <w:t xml:space="preserve"> </w:t>
            </w:r>
            <w:proofErr w:type="spellStart"/>
            <w:r w:rsidRPr="003F1C9F">
              <w:rPr>
                <w:rFonts w:ascii="Times New Roman" w:hAnsi="Times New Roman"/>
              </w:rPr>
              <w:t>свердловин</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0,01</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Установлення</w:t>
            </w:r>
            <w:proofErr w:type="spellEnd"/>
            <w:r w:rsidRPr="003F1C9F">
              <w:rPr>
                <w:rFonts w:ascii="Times New Roman" w:hAnsi="Times New Roman"/>
              </w:rPr>
              <w:t xml:space="preserve"> </w:t>
            </w:r>
            <w:proofErr w:type="spellStart"/>
            <w:r w:rsidRPr="003F1C9F">
              <w:rPr>
                <w:rFonts w:ascii="Times New Roman" w:hAnsi="Times New Roman"/>
              </w:rPr>
              <w:t>фільтра</w:t>
            </w:r>
            <w:proofErr w:type="spellEnd"/>
            <w:r w:rsidRPr="003F1C9F">
              <w:rPr>
                <w:rFonts w:ascii="Times New Roman" w:hAnsi="Times New Roman"/>
              </w:rPr>
              <w:t xml:space="preserve"> "</w:t>
            </w:r>
            <w:proofErr w:type="spellStart"/>
            <w:r w:rsidRPr="003F1C9F">
              <w:rPr>
                <w:rFonts w:ascii="Times New Roman" w:hAnsi="Times New Roman"/>
              </w:rPr>
              <w:t>впотай</w:t>
            </w:r>
            <w:proofErr w:type="spellEnd"/>
            <w:r w:rsidRPr="003F1C9F">
              <w:rPr>
                <w:rFonts w:ascii="Times New Roman" w:hAnsi="Times New Roman"/>
              </w:rPr>
              <w:t xml:space="preserve">" на </w:t>
            </w:r>
            <w:proofErr w:type="spellStart"/>
            <w:r w:rsidRPr="003F1C9F">
              <w:rPr>
                <w:rFonts w:ascii="Times New Roman" w:hAnsi="Times New Roman"/>
              </w:rPr>
              <w:t>бурильних</w:t>
            </w:r>
            <w:proofErr w:type="spellEnd"/>
            <w:r w:rsidRPr="003F1C9F">
              <w:rPr>
                <w:rFonts w:ascii="Times New Roman" w:hAnsi="Times New Roman"/>
              </w:rPr>
              <w:t xml:space="preserve"> трубах при роторному </w:t>
            </w:r>
            <w:proofErr w:type="spellStart"/>
            <w:r w:rsidRPr="003F1C9F">
              <w:rPr>
                <w:rFonts w:ascii="Times New Roman" w:hAnsi="Times New Roman"/>
              </w:rPr>
              <w:t>бурінні</w:t>
            </w:r>
            <w:proofErr w:type="spellEnd"/>
            <w:r w:rsidRPr="003F1C9F">
              <w:rPr>
                <w:rFonts w:ascii="Times New Roman" w:hAnsi="Times New Roman"/>
              </w:rPr>
              <w:t xml:space="preserve"> </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 xml:space="preserve">10м </w:t>
            </w:r>
            <w:proofErr w:type="spellStart"/>
            <w:r w:rsidRPr="003F1C9F">
              <w:rPr>
                <w:rFonts w:ascii="Times New Roman" w:hAnsi="Times New Roman"/>
              </w:rPr>
              <w:t>тpуб</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13</w:t>
            </w:r>
          </w:p>
        </w:tc>
      </w:tr>
      <w:tr w:rsidR="003F1C9F" w:rsidRPr="003F1C9F" w:rsidTr="00C046EF">
        <w:trPr>
          <w:trHeight w:val="365"/>
        </w:trPr>
        <w:tc>
          <w:tcPr>
            <w:tcW w:w="578"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7</w:t>
            </w:r>
          </w:p>
        </w:tc>
        <w:tc>
          <w:tcPr>
            <w:tcW w:w="10083" w:type="dxa"/>
            <w:gridSpan w:val="3"/>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bCs/>
                <w:i/>
              </w:rPr>
              <w:t>Облаштування</w:t>
            </w:r>
            <w:proofErr w:type="spellEnd"/>
            <w:r w:rsidRPr="003F1C9F">
              <w:rPr>
                <w:rFonts w:ascii="Times New Roman" w:hAnsi="Times New Roman"/>
                <w:bCs/>
                <w:i/>
              </w:rPr>
              <w:t xml:space="preserve"> </w:t>
            </w:r>
            <w:proofErr w:type="spellStart"/>
            <w:r w:rsidRPr="003F1C9F">
              <w:rPr>
                <w:rFonts w:ascii="Times New Roman" w:hAnsi="Times New Roman"/>
                <w:bCs/>
                <w:i/>
              </w:rPr>
              <w:t>насосної</w:t>
            </w:r>
            <w:proofErr w:type="spellEnd"/>
            <w:r w:rsidRPr="003F1C9F">
              <w:rPr>
                <w:rFonts w:ascii="Times New Roman" w:hAnsi="Times New Roman"/>
                <w:bCs/>
                <w:i/>
              </w:rPr>
              <w:t xml:space="preserve"> </w:t>
            </w:r>
            <w:proofErr w:type="spellStart"/>
            <w:r w:rsidRPr="003F1C9F">
              <w:rPr>
                <w:rFonts w:ascii="Times New Roman" w:hAnsi="Times New Roman"/>
                <w:bCs/>
                <w:i/>
              </w:rPr>
              <w:t>станції</w:t>
            </w:r>
            <w:proofErr w:type="spellEnd"/>
            <w:r w:rsidRPr="003F1C9F">
              <w:rPr>
                <w:rFonts w:ascii="Times New Roman" w:hAnsi="Times New Roman"/>
                <w:bCs/>
                <w:i/>
              </w:rPr>
              <w:t xml:space="preserve"> та ЗСО І поясу</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Улаштування</w:t>
            </w:r>
            <w:proofErr w:type="spellEnd"/>
            <w:r w:rsidRPr="003F1C9F">
              <w:rPr>
                <w:rFonts w:ascii="Times New Roman" w:hAnsi="Times New Roman"/>
              </w:rPr>
              <w:t xml:space="preserve"> </w:t>
            </w:r>
            <w:proofErr w:type="spellStart"/>
            <w:r w:rsidRPr="003F1C9F">
              <w:rPr>
                <w:rFonts w:ascii="Times New Roman" w:hAnsi="Times New Roman"/>
              </w:rPr>
              <w:t>круглих</w:t>
            </w:r>
            <w:proofErr w:type="spellEnd"/>
            <w:r w:rsidRPr="003F1C9F">
              <w:rPr>
                <w:rFonts w:ascii="Times New Roman" w:hAnsi="Times New Roman"/>
              </w:rPr>
              <w:t xml:space="preserve"> </w:t>
            </w:r>
            <w:proofErr w:type="spellStart"/>
            <w:r w:rsidRPr="003F1C9F">
              <w:rPr>
                <w:rFonts w:ascii="Times New Roman" w:hAnsi="Times New Roman"/>
              </w:rPr>
              <w:t>колодязів</w:t>
            </w:r>
            <w:proofErr w:type="spellEnd"/>
            <w:r w:rsidRPr="003F1C9F">
              <w:rPr>
                <w:rFonts w:ascii="Times New Roman" w:hAnsi="Times New Roman"/>
              </w:rPr>
              <w:t xml:space="preserve"> </w:t>
            </w:r>
            <w:proofErr w:type="spellStart"/>
            <w:r w:rsidRPr="003F1C9F">
              <w:rPr>
                <w:rFonts w:ascii="Times New Roman" w:hAnsi="Times New Roman"/>
              </w:rPr>
              <w:t>зі</w:t>
            </w:r>
            <w:proofErr w:type="spellEnd"/>
            <w:r w:rsidRPr="003F1C9F">
              <w:rPr>
                <w:rFonts w:ascii="Times New Roman" w:hAnsi="Times New Roman"/>
              </w:rPr>
              <w:t xml:space="preserve"> </w:t>
            </w:r>
            <w:proofErr w:type="spellStart"/>
            <w:r w:rsidRPr="003F1C9F">
              <w:rPr>
                <w:rFonts w:ascii="Times New Roman" w:hAnsi="Times New Roman"/>
              </w:rPr>
              <w:t>збірного</w:t>
            </w:r>
            <w:proofErr w:type="spellEnd"/>
            <w:r w:rsidRPr="003F1C9F">
              <w:rPr>
                <w:rFonts w:ascii="Times New Roman" w:hAnsi="Times New Roman"/>
              </w:rPr>
              <w:t xml:space="preserve"> </w:t>
            </w:r>
            <w:proofErr w:type="spellStart"/>
            <w:r w:rsidRPr="003F1C9F">
              <w:rPr>
                <w:rFonts w:ascii="Times New Roman" w:hAnsi="Times New Roman"/>
              </w:rPr>
              <w:t>залізобетону</w:t>
            </w:r>
            <w:proofErr w:type="spellEnd"/>
            <w:r w:rsidRPr="003F1C9F">
              <w:rPr>
                <w:rFonts w:ascii="Times New Roman" w:hAnsi="Times New Roman"/>
              </w:rPr>
              <w:t xml:space="preserve"> в сухих </w:t>
            </w:r>
            <w:proofErr w:type="spellStart"/>
            <w:r w:rsidRPr="003F1C9F">
              <w:rPr>
                <w:rFonts w:ascii="Times New Roman" w:hAnsi="Times New Roman"/>
              </w:rPr>
              <w:t>ґрунтах</w:t>
            </w:r>
            <w:proofErr w:type="spellEnd"/>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10 м3</w:t>
            </w:r>
          </w:p>
          <w:p w:rsidR="00946E87" w:rsidRPr="003F1C9F" w:rsidRDefault="00946E87" w:rsidP="00557B6F">
            <w:pPr>
              <w:jc w:val="right"/>
              <w:rPr>
                <w:rFonts w:ascii="Times New Roman" w:hAnsi="Times New Roman"/>
              </w:rPr>
            </w:pPr>
            <w:proofErr w:type="spellStart"/>
            <w:r w:rsidRPr="003F1C9F">
              <w:rPr>
                <w:rFonts w:ascii="Times New Roman" w:hAnsi="Times New Roman"/>
              </w:rPr>
              <w:t>залізобетонних</w:t>
            </w:r>
            <w:proofErr w:type="spellEnd"/>
            <w:r w:rsidRPr="003F1C9F">
              <w:rPr>
                <w:rFonts w:ascii="Times New Roman" w:hAnsi="Times New Roman"/>
              </w:rPr>
              <w:t xml:space="preserve"> </w:t>
            </w:r>
            <w:proofErr w:type="spellStart"/>
            <w:r w:rsidRPr="003F1C9F">
              <w:rPr>
                <w:rFonts w:ascii="Times New Roman" w:hAnsi="Times New Roman"/>
              </w:rPr>
              <w:t>конструк</w:t>
            </w:r>
            <w:r w:rsidRPr="003F1C9F">
              <w:rPr>
                <w:rFonts w:ascii="Times New Roman" w:hAnsi="Times New Roman"/>
              </w:rPr>
              <w:softHyphen/>
              <w:t>цій</w:t>
            </w:r>
            <w:proofErr w:type="spellEnd"/>
            <w:r w:rsidRPr="003F1C9F">
              <w:rPr>
                <w:rFonts w:ascii="Times New Roman" w:hAnsi="Times New Roman"/>
              </w:rPr>
              <w:t xml:space="preserve"> </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0,134</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Кільце</w:t>
            </w:r>
            <w:proofErr w:type="spellEnd"/>
            <w:r w:rsidRPr="003F1C9F">
              <w:rPr>
                <w:rFonts w:ascii="Times New Roman" w:hAnsi="Times New Roman"/>
              </w:rPr>
              <w:t xml:space="preserve"> </w:t>
            </w:r>
            <w:proofErr w:type="spellStart"/>
            <w:r w:rsidRPr="003F1C9F">
              <w:rPr>
                <w:rFonts w:ascii="Times New Roman" w:hAnsi="Times New Roman"/>
              </w:rPr>
              <w:t>стінове</w:t>
            </w:r>
            <w:proofErr w:type="spellEnd"/>
            <w:r w:rsidRPr="003F1C9F">
              <w:rPr>
                <w:rFonts w:ascii="Times New Roman" w:hAnsi="Times New Roman"/>
              </w:rPr>
              <w:t xml:space="preserve"> КС, d-1,5 м</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2</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 xml:space="preserve">Плита </w:t>
            </w:r>
            <w:proofErr w:type="spellStart"/>
            <w:r w:rsidRPr="003F1C9F">
              <w:rPr>
                <w:rFonts w:ascii="Times New Roman" w:hAnsi="Times New Roman"/>
              </w:rPr>
              <w:t>перекриття</w:t>
            </w:r>
            <w:proofErr w:type="spellEnd"/>
            <w:r w:rsidRPr="003F1C9F">
              <w:rPr>
                <w:rFonts w:ascii="Times New Roman" w:hAnsi="Times New Roman"/>
              </w:rPr>
              <w:t xml:space="preserve"> ПП-1,5-1</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2</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Драбина</w:t>
            </w:r>
            <w:proofErr w:type="spellEnd"/>
            <w:r w:rsidRPr="003F1C9F">
              <w:rPr>
                <w:rFonts w:ascii="Times New Roman" w:hAnsi="Times New Roman"/>
              </w:rPr>
              <w:t xml:space="preserve"> </w:t>
            </w:r>
            <w:proofErr w:type="spellStart"/>
            <w:r w:rsidRPr="003F1C9F">
              <w:rPr>
                <w:rFonts w:ascii="Times New Roman" w:hAnsi="Times New Roman"/>
              </w:rPr>
              <w:t>металева</w:t>
            </w:r>
            <w:proofErr w:type="spellEnd"/>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Люк з замком</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Установлення</w:t>
            </w:r>
            <w:proofErr w:type="spellEnd"/>
            <w:r w:rsidRPr="003F1C9F">
              <w:rPr>
                <w:rFonts w:ascii="Times New Roman" w:hAnsi="Times New Roman"/>
              </w:rPr>
              <w:t xml:space="preserve"> </w:t>
            </w:r>
            <w:proofErr w:type="spellStart"/>
            <w:r w:rsidRPr="003F1C9F">
              <w:rPr>
                <w:rFonts w:ascii="Times New Roman" w:hAnsi="Times New Roman"/>
              </w:rPr>
              <w:t>металевої</w:t>
            </w:r>
            <w:proofErr w:type="spellEnd"/>
            <w:r w:rsidRPr="003F1C9F">
              <w:rPr>
                <w:rFonts w:ascii="Times New Roman" w:hAnsi="Times New Roman"/>
              </w:rPr>
              <w:t xml:space="preserve"> </w:t>
            </w:r>
            <w:proofErr w:type="spellStart"/>
            <w:r w:rsidRPr="003F1C9F">
              <w:rPr>
                <w:rFonts w:ascii="Times New Roman" w:hAnsi="Times New Roman"/>
              </w:rPr>
              <w:t>огорожі</w:t>
            </w:r>
            <w:proofErr w:type="spellEnd"/>
            <w:r w:rsidRPr="003F1C9F">
              <w:rPr>
                <w:rFonts w:ascii="Times New Roman" w:hAnsi="Times New Roman"/>
              </w:rPr>
              <w:t xml:space="preserve"> з </w:t>
            </w:r>
            <w:proofErr w:type="spellStart"/>
            <w:r w:rsidRPr="003F1C9F">
              <w:rPr>
                <w:rFonts w:ascii="Times New Roman" w:hAnsi="Times New Roman"/>
              </w:rPr>
              <w:t>сітки</w:t>
            </w:r>
            <w:proofErr w:type="spellEnd"/>
            <w:r w:rsidRPr="003F1C9F">
              <w:rPr>
                <w:rFonts w:ascii="Times New Roman" w:hAnsi="Times New Roman"/>
              </w:rPr>
              <w:t xml:space="preserve"> по </w:t>
            </w:r>
            <w:proofErr w:type="spellStart"/>
            <w:r w:rsidRPr="003F1C9F">
              <w:rPr>
                <w:rFonts w:ascii="Times New Roman" w:hAnsi="Times New Roman"/>
              </w:rPr>
              <w:t>залізобетонних</w:t>
            </w:r>
            <w:proofErr w:type="spellEnd"/>
            <w:r w:rsidRPr="003F1C9F">
              <w:rPr>
                <w:rFonts w:ascii="Times New Roman" w:hAnsi="Times New Roman"/>
              </w:rPr>
              <w:t xml:space="preserve"> </w:t>
            </w:r>
            <w:proofErr w:type="spellStart"/>
            <w:r w:rsidRPr="003F1C9F">
              <w:rPr>
                <w:rFonts w:ascii="Times New Roman" w:hAnsi="Times New Roman"/>
              </w:rPr>
              <w:t>стовпах</w:t>
            </w:r>
            <w:proofErr w:type="spellEnd"/>
            <w:r w:rsidRPr="003F1C9F">
              <w:rPr>
                <w:rFonts w:ascii="Times New Roman" w:hAnsi="Times New Roman"/>
              </w:rPr>
              <w:t xml:space="preserve"> без цоколя, </w:t>
            </w:r>
            <w:proofErr w:type="spellStart"/>
            <w:r w:rsidRPr="003F1C9F">
              <w:rPr>
                <w:rFonts w:ascii="Times New Roman" w:hAnsi="Times New Roman"/>
              </w:rPr>
              <w:t>висотою</w:t>
            </w:r>
            <w:proofErr w:type="spellEnd"/>
            <w:r w:rsidRPr="003F1C9F">
              <w:rPr>
                <w:rFonts w:ascii="Times New Roman" w:hAnsi="Times New Roman"/>
              </w:rPr>
              <w:t xml:space="preserve"> до 1,7 м</w:t>
            </w:r>
          </w:p>
        </w:tc>
        <w:tc>
          <w:tcPr>
            <w:tcW w:w="1793" w:type="dxa"/>
            <w:shd w:val="clear" w:color="auto" w:fill="auto"/>
            <w:vAlign w:val="center"/>
          </w:tcPr>
          <w:p w:rsidR="00946E87" w:rsidRPr="003F1C9F" w:rsidRDefault="00946E87" w:rsidP="00557B6F">
            <w:pPr>
              <w:jc w:val="right"/>
              <w:rPr>
                <w:rFonts w:ascii="Times New Roman" w:hAnsi="Times New Roman"/>
                <w:lang w:val="uk-UA"/>
              </w:rPr>
            </w:pPr>
            <w:r w:rsidRPr="003F1C9F">
              <w:rPr>
                <w:rFonts w:ascii="Times New Roman" w:hAnsi="Times New Roman"/>
              </w:rPr>
              <w:t xml:space="preserve">100 м </w:t>
            </w:r>
            <w:proofErr w:type="spellStart"/>
            <w:r w:rsidRPr="003F1C9F">
              <w:rPr>
                <w:rFonts w:ascii="Times New Roman" w:hAnsi="Times New Roman"/>
              </w:rPr>
              <w:t>огорож</w:t>
            </w:r>
            <w:proofErr w:type="spellEnd"/>
            <w:r w:rsidR="003F1C9F" w:rsidRPr="003F1C9F">
              <w:rPr>
                <w:rFonts w:ascii="Times New Roman" w:hAnsi="Times New Roman"/>
                <w:lang w:val="uk-UA"/>
              </w:rPr>
              <w:t>і</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1,2</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Труба 50х3,5 мм</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м</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7,5</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Хвіртка</w:t>
            </w:r>
            <w:proofErr w:type="spellEnd"/>
            <w:r w:rsidRPr="003F1C9F">
              <w:rPr>
                <w:rFonts w:ascii="Times New Roman" w:hAnsi="Times New Roman"/>
              </w:rPr>
              <w:t xml:space="preserve"> </w:t>
            </w:r>
            <w:proofErr w:type="spellStart"/>
            <w:r w:rsidRPr="003F1C9F">
              <w:rPr>
                <w:rFonts w:ascii="Times New Roman" w:hAnsi="Times New Roman"/>
              </w:rPr>
              <w:t>металева</w:t>
            </w:r>
            <w:proofErr w:type="spellEnd"/>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Сітка</w:t>
            </w:r>
            <w:proofErr w:type="spellEnd"/>
            <w:r w:rsidRPr="003F1C9F">
              <w:rPr>
                <w:rFonts w:ascii="Times New Roman" w:hAnsi="Times New Roman"/>
              </w:rPr>
              <w:t xml:space="preserve"> </w:t>
            </w:r>
            <w:proofErr w:type="spellStart"/>
            <w:r w:rsidRPr="003F1C9F">
              <w:rPr>
                <w:rFonts w:ascii="Times New Roman" w:hAnsi="Times New Roman"/>
              </w:rPr>
              <w:t>рабиця</w:t>
            </w:r>
            <w:proofErr w:type="spellEnd"/>
            <w:r w:rsidRPr="003F1C9F">
              <w:rPr>
                <w:rFonts w:ascii="Times New Roman" w:hAnsi="Times New Roman"/>
              </w:rPr>
              <w:t xml:space="preserve"> 50х50 О1.6 1.5х10м оцинкована "</w:t>
            </w:r>
            <w:proofErr w:type="spellStart"/>
            <w:r w:rsidRPr="003F1C9F">
              <w:rPr>
                <w:rFonts w:ascii="Times New Roman" w:hAnsi="Times New Roman"/>
              </w:rPr>
              <w:t>Уніпласт</w:t>
            </w:r>
            <w:proofErr w:type="spellEnd"/>
            <w:r w:rsidRPr="003F1C9F">
              <w:rPr>
                <w:rFonts w:ascii="Times New Roman" w:hAnsi="Times New Roman"/>
              </w:rPr>
              <w:t>"</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рулон</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12</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Стовбчик</w:t>
            </w:r>
            <w:proofErr w:type="spellEnd"/>
            <w:r w:rsidRPr="003F1C9F">
              <w:rPr>
                <w:rFonts w:ascii="Times New Roman" w:hAnsi="Times New Roman"/>
              </w:rPr>
              <w:t xml:space="preserve"> з/б h=2,4 м</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41</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 xml:space="preserve">Ворота 2-х </w:t>
            </w:r>
            <w:proofErr w:type="spellStart"/>
            <w:r w:rsidRPr="003F1C9F">
              <w:rPr>
                <w:rFonts w:ascii="Times New Roman" w:hAnsi="Times New Roman"/>
              </w:rPr>
              <w:t>стулкові</w:t>
            </w:r>
            <w:proofErr w:type="spellEnd"/>
            <w:r w:rsidRPr="003F1C9F">
              <w:rPr>
                <w:rFonts w:ascii="Times New Roman" w:hAnsi="Times New Roman"/>
              </w:rPr>
              <w:t xml:space="preserve"> </w:t>
            </w:r>
            <w:proofErr w:type="spellStart"/>
            <w:r w:rsidRPr="003F1C9F">
              <w:rPr>
                <w:rFonts w:ascii="Times New Roman" w:hAnsi="Times New Roman"/>
              </w:rPr>
              <w:t>металеві</w:t>
            </w:r>
            <w:proofErr w:type="spellEnd"/>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 xml:space="preserve">Замок </w:t>
            </w:r>
            <w:proofErr w:type="spellStart"/>
            <w:r w:rsidRPr="003F1C9F">
              <w:rPr>
                <w:rFonts w:ascii="Times New Roman" w:hAnsi="Times New Roman"/>
              </w:rPr>
              <w:t>навісний</w:t>
            </w:r>
            <w:proofErr w:type="spellEnd"/>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2</w:t>
            </w:r>
          </w:p>
        </w:tc>
      </w:tr>
      <w:tr w:rsidR="003F1C9F" w:rsidRPr="003F1C9F" w:rsidTr="00C046EF">
        <w:trPr>
          <w:trHeight w:val="311"/>
        </w:trPr>
        <w:tc>
          <w:tcPr>
            <w:tcW w:w="578"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8</w:t>
            </w:r>
          </w:p>
        </w:tc>
        <w:tc>
          <w:tcPr>
            <w:tcW w:w="10083" w:type="dxa"/>
            <w:gridSpan w:val="3"/>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bCs/>
                <w:i/>
              </w:rPr>
              <w:t>Облаштування</w:t>
            </w:r>
            <w:proofErr w:type="spellEnd"/>
            <w:r w:rsidRPr="003F1C9F">
              <w:rPr>
                <w:rFonts w:ascii="Times New Roman" w:hAnsi="Times New Roman"/>
                <w:bCs/>
                <w:i/>
              </w:rPr>
              <w:t xml:space="preserve"> </w:t>
            </w:r>
            <w:proofErr w:type="spellStart"/>
            <w:r w:rsidRPr="003F1C9F">
              <w:rPr>
                <w:rFonts w:ascii="Times New Roman" w:hAnsi="Times New Roman"/>
                <w:bCs/>
                <w:i/>
              </w:rPr>
              <w:t>свердловини</w:t>
            </w:r>
            <w:proofErr w:type="spellEnd"/>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Дослідна</w:t>
            </w:r>
            <w:proofErr w:type="spellEnd"/>
            <w:r w:rsidRPr="003F1C9F">
              <w:rPr>
                <w:rFonts w:ascii="Times New Roman" w:hAnsi="Times New Roman"/>
              </w:rPr>
              <w:t xml:space="preserve"> </w:t>
            </w:r>
            <w:proofErr w:type="spellStart"/>
            <w:r w:rsidRPr="003F1C9F">
              <w:rPr>
                <w:rFonts w:ascii="Times New Roman" w:hAnsi="Times New Roman"/>
              </w:rPr>
              <w:t>відкачка</w:t>
            </w:r>
            <w:proofErr w:type="spellEnd"/>
            <w:r w:rsidRPr="003F1C9F">
              <w:rPr>
                <w:rFonts w:ascii="Times New Roman" w:hAnsi="Times New Roman"/>
              </w:rPr>
              <w:t xml:space="preserve"> води насосом </w:t>
            </w:r>
            <w:proofErr w:type="spellStart"/>
            <w:r w:rsidRPr="003F1C9F">
              <w:rPr>
                <w:rFonts w:ascii="Times New Roman" w:hAnsi="Times New Roman"/>
              </w:rPr>
              <w:t>Виконавця</w:t>
            </w:r>
            <w:proofErr w:type="spellEnd"/>
            <w:r w:rsidRPr="003F1C9F">
              <w:rPr>
                <w:rFonts w:ascii="Times New Roman" w:hAnsi="Times New Roman"/>
              </w:rPr>
              <w:t xml:space="preserve"> </w:t>
            </w:r>
            <w:proofErr w:type="spellStart"/>
            <w:r w:rsidRPr="003F1C9F">
              <w:rPr>
                <w:rFonts w:ascii="Times New Roman" w:hAnsi="Times New Roman"/>
              </w:rPr>
              <w:t>робіт</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w:t>
            </w:r>
            <w:proofErr w:type="spellStart"/>
            <w:r w:rsidRPr="003F1C9F">
              <w:rPr>
                <w:rFonts w:ascii="Times New Roman" w:hAnsi="Times New Roman"/>
              </w:rPr>
              <w:t>застосуванням</w:t>
            </w:r>
            <w:proofErr w:type="spellEnd"/>
            <w:r w:rsidRPr="003F1C9F">
              <w:rPr>
                <w:rFonts w:ascii="Times New Roman" w:hAnsi="Times New Roman"/>
              </w:rPr>
              <w:t xml:space="preserve"> комплекту </w:t>
            </w:r>
            <w:proofErr w:type="spellStart"/>
            <w:r w:rsidRPr="003F1C9F">
              <w:rPr>
                <w:rFonts w:ascii="Times New Roman" w:hAnsi="Times New Roman"/>
              </w:rPr>
              <w:t>обладнання</w:t>
            </w:r>
            <w:proofErr w:type="spellEnd"/>
            <w:r w:rsidRPr="003F1C9F">
              <w:rPr>
                <w:rFonts w:ascii="Times New Roman" w:hAnsi="Times New Roman"/>
              </w:rPr>
              <w:t xml:space="preserve"> роторного </w:t>
            </w:r>
            <w:proofErr w:type="spellStart"/>
            <w:r w:rsidRPr="003F1C9F">
              <w:rPr>
                <w:rFonts w:ascii="Times New Roman" w:hAnsi="Times New Roman"/>
              </w:rPr>
              <w:t>буріння</w:t>
            </w:r>
            <w:proofErr w:type="spellEnd"/>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 xml:space="preserve">1 </w:t>
            </w:r>
            <w:proofErr w:type="spellStart"/>
            <w:r w:rsidRPr="003F1C9F">
              <w:rPr>
                <w:rFonts w:ascii="Times New Roman" w:hAnsi="Times New Roman"/>
              </w:rPr>
              <w:t>доба</w:t>
            </w:r>
            <w:proofErr w:type="spellEnd"/>
            <w:r w:rsidRPr="003F1C9F">
              <w:rPr>
                <w:rFonts w:ascii="Times New Roman" w:hAnsi="Times New Roman"/>
              </w:rPr>
              <w:t xml:space="preserve"> </w:t>
            </w:r>
            <w:proofErr w:type="spellStart"/>
            <w:r w:rsidRPr="003F1C9F">
              <w:rPr>
                <w:rFonts w:ascii="Times New Roman" w:hAnsi="Times New Roman"/>
              </w:rPr>
              <w:t>відкачування</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8</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 xml:space="preserve">Демонтаж насоса </w:t>
            </w:r>
            <w:proofErr w:type="spellStart"/>
            <w:r w:rsidRPr="003F1C9F">
              <w:rPr>
                <w:rFonts w:ascii="Times New Roman" w:hAnsi="Times New Roman"/>
              </w:rPr>
              <w:t>артезіанського</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w:t>
            </w:r>
            <w:proofErr w:type="spellStart"/>
            <w:r w:rsidRPr="003F1C9F">
              <w:rPr>
                <w:rFonts w:ascii="Times New Roman" w:hAnsi="Times New Roman"/>
              </w:rPr>
              <w:t>заглибним</w:t>
            </w:r>
            <w:proofErr w:type="spellEnd"/>
            <w:r w:rsidRPr="003F1C9F">
              <w:rPr>
                <w:rFonts w:ascii="Times New Roman" w:hAnsi="Times New Roman"/>
              </w:rPr>
              <w:t xml:space="preserve"> </w:t>
            </w:r>
            <w:proofErr w:type="spellStart"/>
            <w:r w:rsidRPr="003F1C9F">
              <w:rPr>
                <w:rFonts w:ascii="Times New Roman" w:hAnsi="Times New Roman"/>
              </w:rPr>
              <w:t>електродвигуном</w:t>
            </w:r>
            <w:proofErr w:type="spellEnd"/>
            <w:r w:rsidRPr="003F1C9F">
              <w:rPr>
                <w:rFonts w:ascii="Times New Roman" w:hAnsi="Times New Roman"/>
              </w:rPr>
              <w:t>, марка 3ЕЦВ6-6.3-125</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428"/>
        </w:trPr>
        <w:tc>
          <w:tcPr>
            <w:tcW w:w="578" w:type="dxa"/>
            <w:shd w:val="clear" w:color="auto" w:fill="auto"/>
            <w:vAlign w:val="center"/>
          </w:tcPr>
          <w:p w:rsidR="003F1C9F" w:rsidRPr="003F1C9F" w:rsidRDefault="003F1C9F" w:rsidP="003F1C9F">
            <w:pPr>
              <w:jc w:val="center"/>
              <w:rPr>
                <w:rFonts w:ascii="Times New Roman" w:hAnsi="Times New Roman"/>
                <w:lang w:val="uk-UA"/>
              </w:rPr>
            </w:pPr>
            <w:r w:rsidRPr="003F1C9F">
              <w:rPr>
                <w:rFonts w:ascii="Times New Roman" w:hAnsi="Times New Roman"/>
                <w:lang w:val="uk-UA"/>
              </w:rPr>
              <w:lastRenderedPageBreak/>
              <w:t>1</w:t>
            </w:r>
          </w:p>
        </w:tc>
        <w:tc>
          <w:tcPr>
            <w:tcW w:w="7531" w:type="dxa"/>
            <w:shd w:val="clear" w:color="auto" w:fill="auto"/>
            <w:vAlign w:val="center"/>
          </w:tcPr>
          <w:p w:rsidR="003F1C9F" w:rsidRPr="003F1C9F" w:rsidRDefault="003F1C9F" w:rsidP="003F1C9F">
            <w:pPr>
              <w:jc w:val="center"/>
              <w:rPr>
                <w:rFonts w:ascii="Times New Roman" w:hAnsi="Times New Roman"/>
                <w:lang w:val="uk-UA"/>
              </w:rPr>
            </w:pPr>
            <w:r w:rsidRPr="003F1C9F">
              <w:rPr>
                <w:rFonts w:ascii="Times New Roman" w:hAnsi="Times New Roman"/>
                <w:lang w:val="uk-UA"/>
              </w:rPr>
              <w:t>2</w:t>
            </w:r>
          </w:p>
        </w:tc>
        <w:tc>
          <w:tcPr>
            <w:tcW w:w="1793" w:type="dxa"/>
            <w:shd w:val="clear" w:color="auto" w:fill="auto"/>
            <w:vAlign w:val="center"/>
          </w:tcPr>
          <w:p w:rsidR="003F1C9F" w:rsidRPr="003F1C9F" w:rsidRDefault="003F1C9F" w:rsidP="003F1C9F">
            <w:pPr>
              <w:jc w:val="center"/>
              <w:rPr>
                <w:rFonts w:ascii="Times New Roman" w:hAnsi="Times New Roman"/>
                <w:lang w:val="uk-UA"/>
              </w:rPr>
            </w:pPr>
            <w:r w:rsidRPr="003F1C9F">
              <w:rPr>
                <w:rFonts w:ascii="Times New Roman" w:hAnsi="Times New Roman"/>
                <w:lang w:val="uk-UA"/>
              </w:rPr>
              <w:t>3</w:t>
            </w:r>
          </w:p>
        </w:tc>
        <w:tc>
          <w:tcPr>
            <w:tcW w:w="759" w:type="dxa"/>
            <w:shd w:val="clear" w:color="auto" w:fill="auto"/>
            <w:vAlign w:val="center"/>
          </w:tcPr>
          <w:p w:rsidR="003F1C9F" w:rsidRPr="003F1C9F" w:rsidRDefault="003F1C9F" w:rsidP="003F1C9F">
            <w:pPr>
              <w:jc w:val="center"/>
              <w:rPr>
                <w:rFonts w:ascii="Times New Roman" w:hAnsi="Times New Roman"/>
                <w:lang w:val="uk-UA"/>
              </w:rPr>
            </w:pPr>
            <w:r w:rsidRPr="003F1C9F">
              <w:rPr>
                <w:rFonts w:ascii="Times New Roman" w:hAnsi="Times New Roman"/>
                <w:lang w:val="uk-UA"/>
              </w:rPr>
              <w:t>4</w:t>
            </w:r>
          </w:p>
        </w:tc>
      </w:tr>
      <w:tr w:rsidR="003F1C9F" w:rsidRPr="003F1C9F" w:rsidTr="00C046EF">
        <w:trPr>
          <w:trHeight w:val="428"/>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 xml:space="preserve">Монтаж насоса </w:t>
            </w:r>
            <w:proofErr w:type="spellStart"/>
            <w:r w:rsidRPr="003F1C9F">
              <w:rPr>
                <w:rFonts w:ascii="Times New Roman" w:hAnsi="Times New Roman"/>
              </w:rPr>
              <w:t>артезіанського</w:t>
            </w:r>
            <w:proofErr w:type="spellEnd"/>
            <w:r w:rsidRPr="003F1C9F">
              <w:rPr>
                <w:rFonts w:ascii="Times New Roman" w:hAnsi="Times New Roman"/>
              </w:rPr>
              <w:t xml:space="preserve"> насоса </w:t>
            </w:r>
            <w:proofErr w:type="spellStart"/>
            <w:r w:rsidRPr="003F1C9F">
              <w:rPr>
                <w:rFonts w:ascii="Times New Roman" w:hAnsi="Times New Roman"/>
              </w:rPr>
              <w:t>артезіанського</w:t>
            </w:r>
            <w:proofErr w:type="spellEnd"/>
            <w:r w:rsidRPr="003F1C9F">
              <w:rPr>
                <w:rFonts w:ascii="Times New Roman" w:hAnsi="Times New Roman"/>
              </w:rPr>
              <w:t xml:space="preserve"> </w:t>
            </w:r>
            <w:proofErr w:type="spellStart"/>
            <w:r w:rsidRPr="003F1C9F">
              <w:rPr>
                <w:rFonts w:ascii="Times New Roman" w:hAnsi="Times New Roman"/>
              </w:rPr>
              <w:t>із</w:t>
            </w:r>
            <w:proofErr w:type="spellEnd"/>
            <w:r w:rsidRPr="003F1C9F">
              <w:rPr>
                <w:rFonts w:ascii="Times New Roman" w:hAnsi="Times New Roman"/>
              </w:rPr>
              <w:t xml:space="preserve"> </w:t>
            </w:r>
            <w:proofErr w:type="spellStart"/>
            <w:r w:rsidRPr="003F1C9F">
              <w:rPr>
                <w:rFonts w:ascii="Times New Roman" w:hAnsi="Times New Roman"/>
              </w:rPr>
              <w:t>заглибним</w:t>
            </w:r>
            <w:proofErr w:type="spellEnd"/>
            <w:r w:rsidRPr="003F1C9F">
              <w:rPr>
                <w:rFonts w:ascii="Times New Roman" w:hAnsi="Times New Roman"/>
              </w:rPr>
              <w:t xml:space="preserve"> </w:t>
            </w:r>
            <w:proofErr w:type="spellStart"/>
            <w:r w:rsidRPr="003F1C9F">
              <w:rPr>
                <w:rFonts w:ascii="Times New Roman" w:hAnsi="Times New Roman"/>
              </w:rPr>
              <w:t>електродвигуном</w:t>
            </w:r>
            <w:proofErr w:type="spellEnd"/>
            <w:r w:rsidRPr="003F1C9F">
              <w:rPr>
                <w:rFonts w:ascii="Times New Roman" w:hAnsi="Times New Roman"/>
              </w:rPr>
              <w:t>, марка SРЕRОNІ</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 xml:space="preserve">Провод </w:t>
            </w:r>
            <w:proofErr w:type="spellStart"/>
            <w:r w:rsidRPr="003F1C9F">
              <w:rPr>
                <w:rFonts w:ascii="Times New Roman" w:hAnsi="Times New Roman"/>
              </w:rPr>
              <w:t>з'єднувальний</w:t>
            </w:r>
            <w:proofErr w:type="spellEnd"/>
            <w:r w:rsidRPr="003F1C9F">
              <w:rPr>
                <w:rFonts w:ascii="Times New Roman" w:hAnsi="Times New Roman"/>
              </w:rPr>
              <w:t xml:space="preserve"> </w:t>
            </w:r>
            <w:proofErr w:type="spellStart"/>
            <w:r w:rsidRPr="003F1C9F">
              <w:rPr>
                <w:rFonts w:ascii="Times New Roman" w:hAnsi="Times New Roman"/>
              </w:rPr>
              <w:t>мідний</w:t>
            </w:r>
            <w:proofErr w:type="spellEnd"/>
            <w:r w:rsidRPr="003F1C9F">
              <w:rPr>
                <w:rFonts w:ascii="Times New Roman" w:hAnsi="Times New Roman"/>
              </w:rPr>
              <w:t xml:space="preserve"> ПВС 3х2,5</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м</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98</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Насос SРЕRОNІ</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Станція</w:t>
            </w:r>
            <w:proofErr w:type="spellEnd"/>
            <w:r w:rsidRPr="003F1C9F">
              <w:rPr>
                <w:rFonts w:ascii="Times New Roman" w:hAnsi="Times New Roman"/>
              </w:rPr>
              <w:t xml:space="preserve"> </w:t>
            </w:r>
            <w:proofErr w:type="spellStart"/>
            <w:r w:rsidRPr="003F1C9F">
              <w:rPr>
                <w:rFonts w:ascii="Times New Roman" w:hAnsi="Times New Roman"/>
              </w:rPr>
              <w:t>управління</w:t>
            </w:r>
            <w:proofErr w:type="spellEnd"/>
            <w:r w:rsidRPr="003F1C9F">
              <w:rPr>
                <w:rFonts w:ascii="Times New Roman" w:hAnsi="Times New Roman"/>
              </w:rPr>
              <w:t xml:space="preserve"> "Каскад-К"</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 xml:space="preserve">Кран </w:t>
            </w:r>
            <w:proofErr w:type="spellStart"/>
            <w:r w:rsidRPr="003F1C9F">
              <w:rPr>
                <w:rFonts w:ascii="Times New Roman" w:hAnsi="Times New Roman"/>
              </w:rPr>
              <w:t>кульковий</w:t>
            </w:r>
            <w:proofErr w:type="spellEnd"/>
            <w:r w:rsidRPr="003F1C9F">
              <w:rPr>
                <w:rFonts w:ascii="Times New Roman" w:hAnsi="Times New Roman"/>
              </w:rPr>
              <w:t xml:space="preserve"> в/в 32</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 xml:space="preserve">Кран </w:t>
            </w:r>
            <w:proofErr w:type="spellStart"/>
            <w:r w:rsidRPr="003F1C9F">
              <w:rPr>
                <w:rFonts w:ascii="Times New Roman" w:hAnsi="Times New Roman"/>
              </w:rPr>
              <w:t>кульковий</w:t>
            </w:r>
            <w:proofErr w:type="spellEnd"/>
            <w:r w:rsidRPr="003F1C9F">
              <w:rPr>
                <w:rFonts w:ascii="Times New Roman" w:hAnsi="Times New Roman"/>
              </w:rPr>
              <w:t xml:space="preserve"> в/в 15</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Манометр</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 xml:space="preserve">Оголовок </w:t>
            </w:r>
            <w:proofErr w:type="spellStart"/>
            <w:r w:rsidRPr="003F1C9F">
              <w:rPr>
                <w:rFonts w:ascii="Times New Roman" w:hAnsi="Times New Roman"/>
              </w:rPr>
              <w:t>свердловини</w:t>
            </w:r>
            <w:proofErr w:type="spellEnd"/>
            <w:r w:rsidRPr="003F1C9F">
              <w:rPr>
                <w:rFonts w:ascii="Times New Roman" w:hAnsi="Times New Roman"/>
              </w:rPr>
              <w:t xml:space="preserve"> ОС-1</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 xml:space="preserve">Шнур плетений </w:t>
            </w:r>
            <w:proofErr w:type="spellStart"/>
            <w:r w:rsidRPr="003F1C9F">
              <w:rPr>
                <w:rFonts w:ascii="Times New Roman" w:hAnsi="Times New Roman"/>
              </w:rPr>
              <w:t>поліамідний</w:t>
            </w:r>
            <w:proofErr w:type="spellEnd"/>
            <w:r w:rsidRPr="003F1C9F">
              <w:rPr>
                <w:rFonts w:ascii="Times New Roman" w:hAnsi="Times New Roman"/>
              </w:rPr>
              <w:t xml:space="preserve"> d-10 мм</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м</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93</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Ізоляційна</w:t>
            </w:r>
            <w:proofErr w:type="spellEnd"/>
            <w:r w:rsidRPr="003F1C9F">
              <w:rPr>
                <w:rFonts w:ascii="Times New Roman" w:hAnsi="Times New Roman"/>
              </w:rPr>
              <w:t xml:space="preserve"> </w:t>
            </w:r>
            <w:proofErr w:type="spellStart"/>
            <w:r w:rsidRPr="003F1C9F">
              <w:rPr>
                <w:rFonts w:ascii="Times New Roman" w:hAnsi="Times New Roman"/>
              </w:rPr>
              <w:t>стрічка</w:t>
            </w:r>
            <w:proofErr w:type="spellEnd"/>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Хомути</w:t>
            </w:r>
            <w:proofErr w:type="spellEnd"/>
            <w:r w:rsidRPr="003F1C9F">
              <w:rPr>
                <w:rFonts w:ascii="Times New Roman" w:hAnsi="Times New Roman"/>
              </w:rPr>
              <w:t xml:space="preserve"> </w:t>
            </w:r>
            <w:proofErr w:type="spellStart"/>
            <w:r w:rsidRPr="003F1C9F">
              <w:rPr>
                <w:rFonts w:ascii="Times New Roman" w:hAnsi="Times New Roman"/>
              </w:rPr>
              <w:t>пластикові</w:t>
            </w:r>
            <w:proofErr w:type="spellEnd"/>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комплект</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2</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Труба ПЕ100 SDR11 d - 40х3,7 мм</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м</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92</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Муфта ПЕ 40х5/4</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Муфта ПЕ 40х2</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9</w:t>
            </w:r>
          </w:p>
        </w:tc>
        <w:tc>
          <w:tcPr>
            <w:tcW w:w="10083" w:type="dxa"/>
            <w:gridSpan w:val="3"/>
            <w:shd w:val="clear" w:color="auto" w:fill="auto"/>
            <w:vAlign w:val="center"/>
          </w:tcPr>
          <w:p w:rsidR="00946E87" w:rsidRPr="003F1C9F" w:rsidRDefault="00946E87" w:rsidP="00557B6F">
            <w:pPr>
              <w:rPr>
                <w:rFonts w:ascii="Times New Roman" w:hAnsi="Times New Roman"/>
                <w:i/>
              </w:rPr>
            </w:pPr>
            <w:proofErr w:type="spellStart"/>
            <w:r w:rsidRPr="003F1C9F">
              <w:rPr>
                <w:rFonts w:ascii="Times New Roman" w:hAnsi="Times New Roman"/>
                <w:i/>
              </w:rPr>
              <w:t>Матеріали</w:t>
            </w:r>
            <w:proofErr w:type="spellEnd"/>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 xml:space="preserve">Труби </w:t>
            </w:r>
            <w:proofErr w:type="spellStart"/>
            <w:r w:rsidRPr="003F1C9F">
              <w:rPr>
                <w:rFonts w:ascii="Times New Roman" w:hAnsi="Times New Roman"/>
              </w:rPr>
              <w:t>обсадні</w:t>
            </w:r>
            <w:proofErr w:type="spellEnd"/>
            <w:r w:rsidRPr="003F1C9F">
              <w:rPr>
                <w:rFonts w:ascii="Times New Roman" w:hAnsi="Times New Roman"/>
              </w:rPr>
              <w:t xml:space="preserve"> </w:t>
            </w:r>
            <w:proofErr w:type="spellStart"/>
            <w:r w:rsidRPr="003F1C9F">
              <w:rPr>
                <w:rFonts w:ascii="Times New Roman" w:hAnsi="Times New Roman"/>
              </w:rPr>
              <w:t>діаметр</w:t>
            </w:r>
            <w:proofErr w:type="spellEnd"/>
            <w:r w:rsidRPr="003F1C9F">
              <w:rPr>
                <w:rFonts w:ascii="Times New Roman" w:hAnsi="Times New Roman"/>
              </w:rPr>
              <w:t xml:space="preserve"> 325 мм</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м</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42</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 xml:space="preserve">Труби </w:t>
            </w:r>
            <w:proofErr w:type="spellStart"/>
            <w:r w:rsidRPr="003F1C9F">
              <w:rPr>
                <w:rFonts w:ascii="Times New Roman" w:hAnsi="Times New Roman"/>
              </w:rPr>
              <w:t>обсадні</w:t>
            </w:r>
            <w:proofErr w:type="spellEnd"/>
            <w:r w:rsidRPr="003F1C9F">
              <w:rPr>
                <w:rFonts w:ascii="Times New Roman" w:hAnsi="Times New Roman"/>
              </w:rPr>
              <w:t xml:space="preserve"> </w:t>
            </w:r>
            <w:proofErr w:type="spellStart"/>
            <w:r w:rsidRPr="003F1C9F">
              <w:rPr>
                <w:rFonts w:ascii="Times New Roman" w:hAnsi="Times New Roman"/>
              </w:rPr>
              <w:t>діаметр</w:t>
            </w:r>
            <w:proofErr w:type="spellEnd"/>
            <w:r w:rsidRPr="003F1C9F">
              <w:rPr>
                <w:rFonts w:ascii="Times New Roman" w:hAnsi="Times New Roman"/>
              </w:rPr>
              <w:t xml:space="preserve"> 219 мм</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м</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127</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Фильтр ФТП-89</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 xml:space="preserve">Клапан </w:t>
            </w:r>
            <w:proofErr w:type="spellStart"/>
            <w:r w:rsidRPr="003F1C9F">
              <w:rPr>
                <w:rFonts w:ascii="Times New Roman" w:hAnsi="Times New Roman"/>
              </w:rPr>
              <w:t>зворотній</w:t>
            </w:r>
            <w:proofErr w:type="spellEnd"/>
            <w:r w:rsidRPr="003F1C9F">
              <w:rPr>
                <w:rFonts w:ascii="Times New Roman" w:hAnsi="Times New Roman"/>
              </w:rPr>
              <w:t xml:space="preserve"> КО-89 до </w:t>
            </w:r>
            <w:proofErr w:type="spellStart"/>
            <w:r w:rsidRPr="003F1C9F">
              <w:rPr>
                <w:rFonts w:ascii="Times New Roman" w:hAnsi="Times New Roman"/>
              </w:rPr>
              <w:t>фільтру</w:t>
            </w:r>
            <w:proofErr w:type="spellEnd"/>
            <w:r w:rsidRPr="003F1C9F">
              <w:rPr>
                <w:rFonts w:ascii="Times New Roman" w:hAnsi="Times New Roman"/>
              </w:rPr>
              <w:t xml:space="preserve"> ФТП-89</w:t>
            </w:r>
          </w:p>
        </w:tc>
        <w:tc>
          <w:tcPr>
            <w:tcW w:w="1793" w:type="dxa"/>
            <w:shd w:val="clear" w:color="auto" w:fill="auto"/>
            <w:vAlign w:val="center"/>
          </w:tcPr>
          <w:p w:rsidR="00946E87" w:rsidRPr="003F1C9F" w:rsidRDefault="00946E87" w:rsidP="00557B6F">
            <w:pPr>
              <w:jc w:val="right"/>
              <w:rPr>
                <w:rFonts w:ascii="Times New Roman" w:hAnsi="Times New Roman"/>
              </w:rPr>
            </w:pPr>
            <w:proofErr w:type="spellStart"/>
            <w:r w:rsidRPr="003F1C9F">
              <w:rPr>
                <w:rFonts w:ascii="Times New Roman" w:hAnsi="Times New Roman"/>
              </w:rPr>
              <w:t>шт</w:t>
            </w:r>
            <w:proofErr w:type="spellEnd"/>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r w:rsidRPr="003F1C9F">
              <w:rPr>
                <w:rFonts w:ascii="Times New Roman" w:hAnsi="Times New Roman"/>
              </w:rPr>
              <w:t>Цемент ТПЦ/АШ-500</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т</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6,505</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Електроди</w:t>
            </w:r>
            <w:proofErr w:type="spellEnd"/>
            <w:r w:rsidRPr="003F1C9F">
              <w:rPr>
                <w:rFonts w:ascii="Times New Roman" w:hAnsi="Times New Roman"/>
              </w:rPr>
              <w:t xml:space="preserve"> "</w:t>
            </w:r>
            <w:proofErr w:type="spellStart"/>
            <w:r w:rsidRPr="003F1C9F">
              <w:rPr>
                <w:rFonts w:ascii="Times New Roman" w:hAnsi="Times New Roman"/>
              </w:rPr>
              <w:t>Моноліт</w:t>
            </w:r>
            <w:proofErr w:type="spellEnd"/>
            <w:r w:rsidRPr="003F1C9F">
              <w:rPr>
                <w:rFonts w:ascii="Times New Roman" w:hAnsi="Times New Roman"/>
              </w:rPr>
              <w:t>", d-4.0</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пачка</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6</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Емаль</w:t>
            </w:r>
            <w:proofErr w:type="spellEnd"/>
            <w:r w:rsidRPr="003F1C9F">
              <w:rPr>
                <w:rFonts w:ascii="Times New Roman" w:hAnsi="Times New Roman"/>
              </w:rPr>
              <w:t xml:space="preserve"> ПФ 115П, 2,8 кг</w:t>
            </w:r>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банка</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r w:rsidR="003F1C9F" w:rsidRPr="003F1C9F" w:rsidTr="00C046EF">
        <w:trPr>
          <w:trHeight w:val="364"/>
        </w:trPr>
        <w:tc>
          <w:tcPr>
            <w:tcW w:w="578" w:type="dxa"/>
            <w:shd w:val="clear" w:color="auto" w:fill="auto"/>
            <w:vAlign w:val="center"/>
          </w:tcPr>
          <w:p w:rsidR="00946E87" w:rsidRPr="003F1C9F" w:rsidRDefault="00946E87" w:rsidP="00557B6F">
            <w:pPr>
              <w:jc w:val="right"/>
              <w:rPr>
                <w:rFonts w:ascii="Times New Roman" w:hAnsi="Times New Roman"/>
              </w:rPr>
            </w:pPr>
          </w:p>
        </w:tc>
        <w:tc>
          <w:tcPr>
            <w:tcW w:w="7531" w:type="dxa"/>
            <w:shd w:val="clear" w:color="auto" w:fill="auto"/>
            <w:vAlign w:val="center"/>
          </w:tcPr>
          <w:p w:rsidR="00946E87" w:rsidRPr="003F1C9F" w:rsidRDefault="00946E87" w:rsidP="00557B6F">
            <w:pPr>
              <w:rPr>
                <w:rFonts w:ascii="Times New Roman" w:hAnsi="Times New Roman"/>
              </w:rPr>
            </w:pPr>
            <w:proofErr w:type="spellStart"/>
            <w:r w:rsidRPr="003F1C9F">
              <w:rPr>
                <w:rFonts w:ascii="Times New Roman" w:hAnsi="Times New Roman"/>
              </w:rPr>
              <w:t>Пісок</w:t>
            </w:r>
            <w:proofErr w:type="spellEnd"/>
            <w:r w:rsidRPr="003F1C9F">
              <w:rPr>
                <w:rFonts w:ascii="Times New Roman" w:hAnsi="Times New Roman"/>
              </w:rPr>
              <w:t xml:space="preserve"> </w:t>
            </w:r>
            <w:proofErr w:type="spellStart"/>
            <w:r w:rsidRPr="003F1C9F">
              <w:rPr>
                <w:rFonts w:ascii="Times New Roman" w:hAnsi="Times New Roman"/>
              </w:rPr>
              <w:t>кварцевий</w:t>
            </w:r>
            <w:proofErr w:type="spellEnd"/>
          </w:p>
        </w:tc>
        <w:tc>
          <w:tcPr>
            <w:tcW w:w="1793"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т</w:t>
            </w:r>
          </w:p>
        </w:tc>
        <w:tc>
          <w:tcPr>
            <w:tcW w:w="759" w:type="dxa"/>
            <w:shd w:val="clear" w:color="auto" w:fill="auto"/>
            <w:vAlign w:val="center"/>
          </w:tcPr>
          <w:p w:rsidR="00946E87" w:rsidRPr="003F1C9F" w:rsidRDefault="00946E87" w:rsidP="00557B6F">
            <w:pPr>
              <w:jc w:val="right"/>
              <w:rPr>
                <w:rFonts w:ascii="Times New Roman" w:hAnsi="Times New Roman"/>
              </w:rPr>
            </w:pPr>
            <w:r w:rsidRPr="003F1C9F">
              <w:rPr>
                <w:rFonts w:ascii="Times New Roman" w:hAnsi="Times New Roman"/>
              </w:rPr>
              <w:t>1</w:t>
            </w:r>
          </w:p>
        </w:tc>
      </w:tr>
    </w:tbl>
    <w:p w:rsidR="00946E87" w:rsidRPr="0071152E" w:rsidRDefault="00946E87" w:rsidP="00946E87">
      <w:pPr>
        <w:tabs>
          <w:tab w:val="left" w:pos="993"/>
        </w:tabs>
        <w:ind w:left="567"/>
        <w:contextualSpacing/>
        <w:jc w:val="center"/>
        <w:rPr>
          <w:rFonts w:ascii="Times New Roman" w:hAnsi="Times New Roman"/>
          <w:b/>
          <w:color w:val="00B0F0"/>
          <w:sz w:val="16"/>
          <w:szCs w:val="16"/>
          <w:lang w:eastAsia="x-none"/>
        </w:rPr>
      </w:pPr>
    </w:p>
    <w:p w:rsidR="00946E87" w:rsidRPr="003F1C9F" w:rsidRDefault="00946E87" w:rsidP="00946E87">
      <w:pPr>
        <w:tabs>
          <w:tab w:val="left" w:pos="993"/>
        </w:tabs>
        <w:ind w:firstLine="567"/>
        <w:contextualSpacing/>
        <w:jc w:val="both"/>
        <w:rPr>
          <w:rFonts w:ascii="Times New Roman" w:hAnsi="Times New Roman"/>
          <w:lang w:eastAsia="x-none"/>
        </w:rPr>
      </w:pPr>
      <w:r w:rsidRPr="003F1C9F">
        <w:rPr>
          <w:rFonts w:ascii="Times New Roman" w:hAnsi="Times New Roman"/>
          <w:lang w:eastAsia="x-none"/>
        </w:rPr>
        <w:t xml:space="preserve">По </w:t>
      </w:r>
      <w:proofErr w:type="spellStart"/>
      <w:r w:rsidRPr="003F1C9F">
        <w:rPr>
          <w:rFonts w:ascii="Times New Roman" w:hAnsi="Times New Roman"/>
          <w:lang w:eastAsia="x-none"/>
        </w:rPr>
        <w:t>закінченню</w:t>
      </w:r>
      <w:proofErr w:type="spellEnd"/>
      <w:r w:rsidRPr="003F1C9F">
        <w:rPr>
          <w:rFonts w:ascii="Times New Roman" w:hAnsi="Times New Roman"/>
          <w:lang w:eastAsia="x-none"/>
        </w:rPr>
        <w:t xml:space="preserve"> </w:t>
      </w:r>
      <w:proofErr w:type="spellStart"/>
      <w:r w:rsidRPr="003F1C9F">
        <w:rPr>
          <w:rFonts w:ascii="Times New Roman" w:hAnsi="Times New Roman"/>
          <w:lang w:eastAsia="x-none"/>
        </w:rPr>
        <w:t>робіт</w:t>
      </w:r>
      <w:proofErr w:type="spellEnd"/>
      <w:r w:rsidRPr="003F1C9F">
        <w:rPr>
          <w:rFonts w:ascii="Times New Roman" w:hAnsi="Times New Roman"/>
          <w:lang w:eastAsia="x-none"/>
        </w:rPr>
        <w:t xml:space="preserve"> по </w:t>
      </w:r>
      <w:proofErr w:type="spellStart"/>
      <w:r w:rsidRPr="003F1C9F">
        <w:rPr>
          <w:rFonts w:ascii="Times New Roman" w:hAnsi="Times New Roman"/>
          <w:lang w:eastAsia="x-none"/>
        </w:rPr>
        <w:t>будівництву</w:t>
      </w:r>
      <w:proofErr w:type="spellEnd"/>
      <w:r w:rsidRPr="003F1C9F">
        <w:rPr>
          <w:rFonts w:ascii="Times New Roman" w:hAnsi="Times New Roman"/>
          <w:lang w:eastAsia="x-none"/>
        </w:rPr>
        <w:t xml:space="preserve"> (</w:t>
      </w:r>
      <w:proofErr w:type="spellStart"/>
      <w:r w:rsidRPr="003F1C9F">
        <w:rPr>
          <w:rFonts w:ascii="Times New Roman" w:hAnsi="Times New Roman"/>
          <w:lang w:eastAsia="x-none"/>
        </w:rPr>
        <w:t>бурінню</w:t>
      </w:r>
      <w:proofErr w:type="spellEnd"/>
      <w:r w:rsidRPr="003F1C9F">
        <w:rPr>
          <w:rFonts w:ascii="Times New Roman" w:hAnsi="Times New Roman"/>
          <w:lang w:eastAsia="x-none"/>
        </w:rPr>
        <w:t xml:space="preserve">) </w:t>
      </w:r>
      <w:proofErr w:type="spellStart"/>
      <w:r w:rsidRPr="003F1C9F">
        <w:rPr>
          <w:rFonts w:ascii="Times New Roman" w:hAnsi="Times New Roman"/>
          <w:lang w:eastAsia="x-none"/>
        </w:rPr>
        <w:t>свердловини</w:t>
      </w:r>
      <w:proofErr w:type="spellEnd"/>
      <w:r w:rsidRPr="003F1C9F">
        <w:rPr>
          <w:rFonts w:ascii="Times New Roman" w:hAnsi="Times New Roman"/>
          <w:lang w:eastAsia="x-none"/>
        </w:rPr>
        <w:t xml:space="preserve"> </w:t>
      </w:r>
      <w:proofErr w:type="spellStart"/>
      <w:r w:rsidRPr="003F1C9F">
        <w:rPr>
          <w:rFonts w:ascii="Times New Roman" w:hAnsi="Times New Roman"/>
          <w:lang w:eastAsia="x-none"/>
        </w:rPr>
        <w:t>Учасник-переможець</w:t>
      </w:r>
      <w:proofErr w:type="spellEnd"/>
      <w:r w:rsidRPr="003F1C9F">
        <w:rPr>
          <w:rFonts w:ascii="Times New Roman" w:hAnsi="Times New Roman"/>
          <w:lang w:eastAsia="x-none"/>
        </w:rPr>
        <w:t xml:space="preserve"> проводить </w:t>
      </w:r>
      <w:proofErr w:type="spellStart"/>
      <w:r w:rsidRPr="003F1C9F">
        <w:rPr>
          <w:rFonts w:ascii="Times New Roman" w:hAnsi="Times New Roman"/>
          <w:lang w:eastAsia="x-none"/>
        </w:rPr>
        <w:t>наступні</w:t>
      </w:r>
      <w:proofErr w:type="spellEnd"/>
      <w:r w:rsidRPr="003F1C9F">
        <w:rPr>
          <w:rFonts w:ascii="Times New Roman" w:hAnsi="Times New Roman"/>
          <w:lang w:eastAsia="x-none"/>
        </w:rPr>
        <w:t xml:space="preserve"> </w:t>
      </w:r>
      <w:proofErr w:type="spellStart"/>
      <w:r w:rsidRPr="003F1C9F">
        <w:rPr>
          <w:rFonts w:ascii="Times New Roman" w:hAnsi="Times New Roman"/>
          <w:lang w:eastAsia="x-none"/>
        </w:rPr>
        <w:t>роботи</w:t>
      </w:r>
      <w:proofErr w:type="spellEnd"/>
      <w:r w:rsidRPr="003F1C9F">
        <w:rPr>
          <w:rFonts w:ascii="Times New Roman" w:hAnsi="Times New Roman"/>
          <w:lang w:eastAsia="x-none"/>
        </w:rPr>
        <w:t>:</w:t>
      </w:r>
    </w:p>
    <w:p w:rsidR="00946E87" w:rsidRPr="003F1C9F" w:rsidRDefault="00946E87" w:rsidP="00946E87">
      <w:pPr>
        <w:tabs>
          <w:tab w:val="left" w:pos="993"/>
        </w:tabs>
        <w:contextualSpacing/>
        <w:jc w:val="both"/>
        <w:rPr>
          <w:rFonts w:ascii="Times New Roman" w:hAnsi="Times New Roman"/>
          <w:lang w:eastAsia="x-none"/>
        </w:rPr>
      </w:pPr>
      <w:r w:rsidRPr="003F1C9F">
        <w:rPr>
          <w:rFonts w:ascii="Times New Roman" w:hAnsi="Times New Roman"/>
          <w:lang w:eastAsia="x-none"/>
        </w:rPr>
        <w:t xml:space="preserve">- </w:t>
      </w:r>
      <w:proofErr w:type="spellStart"/>
      <w:r w:rsidRPr="003F1C9F">
        <w:rPr>
          <w:rFonts w:ascii="Times New Roman" w:hAnsi="Times New Roman"/>
          <w:lang w:eastAsia="x-none"/>
        </w:rPr>
        <w:t>хім</w:t>
      </w:r>
      <w:proofErr w:type="spellEnd"/>
      <w:r w:rsidRPr="003F1C9F">
        <w:rPr>
          <w:rFonts w:ascii="Times New Roman" w:hAnsi="Times New Roman"/>
          <w:lang w:eastAsia="x-none"/>
        </w:rPr>
        <w:t xml:space="preserve">-бак </w:t>
      </w:r>
      <w:proofErr w:type="spellStart"/>
      <w:r w:rsidRPr="003F1C9F">
        <w:rPr>
          <w:rFonts w:ascii="Times New Roman" w:hAnsi="Times New Roman"/>
          <w:lang w:eastAsia="x-none"/>
        </w:rPr>
        <w:t>дослідження</w:t>
      </w:r>
      <w:proofErr w:type="spellEnd"/>
      <w:r w:rsidRPr="003F1C9F">
        <w:rPr>
          <w:rFonts w:ascii="Times New Roman" w:hAnsi="Times New Roman"/>
          <w:lang w:eastAsia="x-none"/>
        </w:rPr>
        <w:t xml:space="preserve"> проб води </w:t>
      </w:r>
      <w:proofErr w:type="spellStart"/>
      <w:r w:rsidRPr="003F1C9F">
        <w:rPr>
          <w:rFonts w:ascii="Times New Roman" w:hAnsi="Times New Roman"/>
          <w:lang w:eastAsia="x-none"/>
        </w:rPr>
        <w:t>із</w:t>
      </w:r>
      <w:proofErr w:type="spellEnd"/>
      <w:r w:rsidRPr="003F1C9F">
        <w:rPr>
          <w:rFonts w:ascii="Times New Roman" w:hAnsi="Times New Roman"/>
          <w:lang w:eastAsia="x-none"/>
        </w:rPr>
        <w:t xml:space="preserve"> </w:t>
      </w:r>
      <w:proofErr w:type="spellStart"/>
      <w:r w:rsidRPr="003F1C9F">
        <w:rPr>
          <w:rFonts w:ascii="Times New Roman" w:hAnsi="Times New Roman"/>
          <w:lang w:eastAsia="x-none"/>
        </w:rPr>
        <w:t>ссвердловини</w:t>
      </w:r>
      <w:proofErr w:type="spellEnd"/>
      <w:r w:rsidRPr="003F1C9F">
        <w:rPr>
          <w:rFonts w:ascii="Times New Roman" w:hAnsi="Times New Roman"/>
          <w:lang w:eastAsia="x-none"/>
        </w:rPr>
        <w:t>;</w:t>
      </w:r>
    </w:p>
    <w:p w:rsidR="00946E87" w:rsidRPr="003F1C9F" w:rsidRDefault="00946E87" w:rsidP="00946E87">
      <w:pPr>
        <w:tabs>
          <w:tab w:val="left" w:pos="993"/>
        </w:tabs>
        <w:contextualSpacing/>
        <w:jc w:val="both"/>
        <w:rPr>
          <w:rFonts w:ascii="Times New Roman" w:hAnsi="Times New Roman"/>
          <w:lang w:eastAsia="x-none"/>
        </w:rPr>
      </w:pPr>
      <w:r w:rsidRPr="003F1C9F">
        <w:rPr>
          <w:rFonts w:ascii="Times New Roman" w:hAnsi="Times New Roman"/>
          <w:lang w:eastAsia="x-none"/>
        </w:rPr>
        <w:t xml:space="preserve">- </w:t>
      </w:r>
      <w:proofErr w:type="spellStart"/>
      <w:r w:rsidRPr="003F1C9F">
        <w:rPr>
          <w:rFonts w:ascii="Times New Roman" w:hAnsi="Times New Roman"/>
          <w:lang w:eastAsia="x-none"/>
        </w:rPr>
        <w:t>складання</w:t>
      </w:r>
      <w:proofErr w:type="spellEnd"/>
      <w:r w:rsidRPr="003F1C9F">
        <w:rPr>
          <w:rFonts w:ascii="Times New Roman" w:hAnsi="Times New Roman"/>
          <w:lang w:eastAsia="x-none"/>
        </w:rPr>
        <w:t xml:space="preserve"> паспорту </w:t>
      </w:r>
      <w:proofErr w:type="spellStart"/>
      <w:r w:rsidRPr="003F1C9F">
        <w:rPr>
          <w:rFonts w:ascii="Times New Roman" w:hAnsi="Times New Roman"/>
          <w:lang w:eastAsia="x-none"/>
        </w:rPr>
        <w:t>свердловини</w:t>
      </w:r>
      <w:proofErr w:type="spellEnd"/>
      <w:r w:rsidRPr="003F1C9F">
        <w:rPr>
          <w:rFonts w:ascii="Times New Roman" w:hAnsi="Times New Roman"/>
          <w:lang w:eastAsia="x-none"/>
        </w:rPr>
        <w:t>;</w:t>
      </w:r>
    </w:p>
    <w:p w:rsidR="00946E87" w:rsidRPr="003F1C9F" w:rsidRDefault="00946E87" w:rsidP="00946E87">
      <w:pPr>
        <w:tabs>
          <w:tab w:val="left" w:pos="993"/>
        </w:tabs>
        <w:contextualSpacing/>
        <w:jc w:val="both"/>
        <w:rPr>
          <w:rFonts w:ascii="Times New Roman" w:hAnsi="Times New Roman"/>
          <w:lang w:eastAsia="x-none"/>
        </w:rPr>
      </w:pPr>
      <w:r w:rsidRPr="003F1C9F">
        <w:rPr>
          <w:rFonts w:ascii="Times New Roman" w:hAnsi="Times New Roman"/>
          <w:lang w:eastAsia="x-none"/>
        </w:rPr>
        <w:t xml:space="preserve">- </w:t>
      </w:r>
      <w:proofErr w:type="spellStart"/>
      <w:r w:rsidRPr="003F1C9F">
        <w:rPr>
          <w:rFonts w:ascii="Times New Roman" w:hAnsi="Times New Roman"/>
          <w:lang w:eastAsia="x-none"/>
        </w:rPr>
        <w:t>підготовку</w:t>
      </w:r>
      <w:proofErr w:type="spellEnd"/>
      <w:r w:rsidRPr="003F1C9F">
        <w:rPr>
          <w:rFonts w:ascii="Times New Roman" w:hAnsi="Times New Roman"/>
          <w:lang w:eastAsia="x-none"/>
        </w:rPr>
        <w:t xml:space="preserve"> пакету </w:t>
      </w:r>
      <w:proofErr w:type="spellStart"/>
      <w:r w:rsidRPr="003F1C9F">
        <w:rPr>
          <w:rFonts w:ascii="Times New Roman" w:hAnsi="Times New Roman"/>
          <w:lang w:eastAsia="x-none"/>
        </w:rPr>
        <w:t>документів</w:t>
      </w:r>
      <w:proofErr w:type="spellEnd"/>
      <w:r w:rsidRPr="003F1C9F">
        <w:rPr>
          <w:rFonts w:ascii="Times New Roman" w:hAnsi="Times New Roman"/>
          <w:lang w:eastAsia="x-none"/>
        </w:rPr>
        <w:t xml:space="preserve"> для </w:t>
      </w:r>
      <w:proofErr w:type="spellStart"/>
      <w:r w:rsidRPr="003F1C9F">
        <w:rPr>
          <w:rFonts w:ascii="Times New Roman" w:hAnsi="Times New Roman"/>
          <w:lang w:eastAsia="x-none"/>
        </w:rPr>
        <w:t>отримання</w:t>
      </w:r>
      <w:proofErr w:type="spellEnd"/>
      <w:r w:rsidRPr="003F1C9F">
        <w:rPr>
          <w:rFonts w:ascii="Times New Roman" w:hAnsi="Times New Roman"/>
          <w:lang w:eastAsia="x-none"/>
        </w:rPr>
        <w:t xml:space="preserve"> </w:t>
      </w:r>
      <w:proofErr w:type="spellStart"/>
      <w:r w:rsidRPr="003F1C9F">
        <w:rPr>
          <w:rFonts w:ascii="Times New Roman" w:hAnsi="Times New Roman"/>
          <w:lang w:eastAsia="x-none"/>
        </w:rPr>
        <w:t>дозволу</w:t>
      </w:r>
      <w:proofErr w:type="spellEnd"/>
      <w:r w:rsidRPr="003F1C9F">
        <w:rPr>
          <w:rFonts w:ascii="Times New Roman" w:hAnsi="Times New Roman"/>
          <w:lang w:eastAsia="x-none"/>
        </w:rPr>
        <w:t xml:space="preserve"> на </w:t>
      </w:r>
      <w:proofErr w:type="spellStart"/>
      <w:r w:rsidRPr="003F1C9F">
        <w:rPr>
          <w:rFonts w:ascii="Times New Roman" w:hAnsi="Times New Roman"/>
          <w:lang w:eastAsia="x-none"/>
        </w:rPr>
        <w:t>спецводокористування</w:t>
      </w:r>
      <w:proofErr w:type="spellEnd"/>
      <w:r w:rsidRPr="003F1C9F">
        <w:rPr>
          <w:rFonts w:ascii="Times New Roman" w:hAnsi="Times New Roman"/>
          <w:lang w:eastAsia="x-none"/>
        </w:rPr>
        <w:t>.</w:t>
      </w:r>
    </w:p>
    <w:p w:rsidR="00946E87" w:rsidRPr="003F1C9F" w:rsidRDefault="00946E87" w:rsidP="00946E87">
      <w:pPr>
        <w:tabs>
          <w:tab w:val="left" w:pos="993"/>
        </w:tabs>
        <w:contextualSpacing/>
        <w:jc w:val="both"/>
        <w:rPr>
          <w:rFonts w:ascii="Times New Roman" w:hAnsi="Times New Roman"/>
          <w:lang w:eastAsia="x-none"/>
        </w:rPr>
      </w:pPr>
      <w:r w:rsidRPr="003F1C9F">
        <w:rPr>
          <w:rFonts w:ascii="Times New Roman" w:hAnsi="Times New Roman"/>
          <w:lang w:eastAsia="x-none"/>
        </w:rPr>
        <w:t xml:space="preserve">  </w:t>
      </w:r>
    </w:p>
    <w:p w:rsidR="00946E87" w:rsidRPr="003F1C9F" w:rsidRDefault="00946E87" w:rsidP="00946E87">
      <w:pPr>
        <w:tabs>
          <w:tab w:val="left" w:pos="426"/>
        </w:tabs>
        <w:contextualSpacing/>
        <w:jc w:val="both"/>
        <w:rPr>
          <w:rFonts w:ascii="Times New Roman" w:hAnsi="Times New Roman"/>
          <w:lang w:eastAsia="x-none"/>
        </w:rPr>
      </w:pPr>
      <w:r w:rsidRPr="003F1C9F">
        <w:rPr>
          <w:rFonts w:ascii="Times New Roman" w:hAnsi="Times New Roman"/>
          <w:lang w:eastAsia="x-none"/>
        </w:rPr>
        <w:tab/>
        <w:t xml:space="preserve">В </w:t>
      </w:r>
      <w:proofErr w:type="spellStart"/>
      <w:r w:rsidRPr="003F1C9F">
        <w:rPr>
          <w:rFonts w:ascii="Times New Roman" w:hAnsi="Times New Roman"/>
          <w:lang w:eastAsia="x-none"/>
        </w:rPr>
        <w:t>тендерній</w:t>
      </w:r>
      <w:proofErr w:type="spellEnd"/>
      <w:r w:rsidRPr="003F1C9F">
        <w:rPr>
          <w:rFonts w:ascii="Times New Roman" w:hAnsi="Times New Roman"/>
          <w:lang w:eastAsia="x-none"/>
        </w:rPr>
        <w:t xml:space="preserve"> </w:t>
      </w:r>
      <w:proofErr w:type="spellStart"/>
      <w:r w:rsidRPr="003F1C9F">
        <w:rPr>
          <w:rFonts w:ascii="Times New Roman" w:hAnsi="Times New Roman"/>
          <w:lang w:eastAsia="x-none"/>
        </w:rPr>
        <w:t>пропозиції</w:t>
      </w:r>
      <w:proofErr w:type="spellEnd"/>
      <w:r w:rsidRPr="003F1C9F">
        <w:rPr>
          <w:rFonts w:ascii="Times New Roman" w:hAnsi="Times New Roman"/>
          <w:lang w:eastAsia="x-none"/>
        </w:rPr>
        <w:t xml:space="preserve"> </w:t>
      </w:r>
      <w:proofErr w:type="spellStart"/>
      <w:r w:rsidRPr="003F1C9F">
        <w:rPr>
          <w:rFonts w:ascii="Times New Roman" w:hAnsi="Times New Roman"/>
          <w:lang w:eastAsia="x-none"/>
        </w:rPr>
        <w:t>Учасник</w:t>
      </w:r>
      <w:proofErr w:type="spellEnd"/>
      <w:r w:rsidRPr="003F1C9F">
        <w:rPr>
          <w:rFonts w:ascii="Times New Roman" w:hAnsi="Times New Roman"/>
          <w:lang w:eastAsia="x-none"/>
        </w:rPr>
        <w:t xml:space="preserve"> </w:t>
      </w:r>
      <w:proofErr w:type="spellStart"/>
      <w:r w:rsidRPr="003F1C9F">
        <w:rPr>
          <w:rFonts w:ascii="Times New Roman" w:hAnsi="Times New Roman"/>
          <w:lang w:eastAsia="x-none"/>
        </w:rPr>
        <w:t>погоджується</w:t>
      </w:r>
      <w:proofErr w:type="spellEnd"/>
      <w:r w:rsidRPr="003F1C9F">
        <w:rPr>
          <w:rFonts w:ascii="Times New Roman" w:hAnsi="Times New Roman"/>
          <w:lang w:eastAsia="x-none"/>
        </w:rPr>
        <w:t xml:space="preserve"> з </w:t>
      </w:r>
      <w:proofErr w:type="spellStart"/>
      <w:r w:rsidRPr="003F1C9F">
        <w:rPr>
          <w:rFonts w:ascii="Times New Roman" w:hAnsi="Times New Roman"/>
          <w:lang w:eastAsia="x-none"/>
        </w:rPr>
        <w:t>умовами</w:t>
      </w:r>
      <w:proofErr w:type="spellEnd"/>
      <w:r w:rsidRPr="003F1C9F">
        <w:rPr>
          <w:rFonts w:ascii="Times New Roman" w:hAnsi="Times New Roman"/>
          <w:lang w:eastAsia="x-none"/>
        </w:rPr>
        <w:t xml:space="preserve"> </w:t>
      </w:r>
      <w:proofErr w:type="spellStart"/>
      <w:r w:rsidRPr="003F1C9F">
        <w:rPr>
          <w:rFonts w:ascii="Times New Roman" w:hAnsi="Times New Roman"/>
          <w:lang w:eastAsia="x-none"/>
        </w:rPr>
        <w:t>технічного</w:t>
      </w:r>
      <w:proofErr w:type="spellEnd"/>
      <w:r w:rsidRPr="003F1C9F">
        <w:rPr>
          <w:rFonts w:ascii="Times New Roman" w:hAnsi="Times New Roman"/>
          <w:lang w:eastAsia="x-none"/>
        </w:rPr>
        <w:t xml:space="preserve"> </w:t>
      </w:r>
      <w:proofErr w:type="spellStart"/>
      <w:r w:rsidRPr="003F1C9F">
        <w:rPr>
          <w:rFonts w:ascii="Times New Roman" w:hAnsi="Times New Roman"/>
          <w:lang w:eastAsia="x-none"/>
        </w:rPr>
        <w:t>завдання</w:t>
      </w:r>
      <w:proofErr w:type="spellEnd"/>
      <w:r w:rsidRPr="003F1C9F">
        <w:rPr>
          <w:rFonts w:ascii="Times New Roman" w:hAnsi="Times New Roman"/>
          <w:lang w:eastAsia="x-none"/>
        </w:rPr>
        <w:t xml:space="preserve">:  </w:t>
      </w:r>
    </w:p>
    <w:p w:rsidR="00946E87" w:rsidRPr="003F1C9F" w:rsidRDefault="00946E87" w:rsidP="00946E87">
      <w:pPr>
        <w:jc w:val="both"/>
        <w:rPr>
          <w:rFonts w:ascii="Times New Roman" w:hAnsi="Times New Roman"/>
        </w:rPr>
      </w:pPr>
    </w:p>
    <w:p w:rsidR="00946E87" w:rsidRPr="003F1C9F" w:rsidRDefault="00946E87" w:rsidP="00946E87">
      <w:pPr>
        <w:jc w:val="both"/>
        <w:rPr>
          <w:rFonts w:ascii="Times New Roman" w:hAnsi="Times New Roman"/>
        </w:rPr>
      </w:pPr>
      <w:r w:rsidRPr="003F1C9F">
        <w:rPr>
          <w:rFonts w:ascii="Times New Roman" w:hAnsi="Times New Roman"/>
        </w:rPr>
        <w:t xml:space="preserve">Ми, ___________________________ у </w:t>
      </w:r>
      <w:proofErr w:type="spellStart"/>
      <w:r w:rsidRPr="003F1C9F">
        <w:rPr>
          <w:rFonts w:ascii="Times New Roman" w:hAnsi="Times New Roman"/>
        </w:rPr>
        <w:t>разі</w:t>
      </w:r>
      <w:proofErr w:type="spellEnd"/>
      <w:r w:rsidRPr="003F1C9F">
        <w:rPr>
          <w:rFonts w:ascii="Times New Roman" w:hAnsi="Times New Roman"/>
        </w:rPr>
        <w:t xml:space="preserve"> </w:t>
      </w:r>
      <w:proofErr w:type="spellStart"/>
      <w:r w:rsidRPr="003F1C9F">
        <w:rPr>
          <w:rFonts w:ascii="Times New Roman" w:hAnsi="Times New Roman"/>
        </w:rPr>
        <w:t>наміру</w:t>
      </w:r>
      <w:proofErr w:type="spellEnd"/>
      <w:r w:rsidRPr="003F1C9F">
        <w:rPr>
          <w:rFonts w:ascii="Times New Roman" w:hAnsi="Times New Roman"/>
        </w:rPr>
        <w:t xml:space="preserve"> про </w:t>
      </w:r>
      <w:proofErr w:type="spellStart"/>
      <w:r w:rsidRPr="003F1C9F">
        <w:rPr>
          <w:rFonts w:ascii="Times New Roman" w:hAnsi="Times New Roman"/>
        </w:rPr>
        <w:t>укладання</w:t>
      </w:r>
      <w:proofErr w:type="spellEnd"/>
      <w:r w:rsidRPr="003F1C9F">
        <w:rPr>
          <w:rFonts w:ascii="Times New Roman" w:hAnsi="Times New Roman"/>
        </w:rPr>
        <w:t xml:space="preserve"> договору на </w:t>
      </w:r>
      <w:proofErr w:type="spellStart"/>
      <w:r w:rsidRPr="003F1C9F">
        <w:rPr>
          <w:rFonts w:ascii="Times New Roman" w:hAnsi="Times New Roman"/>
        </w:rPr>
        <w:t>виконання</w:t>
      </w:r>
      <w:proofErr w:type="spellEnd"/>
      <w:r w:rsidRPr="003F1C9F">
        <w:rPr>
          <w:rFonts w:ascii="Times New Roman" w:hAnsi="Times New Roman"/>
        </w:rPr>
        <w:t xml:space="preserve"> </w:t>
      </w:r>
      <w:proofErr w:type="spellStart"/>
      <w:r w:rsidRPr="003F1C9F">
        <w:rPr>
          <w:rFonts w:ascii="Times New Roman" w:hAnsi="Times New Roman"/>
        </w:rPr>
        <w:t>робіт</w:t>
      </w:r>
      <w:proofErr w:type="spellEnd"/>
      <w:r w:rsidRPr="003F1C9F">
        <w:rPr>
          <w:rFonts w:ascii="Times New Roman" w:hAnsi="Times New Roman"/>
        </w:rPr>
        <w:t xml:space="preserve"> </w:t>
      </w:r>
      <w:proofErr w:type="spellStart"/>
      <w:r w:rsidRPr="003F1C9F">
        <w:rPr>
          <w:rFonts w:ascii="Times New Roman" w:hAnsi="Times New Roman"/>
        </w:rPr>
        <w:t>згодні</w:t>
      </w:r>
      <w:proofErr w:type="spellEnd"/>
      <w:r w:rsidRPr="003F1C9F">
        <w:rPr>
          <w:rFonts w:ascii="Times New Roman" w:hAnsi="Times New Roman"/>
        </w:rPr>
        <w:t xml:space="preserve"> та </w:t>
      </w:r>
      <w:proofErr w:type="spellStart"/>
      <w:r w:rsidRPr="003F1C9F">
        <w:rPr>
          <w:rFonts w:ascii="Times New Roman" w:hAnsi="Times New Roman"/>
        </w:rPr>
        <w:t>підтверджуємо</w:t>
      </w:r>
      <w:proofErr w:type="spellEnd"/>
      <w:r w:rsidRPr="003F1C9F">
        <w:rPr>
          <w:rFonts w:ascii="Times New Roman" w:hAnsi="Times New Roman"/>
        </w:rPr>
        <w:t xml:space="preserve"> свою </w:t>
      </w:r>
      <w:proofErr w:type="spellStart"/>
      <w:r w:rsidRPr="003F1C9F">
        <w:rPr>
          <w:rFonts w:ascii="Times New Roman" w:hAnsi="Times New Roman"/>
        </w:rPr>
        <w:t>можливість</w:t>
      </w:r>
      <w:proofErr w:type="spellEnd"/>
      <w:r w:rsidRPr="003F1C9F">
        <w:rPr>
          <w:rFonts w:ascii="Times New Roman" w:hAnsi="Times New Roman"/>
        </w:rPr>
        <w:t xml:space="preserve"> і </w:t>
      </w:r>
      <w:proofErr w:type="spellStart"/>
      <w:r w:rsidRPr="003F1C9F">
        <w:rPr>
          <w:rFonts w:ascii="Times New Roman" w:hAnsi="Times New Roman"/>
        </w:rPr>
        <w:t>готовність</w:t>
      </w:r>
      <w:proofErr w:type="spellEnd"/>
      <w:r w:rsidRPr="003F1C9F">
        <w:rPr>
          <w:rFonts w:ascii="Times New Roman" w:hAnsi="Times New Roman"/>
        </w:rPr>
        <w:t xml:space="preserve"> </w:t>
      </w:r>
      <w:proofErr w:type="spellStart"/>
      <w:r w:rsidRPr="003F1C9F">
        <w:rPr>
          <w:rFonts w:ascii="Times New Roman" w:hAnsi="Times New Roman"/>
        </w:rPr>
        <w:t>виконувати</w:t>
      </w:r>
      <w:proofErr w:type="spellEnd"/>
      <w:r w:rsidRPr="003F1C9F">
        <w:rPr>
          <w:rFonts w:ascii="Times New Roman" w:hAnsi="Times New Roman"/>
        </w:rPr>
        <w:t xml:space="preserve"> </w:t>
      </w:r>
      <w:proofErr w:type="spellStart"/>
      <w:r w:rsidRPr="003F1C9F">
        <w:rPr>
          <w:rFonts w:ascii="Times New Roman" w:hAnsi="Times New Roman"/>
        </w:rPr>
        <w:t>усі</w:t>
      </w:r>
      <w:proofErr w:type="spellEnd"/>
      <w:r w:rsidRPr="003F1C9F">
        <w:rPr>
          <w:rFonts w:ascii="Times New Roman" w:hAnsi="Times New Roman"/>
        </w:rPr>
        <w:t xml:space="preserve"> </w:t>
      </w:r>
      <w:proofErr w:type="spellStart"/>
      <w:r w:rsidRPr="003F1C9F">
        <w:rPr>
          <w:rFonts w:ascii="Times New Roman" w:hAnsi="Times New Roman"/>
        </w:rPr>
        <w:t>технічні</w:t>
      </w:r>
      <w:proofErr w:type="spellEnd"/>
      <w:r w:rsidRPr="003F1C9F">
        <w:rPr>
          <w:rFonts w:ascii="Times New Roman" w:hAnsi="Times New Roman"/>
        </w:rPr>
        <w:t xml:space="preserve"> </w:t>
      </w:r>
      <w:proofErr w:type="spellStart"/>
      <w:r w:rsidRPr="003F1C9F">
        <w:rPr>
          <w:rFonts w:ascii="Times New Roman" w:hAnsi="Times New Roman"/>
        </w:rPr>
        <w:t>вимоги</w:t>
      </w:r>
      <w:proofErr w:type="spellEnd"/>
      <w:r w:rsidRPr="003F1C9F">
        <w:rPr>
          <w:rFonts w:ascii="Times New Roman" w:hAnsi="Times New Roman"/>
        </w:rPr>
        <w:t xml:space="preserve"> </w:t>
      </w:r>
      <w:proofErr w:type="spellStart"/>
      <w:r w:rsidRPr="003F1C9F">
        <w:rPr>
          <w:rFonts w:ascii="Times New Roman" w:hAnsi="Times New Roman"/>
        </w:rPr>
        <w:t>Замовника</w:t>
      </w:r>
      <w:proofErr w:type="spellEnd"/>
      <w:r w:rsidRPr="003F1C9F">
        <w:rPr>
          <w:rFonts w:ascii="Times New Roman" w:hAnsi="Times New Roman"/>
        </w:rPr>
        <w:t xml:space="preserve">, </w:t>
      </w:r>
      <w:proofErr w:type="spellStart"/>
      <w:r w:rsidRPr="003F1C9F">
        <w:rPr>
          <w:rFonts w:ascii="Times New Roman" w:hAnsi="Times New Roman"/>
        </w:rPr>
        <w:t>зазначені</w:t>
      </w:r>
      <w:proofErr w:type="spellEnd"/>
      <w:r w:rsidRPr="003F1C9F">
        <w:rPr>
          <w:rFonts w:ascii="Times New Roman" w:hAnsi="Times New Roman"/>
        </w:rPr>
        <w:t xml:space="preserve"> у </w:t>
      </w:r>
      <w:proofErr w:type="spellStart"/>
      <w:r w:rsidRPr="003F1C9F">
        <w:rPr>
          <w:rFonts w:ascii="Times New Roman" w:hAnsi="Times New Roman"/>
        </w:rPr>
        <w:t>цій</w:t>
      </w:r>
      <w:proofErr w:type="spellEnd"/>
      <w:r w:rsidRPr="003F1C9F">
        <w:rPr>
          <w:rFonts w:ascii="Times New Roman" w:hAnsi="Times New Roman"/>
        </w:rPr>
        <w:t xml:space="preserve"> </w:t>
      </w:r>
      <w:proofErr w:type="spellStart"/>
      <w:r w:rsidRPr="003F1C9F">
        <w:rPr>
          <w:rFonts w:ascii="Times New Roman" w:hAnsi="Times New Roman"/>
        </w:rPr>
        <w:t>тендерній</w:t>
      </w:r>
      <w:proofErr w:type="spellEnd"/>
      <w:r w:rsidRPr="003F1C9F">
        <w:rPr>
          <w:rFonts w:ascii="Times New Roman" w:hAnsi="Times New Roman"/>
        </w:rPr>
        <w:t xml:space="preserve"> </w:t>
      </w:r>
      <w:proofErr w:type="spellStart"/>
      <w:r w:rsidRPr="003F1C9F">
        <w:rPr>
          <w:rFonts w:ascii="Times New Roman" w:hAnsi="Times New Roman"/>
        </w:rPr>
        <w:t>документації</w:t>
      </w:r>
      <w:proofErr w:type="spellEnd"/>
      <w:r w:rsidRPr="003F1C9F">
        <w:rPr>
          <w:rFonts w:ascii="Times New Roman" w:hAnsi="Times New Roman"/>
        </w:rPr>
        <w:t xml:space="preserve">. </w:t>
      </w:r>
    </w:p>
    <w:p w:rsidR="00946E87" w:rsidRPr="003F1C9F" w:rsidRDefault="00946E87" w:rsidP="00946E87">
      <w:pPr>
        <w:ind w:firstLine="709"/>
        <w:jc w:val="both"/>
        <w:rPr>
          <w:rFonts w:ascii="Times New Roman" w:hAnsi="Times New Roman"/>
        </w:rPr>
      </w:pPr>
    </w:p>
    <w:p w:rsidR="00946E87" w:rsidRPr="003F1C9F" w:rsidRDefault="00946E87" w:rsidP="00946E87">
      <w:pPr>
        <w:ind w:firstLine="709"/>
        <w:jc w:val="both"/>
        <w:rPr>
          <w:rFonts w:ascii="Times New Roman" w:hAnsi="Times New Roman"/>
          <w:i/>
        </w:rPr>
      </w:pPr>
      <w:proofErr w:type="spellStart"/>
      <w:r w:rsidRPr="003F1C9F">
        <w:rPr>
          <w:rFonts w:ascii="Times New Roman" w:hAnsi="Times New Roman"/>
          <w:i/>
        </w:rPr>
        <w:t>Підпис</w:t>
      </w:r>
      <w:proofErr w:type="spellEnd"/>
      <w:r w:rsidRPr="003F1C9F">
        <w:rPr>
          <w:rFonts w:ascii="Times New Roman" w:hAnsi="Times New Roman"/>
          <w:i/>
        </w:rPr>
        <w:t xml:space="preserve"> </w:t>
      </w:r>
      <w:proofErr w:type="spellStart"/>
      <w:r w:rsidRPr="003F1C9F">
        <w:rPr>
          <w:rFonts w:ascii="Times New Roman" w:hAnsi="Times New Roman"/>
          <w:i/>
        </w:rPr>
        <w:t>керівника</w:t>
      </w:r>
      <w:proofErr w:type="spellEnd"/>
      <w:r w:rsidRPr="003F1C9F">
        <w:rPr>
          <w:rFonts w:ascii="Times New Roman" w:hAnsi="Times New Roman"/>
          <w:i/>
        </w:rPr>
        <w:t xml:space="preserve"> </w:t>
      </w:r>
      <w:proofErr w:type="spellStart"/>
      <w:r w:rsidRPr="003F1C9F">
        <w:rPr>
          <w:rFonts w:ascii="Times New Roman" w:hAnsi="Times New Roman"/>
          <w:i/>
        </w:rPr>
        <w:t>або</w:t>
      </w:r>
      <w:proofErr w:type="spellEnd"/>
      <w:r w:rsidRPr="003F1C9F">
        <w:rPr>
          <w:rFonts w:ascii="Times New Roman" w:hAnsi="Times New Roman"/>
          <w:i/>
        </w:rPr>
        <w:t xml:space="preserve"> </w:t>
      </w:r>
      <w:proofErr w:type="spellStart"/>
      <w:r w:rsidRPr="003F1C9F">
        <w:rPr>
          <w:rFonts w:ascii="Times New Roman" w:hAnsi="Times New Roman"/>
          <w:i/>
        </w:rPr>
        <w:t>уповноваженої</w:t>
      </w:r>
      <w:proofErr w:type="spellEnd"/>
      <w:r w:rsidRPr="003F1C9F">
        <w:rPr>
          <w:rFonts w:ascii="Times New Roman" w:hAnsi="Times New Roman"/>
          <w:i/>
        </w:rPr>
        <w:t xml:space="preserve"> особи </w:t>
      </w:r>
      <w:proofErr w:type="spellStart"/>
      <w:r w:rsidRPr="003F1C9F">
        <w:rPr>
          <w:rFonts w:ascii="Times New Roman" w:hAnsi="Times New Roman"/>
          <w:i/>
        </w:rPr>
        <w:t>Учасника</w:t>
      </w:r>
      <w:proofErr w:type="spellEnd"/>
      <w:r w:rsidRPr="003F1C9F">
        <w:rPr>
          <w:rFonts w:ascii="Times New Roman" w:hAnsi="Times New Roman"/>
          <w:i/>
        </w:rPr>
        <w:t xml:space="preserve"> - </w:t>
      </w:r>
      <w:proofErr w:type="spellStart"/>
      <w:r w:rsidRPr="003F1C9F">
        <w:rPr>
          <w:rFonts w:ascii="Times New Roman" w:hAnsi="Times New Roman"/>
          <w:i/>
        </w:rPr>
        <w:t>юридичної</w:t>
      </w:r>
      <w:proofErr w:type="spellEnd"/>
      <w:r w:rsidRPr="003F1C9F">
        <w:rPr>
          <w:rFonts w:ascii="Times New Roman" w:hAnsi="Times New Roman"/>
          <w:i/>
        </w:rPr>
        <w:t xml:space="preserve"> особи, </w:t>
      </w:r>
      <w:proofErr w:type="spellStart"/>
      <w:proofErr w:type="gramStart"/>
      <w:r w:rsidRPr="003F1C9F">
        <w:rPr>
          <w:rFonts w:ascii="Times New Roman" w:hAnsi="Times New Roman"/>
          <w:i/>
        </w:rPr>
        <w:t>фізичної</w:t>
      </w:r>
      <w:proofErr w:type="spellEnd"/>
      <w:r w:rsidRPr="003F1C9F">
        <w:rPr>
          <w:rFonts w:ascii="Times New Roman" w:hAnsi="Times New Roman"/>
          <w:i/>
        </w:rPr>
        <w:t xml:space="preserve">  особи</w:t>
      </w:r>
      <w:proofErr w:type="gramEnd"/>
      <w:r w:rsidRPr="003F1C9F">
        <w:rPr>
          <w:rFonts w:ascii="Times New Roman" w:hAnsi="Times New Roman"/>
          <w:i/>
        </w:rPr>
        <w:t xml:space="preserve"> – </w:t>
      </w:r>
      <w:proofErr w:type="spellStart"/>
      <w:r w:rsidRPr="003F1C9F">
        <w:rPr>
          <w:rFonts w:ascii="Times New Roman" w:hAnsi="Times New Roman"/>
          <w:i/>
        </w:rPr>
        <w:t>підприємця</w:t>
      </w:r>
      <w:proofErr w:type="spellEnd"/>
      <w:r w:rsidRPr="003F1C9F">
        <w:rPr>
          <w:rFonts w:ascii="Times New Roman" w:hAnsi="Times New Roman"/>
          <w:i/>
        </w:rPr>
        <w:t xml:space="preserve">, </w:t>
      </w:r>
      <w:proofErr w:type="spellStart"/>
      <w:r w:rsidRPr="003F1C9F">
        <w:rPr>
          <w:rFonts w:ascii="Times New Roman" w:hAnsi="Times New Roman"/>
          <w:i/>
        </w:rPr>
        <w:t>завірені</w:t>
      </w:r>
      <w:proofErr w:type="spellEnd"/>
      <w:r w:rsidRPr="003F1C9F">
        <w:rPr>
          <w:rFonts w:ascii="Times New Roman" w:hAnsi="Times New Roman"/>
          <w:i/>
        </w:rPr>
        <w:t xml:space="preserve"> </w:t>
      </w:r>
      <w:proofErr w:type="spellStart"/>
      <w:r w:rsidRPr="003F1C9F">
        <w:rPr>
          <w:rFonts w:ascii="Times New Roman" w:hAnsi="Times New Roman"/>
          <w:i/>
        </w:rPr>
        <w:t>печаткою</w:t>
      </w:r>
      <w:proofErr w:type="spellEnd"/>
      <w:r w:rsidRPr="003F1C9F">
        <w:rPr>
          <w:rFonts w:ascii="Times New Roman" w:hAnsi="Times New Roman"/>
          <w:i/>
        </w:rPr>
        <w:t xml:space="preserve"> у </w:t>
      </w:r>
      <w:proofErr w:type="spellStart"/>
      <w:r w:rsidRPr="003F1C9F">
        <w:rPr>
          <w:rFonts w:ascii="Times New Roman" w:hAnsi="Times New Roman"/>
          <w:i/>
        </w:rPr>
        <w:t>разі</w:t>
      </w:r>
      <w:proofErr w:type="spellEnd"/>
      <w:r w:rsidRPr="003F1C9F">
        <w:rPr>
          <w:rFonts w:ascii="Times New Roman" w:hAnsi="Times New Roman"/>
          <w:i/>
        </w:rPr>
        <w:t xml:space="preserve"> </w:t>
      </w:r>
      <w:proofErr w:type="spellStart"/>
      <w:r w:rsidRPr="003F1C9F">
        <w:rPr>
          <w:rFonts w:ascii="Times New Roman" w:hAnsi="Times New Roman"/>
          <w:i/>
        </w:rPr>
        <w:t>наявності</w:t>
      </w:r>
      <w:proofErr w:type="spellEnd"/>
      <w:r w:rsidRPr="003F1C9F">
        <w:rPr>
          <w:rFonts w:ascii="Times New Roman" w:hAnsi="Times New Roman"/>
          <w:i/>
        </w:rPr>
        <w:t>.</w:t>
      </w:r>
    </w:p>
    <w:p w:rsidR="00946E87" w:rsidRPr="0071152E" w:rsidRDefault="00946E87" w:rsidP="00946E87">
      <w:pPr>
        <w:ind w:firstLine="709"/>
        <w:jc w:val="both"/>
        <w:rPr>
          <w:rFonts w:ascii="Times New Roman" w:hAnsi="Times New Roman"/>
          <w:color w:val="00B0F0"/>
        </w:rPr>
      </w:pPr>
    </w:p>
    <w:p w:rsidR="00946E87" w:rsidRPr="003F1C9F" w:rsidRDefault="00946E87" w:rsidP="00946E87">
      <w:pPr>
        <w:jc w:val="both"/>
        <w:rPr>
          <w:rFonts w:ascii="Times New Roman" w:eastAsia="Calibri" w:hAnsi="Times New Roman"/>
          <w:lang w:eastAsia="en-US"/>
        </w:rPr>
      </w:pPr>
    </w:p>
    <w:p w:rsidR="00946E87" w:rsidRPr="003F1C9F" w:rsidRDefault="00946E87" w:rsidP="00946E87">
      <w:pPr>
        <w:jc w:val="both"/>
        <w:rPr>
          <w:rFonts w:ascii="Times New Roman" w:hAnsi="Times New Roman"/>
          <w:i/>
        </w:rPr>
      </w:pPr>
      <w:proofErr w:type="spellStart"/>
      <w:r w:rsidRPr="003F1C9F">
        <w:rPr>
          <w:rFonts w:ascii="Times New Roman" w:eastAsia="Calibri" w:hAnsi="Times New Roman"/>
          <w:lang w:eastAsia="en-US"/>
        </w:rPr>
        <w:t>Примітка</w:t>
      </w:r>
      <w:proofErr w:type="spellEnd"/>
      <w:r w:rsidRPr="003F1C9F">
        <w:rPr>
          <w:rFonts w:ascii="Times New Roman" w:eastAsia="Calibri" w:hAnsi="Times New Roman"/>
          <w:lang w:eastAsia="en-US"/>
        </w:rPr>
        <w:t xml:space="preserve">: </w:t>
      </w:r>
      <w:r w:rsidRPr="003F1C9F">
        <w:rPr>
          <w:rFonts w:ascii="Times New Roman" w:eastAsia="Calibri" w:hAnsi="Times New Roman"/>
          <w:i/>
          <w:lang w:eastAsia="en-US"/>
        </w:rPr>
        <w:t xml:space="preserve">З </w:t>
      </w:r>
      <w:proofErr w:type="spellStart"/>
      <w:r w:rsidRPr="003F1C9F">
        <w:rPr>
          <w:rFonts w:ascii="Times New Roman" w:eastAsia="Calibri" w:hAnsi="Times New Roman"/>
          <w:i/>
          <w:lang w:eastAsia="en-US"/>
        </w:rPr>
        <w:t>проєктом</w:t>
      </w:r>
      <w:proofErr w:type="spellEnd"/>
      <w:r w:rsidRPr="003F1C9F">
        <w:rPr>
          <w:rFonts w:ascii="Times New Roman" w:eastAsia="Calibri" w:hAnsi="Times New Roman"/>
          <w:i/>
          <w:lang w:eastAsia="en-US"/>
        </w:rPr>
        <w:t xml:space="preserve"> на «</w:t>
      </w:r>
      <w:proofErr w:type="spellStart"/>
      <w:r w:rsidRPr="003F1C9F">
        <w:rPr>
          <w:rFonts w:ascii="Times New Roman" w:eastAsia="Calibri" w:hAnsi="Times New Roman"/>
          <w:b/>
          <w:i/>
          <w:lang w:eastAsia="en-US"/>
        </w:rPr>
        <w:t>С</w:t>
      </w:r>
      <w:r w:rsidRPr="003F1C9F">
        <w:rPr>
          <w:rFonts w:ascii="Times New Roman" w:eastAsia="Calibri" w:hAnsi="Times New Roman"/>
          <w:b/>
          <w:i/>
        </w:rPr>
        <w:t>анітарно-технічний</w:t>
      </w:r>
      <w:proofErr w:type="spellEnd"/>
      <w:r w:rsidRPr="003F1C9F">
        <w:rPr>
          <w:rFonts w:ascii="Times New Roman" w:eastAsia="Calibri" w:hAnsi="Times New Roman"/>
          <w:b/>
          <w:i/>
        </w:rPr>
        <w:t xml:space="preserve"> тампонаж </w:t>
      </w:r>
      <w:proofErr w:type="spellStart"/>
      <w:r w:rsidRPr="003F1C9F">
        <w:rPr>
          <w:rFonts w:ascii="Times New Roman" w:eastAsia="Calibri" w:hAnsi="Times New Roman"/>
          <w:b/>
          <w:i/>
        </w:rPr>
        <w:t>свердловини</w:t>
      </w:r>
      <w:proofErr w:type="spellEnd"/>
      <w:r w:rsidRPr="003F1C9F">
        <w:rPr>
          <w:rFonts w:ascii="Times New Roman" w:eastAsia="Calibri" w:hAnsi="Times New Roman"/>
          <w:b/>
          <w:i/>
        </w:rPr>
        <w:t xml:space="preserve"> №4072 та </w:t>
      </w:r>
      <w:proofErr w:type="spellStart"/>
      <w:r w:rsidRPr="003F1C9F">
        <w:rPr>
          <w:rFonts w:ascii="Times New Roman" w:eastAsia="Calibri" w:hAnsi="Times New Roman"/>
          <w:b/>
          <w:i/>
        </w:rPr>
        <w:t>будівництво</w:t>
      </w:r>
      <w:proofErr w:type="spellEnd"/>
      <w:r w:rsidRPr="003F1C9F">
        <w:rPr>
          <w:rFonts w:ascii="Times New Roman" w:eastAsia="Calibri" w:hAnsi="Times New Roman"/>
          <w:b/>
          <w:i/>
        </w:rPr>
        <w:t xml:space="preserve"> (</w:t>
      </w:r>
      <w:proofErr w:type="spellStart"/>
      <w:r w:rsidRPr="003F1C9F">
        <w:rPr>
          <w:rFonts w:ascii="Times New Roman" w:eastAsia="Calibri" w:hAnsi="Times New Roman"/>
          <w:b/>
          <w:i/>
        </w:rPr>
        <w:t>буріння</w:t>
      </w:r>
      <w:proofErr w:type="spellEnd"/>
      <w:r w:rsidRPr="003F1C9F">
        <w:rPr>
          <w:rFonts w:ascii="Times New Roman" w:eastAsia="Calibri" w:hAnsi="Times New Roman"/>
          <w:b/>
          <w:i/>
        </w:rPr>
        <w:t xml:space="preserve">) </w:t>
      </w:r>
      <w:proofErr w:type="spellStart"/>
      <w:r w:rsidRPr="003F1C9F">
        <w:rPr>
          <w:rFonts w:ascii="Times New Roman" w:eastAsia="Calibri" w:hAnsi="Times New Roman"/>
          <w:b/>
          <w:i/>
        </w:rPr>
        <w:t>нової</w:t>
      </w:r>
      <w:proofErr w:type="spellEnd"/>
      <w:r w:rsidRPr="003F1C9F">
        <w:rPr>
          <w:rFonts w:ascii="Times New Roman" w:eastAsia="Calibri" w:hAnsi="Times New Roman"/>
          <w:b/>
          <w:i/>
        </w:rPr>
        <w:t xml:space="preserve"> </w:t>
      </w:r>
      <w:proofErr w:type="spellStart"/>
      <w:r w:rsidRPr="003F1C9F">
        <w:rPr>
          <w:rFonts w:ascii="Times New Roman" w:eastAsia="Calibri" w:hAnsi="Times New Roman"/>
          <w:b/>
          <w:i/>
        </w:rPr>
        <w:t>водозабірної</w:t>
      </w:r>
      <w:proofErr w:type="spellEnd"/>
      <w:r w:rsidRPr="003F1C9F">
        <w:rPr>
          <w:rFonts w:ascii="Times New Roman" w:eastAsia="Calibri" w:hAnsi="Times New Roman"/>
          <w:b/>
          <w:i/>
        </w:rPr>
        <w:t xml:space="preserve"> </w:t>
      </w:r>
      <w:proofErr w:type="spellStart"/>
      <w:r w:rsidRPr="003F1C9F">
        <w:rPr>
          <w:rFonts w:ascii="Times New Roman" w:eastAsia="Calibri" w:hAnsi="Times New Roman"/>
          <w:b/>
          <w:i/>
        </w:rPr>
        <w:t>свердловини</w:t>
      </w:r>
      <w:proofErr w:type="spellEnd"/>
      <w:r w:rsidRPr="003F1C9F">
        <w:rPr>
          <w:rFonts w:ascii="Times New Roman" w:eastAsia="Calibri" w:hAnsi="Times New Roman"/>
          <w:b/>
          <w:i/>
        </w:rPr>
        <w:t xml:space="preserve">…» </w:t>
      </w:r>
      <w:proofErr w:type="spellStart"/>
      <w:r w:rsidRPr="003F1C9F">
        <w:rPr>
          <w:rFonts w:ascii="Times New Roman" w:eastAsia="Calibri" w:hAnsi="Times New Roman"/>
          <w:i/>
          <w:lang w:eastAsia="en-US"/>
        </w:rPr>
        <w:t>можливо</w:t>
      </w:r>
      <w:proofErr w:type="spellEnd"/>
      <w:r w:rsidRPr="003F1C9F">
        <w:rPr>
          <w:rFonts w:ascii="Times New Roman" w:eastAsia="Calibri" w:hAnsi="Times New Roman"/>
          <w:i/>
          <w:lang w:eastAsia="en-US"/>
        </w:rPr>
        <w:t xml:space="preserve"> </w:t>
      </w:r>
      <w:proofErr w:type="spellStart"/>
      <w:r w:rsidRPr="003F1C9F">
        <w:rPr>
          <w:rFonts w:ascii="Times New Roman" w:eastAsia="Calibri" w:hAnsi="Times New Roman"/>
          <w:i/>
          <w:lang w:eastAsia="en-US"/>
        </w:rPr>
        <w:t>ознайомитись</w:t>
      </w:r>
      <w:proofErr w:type="spellEnd"/>
      <w:r w:rsidRPr="003F1C9F">
        <w:rPr>
          <w:rFonts w:ascii="Times New Roman" w:eastAsia="Calibri" w:hAnsi="Times New Roman"/>
          <w:i/>
          <w:lang w:eastAsia="en-US"/>
        </w:rPr>
        <w:t xml:space="preserve"> за </w:t>
      </w:r>
      <w:proofErr w:type="spellStart"/>
      <w:r w:rsidRPr="003F1C9F">
        <w:rPr>
          <w:rFonts w:ascii="Times New Roman" w:eastAsia="Calibri" w:hAnsi="Times New Roman"/>
          <w:i/>
          <w:lang w:eastAsia="en-US"/>
        </w:rPr>
        <w:t>адресою</w:t>
      </w:r>
      <w:proofErr w:type="spellEnd"/>
      <w:r w:rsidRPr="003F1C9F">
        <w:rPr>
          <w:rFonts w:ascii="Times New Roman" w:eastAsia="Calibri" w:hAnsi="Times New Roman"/>
          <w:i/>
          <w:lang w:eastAsia="en-US"/>
        </w:rPr>
        <w:t xml:space="preserve">: </w:t>
      </w:r>
      <w:r w:rsidRPr="003F1C9F">
        <w:rPr>
          <w:rFonts w:ascii="Times New Roman" w:eastAsia="Calibri" w:hAnsi="Times New Roman"/>
          <w:i/>
        </w:rPr>
        <w:t xml:space="preserve">м. Одеса, </w:t>
      </w:r>
      <w:proofErr w:type="spellStart"/>
      <w:r w:rsidRPr="003F1C9F">
        <w:rPr>
          <w:rFonts w:ascii="Times New Roman" w:eastAsia="Calibri" w:hAnsi="Times New Roman"/>
          <w:i/>
        </w:rPr>
        <w:t>вул</w:t>
      </w:r>
      <w:proofErr w:type="spellEnd"/>
      <w:r w:rsidRPr="003F1C9F">
        <w:rPr>
          <w:rFonts w:ascii="Times New Roman" w:eastAsia="Calibri" w:hAnsi="Times New Roman"/>
          <w:i/>
        </w:rPr>
        <w:t xml:space="preserve">. </w:t>
      </w:r>
      <w:proofErr w:type="spellStart"/>
      <w:r w:rsidRPr="003F1C9F">
        <w:rPr>
          <w:rFonts w:ascii="Times New Roman" w:eastAsia="Calibri" w:hAnsi="Times New Roman"/>
          <w:i/>
        </w:rPr>
        <w:t>М'ясоєдовська</w:t>
      </w:r>
      <w:proofErr w:type="spellEnd"/>
      <w:r w:rsidRPr="003F1C9F">
        <w:rPr>
          <w:rFonts w:ascii="Times New Roman" w:eastAsia="Calibri" w:hAnsi="Times New Roman"/>
          <w:i/>
        </w:rPr>
        <w:t>, 32</w:t>
      </w:r>
    </w:p>
    <w:p w:rsidR="000315F4" w:rsidRPr="003F1C9F" w:rsidRDefault="000315F4" w:rsidP="003B326E">
      <w:pPr>
        <w:jc w:val="both"/>
        <w:rPr>
          <w:rFonts w:ascii="Times New Roman" w:hAnsi="Times New Roman"/>
          <w:i/>
          <w:lang w:val="uk-UA"/>
        </w:rPr>
      </w:pPr>
    </w:p>
    <w:p w:rsidR="00C00250" w:rsidRPr="0071152E" w:rsidRDefault="00C00250" w:rsidP="003B326E">
      <w:pPr>
        <w:jc w:val="both"/>
        <w:rPr>
          <w:rFonts w:ascii="Times New Roman" w:hAnsi="Times New Roman"/>
          <w:i/>
          <w:color w:val="00B0F0"/>
          <w:lang w:val="uk-UA"/>
        </w:rPr>
      </w:pPr>
    </w:p>
    <w:p w:rsidR="00C00250" w:rsidRPr="0071152E" w:rsidRDefault="00C00250" w:rsidP="003B326E">
      <w:pPr>
        <w:jc w:val="both"/>
        <w:rPr>
          <w:rFonts w:ascii="Times New Roman" w:hAnsi="Times New Roman"/>
          <w:i/>
          <w:color w:val="00B0F0"/>
          <w:lang w:val="uk-UA"/>
        </w:rPr>
      </w:pPr>
    </w:p>
    <w:p w:rsidR="003F1C9F" w:rsidRDefault="003F1C9F" w:rsidP="00C11340">
      <w:pPr>
        <w:widowControl/>
        <w:suppressAutoHyphens/>
        <w:autoSpaceDE/>
        <w:autoSpaceDN/>
        <w:adjustRightInd/>
        <w:ind w:left="7380" w:right="196"/>
        <w:jc w:val="right"/>
        <w:rPr>
          <w:rFonts w:ascii="Times New Roman" w:hAnsi="Times New Roman" w:cs="Times New Roman"/>
          <w:b/>
          <w:color w:val="00B0F0"/>
          <w:sz w:val="22"/>
          <w:szCs w:val="22"/>
          <w:lang w:val="uk-UA"/>
        </w:rPr>
      </w:pPr>
    </w:p>
    <w:p w:rsidR="00246430" w:rsidRPr="003F1C9F" w:rsidRDefault="00246430" w:rsidP="00C11340">
      <w:pPr>
        <w:widowControl/>
        <w:suppressAutoHyphens/>
        <w:autoSpaceDE/>
        <w:autoSpaceDN/>
        <w:adjustRightInd/>
        <w:ind w:left="7380" w:right="196"/>
        <w:jc w:val="right"/>
        <w:rPr>
          <w:rFonts w:ascii="Times New Roman" w:hAnsi="Times New Roman" w:cs="Times New Roman"/>
          <w:b/>
          <w:sz w:val="22"/>
          <w:szCs w:val="22"/>
          <w:lang w:val="uk-UA"/>
        </w:rPr>
      </w:pPr>
      <w:r w:rsidRPr="003F1C9F">
        <w:rPr>
          <w:rFonts w:ascii="Times New Roman" w:hAnsi="Times New Roman" w:cs="Times New Roman"/>
          <w:b/>
          <w:sz w:val="22"/>
          <w:szCs w:val="22"/>
          <w:lang w:val="uk-UA"/>
        </w:rPr>
        <w:lastRenderedPageBreak/>
        <w:t>ДОДАТОК 4</w:t>
      </w:r>
    </w:p>
    <w:p w:rsidR="00246430" w:rsidRPr="003F1C9F" w:rsidRDefault="00246430" w:rsidP="00C11340">
      <w:pPr>
        <w:widowControl/>
        <w:suppressAutoHyphens/>
        <w:autoSpaceDE/>
        <w:autoSpaceDN/>
        <w:adjustRightInd/>
        <w:jc w:val="right"/>
        <w:outlineLvl w:val="0"/>
        <w:rPr>
          <w:rFonts w:ascii="Times New Roman" w:hAnsi="Times New Roman" w:cs="Times New Roman"/>
          <w:b/>
          <w:sz w:val="22"/>
          <w:szCs w:val="22"/>
          <w:lang w:val="uk-UA"/>
        </w:rPr>
      </w:pPr>
      <w:r w:rsidRPr="003F1C9F">
        <w:rPr>
          <w:rFonts w:ascii="Times New Roman" w:hAnsi="Times New Roman" w:cs="Times New Roman"/>
          <w:b/>
          <w:sz w:val="22"/>
          <w:szCs w:val="22"/>
          <w:lang w:val="uk-UA"/>
        </w:rPr>
        <w:t xml:space="preserve">до тендерної документації </w:t>
      </w:r>
    </w:p>
    <w:p w:rsidR="00246430" w:rsidRPr="003F1C9F" w:rsidRDefault="00246430" w:rsidP="00C11340">
      <w:pPr>
        <w:widowControl/>
        <w:suppressAutoHyphens/>
        <w:autoSpaceDE/>
        <w:autoSpaceDN/>
        <w:adjustRightInd/>
        <w:jc w:val="center"/>
        <w:rPr>
          <w:rFonts w:ascii="Times New Roman" w:hAnsi="Times New Roman" w:cs="Times New Roman"/>
          <w:bCs/>
          <w:i/>
          <w:sz w:val="22"/>
          <w:szCs w:val="22"/>
          <w:lang w:val="uk-UA" w:eastAsia="zh-CN"/>
        </w:rPr>
      </w:pPr>
    </w:p>
    <w:p w:rsidR="00246430" w:rsidRPr="003F1C9F" w:rsidRDefault="00246430" w:rsidP="00C11340">
      <w:pPr>
        <w:widowControl/>
        <w:suppressAutoHyphens/>
        <w:autoSpaceDE/>
        <w:autoSpaceDN/>
        <w:adjustRightInd/>
        <w:jc w:val="center"/>
        <w:rPr>
          <w:rFonts w:ascii="Times New Roman" w:hAnsi="Times New Roman" w:cs="Times New Roman"/>
          <w:bCs/>
          <w:i/>
          <w:sz w:val="22"/>
          <w:szCs w:val="22"/>
          <w:lang w:val="uk-UA" w:eastAsia="zh-CN"/>
        </w:rPr>
      </w:pPr>
    </w:p>
    <w:p w:rsidR="00246430" w:rsidRPr="003F1C9F" w:rsidRDefault="00246430" w:rsidP="00C11340">
      <w:pPr>
        <w:widowControl/>
        <w:suppressAutoHyphens/>
        <w:autoSpaceDE/>
        <w:autoSpaceDN/>
        <w:adjustRightInd/>
        <w:jc w:val="center"/>
        <w:rPr>
          <w:rFonts w:ascii="Times New Roman" w:hAnsi="Times New Roman" w:cs="Times New Roman"/>
          <w:i/>
          <w:sz w:val="22"/>
          <w:szCs w:val="22"/>
          <w:lang w:val="uk-UA" w:eastAsia="zh-CN"/>
        </w:rPr>
      </w:pPr>
      <w:r w:rsidRPr="003F1C9F">
        <w:rPr>
          <w:rFonts w:ascii="Times New Roman" w:hAnsi="Times New Roman" w:cs="Times New Roman"/>
          <w:bCs/>
          <w:i/>
          <w:sz w:val="22"/>
          <w:szCs w:val="22"/>
          <w:lang w:val="uk-UA" w:eastAsia="zh-CN"/>
        </w:rPr>
        <w:t>Тендерна форма</w:t>
      </w:r>
      <w:r w:rsidRPr="003F1C9F">
        <w:rPr>
          <w:rFonts w:ascii="Times New Roman" w:hAnsi="Times New Roman" w:cs="Times New Roman"/>
          <w:i/>
          <w:sz w:val="22"/>
          <w:szCs w:val="22"/>
          <w:lang w:val="uk-UA" w:eastAsia="zh-CN"/>
        </w:rPr>
        <w:t xml:space="preserve"> «Пропозиція» подається у вигляді, наведеному нижче.</w:t>
      </w:r>
    </w:p>
    <w:p w:rsidR="00246430" w:rsidRPr="003F1C9F" w:rsidRDefault="00246430" w:rsidP="00C11340">
      <w:pPr>
        <w:widowControl/>
        <w:suppressAutoHyphens/>
        <w:autoSpaceDE/>
        <w:autoSpaceDN/>
        <w:adjustRightInd/>
        <w:jc w:val="center"/>
        <w:rPr>
          <w:rFonts w:ascii="Times New Roman" w:hAnsi="Times New Roman" w:cs="Times New Roman"/>
          <w:i/>
          <w:sz w:val="22"/>
          <w:szCs w:val="22"/>
          <w:lang w:val="uk-UA" w:eastAsia="zh-CN"/>
        </w:rPr>
      </w:pPr>
      <w:r w:rsidRPr="003F1C9F">
        <w:rPr>
          <w:rFonts w:ascii="Times New Roman" w:hAnsi="Times New Roman" w:cs="Times New Roman"/>
          <w:i/>
          <w:sz w:val="22"/>
          <w:szCs w:val="22"/>
          <w:lang w:val="uk-UA" w:eastAsia="zh-CN"/>
        </w:rPr>
        <w:t>Учасник не повинен відступати від даної форми.</w:t>
      </w:r>
    </w:p>
    <w:p w:rsidR="00246430" w:rsidRPr="003F1C9F" w:rsidRDefault="00246430" w:rsidP="00C11340">
      <w:pPr>
        <w:widowControl/>
        <w:suppressAutoHyphens/>
        <w:autoSpaceDE/>
        <w:autoSpaceDN/>
        <w:adjustRightInd/>
        <w:spacing w:line="240" w:lineRule="atLeast"/>
        <w:ind w:right="196"/>
        <w:jc w:val="center"/>
        <w:rPr>
          <w:rFonts w:ascii="Times New Roman" w:hAnsi="Times New Roman" w:cs="Times New Roman"/>
          <w:i/>
          <w:sz w:val="22"/>
          <w:szCs w:val="22"/>
          <w:lang w:val="uk-UA" w:eastAsia="zh-CN"/>
        </w:rPr>
      </w:pPr>
      <w:r w:rsidRPr="003F1C9F">
        <w:rPr>
          <w:rFonts w:ascii="Times New Roman" w:hAnsi="Times New Roman" w:cs="Times New Roman"/>
          <w:i/>
          <w:sz w:val="22"/>
          <w:szCs w:val="22"/>
          <w:lang w:val="uk-UA" w:eastAsia="zh-CN"/>
        </w:rPr>
        <w:t>Учасник – юридичною особою форма подається на фірмовому бланку.</w:t>
      </w:r>
    </w:p>
    <w:p w:rsidR="00246430" w:rsidRPr="003F1C9F" w:rsidRDefault="00246430" w:rsidP="00C11340">
      <w:pPr>
        <w:widowControl/>
        <w:suppressAutoHyphens/>
        <w:autoSpaceDE/>
        <w:autoSpaceDN/>
        <w:adjustRightInd/>
        <w:spacing w:line="240" w:lineRule="atLeast"/>
        <w:ind w:right="196"/>
        <w:jc w:val="center"/>
        <w:rPr>
          <w:rFonts w:ascii="Times New Roman" w:hAnsi="Times New Roman" w:cs="Times New Roman"/>
          <w:i/>
          <w:sz w:val="22"/>
          <w:szCs w:val="22"/>
          <w:lang w:val="uk-UA" w:eastAsia="zh-CN"/>
        </w:rPr>
      </w:pPr>
    </w:p>
    <w:p w:rsidR="00246430" w:rsidRPr="003F1C9F" w:rsidRDefault="00246430" w:rsidP="00C11340">
      <w:pPr>
        <w:widowControl/>
        <w:suppressAutoHyphens/>
        <w:autoSpaceDE/>
        <w:autoSpaceDN/>
        <w:adjustRightInd/>
        <w:ind w:right="13"/>
        <w:jc w:val="both"/>
        <w:rPr>
          <w:rFonts w:ascii="Times New Roman" w:hAnsi="Times New Roman" w:cs="Times New Roman"/>
          <w:b/>
          <w:bCs/>
          <w:lang w:val="uk-UA" w:eastAsia="zh-CN"/>
        </w:rPr>
      </w:pPr>
      <w:proofErr w:type="spellStart"/>
      <w:r w:rsidRPr="003F1C9F">
        <w:rPr>
          <w:rFonts w:ascii="Times New Roman" w:hAnsi="Times New Roman" w:cs="Times New Roman"/>
          <w:lang w:val="uk-UA" w:eastAsia="zh-CN"/>
        </w:rPr>
        <w:t>вих</w:t>
      </w:r>
      <w:proofErr w:type="spellEnd"/>
      <w:r w:rsidRPr="003F1C9F">
        <w:rPr>
          <w:rFonts w:ascii="Times New Roman" w:hAnsi="Times New Roman" w:cs="Times New Roman"/>
          <w:lang w:val="uk-UA" w:eastAsia="zh-CN"/>
        </w:rPr>
        <w:t>. № _________ від ________</w:t>
      </w:r>
    </w:p>
    <w:p w:rsidR="00246430" w:rsidRPr="003F1C9F" w:rsidRDefault="00246430" w:rsidP="00C11340">
      <w:pPr>
        <w:widowControl/>
        <w:suppressAutoHyphens/>
        <w:autoSpaceDE/>
        <w:autoSpaceDN/>
        <w:adjustRightInd/>
        <w:ind w:right="13" w:firstLine="540"/>
        <w:jc w:val="both"/>
        <w:rPr>
          <w:rFonts w:ascii="Times New Roman" w:hAnsi="Times New Roman" w:cs="Times New Roman"/>
          <w:b/>
          <w:bCs/>
          <w:lang w:val="uk-UA" w:eastAsia="zh-CN"/>
        </w:rPr>
      </w:pPr>
    </w:p>
    <w:p w:rsidR="00246430" w:rsidRPr="003F1C9F" w:rsidRDefault="00246430" w:rsidP="00C11340">
      <w:pPr>
        <w:widowControl/>
        <w:suppressAutoHyphens/>
        <w:autoSpaceDE/>
        <w:autoSpaceDN/>
        <w:adjustRightInd/>
        <w:spacing w:line="240" w:lineRule="atLeast"/>
        <w:jc w:val="center"/>
        <w:rPr>
          <w:rFonts w:ascii="Times New Roman" w:hAnsi="Times New Roman"/>
          <w:b/>
          <w:bCs/>
          <w:lang w:val="uk-UA" w:eastAsia="zh-CN"/>
        </w:rPr>
      </w:pPr>
    </w:p>
    <w:p w:rsidR="00246430" w:rsidRPr="003F1C9F" w:rsidRDefault="00246430" w:rsidP="00C11340">
      <w:pPr>
        <w:widowControl/>
        <w:suppressAutoHyphens/>
        <w:autoSpaceDE/>
        <w:autoSpaceDN/>
        <w:adjustRightInd/>
        <w:spacing w:line="240" w:lineRule="atLeast"/>
        <w:jc w:val="center"/>
        <w:rPr>
          <w:rFonts w:ascii="Times New Roman" w:hAnsi="Times New Roman" w:cs="Times New Roman"/>
          <w:b/>
          <w:bCs/>
          <w:lang w:val="uk-UA" w:eastAsia="zh-CN"/>
        </w:rPr>
      </w:pPr>
      <w:r w:rsidRPr="003F1C9F">
        <w:rPr>
          <w:rFonts w:ascii="Times New Roman" w:hAnsi="Times New Roman"/>
          <w:b/>
          <w:bCs/>
          <w:lang w:val="uk-UA" w:eastAsia="zh-CN"/>
        </w:rPr>
        <w:t xml:space="preserve">Тендерна форма </w:t>
      </w:r>
      <w:r w:rsidRPr="003F1C9F">
        <w:rPr>
          <w:rFonts w:ascii="Times New Roman" w:hAnsi="Times New Roman" w:cs="Times New Roman"/>
          <w:b/>
          <w:bCs/>
          <w:lang w:val="uk-UA" w:eastAsia="zh-CN"/>
        </w:rPr>
        <w:t xml:space="preserve">«Пропозиція» </w:t>
      </w:r>
    </w:p>
    <w:p w:rsidR="00246430" w:rsidRPr="003F1C9F" w:rsidRDefault="00246430" w:rsidP="00C11340">
      <w:pPr>
        <w:widowControl/>
        <w:suppressAutoHyphens/>
        <w:autoSpaceDE/>
        <w:autoSpaceDN/>
        <w:adjustRightInd/>
        <w:spacing w:line="240" w:lineRule="atLeast"/>
        <w:jc w:val="center"/>
        <w:rPr>
          <w:rFonts w:ascii="Times New Roman" w:hAnsi="Times New Roman" w:cs="Times New Roman"/>
          <w:sz w:val="16"/>
          <w:szCs w:val="16"/>
          <w:lang w:val="uk-UA" w:eastAsia="zh-CN"/>
        </w:rPr>
      </w:pPr>
    </w:p>
    <w:p w:rsidR="00246430" w:rsidRPr="003F1C9F" w:rsidRDefault="00246430" w:rsidP="00C11340">
      <w:pPr>
        <w:widowControl/>
        <w:suppressAutoHyphens/>
        <w:autoSpaceDE/>
        <w:autoSpaceDN/>
        <w:adjustRightInd/>
        <w:spacing w:line="240" w:lineRule="atLeast"/>
        <w:jc w:val="both"/>
        <w:rPr>
          <w:rFonts w:ascii="Times New Roman" w:hAnsi="Times New Roman"/>
          <w:lang w:val="uk-UA" w:eastAsia="zh-CN"/>
        </w:rPr>
      </w:pPr>
      <w:r w:rsidRPr="003F1C9F">
        <w:rPr>
          <w:rFonts w:ascii="Times New Roman" w:hAnsi="Times New Roman"/>
          <w:lang w:val="uk-UA" w:eastAsia="zh-CN"/>
        </w:rPr>
        <w:t xml:space="preserve">    Ми, (найменування Учасника), надаємо свою пропозицію щодо участі у відкритих торгах на закупівлю ____________________________________________________________________________________</w:t>
      </w:r>
      <w:r w:rsidRPr="003F1C9F">
        <w:rPr>
          <w:rFonts w:ascii="Times New Roman" w:hAnsi="Times New Roman"/>
          <w:lang w:val="uk-UA" w:eastAsia="zh-CN"/>
        </w:rPr>
        <w:br/>
        <w:t>відповідно до вимог Тендерної документації та додатків до неї за наступною ціною:</w:t>
      </w:r>
    </w:p>
    <w:p w:rsidR="00246430" w:rsidRPr="003F1C9F" w:rsidRDefault="00246430" w:rsidP="00C11340">
      <w:pPr>
        <w:widowControl/>
        <w:tabs>
          <w:tab w:val="left" w:pos="9640"/>
        </w:tabs>
        <w:suppressAutoHyphens/>
        <w:autoSpaceDE/>
        <w:autoSpaceDN/>
        <w:adjustRightInd/>
        <w:spacing w:line="240" w:lineRule="atLeast"/>
        <w:ind w:firstLine="552"/>
        <w:jc w:val="both"/>
        <w:rPr>
          <w:rFonts w:ascii="Times New Roman" w:hAnsi="Times New Roman" w:cs="Times New Roman"/>
          <w:b/>
          <w:bCs/>
          <w:sz w:val="22"/>
          <w:szCs w:val="22"/>
          <w:lang w:val="uk-UA" w:eastAsia="zh-CN"/>
        </w:rPr>
      </w:pPr>
    </w:p>
    <w:p w:rsidR="00246430" w:rsidRPr="003F1C9F" w:rsidRDefault="00246430" w:rsidP="00C11340">
      <w:pPr>
        <w:widowControl/>
        <w:tabs>
          <w:tab w:val="left" w:pos="9640"/>
        </w:tabs>
        <w:suppressAutoHyphens/>
        <w:autoSpaceDE/>
        <w:autoSpaceDN/>
        <w:adjustRightInd/>
        <w:spacing w:line="240" w:lineRule="atLeast"/>
        <w:jc w:val="both"/>
        <w:rPr>
          <w:rFonts w:ascii="Times New Roman" w:hAnsi="Times New Roman" w:cs="Times New Roman"/>
          <w:sz w:val="22"/>
          <w:szCs w:val="22"/>
          <w:lang w:val="uk-UA" w:eastAsia="zh-CN"/>
        </w:rPr>
      </w:pPr>
      <w:r w:rsidRPr="003F1C9F">
        <w:rPr>
          <w:rFonts w:ascii="Times New Roman" w:hAnsi="Times New Roman" w:cs="Times New Roman"/>
          <w:b/>
          <w:bCs/>
          <w:sz w:val="22"/>
          <w:szCs w:val="22"/>
          <w:lang w:val="uk-UA" w:eastAsia="zh-CN"/>
        </w:rPr>
        <w:t>Ціна</w:t>
      </w:r>
      <w:r w:rsidRPr="003F1C9F">
        <w:rPr>
          <w:rFonts w:ascii="Times New Roman" w:hAnsi="Times New Roman" w:cs="Times New Roman"/>
          <w:b/>
          <w:sz w:val="22"/>
          <w:szCs w:val="22"/>
          <w:lang w:val="uk-UA" w:eastAsia="zh-CN"/>
        </w:rPr>
        <w:t xml:space="preserve"> тендерної пропозиції </w:t>
      </w:r>
      <w:r w:rsidRPr="003F1C9F">
        <w:rPr>
          <w:rFonts w:ascii="Times New Roman" w:hAnsi="Times New Roman" w:cs="Times New Roman"/>
          <w:sz w:val="22"/>
          <w:szCs w:val="22"/>
          <w:lang w:val="uk-UA" w:eastAsia="zh-CN"/>
        </w:rPr>
        <w:t>становить ______________ (___________) грн. без ПДВ, сума ПДВ*______________грн., загальна ціна тендерної пропозиції складає ____________(__________________) грн. з ПДВ</w:t>
      </w:r>
      <w:r w:rsidRPr="003F1C9F">
        <w:rPr>
          <w:rFonts w:ascii="Times New Roman" w:hAnsi="Times New Roman" w:cs="Times New Roman"/>
          <w:b/>
          <w:sz w:val="22"/>
          <w:szCs w:val="22"/>
          <w:lang w:val="uk-UA" w:eastAsia="zh-CN"/>
        </w:rPr>
        <w:t>*</w:t>
      </w:r>
      <w:r w:rsidRPr="003F1C9F">
        <w:rPr>
          <w:rFonts w:ascii="Times New Roman" w:hAnsi="Times New Roman" w:cs="Times New Roman"/>
          <w:sz w:val="22"/>
          <w:szCs w:val="22"/>
          <w:lang w:val="uk-UA" w:eastAsia="zh-CN"/>
        </w:rPr>
        <w:t xml:space="preserve"> (</w:t>
      </w:r>
      <w:r w:rsidRPr="003F1C9F">
        <w:rPr>
          <w:rFonts w:ascii="Times New Roman" w:hAnsi="Times New Roman" w:cs="Times New Roman"/>
          <w:i/>
          <w:iCs/>
          <w:sz w:val="22"/>
          <w:szCs w:val="22"/>
          <w:lang w:val="uk-UA" w:eastAsia="zh-CN"/>
        </w:rPr>
        <w:t>зазначити Учасником цифрами та прописом</w:t>
      </w:r>
      <w:r w:rsidRPr="003F1C9F">
        <w:rPr>
          <w:rFonts w:ascii="Times New Roman" w:hAnsi="Times New Roman" w:cs="Times New Roman"/>
          <w:sz w:val="22"/>
          <w:szCs w:val="22"/>
          <w:lang w:val="uk-UA" w:eastAsia="zh-CN"/>
        </w:rPr>
        <w:t>)</w:t>
      </w:r>
    </w:p>
    <w:p w:rsidR="00246430" w:rsidRPr="003F1C9F" w:rsidRDefault="00246430" w:rsidP="00BA6658">
      <w:pPr>
        <w:widowControl/>
        <w:suppressAutoHyphens/>
        <w:autoSpaceDE/>
        <w:autoSpaceDN/>
        <w:adjustRightInd/>
        <w:ind w:right="13" w:firstLine="540"/>
        <w:jc w:val="both"/>
        <w:rPr>
          <w:rFonts w:ascii="Times New Roman" w:hAnsi="Times New Roman" w:cs="Times New Roman"/>
          <w:lang w:val="uk-UA" w:eastAsia="zh-CN"/>
        </w:rPr>
      </w:pPr>
      <w:r w:rsidRPr="003F1C9F">
        <w:rPr>
          <w:rFonts w:ascii="Times New Roman" w:hAnsi="Times New Roman" w:cs="Times New Roman"/>
          <w:lang w:val="uk-UA" w:eastAsia="zh-CN"/>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формою «Проект договору про закупівлю».</w:t>
      </w:r>
    </w:p>
    <w:p w:rsidR="00246430" w:rsidRPr="003F1C9F" w:rsidRDefault="00246430" w:rsidP="00BA6658">
      <w:pPr>
        <w:widowControl/>
        <w:suppressAutoHyphens/>
        <w:autoSpaceDE/>
        <w:autoSpaceDN/>
        <w:adjustRightInd/>
        <w:ind w:right="13" w:firstLine="540"/>
        <w:jc w:val="both"/>
        <w:rPr>
          <w:rFonts w:ascii="Times New Roman" w:hAnsi="Times New Roman" w:cs="Times New Roman"/>
          <w:lang w:val="uk-UA" w:eastAsia="zh-CN"/>
        </w:rPr>
      </w:pPr>
      <w:r w:rsidRPr="003F1C9F">
        <w:rPr>
          <w:rFonts w:ascii="Times New Roman" w:hAnsi="Times New Roman" w:cs="Times New Roman"/>
          <w:lang w:val="uk-UA" w:eastAsia="zh-CN"/>
        </w:rPr>
        <w:t xml:space="preserve">2. Ми погоджуємося дотримуватися умов цієї тендерної пропозиції протягом 100 (ста) днів з </w:t>
      </w:r>
      <w:r w:rsidR="00DF4637" w:rsidRPr="003F1C9F">
        <w:rPr>
          <w:rFonts w:ascii="Times New Roman" w:hAnsi="Times New Roman" w:cs="Times New Roman"/>
          <w:lang w:val="uk-UA" w:eastAsia="zh-CN"/>
        </w:rPr>
        <w:t>дати кінцевого строку подання тендерних пропозицій</w:t>
      </w:r>
      <w:r w:rsidRPr="003F1C9F">
        <w:rPr>
          <w:rFonts w:ascii="Times New Roman" w:hAnsi="Times New Roman" w:cs="Times New Roman"/>
          <w:lang w:val="uk-UA" w:eastAsia="zh-CN"/>
        </w:rPr>
        <w:t>. 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rsidR="00246430" w:rsidRPr="003F1C9F" w:rsidRDefault="00246430" w:rsidP="00BA6658">
      <w:pPr>
        <w:widowControl/>
        <w:suppressAutoHyphens/>
        <w:autoSpaceDE/>
        <w:autoSpaceDN/>
        <w:adjustRightInd/>
        <w:ind w:right="13" w:firstLine="540"/>
        <w:jc w:val="both"/>
        <w:rPr>
          <w:rFonts w:ascii="Times New Roman" w:hAnsi="Times New Roman" w:cs="Times New Roman"/>
          <w:lang w:val="uk-UA" w:eastAsia="zh-CN"/>
        </w:rPr>
      </w:pPr>
      <w:r w:rsidRPr="003F1C9F">
        <w:rPr>
          <w:rFonts w:ascii="Times New Roman" w:hAnsi="Times New Roman" w:cs="Times New Roman"/>
          <w:lang w:val="uk-UA" w:eastAsia="zh-CN"/>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246430" w:rsidRPr="003F1C9F" w:rsidRDefault="00246430" w:rsidP="00BA6658">
      <w:pPr>
        <w:widowControl/>
        <w:suppressAutoHyphens/>
        <w:autoSpaceDE/>
        <w:autoSpaceDN/>
        <w:adjustRightInd/>
        <w:ind w:right="13" w:firstLine="540"/>
        <w:jc w:val="both"/>
        <w:rPr>
          <w:rFonts w:ascii="Times New Roman" w:hAnsi="Times New Roman" w:cs="Times New Roman"/>
          <w:lang w:val="uk-UA" w:eastAsia="zh-CN"/>
        </w:rPr>
      </w:pPr>
      <w:r w:rsidRPr="003F1C9F">
        <w:rPr>
          <w:rFonts w:ascii="Times New Roman" w:hAnsi="Times New Roman" w:cs="Times New Roman"/>
          <w:lang w:val="uk-UA" w:eastAsia="zh-CN"/>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rsidR="00246430" w:rsidRPr="003F1C9F" w:rsidRDefault="00246430" w:rsidP="00BA6658">
      <w:pPr>
        <w:widowControl/>
        <w:tabs>
          <w:tab w:val="left" w:pos="540"/>
        </w:tabs>
        <w:suppressAutoHyphens/>
        <w:autoSpaceDE/>
        <w:autoSpaceDN/>
        <w:adjustRightInd/>
        <w:ind w:firstLine="567"/>
        <w:jc w:val="both"/>
        <w:rPr>
          <w:rFonts w:ascii="Times New Roman" w:hAnsi="Times New Roman" w:cs="Times New Roman"/>
          <w:lang w:val="uk-UA"/>
        </w:rPr>
      </w:pPr>
      <w:r w:rsidRPr="003F1C9F">
        <w:rPr>
          <w:rFonts w:ascii="Times New Roman" w:hAnsi="Times New Roman" w:cs="Times New Roman"/>
          <w:lang w:val="uk-UA"/>
        </w:rPr>
        <w:t xml:space="preserve">5. Ми розуміємо та погоджуємося, що Ви можете відмінити процедуру закупівлі у разі наявності обставин для цього згідно з Законом. </w:t>
      </w:r>
    </w:p>
    <w:p w:rsidR="00246430" w:rsidRPr="003F1C9F" w:rsidRDefault="00246430" w:rsidP="00BA6658">
      <w:pPr>
        <w:widowControl/>
        <w:suppressAutoHyphens/>
        <w:autoSpaceDE/>
        <w:autoSpaceDN/>
        <w:adjustRightInd/>
        <w:ind w:firstLine="540"/>
        <w:jc w:val="both"/>
        <w:rPr>
          <w:rFonts w:ascii="Times New Roman" w:hAnsi="Times New Roman" w:cs="Times New Roman"/>
          <w:lang w:val="uk-UA"/>
        </w:rPr>
      </w:pPr>
      <w:r w:rsidRPr="003F1C9F">
        <w:rPr>
          <w:rFonts w:ascii="Times New Roman" w:hAnsi="Times New Roman" w:cs="Times New Roman"/>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w:t>
      </w:r>
    </w:p>
    <w:p w:rsidR="00246430" w:rsidRPr="003F1C9F" w:rsidRDefault="00246430" w:rsidP="00BA6658">
      <w:pPr>
        <w:widowControl/>
        <w:tabs>
          <w:tab w:val="left" w:pos="540"/>
        </w:tabs>
        <w:suppressAutoHyphens/>
        <w:autoSpaceDE/>
        <w:autoSpaceDN/>
        <w:adjustRightInd/>
        <w:ind w:firstLine="567"/>
        <w:jc w:val="both"/>
        <w:rPr>
          <w:rFonts w:ascii="Times New Roman" w:hAnsi="Times New Roman" w:cs="Times New Roman"/>
          <w:lang w:val="uk-UA"/>
        </w:rPr>
      </w:pPr>
      <w:r w:rsidRPr="003F1C9F">
        <w:rPr>
          <w:rFonts w:ascii="Times New Roman" w:hAnsi="Times New Roman" w:cs="Times New Roman"/>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46430" w:rsidRPr="003F1C9F" w:rsidRDefault="00246430" w:rsidP="00C11340">
      <w:pPr>
        <w:widowControl/>
        <w:suppressAutoHyphens/>
        <w:autoSpaceDE/>
        <w:autoSpaceDN/>
        <w:adjustRightInd/>
        <w:jc w:val="center"/>
        <w:rPr>
          <w:rFonts w:ascii="Times New Roman" w:hAnsi="Times New Roman"/>
          <w:i/>
          <w:iCs/>
          <w:sz w:val="22"/>
          <w:szCs w:val="22"/>
          <w:lang w:val="uk-UA" w:eastAsia="zh-CN"/>
        </w:rPr>
      </w:pPr>
      <w:r w:rsidRPr="003F1C9F">
        <w:rPr>
          <w:rFonts w:ascii="Times New Roman" w:hAnsi="Times New Roman"/>
          <w:i/>
          <w:iCs/>
          <w:sz w:val="22"/>
          <w:szCs w:val="22"/>
          <w:lang w:val="uk-UA" w:eastAsia="zh-CN"/>
        </w:rPr>
        <w:t xml:space="preserve">     _____________________________     ________________________     __________________</w:t>
      </w:r>
    </w:p>
    <w:p w:rsidR="00246430" w:rsidRPr="003F1C9F" w:rsidRDefault="00246430" w:rsidP="00C11340">
      <w:pPr>
        <w:widowControl/>
        <w:suppressAutoHyphens/>
        <w:autoSpaceDE/>
        <w:autoSpaceDN/>
        <w:adjustRightInd/>
        <w:jc w:val="both"/>
        <w:rPr>
          <w:rFonts w:ascii="Times New Roman" w:hAnsi="Times New Roman"/>
          <w:b/>
          <w:iCs/>
          <w:sz w:val="22"/>
          <w:szCs w:val="22"/>
          <w:lang w:val="uk-UA" w:eastAsia="zh-CN"/>
        </w:rPr>
      </w:pPr>
      <w:r w:rsidRPr="003F1C9F">
        <w:rPr>
          <w:rFonts w:ascii="Times New Roman" w:hAnsi="Times New Roman"/>
          <w:i/>
          <w:iCs/>
          <w:sz w:val="22"/>
          <w:szCs w:val="22"/>
          <w:lang w:val="uk-UA" w:eastAsia="zh-CN"/>
        </w:rPr>
        <w:tab/>
      </w:r>
      <w:r w:rsidRPr="003F1C9F">
        <w:rPr>
          <w:rFonts w:ascii="Times New Roman" w:hAnsi="Times New Roman"/>
          <w:i/>
          <w:iCs/>
          <w:sz w:val="22"/>
          <w:szCs w:val="22"/>
          <w:lang w:val="uk-UA" w:eastAsia="zh-CN"/>
        </w:rPr>
        <w:tab/>
        <w:t xml:space="preserve">    (Посада)</w:t>
      </w:r>
      <w:r w:rsidRPr="003F1C9F">
        <w:rPr>
          <w:rFonts w:ascii="Times New Roman" w:hAnsi="Times New Roman"/>
          <w:i/>
          <w:iCs/>
          <w:sz w:val="22"/>
          <w:szCs w:val="22"/>
          <w:lang w:val="uk-UA" w:eastAsia="zh-CN"/>
        </w:rPr>
        <w:tab/>
      </w:r>
      <w:r w:rsidRPr="003F1C9F">
        <w:rPr>
          <w:rFonts w:ascii="Times New Roman" w:hAnsi="Times New Roman"/>
          <w:i/>
          <w:iCs/>
          <w:sz w:val="22"/>
          <w:szCs w:val="22"/>
          <w:lang w:val="uk-UA" w:eastAsia="zh-CN"/>
        </w:rPr>
        <w:tab/>
      </w:r>
      <w:r w:rsidRPr="003F1C9F">
        <w:rPr>
          <w:rFonts w:ascii="Times New Roman" w:hAnsi="Times New Roman"/>
          <w:i/>
          <w:iCs/>
          <w:sz w:val="22"/>
          <w:szCs w:val="22"/>
          <w:lang w:val="uk-UA" w:eastAsia="zh-CN"/>
        </w:rPr>
        <w:tab/>
      </w:r>
      <w:r w:rsidRPr="003F1C9F">
        <w:rPr>
          <w:rFonts w:ascii="Times New Roman" w:hAnsi="Times New Roman"/>
          <w:i/>
          <w:iCs/>
          <w:sz w:val="22"/>
          <w:szCs w:val="22"/>
          <w:lang w:val="uk-UA" w:eastAsia="zh-CN"/>
        </w:rPr>
        <w:tab/>
        <w:t xml:space="preserve">      (Підпис)</w:t>
      </w:r>
      <w:r w:rsidRPr="003F1C9F">
        <w:rPr>
          <w:rFonts w:ascii="Times New Roman" w:hAnsi="Times New Roman"/>
          <w:i/>
          <w:iCs/>
          <w:sz w:val="22"/>
          <w:szCs w:val="22"/>
          <w:lang w:val="uk-UA" w:eastAsia="zh-CN"/>
        </w:rPr>
        <w:tab/>
      </w:r>
      <w:r w:rsidRPr="003F1C9F">
        <w:rPr>
          <w:rFonts w:ascii="Times New Roman" w:hAnsi="Times New Roman"/>
          <w:i/>
          <w:iCs/>
          <w:sz w:val="22"/>
          <w:szCs w:val="22"/>
          <w:lang w:val="uk-UA" w:eastAsia="zh-CN"/>
        </w:rPr>
        <w:tab/>
        <w:t xml:space="preserve">             (ПІБ)</w:t>
      </w:r>
    </w:p>
    <w:p w:rsidR="00246430" w:rsidRPr="003F1C9F" w:rsidRDefault="00246430" w:rsidP="00C11340">
      <w:pPr>
        <w:widowControl/>
        <w:suppressAutoHyphens/>
        <w:autoSpaceDE/>
        <w:autoSpaceDN/>
        <w:adjustRightInd/>
        <w:jc w:val="both"/>
        <w:rPr>
          <w:rFonts w:ascii="Times New Roman" w:hAnsi="Times New Roman"/>
          <w:b/>
          <w:iCs/>
          <w:sz w:val="22"/>
          <w:szCs w:val="22"/>
          <w:lang w:val="uk-UA" w:eastAsia="zh-CN"/>
        </w:rPr>
      </w:pPr>
      <w:r w:rsidRPr="003F1C9F">
        <w:rPr>
          <w:rFonts w:ascii="Times New Roman" w:hAnsi="Times New Roman"/>
          <w:b/>
          <w:iCs/>
          <w:sz w:val="22"/>
          <w:szCs w:val="22"/>
          <w:lang w:val="uk-UA" w:eastAsia="zh-CN"/>
        </w:rPr>
        <w:t xml:space="preserve">      М.П.</w:t>
      </w:r>
    </w:p>
    <w:p w:rsidR="00246430" w:rsidRPr="003F1C9F" w:rsidRDefault="00246430" w:rsidP="00C11340">
      <w:pPr>
        <w:widowControl/>
        <w:suppressAutoHyphens/>
        <w:autoSpaceDE/>
        <w:autoSpaceDN/>
        <w:adjustRightInd/>
        <w:jc w:val="both"/>
        <w:outlineLvl w:val="0"/>
        <w:rPr>
          <w:rFonts w:ascii="Times New Roman" w:hAnsi="Times New Roman" w:cs="Times New Roman"/>
          <w:b/>
          <w:i/>
          <w:iCs/>
          <w:sz w:val="22"/>
          <w:szCs w:val="22"/>
          <w:lang w:val="uk-UA"/>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71152E" w:rsidRPr="0071152E" w:rsidTr="004F5588">
        <w:tc>
          <w:tcPr>
            <w:tcW w:w="4170" w:type="dxa"/>
          </w:tcPr>
          <w:p w:rsidR="00246430" w:rsidRPr="0071152E" w:rsidRDefault="00246430" w:rsidP="00C11340">
            <w:pPr>
              <w:widowControl/>
              <w:suppressAutoHyphens/>
              <w:autoSpaceDE/>
              <w:autoSpaceDN/>
              <w:adjustRightInd/>
              <w:jc w:val="center"/>
              <w:rPr>
                <w:rFonts w:ascii="Times New Roman" w:hAnsi="Times New Roman"/>
                <w:i/>
                <w:iCs/>
                <w:color w:val="00B0F0"/>
                <w:lang w:val="uk-UA" w:eastAsia="zh-CN"/>
              </w:rPr>
            </w:pPr>
          </w:p>
        </w:tc>
        <w:tc>
          <w:tcPr>
            <w:tcW w:w="4749" w:type="dxa"/>
          </w:tcPr>
          <w:p w:rsidR="00246430" w:rsidRPr="0071152E" w:rsidRDefault="00246430" w:rsidP="00C11340">
            <w:pPr>
              <w:widowControl/>
              <w:suppressAutoHyphens/>
              <w:autoSpaceDE/>
              <w:autoSpaceDN/>
              <w:adjustRightInd/>
              <w:jc w:val="both"/>
              <w:rPr>
                <w:rFonts w:ascii="Times New Roman" w:hAnsi="Times New Roman"/>
                <w:b/>
                <w:iCs/>
                <w:color w:val="00B0F0"/>
                <w:lang w:val="uk-UA" w:eastAsia="zh-CN"/>
              </w:rPr>
            </w:pPr>
          </w:p>
        </w:tc>
        <w:tc>
          <w:tcPr>
            <w:tcW w:w="1424" w:type="dxa"/>
          </w:tcPr>
          <w:p w:rsidR="00246430" w:rsidRPr="0071152E" w:rsidRDefault="00246430" w:rsidP="00C11340">
            <w:pPr>
              <w:widowControl/>
              <w:suppressAutoHyphens/>
              <w:autoSpaceDE/>
              <w:autoSpaceDN/>
              <w:adjustRightInd/>
              <w:jc w:val="both"/>
              <w:rPr>
                <w:rFonts w:ascii="Times New Roman" w:hAnsi="Times New Roman"/>
                <w:b/>
                <w:iCs/>
                <w:color w:val="00B0F0"/>
                <w:lang w:val="uk-UA" w:eastAsia="zh-CN"/>
              </w:rPr>
            </w:pPr>
          </w:p>
        </w:tc>
      </w:tr>
    </w:tbl>
    <w:p w:rsidR="00246430" w:rsidRPr="0071152E" w:rsidRDefault="00246430" w:rsidP="00C11340">
      <w:pPr>
        <w:widowControl/>
        <w:suppressAutoHyphens/>
        <w:autoSpaceDE/>
        <w:autoSpaceDN/>
        <w:adjustRightInd/>
        <w:jc w:val="both"/>
        <w:outlineLvl w:val="0"/>
        <w:rPr>
          <w:rFonts w:ascii="Times New Roman" w:hAnsi="Times New Roman" w:cs="Times New Roman"/>
          <w:b/>
          <w:i/>
          <w:iCs/>
          <w:color w:val="00B0F0"/>
          <w:sz w:val="22"/>
          <w:szCs w:val="22"/>
          <w:lang w:val="uk-UA"/>
        </w:rPr>
      </w:pPr>
    </w:p>
    <w:p w:rsidR="00246430" w:rsidRPr="003F1C9F" w:rsidRDefault="00246430" w:rsidP="00C11340">
      <w:pPr>
        <w:widowControl/>
        <w:suppressAutoHyphens/>
        <w:autoSpaceDE/>
        <w:autoSpaceDN/>
        <w:adjustRightInd/>
        <w:ind w:right="23" w:hanging="2"/>
        <w:jc w:val="both"/>
        <w:rPr>
          <w:rFonts w:ascii="Times New Roman" w:hAnsi="Times New Roman" w:cs="Times New Roman"/>
          <w:i/>
          <w:lang w:val="uk-UA" w:eastAsia="zh-CN"/>
        </w:rPr>
      </w:pPr>
      <w:r w:rsidRPr="003F1C9F">
        <w:rPr>
          <w:rFonts w:ascii="Times New Roman" w:hAnsi="Times New Roman" w:cs="Times New Roman"/>
          <w:bCs/>
          <w:i/>
          <w:lang w:val="uk-UA" w:eastAsia="zh-CN"/>
        </w:rPr>
        <w:t>* Р</w:t>
      </w:r>
      <w:r w:rsidRPr="003F1C9F">
        <w:rPr>
          <w:rFonts w:ascii="Times New Roman" w:hAnsi="Times New Roman" w:cs="Times New Roman"/>
          <w:i/>
          <w:lang w:val="uk-UA" w:eastAsia="zh-CN"/>
        </w:rPr>
        <w:t>озраховується Учасником  з урахуванням положень Податкового кодексу України. У разі надання пропозиції конкурсних торгів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rsidR="00246430" w:rsidRPr="0071152E" w:rsidRDefault="00246430" w:rsidP="00C11340">
      <w:pPr>
        <w:rPr>
          <w:color w:val="00B0F0"/>
          <w:lang w:val="uk-UA"/>
        </w:rPr>
      </w:pPr>
    </w:p>
    <w:p w:rsidR="00246430" w:rsidRPr="0071152E" w:rsidRDefault="00246430" w:rsidP="00C11340">
      <w:pPr>
        <w:rPr>
          <w:color w:val="00B0F0"/>
          <w:lang w:val="uk-UA"/>
        </w:rPr>
      </w:pPr>
    </w:p>
    <w:p w:rsidR="00246430" w:rsidRPr="0071152E" w:rsidRDefault="00246430" w:rsidP="00C11340">
      <w:pPr>
        <w:rPr>
          <w:color w:val="00B0F0"/>
          <w:lang w:val="uk-UA"/>
        </w:rPr>
      </w:pPr>
    </w:p>
    <w:p w:rsidR="00246430" w:rsidRPr="0071152E" w:rsidRDefault="00246430" w:rsidP="00C11340">
      <w:pPr>
        <w:rPr>
          <w:color w:val="00B0F0"/>
          <w:lang w:val="uk-UA"/>
        </w:rPr>
      </w:pPr>
    </w:p>
    <w:p w:rsidR="00246430" w:rsidRPr="0071152E" w:rsidRDefault="00246430" w:rsidP="00C11340">
      <w:pPr>
        <w:rPr>
          <w:color w:val="00B0F0"/>
          <w:lang w:val="uk-UA"/>
        </w:rPr>
      </w:pPr>
    </w:p>
    <w:p w:rsidR="00246430" w:rsidRPr="0071152E" w:rsidRDefault="00246430" w:rsidP="00C11340">
      <w:pPr>
        <w:rPr>
          <w:color w:val="00B0F0"/>
          <w:lang w:val="uk-UA"/>
        </w:rPr>
      </w:pPr>
    </w:p>
    <w:p w:rsidR="00246430" w:rsidRPr="0071152E" w:rsidRDefault="00246430" w:rsidP="00DD2413">
      <w:pPr>
        <w:jc w:val="right"/>
        <w:rPr>
          <w:rFonts w:ascii="Times New Roman" w:hAnsi="Times New Roman" w:cs="Times New Roman"/>
          <w:b/>
          <w:color w:val="00B0F0"/>
          <w:lang w:val="uk-UA"/>
        </w:rPr>
      </w:pPr>
    </w:p>
    <w:p w:rsidR="00246430" w:rsidRPr="003F1C9F" w:rsidRDefault="00246430" w:rsidP="00DD2413">
      <w:pPr>
        <w:jc w:val="right"/>
        <w:rPr>
          <w:rFonts w:ascii="Times New Roman" w:hAnsi="Times New Roman" w:cs="Times New Roman"/>
          <w:b/>
          <w:lang w:val="uk-UA"/>
        </w:rPr>
      </w:pPr>
      <w:r w:rsidRPr="003F1C9F">
        <w:rPr>
          <w:rFonts w:ascii="Times New Roman" w:hAnsi="Times New Roman" w:cs="Times New Roman"/>
          <w:b/>
          <w:lang w:val="uk-UA"/>
        </w:rPr>
        <w:lastRenderedPageBreak/>
        <w:t>Додаток № 5</w:t>
      </w:r>
    </w:p>
    <w:p w:rsidR="00246430" w:rsidRPr="003F1C9F" w:rsidRDefault="00246430" w:rsidP="00DD2413">
      <w:pPr>
        <w:widowControl/>
        <w:suppressAutoHyphens/>
        <w:autoSpaceDE/>
        <w:autoSpaceDN/>
        <w:adjustRightInd/>
        <w:jc w:val="right"/>
        <w:outlineLvl w:val="0"/>
        <w:rPr>
          <w:rFonts w:ascii="Times New Roman" w:hAnsi="Times New Roman" w:cs="Times New Roman"/>
          <w:b/>
          <w:sz w:val="22"/>
          <w:szCs w:val="22"/>
          <w:lang w:val="uk-UA"/>
        </w:rPr>
      </w:pPr>
      <w:r w:rsidRPr="003F1C9F">
        <w:rPr>
          <w:rFonts w:ascii="Times New Roman" w:hAnsi="Times New Roman" w:cs="Times New Roman"/>
          <w:b/>
          <w:sz w:val="22"/>
          <w:szCs w:val="22"/>
          <w:lang w:val="uk-UA"/>
        </w:rPr>
        <w:t xml:space="preserve">до тендерної документації </w:t>
      </w:r>
    </w:p>
    <w:p w:rsidR="00246430" w:rsidRPr="003F1C9F" w:rsidRDefault="00246430" w:rsidP="00DD2413">
      <w:pPr>
        <w:jc w:val="right"/>
        <w:rPr>
          <w:rFonts w:ascii="Times New Roman" w:hAnsi="Times New Roman" w:cs="Times New Roman"/>
          <w:b/>
          <w:lang w:val="uk-UA"/>
        </w:rPr>
      </w:pPr>
    </w:p>
    <w:p w:rsidR="00246430" w:rsidRPr="003F1C9F" w:rsidRDefault="00246430" w:rsidP="00DD2413">
      <w:pPr>
        <w:jc w:val="center"/>
        <w:rPr>
          <w:b/>
          <w:lang w:val="uk-UA"/>
        </w:rPr>
      </w:pPr>
      <w:r w:rsidRPr="003F1C9F">
        <w:rPr>
          <w:b/>
          <w:lang w:val="uk-UA"/>
        </w:rPr>
        <w:t>ВІДОМОСТІ ПРО УЧАСНИКА</w:t>
      </w:r>
    </w:p>
    <w:p w:rsidR="00246430" w:rsidRPr="0071152E" w:rsidRDefault="00246430" w:rsidP="00DD2413">
      <w:pPr>
        <w:rPr>
          <w:i/>
          <w:color w:val="00B0F0"/>
          <w:lang w:val="uk-UA"/>
        </w:rPr>
      </w:pPr>
    </w:p>
    <w:tbl>
      <w:tblPr>
        <w:tblW w:w="104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3641"/>
        <w:gridCol w:w="6439"/>
      </w:tblGrid>
      <w:tr w:rsidR="003F1C9F" w:rsidRPr="003F1C9F" w:rsidTr="00483336">
        <w:trPr>
          <w:trHeight w:val="360"/>
        </w:trPr>
        <w:tc>
          <w:tcPr>
            <w:tcW w:w="401" w:type="dxa"/>
          </w:tcPr>
          <w:p w:rsidR="00246430" w:rsidRPr="003F1C9F" w:rsidRDefault="00246430" w:rsidP="003F1C9F">
            <w:pPr>
              <w:pStyle w:val="a9"/>
              <w:widowControl w:val="0"/>
              <w:spacing w:before="0" w:beforeAutospacing="0" w:after="0" w:afterAutospacing="0"/>
              <w:ind w:left="170"/>
              <w:jc w:val="center"/>
              <w:rPr>
                <w:lang w:val="uk-UA"/>
              </w:rPr>
            </w:pPr>
          </w:p>
        </w:tc>
        <w:tc>
          <w:tcPr>
            <w:tcW w:w="3641" w:type="dxa"/>
          </w:tcPr>
          <w:p w:rsidR="00246430" w:rsidRPr="003F1C9F" w:rsidRDefault="00246430" w:rsidP="003F1C9F">
            <w:pPr>
              <w:pStyle w:val="a9"/>
              <w:widowControl w:val="0"/>
              <w:tabs>
                <w:tab w:val="num" w:pos="1440"/>
              </w:tabs>
              <w:jc w:val="center"/>
              <w:rPr>
                <w:lang w:val="uk-UA"/>
              </w:rPr>
            </w:pPr>
            <w:r w:rsidRPr="003F1C9F">
              <w:rPr>
                <w:lang w:val="uk-UA"/>
              </w:rPr>
              <w:t>Назва Учасника:</w:t>
            </w:r>
          </w:p>
        </w:tc>
        <w:tc>
          <w:tcPr>
            <w:tcW w:w="6439" w:type="dxa"/>
          </w:tcPr>
          <w:p w:rsidR="00246430" w:rsidRPr="003F1C9F" w:rsidRDefault="00246430" w:rsidP="003F1C9F">
            <w:pPr>
              <w:pStyle w:val="a9"/>
              <w:widowControl w:val="0"/>
              <w:tabs>
                <w:tab w:val="num" w:pos="1440"/>
              </w:tabs>
              <w:jc w:val="center"/>
              <w:rPr>
                <w:i/>
                <w:lang w:val="uk-UA"/>
              </w:rPr>
            </w:pPr>
            <w:r w:rsidRPr="003F1C9F">
              <w:rPr>
                <w:i/>
                <w:lang w:val="uk-UA"/>
              </w:rPr>
              <w:t>(Учасником зазначається відповідна інформація)</w:t>
            </w:r>
          </w:p>
        </w:tc>
      </w:tr>
      <w:tr w:rsidR="0071152E" w:rsidRPr="0071152E" w:rsidTr="00483336">
        <w:trPr>
          <w:trHeight w:val="360"/>
        </w:trPr>
        <w:tc>
          <w:tcPr>
            <w:tcW w:w="401" w:type="dxa"/>
          </w:tcPr>
          <w:p w:rsidR="00246430" w:rsidRPr="0071152E" w:rsidRDefault="00246430" w:rsidP="00483336">
            <w:pPr>
              <w:pStyle w:val="a9"/>
              <w:widowControl w:val="0"/>
              <w:numPr>
                <w:ilvl w:val="0"/>
                <w:numId w:val="33"/>
              </w:numPr>
              <w:spacing w:before="0" w:beforeAutospacing="0" w:after="0" w:afterAutospacing="0"/>
              <w:jc w:val="center"/>
              <w:rPr>
                <w:color w:val="00B0F0"/>
                <w:lang w:val="uk-UA"/>
              </w:rPr>
            </w:pPr>
          </w:p>
        </w:tc>
        <w:tc>
          <w:tcPr>
            <w:tcW w:w="3641" w:type="dxa"/>
          </w:tcPr>
          <w:p w:rsidR="00246430" w:rsidRPr="0071152E" w:rsidRDefault="00246430" w:rsidP="00483336">
            <w:pPr>
              <w:pStyle w:val="a9"/>
              <w:widowControl w:val="0"/>
              <w:tabs>
                <w:tab w:val="num" w:pos="1440"/>
              </w:tabs>
              <w:rPr>
                <w:color w:val="00B0F0"/>
                <w:lang w:val="uk-UA"/>
              </w:rPr>
            </w:pPr>
            <w:r w:rsidRPr="003F1C9F">
              <w:rPr>
                <w:lang w:val="uk-UA"/>
              </w:rPr>
              <w:t xml:space="preserve">Інформація про засновників (учасників) підприємства, з обов’язковим визначенням інформації про кінцевого </w:t>
            </w:r>
            <w:proofErr w:type="spellStart"/>
            <w:r w:rsidRPr="003F1C9F">
              <w:rPr>
                <w:lang w:val="uk-UA"/>
              </w:rPr>
              <w:t>бенефіціарного</w:t>
            </w:r>
            <w:proofErr w:type="spellEnd"/>
            <w:r w:rsidRPr="003F1C9F">
              <w:rPr>
                <w:lang w:val="uk-UA"/>
              </w:rPr>
              <w:t xml:space="preserve"> власника (контролера) юридичної особи – резидента України, яка є учасником торгів</w:t>
            </w:r>
          </w:p>
        </w:tc>
        <w:tc>
          <w:tcPr>
            <w:tcW w:w="6439" w:type="dxa"/>
          </w:tcPr>
          <w:p w:rsidR="00246430" w:rsidRPr="00E6223F" w:rsidRDefault="00246430" w:rsidP="003F1C9F">
            <w:pPr>
              <w:jc w:val="both"/>
              <w:rPr>
                <w:i/>
                <w:lang w:val="uk-UA"/>
              </w:rPr>
            </w:pPr>
            <w:r w:rsidRPr="00E6223F">
              <w:rPr>
                <w:i/>
                <w:lang w:val="uk-UA"/>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юридичних осіб та фізичних осіб-підприємців, володіння часткою (паєм, пакетом акцій) відсотків статутного капіталу учасника процедури закупівлі.</w:t>
            </w:r>
          </w:p>
          <w:p w:rsidR="00246430" w:rsidRPr="00E6223F" w:rsidRDefault="00246430" w:rsidP="003F1C9F">
            <w:pPr>
              <w:jc w:val="both"/>
              <w:rPr>
                <w:lang w:val="uk-UA"/>
              </w:rPr>
            </w:pPr>
            <w:r w:rsidRPr="00E6223F">
              <w:rPr>
                <w:i/>
                <w:lang w:val="uk-UA"/>
              </w:rPr>
              <w:t xml:space="preserve">Аналогічно наводиться інформація про кінцевого </w:t>
            </w:r>
            <w:proofErr w:type="spellStart"/>
            <w:r w:rsidRPr="00E6223F">
              <w:rPr>
                <w:i/>
                <w:lang w:val="uk-UA"/>
              </w:rPr>
              <w:t>бенефіціарного</w:t>
            </w:r>
            <w:proofErr w:type="spellEnd"/>
            <w:r w:rsidRPr="00E6223F">
              <w:rPr>
                <w:i/>
                <w:lang w:val="uk-UA"/>
              </w:rPr>
              <w:t xml:space="preserve"> власника (контролера) юридичної особи – резидента</w:t>
            </w:r>
            <w:r w:rsidRPr="00E6223F">
              <w:rPr>
                <w:lang w:val="uk-UA"/>
              </w:rPr>
              <w:t xml:space="preserve"> України, який є учасником торгів.)</w:t>
            </w:r>
          </w:p>
        </w:tc>
      </w:tr>
      <w:tr w:rsidR="003F1C9F" w:rsidRPr="0071152E" w:rsidTr="00D45B14">
        <w:trPr>
          <w:trHeight w:val="1039"/>
        </w:trPr>
        <w:tc>
          <w:tcPr>
            <w:tcW w:w="401" w:type="dxa"/>
          </w:tcPr>
          <w:p w:rsidR="003F1C9F" w:rsidRPr="0071152E" w:rsidRDefault="003F1C9F" w:rsidP="00483336">
            <w:pPr>
              <w:pStyle w:val="a9"/>
              <w:widowControl w:val="0"/>
              <w:numPr>
                <w:ilvl w:val="0"/>
                <w:numId w:val="33"/>
              </w:numPr>
              <w:tabs>
                <w:tab w:val="num" w:pos="1440"/>
              </w:tabs>
              <w:spacing w:before="0" w:beforeAutospacing="0" w:after="0" w:afterAutospacing="0"/>
              <w:rPr>
                <w:color w:val="00B0F0"/>
                <w:lang w:val="uk-UA"/>
              </w:rPr>
            </w:pPr>
          </w:p>
        </w:tc>
        <w:tc>
          <w:tcPr>
            <w:tcW w:w="3641" w:type="dxa"/>
          </w:tcPr>
          <w:p w:rsidR="003F1C9F" w:rsidRPr="0071152E" w:rsidRDefault="003F1C9F" w:rsidP="003F1C9F">
            <w:pPr>
              <w:pStyle w:val="a9"/>
              <w:widowControl w:val="0"/>
              <w:tabs>
                <w:tab w:val="num" w:pos="1440"/>
              </w:tabs>
              <w:jc w:val="both"/>
              <w:rPr>
                <w:color w:val="00B0F0"/>
                <w:lang w:val="uk-UA"/>
              </w:rPr>
            </w:pPr>
            <w:r w:rsidRPr="00A601B9">
              <w:rPr>
                <w:lang w:val="uk-UA"/>
              </w:rPr>
              <w:t>Д</w:t>
            </w:r>
            <w:r w:rsidRPr="00F202C1">
              <w:rPr>
                <w:lang w:val="uk-UA"/>
              </w:rPr>
              <w:t>овідка про учасника</w:t>
            </w:r>
          </w:p>
        </w:tc>
        <w:tc>
          <w:tcPr>
            <w:tcW w:w="6439" w:type="dxa"/>
          </w:tcPr>
          <w:p w:rsidR="003F1C9F" w:rsidRPr="00F202C1" w:rsidRDefault="003F1C9F" w:rsidP="003F1C9F">
            <w:pPr>
              <w:tabs>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A601B9">
              <w:rPr>
                <w:rFonts w:ascii="Times New Roman" w:hAnsi="Times New Roman" w:cs="Times New Roman"/>
                <w:lang w:val="uk-UA"/>
              </w:rPr>
              <w:t>Д</w:t>
            </w:r>
            <w:r w:rsidRPr="00F202C1">
              <w:rPr>
                <w:rFonts w:ascii="Times New Roman" w:hAnsi="Times New Roman"/>
                <w:lang w:val="uk-UA"/>
              </w:rPr>
              <w:t xml:space="preserve">овідка, складена у довільній формі, яка містить відомості про учасника: </w:t>
            </w:r>
          </w:p>
          <w:p w:rsidR="003F1C9F" w:rsidRDefault="003F1C9F" w:rsidP="003F1C9F">
            <w:pPr>
              <w:jc w:val="both"/>
              <w:rPr>
                <w:rFonts w:ascii="Times New Roman" w:hAnsi="Times New Roman"/>
                <w:lang w:val="uk-UA"/>
              </w:rPr>
            </w:pPr>
            <w:r>
              <w:rPr>
                <w:rFonts w:ascii="Times New Roman" w:hAnsi="Times New Roman"/>
                <w:lang w:val="uk-UA"/>
              </w:rPr>
              <w:t xml:space="preserve">- </w:t>
            </w:r>
            <w:r w:rsidRPr="00F202C1">
              <w:rPr>
                <w:rFonts w:ascii="Times New Roman" w:hAnsi="Times New Roman"/>
                <w:lang w:val="uk-UA"/>
              </w:rPr>
              <w:t>реквізити (адреса - юридична та фактична</w:t>
            </w:r>
            <w:r>
              <w:rPr>
                <w:rFonts w:ascii="Times New Roman" w:hAnsi="Times New Roman"/>
                <w:lang w:val="uk-UA"/>
              </w:rPr>
              <w:t>)</w:t>
            </w:r>
            <w:r w:rsidRPr="00F202C1">
              <w:rPr>
                <w:rFonts w:ascii="Times New Roman" w:hAnsi="Times New Roman"/>
                <w:lang w:val="uk-UA"/>
              </w:rPr>
              <w:t>;</w:t>
            </w:r>
          </w:p>
          <w:p w:rsidR="003F1C9F" w:rsidRDefault="003F1C9F" w:rsidP="003F1C9F">
            <w:pPr>
              <w:jc w:val="both"/>
              <w:rPr>
                <w:rFonts w:ascii="Times New Roman" w:hAnsi="Times New Roman"/>
                <w:lang w:val="uk-UA"/>
              </w:rPr>
            </w:pPr>
            <w:r>
              <w:rPr>
                <w:rFonts w:ascii="Times New Roman" w:hAnsi="Times New Roman"/>
                <w:lang w:val="uk-UA"/>
              </w:rPr>
              <w:t>-</w:t>
            </w:r>
            <w:r w:rsidRPr="00F202C1">
              <w:rPr>
                <w:rFonts w:ascii="Times New Roman" w:hAnsi="Times New Roman"/>
                <w:lang w:val="uk-UA"/>
              </w:rPr>
              <w:t xml:space="preserve"> код за ЄДРПОУ; </w:t>
            </w:r>
          </w:p>
          <w:p w:rsidR="003F1C9F" w:rsidRDefault="003F1C9F" w:rsidP="003F1C9F">
            <w:pPr>
              <w:jc w:val="both"/>
              <w:rPr>
                <w:rFonts w:ascii="Times New Roman" w:hAnsi="Times New Roman"/>
                <w:lang w:val="uk-UA"/>
              </w:rPr>
            </w:pPr>
            <w:r>
              <w:rPr>
                <w:rFonts w:ascii="Times New Roman" w:hAnsi="Times New Roman"/>
                <w:lang w:val="uk-UA"/>
              </w:rPr>
              <w:t xml:space="preserve">- </w:t>
            </w:r>
            <w:r w:rsidRPr="00F202C1">
              <w:rPr>
                <w:rFonts w:ascii="Times New Roman" w:hAnsi="Times New Roman"/>
                <w:lang w:val="uk-UA"/>
              </w:rPr>
              <w:t>банківські реквізити з усіма відкритими рахунками в банківських установах;</w:t>
            </w:r>
          </w:p>
          <w:p w:rsidR="003F1C9F" w:rsidRDefault="003F1C9F" w:rsidP="003F1C9F">
            <w:pPr>
              <w:jc w:val="both"/>
              <w:rPr>
                <w:rFonts w:ascii="Times New Roman" w:hAnsi="Times New Roman"/>
                <w:lang w:val="uk-UA"/>
              </w:rPr>
            </w:pPr>
            <w:r>
              <w:rPr>
                <w:rFonts w:ascii="Times New Roman" w:hAnsi="Times New Roman"/>
                <w:lang w:val="uk-UA"/>
              </w:rPr>
              <w:t>-</w:t>
            </w:r>
            <w:r w:rsidRPr="00F202C1">
              <w:rPr>
                <w:rFonts w:ascii="Times New Roman" w:hAnsi="Times New Roman"/>
                <w:lang w:val="uk-UA"/>
              </w:rPr>
              <w:t xml:space="preserve"> телефон та/або факс та/або Е-</w:t>
            </w:r>
            <w:proofErr w:type="spellStart"/>
            <w:r w:rsidRPr="00F202C1">
              <w:rPr>
                <w:rFonts w:ascii="Times New Roman" w:hAnsi="Times New Roman"/>
                <w:lang w:val="uk-UA"/>
              </w:rPr>
              <w:t>mail</w:t>
            </w:r>
            <w:proofErr w:type="spellEnd"/>
            <w:r w:rsidRPr="00F202C1">
              <w:rPr>
                <w:rFonts w:ascii="Times New Roman" w:hAnsi="Times New Roman"/>
                <w:lang w:val="uk-UA"/>
              </w:rPr>
              <w:t xml:space="preserve">; </w:t>
            </w:r>
          </w:p>
          <w:p w:rsidR="003F1C9F" w:rsidRPr="00F202C1" w:rsidRDefault="003F1C9F" w:rsidP="003F1C9F">
            <w:pPr>
              <w:jc w:val="both"/>
              <w:rPr>
                <w:rFonts w:ascii="Times New Roman" w:hAnsi="Times New Roman"/>
                <w:lang w:val="uk-UA"/>
              </w:rPr>
            </w:pPr>
            <w:r>
              <w:rPr>
                <w:rFonts w:ascii="Times New Roman" w:hAnsi="Times New Roman"/>
                <w:lang w:val="uk-UA"/>
              </w:rPr>
              <w:t xml:space="preserve">- </w:t>
            </w:r>
            <w:r w:rsidRPr="00F202C1">
              <w:rPr>
                <w:rFonts w:ascii="Times New Roman" w:hAnsi="Times New Roman"/>
                <w:lang w:val="uk-UA"/>
              </w:rPr>
              <w:t xml:space="preserve">система оподаткування; платник ПДВ чи ін., із зазначенням законодавчих підстав для цього; </w:t>
            </w:r>
          </w:p>
          <w:p w:rsidR="003F1C9F" w:rsidRPr="00F202C1" w:rsidRDefault="003F1C9F" w:rsidP="003F1C9F">
            <w:pPr>
              <w:jc w:val="both"/>
              <w:rPr>
                <w:rFonts w:ascii="Times New Roman" w:hAnsi="Times New Roman"/>
                <w:lang w:val="uk-UA"/>
              </w:rPr>
            </w:pPr>
            <w:r>
              <w:rPr>
                <w:rFonts w:ascii="Times New Roman" w:hAnsi="Times New Roman"/>
                <w:lang w:val="uk-UA"/>
              </w:rPr>
              <w:t xml:space="preserve">- </w:t>
            </w:r>
            <w:r w:rsidRPr="00F202C1">
              <w:rPr>
                <w:rFonts w:ascii="Times New Roman" w:hAnsi="Times New Roman"/>
                <w:lang w:val="uk-UA"/>
              </w:rPr>
              <w:t xml:space="preserve">керівництво (посада, прізвище, ім'я, по батькові, телефон для контактів); </w:t>
            </w:r>
          </w:p>
          <w:p w:rsidR="003F1C9F" w:rsidRPr="003F1C9F" w:rsidRDefault="003F1C9F" w:rsidP="003F1C9F">
            <w:pPr>
              <w:jc w:val="both"/>
              <w:rPr>
                <w:rFonts w:ascii="Times New Roman" w:hAnsi="Times New Roman"/>
                <w:lang w:val="uk-UA"/>
              </w:rPr>
            </w:pPr>
            <w:r>
              <w:rPr>
                <w:rFonts w:ascii="Times New Roman" w:hAnsi="Times New Roman"/>
                <w:lang w:val="uk-UA"/>
              </w:rPr>
              <w:t xml:space="preserve">- </w:t>
            </w:r>
            <w:r w:rsidRPr="00F202C1">
              <w:rPr>
                <w:rFonts w:ascii="Times New Roman" w:hAnsi="Times New Roman"/>
                <w:lang w:val="uk-UA"/>
              </w:rPr>
              <w:t>прізвища, ім'я, по батько</w:t>
            </w:r>
            <w:r w:rsidRPr="003F1C9F">
              <w:rPr>
                <w:rFonts w:ascii="Times New Roman" w:hAnsi="Times New Roman"/>
                <w:lang w:val="uk-UA"/>
              </w:rPr>
              <w:t>ві осіб і їх посади, які мають повноваження щодо підпису документів тендерної пропозиції.</w:t>
            </w:r>
          </w:p>
          <w:p w:rsidR="003F1C9F" w:rsidRPr="003F1C9F" w:rsidRDefault="003F1C9F" w:rsidP="003F1C9F">
            <w:pPr>
              <w:jc w:val="both"/>
              <w:rPr>
                <w:i/>
                <w:sz w:val="20"/>
                <w:szCs w:val="20"/>
                <w:lang w:val="uk-UA"/>
              </w:rPr>
            </w:pPr>
            <w:r>
              <w:rPr>
                <w:rFonts w:ascii="Times New Roman" w:hAnsi="Times New Roman"/>
                <w:lang w:val="uk-UA"/>
              </w:rPr>
              <w:t xml:space="preserve">- </w:t>
            </w:r>
            <w:r w:rsidRPr="003F1C9F">
              <w:rPr>
                <w:rFonts w:ascii="Times New Roman" w:hAnsi="Times New Roman"/>
                <w:lang w:val="uk-UA"/>
              </w:rPr>
              <w:t>основні види діяльності.</w:t>
            </w:r>
          </w:p>
        </w:tc>
      </w:tr>
    </w:tbl>
    <w:p w:rsidR="00246430" w:rsidRPr="00E6223F" w:rsidRDefault="00246430" w:rsidP="00DD2413">
      <w:pPr>
        <w:jc w:val="both"/>
        <w:rPr>
          <w:rFonts w:ascii="Times New Roman" w:hAnsi="Times New Roman" w:cs="Times New Roman"/>
          <w:b/>
          <w:lang w:val="uk-UA"/>
        </w:rPr>
      </w:pPr>
    </w:p>
    <w:p w:rsidR="00246430" w:rsidRPr="00E6223F" w:rsidRDefault="00246430" w:rsidP="00DD2413">
      <w:pPr>
        <w:jc w:val="both"/>
        <w:rPr>
          <w:rFonts w:ascii="Times New Roman" w:hAnsi="Times New Roman" w:cs="Times New Roman"/>
          <w:b/>
          <w:lang w:val="uk-UA"/>
        </w:rPr>
      </w:pPr>
      <w:r w:rsidRPr="00E6223F">
        <w:rPr>
          <w:rFonts w:ascii="Times New Roman" w:hAnsi="Times New Roman" w:cs="Times New Roman"/>
          <w:b/>
          <w:lang w:val="uk-UA"/>
        </w:rPr>
        <w:t>Уповноважена особа – учасника торгів</w:t>
      </w:r>
      <w:r w:rsidRPr="00E6223F">
        <w:rPr>
          <w:rFonts w:ascii="Times New Roman" w:hAnsi="Times New Roman" w:cs="Times New Roman"/>
          <w:b/>
          <w:lang w:val="uk-UA"/>
        </w:rPr>
        <w:tab/>
        <w:t xml:space="preserve">     ______________</w:t>
      </w:r>
      <w:r w:rsidRPr="00E6223F">
        <w:rPr>
          <w:rFonts w:ascii="Times New Roman" w:hAnsi="Times New Roman" w:cs="Times New Roman"/>
          <w:b/>
          <w:lang w:val="uk-UA"/>
        </w:rPr>
        <w:tab/>
      </w:r>
      <w:r w:rsidRPr="00E6223F">
        <w:rPr>
          <w:rFonts w:ascii="Times New Roman" w:hAnsi="Times New Roman" w:cs="Times New Roman"/>
          <w:b/>
          <w:lang w:val="uk-UA"/>
        </w:rPr>
        <w:tab/>
        <w:t xml:space="preserve">        _______________</w:t>
      </w:r>
    </w:p>
    <w:p w:rsidR="00246430" w:rsidRPr="00E6223F" w:rsidRDefault="00246430" w:rsidP="00DD2413">
      <w:pPr>
        <w:shd w:val="clear" w:color="auto" w:fill="FFFFFF"/>
        <w:tabs>
          <w:tab w:val="left" w:pos="993"/>
        </w:tabs>
        <w:spacing w:line="278" w:lineRule="exact"/>
        <w:rPr>
          <w:rFonts w:ascii="Times New Roman" w:hAnsi="Times New Roman" w:cs="Times New Roman"/>
          <w:vertAlign w:val="superscript"/>
          <w:lang w:val="uk-UA"/>
        </w:rPr>
      </w:pPr>
      <w:r w:rsidRPr="00E6223F">
        <w:rPr>
          <w:rFonts w:ascii="Times New Roman" w:hAnsi="Times New Roman" w:cs="Times New Roman"/>
          <w:vertAlign w:val="superscript"/>
          <w:lang w:val="uk-UA"/>
        </w:rPr>
        <w:t xml:space="preserve">                                            (посада)                                                                                                  (підпис)                                                                 (ПІБ)</w:t>
      </w:r>
    </w:p>
    <w:p w:rsidR="00246430" w:rsidRPr="00E6223F" w:rsidRDefault="00246430" w:rsidP="00DD2413">
      <w:pPr>
        <w:shd w:val="clear" w:color="auto" w:fill="FFFFFF"/>
        <w:tabs>
          <w:tab w:val="left" w:pos="993"/>
        </w:tabs>
        <w:spacing w:line="278" w:lineRule="exact"/>
        <w:jc w:val="center"/>
        <w:rPr>
          <w:rFonts w:ascii="Times New Roman" w:hAnsi="Times New Roman" w:cs="Times New Roman"/>
          <w:b/>
          <w:lang w:val="uk-UA"/>
        </w:rPr>
      </w:pPr>
      <w:r w:rsidRPr="00E6223F">
        <w:rPr>
          <w:rFonts w:ascii="Times New Roman" w:hAnsi="Times New Roman" w:cs="Times New Roman"/>
          <w:b/>
          <w:lang w:val="uk-UA"/>
        </w:rPr>
        <w:t xml:space="preserve">            М.П.</w:t>
      </w:r>
    </w:p>
    <w:p w:rsidR="00246430" w:rsidRPr="00E6223F" w:rsidRDefault="00246430" w:rsidP="00C11340">
      <w:pPr>
        <w:rPr>
          <w:lang w:val="uk-UA"/>
        </w:rPr>
      </w:pPr>
    </w:p>
    <w:p w:rsidR="00246430" w:rsidRPr="0071152E" w:rsidRDefault="00246430" w:rsidP="00C11340">
      <w:pPr>
        <w:rPr>
          <w:color w:val="00B0F0"/>
          <w:lang w:val="uk-UA"/>
        </w:rPr>
      </w:pPr>
    </w:p>
    <w:p w:rsidR="00246430" w:rsidRPr="0071152E" w:rsidRDefault="00246430" w:rsidP="00C11340">
      <w:pPr>
        <w:rPr>
          <w:color w:val="00B0F0"/>
          <w:lang w:val="uk-UA"/>
        </w:rPr>
      </w:pPr>
    </w:p>
    <w:p w:rsidR="00246430" w:rsidRPr="0071152E" w:rsidRDefault="00246430" w:rsidP="00C11340">
      <w:pPr>
        <w:rPr>
          <w:color w:val="00B0F0"/>
          <w:lang w:val="uk-UA"/>
        </w:rPr>
      </w:pPr>
    </w:p>
    <w:p w:rsidR="00246430" w:rsidRPr="0071152E" w:rsidRDefault="00246430" w:rsidP="00C11340">
      <w:pPr>
        <w:rPr>
          <w:color w:val="00B0F0"/>
          <w:lang w:val="uk-UA"/>
        </w:rPr>
      </w:pPr>
    </w:p>
    <w:p w:rsidR="00246430" w:rsidRPr="0071152E" w:rsidRDefault="00246430" w:rsidP="00C11340">
      <w:pPr>
        <w:rPr>
          <w:color w:val="00B0F0"/>
          <w:lang w:val="uk-UA"/>
        </w:rPr>
      </w:pPr>
    </w:p>
    <w:p w:rsidR="00246430" w:rsidRPr="0071152E" w:rsidRDefault="00246430" w:rsidP="00C11340">
      <w:pPr>
        <w:rPr>
          <w:color w:val="00B0F0"/>
          <w:lang w:val="uk-UA"/>
        </w:rPr>
      </w:pPr>
    </w:p>
    <w:p w:rsidR="00246430" w:rsidRDefault="00246430" w:rsidP="00C07323">
      <w:pPr>
        <w:jc w:val="right"/>
        <w:rPr>
          <w:color w:val="00B0F0"/>
          <w:lang w:val="uk-UA"/>
        </w:rPr>
      </w:pPr>
    </w:p>
    <w:p w:rsidR="00E6223F" w:rsidRDefault="00E6223F" w:rsidP="00C07323">
      <w:pPr>
        <w:jc w:val="right"/>
        <w:rPr>
          <w:color w:val="00B0F0"/>
          <w:lang w:val="uk-UA"/>
        </w:rPr>
      </w:pPr>
    </w:p>
    <w:p w:rsidR="00E6223F" w:rsidRDefault="00E6223F" w:rsidP="00C07323">
      <w:pPr>
        <w:jc w:val="right"/>
        <w:rPr>
          <w:color w:val="00B0F0"/>
          <w:lang w:val="uk-UA"/>
        </w:rPr>
      </w:pPr>
    </w:p>
    <w:p w:rsidR="00E6223F" w:rsidRDefault="00E6223F" w:rsidP="00C07323">
      <w:pPr>
        <w:jc w:val="right"/>
        <w:rPr>
          <w:color w:val="00B0F0"/>
          <w:lang w:val="uk-UA"/>
        </w:rPr>
      </w:pPr>
    </w:p>
    <w:p w:rsidR="00E6223F" w:rsidRDefault="00E6223F" w:rsidP="00C07323">
      <w:pPr>
        <w:jc w:val="right"/>
        <w:rPr>
          <w:color w:val="00B0F0"/>
          <w:lang w:val="uk-UA"/>
        </w:rPr>
      </w:pPr>
    </w:p>
    <w:p w:rsidR="00E6223F" w:rsidRDefault="00E6223F" w:rsidP="00C07323">
      <w:pPr>
        <w:jc w:val="right"/>
        <w:rPr>
          <w:color w:val="00B0F0"/>
          <w:lang w:val="uk-UA"/>
        </w:rPr>
      </w:pPr>
    </w:p>
    <w:p w:rsidR="00E6223F" w:rsidRDefault="00E6223F" w:rsidP="00C07323">
      <w:pPr>
        <w:jc w:val="right"/>
        <w:rPr>
          <w:color w:val="00B0F0"/>
          <w:lang w:val="uk-UA"/>
        </w:rPr>
      </w:pPr>
    </w:p>
    <w:p w:rsidR="00E6223F" w:rsidRDefault="00E6223F" w:rsidP="00C07323">
      <w:pPr>
        <w:jc w:val="right"/>
        <w:rPr>
          <w:color w:val="00B0F0"/>
          <w:lang w:val="uk-UA"/>
        </w:rPr>
      </w:pPr>
    </w:p>
    <w:p w:rsidR="00E6223F" w:rsidRDefault="00E6223F" w:rsidP="00C07323">
      <w:pPr>
        <w:jc w:val="right"/>
        <w:rPr>
          <w:color w:val="00B0F0"/>
          <w:lang w:val="uk-UA"/>
        </w:rPr>
      </w:pPr>
    </w:p>
    <w:p w:rsidR="00E6223F" w:rsidRDefault="00E6223F" w:rsidP="00C07323">
      <w:pPr>
        <w:jc w:val="right"/>
        <w:rPr>
          <w:color w:val="00B0F0"/>
          <w:lang w:val="uk-UA"/>
        </w:rPr>
      </w:pPr>
    </w:p>
    <w:p w:rsidR="00E6223F" w:rsidRDefault="00E6223F" w:rsidP="00C07323">
      <w:pPr>
        <w:jc w:val="right"/>
        <w:rPr>
          <w:color w:val="00B0F0"/>
          <w:lang w:val="uk-UA"/>
        </w:rPr>
      </w:pPr>
    </w:p>
    <w:p w:rsidR="00E6223F" w:rsidRDefault="00E6223F" w:rsidP="00C07323">
      <w:pPr>
        <w:jc w:val="right"/>
        <w:rPr>
          <w:color w:val="00B0F0"/>
          <w:lang w:val="uk-UA"/>
        </w:rPr>
      </w:pPr>
    </w:p>
    <w:p w:rsidR="00E6223F" w:rsidRPr="0071152E" w:rsidRDefault="00E6223F" w:rsidP="00C07323">
      <w:pPr>
        <w:jc w:val="right"/>
        <w:rPr>
          <w:color w:val="00B0F0"/>
          <w:lang w:val="uk-UA"/>
        </w:rPr>
      </w:pPr>
    </w:p>
    <w:p w:rsidR="00246430" w:rsidRPr="00E6223F" w:rsidRDefault="00246430" w:rsidP="00C07323">
      <w:pPr>
        <w:jc w:val="right"/>
        <w:rPr>
          <w:rFonts w:ascii="Times New Roman" w:hAnsi="Times New Roman" w:cs="Times New Roman"/>
          <w:b/>
          <w:lang w:val="uk-UA"/>
        </w:rPr>
      </w:pPr>
      <w:r w:rsidRPr="00E6223F">
        <w:rPr>
          <w:rFonts w:ascii="Times New Roman" w:hAnsi="Times New Roman" w:cs="Times New Roman"/>
          <w:b/>
          <w:lang w:val="uk-UA"/>
        </w:rPr>
        <w:lastRenderedPageBreak/>
        <w:t>Додаток № 6</w:t>
      </w:r>
    </w:p>
    <w:p w:rsidR="00246430" w:rsidRPr="00E6223F" w:rsidRDefault="00246430" w:rsidP="00C07323">
      <w:pPr>
        <w:rPr>
          <w:rFonts w:ascii="Times New Roman" w:hAnsi="Times New Roman" w:cs="Times New Roman"/>
          <w:b/>
          <w:sz w:val="22"/>
          <w:szCs w:val="22"/>
          <w:lang w:val="uk-UA"/>
        </w:rPr>
      </w:pPr>
      <w:r w:rsidRPr="00E6223F">
        <w:rPr>
          <w:rFonts w:ascii="Times New Roman" w:hAnsi="Times New Roman" w:cs="Times New Roman"/>
          <w:b/>
          <w:sz w:val="22"/>
          <w:szCs w:val="22"/>
          <w:lang w:val="uk-UA"/>
        </w:rPr>
        <w:t xml:space="preserve">                                                                                                                                               до тендерної документації</w:t>
      </w:r>
    </w:p>
    <w:p w:rsidR="00246430" w:rsidRPr="00E6223F" w:rsidRDefault="00246430" w:rsidP="00C07323">
      <w:pPr>
        <w:rPr>
          <w:rFonts w:ascii="Times New Roman" w:hAnsi="Times New Roman" w:cs="Times New Roman"/>
          <w:b/>
          <w:sz w:val="22"/>
          <w:szCs w:val="22"/>
          <w:lang w:val="uk-UA"/>
        </w:rPr>
      </w:pPr>
    </w:p>
    <w:p w:rsidR="00246430" w:rsidRPr="00E6223F" w:rsidRDefault="00246430" w:rsidP="00371E10">
      <w:pPr>
        <w:tabs>
          <w:tab w:val="left" w:pos="1080"/>
          <w:tab w:val="left" w:pos="10381"/>
        </w:tabs>
        <w:ind w:firstLine="246"/>
        <w:jc w:val="center"/>
        <w:rPr>
          <w:b/>
        </w:rPr>
      </w:pPr>
      <w:r w:rsidRPr="00E6223F">
        <w:rPr>
          <w:b/>
        </w:rPr>
        <w:t xml:space="preserve">ФОРМА ЛИСТА-ЗГОДИ </w:t>
      </w:r>
    </w:p>
    <w:p w:rsidR="00246430" w:rsidRPr="00E6223F" w:rsidRDefault="00246430" w:rsidP="00371E10">
      <w:pPr>
        <w:tabs>
          <w:tab w:val="left" w:pos="1080"/>
          <w:tab w:val="left" w:pos="10381"/>
        </w:tabs>
        <w:ind w:firstLine="246"/>
        <w:jc w:val="center"/>
        <w:rPr>
          <w:b/>
        </w:rPr>
      </w:pPr>
      <w:r w:rsidRPr="00E6223F">
        <w:rPr>
          <w:b/>
        </w:rPr>
        <w:t>НА ОБРОБКУ ПЕРСОНАЛЬНИХ ДАНИХ УЧАСНИКА</w:t>
      </w:r>
    </w:p>
    <w:p w:rsidR="00246430" w:rsidRPr="00E6223F" w:rsidRDefault="00246430" w:rsidP="00371E10">
      <w:pPr>
        <w:tabs>
          <w:tab w:val="left" w:pos="1080"/>
          <w:tab w:val="left" w:pos="10381"/>
        </w:tabs>
        <w:ind w:firstLine="246"/>
        <w:jc w:val="center"/>
        <w:rPr>
          <w:b/>
        </w:rPr>
      </w:pPr>
    </w:p>
    <w:p w:rsidR="00246430" w:rsidRPr="00E6223F" w:rsidRDefault="00246430" w:rsidP="00371E10">
      <w:pPr>
        <w:tabs>
          <w:tab w:val="left" w:pos="1080"/>
          <w:tab w:val="left" w:pos="10381"/>
        </w:tabs>
        <w:ind w:firstLine="246"/>
        <w:jc w:val="both"/>
      </w:pPr>
    </w:p>
    <w:p w:rsidR="00246430" w:rsidRPr="00E6223F" w:rsidRDefault="00246430" w:rsidP="00371E10">
      <w:pPr>
        <w:tabs>
          <w:tab w:val="left" w:pos="1080"/>
          <w:tab w:val="left" w:pos="10381"/>
        </w:tabs>
        <w:jc w:val="both"/>
        <w:rPr>
          <w:b/>
        </w:rPr>
      </w:pPr>
      <w:r w:rsidRPr="00E6223F">
        <w:rPr>
          <w:b/>
        </w:rPr>
        <w:t xml:space="preserve">І. </w:t>
      </w:r>
      <w:proofErr w:type="spellStart"/>
      <w:r w:rsidRPr="00E6223F">
        <w:rPr>
          <w:b/>
        </w:rPr>
        <w:t>Інформація</w:t>
      </w:r>
      <w:proofErr w:type="spellEnd"/>
      <w:r w:rsidRPr="00E6223F">
        <w:rPr>
          <w:b/>
        </w:rPr>
        <w:t xml:space="preserve"> про</w:t>
      </w:r>
      <w:r w:rsidR="00E6223F" w:rsidRPr="00E6223F">
        <w:rPr>
          <w:b/>
          <w:lang w:val="uk-UA"/>
        </w:rPr>
        <w:t xml:space="preserve"> </w:t>
      </w:r>
      <w:proofErr w:type="spellStart"/>
      <w:r w:rsidRPr="00E6223F">
        <w:rPr>
          <w:b/>
        </w:rPr>
        <w:t>згоду</w:t>
      </w:r>
      <w:proofErr w:type="spellEnd"/>
      <w:r w:rsidRPr="00E6223F">
        <w:rPr>
          <w:b/>
        </w:rPr>
        <w:t xml:space="preserve"> на </w:t>
      </w:r>
      <w:proofErr w:type="spellStart"/>
      <w:r w:rsidRPr="00E6223F">
        <w:rPr>
          <w:b/>
        </w:rPr>
        <w:t>обробку</w:t>
      </w:r>
      <w:proofErr w:type="spellEnd"/>
      <w:r w:rsidR="00E6223F" w:rsidRPr="00E6223F">
        <w:rPr>
          <w:b/>
          <w:lang w:val="uk-UA"/>
        </w:rPr>
        <w:t xml:space="preserve"> </w:t>
      </w:r>
      <w:proofErr w:type="spellStart"/>
      <w:r w:rsidRPr="00E6223F">
        <w:rPr>
          <w:b/>
        </w:rPr>
        <w:t>персональних</w:t>
      </w:r>
      <w:proofErr w:type="spellEnd"/>
      <w:r w:rsidR="00E6223F" w:rsidRPr="00E6223F">
        <w:rPr>
          <w:b/>
          <w:lang w:val="uk-UA"/>
        </w:rPr>
        <w:t xml:space="preserve"> </w:t>
      </w:r>
      <w:proofErr w:type="spellStart"/>
      <w:r w:rsidRPr="00E6223F">
        <w:rPr>
          <w:b/>
        </w:rPr>
        <w:t>даних</w:t>
      </w:r>
      <w:proofErr w:type="spellEnd"/>
      <w:r w:rsidR="00E6223F" w:rsidRPr="00E6223F">
        <w:rPr>
          <w:b/>
          <w:lang w:val="uk-UA"/>
        </w:rPr>
        <w:t xml:space="preserve"> </w:t>
      </w:r>
      <w:proofErr w:type="spellStart"/>
      <w:r w:rsidRPr="00E6223F">
        <w:rPr>
          <w:b/>
        </w:rPr>
        <w:t>службової</w:t>
      </w:r>
      <w:proofErr w:type="spellEnd"/>
      <w:r w:rsidRPr="00E6223F">
        <w:rPr>
          <w:b/>
        </w:rPr>
        <w:t xml:space="preserve"> (</w:t>
      </w:r>
      <w:proofErr w:type="spellStart"/>
      <w:r w:rsidRPr="00E6223F">
        <w:rPr>
          <w:b/>
        </w:rPr>
        <w:t>посадової</w:t>
      </w:r>
      <w:proofErr w:type="spellEnd"/>
      <w:r w:rsidRPr="00E6223F">
        <w:rPr>
          <w:b/>
        </w:rPr>
        <w:t xml:space="preserve">) особи </w:t>
      </w:r>
      <w:proofErr w:type="spellStart"/>
      <w:r w:rsidRPr="00E6223F">
        <w:rPr>
          <w:b/>
        </w:rPr>
        <w:t>Учасника</w:t>
      </w:r>
      <w:proofErr w:type="spellEnd"/>
      <w:r w:rsidR="00E6223F" w:rsidRPr="00E6223F">
        <w:rPr>
          <w:b/>
          <w:lang w:val="uk-UA"/>
        </w:rPr>
        <w:t xml:space="preserve"> </w:t>
      </w:r>
      <w:proofErr w:type="spellStart"/>
      <w:r w:rsidRPr="00E6223F">
        <w:rPr>
          <w:b/>
        </w:rPr>
        <w:t>відповідно</w:t>
      </w:r>
      <w:proofErr w:type="spellEnd"/>
      <w:r w:rsidRPr="00E6223F">
        <w:rPr>
          <w:b/>
        </w:rPr>
        <w:t xml:space="preserve"> до </w:t>
      </w:r>
      <w:proofErr w:type="spellStart"/>
      <w:r w:rsidRPr="00E6223F">
        <w:rPr>
          <w:b/>
        </w:rPr>
        <w:t>вимог</w:t>
      </w:r>
      <w:proofErr w:type="spellEnd"/>
      <w:r w:rsidRPr="00E6223F">
        <w:rPr>
          <w:b/>
        </w:rPr>
        <w:t xml:space="preserve"> Закону </w:t>
      </w:r>
      <w:proofErr w:type="spellStart"/>
      <w:r w:rsidRPr="00E6223F">
        <w:rPr>
          <w:b/>
        </w:rPr>
        <w:t>України</w:t>
      </w:r>
      <w:proofErr w:type="spellEnd"/>
      <w:r w:rsidRPr="00E6223F">
        <w:rPr>
          <w:b/>
        </w:rPr>
        <w:t xml:space="preserve"> «Про </w:t>
      </w:r>
      <w:proofErr w:type="spellStart"/>
      <w:r w:rsidRPr="00E6223F">
        <w:rPr>
          <w:b/>
        </w:rPr>
        <w:t>захист</w:t>
      </w:r>
      <w:proofErr w:type="spellEnd"/>
      <w:r w:rsidR="00E6223F" w:rsidRPr="00E6223F">
        <w:rPr>
          <w:b/>
          <w:lang w:val="uk-UA"/>
        </w:rPr>
        <w:t xml:space="preserve"> </w:t>
      </w:r>
      <w:proofErr w:type="spellStart"/>
      <w:r w:rsidRPr="00E6223F">
        <w:rPr>
          <w:b/>
        </w:rPr>
        <w:t>персональних</w:t>
      </w:r>
      <w:proofErr w:type="spellEnd"/>
      <w:r w:rsidR="00E6223F" w:rsidRPr="00E6223F">
        <w:rPr>
          <w:b/>
          <w:lang w:val="uk-UA"/>
        </w:rPr>
        <w:t xml:space="preserve"> </w:t>
      </w:r>
      <w:proofErr w:type="spellStart"/>
      <w:r w:rsidRPr="00E6223F">
        <w:rPr>
          <w:b/>
        </w:rPr>
        <w:t>даних</w:t>
      </w:r>
      <w:proofErr w:type="spellEnd"/>
      <w:r w:rsidRPr="00E6223F">
        <w:rPr>
          <w:b/>
        </w:rPr>
        <w:t>».</w:t>
      </w:r>
    </w:p>
    <w:p w:rsidR="00246430" w:rsidRDefault="00246430" w:rsidP="00371E10">
      <w:pPr>
        <w:tabs>
          <w:tab w:val="left" w:pos="1080"/>
          <w:tab w:val="left" w:pos="10381"/>
        </w:tabs>
        <w:jc w:val="both"/>
      </w:pPr>
      <w:r w:rsidRPr="00E6223F">
        <w:t xml:space="preserve">На </w:t>
      </w:r>
      <w:proofErr w:type="spellStart"/>
      <w:r w:rsidRPr="00E6223F">
        <w:t>вимогу</w:t>
      </w:r>
      <w:proofErr w:type="spellEnd"/>
      <w:r w:rsidRPr="00E6223F">
        <w:t xml:space="preserve"> Закону </w:t>
      </w:r>
      <w:proofErr w:type="spellStart"/>
      <w:r w:rsidRPr="00E6223F">
        <w:t>України</w:t>
      </w:r>
      <w:proofErr w:type="spellEnd"/>
      <w:r w:rsidRPr="00E6223F">
        <w:t xml:space="preserve"> «Про </w:t>
      </w:r>
      <w:proofErr w:type="spellStart"/>
      <w:r w:rsidRPr="00E6223F">
        <w:t>захист</w:t>
      </w:r>
      <w:proofErr w:type="spellEnd"/>
      <w:r w:rsidR="00E6223F" w:rsidRPr="00E6223F">
        <w:rPr>
          <w:lang w:val="uk-UA"/>
        </w:rPr>
        <w:t xml:space="preserve"> </w:t>
      </w:r>
      <w:proofErr w:type="spellStart"/>
      <w:r w:rsidRPr="00E6223F">
        <w:t>персональних</w:t>
      </w:r>
      <w:proofErr w:type="spellEnd"/>
      <w:r w:rsidR="00E6223F" w:rsidRPr="00E6223F">
        <w:rPr>
          <w:lang w:val="uk-UA"/>
        </w:rPr>
        <w:t xml:space="preserve"> </w:t>
      </w:r>
      <w:proofErr w:type="spellStart"/>
      <w:r w:rsidRPr="00E6223F">
        <w:t>даних</w:t>
      </w:r>
      <w:proofErr w:type="spellEnd"/>
      <w:r w:rsidRPr="00E6223F">
        <w:t xml:space="preserve">» надаю </w:t>
      </w:r>
      <w:proofErr w:type="spellStart"/>
      <w:r w:rsidRPr="00E6223F">
        <w:t>письмову</w:t>
      </w:r>
      <w:proofErr w:type="spellEnd"/>
      <w:r w:rsidR="00E6223F" w:rsidRPr="00E6223F">
        <w:rPr>
          <w:lang w:val="uk-UA"/>
        </w:rPr>
        <w:t xml:space="preserve"> </w:t>
      </w:r>
      <w:proofErr w:type="spellStart"/>
      <w:r w:rsidRPr="00E6223F">
        <w:t>згоду</w:t>
      </w:r>
      <w:proofErr w:type="spellEnd"/>
      <w:r w:rsidRPr="00E6223F">
        <w:t xml:space="preserve"> на </w:t>
      </w:r>
      <w:proofErr w:type="spellStart"/>
      <w:r w:rsidRPr="00E6223F">
        <w:t>обробку</w:t>
      </w:r>
      <w:proofErr w:type="spellEnd"/>
      <w:r w:rsidR="00E6223F" w:rsidRPr="00E6223F">
        <w:rPr>
          <w:lang w:val="uk-UA"/>
        </w:rPr>
        <w:t xml:space="preserve"> </w:t>
      </w:r>
      <w:proofErr w:type="spellStart"/>
      <w:r w:rsidRPr="00E6223F">
        <w:t>своїх</w:t>
      </w:r>
      <w:proofErr w:type="spellEnd"/>
      <w:r w:rsidR="00E6223F" w:rsidRPr="00E6223F">
        <w:rPr>
          <w:lang w:val="uk-UA"/>
        </w:rPr>
        <w:t xml:space="preserve"> </w:t>
      </w:r>
      <w:proofErr w:type="spellStart"/>
      <w:r w:rsidRPr="00E6223F">
        <w:t>персональних</w:t>
      </w:r>
      <w:proofErr w:type="spellEnd"/>
      <w:r w:rsidR="00E6223F" w:rsidRPr="00E6223F">
        <w:rPr>
          <w:lang w:val="uk-UA"/>
        </w:rPr>
        <w:t xml:space="preserve"> </w:t>
      </w:r>
      <w:proofErr w:type="spellStart"/>
      <w:r w:rsidRPr="00E6223F">
        <w:t>данихУчасника</w:t>
      </w:r>
      <w:proofErr w:type="spellEnd"/>
      <w:r w:rsidRPr="00E6223F">
        <w:t xml:space="preserve"> (в </w:t>
      </w:r>
      <w:proofErr w:type="spellStart"/>
      <w:r w:rsidRPr="00E6223F">
        <w:t>т.ч</w:t>
      </w:r>
      <w:proofErr w:type="spellEnd"/>
      <w:r w:rsidRPr="00E6223F">
        <w:t xml:space="preserve">. </w:t>
      </w:r>
      <w:proofErr w:type="spellStart"/>
      <w:r w:rsidRPr="00E6223F">
        <w:t>збирання</w:t>
      </w:r>
      <w:proofErr w:type="spellEnd"/>
      <w:r w:rsidRPr="00E6223F">
        <w:t xml:space="preserve">, </w:t>
      </w:r>
      <w:proofErr w:type="spellStart"/>
      <w:r w:rsidRPr="00E6223F">
        <w:t>зберігання</w:t>
      </w:r>
      <w:proofErr w:type="spellEnd"/>
      <w:r w:rsidRPr="00E6223F">
        <w:t xml:space="preserve"> і </w:t>
      </w:r>
      <w:proofErr w:type="spellStart"/>
      <w:r w:rsidRPr="00E6223F">
        <w:t>поширення</w:t>
      </w:r>
      <w:proofErr w:type="spellEnd"/>
      <w:r w:rsidRPr="00E6223F">
        <w:t xml:space="preserve">, </w:t>
      </w:r>
      <w:proofErr w:type="spellStart"/>
      <w:r w:rsidRPr="00E6223F">
        <w:t>включаючи</w:t>
      </w:r>
      <w:proofErr w:type="spellEnd"/>
      <w:r w:rsidR="00E6223F" w:rsidRPr="00E6223F">
        <w:rPr>
          <w:lang w:val="uk-UA"/>
        </w:rPr>
        <w:t xml:space="preserve"> </w:t>
      </w:r>
      <w:proofErr w:type="spellStart"/>
      <w:r w:rsidRPr="00E6223F">
        <w:t>оприлюднення</w:t>
      </w:r>
      <w:proofErr w:type="spellEnd"/>
      <w:r w:rsidRPr="00E6223F">
        <w:t xml:space="preserve"> на Веб </w:t>
      </w:r>
      <w:r w:rsidR="00E6223F" w:rsidRPr="00E6223F">
        <w:t>–</w:t>
      </w:r>
      <w:r w:rsidRPr="00E6223F">
        <w:t xml:space="preserve"> </w:t>
      </w:r>
      <w:proofErr w:type="spellStart"/>
      <w:r w:rsidRPr="00E6223F">
        <w:t>порталі</w:t>
      </w:r>
      <w:proofErr w:type="spellEnd"/>
      <w:r w:rsidR="00E6223F" w:rsidRPr="00E6223F">
        <w:rPr>
          <w:lang w:val="uk-UA"/>
        </w:rPr>
        <w:t xml:space="preserve"> </w:t>
      </w:r>
      <w:proofErr w:type="spellStart"/>
      <w:r w:rsidRPr="00E6223F">
        <w:t>Уповноваженого</w:t>
      </w:r>
      <w:proofErr w:type="spellEnd"/>
      <w:r w:rsidRPr="00E6223F">
        <w:t xml:space="preserve"> органу) з метою </w:t>
      </w:r>
      <w:proofErr w:type="spellStart"/>
      <w:r w:rsidRPr="00E6223F">
        <w:t>проведення</w:t>
      </w:r>
      <w:proofErr w:type="spellEnd"/>
      <w:r w:rsidR="00E6223F" w:rsidRPr="00E6223F">
        <w:rPr>
          <w:lang w:val="uk-UA"/>
        </w:rPr>
        <w:t xml:space="preserve"> </w:t>
      </w:r>
      <w:proofErr w:type="spellStart"/>
      <w:r w:rsidRPr="00E6223F">
        <w:t>процедури</w:t>
      </w:r>
      <w:proofErr w:type="spellEnd"/>
      <w:r w:rsidR="00E6223F" w:rsidRPr="00E6223F">
        <w:rPr>
          <w:lang w:val="uk-UA"/>
        </w:rPr>
        <w:t xml:space="preserve"> </w:t>
      </w:r>
      <w:proofErr w:type="spellStart"/>
      <w:r w:rsidRPr="00E6223F">
        <w:t>державних</w:t>
      </w:r>
      <w:proofErr w:type="spellEnd"/>
      <w:r w:rsidR="00E6223F" w:rsidRPr="00E6223F">
        <w:rPr>
          <w:lang w:val="uk-UA"/>
        </w:rPr>
        <w:t xml:space="preserve"> </w:t>
      </w:r>
      <w:proofErr w:type="spellStart"/>
      <w:r w:rsidRPr="00E6223F">
        <w:t>закупівель</w:t>
      </w:r>
      <w:proofErr w:type="spellEnd"/>
      <w:r w:rsidRPr="00E6223F">
        <w:t xml:space="preserve"> на </w:t>
      </w:r>
      <w:proofErr w:type="spellStart"/>
      <w:r w:rsidRPr="00E6223F">
        <w:t>виконання</w:t>
      </w:r>
      <w:proofErr w:type="spellEnd"/>
      <w:r w:rsidRPr="00E6223F">
        <w:t xml:space="preserve"> умов Закону </w:t>
      </w:r>
      <w:proofErr w:type="spellStart"/>
      <w:r w:rsidRPr="00E6223F">
        <w:t>України</w:t>
      </w:r>
      <w:proofErr w:type="spellEnd"/>
      <w:r w:rsidRPr="00E6223F">
        <w:t xml:space="preserve"> «Про </w:t>
      </w:r>
      <w:proofErr w:type="spellStart"/>
      <w:r w:rsidRPr="00E6223F">
        <w:t>публічні</w:t>
      </w:r>
      <w:proofErr w:type="spellEnd"/>
      <w:r w:rsidR="00E6223F" w:rsidRPr="00E6223F">
        <w:rPr>
          <w:lang w:val="uk-UA"/>
        </w:rPr>
        <w:t xml:space="preserve"> </w:t>
      </w:r>
      <w:proofErr w:type="spellStart"/>
      <w:r w:rsidRPr="00E6223F">
        <w:t>закупівлі</w:t>
      </w:r>
      <w:proofErr w:type="spellEnd"/>
      <w:r w:rsidRPr="00E6223F">
        <w:t>».</w:t>
      </w:r>
    </w:p>
    <w:p w:rsidR="00833A86" w:rsidRDefault="00833A86" w:rsidP="00833A86">
      <w:pPr>
        <w:tabs>
          <w:tab w:val="left" w:pos="0"/>
        </w:tabs>
        <w:rPr>
          <w:b/>
        </w:rPr>
      </w:pPr>
    </w:p>
    <w:p w:rsidR="00833A86" w:rsidRPr="00E6223F" w:rsidRDefault="00833A86" w:rsidP="00833A86">
      <w:pPr>
        <w:tabs>
          <w:tab w:val="left" w:pos="0"/>
        </w:tabs>
        <w:rPr>
          <w:b/>
        </w:rPr>
      </w:pPr>
      <w:proofErr w:type="spellStart"/>
      <w:r w:rsidRPr="00E6223F">
        <w:rPr>
          <w:b/>
        </w:rPr>
        <w:t>Службова</w:t>
      </w:r>
      <w:proofErr w:type="spellEnd"/>
      <w:r w:rsidRPr="00E6223F">
        <w:rPr>
          <w:b/>
        </w:rPr>
        <w:t xml:space="preserve"> (</w:t>
      </w:r>
      <w:proofErr w:type="spellStart"/>
      <w:r w:rsidRPr="00E6223F">
        <w:rPr>
          <w:b/>
        </w:rPr>
        <w:t>посадова</w:t>
      </w:r>
      <w:proofErr w:type="spellEnd"/>
      <w:r w:rsidRPr="00E6223F">
        <w:rPr>
          <w:b/>
        </w:rPr>
        <w:t>) особа</w:t>
      </w:r>
    </w:p>
    <w:p w:rsidR="00833A86" w:rsidRPr="00E6223F" w:rsidRDefault="00833A86" w:rsidP="00833A86">
      <w:pPr>
        <w:tabs>
          <w:tab w:val="left" w:pos="0"/>
        </w:tabs>
      </w:pPr>
      <w:proofErr w:type="spellStart"/>
      <w:r w:rsidRPr="00E6223F">
        <w:rPr>
          <w:b/>
        </w:rPr>
        <w:t>Учасника</w:t>
      </w:r>
      <w:proofErr w:type="spellEnd"/>
      <w:r w:rsidRPr="00E6223F">
        <w:rPr>
          <w:b/>
          <w:lang w:val="uk-UA"/>
        </w:rPr>
        <w:t xml:space="preserve"> </w:t>
      </w:r>
      <w:proofErr w:type="spellStart"/>
      <w:r w:rsidRPr="00E6223F">
        <w:rPr>
          <w:b/>
        </w:rPr>
        <w:t>процедури</w:t>
      </w:r>
      <w:proofErr w:type="spellEnd"/>
      <w:r w:rsidRPr="00E6223F">
        <w:rPr>
          <w:b/>
          <w:lang w:val="uk-UA"/>
        </w:rPr>
        <w:t xml:space="preserve"> </w:t>
      </w:r>
      <w:proofErr w:type="spellStart"/>
      <w:r w:rsidRPr="00E6223F">
        <w:rPr>
          <w:b/>
        </w:rPr>
        <w:t>закупівлі</w:t>
      </w:r>
      <w:proofErr w:type="spellEnd"/>
      <w:r w:rsidRPr="00E6223F">
        <w:rPr>
          <w:b/>
        </w:rPr>
        <w:t xml:space="preserve">________________      </w:t>
      </w:r>
      <w:r w:rsidRPr="00E6223F">
        <w:tab/>
      </w:r>
    </w:p>
    <w:p w:rsidR="00833A86" w:rsidRPr="00E6223F" w:rsidRDefault="00833A86" w:rsidP="00833A86">
      <w:pPr>
        <w:tabs>
          <w:tab w:val="left" w:pos="1080"/>
          <w:tab w:val="left" w:pos="10381"/>
        </w:tabs>
        <w:jc w:val="both"/>
        <w:rPr>
          <w:b/>
        </w:rPr>
      </w:pPr>
    </w:p>
    <w:p w:rsidR="00833A86" w:rsidRPr="00E6223F" w:rsidRDefault="00833A86" w:rsidP="00371E10">
      <w:pPr>
        <w:tabs>
          <w:tab w:val="left" w:pos="1080"/>
          <w:tab w:val="left" w:pos="10381"/>
        </w:tabs>
        <w:jc w:val="both"/>
      </w:pPr>
    </w:p>
    <w:p w:rsidR="00246430" w:rsidRPr="00833A86" w:rsidRDefault="00246430" w:rsidP="00371E10">
      <w:pPr>
        <w:tabs>
          <w:tab w:val="left" w:pos="1080"/>
          <w:tab w:val="left" w:pos="10381"/>
        </w:tabs>
        <w:jc w:val="both"/>
      </w:pPr>
    </w:p>
    <w:p w:rsidR="00246430" w:rsidRPr="00833A86" w:rsidRDefault="00833A86" w:rsidP="00371E10">
      <w:pPr>
        <w:tabs>
          <w:tab w:val="left" w:pos="1080"/>
          <w:tab w:val="left" w:pos="10381"/>
        </w:tabs>
        <w:jc w:val="both"/>
        <w:rPr>
          <w:b/>
        </w:rPr>
      </w:pPr>
      <w:r w:rsidRPr="00833A86">
        <w:rPr>
          <w:b/>
          <w:lang w:val="uk-UA"/>
        </w:rPr>
        <w:t xml:space="preserve">ІІ. </w:t>
      </w:r>
      <w:proofErr w:type="spellStart"/>
      <w:r w:rsidR="00246430" w:rsidRPr="00833A86">
        <w:rPr>
          <w:b/>
        </w:rPr>
        <w:t>Інформація</w:t>
      </w:r>
      <w:proofErr w:type="spellEnd"/>
      <w:r w:rsidR="00246430" w:rsidRPr="00833A86">
        <w:rPr>
          <w:b/>
        </w:rPr>
        <w:t xml:space="preserve"> про</w:t>
      </w:r>
      <w:r w:rsidRPr="00833A86">
        <w:rPr>
          <w:b/>
          <w:lang w:val="uk-UA"/>
        </w:rPr>
        <w:t xml:space="preserve"> </w:t>
      </w:r>
      <w:proofErr w:type="spellStart"/>
      <w:r w:rsidR="00246430" w:rsidRPr="00833A86">
        <w:rPr>
          <w:b/>
        </w:rPr>
        <w:t>згоду</w:t>
      </w:r>
      <w:proofErr w:type="spellEnd"/>
      <w:r w:rsidR="00246430" w:rsidRPr="00833A86">
        <w:rPr>
          <w:b/>
        </w:rPr>
        <w:t xml:space="preserve"> на </w:t>
      </w:r>
      <w:proofErr w:type="spellStart"/>
      <w:r w:rsidR="00246430" w:rsidRPr="00833A86">
        <w:rPr>
          <w:b/>
        </w:rPr>
        <w:t>обробку</w:t>
      </w:r>
      <w:proofErr w:type="spellEnd"/>
      <w:r w:rsidRPr="00833A86">
        <w:rPr>
          <w:b/>
          <w:lang w:val="uk-UA"/>
        </w:rPr>
        <w:t xml:space="preserve"> </w:t>
      </w:r>
      <w:proofErr w:type="spellStart"/>
      <w:r w:rsidR="00246430" w:rsidRPr="00833A86">
        <w:rPr>
          <w:b/>
        </w:rPr>
        <w:t>персональних</w:t>
      </w:r>
      <w:proofErr w:type="spellEnd"/>
      <w:r w:rsidRPr="00833A86">
        <w:rPr>
          <w:b/>
          <w:lang w:val="uk-UA"/>
        </w:rPr>
        <w:t xml:space="preserve"> </w:t>
      </w:r>
      <w:proofErr w:type="spellStart"/>
      <w:r w:rsidR="00246430" w:rsidRPr="00833A86">
        <w:rPr>
          <w:b/>
        </w:rPr>
        <w:t>даних</w:t>
      </w:r>
      <w:proofErr w:type="spellEnd"/>
      <w:r w:rsidRPr="00833A86">
        <w:rPr>
          <w:b/>
          <w:lang w:val="uk-UA"/>
        </w:rPr>
        <w:t xml:space="preserve"> </w:t>
      </w:r>
      <w:proofErr w:type="spellStart"/>
      <w:r w:rsidR="00246430" w:rsidRPr="00833A86">
        <w:rPr>
          <w:b/>
        </w:rPr>
        <w:t>Учасника</w:t>
      </w:r>
      <w:proofErr w:type="spellEnd"/>
      <w:r w:rsidR="00246430" w:rsidRPr="00833A86">
        <w:rPr>
          <w:b/>
        </w:rPr>
        <w:t xml:space="preserve"> </w:t>
      </w:r>
      <w:r w:rsidRPr="00833A86">
        <w:rPr>
          <w:b/>
        </w:rPr>
        <w:t>–</w:t>
      </w:r>
      <w:r w:rsidR="00246430" w:rsidRPr="00833A86">
        <w:rPr>
          <w:b/>
        </w:rPr>
        <w:t xml:space="preserve"> </w:t>
      </w:r>
      <w:proofErr w:type="spellStart"/>
      <w:r w:rsidR="00246430" w:rsidRPr="00833A86">
        <w:rPr>
          <w:b/>
        </w:rPr>
        <w:t>володільця</w:t>
      </w:r>
      <w:proofErr w:type="spellEnd"/>
      <w:r w:rsidRPr="00833A86">
        <w:rPr>
          <w:b/>
          <w:lang w:val="uk-UA"/>
        </w:rPr>
        <w:t xml:space="preserve"> </w:t>
      </w:r>
      <w:proofErr w:type="spellStart"/>
      <w:r w:rsidR="00246430" w:rsidRPr="00833A86">
        <w:rPr>
          <w:b/>
        </w:rPr>
        <w:t>бази</w:t>
      </w:r>
      <w:proofErr w:type="spellEnd"/>
      <w:r w:rsidRPr="00833A86">
        <w:rPr>
          <w:b/>
          <w:lang w:val="uk-UA"/>
        </w:rPr>
        <w:t xml:space="preserve"> </w:t>
      </w:r>
      <w:proofErr w:type="spellStart"/>
      <w:r w:rsidR="00246430" w:rsidRPr="00833A86">
        <w:rPr>
          <w:b/>
        </w:rPr>
        <w:t>даних</w:t>
      </w:r>
      <w:proofErr w:type="spellEnd"/>
      <w:r w:rsidRPr="00833A86">
        <w:rPr>
          <w:b/>
          <w:lang w:val="uk-UA"/>
        </w:rPr>
        <w:t xml:space="preserve"> </w:t>
      </w:r>
      <w:proofErr w:type="spellStart"/>
      <w:r w:rsidR="00246430" w:rsidRPr="00833A86">
        <w:rPr>
          <w:b/>
        </w:rPr>
        <w:t>відповідно</w:t>
      </w:r>
      <w:proofErr w:type="spellEnd"/>
      <w:r w:rsidR="00246430" w:rsidRPr="00833A86">
        <w:rPr>
          <w:b/>
        </w:rPr>
        <w:t xml:space="preserve"> до </w:t>
      </w:r>
      <w:proofErr w:type="spellStart"/>
      <w:r w:rsidR="00246430" w:rsidRPr="00833A86">
        <w:rPr>
          <w:b/>
        </w:rPr>
        <w:t>вимог</w:t>
      </w:r>
      <w:proofErr w:type="spellEnd"/>
      <w:r w:rsidR="00246430" w:rsidRPr="00833A86">
        <w:rPr>
          <w:b/>
        </w:rPr>
        <w:t xml:space="preserve"> Закону </w:t>
      </w:r>
      <w:proofErr w:type="spellStart"/>
      <w:r w:rsidR="00246430" w:rsidRPr="00833A86">
        <w:rPr>
          <w:b/>
        </w:rPr>
        <w:t>України</w:t>
      </w:r>
      <w:proofErr w:type="spellEnd"/>
      <w:r w:rsidR="00246430" w:rsidRPr="00833A86">
        <w:rPr>
          <w:b/>
        </w:rPr>
        <w:t xml:space="preserve"> «Про </w:t>
      </w:r>
      <w:proofErr w:type="spellStart"/>
      <w:r w:rsidR="00246430" w:rsidRPr="00833A86">
        <w:rPr>
          <w:b/>
        </w:rPr>
        <w:t>захист</w:t>
      </w:r>
      <w:proofErr w:type="spellEnd"/>
      <w:r w:rsidRPr="00833A86">
        <w:rPr>
          <w:b/>
          <w:lang w:val="uk-UA"/>
        </w:rPr>
        <w:t xml:space="preserve"> </w:t>
      </w:r>
      <w:proofErr w:type="spellStart"/>
      <w:r w:rsidR="00246430" w:rsidRPr="00833A86">
        <w:rPr>
          <w:b/>
        </w:rPr>
        <w:t>персональних</w:t>
      </w:r>
      <w:proofErr w:type="spellEnd"/>
      <w:r w:rsidRPr="00833A86">
        <w:rPr>
          <w:b/>
          <w:lang w:val="uk-UA"/>
        </w:rPr>
        <w:t xml:space="preserve"> </w:t>
      </w:r>
      <w:proofErr w:type="spellStart"/>
      <w:r w:rsidR="00246430" w:rsidRPr="00833A86">
        <w:rPr>
          <w:b/>
        </w:rPr>
        <w:t>даних</w:t>
      </w:r>
      <w:proofErr w:type="spellEnd"/>
      <w:r w:rsidR="00246430" w:rsidRPr="00833A86">
        <w:rPr>
          <w:b/>
        </w:rPr>
        <w:t>».</w:t>
      </w:r>
    </w:p>
    <w:p w:rsidR="00246430" w:rsidRPr="00833A86" w:rsidRDefault="00246430" w:rsidP="00371E10">
      <w:pPr>
        <w:tabs>
          <w:tab w:val="left" w:pos="1080"/>
          <w:tab w:val="left" w:pos="10381"/>
        </w:tabs>
        <w:jc w:val="both"/>
      </w:pPr>
      <w:r w:rsidRPr="00833A86">
        <w:t xml:space="preserve">На </w:t>
      </w:r>
      <w:proofErr w:type="spellStart"/>
      <w:r w:rsidRPr="00833A86">
        <w:t>вимогу</w:t>
      </w:r>
      <w:proofErr w:type="spellEnd"/>
      <w:r w:rsidRPr="00833A86">
        <w:t xml:space="preserve"> Закону </w:t>
      </w:r>
      <w:proofErr w:type="spellStart"/>
      <w:r w:rsidRPr="00833A86">
        <w:t>України</w:t>
      </w:r>
      <w:proofErr w:type="spellEnd"/>
      <w:r w:rsidRPr="00833A86">
        <w:t xml:space="preserve"> «Про </w:t>
      </w:r>
      <w:proofErr w:type="spellStart"/>
      <w:r w:rsidRPr="00833A86">
        <w:t>захист</w:t>
      </w:r>
      <w:proofErr w:type="spellEnd"/>
      <w:r w:rsidR="00833A86" w:rsidRPr="00833A86">
        <w:rPr>
          <w:lang w:val="uk-UA"/>
        </w:rPr>
        <w:t xml:space="preserve"> </w:t>
      </w:r>
      <w:proofErr w:type="spellStart"/>
      <w:r w:rsidRPr="00833A86">
        <w:t>персональних</w:t>
      </w:r>
      <w:proofErr w:type="spellEnd"/>
      <w:r w:rsidR="00833A86" w:rsidRPr="00833A86">
        <w:rPr>
          <w:lang w:val="uk-UA"/>
        </w:rPr>
        <w:t xml:space="preserve"> </w:t>
      </w:r>
      <w:proofErr w:type="spellStart"/>
      <w:r w:rsidRPr="00833A86">
        <w:t>даних</w:t>
      </w:r>
      <w:proofErr w:type="spellEnd"/>
      <w:r w:rsidRPr="00833A86">
        <w:t xml:space="preserve">» </w:t>
      </w:r>
      <w:proofErr w:type="spellStart"/>
      <w:r w:rsidRPr="00833A86">
        <w:t>надаємо</w:t>
      </w:r>
      <w:proofErr w:type="spellEnd"/>
      <w:r w:rsidR="00833A86" w:rsidRPr="00833A86">
        <w:rPr>
          <w:lang w:val="uk-UA"/>
        </w:rPr>
        <w:t xml:space="preserve"> </w:t>
      </w:r>
      <w:proofErr w:type="spellStart"/>
      <w:r w:rsidRPr="00833A86">
        <w:t>згоду</w:t>
      </w:r>
      <w:proofErr w:type="spellEnd"/>
      <w:r w:rsidRPr="00833A86">
        <w:t xml:space="preserve"> на </w:t>
      </w:r>
      <w:proofErr w:type="spellStart"/>
      <w:r w:rsidRPr="00833A86">
        <w:t>обробку</w:t>
      </w:r>
      <w:proofErr w:type="spellEnd"/>
      <w:r w:rsidR="00833A86" w:rsidRPr="00833A86">
        <w:rPr>
          <w:lang w:val="uk-UA"/>
        </w:rPr>
        <w:t xml:space="preserve"> </w:t>
      </w:r>
      <w:proofErr w:type="spellStart"/>
      <w:r w:rsidRPr="00833A86">
        <w:t>персональних</w:t>
      </w:r>
      <w:proofErr w:type="spellEnd"/>
      <w:r w:rsidR="00833A86" w:rsidRPr="00833A86">
        <w:rPr>
          <w:lang w:val="uk-UA"/>
        </w:rPr>
        <w:t xml:space="preserve"> </w:t>
      </w:r>
      <w:proofErr w:type="spellStart"/>
      <w:r w:rsidRPr="00833A86">
        <w:t>даних</w:t>
      </w:r>
      <w:proofErr w:type="spellEnd"/>
      <w:r w:rsidR="00833A86" w:rsidRPr="00833A86">
        <w:rPr>
          <w:lang w:val="uk-UA"/>
        </w:rPr>
        <w:t xml:space="preserve"> </w:t>
      </w:r>
      <w:proofErr w:type="spellStart"/>
      <w:r w:rsidRPr="00833A86">
        <w:t>Учасника</w:t>
      </w:r>
      <w:proofErr w:type="spellEnd"/>
      <w:r w:rsidRPr="00833A86">
        <w:t xml:space="preserve"> (в </w:t>
      </w:r>
      <w:proofErr w:type="spellStart"/>
      <w:r w:rsidRPr="00833A86">
        <w:t>т.ч</w:t>
      </w:r>
      <w:proofErr w:type="spellEnd"/>
      <w:r w:rsidRPr="00833A86">
        <w:t xml:space="preserve">. </w:t>
      </w:r>
      <w:proofErr w:type="spellStart"/>
      <w:r w:rsidRPr="00833A86">
        <w:t>збирання</w:t>
      </w:r>
      <w:proofErr w:type="spellEnd"/>
      <w:r w:rsidRPr="00833A86">
        <w:t xml:space="preserve">, </w:t>
      </w:r>
      <w:proofErr w:type="spellStart"/>
      <w:r w:rsidRPr="00833A86">
        <w:t>зберігання</w:t>
      </w:r>
      <w:proofErr w:type="spellEnd"/>
      <w:r w:rsidRPr="00833A86">
        <w:t xml:space="preserve"> і </w:t>
      </w:r>
      <w:proofErr w:type="spellStart"/>
      <w:r w:rsidRPr="00833A86">
        <w:t>поширення</w:t>
      </w:r>
      <w:proofErr w:type="spellEnd"/>
      <w:r w:rsidRPr="00833A86">
        <w:t xml:space="preserve">, </w:t>
      </w:r>
      <w:proofErr w:type="spellStart"/>
      <w:r w:rsidRPr="00833A86">
        <w:t>включаючи</w:t>
      </w:r>
      <w:proofErr w:type="spellEnd"/>
      <w:r w:rsidR="00833A86" w:rsidRPr="00833A86">
        <w:rPr>
          <w:lang w:val="uk-UA"/>
        </w:rPr>
        <w:t xml:space="preserve"> </w:t>
      </w:r>
      <w:proofErr w:type="spellStart"/>
      <w:r w:rsidRPr="00833A86">
        <w:t>оприлюднення</w:t>
      </w:r>
      <w:proofErr w:type="spellEnd"/>
      <w:r w:rsidRPr="00833A86">
        <w:t xml:space="preserve"> на Веб </w:t>
      </w:r>
      <w:r w:rsidR="00833A86" w:rsidRPr="00833A86">
        <w:t>–</w:t>
      </w:r>
      <w:r w:rsidRPr="00833A86">
        <w:t xml:space="preserve"> </w:t>
      </w:r>
      <w:proofErr w:type="spellStart"/>
      <w:r w:rsidRPr="00833A86">
        <w:t>порталі</w:t>
      </w:r>
      <w:proofErr w:type="spellEnd"/>
      <w:r w:rsidR="00833A86" w:rsidRPr="00833A86">
        <w:rPr>
          <w:lang w:val="uk-UA"/>
        </w:rPr>
        <w:t xml:space="preserve"> </w:t>
      </w:r>
      <w:proofErr w:type="spellStart"/>
      <w:r w:rsidRPr="00833A86">
        <w:t>Уповноваженого</w:t>
      </w:r>
      <w:proofErr w:type="spellEnd"/>
      <w:r w:rsidRPr="00833A86">
        <w:t xml:space="preserve"> органу) з метою </w:t>
      </w:r>
      <w:proofErr w:type="spellStart"/>
      <w:r w:rsidRPr="00833A86">
        <w:t>проведення</w:t>
      </w:r>
      <w:proofErr w:type="spellEnd"/>
      <w:r w:rsidR="00833A86" w:rsidRPr="00833A86">
        <w:rPr>
          <w:lang w:val="uk-UA"/>
        </w:rPr>
        <w:t xml:space="preserve"> </w:t>
      </w:r>
      <w:proofErr w:type="spellStart"/>
      <w:r w:rsidRPr="00833A86">
        <w:t>процедури</w:t>
      </w:r>
      <w:proofErr w:type="spellEnd"/>
      <w:r w:rsidR="00833A86" w:rsidRPr="00833A86">
        <w:rPr>
          <w:lang w:val="uk-UA"/>
        </w:rPr>
        <w:t xml:space="preserve"> </w:t>
      </w:r>
      <w:proofErr w:type="spellStart"/>
      <w:r w:rsidRPr="00833A86">
        <w:t>державних</w:t>
      </w:r>
      <w:proofErr w:type="spellEnd"/>
      <w:r w:rsidR="00833A86" w:rsidRPr="00833A86">
        <w:rPr>
          <w:lang w:val="uk-UA"/>
        </w:rPr>
        <w:t xml:space="preserve"> </w:t>
      </w:r>
      <w:proofErr w:type="spellStart"/>
      <w:r w:rsidRPr="00833A86">
        <w:t>закупівель</w:t>
      </w:r>
      <w:proofErr w:type="spellEnd"/>
      <w:r w:rsidRPr="00833A86">
        <w:t xml:space="preserve"> на </w:t>
      </w:r>
      <w:proofErr w:type="spellStart"/>
      <w:r w:rsidRPr="00833A86">
        <w:t>виконання</w:t>
      </w:r>
      <w:proofErr w:type="spellEnd"/>
      <w:r w:rsidRPr="00833A86">
        <w:t xml:space="preserve"> умов Закону </w:t>
      </w:r>
      <w:proofErr w:type="spellStart"/>
      <w:r w:rsidRPr="00833A86">
        <w:t>України</w:t>
      </w:r>
      <w:proofErr w:type="spellEnd"/>
      <w:r w:rsidRPr="00833A86">
        <w:t xml:space="preserve"> «Про </w:t>
      </w:r>
      <w:proofErr w:type="spellStart"/>
      <w:r w:rsidRPr="00833A86">
        <w:t>публічні</w:t>
      </w:r>
      <w:proofErr w:type="spellEnd"/>
      <w:r w:rsidR="00833A86" w:rsidRPr="00833A86">
        <w:rPr>
          <w:lang w:val="uk-UA"/>
        </w:rPr>
        <w:t xml:space="preserve"> </w:t>
      </w:r>
      <w:proofErr w:type="spellStart"/>
      <w:r w:rsidRPr="00833A86">
        <w:t>закупівлі</w:t>
      </w:r>
      <w:proofErr w:type="spellEnd"/>
      <w:r w:rsidRPr="00833A86">
        <w:t>».</w:t>
      </w:r>
    </w:p>
    <w:p w:rsidR="00246430" w:rsidRPr="00833A86" w:rsidRDefault="00246430" w:rsidP="00371E10">
      <w:pPr>
        <w:tabs>
          <w:tab w:val="left" w:pos="1080"/>
          <w:tab w:val="left" w:pos="10381"/>
        </w:tabs>
        <w:jc w:val="both"/>
      </w:pPr>
    </w:p>
    <w:p w:rsidR="00246430" w:rsidRPr="0071152E" w:rsidRDefault="00246430" w:rsidP="00371E10">
      <w:pPr>
        <w:tabs>
          <w:tab w:val="left" w:pos="1080"/>
          <w:tab w:val="left" w:pos="10381"/>
        </w:tabs>
        <w:jc w:val="both"/>
        <w:rPr>
          <w:color w:val="00B0F0"/>
        </w:rPr>
      </w:pPr>
    </w:p>
    <w:p w:rsidR="00246430" w:rsidRPr="0071152E" w:rsidRDefault="00246430" w:rsidP="00371E10">
      <w:pPr>
        <w:tabs>
          <w:tab w:val="left" w:pos="1080"/>
          <w:tab w:val="left" w:pos="10381"/>
        </w:tabs>
        <w:jc w:val="both"/>
        <w:rPr>
          <w:color w:val="00B0F0"/>
        </w:rPr>
      </w:pPr>
    </w:p>
    <w:p w:rsidR="00E6223F" w:rsidRPr="00E6223F" w:rsidRDefault="00E6223F" w:rsidP="00E6223F">
      <w:pPr>
        <w:tabs>
          <w:tab w:val="left" w:pos="0"/>
        </w:tabs>
        <w:rPr>
          <w:b/>
        </w:rPr>
      </w:pPr>
      <w:proofErr w:type="spellStart"/>
      <w:r w:rsidRPr="00E6223F">
        <w:rPr>
          <w:b/>
        </w:rPr>
        <w:t>Службова</w:t>
      </w:r>
      <w:proofErr w:type="spellEnd"/>
      <w:r w:rsidRPr="00E6223F">
        <w:rPr>
          <w:b/>
        </w:rPr>
        <w:t xml:space="preserve"> (</w:t>
      </w:r>
      <w:proofErr w:type="spellStart"/>
      <w:r w:rsidRPr="00E6223F">
        <w:rPr>
          <w:b/>
        </w:rPr>
        <w:t>посадова</w:t>
      </w:r>
      <w:proofErr w:type="spellEnd"/>
      <w:r w:rsidRPr="00E6223F">
        <w:rPr>
          <w:b/>
        </w:rPr>
        <w:t>) особа</w:t>
      </w:r>
    </w:p>
    <w:p w:rsidR="00E6223F" w:rsidRPr="00E6223F" w:rsidRDefault="00E6223F" w:rsidP="00E6223F">
      <w:pPr>
        <w:tabs>
          <w:tab w:val="left" w:pos="0"/>
        </w:tabs>
      </w:pPr>
      <w:proofErr w:type="spellStart"/>
      <w:r w:rsidRPr="00E6223F">
        <w:rPr>
          <w:b/>
        </w:rPr>
        <w:t>Учасника</w:t>
      </w:r>
      <w:proofErr w:type="spellEnd"/>
      <w:r w:rsidRPr="00E6223F">
        <w:rPr>
          <w:b/>
          <w:lang w:val="uk-UA"/>
        </w:rPr>
        <w:t xml:space="preserve"> </w:t>
      </w:r>
      <w:proofErr w:type="spellStart"/>
      <w:r w:rsidRPr="00E6223F">
        <w:rPr>
          <w:b/>
        </w:rPr>
        <w:t>процедури</w:t>
      </w:r>
      <w:proofErr w:type="spellEnd"/>
      <w:r w:rsidRPr="00E6223F">
        <w:rPr>
          <w:b/>
          <w:lang w:val="uk-UA"/>
        </w:rPr>
        <w:t xml:space="preserve"> </w:t>
      </w:r>
      <w:proofErr w:type="spellStart"/>
      <w:r w:rsidRPr="00E6223F">
        <w:rPr>
          <w:b/>
        </w:rPr>
        <w:t>закупівлі</w:t>
      </w:r>
      <w:proofErr w:type="spellEnd"/>
      <w:r w:rsidRPr="00E6223F">
        <w:rPr>
          <w:b/>
        </w:rPr>
        <w:t xml:space="preserve">________________      </w:t>
      </w:r>
      <w:r w:rsidRPr="00E6223F">
        <w:tab/>
      </w:r>
    </w:p>
    <w:p w:rsidR="00E6223F" w:rsidRPr="00E6223F" w:rsidRDefault="00E6223F" w:rsidP="00E6223F">
      <w:pPr>
        <w:tabs>
          <w:tab w:val="left" w:pos="1080"/>
          <w:tab w:val="left" w:pos="10381"/>
        </w:tabs>
        <w:jc w:val="both"/>
        <w:rPr>
          <w:b/>
        </w:rPr>
      </w:pPr>
    </w:p>
    <w:p w:rsidR="00E6223F" w:rsidRPr="0071152E" w:rsidRDefault="00E6223F" w:rsidP="00371E10">
      <w:pPr>
        <w:tabs>
          <w:tab w:val="left" w:pos="1080"/>
          <w:tab w:val="left" w:pos="10381"/>
          <w:tab w:val="left" w:pos="13665"/>
        </w:tabs>
        <w:jc w:val="both"/>
        <w:rPr>
          <w:color w:val="00B0F0"/>
        </w:rPr>
      </w:pPr>
    </w:p>
    <w:sectPr w:rsidR="00E6223F" w:rsidRPr="0071152E" w:rsidSect="00626127">
      <w:footerReference w:type="even" r:id="rId11"/>
      <w:footerReference w:type="default" r:id="rId12"/>
      <w:pgSz w:w="11906" w:h="16838" w:code="9"/>
      <w:pgMar w:top="360" w:right="567" w:bottom="719" w:left="851" w:header="709" w:footer="198"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9AF" w:rsidRDefault="008C59AF">
      <w:r>
        <w:separator/>
      </w:r>
    </w:p>
  </w:endnote>
  <w:endnote w:type="continuationSeparator" w:id="0">
    <w:p w:rsidR="008C59AF" w:rsidRDefault="008C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14" w:rsidRDefault="00D45B14">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rsidR="00D45B14" w:rsidRDefault="00D45B14">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14" w:rsidRDefault="00D45B14">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EC0E09">
      <w:rPr>
        <w:rStyle w:val="af6"/>
        <w:rFonts w:cs="Times New Roman CYR"/>
        <w:noProof/>
      </w:rPr>
      <w:t>2</w:t>
    </w:r>
    <w:r>
      <w:rPr>
        <w:rStyle w:val="af6"/>
        <w:rFonts w:cs="Times New Roman CYR"/>
      </w:rPr>
      <w:fldChar w:fldCharType="end"/>
    </w:r>
  </w:p>
  <w:p w:rsidR="00D45B14" w:rsidRDefault="00D45B14">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9AF" w:rsidRDefault="008C59AF">
      <w:r>
        <w:separator/>
      </w:r>
    </w:p>
  </w:footnote>
  <w:footnote w:type="continuationSeparator" w:id="0">
    <w:p w:rsidR="008C59AF" w:rsidRDefault="008C59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250"/>
        </w:tabs>
        <w:ind w:left="610" w:hanging="360"/>
      </w:pPr>
      <w:rPr>
        <w:rFonts w:cs="Times New Roman"/>
      </w:rPr>
    </w:lvl>
    <w:lvl w:ilvl="1" w:tplc="FFFFFFFF">
      <w:start w:val="1"/>
      <w:numFmt w:val="lowerLetter"/>
      <w:lvlText w:val="%2)"/>
      <w:lvlJc w:val="left"/>
      <w:pPr>
        <w:tabs>
          <w:tab w:val="num" w:pos="970"/>
        </w:tabs>
        <w:ind w:left="1330" w:hanging="360"/>
      </w:pPr>
      <w:rPr>
        <w:rFonts w:cs="Times New Roman"/>
      </w:rPr>
    </w:lvl>
    <w:lvl w:ilvl="2" w:tplc="FFFFFFFF">
      <w:start w:val="1"/>
      <w:numFmt w:val="lowerRoman"/>
      <w:lvlText w:val="%3)"/>
      <w:lvlJc w:val="right"/>
      <w:pPr>
        <w:tabs>
          <w:tab w:val="num" w:pos="1690"/>
        </w:tabs>
        <w:ind w:left="2050" w:hanging="180"/>
      </w:pPr>
      <w:rPr>
        <w:rFonts w:cs="Times New Roman"/>
      </w:rPr>
    </w:lvl>
    <w:lvl w:ilvl="3" w:tplc="FFFFFFFF">
      <w:start w:val="1"/>
      <w:numFmt w:val="decimal"/>
      <w:lvlText w:val="(%4)"/>
      <w:lvlJc w:val="left"/>
      <w:pPr>
        <w:tabs>
          <w:tab w:val="num" w:pos="2410"/>
        </w:tabs>
        <w:ind w:left="2770" w:hanging="360"/>
      </w:pPr>
      <w:rPr>
        <w:rFonts w:cs="Times New Roman"/>
      </w:rPr>
    </w:lvl>
    <w:lvl w:ilvl="4" w:tplc="FFFFFFFF">
      <w:start w:val="1"/>
      <w:numFmt w:val="lowerLetter"/>
      <w:lvlText w:val="(%5)"/>
      <w:lvlJc w:val="left"/>
      <w:pPr>
        <w:tabs>
          <w:tab w:val="num" w:pos="3130"/>
        </w:tabs>
        <w:ind w:left="3490" w:hanging="360"/>
      </w:pPr>
      <w:rPr>
        <w:rFonts w:cs="Times New Roman"/>
      </w:rPr>
    </w:lvl>
    <w:lvl w:ilvl="5" w:tplc="FFFFFFFF">
      <w:start w:val="1"/>
      <w:numFmt w:val="lowerRoman"/>
      <w:lvlText w:val="(%6)"/>
      <w:lvlJc w:val="right"/>
      <w:pPr>
        <w:tabs>
          <w:tab w:val="num" w:pos="3850"/>
        </w:tabs>
        <w:ind w:left="4210" w:hanging="180"/>
      </w:pPr>
      <w:rPr>
        <w:rFonts w:cs="Times New Roman"/>
      </w:rPr>
    </w:lvl>
    <w:lvl w:ilvl="6" w:tplc="FFFFFFFF">
      <w:start w:val="1"/>
      <w:numFmt w:val="decimal"/>
      <w:lvlText w:val="%7."/>
      <w:lvlJc w:val="left"/>
      <w:pPr>
        <w:tabs>
          <w:tab w:val="num" w:pos="4570"/>
        </w:tabs>
        <w:ind w:left="4930" w:hanging="360"/>
      </w:pPr>
      <w:rPr>
        <w:rFonts w:cs="Times New Roman"/>
      </w:rPr>
    </w:lvl>
    <w:lvl w:ilvl="7" w:tplc="FFFFFFFF">
      <w:start w:val="1"/>
      <w:numFmt w:val="lowerLetter"/>
      <w:lvlText w:val="%8."/>
      <w:lvlJc w:val="left"/>
      <w:pPr>
        <w:tabs>
          <w:tab w:val="num" w:pos="5290"/>
        </w:tabs>
        <w:ind w:left="5650" w:hanging="360"/>
      </w:pPr>
      <w:rPr>
        <w:rFonts w:cs="Times New Roman"/>
      </w:rPr>
    </w:lvl>
    <w:lvl w:ilvl="8" w:tplc="FFFFFFFF">
      <w:start w:val="1"/>
      <w:numFmt w:val="lowerRoman"/>
      <w:lvlText w:val="%9."/>
      <w:lvlJc w:val="right"/>
      <w:pPr>
        <w:tabs>
          <w:tab w:val="num" w:pos="6010"/>
        </w:tabs>
        <w:ind w:left="6370" w:hanging="180"/>
      </w:pPr>
      <w:rPr>
        <w:rFonts w:cs="Times New Roman"/>
      </w:rPr>
    </w:lvl>
  </w:abstractNum>
  <w:abstractNum w:abstractNumId="1" w15:restartNumberingAfterBreak="0">
    <w:nsid w:val="01CA4425"/>
    <w:multiLevelType w:val="hybridMultilevel"/>
    <w:tmpl w:val="B9CEA8B4"/>
    <w:lvl w:ilvl="0" w:tplc="D0DAB62E">
      <w:start w:val="1"/>
      <w:numFmt w:val="decimal"/>
      <w:lvlText w:val="%1."/>
      <w:lvlJc w:val="left"/>
      <w:pPr>
        <w:tabs>
          <w:tab w:val="num" w:pos="480"/>
        </w:tabs>
        <w:ind w:left="480" w:hanging="360"/>
      </w:pPr>
      <w:rPr>
        <w:rFonts w:cs="Times New Roman" w:hint="default"/>
      </w:rPr>
    </w:lvl>
    <w:lvl w:ilvl="1" w:tplc="04190019">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 w15:restartNumberingAfterBreak="0">
    <w:nsid w:val="049F74CE"/>
    <w:multiLevelType w:val="hybridMultilevel"/>
    <w:tmpl w:val="948096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9E6D45"/>
    <w:multiLevelType w:val="hybridMultilevel"/>
    <w:tmpl w:val="DAB62C92"/>
    <w:lvl w:ilvl="0" w:tplc="4784F2F8">
      <w:start w:val="2"/>
      <w:numFmt w:val="bullet"/>
      <w:lvlText w:val="-"/>
      <w:lvlJc w:val="left"/>
      <w:pPr>
        <w:tabs>
          <w:tab w:val="num" w:pos="1845"/>
        </w:tabs>
        <w:ind w:left="1845" w:hanging="360"/>
      </w:pPr>
      <w:rPr>
        <w:rFonts w:ascii="Times New Roman CYR" w:eastAsia="Times New Roman" w:hAnsi="Times New Roman CYR" w:hint="default"/>
      </w:rPr>
    </w:lvl>
    <w:lvl w:ilvl="1" w:tplc="04190003" w:tentative="1">
      <w:start w:val="1"/>
      <w:numFmt w:val="bullet"/>
      <w:lvlText w:val="o"/>
      <w:lvlJc w:val="left"/>
      <w:pPr>
        <w:tabs>
          <w:tab w:val="num" w:pos="2565"/>
        </w:tabs>
        <w:ind w:left="2565" w:hanging="360"/>
      </w:pPr>
      <w:rPr>
        <w:rFonts w:ascii="Courier New" w:hAnsi="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4" w15:restartNumberingAfterBreak="0">
    <w:nsid w:val="0CF7092E"/>
    <w:multiLevelType w:val="hybridMultilevel"/>
    <w:tmpl w:val="9B9C40D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1011126F"/>
    <w:multiLevelType w:val="hybridMultilevel"/>
    <w:tmpl w:val="C2A828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6322D8"/>
    <w:multiLevelType w:val="hybridMultilevel"/>
    <w:tmpl w:val="0FA0C8BE"/>
    <w:lvl w:ilvl="0" w:tplc="71460A5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3D5EF8"/>
    <w:multiLevelType w:val="hybridMultilevel"/>
    <w:tmpl w:val="A5AE7E10"/>
    <w:lvl w:ilvl="0" w:tplc="FCD63E1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B8744DD"/>
    <w:multiLevelType w:val="multilevel"/>
    <w:tmpl w:val="383A51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C1633C9"/>
    <w:multiLevelType w:val="hybridMultilevel"/>
    <w:tmpl w:val="CEDA08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5B6E79"/>
    <w:multiLevelType w:val="hybridMultilevel"/>
    <w:tmpl w:val="E87EBC22"/>
    <w:lvl w:ilvl="0" w:tplc="578043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825651"/>
    <w:multiLevelType w:val="hybridMultilevel"/>
    <w:tmpl w:val="5C3CF6D4"/>
    <w:lvl w:ilvl="0" w:tplc="04190001">
      <w:start w:val="1"/>
      <w:numFmt w:val="bullet"/>
      <w:lvlText w:val=""/>
      <w:lvlJc w:val="left"/>
      <w:pPr>
        <w:tabs>
          <w:tab w:val="num" w:pos="7584"/>
        </w:tabs>
        <w:ind w:left="7584" w:hanging="360"/>
      </w:pPr>
      <w:rPr>
        <w:rFonts w:ascii="Symbol" w:hAnsi="Symbol" w:hint="default"/>
      </w:rPr>
    </w:lvl>
    <w:lvl w:ilvl="1" w:tplc="04190003" w:tentative="1">
      <w:start w:val="1"/>
      <w:numFmt w:val="bullet"/>
      <w:lvlText w:val="o"/>
      <w:lvlJc w:val="left"/>
      <w:pPr>
        <w:tabs>
          <w:tab w:val="num" w:pos="8304"/>
        </w:tabs>
        <w:ind w:left="8304" w:hanging="360"/>
      </w:pPr>
      <w:rPr>
        <w:rFonts w:ascii="Courier New" w:hAnsi="Courier New" w:hint="default"/>
      </w:rPr>
    </w:lvl>
    <w:lvl w:ilvl="2" w:tplc="04190005" w:tentative="1">
      <w:start w:val="1"/>
      <w:numFmt w:val="bullet"/>
      <w:lvlText w:val=""/>
      <w:lvlJc w:val="left"/>
      <w:pPr>
        <w:tabs>
          <w:tab w:val="num" w:pos="9024"/>
        </w:tabs>
        <w:ind w:left="9024" w:hanging="360"/>
      </w:pPr>
      <w:rPr>
        <w:rFonts w:ascii="Wingdings" w:hAnsi="Wingdings" w:hint="default"/>
      </w:rPr>
    </w:lvl>
    <w:lvl w:ilvl="3" w:tplc="04190001" w:tentative="1">
      <w:start w:val="1"/>
      <w:numFmt w:val="bullet"/>
      <w:lvlText w:val=""/>
      <w:lvlJc w:val="left"/>
      <w:pPr>
        <w:tabs>
          <w:tab w:val="num" w:pos="9744"/>
        </w:tabs>
        <w:ind w:left="9744" w:hanging="360"/>
      </w:pPr>
      <w:rPr>
        <w:rFonts w:ascii="Symbol" w:hAnsi="Symbol" w:hint="default"/>
      </w:rPr>
    </w:lvl>
    <w:lvl w:ilvl="4" w:tplc="04190003" w:tentative="1">
      <w:start w:val="1"/>
      <w:numFmt w:val="bullet"/>
      <w:lvlText w:val="o"/>
      <w:lvlJc w:val="left"/>
      <w:pPr>
        <w:tabs>
          <w:tab w:val="num" w:pos="10464"/>
        </w:tabs>
        <w:ind w:left="10464" w:hanging="360"/>
      </w:pPr>
      <w:rPr>
        <w:rFonts w:ascii="Courier New" w:hAnsi="Courier New" w:hint="default"/>
      </w:rPr>
    </w:lvl>
    <w:lvl w:ilvl="5" w:tplc="04190005" w:tentative="1">
      <w:start w:val="1"/>
      <w:numFmt w:val="bullet"/>
      <w:lvlText w:val=""/>
      <w:lvlJc w:val="left"/>
      <w:pPr>
        <w:tabs>
          <w:tab w:val="num" w:pos="11184"/>
        </w:tabs>
        <w:ind w:left="11184" w:hanging="360"/>
      </w:pPr>
      <w:rPr>
        <w:rFonts w:ascii="Wingdings" w:hAnsi="Wingdings" w:hint="default"/>
      </w:rPr>
    </w:lvl>
    <w:lvl w:ilvl="6" w:tplc="04190001" w:tentative="1">
      <w:start w:val="1"/>
      <w:numFmt w:val="bullet"/>
      <w:lvlText w:val=""/>
      <w:lvlJc w:val="left"/>
      <w:pPr>
        <w:tabs>
          <w:tab w:val="num" w:pos="11904"/>
        </w:tabs>
        <w:ind w:left="11904" w:hanging="360"/>
      </w:pPr>
      <w:rPr>
        <w:rFonts w:ascii="Symbol" w:hAnsi="Symbol" w:hint="default"/>
      </w:rPr>
    </w:lvl>
    <w:lvl w:ilvl="7" w:tplc="04190003" w:tentative="1">
      <w:start w:val="1"/>
      <w:numFmt w:val="bullet"/>
      <w:lvlText w:val="o"/>
      <w:lvlJc w:val="left"/>
      <w:pPr>
        <w:tabs>
          <w:tab w:val="num" w:pos="12624"/>
        </w:tabs>
        <w:ind w:left="12624" w:hanging="360"/>
      </w:pPr>
      <w:rPr>
        <w:rFonts w:ascii="Courier New" w:hAnsi="Courier New" w:hint="default"/>
      </w:rPr>
    </w:lvl>
    <w:lvl w:ilvl="8" w:tplc="04190005" w:tentative="1">
      <w:start w:val="1"/>
      <w:numFmt w:val="bullet"/>
      <w:lvlText w:val=""/>
      <w:lvlJc w:val="left"/>
      <w:pPr>
        <w:tabs>
          <w:tab w:val="num" w:pos="13344"/>
        </w:tabs>
        <w:ind w:left="13344" w:hanging="360"/>
      </w:pPr>
      <w:rPr>
        <w:rFonts w:ascii="Wingdings" w:hAnsi="Wingdings" w:hint="default"/>
      </w:rPr>
    </w:lvl>
  </w:abstractNum>
  <w:abstractNum w:abstractNumId="12" w15:restartNumberingAfterBreak="0">
    <w:nsid w:val="275D677C"/>
    <w:multiLevelType w:val="hybridMultilevel"/>
    <w:tmpl w:val="0F2AFE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0949BC"/>
    <w:multiLevelType w:val="hybridMultilevel"/>
    <w:tmpl w:val="CFF6A8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C1521A"/>
    <w:multiLevelType w:val="hybridMultilevel"/>
    <w:tmpl w:val="F4B20534"/>
    <w:lvl w:ilvl="0" w:tplc="0419000F">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DE3014"/>
    <w:multiLevelType w:val="hybridMultilevel"/>
    <w:tmpl w:val="2534A106"/>
    <w:lvl w:ilvl="0" w:tplc="8D78C60A">
      <w:start w:val="6"/>
      <w:numFmt w:val="bullet"/>
      <w:lvlText w:val="-"/>
      <w:lvlJc w:val="left"/>
      <w:pPr>
        <w:tabs>
          <w:tab w:val="num" w:pos="1608"/>
        </w:tabs>
        <w:ind w:left="1608" w:hanging="900"/>
      </w:pPr>
      <w:rPr>
        <w:rFonts w:ascii="Arial" w:eastAsia="Times New Roman" w:hAnsi="Aria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E64550A"/>
    <w:multiLevelType w:val="hybridMultilevel"/>
    <w:tmpl w:val="D7B24B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E40F0C"/>
    <w:multiLevelType w:val="hybridMultilevel"/>
    <w:tmpl w:val="E50A3922"/>
    <w:lvl w:ilvl="0" w:tplc="570E37B0">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15:restartNumberingAfterBreak="0">
    <w:nsid w:val="424F1727"/>
    <w:multiLevelType w:val="hybridMultilevel"/>
    <w:tmpl w:val="CFDCBA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777B51"/>
    <w:multiLevelType w:val="hybridMultilevel"/>
    <w:tmpl w:val="E2DCC812"/>
    <w:lvl w:ilvl="0" w:tplc="2B1A05CC">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0" w15:restartNumberingAfterBreak="0">
    <w:nsid w:val="5259698A"/>
    <w:multiLevelType w:val="hybridMultilevel"/>
    <w:tmpl w:val="E34ECCB4"/>
    <w:lvl w:ilvl="0" w:tplc="AF8C450A">
      <w:start w:val="1"/>
      <w:numFmt w:val="bullet"/>
      <w:lvlText w:val=""/>
      <w:lvlJc w:val="left"/>
      <w:pPr>
        <w:tabs>
          <w:tab w:val="num" w:pos="1485"/>
        </w:tabs>
        <w:ind w:left="1485" w:hanging="405"/>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A13359"/>
    <w:multiLevelType w:val="hybridMultilevel"/>
    <w:tmpl w:val="2E9EBDE2"/>
    <w:lvl w:ilvl="0" w:tplc="E836E4C8">
      <w:start w:val="15"/>
      <w:numFmt w:val="bullet"/>
      <w:lvlText w:val="-"/>
      <w:lvlJc w:val="left"/>
      <w:pPr>
        <w:tabs>
          <w:tab w:val="num" w:pos="972"/>
        </w:tabs>
        <w:ind w:left="972" w:hanging="360"/>
      </w:pPr>
      <w:rPr>
        <w:rFonts w:ascii="Times New Roman" w:eastAsia="Times New Roman" w:hAnsi="Times New Roman"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2" w15:restartNumberingAfterBreak="0">
    <w:nsid w:val="52D90376"/>
    <w:multiLevelType w:val="hybridMultilevel"/>
    <w:tmpl w:val="10CCB4CA"/>
    <w:lvl w:ilvl="0" w:tplc="1B2A600A">
      <w:start w:val="1"/>
      <w:numFmt w:val="decimal"/>
      <w:lvlText w:val="%1."/>
      <w:lvlJc w:val="left"/>
      <w:pPr>
        <w:tabs>
          <w:tab w:val="num" w:pos="720"/>
        </w:tabs>
        <w:ind w:left="720" w:hanging="360"/>
      </w:pPr>
      <w:rPr>
        <w:rFonts w:cs="Times New Roman"/>
      </w:rPr>
    </w:lvl>
    <w:lvl w:ilvl="1" w:tplc="EC90D034">
      <w:numFmt w:val="none"/>
      <w:lvlText w:val=""/>
      <w:lvlJc w:val="left"/>
      <w:pPr>
        <w:tabs>
          <w:tab w:val="num" w:pos="360"/>
        </w:tabs>
      </w:pPr>
      <w:rPr>
        <w:rFonts w:cs="Times New Roman"/>
      </w:rPr>
    </w:lvl>
    <w:lvl w:ilvl="2" w:tplc="168C654C">
      <w:numFmt w:val="none"/>
      <w:lvlText w:val=""/>
      <w:lvlJc w:val="left"/>
      <w:pPr>
        <w:tabs>
          <w:tab w:val="num" w:pos="360"/>
        </w:tabs>
      </w:pPr>
      <w:rPr>
        <w:rFonts w:cs="Times New Roman"/>
      </w:rPr>
    </w:lvl>
    <w:lvl w:ilvl="3" w:tplc="711CC7DC">
      <w:numFmt w:val="none"/>
      <w:lvlText w:val=""/>
      <w:lvlJc w:val="left"/>
      <w:pPr>
        <w:tabs>
          <w:tab w:val="num" w:pos="360"/>
        </w:tabs>
      </w:pPr>
      <w:rPr>
        <w:rFonts w:cs="Times New Roman"/>
      </w:rPr>
    </w:lvl>
    <w:lvl w:ilvl="4" w:tplc="D7FEC950">
      <w:numFmt w:val="none"/>
      <w:lvlText w:val=""/>
      <w:lvlJc w:val="left"/>
      <w:pPr>
        <w:tabs>
          <w:tab w:val="num" w:pos="360"/>
        </w:tabs>
      </w:pPr>
      <w:rPr>
        <w:rFonts w:cs="Times New Roman"/>
      </w:rPr>
    </w:lvl>
    <w:lvl w:ilvl="5" w:tplc="B1081FB4">
      <w:numFmt w:val="none"/>
      <w:lvlText w:val=""/>
      <w:lvlJc w:val="left"/>
      <w:pPr>
        <w:tabs>
          <w:tab w:val="num" w:pos="360"/>
        </w:tabs>
      </w:pPr>
      <w:rPr>
        <w:rFonts w:cs="Times New Roman"/>
      </w:rPr>
    </w:lvl>
    <w:lvl w:ilvl="6" w:tplc="8E3CF9B2">
      <w:numFmt w:val="none"/>
      <w:lvlText w:val=""/>
      <w:lvlJc w:val="left"/>
      <w:pPr>
        <w:tabs>
          <w:tab w:val="num" w:pos="360"/>
        </w:tabs>
      </w:pPr>
      <w:rPr>
        <w:rFonts w:cs="Times New Roman"/>
      </w:rPr>
    </w:lvl>
    <w:lvl w:ilvl="7" w:tplc="B9D23B0C">
      <w:numFmt w:val="none"/>
      <w:lvlText w:val=""/>
      <w:lvlJc w:val="left"/>
      <w:pPr>
        <w:tabs>
          <w:tab w:val="num" w:pos="360"/>
        </w:tabs>
      </w:pPr>
      <w:rPr>
        <w:rFonts w:cs="Times New Roman"/>
      </w:rPr>
    </w:lvl>
    <w:lvl w:ilvl="8" w:tplc="CB865050">
      <w:numFmt w:val="none"/>
      <w:lvlText w:val=""/>
      <w:lvlJc w:val="left"/>
      <w:pPr>
        <w:tabs>
          <w:tab w:val="num" w:pos="360"/>
        </w:tabs>
      </w:pPr>
      <w:rPr>
        <w:rFonts w:cs="Times New Roman"/>
      </w:rPr>
    </w:lvl>
  </w:abstractNum>
  <w:abstractNum w:abstractNumId="23" w15:restartNumberingAfterBreak="0">
    <w:nsid w:val="54C835FA"/>
    <w:multiLevelType w:val="multilevel"/>
    <w:tmpl w:val="F35A8C6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color w:val="008000"/>
      </w:rPr>
    </w:lvl>
    <w:lvl w:ilvl="2">
      <w:start w:val="1"/>
      <w:numFmt w:val="decimal"/>
      <w:isLgl/>
      <w:lvlText w:val="%1.%2.%3."/>
      <w:lvlJc w:val="left"/>
      <w:pPr>
        <w:tabs>
          <w:tab w:val="num" w:pos="1080"/>
        </w:tabs>
        <w:ind w:left="1080" w:hanging="720"/>
      </w:pPr>
      <w:rPr>
        <w:rFonts w:cs="Times New Roman" w:hint="default"/>
        <w:color w:val="008000"/>
      </w:rPr>
    </w:lvl>
    <w:lvl w:ilvl="3">
      <w:start w:val="1"/>
      <w:numFmt w:val="decimal"/>
      <w:isLgl/>
      <w:lvlText w:val="%1.%2.%3.%4."/>
      <w:lvlJc w:val="left"/>
      <w:pPr>
        <w:tabs>
          <w:tab w:val="num" w:pos="1080"/>
        </w:tabs>
        <w:ind w:left="1080" w:hanging="720"/>
      </w:pPr>
      <w:rPr>
        <w:rFonts w:cs="Times New Roman" w:hint="default"/>
        <w:color w:val="008000"/>
      </w:rPr>
    </w:lvl>
    <w:lvl w:ilvl="4">
      <w:start w:val="1"/>
      <w:numFmt w:val="decimal"/>
      <w:isLgl/>
      <w:lvlText w:val="%1.%2.%3.%4.%5."/>
      <w:lvlJc w:val="left"/>
      <w:pPr>
        <w:tabs>
          <w:tab w:val="num" w:pos="1440"/>
        </w:tabs>
        <w:ind w:left="1440" w:hanging="1080"/>
      </w:pPr>
      <w:rPr>
        <w:rFonts w:cs="Times New Roman" w:hint="default"/>
        <w:color w:val="008000"/>
      </w:rPr>
    </w:lvl>
    <w:lvl w:ilvl="5">
      <w:start w:val="1"/>
      <w:numFmt w:val="decimal"/>
      <w:isLgl/>
      <w:lvlText w:val="%1.%2.%3.%4.%5.%6."/>
      <w:lvlJc w:val="left"/>
      <w:pPr>
        <w:tabs>
          <w:tab w:val="num" w:pos="1440"/>
        </w:tabs>
        <w:ind w:left="1440" w:hanging="1080"/>
      </w:pPr>
      <w:rPr>
        <w:rFonts w:cs="Times New Roman" w:hint="default"/>
        <w:color w:val="008000"/>
      </w:rPr>
    </w:lvl>
    <w:lvl w:ilvl="6">
      <w:start w:val="1"/>
      <w:numFmt w:val="decimal"/>
      <w:isLgl/>
      <w:lvlText w:val="%1.%2.%3.%4.%5.%6.%7."/>
      <w:lvlJc w:val="left"/>
      <w:pPr>
        <w:tabs>
          <w:tab w:val="num" w:pos="1800"/>
        </w:tabs>
        <w:ind w:left="1800" w:hanging="1440"/>
      </w:pPr>
      <w:rPr>
        <w:rFonts w:cs="Times New Roman" w:hint="default"/>
        <w:color w:val="008000"/>
      </w:rPr>
    </w:lvl>
    <w:lvl w:ilvl="7">
      <w:start w:val="1"/>
      <w:numFmt w:val="decimal"/>
      <w:isLgl/>
      <w:lvlText w:val="%1.%2.%3.%4.%5.%6.%7.%8."/>
      <w:lvlJc w:val="left"/>
      <w:pPr>
        <w:tabs>
          <w:tab w:val="num" w:pos="1800"/>
        </w:tabs>
        <w:ind w:left="1800" w:hanging="1440"/>
      </w:pPr>
      <w:rPr>
        <w:rFonts w:cs="Times New Roman" w:hint="default"/>
        <w:color w:val="008000"/>
      </w:rPr>
    </w:lvl>
    <w:lvl w:ilvl="8">
      <w:start w:val="1"/>
      <w:numFmt w:val="decimal"/>
      <w:isLgl/>
      <w:lvlText w:val="%1.%2.%3.%4.%5.%6.%7.%8.%9."/>
      <w:lvlJc w:val="left"/>
      <w:pPr>
        <w:tabs>
          <w:tab w:val="num" w:pos="2160"/>
        </w:tabs>
        <w:ind w:left="2160" w:hanging="1800"/>
      </w:pPr>
      <w:rPr>
        <w:rFonts w:cs="Times New Roman" w:hint="default"/>
        <w:color w:val="008000"/>
      </w:rPr>
    </w:lvl>
  </w:abstractNum>
  <w:abstractNum w:abstractNumId="24" w15:restartNumberingAfterBreak="0">
    <w:nsid w:val="57BD2669"/>
    <w:multiLevelType w:val="hybridMultilevel"/>
    <w:tmpl w:val="5694C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7A0EFA"/>
    <w:multiLevelType w:val="hybridMultilevel"/>
    <w:tmpl w:val="8C785A3A"/>
    <w:lvl w:ilvl="0" w:tplc="E836E4C8">
      <w:start w:val="15"/>
      <w:numFmt w:val="bullet"/>
      <w:lvlText w:val="-"/>
      <w:lvlJc w:val="left"/>
      <w:pPr>
        <w:tabs>
          <w:tab w:val="num" w:pos="972"/>
        </w:tabs>
        <w:ind w:left="972" w:hanging="360"/>
      </w:pPr>
      <w:rPr>
        <w:rFonts w:ascii="Times New Roman" w:eastAsia="Times New Roman" w:hAnsi="Times New Roman"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6" w15:restartNumberingAfterBreak="0">
    <w:nsid w:val="5893363A"/>
    <w:multiLevelType w:val="hybridMultilevel"/>
    <w:tmpl w:val="92B23DB8"/>
    <w:lvl w:ilvl="0" w:tplc="9368A80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8C96C2D"/>
    <w:multiLevelType w:val="hybridMultilevel"/>
    <w:tmpl w:val="6E10BBA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8" w15:restartNumberingAfterBreak="0">
    <w:nsid w:val="5B17437B"/>
    <w:multiLevelType w:val="hybridMultilevel"/>
    <w:tmpl w:val="E61AF11A"/>
    <w:lvl w:ilvl="0" w:tplc="1F0A1BD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DA5408B"/>
    <w:multiLevelType w:val="hybridMultilevel"/>
    <w:tmpl w:val="06D228C4"/>
    <w:lvl w:ilvl="0" w:tplc="70887CB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15:restartNumberingAfterBreak="0">
    <w:nsid w:val="5DA71C05"/>
    <w:multiLevelType w:val="hybridMultilevel"/>
    <w:tmpl w:val="F886CB20"/>
    <w:lvl w:ilvl="0" w:tplc="D938F8BC">
      <w:start w:val="2"/>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1" w15:restartNumberingAfterBreak="0">
    <w:nsid w:val="61A12439"/>
    <w:multiLevelType w:val="hybridMultilevel"/>
    <w:tmpl w:val="871E2EB8"/>
    <w:lvl w:ilvl="0" w:tplc="0419000F">
      <w:start w:val="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DE57FA"/>
    <w:multiLevelType w:val="hybridMultilevel"/>
    <w:tmpl w:val="D57C91D0"/>
    <w:lvl w:ilvl="0" w:tplc="787006C4">
      <w:start w:val="3"/>
      <w:numFmt w:val="decimal"/>
      <w:lvlText w:val="%1."/>
      <w:lvlJc w:val="left"/>
      <w:pPr>
        <w:tabs>
          <w:tab w:val="num" w:pos="644"/>
        </w:tabs>
        <w:ind w:left="644" w:hanging="360"/>
      </w:pPr>
      <w:rPr>
        <w:rFonts w:cs="Times New Roman" w:hint="default"/>
      </w:rPr>
    </w:lvl>
    <w:lvl w:ilvl="1" w:tplc="04190005">
      <w:start w:val="1"/>
      <w:numFmt w:val="bullet"/>
      <w:lvlText w:val=""/>
      <w:lvlJc w:val="left"/>
      <w:pPr>
        <w:tabs>
          <w:tab w:val="num" w:pos="1364"/>
        </w:tabs>
        <w:ind w:left="1364" w:hanging="360"/>
      </w:pPr>
      <w:rPr>
        <w:rFonts w:ascii="Wingdings" w:hAnsi="Wingdings"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3" w15:restartNumberingAfterBreak="0">
    <w:nsid w:val="62830D8A"/>
    <w:multiLevelType w:val="hybridMultilevel"/>
    <w:tmpl w:val="B9928B1A"/>
    <w:lvl w:ilvl="0" w:tplc="F90CDEBE">
      <w:numFmt w:val="bullet"/>
      <w:lvlText w:val="-"/>
      <w:lvlJc w:val="left"/>
      <w:pPr>
        <w:tabs>
          <w:tab w:val="num" w:pos="1320"/>
        </w:tabs>
        <w:ind w:left="1320" w:hanging="780"/>
      </w:pPr>
      <w:rPr>
        <w:rFonts w:ascii="Times New Roman" w:eastAsia="Times New Roman" w:hAnsi="Times New Roman"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3EB6E56"/>
    <w:multiLevelType w:val="hybridMultilevel"/>
    <w:tmpl w:val="98A68D22"/>
    <w:lvl w:ilvl="0" w:tplc="3F843A14">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5" w15:restartNumberingAfterBreak="0">
    <w:nsid w:val="642D50B9"/>
    <w:multiLevelType w:val="hybridMultilevel"/>
    <w:tmpl w:val="4CF4C122"/>
    <w:lvl w:ilvl="0" w:tplc="CF740F5A">
      <w:start w:val="1"/>
      <w:numFmt w:val="decimal"/>
      <w:lvlText w:val="%1."/>
      <w:lvlJc w:val="left"/>
      <w:pPr>
        <w:ind w:left="795" w:hanging="360"/>
      </w:pPr>
      <w:rPr>
        <w:rFonts w:hint="default"/>
        <w:b w:val="0"/>
        <w:lang w:val="ru-RU"/>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15:restartNumberingAfterBreak="0">
    <w:nsid w:val="649F760F"/>
    <w:multiLevelType w:val="hybridMultilevel"/>
    <w:tmpl w:val="0BA2A46A"/>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8FF5AAE"/>
    <w:multiLevelType w:val="multilevel"/>
    <w:tmpl w:val="03A059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A9117EF"/>
    <w:multiLevelType w:val="hybridMultilevel"/>
    <w:tmpl w:val="0FDE36B6"/>
    <w:lvl w:ilvl="0" w:tplc="54F6CEC8">
      <w:start w:val="1"/>
      <w:numFmt w:val="decimal"/>
      <w:lvlText w:val="%1."/>
      <w:lvlJc w:val="left"/>
      <w:pPr>
        <w:tabs>
          <w:tab w:val="num" w:pos="720"/>
        </w:tabs>
        <w:ind w:left="720" w:hanging="55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8D1FCE"/>
    <w:multiLevelType w:val="hybridMultilevel"/>
    <w:tmpl w:val="F3E05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6F730B4"/>
    <w:multiLevelType w:val="hybridMultilevel"/>
    <w:tmpl w:val="32A2E0FE"/>
    <w:lvl w:ilvl="0" w:tplc="A4A0294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15:restartNumberingAfterBreak="0">
    <w:nsid w:val="790327A4"/>
    <w:multiLevelType w:val="hybridMultilevel"/>
    <w:tmpl w:val="0C7A24CC"/>
    <w:lvl w:ilvl="0" w:tplc="3FFAED02">
      <w:start w:val="2"/>
      <w:numFmt w:val="bullet"/>
      <w:lvlText w:val="-"/>
      <w:lvlJc w:val="left"/>
      <w:pPr>
        <w:tabs>
          <w:tab w:val="num" w:pos="612"/>
        </w:tabs>
        <w:ind w:left="612" w:hanging="360"/>
      </w:pPr>
      <w:rPr>
        <w:rFonts w:ascii="Times New Roman" w:eastAsia="Times New Roman" w:hAnsi="Times New Roman"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42" w15:restartNumberingAfterBreak="0">
    <w:nsid w:val="7A0971CE"/>
    <w:multiLevelType w:val="hybridMultilevel"/>
    <w:tmpl w:val="9D52FA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B5E2981"/>
    <w:multiLevelType w:val="hybridMultilevel"/>
    <w:tmpl w:val="DEBE99C2"/>
    <w:lvl w:ilvl="0" w:tplc="E836E4C8">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32"/>
  </w:num>
  <w:num w:numId="4">
    <w:abstractNumId w:val="29"/>
  </w:num>
  <w:num w:numId="5">
    <w:abstractNumId w:val="16"/>
  </w:num>
  <w:num w:numId="6">
    <w:abstractNumId w:val="12"/>
  </w:num>
  <w:num w:numId="7">
    <w:abstractNumId w:val="36"/>
  </w:num>
  <w:num w:numId="8">
    <w:abstractNumId w:val="5"/>
  </w:num>
  <w:num w:numId="9">
    <w:abstractNumId w:val="39"/>
  </w:num>
  <w:num w:numId="10">
    <w:abstractNumId w:val="9"/>
  </w:num>
  <w:num w:numId="11">
    <w:abstractNumId w:val="24"/>
  </w:num>
  <w:num w:numId="12">
    <w:abstractNumId w:val="14"/>
  </w:num>
  <w:num w:numId="13">
    <w:abstractNumId w:val="40"/>
  </w:num>
  <w:num w:numId="14">
    <w:abstractNumId w:val="11"/>
  </w:num>
  <w:num w:numId="15">
    <w:abstractNumId w:val="26"/>
  </w:num>
  <w:num w:numId="16">
    <w:abstractNumId w:val="41"/>
  </w:num>
  <w:num w:numId="17">
    <w:abstractNumId w:val="1"/>
  </w:num>
  <w:num w:numId="18">
    <w:abstractNumId w:val="19"/>
  </w:num>
  <w:num w:numId="19">
    <w:abstractNumId w:val="13"/>
  </w:num>
  <w:num w:numId="20">
    <w:abstractNumId w:val="30"/>
  </w:num>
  <w:num w:numId="21">
    <w:abstractNumId w:val="3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21"/>
  </w:num>
  <w:num w:numId="26">
    <w:abstractNumId w:val="25"/>
  </w:num>
  <w:num w:numId="27">
    <w:abstractNumId w:val="44"/>
  </w:num>
  <w:num w:numId="28">
    <w:abstractNumId w:val="23"/>
  </w:num>
  <w:num w:numId="29">
    <w:abstractNumId w:val="6"/>
  </w:num>
  <w:num w:numId="30">
    <w:abstractNumId w:val="27"/>
  </w:num>
  <w:num w:numId="31">
    <w:abstractNumId w:val="4"/>
  </w:num>
  <w:num w:numId="32">
    <w:abstractNumId w:val="33"/>
  </w:num>
  <w:num w:numId="33">
    <w:abstractNumId w:val="38"/>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8"/>
  </w:num>
  <w:num w:numId="37">
    <w:abstractNumId w:val="2"/>
  </w:num>
  <w:num w:numId="38">
    <w:abstractNumId w:val="34"/>
  </w:num>
  <w:num w:numId="39">
    <w:abstractNumId w:val="7"/>
  </w:num>
  <w:num w:numId="40">
    <w:abstractNumId w:val="8"/>
  </w:num>
  <w:num w:numId="41">
    <w:abstractNumId w:val="37"/>
  </w:num>
  <w:num w:numId="42">
    <w:abstractNumId w:val="17"/>
  </w:num>
  <w:num w:numId="43">
    <w:abstractNumId w:val="35"/>
  </w:num>
  <w:num w:numId="44">
    <w:abstractNumId w:val="0"/>
  </w:num>
  <w:num w:numId="45">
    <w:abstractNumId w:val="4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77"/>
    <w:rsid w:val="00000D28"/>
    <w:rsid w:val="00001688"/>
    <w:rsid w:val="00001789"/>
    <w:rsid w:val="0000220C"/>
    <w:rsid w:val="00002A32"/>
    <w:rsid w:val="00003204"/>
    <w:rsid w:val="000035B5"/>
    <w:rsid w:val="000041A7"/>
    <w:rsid w:val="000041F8"/>
    <w:rsid w:val="0000435A"/>
    <w:rsid w:val="00004546"/>
    <w:rsid w:val="00005648"/>
    <w:rsid w:val="00006A5C"/>
    <w:rsid w:val="00006C27"/>
    <w:rsid w:val="00006C8B"/>
    <w:rsid w:val="0000704D"/>
    <w:rsid w:val="000079B3"/>
    <w:rsid w:val="00007FAC"/>
    <w:rsid w:val="00012B12"/>
    <w:rsid w:val="00012D0C"/>
    <w:rsid w:val="00012F9D"/>
    <w:rsid w:val="0001305A"/>
    <w:rsid w:val="00013731"/>
    <w:rsid w:val="00013733"/>
    <w:rsid w:val="00013CFB"/>
    <w:rsid w:val="0001444D"/>
    <w:rsid w:val="00014496"/>
    <w:rsid w:val="000156CA"/>
    <w:rsid w:val="00015A6A"/>
    <w:rsid w:val="00015AE0"/>
    <w:rsid w:val="00015E82"/>
    <w:rsid w:val="00015F13"/>
    <w:rsid w:val="00016AB0"/>
    <w:rsid w:val="00016DCD"/>
    <w:rsid w:val="000175E3"/>
    <w:rsid w:val="000177AB"/>
    <w:rsid w:val="000177F8"/>
    <w:rsid w:val="00017CC0"/>
    <w:rsid w:val="00017F47"/>
    <w:rsid w:val="00020729"/>
    <w:rsid w:val="0002122D"/>
    <w:rsid w:val="0002166B"/>
    <w:rsid w:val="000216BA"/>
    <w:rsid w:val="00021B9A"/>
    <w:rsid w:val="0002329F"/>
    <w:rsid w:val="00023313"/>
    <w:rsid w:val="00023CBB"/>
    <w:rsid w:val="00023EF9"/>
    <w:rsid w:val="000244AC"/>
    <w:rsid w:val="000250DC"/>
    <w:rsid w:val="00025ECB"/>
    <w:rsid w:val="000268AE"/>
    <w:rsid w:val="000273B0"/>
    <w:rsid w:val="00030698"/>
    <w:rsid w:val="00030BCA"/>
    <w:rsid w:val="000315AD"/>
    <w:rsid w:val="000315F4"/>
    <w:rsid w:val="000319B4"/>
    <w:rsid w:val="00031D7E"/>
    <w:rsid w:val="00032763"/>
    <w:rsid w:val="00033370"/>
    <w:rsid w:val="00033668"/>
    <w:rsid w:val="00033B86"/>
    <w:rsid w:val="0003405A"/>
    <w:rsid w:val="00035916"/>
    <w:rsid w:val="00035F64"/>
    <w:rsid w:val="00036148"/>
    <w:rsid w:val="00036451"/>
    <w:rsid w:val="00037BBA"/>
    <w:rsid w:val="0004005A"/>
    <w:rsid w:val="0004032A"/>
    <w:rsid w:val="000412CF"/>
    <w:rsid w:val="000413F1"/>
    <w:rsid w:val="00042AE1"/>
    <w:rsid w:val="00042BB8"/>
    <w:rsid w:val="00043044"/>
    <w:rsid w:val="00043A88"/>
    <w:rsid w:val="00043E76"/>
    <w:rsid w:val="00043F73"/>
    <w:rsid w:val="00043FB4"/>
    <w:rsid w:val="00044252"/>
    <w:rsid w:val="00044670"/>
    <w:rsid w:val="000447AA"/>
    <w:rsid w:val="000449D9"/>
    <w:rsid w:val="00044A79"/>
    <w:rsid w:val="00045119"/>
    <w:rsid w:val="00045F35"/>
    <w:rsid w:val="00046915"/>
    <w:rsid w:val="00047959"/>
    <w:rsid w:val="00047D4D"/>
    <w:rsid w:val="00047E08"/>
    <w:rsid w:val="00050264"/>
    <w:rsid w:val="00050E5B"/>
    <w:rsid w:val="00050F35"/>
    <w:rsid w:val="00051243"/>
    <w:rsid w:val="000514EE"/>
    <w:rsid w:val="00051BC3"/>
    <w:rsid w:val="00051D44"/>
    <w:rsid w:val="00051FC9"/>
    <w:rsid w:val="0005216E"/>
    <w:rsid w:val="000521A8"/>
    <w:rsid w:val="0005236F"/>
    <w:rsid w:val="00052EDD"/>
    <w:rsid w:val="00052F35"/>
    <w:rsid w:val="00053C0D"/>
    <w:rsid w:val="0005416B"/>
    <w:rsid w:val="00054358"/>
    <w:rsid w:val="000561B7"/>
    <w:rsid w:val="00057307"/>
    <w:rsid w:val="00057682"/>
    <w:rsid w:val="0006023B"/>
    <w:rsid w:val="00060BB1"/>
    <w:rsid w:val="00061770"/>
    <w:rsid w:val="00062254"/>
    <w:rsid w:val="000632A1"/>
    <w:rsid w:val="00063E31"/>
    <w:rsid w:val="00064592"/>
    <w:rsid w:val="00064816"/>
    <w:rsid w:val="00066BCE"/>
    <w:rsid w:val="00067698"/>
    <w:rsid w:val="00070293"/>
    <w:rsid w:val="000702CA"/>
    <w:rsid w:val="00070CA5"/>
    <w:rsid w:val="00072ADC"/>
    <w:rsid w:val="00072FA5"/>
    <w:rsid w:val="0007306A"/>
    <w:rsid w:val="00073DBE"/>
    <w:rsid w:val="000748FA"/>
    <w:rsid w:val="00074D6E"/>
    <w:rsid w:val="00074DBB"/>
    <w:rsid w:val="00074DFF"/>
    <w:rsid w:val="00076341"/>
    <w:rsid w:val="00076CAB"/>
    <w:rsid w:val="00076D64"/>
    <w:rsid w:val="00077E92"/>
    <w:rsid w:val="000807B0"/>
    <w:rsid w:val="00080B65"/>
    <w:rsid w:val="0008186A"/>
    <w:rsid w:val="00082794"/>
    <w:rsid w:val="000827EA"/>
    <w:rsid w:val="0008522C"/>
    <w:rsid w:val="00085B51"/>
    <w:rsid w:val="00085CC8"/>
    <w:rsid w:val="00086080"/>
    <w:rsid w:val="000865E4"/>
    <w:rsid w:val="00086B86"/>
    <w:rsid w:val="00086F23"/>
    <w:rsid w:val="00087673"/>
    <w:rsid w:val="00087C83"/>
    <w:rsid w:val="00090CD7"/>
    <w:rsid w:val="00090E75"/>
    <w:rsid w:val="0009102F"/>
    <w:rsid w:val="00091951"/>
    <w:rsid w:val="0009259C"/>
    <w:rsid w:val="000926E8"/>
    <w:rsid w:val="00092F9B"/>
    <w:rsid w:val="00093740"/>
    <w:rsid w:val="000938A3"/>
    <w:rsid w:val="000941AC"/>
    <w:rsid w:val="00094217"/>
    <w:rsid w:val="00094980"/>
    <w:rsid w:val="00095831"/>
    <w:rsid w:val="0009682F"/>
    <w:rsid w:val="00097833"/>
    <w:rsid w:val="000A04DA"/>
    <w:rsid w:val="000A0849"/>
    <w:rsid w:val="000A0ED6"/>
    <w:rsid w:val="000A18E3"/>
    <w:rsid w:val="000A219A"/>
    <w:rsid w:val="000A2303"/>
    <w:rsid w:val="000A289C"/>
    <w:rsid w:val="000A3470"/>
    <w:rsid w:val="000A3A01"/>
    <w:rsid w:val="000A3A58"/>
    <w:rsid w:val="000A404E"/>
    <w:rsid w:val="000A42F6"/>
    <w:rsid w:val="000A43D5"/>
    <w:rsid w:val="000A477D"/>
    <w:rsid w:val="000A5AB6"/>
    <w:rsid w:val="000A6098"/>
    <w:rsid w:val="000A74F4"/>
    <w:rsid w:val="000B1031"/>
    <w:rsid w:val="000B168D"/>
    <w:rsid w:val="000B1D74"/>
    <w:rsid w:val="000B243D"/>
    <w:rsid w:val="000B28C4"/>
    <w:rsid w:val="000B2C1C"/>
    <w:rsid w:val="000B3434"/>
    <w:rsid w:val="000B4A15"/>
    <w:rsid w:val="000B4FF9"/>
    <w:rsid w:val="000B551A"/>
    <w:rsid w:val="000B65BE"/>
    <w:rsid w:val="000B6A61"/>
    <w:rsid w:val="000B6DEE"/>
    <w:rsid w:val="000B73DB"/>
    <w:rsid w:val="000B74F0"/>
    <w:rsid w:val="000B78C5"/>
    <w:rsid w:val="000C0380"/>
    <w:rsid w:val="000C06FF"/>
    <w:rsid w:val="000C0BD8"/>
    <w:rsid w:val="000C0C7E"/>
    <w:rsid w:val="000C0CE9"/>
    <w:rsid w:val="000C1309"/>
    <w:rsid w:val="000C1D3D"/>
    <w:rsid w:val="000C1E00"/>
    <w:rsid w:val="000C2A49"/>
    <w:rsid w:val="000C30B7"/>
    <w:rsid w:val="000C3615"/>
    <w:rsid w:val="000C3E65"/>
    <w:rsid w:val="000C47B2"/>
    <w:rsid w:val="000C5388"/>
    <w:rsid w:val="000C5BE1"/>
    <w:rsid w:val="000C7E37"/>
    <w:rsid w:val="000D01CC"/>
    <w:rsid w:val="000D0373"/>
    <w:rsid w:val="000D0750"/>
    <w:rsid w:val="000D0B37"/>
    <w:rsid w:val="000D0E1F"/>
    <w:rsid w:val="000D0EC0"/>
    <w:rsid w:val="000D1455"/>
    <w:rsid w:val="000D1BA8"/>
    <w:rsid w:val="000D1FA4"/>
    <w:rsid w:val="000D2D56"/>
    <w:rsid w:val="000D2F77"/>
    <w:rsid w:val="000D34A5"/>
    <w:rsid w:val="000D412C"/>
    <w:rsid w:val="000D4310"/>
    <w:rsid w:val="000D49BE"/>
    <w:rsid w:val="000D4DC7"/>
    <w:rsid w:val="000D4F90"/>
    <w:rsid w:val="000D50D4"/>
    <w:rsid w:val="000D54CE"/>
    <w:rsid w:val="000D786E"/>
    <w:rsid w:val="000D7DF6"/>
    <w:rsid w:val="000E025B"/>
    <w:rsid w:val="000E32AA"/>
    <w:rsid w:val="000E3AA2"/>
    <w:rsid w:val="000E45CE"/>
    <w:rsid w:val="000E47AD"/>
    <w:rsid w:val="000E4C21"/>
    <w:rsid w:val="000E532C"/>
    <w:rsid w:val="000E58E7"/>
    <w:rsid w:val="000E5B27"/>
    <w:rsid w:val="000E5EAB"/>
    <w:rsid w:val="000E61A8"/>
    <w:rsid w:val="000E6764"/>
    <w:rsid w:val="000E68E3"/>
    <w:rsid w:val="000E752E"/>
    <w:rsid w:val="000F0508"/>
    <w:rsid w:val="000F13FC"/>
    <w:rsid w:val="000F2EA0"/>
    <w:rsid w:val="000F3410"/>
    <w:rsid w:val="000F34D7"/>
    <w:rsid w:val="000F416A"/>
    <w:rsid w:val="000F41A9"/>
    <w:rsid w:val="000F471C"/>
    <w:rsid w:val="000F4860"/>
    <w:rsid w:val="000F4D62"/>
    <w:rsid w:val="000F506D"/>
    <w:rsid w:val="000F5B09"/>
    <w:rsid w:val="000F5F32"/>
    <w:rsid w:val="000F613A"/>
    <w:rsid w:val="000F7738"/>
    <w:rsid w:val="00100D9F"/>
    <w:rsid w:val="001026A8"/>
    <w:rsid w:val="001026E8"/>
    <w:rsid w:val="00103B11"/>
    <w:rsid w:val="00104037"/>
    <w:rsid w:val="00104E2F"/>
    <w:rsid w:val="0010521E"/>
    <w:rsid w:val="00106063"/>
    <w:rsid w:val="0010642C"/>
    <w:rsid w:val="00106809"/>
    <w:rsid w:val="0010713A"/>
    <w:rsid w:val="00107D32"/>
    <w:rsid w:val="00107DEB"/>
    <w:rsid w:val="00110053"/>
    <w:rsid w:val="001101D4"/>
    <w:rsid w:val="00110F4F"/>
    <w:rsid w:val="00112449"/>
    <w:rsid w:val="001133A3"/>
    <w:rsid w:val="001136E5"/>
    <w:rsid w:val="00113B1F"/>
    <w:rsid w:val="00113B9B"/>
    <w:rsid w:val="001142EA"/>
    <w:rsid w:val="0011477C"/>
    <w:rsid w:val="00114FC8"/>
    <w:rsid w:val="00115455"/>
    <w:rsid w:val="001167D2"/>
    <w:rsid w:val="00116A80"/>
    <w:rsid w:val="00117A87"/>
    <w:rsid w:val="00117BE0"/>
    <w:rsid w:val="00120A90"/>
    <w:rsid w:val="00120C9E"/>
    <w:rsid w:val="0012104D"/>
    <w:rsid w:val="0012113A"/>
    <w:rsid w:val="0012125F"/>
    <w:rsid w:val="00122D6C"/>
    <w:rsid w:val="001233B5"/>
    <w:rsid w:val="00124B0C"/>
    <w:rsid w:val="00124E70"/>
    <w:rsid w:val="0012579C"/>
    <w:rsid w:val="001260DA"/>
    <w:rsid w:val="00126967"/>
    <w:rsid w:val="00126BB1"/>
    <w:rsid w:val="001273B5"/>
    <w:rsid w:val="001275F7"/>
    <w:rsid w:val="0012765E"/>
    <w:rsid w:val="00127C41"/>
    <w:rsid w:val="00130765"/>
    <w:rsid w:val="00131D3C"/>
    <w:rsid w:val="0013333F"/>
    <w:rsid w:val="0013373E"/>
    <w:rsid w:val="00133AD4"/>
    <w:rsid w:val="00133B50"/>
    <w:rsid w:val="00133EB7"/>
    <w:rsid w:val="00134097"/>
    <w:rsid w:val="00135257"/>
    <w:rsid w:val="00135924"/>
    <w:rsid w:val="00135983"/>
    <w:rsid w:val="001359B5"/>
    <w:rsid w:val="00136826"/>
    <w:rsid w:val="00136D27"/>
    <w:rsid w:val="00137A2D"/>
    <w:rsid w:val="00140DF6"/>
    <w:rsid w:val="00140FD3"/>
    <w:rsid w:val="00141B99"/>
    <w:rsid w:val="00141F3B"/>
    <w:rsid w:val="001425B5"/>
    <w:rsid w:val="00142D40"/>
    <w:rsid w:val="00142DB6"/>
    <w:rsid w:val="00143176"/>
    <w:rsid w:val="00143BE5"/>
    <w:rsid w:val="0014534D"/>
    <w:rsid w:val="00145916"/>
    <w:rsid w:val="00145D63"/>
    <w:rsid w:val="00145EDB"/>
    <w:rsid w:val="00146925"/>
    <w:rsid w:val="001479D6"/>
    <w:rsid w:val="0015121C"/>
    <w:rsid w:val="00151425"/>
    <w:rsid w:val="00151439"/>
    <w:rsid w:val="0015148C"/>
    <w:rsid w:val="00153FB2"/>
    <w:rsid w:val="00153FE7"/>
    <w:rsid w:val="00154B21"/>
    <w:rsid w:val="00154F8C"/>
    <w:rsid w:val="001550B4"/>
    <w:rsid w:val="001558FD"/>
    <w:rsid w:val="00156F0C"/>
    <w:rsid w:val="00156F6B"/>
    <w:rsid w:val="00157135"/>
    <w:rsid w:val="001577C6"/>
    <w:rsid w:val="00157D1F"/>
    <w:rsid w:val="00160255"/>
    <w:rsid w:val="0016034A"/>
    <w:rsid w:val="001608F9"/>
    <w:rsid w:val="00161CD6"/>
    <w:rsid w:val="00161D05"/>
    <w:rsid w:val="0016227E"/>
    <w:rsid w:val="00162BB8"/>
    <w:rsid w:val="00163A68"/>
    <w:rsid w:val="00164146"/>
    <w:rsid w:val="00164396"/>
    <w:rsid w:val="00164FC6"/>
    <w:rsid w:val="00170BB8"/>
    <w:rsid w:val="001725AE"/>
    <w:rsid w:val="00172ADD"/>
    <w:rsid w:val="001733C9"/>
    <w:rsid w:val="0017386E"/>
    <w:rsid w:val="00173B6A"/>
    <w:rsid w:val="001740C6"/>
    <w:rsid w:val="001742A9"/>
    <w:rsid w:val="001745BC"/>
    <w:rsid w:val="00174B8E"/>
    <w:rsid w:val="00175676"/>
    <w:rsid w:val="0017678D"/>
    <w:rsid w:val="0017697E"/>
    <w:rsid w:val="00176D8D"/>
    <w:rsid w:val="001801BE"/>
    <w:rsid w:val="00180E1C"/>
    <w:rsid w:val="00181686"/>
    <w:rsid w:val="00181799"/>
    <w:rsid w:val="00181A98"/>
    <w:rsid w:val="001820C6"/>
    <w:rsid w:val="001846C5"/>
    <w:rsid w:val="00184872"/>
    <w:rsid w:val="00184902"/>
    <w:rsid w:val="001863EE"/>
    <w:rsid w:val="00186D00"/>
    <w:rsid w:val="00186EBE"/>
    <w:rsid w:val="001875AB"/>
    <w:rsid w:val="001877D3"/>
    <w:rsid w:val="001900EA"/>
    <w:rsid w:val="0019068E"/>
    <w:rsid w:val="00190A29"/>
    <w:rsid w:val="00190F2E"/>
    <w:rsid w:val="00190F7C"/>
    <w:rsid w:val="0019109A"/>
    <w:rsid w:val="00191E0C"/>
    <w:rsid w:val="001922E2"/>
    <w:rsid w:val="00192350"/>
    <w:rsid w:val="00192843"/>
    <w:rsid w:val="00192954"/>
    <w:rsid w:val="00192D8A"/>
    <w:rsid w:val="001931C4"/>
    <w:rsid w:val="00193348"/>
    <w:rsid w:val="00193F3E"/>
    <w:rsid w:val="001941C2"/>
    <w:rsid w:val="001950D4"/>
    <w:rsid w:val="001952B8"/>
    <w:rsid w:val="00195AAB"/>
    <w:rsid w:val="00195CBE"/>
    <w:rsid w:val="00195F75"/>
    <w:rsid w:val="00196522"/>
    <w:rsid w:val="00197662"/>
    <w:rsid w:val="001976EE"/>
    <w:rsid w:val="001A0A87"/>
    <w:rsid w:val="001A1229"/>
    <w:rsid w:val="001A1624"/>
    <w:rsid w:val="001A16C4"/>
    <w:rsid w:val="001A1C34"/>
    <w:rsid w:val="001A1E48"/>
    <w:rsid w:val="001A30C0"/>
    <w:rsid w:val="001A3215"/>
    <w:rsid w:val="001A3382"/>
    <w:rsid w:val="001A35E8"/>
    <w:rsid w:val="001A3919"/>
    <w:rsid w:val="001A67F9"/>
    <w:rsid w:val="001A7A6D"/>
    <w:rsid w:val="001B0951"/>
    <w:rsid w:val="001B09CE"/>
    <w:rsid w:val="001B10CB"/>
    <w:rsid w:val="001B30B7"/>
    <w:rsid w:val="001B31E6"/>
    <w:rsid w:val="001B321A"/>
    <w:rsid w:val="001B4566"/>
    <w:rsid w:val="001B526E"/>
    <w:rsid w:val="001B5EF2"/>
    <w:rsid w:val="001B79A0"/>
    <w:rsid w:val="001C15AA"/>
    <w:rsid w:val="001C1E41"/>
    <w:rsid w:val="001C1F5B"/>
    <w:rsid w:val="001C29D0"/>
    <w:rsid w:val="001C41B3"/>
    <w:rsid w:val="001C428D"/>
    <w:rsid w:val="001C4EE2"/>
    <w:rsid w:val="001C50D2"/>
    <w:rsid w:val="001C5555"/>
    <w:rsid w:val="001C5E2E"/>
    <w:rsid w:val="001C6059"/>
    <w:rsid w:val="001C6731"/>
    <w:rsid w:val="001C7BC6"/>
    <w:rsid w:val="001C7EFB"/>
    <w:rsid w:val="001D0250"/>
    <w:rsid w:val="001D0393"/>
    <w:rsid w:val="001D05D1"/>
    <w:rsid w:val="001D0A0F"/>
    <w:rsid w:val="001D0D2A"/>
    <w:rsid w:val="001D254C"/>
    <w:rsid w:val="001D2D97"/>
    <w:rsid w:val="001D31C6"/>
    <w:rsid w:val="001D3228"/>
    <w:rsid w:val="001D3FF5"/>
    <w:rsid w:val="001D4905"/>
    <w:rsid w:val="001D5BCB"/>
    <w:rsid w:val="001D6119"/>
    <w:rsid w:val="001D6655"/>
    <w:rsid w:val="001D7555"/>
    <w:rsid w:val="001D7687"/>
    <w:rsid w:val="001D785D"/>
    <w:rsid w:val="001E01CB"/>
    <w:rsid w:val="001E080D"/>
    <w:rsid w:val="001E0A8B"/>
    <w:rsid w:val="001E232C"/>
    <w:rsid w:val="001E2454"/>
    <w:rsid w:val="001E2BDC"/>
    <w:rsid w:val="001E31E0"/>
    <w:rsid w:val="001E41F7"/>
    <w:rsid w:val="001E54D7"/>
    <w:rsid w:val="001E55B0"/>
    <w:rsid w:val="001E56BD"/>
    <w:rsid w:val="001E5F4E"/>
    <w:rsid w:val="001E5F63"/>
    <w:rsid w:val="001E70A1"/>
    <w:rsid w:val="001E75F3"/>
    <w:rsid w:val="001E7F3C"/>
    <w:rsid w:val="001F09B0"/>
    <w:rsid w:val="001F0F6E"/>
    <w:rsid w:val="001F12AE"/>
    <w:rsid w:val="001F14FD"/>
    <w:rsid w:val="001F27A2"/>
    <w:rsid w:val="001F2818"/>
    <w:rsid w:val="001F2A51"/>
    <w:rsid w:val="001F3CD7"/>
    <w:rsid w:val="001F435A"/>
    <w:rsid w:val="001F44E4"/>
    <w:rsid w:val="001F78E0"/>
    <w:rsid w:val="001F79E1"/>
    <w:rsid w:val="001F7E61"/>
    <w:rsid w:val="002004C9"/>
    <w:rsid w:val="00200D4D"/>
    <w:rsid w:val="00200FC3"/>
    <w:rsid w:val="0020181B"/>
    <w:rsid w:val="002033E2"/>
    <w:rsid w:val="00203653"/>
    <w:rsid w:val="0020498E"/>
    <w:rsid w:val="00206CA4"/>
    <w:rsid w:val="002076DF"/>
    <w:rsid w:val="00207E28"/>
    <w:rsid w:val="0021012A"/>
    <w:rsid w:val="00210728"/>
    <w:rsid w:val="002112E7"/>
    <w:rsid w:val="00211A4F"/>
    <w:rsid w:val="00211F52"/>
    <w:rsid w:val="00212DCF"/>
    <w:rsid w:val="00215304"/>
    <w:rsid w:val="00215555"/>
    <w:rsid w:val="002162D8"/>
    <w:rsid w:val="0021728C"/>
    <w:rsid w:val="0021781A"/>
    <w:rsid w:val="00217973"/>
    <w:rsid w:val="00220EFE"/>
    <w:rsid w:val="00221072"/>
    <w:rsid w:val="002210E8"/>
    <w:rsid w:val="00221557"/>
    <w:rsid w:val="0022160B"/>
    <w:rsid w:val="00222740"/>
    <w:rsid w:val="00222D13"/>
    <w:rsid w:val="00224011"/>
    <w:rsid w:val="00224158"/>
    <w:rsid w:val="00224239"/>
    <w:rsid w:val="0022426E"/>
    <w:rsid w:val="00225ACE"/>
    <w:rsid w:val="00225BE1"/>
    <w:rsid w:val="00226381"/>
    <w:rsid w:val="00226BB7"/>
    <w:rsid w:val="00226BE1"/>
    <w:rsid w:val="00226C42"/>
    <w:rsid w:val="0022779D"/>
    <w:rsid w:val="00227906"/>
    <w:rsid w:val="00227CCC"/>
    <w:rsid w:val="00230159"/>
    <w:rsid w:val="002301F3"/>
    <w:rsid w:val="00230797"/>
    <w:rsid w:val="00230C2E"/>
    <w:rsid w:val="00230D35"/>
    <w:rsid w:val="002311A0"/>
    <w:rsid w:val="0023153A"/>
    <w:rsid w:val="0023167A"/>
    <w:rsid w:val="002322B6"/>
    <w:rsid w:val="002322E5"/>
    <w:rsid w:val="0023263A"/>
    <w:rsid w:val="002328EC"/>
    <w:rsid w:val="002334F8"/>
    <w:rsid w:val="00234344"/>
    <w:rsid w:val="002345C2"/>
    <w:rsid w:val="00234CB2"/>
    <w:rsid w:val="00234EED"/>
    <w:rsid w:val="0023514A"/>
    <w:rsid w:val="00235D71"/>
    <w:rsid w:val="002364B7"/>
    <w:rsid w:val="0024038D"/>
    <w:rsid w:val="00240C45"/>
    <w:rsid w:val="00240F84"/>
    <w:rsid w:val="002412F7"/>
    <w:rsid w:val="00241600"/>
    <w:rsid w:val="002419F7"/>
    <w:rsid w:val="00241AC8"/>
    <w:rsid w:val="002433D3"/>
    <w:rsid w:val="002436E8"/>
    <w:rsid w:val="002439A1"/>
    <w:rsid w:val="002448E3"/>
    <w:rsid w:val="00245EDE"/>
    <w:rsid w:val="0024610C"/>
    <w:rsid w:val="00246430"/>
    <w:rsid w:val="00246567"/>
    <w:rsid w:val="002466CC"/>
    <w:rsid w:val="00246B65"/>
    <w:rsid w:val="0025007D"/>
    <w:rsid w:val="00251001"/>
    <w:rsid w:val="002511D4"/>
    <w:rsid w:val="00251A75"/>
    <w:rsid w:val="00251B4E"/>
    <w:rsid w:val="002528C0"/>
    <w:rsid w:val="002537E7"/>
    <w:rsid w:val="002538A8"/>
    <w:rsid w:val="00254240"/>
    <w:rsid w:val="00255435"/>
    <w:rsid w:val="002559E7"/>
    <w:rsid w:val="0025649A"/>
    <w:rsid w:val="00256A29"/>
    <w:rsid w:val="00257DEA"/>
    <w:rsid w:val="002601FA"/>
    <w:rsid w:val="0026050A"/>
    <w:rsid w:val="002609E3"/>
    <w:rsid w:val="0026151F"/>
    <w:rsid w:val="00261A59"/>
    <w:rsid w:val="00262113"/>
    <w:rsid w:val="0026221D"/>
    <w:rsid w:val="0026367F"/>
    <w:rsid w:val="00263F65"/>
    <w:rsid w:val="002642E7"/>
    <w:rsid w:val="00264E16"/>
    <w:rsid w:val="00265786"/>
    <w:rsid w:val="00265982"/>
    <w:rsid w:val="00265E0D"/>
    <w:rsid w:val="002660D9"/>
    <w:rsid w:val="0026654A"/>
    <w:rsid w:val="00266C1D"/>
    <w:rsid w:val="00270800"/>
    <w:rsid w:val="00270AA4"/>
    <w:rsid w:val="00271663"/>
    <w:rsid w:val="00271CE0"/>
    <w:rsid w:val="002723BD"/>
    <w:rsid w:val="00272790"/>
    <w:rsid w:val="00272E52"/>
    <w:rsid w:val="00273792"/>
    <w:rsid w:val="002739CB"/>
    <w:rsid w:val="00274553"/>
    <w:rsid w:val="0027484D"/>
    <w:rsid w:val="00274F8C"/>
    <w:rsid w:val="00275EEA"/>
    <w:rsid w:val="00276731"/>
    <w:rsid w:val="00276AEF"/>
    <w:rsid w:val="00277F46"/>
    <w:rsid w:val="0028015F"/>
    <w:rsid w:val="002809A6"/>
    <w:rsid w:val="00280DBA"/>
    <w:rsid w:val="002815B1"/>
    <w:rsid w:val="00281EFF"/>
    <w:rsid w:val="00282557"/>
    <w:rsid w:val="00282DCE"/>
    <w:rsid w:val="002831A0"/>
    <w:rsid w:val="002833E6"/>
    <w:rsid w:val="00283730"/>
    <w:rsid w:val="00283CB3"/>
    <w:rsid w:val="002844A8"/>
    <w:rsid w:val="00284BD8"/>
    <w:rsid w:val="00284F38"/>
    <w:rsid w:val="00285669"/>
    <w:rsid w:val="00285778"/>
    <w:rsid w:val="00286599"/>
    <w:rsid w:val="00287319"/>
    <w:rsid w:val="002875E9"/>
    <w:rsid w:val="00287854"/>
    <w:rsid w:val="00290E51"/>
    <w:rsid w:val="00291262"/>
    <w:rsid w:val="002912D8"/>
    <w:rsid w:val="0029148F"/>
    <w:rsid w:val="00291758"/>
    <w:rsid w:val="002949B7"/>
    <w:rsid w:val="00294EEB"/>
    <w:rsid w:val="00294F2B"/>
    <w:rsid w:val="00296725"/>
    <w:rsid w:val="00296DD7"/>
    <w:rsid w:val="0029728B"/>
    <w:rsid w:val="002973A8"/>
    <w:rsid w:val="0029772A"/>
    <w:rsid w:val="002A0361"/>
    <w:rsid w:val="002A09E9"/>
    <w:rsid w:val="002A0B29"/>
    <w:rsid w:val="002A1825"/>
    <w:rsid w:val="002A20D5"/>
    <w:rsid w:val="002A21AC"/>
    <w:rsid w:val="002A22A8"/>
    <w:rsid w:val="002A2CC6"/>
    <w:rsid w:val="002A2FCE"/>
    <w:rsid w:val="002A4307"/>
    <w:rsid w:val="002A4B89"/>
    <w:rsid w:val="002A642D"/>
    <w:rsid w:val="002A646A"/>
    <w:rsid w:val="002A6AB3"/>
    <w:rsid w:val="002A772D"/>
    <w:rsid w:val="002A7A00"/>
    <w:rsid w:val="002B007C"/>
    <w:rsid w:val="002B2057"/>
    <w:rsid w:val="002B23B9"/>
    <w:rsid w:val="002B27E9"/>
    <w:rsid w:val="002B2B2C"/>
    <w:rsid w:val="002B3761"/>
    <w:rsid w:val="002B3BEC"/>
    <w:rsid w:val="002B4CE2"/>
    <w:rsid w:val="002B50B9"/>
    <w:rsid w:val="002B52CF"/>
    <w:rsid w:val="002B54AC"/>
    <w:rsid w:val="002B6140"/>
    <w:rsid w:val="002B6FA8"/>
    <w:rsid w:val="002B76F8"/>
    <w:rsid w:val="002B7A37"/>
    <w:rsid w:val="002B7EA9"/>
    <w:rsid w:val="002C01F4"/>
    <w:rsid w:val="002C1B2F"/>
    <w:rsid w:val="002C202E"/>
    <w:rsid w:val="002C2FDD"/>
    <w:rsid w:val="002C3A72"/>
    <w:rsid w:val="002C3B2F"/>
    <w:rsid w:val="002C3BCD"/>
    <w:rsid w:val="002C3C9F"/>
    <w:rsid w:val="002C583B"/>
    <w:rsid w:val="002C5845"/>
    <w:rsid w:val="002C5FBA"/>
    <w:rsid w:val="002C5FD3"/>
    <w:rsid w:val="002C6FFD"/>
    <w:rsid w:val="002C778C"/>
    <w:rsid w:val="002C7F81"/>
    <w:rsid w:val="002D13CE"/>
    <w:rsid w:val="002D16B5"/>
    <w:rsid w:val="002D1FB5"/>
    <w:rsid w:val="002D298D"/>
    <w:rsid w:val="002D2F2A"/>
    <w:rsid w:val="002D33C1"/>
    <w:rsid w:val="002D33D1"/>
    <w:rsid w:val="002D429E"/>
    <w:rsid w:val="002D4B6F"/>
    <w:rsid w:val="002D4DB6"/>
    <w:rsid w:val="002D4DCA"/>
    <w:rsid w:val="002D5CCD"/>
    <w:rsid w:val="002D6297"/>
    <w:rsid w:val="002D68AA"/>
    <w:rsid w:val="002E025B"/>
    <w:rsid w:val="002E03B6"/>
    <w:rsid w:val="002E1B44"/>
    <w:rsid w:val="002E224A"/>
    <w:rsid w:val="002E2578"/>
    <w:rsid w:val="002E3C9E"/>
    <w:rsid w:val="002E4348"/>
    <w:rsid w:val="002E4F1C"/>
    <w:rsid w:val="002E5DED"/>
    <w:rsid w:val="002E5FE8"/>
    <w:rsid w:val="002E7CBE"/>
    <w:rsid w:val="002E7EEB"/>
    <w:rsid w:val="002F07C8"/>
    <w:rsid w:val="002F0B97"/>
    <w:rsid w:val="002F0D02"/>
    <w:rsid w:val="002F0FE4"/>
    <w:rsid w:val="002F163B"/>
    <w:rsid w:val="002F17A6"/>
    <w:rsid w:val="002F1845"/>
    <w:rsid w:val="002F1BC8"/>
    <w:rsid w:val="002F1F05"/>
    <w:rsid w:val="002F3F0A"/>
    <w:rsid w:val="002F6AF3"/>
    <w:rsid w:val="002F74A8"/>
    <w:rsid w:val="002F78EF"/>
    <w:rsid w:val="002F7EE2"/>
    <w:rsid w:val="00300A8C"/>
    <w:rsid w:val="0030188B"/>
    <w:rsid w:val="0030376C"/>
    <w:rsid w:val="00303DA8"/>
    <w:rsid w:val="00304085"/>
    <w:rsid w:val="00305819"/>
    <w:rsid w:val="003065E8"/>
    <w:rsid w:val="00306892"/>
    <w:rsid w:val="00307092"/>
    <w:rsid w:val="0030769F"/>
    <w:rsid w:val="00307AEE"/>
    <w:rsid w:val="0031069D"/>
    <w:rsid w:val="00310838"/>
    <w:rsid w:val="003130EE"/>
    <w:rsid w:val="003130F3"/>
    <w:rsid w:val="00313B97"/>
    <w:rsid w:val="00313BA5"/>
    <w:rsid w:val="00315C70"/>
    <w:rsid w:val="00316508"/>
    <w:rsid w:val="00317360"/>
    <w:rsid w:val="00317C5E"/>
    <w:rsid w:val="00317D53"/>
    <w:rsid w:val="00317DC3"/>
    <w:rsid w:val="0032069E"/>
    <w:rsid w:val="00320821"/>
    <w:rsid w:val="00320CED"/>
    <w:rsid w:val="0032149D"/>
    <w:rsid w:val="003229BD"/>
    <w:rsid w:val="00322B4E"/>
    <w:rsid w:val="00322D26"/>
    <w:rsid w:val="0032303A"/>
    <w:rsid w:val="00323576"/>
    <w:rsid w:val="003239F8"/>
    <w:rsid w:val="00323E37"/>
    <w:rsid w:val="00324BE4"/>
    <w:rsid w:val="00325BC2"/>
    <w:rsid w:val="00326991"/>
    <w:rsid w:val="00327C0D"/>
    <w:rsid w:val="00327FEC"/>
    <w:rsid w:val="003305F2"/>
    <w:rsid w:val="00330D94"/>
    <w:rsid w:val="00331142"/>
    <w:rsid w:val="003314CC"/>
    <w:rsid w:val="00332095"/>
    <w:rsid w:val="003321FE"/>
    <w:rsid w:val="0033250B"/>
    <w:rsid w:val="00332721"/>
    <w:rsid w:val="00332F19"/>
    <w:rsid w:val="003333C7"/>
    <w:rsid w:val="003352EC"/>
    <w:rsid w:val="00335667"/>
    <w:rsid w:val="00335DC4"/>
    <w:rsid w:val="00335E5A"/>
    <w:rsid w:val="00337237"/>
    <w:rsid w:val="003412AF"/>
    <w:rsid w:val="00342AF7"/>
    <w:rsid w:val="003434E3"/>
    <w:rsid w:val="003437CE"/>
    <w:rsid w:val="00343AF6"/>
    <w:rsid w:val="00343E37"/>
    <w:rsid w:val="00345976"/>
    <w:rsid w:val="00345FF7"/>
    <w:rsid w:val="00346ACC"/>
    <w:rsid w:val="003507A0"/>
    <w:rsid w:val="00350825"/>
    <w:rsid w:val="00351683"/>
    <w:rsid w:val="00351A09"/>
    <w:rsid w:val="00352F92"/>
    <w:rsid w:val="00353CEC"/>
    <w:rsid w:val="00355BFE"/>
    <w:rsid w:val="003561C6"/>
    <w:rsid w:val="003567C4"/>
    <w:rsid w:val="00357730"/>
    <w:rsid w:val="00360075"/>
    <w:rsid w:val="0036021B"/>
    <w:rsid w:val="003604AC"/>
    <w:rsid w:val="00360598"/>
    <w:rsid w:val="0036066F"/>
    <w:rsid w:val="003610A9"/>
    <w:rsid w:val="003619D6"/>
    <w:rsid w:val="0036245F"/>
    <w:rsid w:val="0036288F"/>
    <w:rsid w:val="003630E4"/>
    <w:rsid w:val="003632D6"/>
    <w:rsid w:val="00363404"/>
    <w:rsid w:val="003644A8"/>
    <w:rsid w:val="00365457"/>
    <w:rsid w:val="00365D03"/>
    <w:rsid w:val="00366179"/>
    <w:rsid w:val="00366485"/>
    <w:rsid w:val="00367BAE"/>
    <w:rsid w:val="00367D1D"/>
    <w:rsid w:val="00371E10"/>
    <w:rsid w:val="00371F7E"/>
    <w:rsid w:val="003723DB"/>
    <w:rsid w:val="00372514"/>
    <w:rsid w:val="00372546"/>
    <w:rsid w:val="003727F5"/>
    <w:rsid w:val="00372FD5"/>
    <w:rsid w:val="00372FD6"/>
    <w:rsid w:val="00373F35"/>
    <w:rsid w:val="00374594"/>
    <w:rsid w:val="003755FB"/>
    <w:rsid w:val="003756DC"/>
    <w:rsid w:val="00375A28"/>
    <w:rsid w:val="00376176"/>
    <w:rsid w:val="003766A7"/>
    <w:rsid w:val="00376784"/>
    <w:rsid w:val="003770FA"/>
    <w:rsid w:val="00377AA7"/>
    <w:rsid w:val="00380282"/>
    <w:rsid w:val="00380465"/>
    <w:rsid w:val="0038057F"/>
    <w:rsid w:val="003818C2"/>
    <w:rsid w:val="0038248D"/>
    <w:rsid w:val="00382BB8"/>
    <w:rsid w:val="0038310D"/>
    <w:rsid w:val="00383F70"/>
    <w:rsid w:val="0038404E"/>
    <w:rsid w:val="00384A4F"/>
    <w:rsid w:val="00385272"/>
    <w:rsid w:val="0038545B"/>
    <w:rsid w:val="0038571C"/>
    <w:rsid w:val="00386685"/>
    <w:rsid w:val="00386687"/>
    <w:rsid w:val="00386A24"/>
    <w:rsid w:val="00387900"/>
    <w:rsid w:val="00387D03"/>
    <w:rsid w:val="0039059A"/>
    <w:rsid w:val="003923DF"/>
    <w:rsid w:val="00392B1A"/>
    <w:rsid w:val="0039372B"/>
    <w:rsid w:val="00393BD6"/>
    <w:rsid w:val="00393D3F"/>
    <w:rsid w:val="003941AB"/>
    <w:rsid w:val="00394848"/>
    <w:rsid w:val="00394917"/>
    <w:rsid w:val="00396BBD"/>
    <w:rsid w:val="00397477"/>
    <w:rsid w:val="003975DD"/>
    <w:rsid w:val="00397B0D"/>
    <w:rsid w:val="00397E1E"/>
    <w:rsid w:val="003A039C"/>
    <w:rsid w:val="003A06A8"/>
    <w:rsid w:val="003A1A10"/>
    <w:rsid w:val="003A2EE6"/>
    <w:rsid w:val="003A2FF8"/>
    <w:rsid w:val="003A3D6E"/>
    <w:rsid w:val="003A52DD"/>
    <w:rsid w:val="003A63A1"/>
    <w:rsid w:val="003A6791"/>
    <w:rsid w:val="003A737C"/>
    <w:rsid w:val="003A7D65"/>
    <w:rsid w:val="003B2737"/>
    <w:rsid w:val="003B2FA1"/>
    <w:rsid w:val="003B3150"/>
    <w:rsid w:val="003B326E"/>
    <w:rsid w:val="003B5679"/>
    <w:rsid w:val="003B62D9"/>
    <w:rsid w:val="003B6533"/>
    <w:rsid w:val="003B71C3"/>
    <w:rsid w:val="003B75FC"/>
    <w:rsid w:val="003B77F2"/>
    <w:rsid w:val="003C0CC9"/>
    <w:rsid w:val="003C1069"/>
    <w:rsid w:val="003C1A27"/>
    <w:rsid w:val="003C1AEA"/>
    <w:rsid w:val="003C1CF0"/>
    <w:rsid w:val="003C235A"/>
    <w:rsid w:val="003C243E"/>
    <w:rsid w:val="003C24AD"/>
    <w:rsid w:val="003C3B0A"/>
    <w:rsid w:val="003C3BD8"/>
    <w:rsid w:val="003C5B10"/>
    <w:rsid w:val="003C6F1B"/>
    <w:rsid w:val="003C71A7"/>
    <w:rsid w:val="003C773A"/>
    <w:rsid w:val="003D0559"/>
    <w:rsid w:val="003D068F"/>
    <w:rsid w:val="003D1785"/>
    <w:rsid w:val="003D1CB9"/>
    <w:rsid w:val="003D25AD"/>
    <w:rsid w:val="003D2A15"/>
    <w:rsid w:val="003D3136"/>
    <w:rsid w:val="003D350A"/>
    <w:rsid w:val="003D357C"/>
    <w:rsid w:val="003D3845"/>
    <w:rsid w:val="003D4023"/>
    <w:rsid w:val="003D42D4"/>
    <w:rsid w:val="003D4EBD"/>
    <w:rsid w:val="003D5111"/>
    <w:rsid w:val="003D785F"/>
    <w:rsid w:val="003D7CC2"/>
    <w:rsid w:val="003E0D55"/>
    <w:rsid w:val="003E0E86"/>
    <w:rsid w:val="003E166E"/>
    <w:rsid w:val="003E37CB"/>
    <w:rsid w:val="003E4AA4"/>
    <w:rsid w:val="003E5960"/>
    <w:rsid w:val="003E6391"/>
    <w:rsid w:val="003E7934"/>
    <w:rsid w:val="003F02FB"/>
    <w:rsid w:val="003F052D"/>
    <w:rsid w:val="003F157F"/>
    <w:rsid w:val="003F1B4E"/>
    <w:rsid w:val="003F1C9F"/>
    <w:rsid w:val="003F2878"/>
    <w:rsid w:val="003F4481"/>
    <w:rsid w:val="003F58BC"/>
    <w:rsid w:val="003F5AB9"/>
    <w:rsid w:val="003F7D9D"/>
    <w:rsid w:val="00400345"/>
    <w:rsid w:val="004027A4"/>
    <w:rsid w:val="00402CA4"/>
    <w:rsid w:val="00403FBD"/>
    <w:rsid w:val="0040424E"/>
    <w:rsid w:val="00404465"/>
    <w:rsid w:val="004044E2"/>
    <w:rsid w:val="00404B01"/>
    <w:rsid w:val="00404C4F"/>
    <w:rsid w:val="00404EC6"/>
    <w:rsid w:val="00406D8E"/>
    <w:rsid w:val="00407F10"/>
    <w:rsid w:val="004118E3"/>
    <w:rsid w:val="00411FF8"/>
    <w:rsid w:val="00412518"/>
    <w:rsid w:val="0041276E"/>
    <w:rsid w:val="004128D0"/>
    <w:rsid w:val="00413941"/>
    <w:rsid w:val="00414F37"/>
    <w:rsid w:val="0041595D"/>
    <w:rsid w:val="00415EE9"/>
    <w:rsid w:val="004177EA"/>
    <w:rsid w:val="004200A3"/>
    <w:rsid w:val="00421AD0"/>
    <w:rsid w:val="004220A5"/>
    <w:rsid w:val="0042258B"/>
    <w:rsid w:val="0042296E"/>
    <w:rsid w:val="00422A8E"/>
    <w:rsid w:val="004231A2"/>
    <w:rsid w:val="0042404D"/>
    <w:rsid w:val="00424526"/>
    <w:rsid w:val="00424E6C"/>
    <w:rsid w:val="004254D1"/>
    <w:rsid w:val="00425F67"/>
    <w:rsid w:val="00426B76"/>
    <w:rsid w:val="00427E03"/>
    <w:rsid w:val="00431369"/>
    <w:rsid w:val="00432D71"/>
    <w:rsid w:val="00433426"/>
    <w:rsid w:val="00433E78"/>
    <w:rsid w:val="00434FB9"/>
    <w:rsid w:val="004356EC"/>
    <w:rsid w:val="00437F32"/>
    <w:rsid w:val="00440571"/>
    <w:rsid w:val="00441308"/>
    <w:rsid w:val="004414F7"/>
    <w:rsid w:val="004419C4"/>
    <w:rsid w:val="00441F7D"/>
    <w:rsid w:val="004431E7"/>
    <w:rsid w:val="004431FB"/>
    <w:rsid w:val="00443234"/>
    <w:rsid w:val="00443DE7"/>
    <w:rsid w:val="004440C3"/>
    <w:rsid w:val="00446E5E"/>
    <w:rsid w:val="004470E6"/>
    <w:rsid w:val="0045310D"/>
    <w:rsid w:val="004536A0"/>
    <w:rsid w:val="00453803"/>
    <w:rsid w:val="00454C3E"/>
    <w:rsid w:val="0045669C"/>
    <w:rsid w:val="00456E7A"/>
    <w:rsid w:val="004575C1"/>
    <w:rsid w:val="00460AF3"/>
    <w:rsid w:val="00462099"/>
    <w:rsid w:val="004623F2"/>
    <w:rsid w:val="004627F2"/>
    <w:rsid w:val="0046295E"/>
    <w:rsid w:val="00463256"/>
    <w:rsid w:val="004632E9"/>
    <w:rsid w:val="00463314"/>
    <w:rsid w:val="00463C1A"/>
    <w:rsid w:val="004644D5"/>
    <w:rsid w:val="0046454B"/>
    <w:rsid w:val="004648B1"/>
    <w:rsid w:val="004649ED"/>
    <w:rsid w:val="004651CF"/>
    <w:rsid w:val="004653E3"/>
    <w:rsid w:val="004655BE"/>
    <w:rsid w:val="00465ABF"/>
    <w:rsid w:val="00465DDA"/>
    <w:rsid w:val="00465E39"/>
    <w:rsid w:val="00465F06"/>
    <w:rsid w:val="0046606F"/>
    <w:rsid w:val="00466DF2"/>
    <w:rsid w:val="00466FBC"/>
    <w:rsid w:val="004678E6"/>
    <w:rsid w:val="0047137B"/>
    <w:rsid w:val="0047277F"/>
    <w:rsid w:val="00472F26"/>
    <w:rsid w:val="0047491E"/>
    <w:rsid w:val="00474AC7"/>
    <w:rsid w:val="004751AD"/>
    <w:rsid w:val="0047582B"/>
    <w:rsid w:val="00476FD1"/>
    <w:rsid w:val="00476FD8"/>
    <w:rsid w:val="004774BA"/>
    <w:rsid w:val="00480BD0"/>
    <w:rsid w:val="004815CE"/>
    <w:rsid w:val="00481E2E"/>
    <w:rsid w:val="00482132"/>
    <w:rsid w:val="0048264A"/>
    <w:rsid w:val="00482E3D"/>
    <w:rsid w:val="00483336"/>
    <w:rsid w:val="0048382F"/>
    <w:rsid w:val="00483AA3"/>
    <w:rsid w:val="00484994"/>
    <w:rsid w:val="00484E44"/>
    <w:rsid w:val="00485B11"/>
    <w:rsid w:val="0048647B"/>
    <w:rsid w:val="00486817"/>
    <w:rsid w:val="00486B31"/>
    <w:rsid w:val="00487212"/>
    <w:rsid w:val="00490651"/>
    <w:rsid w:val="0049095C"/>
    <w:rsid w:val="00490CA6"/>
    <w:rsid w:val="00491A4E"/>
    <w:rsid w:val="00491B7C"/>
    <w:rsid w:val="00492265"/>
    <w:rsid w:val="00492B1E"/>
    <w:rsid w:val="00493605"/>
    <w:rsid w:val="00493619"/>
    <w:rsid w:val="004970F5"/>
    <w:rsid w:val="00497A6D"/>
    <w:rsid w:val="00497B00"/>
    <w:rsid w:val="00497F51"/>
    <w:rsid w:val="004A01B5"/>
    <w:rsid w:val="004A17CD"/>
    <w:rsid w:val="004A1BB3"/>
    <w:rsid w:val="004A245A"/>
    <w:rsid w:val="004A2920"/>
    <w:rsid w:val="004A2B0B"/>
    <w:rsid w:val="004A3350"/>
    <w:rsid w:val="004A33F6"/>
    <w:rsid w:val="004A3943"/>
    <w:rsid w:val="004A3EC5"/>
    <w:rsid w:val="004A4311"/>
    <w:rsid w:val="004A48D7"/>
    <w:rsid w:val="004A4911"/>
    <w:rsid w:val="004A49AB"/>
    <w:rsid w:val="004B06C5"/>
    <w:rsid w:val="004B1547"/>
    <w:rsid w:val="004B1A40"/>
    <w:rsid w:val="004B1DEE"/>
    <w:rsid w:val="004B2921"/>
    <w:rsid w:val="004B2DC0"/>
    <w:rsid w:val="004B3E2F"/>
    <w:rsid w:val="004B3EDD"/>
    <w:rsid w:val="004B4A5E"/>
    <w:rsid w:val="004B529F"/>
    <w:rsid w:val="004B542F"/>
    <w:rsid w:val="004B5FA8"/>
    <w:rsid w:val="004B621E"/>
    <w:rsid w:val="004B6566"/>
    <w:rsid w:val="004B6AAB"/>
    <w:rsid w:val="004B6AEB"/>
    <w:rsid w:val="004B6B0B"/>
    <w:rsid w:val="004C0D20"/>
    <w:rsid w:val="004C12D1"/>
    <w:rsid w:val="004C1619"/>
    <w:rsid w:val="004C2168"/>
    <w:rsid w:val="004C25B0"/>
    <w:rsid w:val="004C27E1"/>
    <w:rsid w:val="004C3168"/>
    <w:rsid w:val="004C37E3"/>
    <w:rsid w:val="004C4AAB"/>
    <w:rsid w:val="004C51F4"/>
    <w:rsid w:val="004C53D8"/>
    <w:rsid w:val="004C62DA"/>
    <w:rsid w:val="004C64C8"/>
    <w:rsid w:val="004C6780"/>
    <w:rsid w:val="004C6AFF"/>
    <w:rsid w:val="004C71A0"/>
    <w:rsid w:val="004C73B1"/>
    <w:rsid w:val="004C7427"/>
    <w:rsid w:val="004C7AF3"/>
    <w:rsid w:val="004C7E06"/>
    <w:rsid w:val="004D0178"/>
    <w:rsid w:val="004D1530"/>
    <w:rsid w:val="004D195A"/>
    <w:rsid w:val="004D344D"/>
    <w:rsid w:val="004D3964"/>
    <w:rsid w:val="004D4311"/>
    <w:rsid w:val="004D4EA3"/>
    <w:rsid w:val="004D554A"/>
    <w:rsid w:val="004D55DD"/>
    <w:rsid w:val="004D642F"/>
    <w:rsid w:val="004D699E"/>
    <w:rsid w:val="004D6DBF"/>
    <w:rsid w:val="004D70A6"/>
    <w:rsid w:val="004D74CF"/>
    <w:rsid w:val="004D7BD5"/>
    <w:rsid w:val="004E14A0"/>
    <w:rsid w:val="004E1983"/>
    <w:rsid w:val="004E2D73"/>
    <w:rsid w:val="004E3A14"/>
    <w:rsid w:val="004E47EE"/>
    <w:rsid w:val="004E4A8C"/>
    <w:rsid w:val="004E529E"/>
    <w:rsid w:val="004E5520"/>
    <w:rsid w:val="004E61B6"/>
    <w:rsid w:val="004E67D6"/>
    <w:rsid w:val="004F0098"/>
    <w:rsid w:val="004F00AD"/>
    <w:rsid w:val="004F06DA"/>
    <w:rsid w:val="004F0A04"/>
    <w:rsid w:val="004F134E"/>
    <w:rsid w:val="004F18AE"/>
    <w:rsid w:val="004F21AA"/>
    <w:rsid w:val="004F2A58"/>
    <w:rsid w:val="004F2D69"/>
    <w:rsid w:val="004F2D80"/>
    <w:rsid w:val="004F2E71"/>
    <w:rsid w:val="004F3946"/>
    <w:rsid w:val="004F399A"/>
    <w:rsid w:val="004F3EE6"/>
    <w:rsid w:val="004F4A94"/>
    <w:rsid w:val="004F4E4F"/>
    <w:rsid w:val="004F4FCE"/>
    <w:rsid w:val="004F53F5"/>
    <w:rsid w:val="004F5588"/>
    <w:rsid w:val="004F577B"/>
    <w:rsid w:val="004F5AAC"/>
    <w:rsid w:val="004F5D99"/>
    <w:rsid w:val="004F5ECD"/>
    <w:rsid w:val="004F6327"/>
    <w:rsid w:val="004F68D3"/>
    <w:rsid w:val="004F6B93"/>
    <w:rsid w:val="005003EE"/>
    <w:rsid w:val="00500790"/>
    <w:rsid w:val="005008C3"/>
    <w:rsid w:val="0050177E"/>
    <w:rsid w:val="0050187C"/>
    <w:rsid w:val="00501B09"/>
    <w:rsid w:val="00502874"/>
    <w:rsid w:val="0050324A"/>
    <w:rsid w:val="005033BD"/>
    <w:rsid w:val="005040BA"/>
    <w:rsid w:val="005040C2"/>
    <w:rsid w:val="0050439F"/>
    <w:rsid w:val="0050503A"/>
    <w:rsid w:val="005051E7"/>
    <w:rsid w:val="00505417"/>
    <w:rsid w:val="00505C22"/>
    <w:rsid w:val="00506B7B"/>
    <w:rsid w:val="005103F5"/>
    <w:rsid w:val="0051078F"/>
    <w:rsid w:val="005107CD"/>
    <w:rsid w:val="005116D4"/>
    <w:rsid w:val="005122A6"/>
    <w:rsid w:val="005135AD"/>
    <w:rsid w:val="00513E68"/>
    <w:rsid w:val="005148B6"/>
    <w:rsid w:val="00515051"/>
    <w:rsid w:val="00516172"/>
    <w:rsid w:val="00516704"/>
    <w:rsid w:val="005167A4"/>
    <w:rsid w:val="00516A78"/>
    <w:rsid w:val="00516C16"/>
    <w:rsid w:val="00516E7B"/>
    <w:rsid w:val="005173C8"/>
    <w:rsid w:val="00517C65"/>
    <w:rsid w:val="005206FF"/>
    <w:rsid w:val="005224CF"/>
    <w:rsid w:val="005225ED"/>
    <w:rsid w:val="00522A25"/>
    <w:rsid w:val="00523B58"/>
    <w:rsid w:val="00524539"/>
    <w:rsid w:val="005247B6"/>
    <w:rsid w:val="00524831"/>
    <w:rsid w:val="00525223"/>
    <w:rsid w:val="00526453"/>
    <w:rsid w:val="005267C3"/>
    <w:rsid w:val="00527BCD"/>
    <w:rsid w:val="0053028B"/>
    <w:rsid w:val="0053065C"/>
    <w:rsid w:val="005310F9"/>
    <w:rsid w:val="00531487"/>
    <w:rsid w:val="00532BE4"/>
    <w:rsid w:val="00533623"/>
    <w:rsid w:val="00533EE8"/>
    <w:rsid w:val="005350F3"/>
    <w:rsid w:val="0053515C"/>
    <w:rsid w:val="00535C07"/>
    <w:rsid w:val="00535CA5"/>
    <w:rsid w:val="00536A22"/>
    <w:rsid w:val="00537B87"/>
    <w:rsid w:val="00537C57"/>
    <w:rsid w:val="00537D66"/>
    <w:rsid w:val="00537E8E"/>
    <w:rsid w:val="005400A5"/>
    <w:rsid w:val="00541775"/>
    <w:rsid w:val="00541849"/>
    <w:rsid w:val="0054244C"/>
    <w:rsid w:val="00542960"/>
    <w:rsid w:val="00542CBF"/>
    <w:rsid w:val="005437AA"/>
    <w:rsid w:val="00543AB0"/>
    <w:rsid w:val="00543B11"/>
    <w:rsid w:val="005450A3"/>
    <w:rsid w:val="00545CAA"/>
    <w:rsid w:val="005465DA"/>
    <w:rsid w:val="0054795E"/>
    <w:rsid w:val="00547BFD"/>
    <w:rsid w:val="005506B7"/>
    <w:rsid w:val="005517EC"/>
    <w:rsid w:val="00551911"/>
    <w:rsid w:val="00551A32"/>
    <w:rsid w:val="00551B4D"/>
    <w:rsid w:val="00552C51"/>
    <w:rsid w:val="00553ADC"/>
    <w:rsid w:val="0055450A"/>
    <w:rsid w:val="00554746"/>
    <w:rsid w:val="00554E41"/>
    <w:rsid w:val="00554FF1"/>
    <w:rsid w:val="00556B6C"/>
    <w:rsid w:val="00556B9E"/>
    <w:rsid w:val="00556DBA"/>
    <w:rsid w:val="00557B6F"/>
    <w:rsid w:val="00557B76"/>
    <w:rsid w:val="00557BC5"/>
    <w:rsid w:val="00560FBE"/>
    <w:rsid w:val="005611DF"/>
    <w:rsid w:val="00561E87"/>
    <w:rsid w:val="005620B2"/>
    <w:rsid w:val="0056276B"/>
    <w:rsid w:val="005644FE"/>
    <w:rsid w:val="00564663"/>
    <w:rsid w:val="00565402"/>
    <w:rsid w:val="0056619A"/>
    <w:rsid w:val="00567D94"/>
    <w:rsid w:val="00570016"/>
    <w:rsid w:val="005705A2"/>
    <w:rsid w:val="0057089C"/>
    <w:rsid w:val="00570FC4"/>
    <w:rsid w:val="00571B19"/>
    <w:rsid w:val="0057229D"/>
    <w:rsid w:val="00572A6A"/>
    <w:rsid w:val="005737B1"/>
    <w:rsid w:val="00575E82"/>
    <w:rsid w:val="005763A0"/>
    <w:rsid w:val="00576932"/>
    <w:rsid w:val="00576EB1"/>
    <w:rsid w:val="00577750"/>
    <w:rsid w:val="00580271"/>
    <w:rsid w:val="0058114C"/>
    <w:rsid w:val="0058126D"/>
    <w:rsid w:val="005818A3"/>
    <w:rsid w:val="0058307E"/>
    <w:rsid w:val="00583319"/>
    <w:rsid w:val="00584203"/>
    <w:rsid w:val="0059125C"/>
    <w:rsid w:val="00591369"/>
    <w:rsid w:val="0059187D"/>
    <w:rsid w:val="0059411A"/>
    <w:rsid w:val="00597C36"/>
    <w:rsid w:val="005A0696"/>
    <w:rsid w:val="005A0CB6"/>
    <w:rsid w:val="005A2761"/>
    <w:rsid w:val="005A3244"/>
    <w:rsid w:val="005A3724"/>
    <w:rsid w:val="005A458D"/>
    <w:rsid w:val="005A4682"/>
    <w:rsid w:val="005A66FD"/>
    <w:rsid w:val="005A672F"/>
    <w:rsid w:val="005A70DB"/>
    <w:rsid w:val="005A7A4F"/>
    <w:rsid w:val="005B0104"/>
    <w:rsid w:val="005B083A"/>
    <w:rsid w:val="005B08E7"/>
    <w:rsid w:val="005B2424"/>
    <w:rsid w:val="005B3377"/>
    <w:rsid w:val="005B4335"/>
    <w:rsid w:val="005B44FE"/>
    <w:rsid w:val="005B50EE"/>
    <w:rsid w:val="005B6084"/>
    <w:rsid w:val="005B6117"/>
    <w:rsid w:val="005B6ED5"/>
    <w:rsid w:val="005B7487"/>
    <w:rsid w:val="005B7925"/>
    <w:rsid w:val="005B7CD0"/>
    <w:rsid w:val="005C148B"/>
    <w:rsid w:val="005C3748"/>
    <w:rsid w:val="005C3AA2"/>
    <w:rsid w:val="005C3D7A"/>
    <w:rsid w:val="005C58AE"/>
    <w:rsid w:val="005C6158"/>
    <w:rsid w:val="005C743C"/>
    <w:rsid w:val="005C75F2"/>
    <w:rsid w:val="005C77CC"/>
    <w:rsid w:val="005D05E5"/>
    <w:rsid w:val="005D0A84"/>
    <w:rsid w:val="005D0BB1"/>
    <w:rsid w:val="005D0DC9"/>
    <w:rsid w:val="005D105F"/>
    <w:rsid w:val="005D119C"/>
    <w:rsid w:val="005D18A0"/>
    <w:rsid w:val="005D1C2D"/>
    <w:rsid w:val="005D2329"/>
    <w:rsid w:val="005D2E7D"/>
    <w:rsid w:val="005D3CC2"/>
    <w:rsid w:val="005D438C"/>
    <w:rsid w:val="005D455B"/>
    <w:rsid w:val="005D4683"/>
    <w:rsid w:val="005D58B6"/>
    <w:rsid w:val="005D7594"/>
    <w:rsid w:val="005E007C"/>
    <w:rsid w:val="005E0B9E"/>
    <w:rsid w:val="005E110E"/>
    <w:rsid w:val="005E1BB3"/>
    <w:rsid w:val="005E1BCB"/>
    <w:rsid w:val="005E3066"/>
    <w:rsid w:val="005E41D1"/>
    <w:rsid w:val="005E466E"/>
    <w:rsid w:val="005E4ECB"/>
    <w:rsid w:val="005E4EEB"/>
    <w:rsid w:val="005E5133"/>
    <w:rsid w:val="005E571B"/>
    <w:rsid w:val="005E70F6"/>
    <w:rsid w:val="005E7A3B"/>
    <w:rsid w:val="005F00C2"/>
    <w:rsid w:val="005F01B4"/>
    <w:rsid w:val="005F078F"/>
    <w:rsid w:val="005F08B7"/>
    <w:rsid w:val="005F152A"/>
    <w:rsid w:val="005F2C78"/>
    <w:rsid w:val="005F3C2A"/>
    <w:rsid w:val="005F3DC6"/>
    <w:rsid w:val="005F45E4"/>
    <w:rsid w:val="005F4653"/>
    <w:rsid w:val="005F4C8E"/>
    <w:rsid w:val="005F4F53"/>
    <w:rsid w:val="005F522C"/>
    <w:rsid w:val="005F5FD3"/>
    <w:rsid w:val="005F680D"/>
    <w:rsid w:val="005F6E03"/>
    <w:rsid w:val="005F7120"/>
    <w:rsid w:val="005F7B9E"/>
    <w:rsid w:val="005F7FE4"/>
    <w:rsid w:val="00601C00"/>
    <w:rsid w:val="00601C1F"/>
    <w:rsid w:val="00603001"/>
    <w:rsid w:val="006035B3"/>
    <w:rsid w:val="00604165"/>
    <w:rsid w:val="00604EA8"/>
    <w:rsid w:val="006051A0"/>
    <w:rsid w:val="00605581"/>
    <w:rsid w:val="006059A5"/>
    <w:rsid w:val="00605F4E"/>
    <w:rsid w:val="00606DE4"/>
    <w:rsid w:val="006071D5"/>
    <w:rsid w:val="00607A3D"/>
    <w:rsid w:val="00607A7D"/>
    <w:rsid w:val="00610667"/>
    <w:rsid w:val="00610D83"/>
    <w:rsid w:val="00611211"/>
    <w:rsid w:val="006116ED"/>
    <w:rsid w:val="00611E5E"/>
    <w:rsid w:val="006130A5"/>
    <w:rsid w:val="00614049"/>
    <w:rsid w:val="0061465B"/>
    <w:rsid w:val="00614776"/>
    <w:rsid w:val="00614A1C"/>
    <w:rsid w:val="00615084"/>
    <w:rsid w:val="00615895"/>
    <w:rsid w:val="00615E55"/>
    <w:rsid w:val="00616565"/>
    <w:rsid w:val="00616DF5"/>
    <w:rsid w:val="006173C2"/>
    <w:rsid w:val="00617FA2"/>
    <w:rsid w:val="00620262"/>
    <w:rsid w:val="00620BBB"/>
    <w:rsid w:val="00620C4B"/>
    <w:rsid w:val="0062225A"/>
    <w:rsid w:val="00622913"/>
    <w:rsid w:val="006231BF"/>
    <w:rsid w:val="0062399C"/>
    <w:rsid w:val="0062443B"/>
    <w:rsid w:val="00624C23"/>
    <w:rsid w:val="006252FD"/>
    <w:rsid w:val="00626127"/>
    <w:rsid w:val="00626E81"/>
    <w:rsid w:val="0062787A"/>
    <w:rsid w:val="006309FF"/>
    <w:rsid w:val="006310AA"/>
    <w:rsid w:val="006318CA"/>
    <w:rsid w:val="006325B5"/>
    <w:rsid w:val="006325D3"/>
    <w:rsid w:val="00632630"/>
    <w:rsid w:val="0063284C"/>
    <w:rsid w:val="00632BBE"/>
    <w:rsid w:val="00633583"/>
    <w:rsid w:val="0063445B"/>
    <w:rsid w:val="00634549"/>
    <w:rsid w:val="00635A02"/>
    <w:rsid w:val="00635FB3"/>
    <w:rsid w:val="00636BD2"/>
    <w:rsid w:val="00637344"/>
    <w:rsid w:val="00637522"/>
    <w:rsid w:val="00637B2C"/>
    <w:rsid w:val="00637EB7"/>
    <w:rsid w:val="00637F5E"/>
    <w:rsid w:val="00640EAD"/>
    <w:rsid w:val="0064148B"/>
    <w:rsid w:val="00641531"/>
    <w:rsid w:val="00641A01"/>
    <w:rsid w:val="00641AFA"/>
    <w:rsid w:val="00642ECB"/>
    <w:rsid w:val="0064463F"/>
    <w:rsid w:val="00644AAF"/>
    <w:rsid w:val="00644B2E"/>
    <w:rsid w:val="00644BB5"/>
    <w:rsid w:val="00645177"/>
    <w:rsid w:val="00645850"/>
    <w:rsid w:val="00645D09"/>
    <w:rsid w:val="00646690"/>
    <w:rsid w:val="00647906"/>
    <w:rsid w:val="00647BA7"/>
    <w:rsid w:val="006500CD"/>
    <w:rsid w:val="006510EB"/>
    <w:rsid w:val="00653261"/>
    <w:rsid w:val="00653767"/>
    <w:rsid w:val="00653FEE"/>
    <w:rsid w:val="006544DF"/>
    <w:rsid w:val="006547E6"/>
    <w:rsid w:val="00654898"/>
    <w:rsid w:val="00654C19"/>
    <w:rsid w:val="00654D8C"/>
    <w:rsid w:val="006554E3"/>
    <w:rsid w:val="0065666F"/>
    <w:rsid w:val="0065696D"/>
    <w:rsid w:val="00656A2C"/>
    <w:rsid w:val="00660D59"/>
    <w:rsid w:val="00660F1A"/>
    <w:rsid w:val="0066114B"/>
    <w:rsid w:val="00661E4A"/>
    <w:rsid w:val="00661FC9"/>
    <w:rsid w:val="0066213B"/>
    <w:rsid w:val="00662AEC"/>
    <w:rsid w:val="00662D3C"/>
    <w:rsid w:val="00662D63"/>
    <w:rsid w:val="00664BFA"/>
    <w:rsid w:val="00664EB3"/>
    <w:rsid w:val="0066504D"/>
    <w:rsid w:val="00665283"/>
    <w:rsid w:val="006655C0"/>
    <w:rsid w:val="0066583D"/>
    <w:rsid w:val="00667883"/>
    <w:rsid w:val="00667A32"/>
    <w:rsid w:val="00667D3F"/>
    <w:rsid w:val="006710EE"/>
    <w:rsid w:val="006715BF"/>
    <w:rsid w:val="00671D0D"/>
    <w:rsid w:val="00672F38"/>
    <w:rsid w:val="00672F50"/>
    <w:rsid w:val="0067315B"/>
    <w:rsid w:val="00673CB3"/>
    <w:rsid w:val="00673E74"/>
    <w:rsid w:val="006747BF"/>
    <w:rsid w:val="0067542D"/>
    <w:rsid w:val="00675951"/>
    <w:rsid w:val="00675AA8"/>
    <w:rsid w:val="0067621B"/>
    <w:rsid w:val="0067670A"/>
    <w:rsid w:val="00677B29"/>
    <w:rsid w:val="00677BBA"/>
    <w:rsid w:val="006802C1"/>
    <w:rsid w:val="0068073B"/>
    <w:rsid w:val="00680C68"/>
    <w:rsid w:val="00680DF6"/>
    <w:rsid w:val="006811F9"/>
    <w:rsid w:val="006812BD"/>
    <w:rsid w:val="0068198A"/>
    <w:rsid w:val="00682C66"/>
    <w:rsid w:val="006836AA"/>
    <w:rsid w:val="00683F0B"/>
    <w:rsid w:val="00684D78"/>
    <w:rsid w:val="00684F31"/>
    <w:rsid w:val="00686E1B"/>
    <w:rsid w:val="006902AA"/>
    <w:rsid w:val="006910BF"/>
    <w:rsid w:val="0069114F"/>
    <w:rsid w:val="0069117F"/>
    <w:rsid w:val="006914F6"/>
    <w:rsid w:val="00691C2E"/>
    <w:rsid w:val="00692055"/>
    <w:rsid w:val="0069232C"/>
    <w:rsid w:val="00692372"/>
    <w:rsid w:val="00692E02"/>
    <w:rsid w:val="00692EAB"/>
    <w:rsid w:val="006937D0"/>
    <w:rsid w:val="00694509"/>
    <w:rsid w:val="0069526E"/>
    <w:rsid w:val="006955F4"/>
    <w:rsid w:val="006964DE"/>
    <w:rsid w:val="0069670F"/>
    <w:rsid w:val="006967E9"/>
    <w:rsid w:val="006974C3"/>
    <w:rsid w:val="00697E38"/>
    <w:rsid w:val="006A0107"/>
    <w:rsid w:val="006A0A95"/>
    <w:rsid w:val="006A2828"/>
    <w:rsid w:val="006A4A91"/>
    <w:rsid w:val="006A53E1"/>
    <w:rsid w:val="006A5D52"/>
    <w:rsid w:val="006A7A56"/>
    <w:rsid w:val="006A7DF7"/>
    <w:rsid w:val="006B1CCD"/>
    <w:rsid w:val="006B24A0"/>
    <w:rsid w:val="006B4326"/>
    <w:rsid w:val="006B47BE"/>
    <w:rsid w:val="006B4AB1"/>
    <w:rsid w:val="006B586D"/>
    <w:rsid w:val="006B7C42"/>
    <w:rsid w:val="006C0B21"/>
    <w:rsid w:val="006C1032"/>
    <w:rsid w:val="006C134D"/>
    <w:rsid w:val="006C1C17"/>
    <w:rsid w:val="006C2011"/>
    <w:rsid w:val="006C24A4"/>
    <w:rsid w:val="006C2D84"/>
    <w:rsid w:val="006C507F"/>
    <w:rsid w:val="006C57C9"/>
    <w:rsid w:val="006C5CB6"/>
    <w:rsid w:val="006C74FA"/>
    <w:rsid w:val="006C79FE"/>
    <w:rsid w:val="006C7B81"/>
    <w:rsid w:val="006D0AC5"/>
    <w:rsid w:val="006D1A75"/>
    <w:rsid w:val="006D27A6"/>
    <w:rsid w:val="006D2917"/>
    <w:rsid w:val="006D3331"/>
    <w:rsid w:val="006D3C1E"/>
    <w:rsid w:val="006D3F0D"/>
    <w:rsid w:val="006D4E80"/>
    <w:rsid w:val="006D717A"/>
    <w:rsid w:val="006D7952"/>
    <w:rsid w:val="006D7A31"/>
    <w:rsid w:val="006E0146"/>
    <w:rsid w:val="006E0490"/>
    <w:rsid w:val="006E0772"/>
    <w:rsid w:val="006E07DB"/>
    <w:rsid w:val="006E07F5"/>
    <w:rsid w:val="006E0AB3"/>
    <w:rsid w:val="006E253F"/>
    <w:rsid w:val="006E2A08"/>
    <w:rsid w:val="006E3112"/>
    <w:rsid w:val="006E3200"/>
    <w:rsid w:val="006E392E"/>
    <w:rsid w:val="006E3C41"/>
    <w:rsid w:val="006E424D"/>
    <w:rsid w:val="006E4531"/>
    <w:rsid w:val="006E4A98"/>
    <w:rsid w:val="006E4EBB"/>
    <w:rsid w:val="006E6D2A"/>
    <w:rsid w:val="006E6DFF"/>
    <w:rsid w:val="006E70CD"/>
    <w:rsid w:val="006E7551"/>
    <w:rsid w:val="006E7B71"/>
    <w:rsid w:val="006F0209"/>
    <w:rsid w:val="006F1627"/>
    <w:rsid w:val="006F1AAE"/>
    <w:rsid w:val="006F270E"/>
    <w:rsid w:val="006F2FB4"/>
    <w:rsid w:val="006F3326"/>
    <w:rsid w:val="006F405F"/>
    <w:rsid w:val="006F4088"/>
    <w:rsid w:val="006F5C4E"/>
    <w:rsid w:val="006F6C6A"/>
    <w:rsid w:val="006F7255"/>
    <w:rsid w:val="006F7317"/>
    <w:rsid w:val="006F7B95"/>
    <w:rsid w:val="0070020E"/>
    <w:rsid w:val="0070027C"/>
    <w:rsid w:val="00700C23"/>
    <w:rsid w:val="00703C5A"/>
    <w:rsid w:val="007040C1"/>
    <w:rsid w:val="00705C95"/>
    <w:rsid w:val="007062EF"/>
    <w:rsid w:val="007068E5"/>
    <w:rsid w:val="00707307"/>
    <w:rsid w:val="007077BB"/>
    <w:rsid w:val="00707E31"/>
    <w:rsid w:val="007105C4"/>
    <w:rsid w:val="0071152E"/>
    <w:rsid w:val="00711585"/>
    <w:rsid w:val="007119CF"/>
    <w:rsid w:val="00711B88"/>
    <w:rsid w:val="00712DB3"/>
    <w:rsid w:val="00712DE0"/>
    <w:rsid w:val="00712E75"/>
    <w:rsid w:val="00713EA1"/>
    <w:rsid w:val="0071418F"/>
    <w:rsid w:val="0071459E"/>
    <w:rsid w:val="00714E61"/>
    <w:rsid w:val="00716D54"/>
    <w:rsid w:val="00717112"/>
    <w:rsid w:val="00717B81"/>
    <w:rsid w:val="00720832"/>
    <w:rsid w:val="007215FC"/>
    <w:rsid w:val="00721C26"/>
    <w:rsid w:val="00721D00"/>
    <w:rsid w:val="00721D01"/>
    <w:rsid w:val="0072204D"/>
    <w:rsid w:val="007222CC"/>
    <w:rsid w:val="007228C9"/>
    <w:rsid w:val="00722B7A"/>
    <w:rsid w:val="007238E8"/>
    <w:rsid w:val="007243BB"/>
    <w:rsid w:val="00725BB2"/>
    <w:rsid w:val="00726847"/>
    <w:rsid w:val="00726AF6"/>
    <w:rsid w:val="00727880"/>
    <w:rsid w:val="00727ABC"/>
    <w:rsid w:val="007301D8"/>
    <w:rsid w:val="007305FB"/>
    <w:rsid w:val="0073093A"/>
    <w:rsid w:val="00730C97"/>
    <w:rsid w:val="00731B5A"/>
    <w:rsid w:val="007325CE"/>
    <w:rsid w:val="00732ABE"/>
    <w:rsid w:val="00732CBA"/>
    <w:rsid w:val="0073399A"/>
    <w:rsid w:val="00734E13"/>
    <w:rsid w:val="00735410"/>
    <w:rsid w:val="00735646"/>
    <w:rsid w:val="00735AA1"/>
    <w:rsid w:val="00736F03"/>
    <w:rsid w:val="00740340"/>
    <w:rsid w:val="007405B5"/>
    <w:rsid w:val="007405FE"/>
    <w:rsid w:val="0074079F"/>
    <w:rsid w:val="00740BC7"/>
    <w:rsid w:val="00742FB0"/>
    <w:rsid w:val="00743214"/>
    <w:rsid w:val="0074360C"/>
    <w:rsid w:val="0074378C"/>
    <w:rsid w:val="00743B7D"/>
    <w:rsid w:val="00744358"/>
    <w:rsid w:val="007443E4"/>
    <w:rsid w:val="007446D2"/>
    <w:rsid w:val="007448AE"/>
    <w:rsid w:val="00745219"/>
    <w:rsid w:val="00746264"/>
    <w:rsid w:val="0075061E"/>
    <w:rsid w:val="00750EED"/>
    <w:rsid w:val="007516D7"/>
    <w:rsid w:val="00751E83"/>
    <w:rsid w:val="00752766"/>
    <w:rsid w:val="007534E7"/>
    <w:rsid w:val="0075390D"/>
    <w:rsid w:val="00754D98"/>
    <w:rsid w:val="007559E0"/>
    <w:rsid w:val="007565F6"/>
    <w:rsid w:val="0075660D"/>
    <w:rsid w:val="00756AB3"/>
    <w:rsid w:val="00756C97"/>
    <w:rsid w:val="00756FE4"/>
    <w:rsid w:val="0075713B"/>
    <w:rsid w:val="00757667"/>
    <w:rsid w:val="00757C09"/>
    <w:rsid w:val="00757F46"/>
    <w:rsid w:val="0076027A"/>
    <w:rsid w:val="00761303"/>
    <w:rsid w:val="007624E2"/>
    <w:rsid w:val="007629EE"/>
    <w:rsid w:val="00762CD0"/>
    <w:rsid w:val="00762E56"/>
    <w:rsid w:val="007634B8"/>
    <w:rsid w:val="007647B7"/>
    <w:rsid w:val="007652E1"/>
    <w:rsid w:val="00765D72"/>
    <w:rsid w:val="0076663B"/>
    <w:rsid w:val="007667C8"/>
    <w:rsid w:val="007668F4"/>
    <w:rsid w:val="00767157"/>
    <w:rsid w:val="007700CE"/>
    <w:rsid w:val="007702E8"/>
    <w:rsid w:val="007708E4"/>
    <w:rsid w:val="007709FE"/>
    <w:rsid w:val="00771826"/>
    <w:rsid w:val="00771A41"/>
    <w:rsid w:val="00771ACD"/>
    <w:rsid w:val="00771B86"/>
    <w:rsid w:val="00773719"/>
    <w:rsid w:val="007751E6"/>
    <w:rsid w:val="007756CA"/>
    <w:rsid w:val="00775746"/>
    <w:rsid w:val="00775FF0"/>
    <w:rsid w:val="00777D64"/>
    <w:rsid w:val="007806E3"/>
    <w:rsid w:val="00780703"/>
    <w:rsid w:val="00781265"/>
    <w:rsid w:val="00783074"/>
    <w:rsid w:val="0078378F"/>
    <w:rsid w:val="00783F8B"/>
    <w:rsid w:val="007843C3"/>
    <w:rsid w:val="007849E7"/>
    <w:rsid w:val="00784C9F"/>
    <w:rsid w:val="007854CF"/>
    <w:rsid w:val="00785998"/>
    <w:rsid w:val="00786839"/>
    <w:rsid w:val="00786BCA"/>
    <w:rsid w:val="007906E4"/>
    <w:rsid w:val="00790EFA"/>
    <w:rsid w:val="007916E6"/>
    <w:rsid w:val="00792C1D"/>
    <w:rsid w:val="00793340"/>
    <w:rsid w:val="007940AA"/>
    <w:rsid w:val="00794DCC"/>
    <w:rsid w:val="00795006"/>
    <w:rsid w:val="00796327"/>
    <w:rsid w:val="0079796A"/>
    <w:rsid w:val="007A017E"/>
    <w:rsid w:val="007A0432"/>
    <w:rsid w:val="007A0516"/>
    <w:rsid w:val="007A0FDD"/>
    <w:rsid w:val="007A2169"/>
    <w:rsid w:val="007A279B"/>
    <w:rsid w:val="007A32B9"/>
    <w:rsid w:val="007A33AE"/>
    <w:rsid w:val="007A380A"/>
    <w:rsid w:val="007A4776"/>
    <w:rsid w:val="007A4852"/>
    <w:rsid w:val="007A5604"/>
    <w:rsid w:val="007A56E2"/>
    <w:rsid w:val="007A61A6"/>
    <w:rsid w:val="007A647E"/>
    <w:rsid w:val="007A69D5"/>
    <w:rsid w:val="007A6CAD"/>
    <w:rsid w:val="007A6DA2"/>
    <w:rsid w:val="007A6EA7"/>
    <w:rsid w:val="007A72AE"/>
    <w:rsid w:val="007A74A3"/>
    <w:rsid w:val="007A77C7"/>
    <w:rsid w:val="007A7D75"/>
    <w:rsid w:val="007B0560"/>
    <w:rsid w:val="007B0BA5"/>
    <w:rsid w:val="007B11E0"/>
    <w:rsid w:val="007B180F"/>
    <w:rsid w:val="007B1AC3"/>
    <w:rsid w:val="007B1C8E"/>
    <w:rsid w:val="007B2133"/>
    <w:rsid w:val="007B23C2"/>
    <w:rsid w:val="007B2AC6"/>
    <w:rsid w:val="007B31A0"/>
    <w:rsid w:val="007B4097"/>
    <w:rsid w:val="007B4422"/>
    <w:rsid w:val="007B4C01"/>
    <w:rsid w:val="007B4EF7"/>
    <w:rsid w:val="007B5624"/>
    <w:rsid w:val="007B6225"/>
    <w:rsid w:val="007B732A"/>
    <w:rsid w:val="007B7C32"/>
    <w:rsid w:val="007C0055"/>
    <w:rsid w:val="007C0811"/>
    <w:rsid w:val="007C0EAB"/>
    <w:rsid w:val="007C1900"/>
    <w:rsid w:val="007C190D"/>
    <w:rsid w:val="007C2366"/>
    <w:rsid w:val="007C24C2"/>
    <w:rsid w:val="007C3735"/>
    <w:rsid w:val="007C3A0B"/>
    <w:rsid w:val="007C3B88"/>
    <w:rsid w:val="007C3CF3"/>
    <w:rsid w:val="007C41E4"/>
    <w:rsid w:val="007C4671"/>
    <w:rsid w:val="007C4729"/>
    <w:rsid w:val="007C479A"/>
    <w:rsid w:val="007C4D3B"/>
    <w:rsid w:val="007C4F88"/>
    <w:rsid w:val="007C54EB"/>
    <w:rsid w:val="007C63E5"/>
    <w:rsid w:val="007C662B"/>
    <w:rsid w:val="007C6915"/>
    <w:rsid w:val="007C706F"/>
    <w:rsid w:val="007C7B56"/>
    <w:rsid w:val="007C7BB3"/>
    <w:rsid w:val="007D09A5"/>
    <w:rsid w:val="007D19AC"/>
    <w:rsid w:val="007D1CC2"/>
    <w:rsid w:val="007D26BA"/>
    <w:rsid w:val="007D28C6"/>
    <w:rsid w:val="007D3FA4"/>
    <w:rsid w:val="007D7876"/>
    <w:rsid w:val="007D788F"/>
    <w:rsid w:val="007D7FCA"/>
    <w:rsid w:val="007E06F3"/>
    <w:rsid w:val="007E0D6B"/>
    <w:rsid w:val="007E14B6"/>
    <w:rsid w:val="007E2ED2"/>
    <w:rsid w:val="007E3CBD"/>
    <w:rsid w:val="007E4479"/>
    <w:rsid w:val="007E48E4"/>
    <w:rsid w:val="007E5213"/>
    <w:rsid w:val="007E53F7"/>
    <w:rsid w:val="007E5738"/>
    <w:rsid w:val="007E5A63"/>
    <w:rsid w:val="007E5CED"/>
    <w:rsid w:val="007E6A71"/>
    <w:rsid w:val="007E6DA0"/>
    <w:rsid w:val="007E6EBC"/>
    <w:rsid w:val="007E747B"/>
    <w:rsid w:val="007F120D"/>
    <w:rsid w:val="007F13C3"/>
    <w:rsid w:val="007F1965"/>
    <w:rsid w:val="007F1B66"/>
    <w:rsid w:val="007F36D8"/>
    <w:rsid w:val="007F46A2"/>
    <w:rsid w:val="007F49EE"/>
    <w:rsid w:val="007F568E"/>
    <w:rsid w:val="007F587E"/>
    <w:rsid w:val="007F5F1D"/>
    <w:rsid w:val="007F6ED0"/>
    <w:rsid w:val="007F7230"/>
    <w:rsid w:val="007F7D16"/>
    <w:rsid w:val="00800D59"/>
    <w:rsid w:val="0080157B"/>
    <w:rsid w:val="008018C9"/>
    <w:rsid w:val="00801B2C"/>
    <w:rsid w:val="008025A0"/>
    <w:rsid w:val="00803194"/>
    <w:rsid w:val="008047C9"/>
    <w:rsid w:val="00804A9D"/>
    <w:rsid w:val="008054DE"/>
    <w:rsid w:val="00805D91"/>
    <w:rsid w:val="00806B36"/>
    <w:rsid w:val="00806E21"/>
    <w:rsid w:val="00806F84"/>
    <w:rsid w:val="0080712D"/>
    <w:rsid w:val="00807A90"/>
    <w:rsid w:val="00807AF6"/>
    <w:rsid w:val="00807E0A"/>
    <w:rsid w:val="00810DE9"/>
    <w:rsid w:val="00810EE1"/>
    <w:rsid w:val="00811200"/>
    <w:rsid w:val="00812407"/>
    <w:rsid w:val="0081285A"/>
    <w:rsid w:val="008138C7"/>
    <w:rsid w:val="00813D71"/>
    <w:rsid w:val="008141B4"/>
    <w:rsid w:val="008156A0"/>
    <w:rsid w:val="00815772"/>
    <w:rsid w:val="008169BB"/>
    <w:rsid w:val="00816D10"/>
    <w:rsid w:val="00817113"/>
    <w:rsid w:val="00817174"/>
    <w:rsid w:val="00820697"/>
    <w:rsid w:val="00820ACE"/>
    <w:rsid w:val="00821AB6"/>
    <w:rsid w:val="00821C5D"/>
    <w:rsid w:val="00822F86"/>
    <w:rsid w:val="0082385C"/>
    <w:rsid w:val="00823BBA"/>
    <w:rsid w:val="00824123"/>
    <w:rsid w:val="008248A9"/>
    <w:rsid w:val="00825046"/>
    <w:rsid w:val="008252EF"/>
    <w:rsid w:val="00826B24"/>
    <w:rsid w:val="00827B47"/>
    <w:rsid w:val="00827F48"/>
    <w:rsid w:val="00830057"/>
    <w:rsid w:val="00830152"/>
    <w:rsid w:val="0083024A"/>
    <w:rsid w:val="00831816"/>
    <w:rsid w:val="00831D66"/>
    <w:rsid w:val="0083238D"/>
    <w:rsid w:val="00832ECE"/>
    <w:rsid w:val="0083354D"/>
    <w:rsid w:val="00833A86"/>
    <w:rsid w:val="00835694"/>
    <w:rsid w:val="00836364"/>
    <w:rsid w:val="00837A54"/>
    <w:rsid w:val="0084000F"/>
    <w:rsid w:val="00840208"/>
    <w:rsid w:val="00840EEB"/>
    <w:rsid w:val="008416B3"/>
    <w:rsid w:val="008419CC"/>
    <w:rsid w:val="00841BD5"/>
    <w:rsid w:val="00842BE1"/>
    <w:rsid w:val="008433FC"/>
    <w:rsid w:val="00843560"/>
    <w:rsid w:val="00843E6D"/>
    <w:rsid w:val="00845A82"/>
    <w:rsid w:val="00846D17"/>
    <w:rsid w:val="00846F98"/>
    <w:rsid w:val="00847C6B"/>
    <w:rsid w:val="008508AA"/>
    <w:rsid w:val="008510DD"/>
    <w:rsid w:val="00851BD0"/>
    <w:rsid w:val="00852390"/>
    <w:rsid w:val="0085334E"/>
    <w:rsid w:val="00853769"/>
    <w:rsid w:val="008539A3"/>
    <w:rsid w:val="0085432A"/>
    <w:rsid w:val="00854569"/>
    <w:rsid w:val="008550DB"/>
    <w:rsid w:val="00855AEF"/>
    <w:rsid w:val="00855BAD"/>
    <w:rsid w:val="00855CB1"/>
    <w:rsid w:val="008567CF"/>
    <w:rsid w:val="00856889"/>
    <w:rsid w:val="0085759D"/>
    <w:rsid w:val="00857823"/>
    <w:rsid w:val="0086067C"/>
    <w:rsid w:val="00861323"/>
    <w:rsid w:val="00861E97"/>
    <w:rsid w:val="008624BD"/>
    <w:rsid w:val="008628A7"/>
    <w:rsid w:val="00862C9F"/>
    <w:rsid w:val="00862CB2"/>
    <w:rsid w:val="008634F9"/>
    <w:rsid w:val="0086356A"/>
    <w:rsid w:val="008637E3"/>
    <w:rsid w:val="00864660"/>
    <w:rsid w:val="008656F9"/>
    <w:rsid w:val="00866316"/>
    <w:rsid w:val="00866337"/>
    <w:rsid w:val="00867BD3"/>
    <w:rsid w:val="00870AB0"/>
    <w:rsid w:val="0087168C"/>
    <w:rsid w:val="008719B5"/>
    <w:rsid w:val="00871AE3"/>
    <w:rsid w:val="00871B69"/>
    <w:rsid w:val="00871F95"/>
    <w:rsid w:val="0087206D"/>
    <w:rsid w:val="00872261"/>
    <w:rsid w:val="00873B1D"/>
    <w:rsid w:val="0087482D"/>
    <w:rsid w:val="00874B48"/>
    <w:rsid w:val="0087517B"/>
    <w:rsid w:val="00875D98"/>
    <w:rsid w:val="00875E33"/>
    <w:rsid w:val="0087666A"/>
    <w:rsid w:val="00876D00"/>
    <w:rsid w:val="00877307"/>
    <w:rsid w:val="00877F05"/>
    <w:rsid w:val="0088037D"/>
    <w:rsid w:val="0088099F"/>
    <w:rsid w:val="00880C65"/>
    <w:rsid w:val="00880D9A"/>
    <w:rsid w:val="00882A87"/>
    <w:rsid w:val="00882C5F"/>
    <w:rsid w:val="00882F2B"/>
    <w:rsid w:val="0088319B"/>
    <w:rsid w:val="00883376"/>
    <w:rsid w:val="0088382E"/>
    <w:rsid w:val="00883F23"/>
    <w:rsid w:val="00884030"/>
    <w:rsid w:val="0088483F"/>
    <w:rsid w:val="00884A66"/>
    <w:rsid w:val="00885C1C"/>
    <w:rsid w:val="0088681C"/>
    <w:rsid w:val="00886833"/>
    <w:rsid w:val="008868AA"/>
    <w:rsid w:val="00886C8A"/>
    <w:rsid w:val="00887BA4"/>
    <w:rsid w:val="008900FF"/>
    <w:rsid w:val="0089094E"/>
    <w:rsid w:val="008911C7"/>
    <w:rsid w:val="00892078"/>
    <w:rsid w:val="008920C5"/>
    <w:rsid w:val="008946FF"/>
    <w:rsid w:val="00894A65"/>
    <w:rsid w:val="00894FA9"/>
    <w:rsid w:val="00896192"/>
    <w:rsid w:val="00896317"/>
    <w:rsid w:val="00896F09"/>
    <w:rsid w:val="008975B8"/>
    <w:rsid w:val="008979FC"/>
    <w:rsid w:val="008A170E"/>
    <w:rsid w:val="008A27B0"/>
    <w:rsid w:val="008A29DB"/>
    <w:rsid w:val="008A341A"/>
    <w:rsid w:val="008A3790"/>
    <w:rsid w:val="008A421A"/>
    <w:rsid w:val="008A518F"/>
    <w:rsid w:val="008A5FFB"/>
    <w:rsid w:val="008A66FC"/>
    <w:rsid w:val="008A7EC3"/>
    <w:rsid w:val="008B073E"/>
    <w:rsid w:val="008B0AF0"/>
    <w:rsid w:val="008B124E"/>
    <w:rsid w:val="008B1424"/>
    <w:rsid w:val="008B1618"/>
    <w:rsid w:val="008B1E80"/>
    <w:rsid w:val="008B24C1"/>
    <w:rsid w:val="008B35B1"/>
    <w:rsid w:val="008B4A33"/>
    <w:rsid w:val="008B4BB6"/>
    <w:rsid w:val="008B5133"/>
    <w:rsid w:val="008B5136"/>
    <w:rsid w:val="008B5596"/>
    <w:rsid w:val="008B6303"/>
    <w:rsid w:val="008B6665"/>
    <w:rsid w:val="008B6F64"/>
    <w:rsid w:val="008B779B"/>
    <w:rsid w:val="008B7EC3"/>
    <w:rsid w:val="008C0782"/>
    <w:rsid w:val="008C098B"/>
    <w:rsid w:val="008C0C03"/>
    <w:rsid w:val="008C0F28"/>
    <w:rsid w:val="008C136F"/>
    <w:rsid w:val="008C20C5"/>
    <w:rsid w:val="008C26BA"/>
    <w:rsid w:val="008C2DC0"/>
    <w:rsid w:val="008C2DC3"/>
    <w:rsid w:val="008C378F"/>
    <w:rsid w:val="008C3816"/>
    <w:rsid w:val="008C524E"/>
    <w:rsid w:val="008C59AF"/>
    <w:rsid w:val="008C6DB9"/>
    <w:rsid w:val="008D0576"/>
    <w:rsid w:val="008D0821"/>
    <w:rsid w:val="008D0C51"/>
    <w:rsid w:val="008D1537"/>
    <w:rsid w:val="008D1875"/>
    <w:rsid w:val="008D1AAD"/>
    <w:rsid w:val="008D3003"/>
    <w:rsid w:val="008D3274"/>
    <w:rsid w:val="008D38F5"/>
    <w:rsid w:val="008D3AE8"/>
    <w:rsid w:val="008D505D"/>
    <w:rsid w:val="008D579E"/>
    <w:rsid w:val="008D6142"/>
    <w:rsid w:val="008D6500"/>
    <w:rsid w:val="008D6C45"/>
    <w:rsid w:val="008D6DE3"/>
    <w:rsid w:val="008D7344"/>
    <w:rsid w:val="008D73B3"/>
    <w:rsid w:val="008D73E3"/>
    <w:rsid w:val="008E0F73"/>
    <w:rsid w:val="008E13C7"/>
    <w:rsid w:val="008E158B"/>
    <w:rsid w:val="008E2FFA"/>
    <w:rsid w:val="008E3407"/>
    <w:rsid w:val="008E4234"/>
    <w:rsid w:val="008E45E1"/>
    <w:rsid w:val="008E4903"/>
    <w:rsid w:val="008E52EF"/>
    <w:rsid w:val="008E5C77"/>
    <w:rsid w:val="008E5F02"/>
    <w:rsid w:val="008E6504"/>
    <w:rsid w:val="008E7012"/>
    <w:rsid w:val="008E7350"/>
    <w:rsid w:val="008E76B8"/>
    <w:rsid w:val="008E7764"/>
    <w:rsid w:val="008F278E"/>
    <w:rsid w:val="008F3CFC"/>
    <w:rsid w:val="008F4232"/>
    <w:rsid w:val="008F4B06"/>
    <w:rsid w:val="008F51E4"/>
    <w:rsid w:val="008F5509"/>
    <w:rsid w:val="008F5C29"/>
    <w:rsid w:val="008F5E92"/>
    <w:rsid w:val="008F71E9"/>
    <w:rsid w:val="008F7CC8"/>
    <w:rsid w:val="00900182"/>
    <w:rsid w:val="009013AA"/>
    <w:rsid w:val="00901734"/>
    <w:rsid w:val="009018C4"/>
    <w:rsid w:val="00901DC6"/>
    <w:rsid w:val="009026D3"/>
    <w:rsid w:val="00902984"/>
    <w:rsid w:val="00904779"/>
    <w:rsid w:val="009048B1"/>
    <w:rsid w:val="009065ED"/>
    <w:rsid w:val="00906C60"/>
    <w:rsid w:val="00907068"/>
    <w:rsid w:val="009074D7"/>
    <w:rsid w:val="009077AD"/>
    <w:rsid w:val="00907D23"/>
    <w:rsid w:val="00910CB2"/>
    <w:rsid w:val="009119A4"/>
    <w:rsid w:val="00911F51"/>
    <w:rsid w:val="0091255F"/>
    <w:rsid w:val="00912928"/>
    <w:rsid w:val="00912EF0"/>
    <w:rsid w:val="0091328A"/>
    <w:rsid w:val="009137F7"/>
    <w:rsid w:val="009139C2"/>
    <w:rsid w:val="00914955"/>
    <w:rsid w:val="009150D2"/>
    <w:rsid w:val="00916678"/>
    <w:rsid w:val="00916C2F"/>
    <w:rsid w:val="00916EB6"/>
    <w:rsid w:val="00916F54"/>
    <w:rsid w:val="00916F8B"/>
    <w:rsid w:val="00917111"/>
    <w:rsid w:val="00917293"/>
    <w:rsid w:val="009175B1"/>
    <w:rsid w:val="00917B14"/>
    <w:rsid w:val="0092101E"/>
    <w:rsid w:val="009210A2"/>
    <w:rsid w:val="009217B5"/>
    <w:rsid w:val="00921CFA"/>
    <w:rsid w:val="00923132"/>
    <w:rsid w:val="009232B9"/>
    <w:rsid w:val="00923507"/>
    <w:rsid w:val="009244DD"/>
    <w:rsid w:val="0092454C"/>
    <w:rsid w:val="00924CB6"/>
    <w:rsid w:val="00924CED"/>
    <w:rsid w:val="00925FCB"/>
    <w:rsid w:val="00926CF1"/>
    <w:rsid w:val="0092723F"/>
    <w:rsid w:val="00927B41"/>
    <w:rsid w:val="009308BE"/>
    <w:rsid w:val="00930B88"/>
    <w:rsid w:val="00930CFA"/>
    <w:rsid w:val="00931182"/>
    <w:rsid w:val="0093184E"/>
    <w:rsid w:val="00931B05"/>
    <w:rsid w:val="00931D44"/>
    <w:rsid w:val="00932965"/>
    <w:rsid w:val="009333D6"/>
    <w:rsid w:val="00933545"/>
    <w:rsid w:val="00933911"/>
    <w:rsid w:val="00933C9C"/>
    <w:rsid w:val="00933DBE"/>
    <w:rsid w:val="00934045"/>
    <w:rsid w:val="00934462"/>
    <w:rsid w:val="009353E4"/>
    <w:rsid w:val="009355F5"/>
    <w:rsid w:val="00935F34"/>
    <w:rsid w:val="0093658A"/>
    <w:rsid w:val="00937863"/>
    <w:rsid w:val="00937C6A"/>
    <w:rsid w:val="009419CD"/>
    <w:rsid w:val="00941D14"/>
    <w:rsid w:val="00941E31"/>
    <w:rsid w:val="00941E7D"/>
    <w:rsid w:val="00942086"/>
    <w:rsid w:val="0094253F"/>
    <w:rsid w:val="00942FE5"/>
    <w:rsid w:val="009440D7"/>
    <w:rsid w:val="00944B9A"/>
    <w:rsid w:val="00944EF1"/>
    <w:rsid w:val="00945371"/>
    <w:rsid w:val="0094579E"/>
    <w:rsid w:val="00946392"/>
    <w:rsid w:val="00946E87"/>
    <w:rsid w:val="00947907"/>
    <w:rsid w:val="00947B60"/>
    <w:rsid w:val="00950517"/>
    <w:rsid w:val="00950CE5"/>
    <w:rsid w:val="00950DA0"/>
    <w:rsid w:val="00950FDE"/>
    <w:rsid w:val="009534DF"/>
    <w:rsid w:val="00953A14"/>
    <w:rsid w:val="00954156"/>
    <w:rsid w:val="0095449E"/>
    <w:rsid w:val="00954F4B"/>
    <w:rsid w:val="009557F7"/>
    <w:rsid w:val="00955B7B"/>
    <w:rsid w:val="00955E12"/>
    <w:rsid w:val="009560C6"/>
    <w:rsid w:val="009561E1"/>
    <w:rsid w:val="0096007B"/>
    <w:rsid w:val="0096046E"/>
    <w:rsid w:val="00960B66"/>
    <w:rsid w:val="009610D4"/>
    <w:rsid w:val="009613BE"/>
    <w:rsid w:val="0096196D"/>
    <w:rsid w:val="0096222D"/>
    <w:rsid w:val="009636D7"/>
    <w:rsid w:val="00963A00"/>
    <w:rsid w:val="00964D90"/>
    <w:rsid w:val="00965922"/>
    <w:rsid w:val="009665CF"/>
    <w:rsid w:val="00967512"/>
    <w:rsid w:val="00970D27"/>
    <w:rsid w:val="009719F5"/>
    <w:rsid w:val="00971AC7"/>
    <w:rsid w:val="00972C9F"/>
    <w:rsid w:val="0097462C"/>
    <w:rsid w:val="009750E0"/>
    <w:rsid w:val="00975161"/>
    <w:rsid w:val="00975285"/>
    <w:rsid w:val="00975441"/>
    <w:rsid w:val="009755D1"/>
    <w:rsid w:val="009766B3"/>
    <w:rsid w:val="00976B9E"/>
    <w:rsid w:val="0097763C"/>
    <w:rsid w:val="00977737"/>
    <w:rsid w:val="00977964"/>
    <w:rsid w:val="00977D58"/>
    <w:rsid w:val="009800C8"/>
    <w:rsid w:val="00980395"/>
    <w:rsid w:val="00981A89"/>
    <w:rsid w:val="00981B85"/>
    <w:rsid w:val="00983A44"/>
    <w:rsid w:val="00984188"/>
    <w:rsid w:val="00985897"/>
    <w:rsid w:val="00985B87"/>
    <w:rsid w:val="00985DF5"/>
    <w:rsid w:val="00986183"/>
    <w:rsid w:val="00986417"/>
    <w:rsid w:val="00986972"/>
    <w:rsid w:val="00986A86"/>
    <w:rsid w:val="00987AA9"/>
    <w:rsid w:val="00990298"/>
    <w:rsid w:val="00990D7C"/>
    <w:rsid w:val="009922EA"/>
    <w:rsid w:val="00992F69"/>
    <w:rsid w:val="009930E4"/>
    <w:rsid w:val="0099349E"/>
    <w:rsid w:val="00993992"/>
    <w:rsid w:val="00993C5B"/>
    <w:rsid w:val="00995223"/>
    <w:rsid w:val="0099594C"/>
    <w:rsid w:val="00996FD4"/>
    <w:rsid w:val="00997B9E"/>
    <w:rsid w:val="00997F33"/>
    <w:rsid w:val="009A0801"/>
    <w:rsid w:val="009A1569"/>
    <w:rsid w:val="009A18BD"/>
    <w:rsid w:val="009A1A8A"/>
    <w:rsid w:val="009A1DC8"/>
    <w:rsid w:val="009A1E05"/>
    <w:rsid w:val="009A29AD"/>
    <w:rsid w:val="009A3049"/>
    <w:rsid w:val="009A44A0"/>
    <w:rsid w:val="009A4BDC"/>
    <w:rsid w:val="009A4C75"/>
    <w:rsid w:val="009A4D62"/>
    <w:rsid w:val="009A5A4A"/>
    <w:rsid w:val="009A6068"/>
    <w:rsid w:val="009A7694"/>
    <w:rsid w:val="009A7732"/>
    <w:rsid w:val="009B088C"/>
    <w:rsid w:val="009B1277"/>
    <w:rsid w:val="009B269D"/>
    <w:rsid w:val="009B315B"/>
    <w:rsid w:val="009B379A"/>
    <w:rsid w:val="009B39B1"/>
    <w:rsid w:val="009B3D9D"/>
    <w:rsid w:val="009B3E95"/>
    <w:rsid w:val="009B4883"/>
    <w:rsid w:val="009B51C5"/>
    <w:rsid w:val="009B520A"/>
    <w:rsid w:val="009B5354"/>
    <w:rsid w:val="009B5830"/>
    <w:rsid w:val="009B5CD2"/>
    <w:rsid w:val="009B6144"/>
    <w:rsid w:val="009B6D47"/>
    <w:rsid w:val="009B6E04"/>
    <w:rsid w:val="009C08B8"/>
    <w:rsid w:val="009C0ABE"/>
    <w:rsid w:val="009C1457"/>
    <w:rsid w:val="009C1919"/>
    <w:rsid w:val="009C20FF"/>
    <w:rsid w:val="009C3490"/>
    <w:rsid w:val="009C3C9F"/>
    <w:rsid w:val="009C4826"/>
    <w:rsid w:val="009C4B4F"/>
    <w:rsid w:val="009C5470"/>
    <w:rsid w:val="009C5E83"/>
    <w:rsid w:val="009C6D5B"/>
    <w:rsid w:val="009C726E"/>
    <w:rsid w:val="009C72FD"/>
    <w:rsid w:val="009C7DEF"/>
    <w:rsid w:val="009D1153"/>
    <w:rsid w:val="009D1CB8"/>
    <w:rsid w:val="009D21F1"/>
    <w:rsid w:val="009D235B"/>
    <w:rsid w:val="009D23E7"/>
    <w:rsid w:val="009D2615"/>
    <w:rsid w:val="009D37B1"/>
    <w:rsid w:val="009D3CF2"/>
    <w:rsid w:val="009D3F4C"/>
    <w:rsid w:val="009D48DE"/>
    <w:rsid w:val="009D4931"/>
    <w:rsid w:val="009D4AF8"/>
    <w:rsid w:val="009D5227"/>
    <w:rsid w:val="009D52E4"/>
    <w:rsid w:val="009D5459"/>
    <w:rsid w:val="009D56F0"/>
    <w:rsid w:val="009D5706"/>
    <w:rsid w:val="009D57F4"/>
    <w:rsid w:val="009D62A1"/>
    <w:rsid w:val="009D62B8"/>
    <w:rsid w:val="009D63BC"/>
    <w:rsid w:val="009D7D94"/>
    <w:rsid w:val="009E0A59"/>
    <w:rsid w:val="009E182E"/>
    <w:rsid w:val="009E19B9"/>
    <w:rsid w:val="009E1BA9"/>
    <w:rsid w:val="009E32E8"/>
    <w:rsid w:val="009E36E9"/>
    <w:rsid w:val="009E44DB"/>
    <w:rsid w:val="009E46A2"/>
    <w:rsid w:val="009E4862"/>
    <w:rsid w:val="009E5666"/>
    <w:rsid w:val="009E5C3C"/>
    <w:rsid w:val="009E62F6"/>
    <w:rsid w:val="009E6319"/>
    <w:rsid w:val="009E650A"/>
    <w:rsid w:val="009E6EC4"/>
    <w:rsid w:val="009E7260"/>
    <w:rsid w:val="009E79A7"/>
    <w:rsid w:val="009E7B73"/>
    <w:rsid w:val="009E7F05"/>
    <w:rsid w:val="009F03DD"/>
    <w:rsid w:val="009F05AA"/>
    <w:rsid w:val="009F0934"/>
    <w:rsid w:val="009F1E22"/>
    <w:rsid w:val="009F1EF1"/>
    <w:rsid w:val="009F2707"/>
    <w:rsid w:val="009F285C"/>
    <w:rsid w:val="009F3941"/>
    <w:rsid w:val="009F42FB"/>
    <w:rsid w:val="009F4BE7"/>
    <w:rsid w:val="009F4FC0"/>
    <w:rsid w:val="009F5F02"/>
    <w:rsid w:val="00A0084E"/>
    <w:rsid w:val="00A00FDB"/>
    <w:rsid w:val="00A0124B"/>
    <w:rsid w:val="00A02164"/>
    <w:rsid w:val="00A02306"/>
    <w:rsid w:val="00A0300F"/>
    <w:rsid w:val="00A035C6"/>
    <w:rsid w:val="00A04A1D"/>
    <w:rsid w:val="00A04FBC"/>
    <w:rsid w:val="00A05079"/>
    <w:rsid w:val="00A0536C"/>
    <w:rsid w:val="00A0557C"/>
    <w:rsid w:val="00A0588D"/>
    <w:rsid w:val="00A0622A"/>
    <w:rsid w:val="00A06773"/>
    <w:rsid w:val="00A06CB8"/>
    <w:rsid w:val="00A06CF1"/>
    <w:rsid w:val="00A06FCC"/>
    <w:rsid w:val="00A07820"/>
    <w:rsid w:val="00A10BBD"/>
    <w:rsid w:val="00A10E4E"/>
    <w:rsid w:val="00A120CE"/>
    <w:rsid w:val="00A12D41"/>
    <w:rsid w:val="00A1338A"/>
    <w:rsid w:val="00A1404C"/>
    <w:rsid w:val="00A1421B"/>
    <w:rsid w:val="00A143EC"/>
    <w:rsid w:val="00A165D4"/>
    <w:rsid w:val="00A168EB"/>
    <w:rsid w:val="00A16B6B"/>
    <w:rsid w:val="00A16C34"/>
    <w:rsid w:val="00A21C89"/>
    <w:rsid w:val="00A22F1C"/>
    <w:rsid w:val="00A22FC3"/>
    <w:rsid w:val="00A23A71"/>
    <w:rsid w:val="00A24604"/>
    <w:rsid w:val="00A25385"/>
    <w:rsid w:val="00A25FE2"/>
    <w:rsid w:val="00A304F9"/>
    <w:rsid w:val="00A31964"/>
    <w:rsid w:val="00A31E43"/>
    <w:rsid w:val="00A32371"/>
    <w:rsid w:val="00A3237F"/>
    <w:rsid w:val="00A33F16"/>
    <w:rsid w:val="00A34BF9"/>
    <w:rsid w:val="00A34CF3"/>
    <w:rsid w:val="00A3560C"/>
    <w:rsid w:val="00A35EB6"/>
    <w:rsid w:val="00A3620D"/>
    <w:rsid w:val="00A3624C"/>
    <w:rsid w:val="00A36594"/>
    <w:rsid w:val="00A3698E"/>
    <w:rsid w:val="00A37626"/>
    <w:rsid w:val="00A37A20"/>
    <w:rsid w:val="00A4027C"/>
    <w:rsid w:val="00A409C2"/>
    <w:rsid w:val="00A40AA3"/>
    <w:rsid w:val="00A40F2C"/>
    <w:rsid w:val="00A412C5"/>
    <w:rsid w:val="00A4227A"/>
    <w:rsid w:val="00A42503"/>
    <w:rsid w:val="00A42F74"/>
    <w:rsid w:val="00A4319B"/>
    <w:rsid w:val="00A43E8C"/>
    <w:rsid w:val="00A43EBD"/>
    <w:rsid w:val="00A43F51"/>
    <w:rsid w:val="00A44042"/>
    <w:rsid w:val="00A451E0"/>
    <w:rsid w:val="00A45BD6"/>
    <w:rsid w:val="00A45CBE"/>
    <w:rsid w:val="00A45FAC"/>
    <w:rsid w:val="00A461DB"/>
    <w:rsid w:val="00A46309"/>
    <w:rsid w:val="00A4647F"/>
    <w:rsid w:val="00A46AD0"/>
    <w:rsid w:val="00A46B5A"/>
    <w:rsid w:val="00A46C99"/>
    <w:rsid w:val="00A47E90"/>
    <w:rsid w:val="00A47FD4"/>
    <w:rsid w:val="00A5006B"/>
    <w:rsid w:val="00A51924"/>
    <w:rsid w:val="00A52977"/>
    <w:rsid w:val="00A52DC6"/>
    <w:rsid w:val="00A530C2"/>
    <w:rsid w:val="00A5333C"/>
    <w:rsid w:val="00A53520"/>
    <w:rsid w:val="00A54B93"/>
    <w:rsid w:val="00A54E60"/>
    <w:rsid w:val="00A5630E"/>
    <w:rsid w:val="00A5652E"/>
    <w:rsid w:val="00A56616"/>
    <w:rsid w:val="00A57EA8"/>
    <w:rsid w:val="00A601B9"/>
    <w:rsid w:val="00A60B03"/>
    <w:rsid w:val="00A60EEF"/>
    <w:rsid w:val="00A611FF"/>
    <w:rsid w:val="00A6159F"/>
    <w:rsid w:val="00A618A4"/>
    <w:rsid w:val="00A6206E"/>
    <w:rsid w:val="00A62523"/>
    <w:rsid w:val="00A62A6D"/>
    <w:rsid w:val="00A638F1"/>
    <w:rsid w:val="00A66A2A"/>
    <w:rsid w:val="00A67145"/>
    <w:rsid w:val="00A70D62"/>
    <w:rsid w:val="00A711F5"/>
    <w:rsid w:val="00A717EF"/>
    <w:rsid w:val="00A7211D"/>
    <w:rsid w:val="00A7366B"/>
    <w:rsid w:val="00A73EDA"/>
    <w:rsid w:val="00A7535A"/>
    <w:rsid w:val="00A756E3"/>
    <w:rsid w:val="00A76C74"/>
    <w:rsid w:val="00A772F1"/>
    <w:rsid w:val="00A776FE"/>
    <w:rsid w:val="00A77EE4"/>
    <w:rsid w:val="00A8027C"/>
    <w:rsid w:val="00A80871"/>
    <w:rsid w:val="00A8108F"/>
    <w:rsid w:val="00A818D7"/>
    <w:rsid w:val="00A81AA4"/>
    <w:rsid w:val="00A8248E"/>
    <w:rsid w:val="00A8304F"/>
    <w:rsid w:val="00A84D0E"/>
    <w:rsid w:val="00A86E05"/>
    <w:rsid w:val="00A873D9"/>
    <w:rsid w:val="00A8766C"/>
    <w:rsid w:val="00A914B4"/>
    <w:rsid w:val="00A915E9"/>
    <w:rsid w:val="00A91768"/>
    <w:rsid w:val="00A91D92"/>
    <w:rsid w:val="00A9201A"/>
    <w:rsid w:val="00A92C82"/>
    <w:rsid w:val="00A9370E"/>
    <w:rsid w:val="00A9430E"/>
    <w:rsid w:val="00A94794"/>
    <w:rsid w:val="00A94AC7"/>
    <w:rsid w:val="00A964C7"/>
    <w:rsid w:val="00A96C3D"/>
    <w:rsid w:val="00A97205"/>
    <w:rsid w:val="00A974FE"/>
    <w:rsid w:val="00AA030C"/>
    <w:rsid w:val="00AA0329"/>
    <w:rsid w:val="00AA0B4D"/>
    <w:rsid w:val="00AA1670"/>
    <w:rsid w:val="00AA18CC"/>
    <w:rsid w:val="00AA2982"/>
    <w:rsid w:val="00AA32F4"/>
    <w:rsid w:val="00AA3567"/>
    <w:rsid w:val="00AA3BC0"/>
    <w:rsid w:val="00AA40AF"/>
    <w:rsid w:val="00AA42B3"/>
    <w:rsid w:val="00AA4AAC"/>
    <w:rsid w:val="00AA5484"/>
    <w:rsid w:val="00AA57E5"/>
    <w:rsid w:val="00AA5AD6"/>
    <w:rsid w:val="00AA5C4C"/>
    <w:rsid w:val="00AA6543"/>
    <w:rsid w:val="00AA6963"/>
    <w:rsid w:val="00AA6AC8"/>
    <w:rsid w:val="00AA786B"/>
    <w:rsid w:val="00AA7DDF"/>
    <w:rsid w:val="00AB17C7"/>
    <w:rsid w:val="00AB28A0"/>
    <w:rsid w:val="00AB2B56"/>
    <w:rsid w:val="00AB2F53"/>
    <w:rsid w:val="00AB31BF"/>
    <w:rsid w:val="00AB3EB0"/>
    <w:rsid w:val="00AB439D"/>
    <w:rsid w:val="00AB6B74"/>
    <w:rsid w:val="00AB7247"/>
    <w:rsid w:val="00AB761D"/>
    <w:rsid w:val="00AC07C9"/>
    <w:rsid w:val="00AC0FB5"/>
    <w:rsid w:val="00AC1184"/>
    <w:rsid w:val="00AC15AF"/>
    <w:rsid w:val="00AC1874"/>
    <w:rsid w:val="00AC34F7"/>
    <w:rsid w:val="00AC3565"/>
    <w:rsid w:val="00AC423F"/>
    <w:rsid w:val="00AC499F"/>
    <w:rsid w:val="00AC4E6B"/>
    <w:rsid w:val="00AC53A1"/>
    <w:rsid w:val="00AC5B8C"/>
    <w:rsid w:val="00AC5C83"/>
    <w:rsid w:val="00AC603C"/>
    <w:rsid w:val="00AC7324"/>
    <w:rsid w:val="00AC743D"/>
    <w:rsid w:val="00AC79B7"/>
    <w:rsid w:val="00AC7DF4"/>
    <w:rsid w:val="00AD0353"/>
    <w:rsid w:val="00AD157B"/>
    <w:rsid w:val="00AD1C2B"/>
    <w:rsid w:val="00AD21E3"/>
    <w:rsid w:val="00AD267F"/>
    <w:rsid w:val="00AD303B"/>
    <w:rsid w:val="00AD316B"/>
    <w:rsid w:val="00AD414E"/>
    <w:rsid w:val="00AD4A5E"/>
    <w:rsid w:val="00AD4E20"/>
    <w:rsid w:val="00AD5E94"/>
    <w:rsid w:val="00AD6C2E"/>
    <w:rsid w:val="00AD6CAE"/>
    <w:rsid w:val="00AD6F1C"/>
    <w:rsid w:val="00AD6F1D"/>
    <w:rsid w:val="00AD7305"/>
    <w:rsid w:val="00AD796D"/>
    <w:rsid w:val="00AE0079"/>
    <w:rsid w:val="00AE0749"/>
    <w:rsid w:val="00AE1207"/>
    <w:rsid w:val="00AE1473"/>
    <w:rsid w:val="00AE1740"/>
    <w:rsid w:val="00AE1888"/>
    <w:rsid w:val="00AE19CB"/>
    <w:rsid w:val="00AE1F72"/>
    <w:rsid w:val="00AE37C5"/>
    <w:rsid w:val="00AE3BAD"/>
    <w:rsid w:val="00AE3BE5"/>
    <w:rsid w:val="00AE504B"/>
    <w:rsid w:val="00AE5764"/>
    <w:rsid w:val="00AE5864"/>
    <w:rsid w:val="00AE63C0"/>
    <w:rsid w:val="00AE6402"/>
    <w:rsid w:val="00AE6932"/>
    <w:rsid w:val="00AE718A"/>
    <w:rsid w:val="00AF043A"/>
    <w:rsid w:val="00AF0764"/>
    <w:rsid w:val="00AF0AC2"/>
    <w:rsid w:val="00AF1E70"/>
    <w:rsid w:val="00AF1EC2"/>
    <w:rsid w:val="00AF2B31"/>
    <w:rsid w:val="00AF35DD"/>
    <w:rsid w:val="00AF4516"/>
    <w:rsid w:val="00AF4C25"/>
    <w:rsid w:val="00AF5132"/>
    <w:rsid w:val="00AF5727"/>
    <w:rsid w:val="00AF5F31"/>
    <w:rsid w:val="00AF6058"/>
    <w:rsid w:val="00AF60BB"/>
    <w:rsid w:val="00AF6307"/>
    <w:rsid w:val="00AF689B"/>
    <w:rsid w:val="00AF7671"/>
    <w:rsid w:val="00B00DE3"/>
    <w:rsid w:val="00B00F49"/>
    <w:rsid w:val="00B01002"/>
    <w:rsid w:val="00B0228B"/>
    <w:rsid w:val="00B02313"/>
    <w:rsid w:val="00B02AED"/>
    <w:rsid w:val="00B02EAC"/>
    <w:rsid w:val="00B032AE"/>
    <w:rsid w:val="00B03B7E"/>
    <w:rsid w:val="00B0434F"/>
    <w:rsid w:val="00B0443B"/>
    <w:rsid w:val="00B05127"/>
    <w:rsid w:val="00B074F2"/>
    <w:rsid w:val="00B07B20"/>
    <w:rsid w:val="00B07BEB"/>
    <w:rsid w:val="00B107F7"/>
    <w:rsid w:val="00B11797"/>
    <w:rsid w:val="00B119F0"/>
    <w:rsid w:val="00B11F74"/>
    <w:rsid w:val="00B12993"/>
    <w:rsid w:val="00B12F64"/>
    <w:rsid w:val="00B1353C"/>
    <w:rsid w:val="00B143CE"/>
    <w:rsid w:val="00B170EF"/>
    <w:rsid w:val="00B17479"/>
    <w:rsid w:val="00B17AD6"/>
    <w:rsid w:val="00B17CE3"/>
    <w:rsid w:val="00B2017C"/>
    <w:rsid w:val="00B20C52"/>
    <w:rsid w:val="00B21700"/>
    <w:rsid w:val="00B22667"/>
    <w:rsid w:val="00B235F7"/>
    <w:rsid w:val="00B23E30"/>
    <w:rsid w:val="00B2463B"/>
    <w:rsid w:val="00B24E0C"/>
    <w:rsid w:val="00B2501E"/>
    <w:rsid w:val="00B25656"/>
    <w:rsid w:val="00B25BE6"/>
    <w:rsid w:val="00B25DF4"/>
    <w:rsid w:val="00B26784"/>
    <w:rsid w:val="00B2678F"/>
    <w:rsid w:val="00B26C9E"/>
    <w:rsid w:val="00B30592"/>
    <w:rsid w:val="00B31668"/>
    <w:rsid w:val="00B31B5D"/>
    <w:rsid w:val="00B31E1C"/>
    <w:rsid w:val="00B3311A"/>
    <w:rsid w:val="00B3327E"/>
    <w:rsid w:val="00B346C4"/>
    <w:rsid w:val="00B3622C"/>
    <w:rsid w:val="00B366F6"/>
    <w:rsid w:val="00B3688C"/>
    <w:rsid w:val="00B368F0"/>
    <w:rsid w:val="00B36DFC"/>
    <w:rsid w:val="00B41D4B"/>
    <w:rsid w:val="00B42E66"/>
    <w:rsid w:val="00B43887"/>
    <w:rsid w:val="00B43FD0"/>
    <w:rsid w:val="00B4464C"/>
    <w:rsid w:val="00B4528B"/>
    <w:rsid w:val="00B45ED4"/>
    <w:rsid w:val="00B4689B"/>
    <w:rsid w:val="00B46A77"/>
    <w:rsid w:val="00B47278"/>
    <w:rsid w:val="00B50587"/>
    <w:rsid w:val="00B50B90"/>
    <w:rsid w:val="00B50F0D"/>
    <w:rsid w:val="00B50FDF"/>
    <w:rsid w:val="00B51398"/>
    <w:rsid w:val="00B52401"/>
    <w:rsid w:val="00B5342C"/>
    <w:rsid w:val="00B540AF"/>
    <w:rsid w:val="00B541DF"/>
    <w:rsid w:val="00B54AEF"/>
    <w:rsid w:val="00B55667"/>
    <w:rsid w:val="00B55D3C"/>
    <w:rsid w:val="00B55E28"/>
    <w:rsid w:val="00B55FF5"/>
    <w:rsid w:val="00B564B0"/>
    <w:rsid w:val="00B5654A"/>
    <w:rsid w:val="00B5766A"/>
    <w:rsid w:val="00B57B59"/>
    <w:rsid w:val="00B57E94"/>
    <w:rsid w:val="00B60159"/>
    <w:rsid w:val="00B6018A"/>
    <w:rsid w:val="00B6058D"/>
    <w:rsid w:val="00B6285E"/>
    <w:rsid w:val="00B64652"/>
    <w:rsid w:val="00B64E53"/>
    <w:rsid w:val="00B6525E"/>
    <w:rsid w:val="00B6607D"/>
    <w:rsid w:val="00B660B8"/>
    <w:rsid w:val="00B667AE"/>
    <w:rsid w:val="00B70B35"/>
    <w:rsid w:val="00B7140B"/>
    <w:rsid w:val="00B7298A"/>
    <w:rsid w:val="00B72EFF"/>
    <w:rsid w:val="00B73F90"/>
    <w:rsid w:val="00B742E0"/>
    <w:rsid w:val="00B7492A"/>
    <w:rsid w:val="00B74C65"/>
    <w:rsid w:val="00B74D4D"/>
    <w:rsid w:val="00B751E0"/>
    <w:rsid w:val="00B7581A"/>
    <w:rsid w:val="00B75DC3"/>
    <w:rsid w:val="00B7603C"/>
    <w:rsid w:val="00B800F1"/>
    <w:rsid w:val="00B8064F"/>
    <w:rsid w:val="00B818AC"/>
    <w:rsid w:val="00B83965"/>
    <w:rsid w:val="00B83AEA"/>
    <w:rsid w:val="00B83E9C"/>
    <w:rsid w:val="00B84AFB"/>
    <w:rsid w:val="00B865AB"/>
    <w:rsid w:val="00B87175"/>
    <w:rsid w:val="00B8766C"/>
    <w:rsid w:val="00B90B53"/>
    <w:rsid w:val="00B90C6E"/>
    <w:rsid w:val="00B9165E"/>
    <w:rsid w:val="00B91AFE"/>
    <w:rsid w:val="00B91B05"/>
    <w:rsid w:val="00B91C97"/>
    <w:rsid w:val="00B91DE5"/>
    <w:rsid w:val="00B920A1"/>
    <w:rsid w:val="00B925BA"/>
    <w:rsid w:val="00B92D2D"/>
    <w:rsid w:val="00B93218"/>
    <w:rsid w:val="00B93DED"/>
    <w:rsid w:val="00B9400B"/>
    <w:rsid w:val="00B9434A"/>
    <w:rsid w:val="00B95213"/>
    <w:rsid w:val="00B966AF"/>
    <w:rsid w:val="00B96910"/>
    <w:rsid w:val="00B974B2"/>
    <w:rsid w:val="00B976EE"/>
    <w:rsid w:val="00B97CEC"/>
    <w:rsid w:val="00B97FB1"/>
    <w:rsid w:val="00BA0266"/>
    <w:rsid w:val="00BA0DBE"/>
    <w:rsid w:val="00BA1941"/>
    <w:rsid w:val="00BA1F91"/>
    <w:rsid w:val="00BA22A4"/>
    <w:rsid w:val="00BA31A0"/>
    <w:rsid w:val="00BA3EA3"/>
    <w:rsid w:val="00BA45C6"/>
    <w:rsid w:val="00BA49B3"/>
    <w:rsid w:val="00BA49BF"/>
    <w:rsid w:val="00BA4A08"/>
    <w:rsid w:val="00BA6137"/>
    <w:rsid w:val="00BA6390"/>
    <w:rsid w:val="00BA6465"/>
    <w:rsid w:val="00BA6658"/>
    <w:rsid w:val="00BA6D21"/>
    <w:rsid w:val="00BA6D9B"/>
    <w:rsid w:val="00BB1169"/>
    <w:rsid w:val="00BB11BF"/>
    <w:rsid w:val="00BB11CD"/>
    <w:rsid w:val="00BB3065"/>
    <w:rsid w:val="00BB352B"/>
    <w:rsid w:val="00BB3607"/>
    <w:rsid w:val="00BB3772"/>
    <w:rsid w:val="00BB5950"/>
    <w:rsid w:val="00BB7166"/>
    <w:rsid w:val="00BB7C3C"/>
    <w:rsid w:val="00BC00D6"/>
    <w:rsid w:val="00BC071D"/>
    <w:rsid w:val="00BC1623"/>
    <w:rsid w:val="00BC30BB"/>
    <w:rsid w:val="00BC30DD"/>
    <w:rsid w:val="00BC315E"/>
    <w:rsid w:val="00BC46EB"/>
    <w:rsid w:val="00BC48B2"/>
    <w:rsid w:val="00BC4B36"/>
    <w:rsid w:val="00BC5707"/>
    <w:rsid w:val="00BC5EA6"/>
    <w:rsid w:val="00BC5FFC"/>
    <w:rsid w:val="00BC60EF"/>
    <w:rsid w:val="00BC653D"/>
    <w:rsid w:val="00BC6F32"/>
    <w:rsid w:val="00BC74DC"/>
    <w:rsid w:val="00BC77CD"/>
    <w:rsid w:val="00BC7E81"/>
    <w:rsid w:val="00BC7F57"/>
    <w:rsid w:val="00BD0738"/>
    <w:rsid w:val="00BD0B00"/>
    <w:rsid w:val="00BD1BB4"/>
    <w:rsid w:val="00BD2056"/>
    <w:rsid w:val="00BD2EC3"/>
    <w:rsid w:val="00BD4B47"/>
    <w:rsid w:val="00BD5054"/>
    <w:rsid w:val="00BD7917"/>
    <w:rsid w:val="00BE053D"/>
    <w:rsid w:val="00BE0697"/>
    <w:rsid w:val="00BE0FED"/>
    <w:rsid w:val="00BE479D"/>
    <w:rsid w:val="00BE5439"/>
    <w:rsid w:val="00BE577F"/>
    <w:rsid w:val="00BE7011"/>
    <w:rsid w:val="00BE72E0"/>
    <w:rsid w:val="00BF0908"/>
    <w:rsid w:val="00BF136B"/>
    <w:rsid w:val="00BF248B"/>
    <w:rsid w:val="00BF2880"/>
    <w:rsid w:val="00BF36DA"/>
    <w:rsid w:val="00BF5974"/>
    <w:rsid w:val="00BF7C1B"/>
    <w:rsid w:val="00BF7DFA"/>
    <w:rsid w:val="00C00250"/>
    <w:rsid w:val="00C0078A"/>
    <w:rsid w:val="00C00829"/>
    <w:rsid w:val="00C00BA8"/>
    <w:rsid w:val="00C02ABD"/>
    <w:rsid w:val="00C02DE6"/>
    <w:rsid w:val="00C0323D"/>
    <w:rsid w:val="00C046EF"/>
    <w:rsid w:val="00C04871"/>
    <w:rsid w:val="00C04882"/>
    <w:rsid w:val="00C04E30"/>
    <w:rsid w:val="00C04E8C"/>
    <w:rsid w:val="00C0565A"/>
    <w:rsid w:val="00C05A88"/>
    <w:rsid w:val="00C0621C"/>
    <w:rsid w:val="00C070C2"/>
    <w:rsid w:val="00C07323"/>
    <w:rsid w:val="00C1037F"/>
    <w:rsid w:val="00C11094"/>
    <w:rsid w:val="00C11340"/>
    <w:rsid w:val="00C11E52"/>
    <w:rsid w:val="00C11F27"/>
    <w:rsid w:val="00C1206B"/>
    <w:rsid w:val="00C13444"/>
    <w:rsid w:val="00C149D8"/>
    <w:rsid w:val="00C16A9C"/>
    <w:rsid w:val="00C17714"/>
    <w:rsid w:val="00C17837"/>
    <w:rsid w:val="00C179D5"/>
    <w:rsid w:val="00C20A8E"/>
    <w:rsid w:val="00C20DD5"/>
    <w:rsid w:val="00C21E77"/>
    <w:rsid w:val="00C222A0"/>
    <w:rsid w:val="00C23538"/>
    <w:rsid w:val="00C235A6"/>
    <w:rsid w:val="00C24160"/>
    <w:rsid w:val="00C24283"/>
    <w:rsid w:val="00C2428F"/>
    <w:rsid w:val="00C262D1"/>
    <w:rsid w:val="00C274C0"/>
    <w:rsid w:val="00C27907"/>
    <w:rsid w:val="00C31456"/>
    <w:rsid w:val="00C31733"/>
    <w:rsid w:val="00C31A4A"/>
    <w:rsid w:val="00C32E5E"/>
    <w:rsid w:val="00C33801"/>
    <w:rsid w:val="00C338AD"/>
    <w:rsid w:val="00C35525"/>
    <w:rsid w:val="00C35C18"/>
    <w:rsid w:val="00C36305"/>
    <w:rsid w:val="00C36434"/>
    <w:rsid w:val="00C36C1B"/>
    <w:rsid w:val="00C37030"/>
    <w:rsid w:val="00C4003C"/>
    <w:rsid w:val="00C400B5"/>
    <w:rsid w:val="00C403FA"/>
    <w:rsid w:val="00C410E2"/>
    <w:rsid w:val="00C41B27"/>
    <w:rsid w:val="00C41C2A"/>
    <w:rsid w:val="00C42109"/>
    <w:rsid w:val="00C42717"/>
    <w:rsid w:val="00C43281"/>
    <w:rsid w:val="00C432BB"/>
    <w:rsid w:val="00C435EC"/>
    <w:rsid w:val="00C438EF"/>
    <w:rsid w:val="00C43E54"/>
    <w:rsid w:val="00C441AF"/>
    <w:rsid w:val="00C44EAA"/>
    <w:rsid w:val="00C4554F"/>
    <w:rsid w:val="00C46CDA"/>
    <w:rsid w:val="00C46EF7"/>
    <w:rsid w:val="00C473E8"/>
    <w:rsid w:val="00C478E8"/>
    <w:rsid w:val="00C50418"/>
    <w:rsid w:val="00C509CD"/>
    <w:rsid w:val="00C53848"/>
    <w:rsid w:val="00C541E6"/>
    <w:rsid w:val="00C5467F"/>
    <w:rsid w:val="00C54A9F"/>
    <w:rsid w:val="00C550E4"/>
    <w:rsid w:val="00C55254"/>
    <w:rsid w:val="00C556C5"/>
    <w:rsid w:val="00C55B2C"/>
    <w:rsid w:val="00C57583"/>
    <w:rsid w:val="00C57A22"/>
    <w:rsid w:val="00C57B3D"/>
    <w:rsid w:val="00C61A4B"/>
    <w:rsid w:val="00C6240A"/>
    <w:rsid w:val="00C6269A"/>
    <w:rsid w:val="00C62E2A"/>
    <w:rsid w:val="00C635F2"/>
    <w:rsid w:val="00C63F80"/>
    <w:rsid w:val="00C648E2"/>
    <w:rsid w:val="00C656F3"/>
    <w:rsid w:val="00C659AC"/>
    <w:rsid w:val="00C65AAA"/>
    <w:rsid w:val="00C661AF"/>
    <w:rsid w:val="00C67426"/>
    <w:rsid w:val="00C6793B"/>
    <w:rsid w:val="00C70D3D"/>
    <w:rsid w:val="00C7235A"/>
    <w:rsid w:val="00C7267A"/>
    <w:rsid w:val="00C73E77"/>
    <w:rsid w:val="00C742ED"/>
    <w:rsid w:val="00C7451D"/>
    <w:rsid w:val="00C76284"/>
    <w:rsid w:val="00C762FF"/>
    <w:rsid w:val="00C76669"/>
    <w:rsid w:val="00C76E31"/>
    <w:rsid w:val="00C77083"/>
    <w:rsid w:val="00C7710C"/>
    <w:rsid w:val="00C77A98"/>
    <w:rsid w:val="00C80735"/>
    <w:rsid w:val="00C80761"/>
    <w:rsid w:val="00C81093"/>
    <w:rsid w:val="00C81C8A"/>
    <w:rsid w:val="00C81CF7"/>
    <w:rsid w:val="00C81E0A"/>
    <w:rsid w:val="00C82397"/>
    <w:rsid w:val="00C8352B"/>
    <w:rsid w:val="00C8417F"/>
    <w:rsid w:val="00C8438C"/>
    <w:rsid w:val="00C845F2"/>
    <w:rsid w:val="00C84688"/>
    <w:rsid w:val="00C84C52"/>
    <w:rsid w:val="00C863F9"/>
    <w:rsid w:val="00C874AC"/>
    <w:rsid w:val="00C87BD5"/>
    <w:rsid w:val="00C90F48"/>
    <w:rsid w:val="00C911C7"/>
    <w:rsid w:val="00C9216A"/>
    <w:rsid w:val="00C93448"/>
    <w:rsid w:val="00C93689"/>
    <w:rsid w:val="00C946EE"/>
    <w:rsid w:val="00C94ACC"/>
    <w:rsid w:val="00C95805"/>
    <w:rsid w:val="00C973D8"/>
    <w:rsid w:val="00CA0098"/>
    <w:rsid w:val="00CA0632"/>
    <w:rsid w:val="00CA07E5"/>
    <w:rsid w:val="00CA08A2"/>
    <w:rsid w:val="00CA0FD1"/>
    <w:rsid w:val="00CA1EDF"/>
    <w:rsid w:val="00CA272B"/>
    <w:rsid w:val="00CA3679"/>
    <w:rsid w:val="00CA3B00"/>
    <w:rsid w:val="00CA46EA"/>
    <w:rsid w:val="00CA522C"/>
    <w:rsid w:val="00CA6321"/>
    <w:rsid w:val="00CA6C0A"/>
    <w:rsid w:val="00CA7390"/>
    <w:rsid w:val="00CA74C2"/>
    <w:rsid w:val="00CA7563"/>
    <w:rsid w:val="00CB109F"/>
    <w:rsid w:val="00CB10EF"/>
    <w:rsid w:val="00CB17FE"/>
    <w:rsid w:val="00CB1D9C"/>
    <w:rsid w:val="00CB2260"/>
    <w:rsid w:val="00CB3AE5"/>
    <w:rsid w:val="00CB5352"/>
    <w:rsid w:val="00CB6101"/>
    <w:rsid w:val="00CB68ED"/>
    <w:rsid w:val="00CB6AC2"/>
    <w:rsid w:val="00CB703C"/>
    <w:rsid w:val="00CB7B2B"/>
    <w:rsid w:val="00CC116D"/>
    <w:rsid w:val="00CC25AA"/>
    <w:rsid w:val="00CC3138"/>
    <w:rsid w:val="00CC3634"/>
    <w:rsid w:val="00CC5251"/>
    <w:rsid w:val="00CC553D"/>
    <w:rsid w:val="00CC5EF1"/>
    <w:rsid w:val="00CC6D46"/>
    <w:rsid w:val="00CD09D8"/>
    <w:rsid w:val="00CD0CBD"/>
    <w:rsid w:val="00CD1421"/>
    <w:rsid w:val="00CD1654"/>
    <w:rsid w:val="00CD28D8"/>
    <w:rsid w:val="00CD29B0"/>
    <w:rsid w:val="00CD3513"/>
    <w:rsid w:val="00CD3692"/>
    <w:rsid w:val="00CD3A35"/>
    <w:rsid w:val="00CD49BF"/>
    <w:rsid w:val="00CD4AFE"/>
    <w:rsid w:val="00CD63F8"/>
    <w:rsid w:val="00CD6BF7"/>
    <w:rsid w:val="00CD6F1B"/>
    <w:rsid w:val="00CD7FA8"/>
    <w:rsid w:val="00CE012A"/>
    <w:rsid w:val="00CE0206"/>
    <w:rsid w:val="00CE0869"/>
    <w:rsid w:val="00CE1459"/>
    <w:rsid w:val="00CE156F"/>
    <w:rsid w:val="00CE1720"/>
    <w:rsid w:val="00CE1750"/>
    <w:rsid w:val="00CE1982"/>
    <w:rsid w:val="00CE47F6"/>
    <w:rsid w:val="00CE4C3D"/>
    <w:rsid w:val="00CE5A82"/>
    <w:rsid w:val="00CE5F8B"/>
    <w:rsid w:val="00CE658E"/>
    <w:rsid w:val="00CE7531"/>
    <w:rsid w:val="00CF0187"/>
    <w:rsid w:val="00CF0340"/>
    <w:rsid w:val="00CF0E9E"/>
    <w:rsid w:val="00CF1989"/>
    <w:rsid w:val="00CF1A20"/>
    <w:rsid w:val="00CF1DAD"/>
    <w:rsid w:val="00CF244F"/>
    <w:rsid w:val="00CF39C1"/>
    <w:rsid w:val="00CF3A8C"/>
    <w:rsid w:val="00CF417A"/>
    <w:rsid w:val="00CF4611"/>
    <w:rsid w:val="00CF6E30"/>
    <w:rsid w:val="00CF7A42"/>
    <w:rsid w:val="00D000EC"/>
    <w:rsid w:val="00D0071B"/>
    <w:rsid w:val="00D014C6"/>
    <w:rsid w:val="00D014E6"/>
    <w:rsid w:val="00D01D64"/>
    <w:rsid w:val="00D024FE"/>
    <w:rsid w:val="00D025AB"/>
    <w:rsid w:val="00D0282B"/>
    <w:rsid w:val="00D02A1B"/>
    <w:rsid w:val="00D02E85"/>
    <w:rsid w:val="00D03338"/>
    <w:rsid w:val="00D0395E"/>
    <w:rsid w:val="00D04099"/>
    <w:rsid w:val="00D044C4"/>
    <w:rsid w:val="00D04D31"/>
    <w:rsid w:val="00D04E07"/>
    <w:rsid w:val="00D0505E"/>
    <w:rsid w:val="00D06058"/>
    <w:rsid w:val="00D07C9E"/>
    <w:rsid w:val="00D07D84"/>
    <w:rsid w:val="00D107E4"/>
    <w:rsid w:val="00D11005"/>
    <w:rsid w:val="00D1125E"/>
    <w:rsid w:val="00D11345"/>
    <w:rsid w:val="00D11AFB"/>
    <w:rsid w:val="00D12918"/>
    <w:rsid w:val="00D12A61"/>
    <w:rsid w:val="00D152D2"/>
    <w:rsid w:val="00D158E0"/>
    <w:rsid w:val="00D15B37"/>
    <w:rsid w:val="00D15B3C"/>
    <w:rsid w:val="00D1643C"/>
    <w:rsid w:val="00D16AAD"/>
    <w:rsid w:val="00D16BFA"/>
    <w:rsid w:val="00D16CB5"/>
    <w:rsid w:val="00D16F59"/>
    <w:rsid w:val="00D17318"/>
    <w:rsid w:val="00D17778"/>
    <w:rsid w:val="00D20847"/>
    <w:rsid w:val="00D20933"/>
    <w:rsid w:val="00D20B43"/>
    <w:rsid w:val="00D214BD"/>
    <w:rsid w:val="00D216A8"/>
    <w:rsid w:val="00D23221"/>
    <w:rsid w:val="00D233A3"/>
    <w:rsid w:val="00D23836"/>
    <w:rsid w:val="00D24130"/>
    <w:rsid w:val="00D25892"/>
    <w:rsid w:val="00D26E87"/>
    <w:rsid w:val="00D273F0"/>
    <w:rsid w:val="00D27455"/>
    <w:rsid w:val="00D27B4F"/>
    <w:rsid w:val="00D27EDF"/>
    <w:rsid w:val="00D30433"/>
    <w:rsid w:val="00D3083A"/>
    <w:rsid w:val="00D30E3C"/>
    <w:rsid w:val="00D311C5"/>
    <w:rsid w:val="00D31A18"/>
    <w:rsid w:val="00D31D65"/>
    <w:rsid w:val="00D32600"/>
    <w:rsid w:val="00D32F4D"/>
    <w:rsid w:val="00D33B31"/>
    <w:rsid w:val="00D33CB3"/>
    <w:rsid w:val="00D3400F"/>
    <w:rsid w:val="00D344F1"/>
    <w:rsid w:val="00D36579"/>
    <w:rsid w:val="00D367FF"/>
    <w:rsid w:val="00D37753"/>
    <w:rsid w:val="00D379EE"/>
    <w:rsid w:val="00D37B53"/>
    <w:rsid w:val="00D40533"/>
    <w:rsid w:val="00D4109D"/>
    <w:rsid w:val="00D41D22"/>
    <w:rsid w:val="00D4201D"/>
    <w:rsid w:val="00D42491"/>
    <w:rsid w:val="00D428FF"/>
    <w:rsid w:val="00D434D4"/>
    <w:rsid w:val="00D43916"/>
    <w:rsid w:val="00D43D56"/>
    <w:rsid w:val="00D43E95"/>
    <w:rsid w:val="00D446BF"/>
    <w:rsid w:val="00D44F6E"/>
    <w:rsid w:val="00D45249"/>
    <w:rsid w:val="00D459A9"/>
    <w:rsid w:val="00D45B14"/>
    <w:rsid w:val="00D46D86"/>
    <w:rsid w:val="00D47433"/>
    <w:rsid w:val="00D47CDE"/>
    <w:rsid w:val="00D50930"/>
    <w:rsid w:val="00D52212"/>
    <w:rsid w:val="00D524EE"/>
    <w:rsid w:val="00D52989"/>
    <w:rsid w:val="00D53894"/>
    <w:rsid w:val="00D54E08"/>
    <w:rsid w:val="00D55332"/>
    <w:rsid w:val="00D55352"/>
    <w:rsid w:val="00D55B76"/>
    <w:rsid w:val="00D5629C"/>
    <w:rsid w:val="00D56FA9"/>
    <w:rsid w:val="00D571E7"/>
    <w:rsid w:val="00D572B3"/>
    <w:rsid w:val="00D57425"/>
    <w:rsid w:val="00D57809"/>
    <w:rsid w:val="00D57F28"/>
    <w:rsid w:val="00D6031E"/>
    <w:rsid w:val="00D60425"/>
    <w:rsid w:val="00D611EA"/>
    <w:rsid w:val="00D617EC"/>
    <w:rsid w:val="00D61933"/>
    <w:rsid w:val="00D627FB"/>
    <w:rsid w:val="00D63A1F"/>
    <w:rsid w:val="00D63B1D"/>
    <w:rsid w:val="00D63B5B"/>
    <w:rsid w:val="00D63EF5"/>
    <w:rsid w:val="00D66A23"/>
    <w:rsid w:val="00D70520"/>
    <w:rsid w:val="00D7085F"/>
    <w:rsid w:val="00D71714"/>
    <w:rsid w:val="00D7256F"/>
    <w:rsid w:val="00D72FC4"/>
    <w:rsid w:val="00D730BE"/>
    <w:rsid w:val="00D73328"/>
    <w:rsid w:val="00D74B0E"/>
    <w:rsid w:val="00D752EE"/>
    <w:rsid w:val="00D7703F"/>
    <w:rsid w:val="00D80159"/>
    <w:rsid w:val="00D80728"/>
    <w:rsid w:val="00D80778"/>
    <w:rsid w:val="00D81578"/>
    <w:rsid w:val="00D819F2"/>
    <w:rsid w:val="00D834ED"/>
    <w:rsid w:val="00D846C2"/>
    <w:rsid w:val="00D84808"/>
    <w:rsid w:val="00D84EF3"/>
    <w:rsid w:val="00D85BA7"/>
    <w:rsid w:val="00D85EEF"/>
    <w:rsid w:val="00D86044"/>
    <w:rsid w:val="00D86113"/>
    <w:rsid w:val="00D865CD"/>
    <w:rsid w:val="00D87AD3"/>
    <w:rsid w:val="00D90E10"/>
    <w:rsid w:val="00D9186D"/>
    <w:rsid w:val="00D91B3C"/>
    <w:rsid w:val="00D92027"/>
    <w:rsid w:val="00D92274"/>
    <w:rsid w:val="00D927B0"/>
    <w:rsid w:val="00D92D94"/>
    <w:rsid w:val="00D93592"/>
    <w:rsid w:val="00D94651"/>
    <w:rsid w:val="00D95388"/>
    <w:rsid w:val="00D95B15"/>
    <w:rsid w:val="00D95C42"/>
    <w:rsid w:val="00D968AB"/>
    <w:rsid w:val="00D97A35"/>
    <w:rsid w:val="00DA0008"/>
    <w:rsid w:val="00DA00E9"/>
    <w:rsid w:val="00DA0EB7"/>
    <w:rsid w:val="00DA1205"/>
    <w:rsid w:val="00DA19D0"/>
    <w:rsid w:val="00DA1F77"/>
    <w:rsid w:val="00DA2E9F"/>
    <w:rsid w:val="00DA3B5A"/>
    <w:rsid w:val="00DA3B7D"/>
    <w:rsid w:val="00DA46C3"/>
    <w:rsid w:val="00DA4762"/>
    <w:rsid w:val="00DA4E44"/>
    <w:rsid w:val="00DA4E87"/>
    <w:rsid w:val="00DA52C6"/>
    <w:rsid w:val="00DA5EAD"/>
    <w:rsid w:val="00DA61F8"/>
    <w:rsid w:val="00DA62B5"/>
    <w:rsid w:val="00DA6AC5"/>
    <w:rsid w:val="00DA71AF"/>
    <w:rsid w:val="00DA7869"/>
    <w:rsid w:val="00DB001E"/>
    <w:rsid w:val="00DB0120"/>
    <w:rsid w:val="00DB0433"/>
    <w:rsid w:val="00DB05C8"/>
    <w:rsid w:val="00DB129D"/>
    <w:rsid w:val="00DB219F"/>
    <w:rsid w:val="00DB5193"/>
    <w:rsid w:val="00DB5C1D"/>
    <w:rsid w:val="00DB5CDD"/>
    <w:rsid w:val="00DB60E1"/>
    <w:rsid w:val="00DB73C2"/>
    <w:rsid w:val="00DC1BED"/>
    <w:rsid w:val="00DC1E43"/>
    <w:rsid w:val="00DC2172"/>
    <w:rsid w:val="00DC2334"/>
    <w:rsid w:val="00DC24F6"/>
    <w:rsid w:val="00DC3023"/>
    <w:rsid w:val="00DC348D"/>
    <w:rsid w:val="00DC3AE9"/>
    <w:rsid w:val="00DC5014"/>
    <w:rsid w:val="00DC539A"/>
    <w:rsid w:val="00DC5664"/>
    <w:rsid w:val="00DC5F2D"/>
    <w:rsid w:val="00DC7788"/>
    <w:rsid w:val="00DC77B4"/>
    <w:rsid w:val="00DC7B4D"/>
    <w:rsid w:val="00DD009C"/>
    <w:rsid w:val="00DD063D"/>
    <w:rsid w:val="00DD0915"/>
    <w:rsid w:val="00DD0CD4"/>
    <w:rsid w:val="00DD1774"/>
    <w:rsid w:val="00DD1BB9"/>
    <w:rsid w:val="00DD1FEE"/>
    <w:rsid w:val="00DD2413"/>
    <w:rsid w:val="00DD2C85"/>
    <w:rsid w:val="00DD2E1A"/>
    <w:rsid w:val="00DD4D1A"/>
    <w:rsid w:val="00DD4DA3"/>
    <w:rsid w:val="00DD4E56"/>
    <w:rsid w:val="00DD50AB"/>
    <w:rsid w:val="00DD50DF"/>
    <w:rsid w:val="00DD534E"/>
    <w:rsid w:val="00DD65E8"/>
    <w:rsid w:val="00DD6FD2"/>
    <w:rsid w:val="00DD724A"/>
    <w:rsid w:val="00DD7492"/>
    <w:rsid w:val="00DD7568"/>
    <w:rsid w:val="00DD7A84"/>
    <w:rsid w:val="00DD7F58"/>
    <w:rsid w:val="00DE0196"/>
    <w:rsid w:val="00DE0F11"/>
    <w:rsid w:val="00DE1195"/>
    <w:rsid w:val="00DE140F"/>
    <w:rsid w:val="00DE1EB2"/>
    <w:rsid w:val="00DE4715"/>
    <w:rsid w:val="00DE4FF9"/>
    <w:rsid w:val="00DE513E"/>
    <w:rsid w:val="00DE581B"/>
    <w:rsid w:val="00DE58C9"/>
    <w:rsid w:val="00DE5B15"/>
    <w:rsid w:val="00DE5D06"/>
    <w:rsid w:val="00DE6E57"/>
    <w:rsid w:val="00DE79AF"/>
    <w:rsid w:val="00DE7A0C"/>
    <w:rsid w:val="00DF033F"/>
    <w:rsid w:val="00DF145F"/>
    <w:rsid w:val="00DF1C23"/>
    <w:rsid w:val="00DF34E7"/>
    <w:rsid w:val="00DF3603"/>
    <w:rsid w:val="00DF3AC8"/>
    <w:rsid w:val="00DF4637"/>
    <w:rsid w:val="00DF4AB5"/>
    <w:rsid w:val="00DF5669"/>
    <w:rsid w:val="00DF58EE"/>
    <w:rsid w:val="00DF62CB"/>
    <w:rsid w:val="00DF6433"/>
    <w:rsid w:val="00DF65F6"/>
    <w:rsid w:val="00DF6C65"/>
    <w:rsid w:val="00DF6DC1"/>
    <w:rsid w:val="00DF7493"/>
    <w:rsid w:val="00DF7CCF"/>
    <w:rsid w:val="00E01305"/>
    <w:rsid w:val="00E0209E"/>
    <w:rsid w:val="00E04293"/>
    <w:rsid w:val="00E048DF"/>
    <w:rsid w:val="00E04C52"/>
    <w:rsid w:val="00E0579F"/>
    <w:rsid w:val="00E077D7"/>
    <w:rsid w:val="00E1058D"/>
    <w:rsid w:val="00E1167D"/>
    <w:rsid w:val="00E122FE"/>
    <w:rsid w:val="00E1261C"/>
    <w:rsid w:val="00E12968"/>
    <w:rsid w:val="00E13691"/>
    <w:rsid w:val="00E13B02"/>
    <w:rsid w:val="00E14CA2"/>
    <w:rsid w:val="00E15536"/>
    <w:rsid w:val="00E155F0"/>
    <w:rsid w:val="00E15A51"/>
    <w:rsid w:val="00E15C0F"/>
    <w:rsid w:val="00E15DBD"/>
    <w:rsid w:val="00E15F26"/>
    <w:rsid w:val="00E16182"/>
    <w:rsid w:val="00E16ECB"/>
    <w:rsid w:val="00E1728D"/>
    <w:rsid w:val="00E176C2"/>
    <w:rsid w:val="00E200AC"/>
    <w:rsid w:val="00E201FE"/>
    <w:rsid w:val="00E20238"/>
    <w:rsid w:val="00E20670"/>
    <w:rsid w:val="00E20F94"/>
    <w:rsid w:val="00E21769"/>
    <w:rsid w:val="00E21FB5"/>
    <w:rsid w:val="00E224F6"/>
    <w:rsid w:val="00E23C96"/>
    <w:rsid w:val="00E23D2F"/>
    <w:rsid w:val="00E2433A"/>
    <w:rsid w:val="00E24997"/>
    <w:rsid w:val="00E24B96"/>
    <w:rsid w:val="00E25272"/>
    <w:rsid w:val="00E26ACB"/>
    <w:rsid w:val="00E26F34"/>
    <w:rsid w:val="00E27D0E"/>
    <w:rsid w:val="00E304D6"/>
    <w:rsid w:val="00E307CB"/>
    <w:rsid w:val="00E308EF"/>
    <w:rsid w:val="00E30F42"/>
    <w:rsid w:val="00E31540"/>
    <w:rsid w:val="00E33080"/>
    <w:rsid w:val="00E346E5"/>
    <w:rsid w:val="00E34C89"/>
    <w:rsid w:val="00E3524D"/>
    <w:rsid w:val="00E362BF"/>
    <w:rsid w:val="00E36987"/>
    <w:rsid w:val="00E36C9F"/>
    <w:rsid w:val="00E37940"/>
    <w:rsid w:val="00E37C60"/>
    <w:rsid w:val="00E402E2"/>
    <w:rsid w:val="00E40637"/>
    <w:rsid w:val="00E41036"/>
    <w:rsid w:val="00E4154F"/>
    <w:rsid w:val="00E4221C"/>
    <w:rsid w:val="00E42558"/>
    <w:rsid w:val="00E42805"/>
    <w:rsid w:val="00E42F97"/>
    <w:rsid w:val="00E43083"/>
    <w:rsid w:val="00E4394E"/>
    <w:rsid w:val="00E44A5E"/>
    <w:rsid w:val="00E45941"/>
    <w:rsid w:val="00E45963"/>
    <w:rsid w:val="00E45C81"/>
    <w:rsid w:val="00E461E5"/>
    <w:rsid w:val="00E466BC"/>
    <w:rsid w:val="00E46813"/>
    <w:rsid w:val="00E4782C"/>
    <w:rsid w:val="00E47A35"/>
    <w:rsid w:val="00E500E2"/>
    <w:rsid w:val="00E5114E"/>
    <w:rsid w:val="00E53471"/>
    <w:rsid w:val="00E53E79"/>
    <w:rsid w:val="00E54000"/>
    <w:rsid w:val="00E5457C"/>
    <w:rsid w:val="00E54ED8"/>
    <w:rsid w:val="00E56A59"/>
    <w:rsid w:val="00E57288"/>
    <w:rsid w:val="00E575A9"/>
    <w:rsid w:val="00E60FEF"/>
    <w:rsid w:val="00E61BB4"/>
    <w:rsid w:val="00E6223F"/>
    <w:rsid w:val="00E62B89"/>
    <w:rsid w:val="00E63F01"/>
    <w:rsid w:val="00E64184"/>
    <w:rsid w:val="00E64680"/>
    <w:rsid w:val="00E64AFD"/>
    <w:rsid w:val="00E6536F"/>
    <w:rsid w:val="00E6577F"/>
    <w:rsid w:val="00E657A8"/>
    <w:rsid w:val="00E65C84"/>
    <w:rsid w:val="00E66575"/>
    <w:rsid w:val="00E67B9B"/>
    <w:rsid w:val="00E7000C"/>
    <w:rsid w:val="00E70BC3"/>
    <w:rsid w:val="00E70CB8"/>
    <w:rsid w:val="00E70F77"/>
    <w:rsid w:val="00E71131"/>
    <w:rsid w:val="00E722EF"/>
    <w:rsid w:val="00E7235C"/>
    <w:rsid w:val="00E72A1B"/>
    <w:rsid w:val="00E7408F"/>
    <w:rsid w:val="00E76094"/>
    <w:rsid w:val="00E768AE"/>
    <w:rsid w:val="00E7690E"/>
    <w:rsid w:val="00E77DFA"/>
    <w:rsid w:val="00E80729"/>
    <w:rsid w:val="00E8139C"/>
    <w:rsid w:val="00E819B2"/>
    <w:rsid w:val="00E83A9B"/>
    <w:rsid w:val="00E83AFC"/>
    <w:rsid w:val="00E83CED"/>
    <w:rsid w:val="00E83D34"/>
    <w:rsid w:val="00E849D4"/>
    <w:rsid w:val="00E84E69"/>
    <w:rsid w:val="00E85363"/>
    <w:rsid w:val="00E85B72"/>
    <w:rsid w:val="00E85B74"/>
    <w:rsid w:val="00E85C89"/>
    <w:rsid w:val="00E85D7B"/>
    <w:rsid w:val="00E85FF2"/>
    <w:rsid w:val="00E86450"/>
    <w:rsid w:val="00E86843"/>
    <w:rsid w:val="00E86C80"/>
    <w:rsid w:val="00E86E79"/>
    <w:rsid w:val="00E86EC9"/>
    <w:rsid w:val="00E91D12"/>
    <w:rsid w:val="00E9238B"/>
    <w:rsid w:val="00E92A25"/>
    <w:rsid w:val="00E92E06"/>
    <w:rsid w:val="00E931E8"/>
    <w:rsid w:val="00E935BA"/>
    <w:rsid w:val="00E937B9"/>
    <w:rsid w:val="00E93831"/>
    <w:rsid w:val="00E93F6F"/>
    <w:rsid w:val="00E95668"/>
    <w:rsid w:val="00E95ADA"/>
    <w:rsid w:val="00E97166"/>
    <w:rsid w:val="00E9717D"/>
    <w:rsid w:val="00E97DA7"/>
    <w:rsid w:val="00EA03CC"/>
    <w:rsid w:val="00EA05BA"/>
    <w:rsid w:val="00EA2C2B"/>
    <w:rsid w:val="00EA2F4A"/>
    <w:rsid w:val="00EA2FE4"/>
    <w:rsid w:val="00EA3C76"/>
    <w:rsid w:val="00EA5EA8"/>
    <w:rsid w:val="00EA6877"/>
    <w:rsid w:val="00EA6ADD"/>
    <w:rsid w:val="00EA7881"/>
    <w:rsid w:val="00EA7B78"/>
    <w:rsid w:val="00EA7DB5"/>
    <w:rsid w:val="00EB030B"/>
    <w:rsid w:val="00EB0A74"/>
    <w:rsid w:val="00EB0EC2"/>
    <w:rsid w:val="00EB136F"/>
    <w:rsid w:val="00EB1909"/>
    <w:rsid w:val="00EB1E7B"/>
    <w:rsid w:val="00EB210F"/>
    <w:rsid w:val="00EB2408"/>
    <w:rsid w:val="00EB36A2"/>
    <w:rsid w:val="00EB425C"/>
    <w:rsid w:val="00EB44F8"/>
    <w:rsid w:val="00EB45A3"/>
    <w:rsid w:val="00EB4A95"/>
    <w:rsid w:val="00EB4ED7"/>
    <w:rsid w:val="00EB5F57"/>
    <w:rsid w:val="00EB728D"/>
    <w:rsid w:val="00EB7BFB"/>
    <w:rsid w:val="00EC0E09"/>
    <w:rsid w:val="00EC1E6A"/>
    <w:rsid w:val="00EC2746"/>
    <w:rsid w:val="00EC28C7"/>
    <w:rsid w:val="00EC405C"/>
    <w:rsid w:val="00EC5A8A"/>
    <w:rsid w:val="00EC5BEF"/>
    <w:rsid w:val="00EC62B0"/>
    <w:rsid w:val="00EC74D2"/>
    <w:rsid w:val="00EC75E1"/>
    <w:rsid w:val="00EC7ACE"/>
    <w:rsid w:val="00ED163C"/>
    <w:rsid w:val="00ED1728"/>
    <w:rsid w:val="00ED1B91"/>
    <w:rsid w:val="00ED25B1"/>
    <w:rsid w:val="00ED2EA9"/>
    <w:rsid w:val="00ED3812"/>
    <w:rsid w:val="00ED3E06"/>
    <w:rsid w:val="00ED440C"/>
    <w:rsid w:val="00ED521B"/>
    <w:rsid w:val="00ED5293"/>
    <w:rsid w:val="00ED78F0"/>
    <w:rsid w:val="00ED7D30"/>
    <w:rsid w:val="00EE0BEA"/>
    <w:rsid w:val="00EE136D"/>
    <w:rsid w:val="00EE15B2"/>
    <w:rsid w:val="00EE18E0"/>
    <w:rsid w:val="00EE2871"/>
    <w:rsid w:val="00EE49D3"/>
    <w:rsid w:val="00EE525F"/>
    <w:rsid w:val="00EE5544"/>
    <w:rsid w:val="00EE5546"/>
    <w:rsid w:val="00EE5D2E"/>
    <w:rsid w:val="00EE5D30"/>
    <w:rsid w:val="00EE5E67"/>
    <w:rsid w:val="00EE6CA1"/>
    <w:rsid w:val="00EE7171"/>
    <w:rsid w:val="00EF003F"/>
    <w:rsid w:val="00EF09EA"/>
    <w:rsid w:val="00EF1066"/>
    <w:rsid w:val="00EF1A69"/>
    <w:rsid w:val="00EF1B97"/>
    <w:rsid w:val="00EF220F"/>
    <w:rsid w:val="00EF3684"/>
    <w:rsid w:val="00EF43D5"/>
    <w:rsid w:val="00EF4983"/>
    <w:rsid w:val="00EF69FF"/>
    <w:rsid w:val="00EF6A90"/>
    <w:rsid w:val="00EF6C6E"/>
    <w:rsid w:val="00EF751D"/>
    <w:rsid w:val="00F00647"/>
    <w:rsid w:val="00F00E41"/>
    <w:rsid w:val="00F01050"/>
    <w:rsid w:val="00F0122B"/>
    <w:rsid w:val="00F01625"/>
    <w:rsid w:val="00F0349E"/>
    <w:rsid w:val="00F03883"/>
    <w:rsid w:val="00F045AF"/>
    <w:rsid w:val="00F04918"/>
    <w:rsid w:val="00F053AA"/>
    <w:rsid w:val="00F06474"/>
    <w:rsid w:val="00F10E6A"/>
    <w:rsid w:val="00F11638"/>
    <w:rsid w:val="00F1313C"/>
    <w:rsid w:val="00F131C4"/>
    <w:rsid w:val="00F1350C"/>
    <w:rsid w:val="00F13534"/>
    <w:rsid w:val="00F138FF"/>
    <w:rsid w:val="00F14853"/>
    <w:rsid w:val="00F14BEC"/>
    <w:rsid w:val="00F14F88"/>
    <w:rsid w:val="00F169DB"/>
    <w:rsid w:val="00F170C8"/>
    <w:rsid w:val="00F20EE0"/>
    <w:rsid w:val="00F21369"/>
    <w:rsid w:val="00F21DCE"/>
    <w:rsid w:val="00F2324C"/>
    <w:rsid w:val="00F23A6B"/>
    <w:rsid w:val="00F248EB"/>
    <w:rsid w:val="00F24DE9"/>
    <w:rsid w:val="00F25001"/>
    <w:rsid w:val="00F25F73"/>
    <w:rsid w:val="00F26451"/>
    <w:rsid w:val="00F2692C"/>
    <w:rsid w:val="00F26987"/>
    <w:rsid w:val="00F26FD3"/>
    <w:rsid w:val="00F27206"/>
    <w:rsid w:val="00F273BE"/>
    <w:rsid w:val="00F3027B"/>
    <w:rsid w:val="00F3146B"/>
    <w:rsid w:val="00F3200B"/>
    <w:rsid w:val="00F33DAB"/>
    <w:rsid w:val="00F34008"/>
    <w:rsid w:val="00F3402D"/>
    <w:rsid w:val="00F34CAD"/>
    <w:rsid w:val="00F3559D"/>
    <w:rsid w:val="00F37246"/>
    <w:rsid w:val="00F37560"/>
    <w:rsid w:val="00F37829"/>
    <w:rsid w:val="00F37F69"/>
    <w:rsid w:val="00F40769"/>
    <w:rsid w:val="00F4329B"/>
    <w:rsid w:val="00F44BFC"/>
    <w:rsid w:val="00F470A1"/>
    <w:rsid w:val="00F475FF"/>
    <w:rsid w:val="00F47D02"/>
    <w:rsid w:val="00F506E5"/>
    <w:rsid w:val="00F506ED"/>
    <w:rsid w:val="00F515B8"/>
    <w:rsid w:val="00F51662"/>
    <w:rsid w:val="00F518B3"/>
    <w:rsid w:val="00F51927"/>
    <w:rsid w:val="00F51BDB"/>
    <w:rsid w:val="00F5271B"/>
    <w:rsid w:val="00F54132"/>
    <w:rsid w:val="00F557C2"/>
    <w:rsid w:val="00F55985"/>
    <w:rsid w:val="00F5730C"/>
    <w:rsid w:val="00F6071B"/>
    <w:rsid w:val="00F6119E"/>
    <w:rsid w:val="00F61488"/>
    <w:rsid w:val="00F62B93"/>
    <w:rsid w:val="00F63333"/>
    <w:rsid w:val="00F64001"/>
    <w:rsid w:val="00F652E6"/>
    <w:rsid w:val="00F653D5"/>
    <w:rsid w:val="00F65747"/>
    <w:rsid w:val="00F65A4C"/>
    <w:rsid w:val="00F66259"/>
    <w:rsid w:val="00F7003F"/>
    <w:rsid w:val="00F71A4A"/>
    <w:rsid w:val="00F7244F"/>
    <w:rsid w:val="00F72636"/>
    <w:rsid w:val="00F7409C"/>
    <w:rsid w:val="00F74199"/>
    <w:rsid w:val="00F765C3"/>
    <w:rsid w:val="00F7697F"/>
    <w:rsid w:val="00F769B4"/>
    <w:rsid w:val="00F76FD7"/>
    <w:rsid w:val="00F80F02"/>
    <w:rsid w:val="00F8140B"/>
    <w:rsid w:val="00F81483"/>
    <w:rsid w:val="00F81909"/>
    <w:rsid w:val="00F82AD6"/>
    <w:rsid w:val="00F82B0F"/>
    <w:rsid w:val="00F830FC"/>
    <w:rsid w:val="00F83628"/>
    <w:rsid w:val="00F84089"/>
    <w:rsid w:val="00F8489C"/>
    <w:rsid w:val="00F84C58"/>
    <w:rsid w:val="00F85A62"/>
    <w:rsid w:val="00F86218"/>
    <w:rsid w:val="00F8678A"/>
    <w:rsid w:val="00F8726D"/>
    <w:rsid w:val="00F908FA"/>
    <w:rsid w:val="00F90D83"/>
    <w:rsid w:val="00F91670"/>
    <w:rsid w:val="00F91C2E"/>
    <w:rsid w:val="00F9380D"/>
    <w:rsid w:val="00F95216"/>
    <w:rsid w:val="00F9573B"/>
    <w:rsid w:val="00F96064"/>
    <w:rsid w:val="00F97AE2"/>
    <w:rsid w:val="00F97BF5"/>
    <w:rsid w:val="00FA24D4"/>
    <w:rsid w:val="00FA2676"/>
    <w:rsid w:val="00FA272E"/>
    <w:rsid w:val="00FA4232"/>
    <w:rsid w:val="00FA4B62"/>
    <w:rsid w:val="00FA6A2C"/>
    <w:rsid w:val="00FA7212"/>
    <w:rsid w:val="00FA734F"/>
    <w:rsid w:val="00FB0130"/>
    <w:rsid w:val="00FB0888"/>
    <w:rsid w:val="00FB0B27"/>
    <w:rsid w:val="00FB1179"/>
    <w:rsid w:val="00FB1362"/>
    <w:rsid w:val="00FB214A"/>
    <w:rsid w:val="00FB3AF2"/>
    <w:rsid w:val="00FB49C9"/>
    <w:rsid w:val="00FB4CF1"/>
    <w:rsid w:val="00FB5B83"/>
    <w:rsid w:val="00FB685A"/>
    <w:rsid w:val="00FB6A29"/>
    <w:rsid w:val="00FB6D5F"/>
    <w:rsid w:val="00FB76A8"/>
    <w:rsid w:val="00FB79DC"/>
    <w:rsid w:val="00FB7D2C"/>
    <w:rsid w:val="00FC0BFB"/>
    <w:rsid w:val="00FC13EF"/>
    <w:rsid w:val="00FC171C"/>
    <w:rsid w:val="00FC25CA"/>
    <w:rsid w:val="00FC30EF"/>
    <w:rsid w:val="00FC3948"/>
    <w:rsid w:val="00FC46A8"/>
    <w:rsid w:val="00FC5060"/>
    <w:rsid w:val="00FC60D0"/>
    <w:rsid w:val="00FC7721"/>
    <w:rsid w:val="00FC7AD3"/>
    <w:rsid w:val="00FD028D"/>
    <w:rsid w:val="00FD031C"/>
    <w:rsid w:val="00FD05DE"/>
    <w:rsid w:val="00FD18A3"/>
    <w:rsid w:val="00FD1C63"/>
    <w:rsid w:val="00FD37E2"/>
    <w:rsid w:val="00FD394E"/>
    <w:rsid w:val="00FD56D5"/>
    <w:rsid w:val="00FD609B"/>
    <w:rsid w:val="00FD6C71"/>
    <w:rsid w:val="00FD715A"/>
    <w:rsid w:val="00FD769F"/>
    <w:rsid w:val="00FE0104"/>
    <w:rsid w:val="00FE012A"/>
    <w:rsid w:val="00FE0912"/>
    <w:rsid w:val="00FE109D"/>
    <w:rsid w:val="00FE1348"/>
    <w:rsid w:val="00FE1889"/>
    <w:rsid w:val="00FE2EDD"/>
    <w:rsid w:val="00FE369B"/>
    <w:rsid w:val="00FE3F16"/>
    <w:rsid w:val="00FE40DD"/>
    <w:rsid w:val="00FE4484"/>
    <w:rsid w:val="00FE4C4A"/>
    <w:rsid w:val="00FE6260"/>
    <w:rsid w:val="00FE6B91"/>
    <w:rsid w:val="00FE7A2D"/>
    <w:rsid w:val="00FF0471"/>
    <w:rsid w:val="00FF057E"/>
    <w:rsid w:val="00FF09E1"/>
    <w:rsid w:val="00FF1F7B"/>
    <w:rsid w:val="00FF230A"/>
    <w:rsid w:val="00FF2373"/>
    <w:rsid w:val="00FF31C2"/>
    <w:rsid w:val="00FF38DD"/>
    <w:rsid w:val="00FF3E0B"/>
    <w:rsid w:val="00FF3FEE"/>
    <w:rsid w:val="00FF49AB"/>
    <w:rsid w:val="00FF4C07"/>
    <w:rsid w:val="00FF52F1"/>
    <w:rsid w:val="00FF587C"/>
    <w:rsid w:val="00FF5CBC"/>
    <w:rsid w:val="00FF7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127C1"/>
  <w15:docId w15:val="{712519B5-51A4-4E6E-B5A5-93D99B5C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323"/>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qFormat/>
    <w:locked/>
    <w:rsid w:val="00265E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CD7FA8"/>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CD7FA8"/>
    <w:pPr>
      <w:outlineLvl w:val="2"/>
    </w:pPr>
    <w:rPr>
      <w:rFonts w:ascii="Cambria" w:hAnsi="Cambria" w:cs="Times New Roman"/>
      <w:b/>
      <w:bCs/>
      <w:sz w:val="26"/>
      <w:szCs w:val="26"/>
    </w:rPr>
  </w:style>
  <w:style w:type="paragraph" w:styleId="4">
    <w:name w:val="heading 4"/>
    <w:basedOn w:val="a"/>
    <w:next w:val="a"/>
    <w:link w:val="40"/>
    <w:uiPriority w:val="99"/>
    <w:qFormat/>
    <w:rsid w:val="00CD7FA8"/>
    <w:pPr>
      <w:outlineLvl w:val="3"/>
    </w:pPr>
    <w:rPr>
      <w:rFonts w:ascii="Calibri" w:hAnsi="Calibri" w:cs="Times New Roman"/>
      <w:b/>
      <w:bCs/>
      <w:sz w:val="28"/>
      <w:szCs w:val="28"/>
    </w:rPr>
  </w:style>
  <w:style w:type="paragraph" w:styleId="5">
    <w:name w:val="heading 5"/>
    <w:basedOn w:val="a"/>
    <w:next w:val="a"/>
    <w:link w:val="50"/>
    <w:uiPriority w:val="99"/>
    <w:qFormat/>
    <w:rsid w:val="00EF43D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875AB"/>
    <w:rPr>
      <w:rFonts w:ascii="Cambria" w:hAnsi="Cambria" w:cs="Times New Roman"/>
      <w:b/>
      <w:i/>
      <w:sz w:val="28"/>
      <w:lang w:val="ru-RU" w:eastAsia="ru-RU"/>
    </w:rPr>
  </w:style>
  <w:style w:type="character" w:customStyle="1" w:styleId="30">
    <w:name w:val="Заголовок 3 Знак"/>
    <w:basedOn w:val="a0"/>
    <w:link w:val="3"/>
    <w:uiPriority w:val="99"/>
    <w:semiHidden/>
    <w:locked/>
    <w:rsid w:val="001875AB"/>
    <w:rPr>
      <w:rFonts w:ascii="Cambria" w:hAnsi="Cambria" w:cs="Times New Roman"/>
      <w:b/>
      <w:sz w:val="26"/>
      <w:lang w:val="ru-RU" w:eastAsia="ru-RU"/>
    </w:rPr>
  </w:style>
  <w:style w:type="character" w:customStyle="1" w:styleId="40">
    <w:name w:val="Заголовок 4 Знак"/>
    <w:basedOn w:val="a0"/>
    <w:link w:val="4"/>
    <w:uiPriority w:val="99"/>
    <w:semiHidden/>
    <w:locked/>
    <w:rsid w:val="001875AB"/>
    <w:rPr>
      <w:rFonts w:ascii="Calibri" w:hAnsi="Calibri" w:cs="Times New Roman"/>
      <w:b/>
      <w:sz w:val="28"/>
      <w:lang w:val="ru-RU" w:eastAsia="ru-RU"/>
    </w:rPr>
  </w:style>
  <w:style w:type="character" w:customStyle="1" w:styleId="50">
    <w:name w:val="Заголовок 5 Знак"/>
    <w:basedOn w:val="a0"/>
    <w:link w:val="5"/>
    <w:uiPriority w:val="99"/>
    <w:semiHidden/>
    <w:locked/>
    <w:rsid w:val="001875AB"/>
    <w:rPr>
      <w:rFonts w:ascii="Calibri" w:hAnsi="Calibri" w:cs="Times New Roman"/>
      <w:b/>
      <w:i/>
      <w:sz w:val="26"/>
      <w:lang w:val="ru-RU" w:eastAsia="ru-RU"/>
    </w:rPr>
  </w:style>
  <w:style w:type="paragraph" w:customStyle="1" w:styleId="a3">
    <w:name w:val="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a4">
    <w:name w:val="Body Text"/>
    <w:basedOn w:val="a"/>
    <w:link w:val="a5"/>
    <w:uiPriority w:val="99"/>
    <w:rsid w:val="00CD7FA8"/>
    <w:pPr>
      <w:widowControl/>
      <w:adjustRightInd/>
      <w:spacing w:after="120"/>
      <w:jc w:val="both"/>
    </w:pPr>
    <w:rPr>
      <w:rFonts w:cs="Times New Roman"/>
    </w:rPr>
  </w:style>
  <w:style w:type="character" w:customStyle="1" w:styleId="a5">
    <w:name w:val="Основной текст Знак"/>
    <w:basedOn w:val="a0"/>
    <w:link w:val="a4"/>
    <w:uiPriority w:val="99"/>
    <w:semiHidden/>
    <w:locked/>
    <w:rsid w:val="001875AB"/>
    <w:rPr>
      <w:rFonts w:ascii="Times New Roman CYR" w:hAnsi="Times New Roman CYR" w:cs="Times New Roman"/>
      <w:sz w:val="24"/>
      <w:lang w:val="ru-RU" w:eastAsia="ru-RU"/>
    </w:rPr>
  </w:style>
  <w:style w:type="paragraph" w:styleId="31">
    <w:name w:val="Body Text Indent 3"/>
    <w:basedOn w:val="a"/>
    <w:link w:val="32"/>
    <w:uiPriority w:val="99"/>
    <w:rsid w:val="00CD7FA8"/>
    <w:pPr>
      <w:widowControl/>
      <w:autoSpaceDE/>
      <w:autoSpaceDN/>
      <w:adjustRightInd/>
      <w:spacing w:after="120"/>
      <w:ind w:left="283"/>
    </w:pPr>
    <w:rPr>
      <w:rFonts w:cs="Times New Roman"/>
      <w:sz w:val="16"/>
      <w:szCs w:val="16"/>
    </w:rPr>
  </w:style>
  <w:style w:type="character" w:customStyle="1" w:styleId="32">
    <w:name w:val="Основной текст с отступом 3 Знак"/>
    <w:basedOn w:val="a0"/>
    <w:link w:val="31"/>
    <w:uiPriority w:val="99"/>
    <w:semiHidden/>
    <w:locked/>
    <w:rsid w:val="001875AB"/>
    <w:rPr>
      <w:rFonts w:ascii="Times New Roman CYR" w:hAnsi="Times New Roman CYR" w:cs="Times New Roman"/>
      <w:sz w:val="16"/>
      <w:lang w:val="ru-RU" w:eastAsia="ru-RU"/>
    </w:rPr>
  </w:style>
  <w:style w:type="paragraph" w:styleId="a6">
    <w:name w:val="Balloon Text"/>
    <w:basedOn w:val="a"/>
    <w:link w:val="a7"/>
    <w:uiPriority w:val="99"/>
    <w:semiHidden/>
    <w:rsid w:val="00CD7FA8"/>
    <w:rPr>
      <w:rFonts w:ascii="Times New Roman" w:hAnsi="Times New Roman" w:cs="Times New Roman"/>
      <w:sz w:val="2"/>
      <w:szCs w:val="20"/>
    </w:rPr>
  </w:style>
  <w:style w:type="character" w:customStyle="1" w:styleId="a7">
    <w:name w:val="Текст выноски Знак"/>
    <w:basedOn w:val="a0"/>
    <w:link w:val="a6"/>
    <w:uiPriority w:val="99"/>
    <w:semiHidden/>
    <w:locked/>
    <w:rsid w:val="001875AB"/>
    <w:rPr>
      <w:rFonts w:cs="Times New Roman"/>
      <w:sz w:val="2"/>
      <w:lang w:val="ru-RU" w:eastAsia="ru-RU"/>
    </w:rPr>
  </w:style>
  <w:style w:type="character" w:styleId="a8">
    <w:name w:val="Hyperlink"/>
    <w:basedOn w:val="a0"/>
    <w:uiPriority w:val="99"/>
    <w:rsid w:val="00CD7FA8"/>
    <w:rPr>
      <w:rFonts w:cs="Times New Roman"/>
      <w:color w:val="0000FF"/>
      <w:u w:val="single"/>
    </w:rPr>
  </w:style>
  <w:style w:type="paragraph" w:styleId="a9">
    <w:name w:val="Normal (Web)"/>
    <w:aliases w:val="Обычный (Web)"/>
    <w:basedOn w:val="a"/>
    <w:link w:val="aa"/>
    <w:rsid w:val="00CD7FA8"/>
    <w:pPr>
      <w:widowControl/>
      <w:autoSpaceDE/>
      <w:autoSpaceDN/>
      <w:adjustRightInd/>
      <w:spacing w:before="100" w:beforeAutospacing="1" w:after="100" w:afterAutospacing="1"/>
    </w:pPr>
    <w:rPr>
      <w:rFonts w:ascii="Times New Roman" w:hAnsi="Times New Roman"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1">
    <w:name w:val="Знак Знак Знак Знак1"/>
    <w:basedOn w:val="a"/>
    <w:uiPriority w:val="99"/>
    <w:rsid w:val="00CD7FA8"/>
    <w:pPr>
      <w:widowControl/>
      <w:autoSpaceDE/>
      <w:autoSpaceDN/>
      <w:adjustRightInd/>
    </w:pPr>
    <w:rPr>
      <w:rFonts w:ascii="Verdana" w:hAnsi="Verdana" w:cs="Verdana"/>
      <w:sz w:val="20"/>
      <w:szCs w:val="20"/>
      <w:lang w:val="en-US" w:eastAsia="en-US"/>
    </w:rPr>
  </w:style>
  <w:style w:type="character" w:styleId="ab">
    <w:name w:val="FollowedHyperlink"/>
    <w:basedOn w:val="a0"/>
    <w:uiPriority w:val="99"/>
    <w:rsid w:val="00CD7FA8"/>
    <w:rPr>
      <w:rFonts w:cs="Times New Roman"/>
      <w:color w:val="800080"/>
      <w:u w:val="single"/>
    </w:rPr>
  </w:style>
  <w:style w:type="paragraph" w:customStyle="1" w:styleId="ac">
    <w:name w:val="Нормальний текст"/>
    <w:basedOn w:val="a"/>
    <w:uiPriority w:val="99"/>
    <w:rsid w:val="00CD7FA8"/>
    <w:pPr>
      <w:widowControl/>
      <w:autoSpaceDE/>
      <w:autoSpaceDN/>
      <w:adjustRightInd/>
      <w:spacing w:before="120"/>
      <w:ind w:firstLine="567"/>
    </w:pPr>
    <w:rPr>
      <w:rFonts w:ascii="Antiqua" w:hAnsi="Antiqua" w:cs="Antiqua"/>
      <w:sz w:val="26"/>
      <w:szCs w:val="26"/>
      <w:lang w:val="uk-UA"/>
    </w:rPr>
  </w:style>
  <w:style w:type="paragraph" w:customStyle="1" w:styleId="ad">
    <w:name w:val="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ae">
    <w:name w:val="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HTML">
    <w:name w:val="HTML Preformatted"/>
    <w:basedOn w:val="a"/>
    <w:link w:val="HTML0"/>
    <w:uiPriority w:val="99"/>
    <w:rsid w:val="00CD7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en-US"/>
    </w:rPr>
  </w:style>
  <w:style w:type="character" w:customStyle="1" w:styleId="HTML0">
    <w:name w:val="Стандартный HTML Знак"/>
    <w:basedOn w:val="a0"/>
    <w:link w:val="HTML"/>
    <w:uiPriority w:val="99"/>
    <w:locked/>
    <w:rsid w:val="00380465"/>
    <w:rPr>
      <w:rFonts w:ascii="Courier New" w:hAnsi="Courier New" w:cs="Times New Roman"/>
    </w:rPr>
  </w:style>
  <w:style w:type="character" w:customStyle="1" w:styleId="af">
    <w:name w:val="Знак Знак"/>
    <w:uiPriority w:val="99"/>
    <w:rsid w:val="00CD7FA8"/>
    <w:rPr>
      <w:rFonts w:ascii="Courier New" w:hAnsi="Courier New"/>
      <w:lang w:val="ru-RU" w:eastAsia="ru-RU"/>
    </w:rPr>
  </w:style>
  <w:style w:type="paragraph" w:styleId="af0">
    <w:name w:val="Body Text Indent"/>
    <w:basedOn w:val="a"/>
    <w:link w:val="af1"/>
    <w:uiPriority w:val="99"/>
    <w:rsid w:val="00CD7FA8"/>
    <w:pPr>
      <w:spacing w:after="120"/>
      <w:ind w:left="283"/>
    </w:pPr>
    <w:rPr>
      <w:rFonts w:cs="Times New Roman"/>
    </w:rPr>
  </w:style>
  <w:style w:type="character" w:customStyle="1" w:styleId="af1">
    <w:name w:val="Основной текст с отступом Знак"/>
    <w:basedOn w:val="a0"/>
    <w:link w:val="af0"/>
    <w:uiPriority w:val="99"/>
    <w:semiHidden/>
    <w:locked/>
    <w:rsid w:val="001875AB"/>
    <w:rPr>
      <w:rFonts w:ascii="Times New Roman CYR" w:hAnsi="Times New Roman CYR" w:cs="Times New Roman"/>
      <w:sz w:val="24"/>
      <w:lang w:val="ru-RU" w:eastAsia="ru-RU"/>
    </w:rPr>
  </w:style>
  <w:style w:type="paragraph" w:styleId="af2">
    <w:name w:val="header"/>
    <w:basedOn w:val="a"/>
    <w:link w:val="af3"/>
    <w:uiPriority w:val="99"/>
    <w:rsid w:val="00CD7FA8"/>
    <w:pPr>
      <w:widowControl/>
      <w:tabs>
        <w:tab w:val="center" w:pos="4819"/>
        <w:tab w:val="right" w:pos="9639"/>
      </w:tabs>
      <w:autoSpaceDE/>
      <w:autoSpaceDN/>
      <w:adjustRightInd/>
    </w:pPr>
    <w:rPr>
      <w:rFonts w:cs="Times New Roman"/>
    </w:rPr>
  </w:style>
  <w:style w:type="character" w:customStyle="1" w:styleId="af3">
    <w:name w:val="Верхний колонтитул Знак"/>
    <w:basedOn w:val="a0"/>
    <w:link w:val="af2"/>
    <w:uiPriority w:val="99"/>
    <w:semiHidden/>
    <w:locked/>
    <w:rsid w:val="001875AB"/>
    <w:rPr>
      <w:rFonts w:ascii="Times New Roman CYR" w:hAnsi="Times New Roman CYR" w:cs="Times New Roman"/>
      <w:sz w:val="24"/>
      <w:lang w:val="ru-RU" w:eastAsia="ru-RU"/>
    </w:rPr>
  </w:style>
  <w:style w:type="paragraph" w:styleId="af4">
    <w:name w:val="footer"/>
    <w:basedOn w:val="a"/>
    <w:link w:val="af5"/>
    <w:uiPriority w:val="99"/>
    <w:rsid w:val="00CD7FA8"/>
    <w:pPr>
      <w:tabs>
        <w:tab w:val="center" w:pos="4677"/>
        <w:tab w:val="right" w:pos="9355"/>
      </w:tabs>
    </w:pPr>
    <w:rPr>
      <w:rFonts w:cs="Times New Roman"/>
    </w:rPr>
  </w:style>
  <w:style w:type="character" w:customStyle="1" w:styleId="af5">
    <w:name w:val="Нижний колонтитул Знак"/>
    <w:basedOn w:val="a0"/>
    <w:link w:val="af4"/>
    <w:uiPriority w:val="99"/>
    <w:semiHidden/>
    <w:locked/>
    <w:rsid w:val="001875AB"/>
    <w:rPr>
      <w:rFonts w:ascii="Times New Roman CYR" w:hAnsi="Times New Roman CYR" w:cs="Times New Roman"/>
      <w:sz w:val="24"/>
      <w:lang w:val="ru-RU" w:eastAsia="ru-RU"/>
    </w:rPr>
  </w:style>
  <w:style w:type="character" w:styleId="af6">
    <w:name w:val="page number"/>
    <w:basedOn w:val="a0"/>
    <w:uiPriority w:val="99"/>
    <w:rsid w:val="00CD7FA8"/>
    <w:rPr>
      <w:rFonts w:cs="Times New Roman"/>
    </w:rPr>
  </w:style>
  <w:style w:type="paragraph" w:customStyle="1" w:styleId="af7">
    <w:name w:val="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2">
    <w:name w:val="Знак Знак1"/>
    <w:basedOn w:val="a"/>
    <w:uiPriority w:val="99"/>
    <w:rsid w:val="00CD7FA8"/>
    <w:pPr>
      <w:widowControl/>
      <w:autoSpaceDE/>
      <w:autoSpaceDN/>
      <w:adjustRightInd/>
    </w:pPr>
    <w:rPr>
      <w:rFonts w:ascii="Verdana" w:hAnsi="Verdana" w:cs="Verdana"/>
      <w:sz w:val="20"/>
      <w:szCs w:val="20"/>
      <w:lang w:val="en-US" w:eastAsia="en-US"/>
    </w:rPr>
  </w:style>
  <w:style w:type="character" w:customStyle="1" w:styleId="shorttext">
    <w:name w:val="short_text"/>
    <w:uiPriority w:val="99"/>
    <w:rsid w:val="00CD7FA8"/>
  </w:style>
  <w:style w:type="paragraph" w:customStyle="1" w:styleId="13">
    <w:name w:val="Знак Знак1 Знак"/>
    <w:basedOn w:val="a"/>
    <w:uiPriority w:val="99"/>
    <w:rsid w:val="00CD7FA8"/>
    <w:pPr>
      <w:widowControl/>
      <w:autoSpaceDE/>
      <w:autoSpaceDN/>
      <w:adjustRightInd/>
    </w:pPr>
    <w:rPr>
      <w:rFonts w:ascii="Verdana" w:hAnsi="Verdana" w:cs="Verdana"/>
      <w:sz w:val="20"/>
      <w:szCs w:val="20"/>
      <w:lang w:val="en-US" w:eastAsia="en-US"/>
    </w:rPr>
  </w:style>
  <w:style w:type="paragraph" w:styleId="21">
    <w:name w:val="Body Text Indent 2"/>
    <w:basedOn w:val="a"/>
    <w:link w:val="22"/>
    <w:uiPriority w:val="99"/>
    <w:rsid w:val="00CD7FA8"/>
    <w:pPr>
      <w:ind w:left="252"/>
      <w:jc w:val="both"/>
    </w:pPr>
    <w:rPr>
      <w:rFonts w:cs="Times New Roman"/>
    </w:rPr>
  </w:style>
  <w:style w:type="character" w:customStyle="1" w:styleId="22">
    <w:name w:val="Основной текст с отступом 2 Знак"/>
    <w:basedOn w:val="a0"/>
    <w:link w:val="21"/>
    <w:uiPriority w:val="99"/>
    <w:semiHidden/>
    <w:locked/>
    <w:rsid w:val="001875AB"/>
    <w:rPr>
      <w:rFonts w:ascii="Times New Roman CYR" w:hAnsi="Times New Roman CYR" w:cs="Times New Roman"/>
      <w:sz w:val="24"/>
      <w:lang w:val="ru-RU" w:eastAsia="ru-RU"/>
    </w:rPr>
  </w:style>
  <w:style w:type="paragraph" w:styleId="23">
    <w:name w:val="Body Text 2"/>
    <w:basedOn w:val="a"/>
    <w:link w:val="24"/>
    <w:uiPriority w:val="99"/>
    <w:rsid w:val="00CD7FA8"/>
    <w:pPr>
      <w:ind w:right="22"/>
      <w:jc w:val="both"/>
    </w:pPr>
    <w:rPr>
      <w:rFonts w:cs="Times New Roman"/>
    </w:rPr>
  </w:style>
  <w:style w:type="character" w:customStyle="1" w:styleId="24">
    <w:name w:val="Основной текст 2 Знак"/>
    <w:basedOn w:val="a0"/>
    <w:link w:val="23"/>
    <w:uiPriority w:val="99"/>
    <w:semiHidden/>
    <w:locked/>
    <w:rsid w:val="001875AB"/>
    <w:rPr>
      <w:rFonts w:ascii="Times New Roman CYR" w:hAnsi="Times New Roman CYR" w:cs="Times New Roman"/>
      <w:sz w:val="24"/>
      <w:lang w:val="ru-RU" w:eastAsia="ru-RU"/>
    </w:rPr>
  </w:style>
  <w:style w:type="paragraph" w:customStyle="1" w:styleId="FR1">
    <w:name w:val="FR1"/>
    <w:uiPriority w:val="99"/>
    <w:rsid w:val="00CD7FA8"/>
    <w:pPr>
      <w:widowControl w:val="0"/>
      <w:snapToGrid w:val="0"/>
      <w:ind w:left="40"/>
      <w:jc w:val="both"/>
    </w:pPr>
    <w:rPr>
      <w:lang w:val="uk-UA" w:eastAsia="en-US"/>
    </w:rPr>
  </w:style>
  <w:style w:type="paragraph" w:customStyle="1" w:styleId="14">
    <w:name w:val="Обычный1"/>
    <w:uiPriority w:val="99"/>
    <w:rsid w:val="00CD7FA8"/>
    <w:pPr>
      <w:widowControl w:val="0"/>
      <w:snapToGrid w:val="0"/>
      <w:spacing w:line="300" w:lineRule="auto"/>
      <w:ind w:firstLine="720"/>
      <w:jc w:val="both"/>
    </w:pPr>
    <w:rPr>
      <w:rFonts w:ascii="Courier New" w:hAnsi="Courier New"/>
      <w:sz w:val="28"/>
      <w:lang w:val="uk-UA"/>
    </w:rPr>
  </w:style>
  <w:style w:type="character" w:customStyle="1" w:styleId="apple-style-span">
    <w:name w:val="apple-style-span"/>
    <w:uiPriority w:val="99"/>
    <w:rsid w:val="00CD7FA8"/>
  </w:style>
  <w:style w:type="character" w:styleId="af8">
    <w:name w:val="Emphasis"/>
    <w:basedOn w:val="a0"/>
    <w:uiPriority w:val="99"/>
    <w:qFormat/>
    <w:rsid w:val="00B6525E"/>
    <w:rPr>
      <w:rFonts w:cs="Times New Roman"/>
      <w:i/>
    </w:rPr>
  </w:style>
  <w:style w:type="character" w:customStyle="1" w:styleId="hps">
    <w:name w:val="hps"/>
    <w:uiPriority w:val="99"/>
    <w:rsid w:val="006E3112"/>
  </w:style>
  <w:style w:type="paragraph" w:customStyle="1" w:styleId="15">
    <w:name w:val="Знак1"/>
    <w:basedOn w:val="a"/>
    <w:uiPriority w:val="99"/>
    <w:rsid w:val="00C235A6"/>
    <w:pPr>
      <w:widowControl/>
      <w:autoSpaceDE/>
      <w:autoSpaceDN/>
      <w:adjustRightInd/>
    </w:pPr>
    <w:rPr>
      <w:rFonts w:ascii="Verdana" w:hAnsi="Verdana" w:cs="Verdana"/>
      <w:sz w:val="20"/>
      <w:szCs w:val="20"/>
      <w:lang w:val="en-US" w:eastAsia="en-US"/>
    </w:rPr>
  </w:style>
  <w:style w:type="character" w:customStyle="1" w:styleId="apple-converted-space">
    <w:name w:val="apple-converted-space"/>
    <w:uiPriority w:val="99"/>
    <w:rsid w:val="00622913"/>
  </w:style>
  <w:style w:type="character" w:styleId="af9">
    <w:name w:val="Strong"/>
    <w:basedOn w:val="a0"/>
    <w:uiPriority w:val="99"/>
    <w:qFormat/>
    <w:rsid w:val="00622913"/>
    <w:rPr>
      <w:rFonts w:cs="Times New Roman"/>
      <w:b/>
    </w:rPr>
  </w:style>
  <w:style w:type="paragraph" w:customStyle="1" w:styleId="rvps2">
    <w:name w:val="rvps2"/>
    <w:basedOn w:val="a"/>
    <w:uiPriority w:val="99"/>
    <w:rsid w:val="006955F4"/>
    <w:pPr>
      <w:widowControl/>
      <w:autoSpaceDE/>
      <w:autoSpaceDN/>
      <w:adjustRightInd/>
      <w:spacing w:before="100" w:beforeAutospacing="1" w:after="100" w:afterAutospacing="1"/>
    </w:pPr>
    <w:rPr>
      <w:rFonts w:ascii="Times New Roman" w:hAnsi="Times New Roman" w:cs="Times New Roman"/>
    </w:rPr>
  </w:style>
  <w:style w:type="paragraph" w:customStyle="1" w:styleId="rvps7">
    <w:name w:val="rvps7"/>
    <w:basedOn w:val="a"/>
    <w:uiPriority w:val="99"/>
    <w:rsid w:val="00645177"/>
    <w:pPr>
      <w:widowControl/>
      <w:autoSpaceDE/>
      <w:autoSpaceDN/>
      <w:adjustRightInd/>
      <w:spacing w:before="100" w:beforeAutospacing="1" w:after="100" w:afterAutospacing="1"/>
    </w:pPr>
    <w:rPr>
      <w:rFonts w:ascii="Times New Roman" w:hAnsi="Times New Roman" w:cs="Times New Roman"/>
    </w:rPr>
  </w:style>
  <w:style w:type="paragraph" w:styleId="afa">
    <w:name w:val="Subtitle"/>
    <w:basedOn w:val="a"/>
    <w:next w:val="a4"/>
    <w:link w:val="afb"/>
    <w:uiPriority w:val="99"/>
    <w:qFormat/>
    <w:rsid w:val="00640EAD"/>
    <w:pPr>
      <w:widowControl/>
      <w:tabs>
        <w:tab w:val="left" w:pos="-4968"/>
      </w:tabs>
      <w:suppressAutoHyphens/>
      <w:autoSpaceDE/>
      <w:autoSpaceDN/>
      <w:adjustRightInd/>
      <w:jc w:val="center"/>
    </w:pPr>
    <w:rPr>
      <w:rFonts w:ascii="Times New Roman" w:hAnsi="Times New Roman" w:cs="Times New Roman"/>
      <w:sz w:val="44"/>
      <w:szCs w:val="20"/>
      <w:lang w:val="uk-UA" w:eastAsia="ar-SA"/>
    </w:rPr>
  </w:style>
  <w:style w:type="character" w:customStyle="1" w:styleId="afb">
    <w:name w:val="Подзаголовок Знак"/>
    <w:basedOn w:val="a0"/>
    <w:link w:val="afa"/>
    <w:uiPriority w:val="99"/>
    <w:locked/>
    <w:rsid w:val="00D20847"/>
    <w:rPr>
      <w:rFonts w:cs="Times New Roman"/>
      <w:sz w:val="44"/>
      <w:lang w:val="uk-UA" w:eastAsia="ar-SA" w:bidi="ar-SA"/>
    </w:rPr>
  </w:style>
  <w:style w:type="paragraph" w:styleId="afc">
    <w:name w:val="Title"/>
    <w:basedOn w:val="a"/>
    <w:link w:val="afd"/>
    <w:uiPriority w:val="99"/>
    <w:qFormat/>
    <w:rsid w:val="00A24604"/>
    <w:pPr>
      <w:widowControl/>
      <w:autoSpaceDE/>
      <w:autoSpaceDN/>
      <w:adjustRightInd/>
      <w:jc w:val="center"/>
    </w:pPr>
    <w:rPr>
      <w:rFonts w:ascii="Arial Narrow" w:hAnsi="Arial Narrow" w:cs="Times New Roman"/>
      <w:b/>
      <w:sz w:val="44"/>
      <w:szCs w:val="20"/>
      <w:lang w:val="en-US"/>
    </w:rPr>
  </w:style>
  <w:style w:type="character" w:customStyle="1" w:styleId="afd">
    <w:name w:val="Заголовок Знак"/>
    <w:basedOn w:val="a0"/>
    <w:link w:val="afc"/>
    <w:uiPriority w:val="99"/>
    <w:locked/>
    <w:rsid w:val="00A24604"/>
    <w:rPr>
      <w:rFonts w:ascii="Arial Narrow" w:hAnsi="Arial Narrow" w:cs="Times New Roman"/>
      <w:b/>
      <w:sz w:val="44"/>
    </w:rPr>
  </w:style>
  <w:style w:type="paragraph" w:customStyle="1" w:styleId="25">
    <w:name w:val="Основной текст2"/>
    <w:basedOn w:val="a"/>
    <w:uiPriority w:val="99"/>
    <w:rsid w:val="00F97AE2"/>
    <w:pPr>
      <w:widowControl/>
      <w:shd w:val="clear" w:color="auto" w:fill="FFFFFF"/>
      <w:suppressAutoHyphens/>
      <w:autoSpaceDE/>
      <w:autoSpaceDN/>
      <w:adjustRightInd/>
      <w:spacing w:before="360" w:after="540" w:line="240" w:lineRule="atLeast"/>
      <w:ind w:hanging="560"/>
      <w:jc w:val="center"/>
    </w:pPr>
    <w:rPr>
      <w:rFonts w:ascii="Times New Roman" w:hAnsi="Times New Roman" w:cs="Times New Roman"/>
      <w:sz w:val="23"/>
      <w:szCs w:val="23"/>
      <w:lang w:eastAsia="ar-SA"/>
    </w:rPr>
  </w:style>
  <w:style w:type="character" w:customStyle="1" w:styleId="afe">
    <w:name w:val="Основной текст_"/>
    <w:uiPriority w:val="99"/>
    <w:rsid w:val="00F97AE2"/>
    <w:rPr>
      <w:sz w:val="26"/>
    </w:rPr>
  </w:style>
  <w:style w:type="paragraph" w:customStyle="1" w:styleId="26">
    <w:name w:val="Знак Знак2"/>
    <w:basedOn w:val="a"/>
    <w:uiPriority w:val="99"/>
    <w:rsid w:val="000E32AA"/>
    <w:pPr>
      <w:widowControl/>
      <w:autoSpaceDE/>
      <w:autoSpaceDN/>
      <w:adjustRightInd/>
    </w:pPr>
    <w:rPr>
      <w:rFonts w:ascii="Verdana" w:hAnsi="Verdana" w:cs="Verdana"/>
      <w:sz w:val="20"/>
      <w:szCs w:val="20"/>
      <w:lang w:val="en-US" w:eastAsia="en-US"/>
    </w:rPr>
  </w:style>
  <w:style w:type="character" w:customStyle="1" w:styleId="rvts44">
    <w:name w:val="rvts44"/>
    <w:uiPriority w:val="99"/>
    <w:rsid w:val="00EA5EA8"/>
  </w:style>
  <w:style w:type="paragraph" w:customStyle="1" w:styleId="27">
    <w:name w:val="Обычный2"/>
    <w:uiPriority w:val="99"/>
    <w:rsid w:val="00270800"/>
    <w:pPr>
      <w:spacing w:line="276" w:lineRule="auto"/>
    </w:pPr>
    <w:rPr>
      <w:rFonts w:ascii="Arial" w:hAnsi="Arial" w:cs="Arial"/>
      <w:color w:val="000000"/>
      <w:sz w:val="22"/>
      <w:szCs w:val="22"/>
    </w:rPr>
  </w:style>
  <w:style w:type="character" w:customStyle="1" w:styleId="28">
    <w:name w:val="Основной текст (2)_"/>
    <w:link w:val="29"/>
    <w:uiPriority w:val="99"/>
    <w:locked/>
    <w:rsid w:val="00D53894"/>
    <w:rPr>
      <w:sz w:val="22"/>
    </w:rPr>
  </w:style>
  <w:style w:type="character" w:customStyle="1" w:styleId="aff">
    <w:name w:val="Основной текст + Не полужирный"/>
    <w:uiPriority w:val="99"/>
    <w:rsid w:val="00D53894"/>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D53894"/>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D53894"/>
    <w:rPr>
      <w:rFonts w:ascii="Verdana" w:hAnsi="Verdana"/>
      <w:b/>
      <w:i/>
      <w:color w:val="000000"/>
      <w:spacing w:val="20"/>
      <w:w w:val="100"/>
      <w:position w:val="0"/>
      <w:sz w:val="13"/>
      <w:u w:val="none"/>
      <w:lang w:val="uk-UA"/>
    </w:rPr>
  </w:style>
  <w:style w:type="character" w:customStyle="1" w:styleId="16">
    <w:name w:val="Основной текст1"/>
    <w:uiPriority w:val="99"/>
    <w:rsid w:val="00D53894"/>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D53894"/>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D53894"/>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D53894"/>
    <w:rPr>
      <w:rFonts w:ascii="CordiaUPC" w:hAnsi="CordiaUPC"/>
      <w:b/>
      <w:color w:val="000000"/>
      <w:spacing w:val="0"/>
      <w:w w:val="100"/>
      <w:position w:val="0"/>
      <w:sz w:val="39"/>
      <w:u w:val="none"/>
    </w:rPr>
  </w:style>
  <w:style w:type="character" w:customStyle="1" w:styleId="17">
    <w:name w:val="Основной текст + Не полужирный1"/>
    <w:aliases w:val="Интервал 2 pt"/>
    <w:uiPriority w:val="99"/>
    <w:rsid w:val="00D53894"/>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D53894"/>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D53894"/>
    <w:rPr>
      <w:rFonts w:ascii="Verdana" w:hAnsi="Verdana"/>
      <w:b/>
      <w:color w:val="000000"/>
      <w:spacing w:val="0"/>
      <w:w w:val="100"/>
      <w:position w:val="0"/>
      <w:sz w:val="17"/>
      <w:u w:val="none"/>
    </w:rPr>
  </w:style>
  <w:style w:type="character" w:customStyle="1" w:styleId="33">
    <w:name w:val="Основной текст (3)_"/>
    <w:link w:val="34"/>
    <w:uiPriority w:val="99"/>
    <w:locked/>
    <w:rsid w:val="00D53894"/>
    <w:rPr>
      <w:rFonts w:ascii="Century Gothic" w:hAnsi="Century Gothic"/>
      <w:sz w:val="28"/>
    </w:rPr>
  </w:style>
  <w:style w:type="paragraph" w:customStyle="1" w:styleId="29">
    <w:name w:val="Основной текст (2)"/>
    <w:basedOn w:val="a"/>
    <w:link w:val="28"/>
    <w:uiPriority w:val="99"/>
    <w:rsid w:val="00D53894"/>
    <w:pPr>
      <w:shd w:val="clear" w:color="auto" w:fill="FFFFFF"/>
      <w:autoSpaceDE/>
      <w:autoSpaceDN/>
      <w:adjustRightInd/>
      <w:spacing w:line="278" w:lineRule="exact"/>
    </w:pPr>
    <w:rPr>
      <w:rFonts w:ascii="Times New Roman" w:hAnsi="Times New Roman" w:cs="Times New Roman"/>
      <w:sz w:val="22"/>
      <w:szCs w:val="20"/>
    </w:rPr>
  </w:style>
  <w:style w:type="paragraph" w:customStyle="1" w:styleId="34">
    <w:name w:val="Основной текст (3)"/>
    <w:basedOn w:val="a"/>
    <w:link w:val="33"/>
    <w:uiPriority w:val="99"/>
    <w:rsid w:val="00D53894"/>
    <w:pPr>
      <w:shd w:val="clear" w:color="auto" w:fill="FFFFFF"/>
      <w:autoSpaceDE/>
      <w:autoSpaceDN/>
      <w:adjustRightInd/>
      <w:spacing w:after="420" w:line="240" w:lineRule="atLeast"/>
      <w:jc w:val="center"/>
    </w:pPr>
    <w:rPr>
      <w:rFonts w:ascii="Century Gothic" w:hAnsi="Century Gothic" w:cs="Times New Roman"/>
      <w:sz w:val="28"/>
      <w:szCs w:val="20"/>
    </w:rPr>
  </w:style>
  <w:style w:type="paragraph" w:styleId="aff0">
    <w:name w:val="No Spacing"/>
    <w:link w:val="aff1"/>
    <w:qFormat/>
    <w:rsid w:val="00756AB3"/>
    <w:pPr>
      <w:suppressAutoHyphens/>
    </w:pPr>
    <w:rPr>
      <w:rFonts w:ascii="Calibri" w:hAnsi="Calibri"/>
      <w:sz w:val="22"/>
      <w:szCs w:val="22"/>
      <w:lang w:val="uk-UA" w:eastAsia="zh-CN"/>
    </w:rPr>
  </w:style>
  <w:style w:type="character" w:customStyle="1" w:styleId="aff1">
    <w:name w:val="Без интервала Знак"/>
    <w:link w:val="aff0"/>
    <w:locked/>
    <w:rsid w:val="00756AB3"/>
    <w:rPr>
      <w:rFonts w:ascii="Calibri" w:hAnsi="Calibri"/>
      <w:sz w:val="22"/>
      <w:szCs w:val="22"/>
      <w:lang w:val="uk-UA" w:eastAsia="zh-CN" w:bidi="ar-SA"/>
    </w:rPr>
  </w:style>
  <w:style w:type="character" w:customStyle="1" w:styleId="rvts9">
    <w:name w:val="rvts9"/>
    <w:uiPriority w:val="99"/>
    <w:rsid w:val="00AE63C0"/>
  </w:style>
  <w:style w:type="paragraph" w:customStyle="1" w:styleId="xfmc1">
    <w:name w:val="xfmc1"/>
    <w:basedOn w:val="a"/>
    <w:rsid w:val="00796327"/>
    <w:pPr>
      <w:widowControl/>
      <w:autoSpaceDE/>
      <w:autoSpaceDN/>
      <w:adjustRightInd/>
      <w:spacing w:before="100" w:beforeAutospacing="1" w:after="100" w:afterAutospacing="1"/>
    </w:pPr>
    <w:rPr>
      <w:rFonts w:ascii="Times New Roman" w:hAnsi="Times New Roman" w:cs="Times New Roman"/>
    </w:rPr>
  </w:style>
  <w:style w:type="paragraph" w:customStyle="1" w:styleId="xfmc2">
    <w:name w:val="xfmc2"/>
    <w:basedOn w:val="a"/>
    <w:rsid w:val="00796327"/>
    <w:pPr>
      <w:widowControl/>
      <w:autoSpaceDE/>
      <w:autoSpaceDN/>
      <w:adjustRightInd/>
      <w:spacing w:before="100" w:beforeAutospacing="1" w:after="100" w:afterAutospacing="1"/>
    </w:pPr>
    <w:rPr>
      <w:rFonts w:ascii="Times New Roman" w:hAnsi="Times New Roman" w:cs="Times New Roman"/>
    </w:rPr>
  </w:style>
  <w:style w:type="paragraph" w:styleId="aff2">
    <w:name w:val="List Paragraph"/>
    <w:basedOn w:val="a"/>
    <w:qFormat/>
    <w:rsid w:val="000315F4"/>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aff3">
    <w:name w:val="ДинШапкаНазв"/>
    <w:basedOn w:val="a"/>
    <w:rsid w:val="000315F4"/>
    <w:pPr>
      <w:tabs>
        <w:tab w:val="left" w:pos="851"/>
        <w:tab w:val="left" w:pos="3960"/>
      </w:tabs>
      <w:suppressAutoHyphens/>
      <w:autoSpaceDE/>
      <w:autoSpaceDN/>
      <w:adjustRightInd/>
      <w:ind w:right="-284"/>
      <w:jc w:val="both"/>
    </w:pPr>
    <w:rPr>
      <w:rFonts w:ascii="Times New Roman" w:hAnsi="Times New Roman" w:cs="Times New Roman"/>
      <w:color w:val="000000"/>
      <w:sz w:val="28"/>
      <w:szCs w:val="28"/>
      <w:lang w:val="uk-UA" w:eastAsia="zh-CN"/>
    </w:rPr>
  </w:style>
  <w:style w:type="character" w:customStyle="1" w:styleId="10">
    <w:name w:val="Заголовок 1 Знак"/>
    <w:basedOn w:val="a0"/>
    <w:link w:val="1"/>
    <w:rsid w:val="00265E0D"/>
    <w:rPr>
      <w:rFonts w:asciiTheme="majorHAnsi" w:eastAsiaTheme="majorEastAsia" w:hAnsiTheme="majorHAnsi" w:cstheme="majorBidi"/>
      <w:color w:val="365F91" w:themeColor="accent1" w:themeShade="BF"/>
      <w:sz w:val="32"/>
      <w:szCs w:val="32"/>
    </w:rPr>
  </w:style>
  <w:style w:type="character" w:customStyle="1" w:styleId="rvts0">
    <w:name w:val="rvts0"/>
    <w:rsid w:val="009F5F02"/>
    <w:rPr>
      <w:rFonts w:cs="Times New Roman"/>
    </w:rPr>
  </w:style>
  <w:style w:type="character" w:customStyle="1" w:styleId="aa">
    <w:name w:val="Обычный (веб) Знак"/>
    <w:aliases w:val="Обычный (Web) Знак"/>
    <w:link w:val="a9"/>
    <w:locked/>
    <w:rsid w:val="009F5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135">
      <w:bodyDiv w:val="1"/>
      <w:marLeft w:val="0"/>
      <w:marRight w:val="0"/>
      <w:marTop w:val="0"/>
      <w:marBottom w:val="0"/>
      <w:divBdr>
        <w:top w:val="none" w:sz="0" w:space="0" w:color="auto"/>
        <w:left w:val="none" w:sz="0" w:space="0" w:color="auto"/>
        <w:bottom w:val="none" w:sz="0" w:space="0" w:color="auto"/>
        <w:right w:val="none" w:sz="0" w:space="0" w:color="auto"/>
      </w:divBdr>
    </w:div>
    <w:div w:id="1903793">
      <w:bodyDiv w:val="1"/>
      <w:marLeft w:val="0"/>
      <w:marRight w:val="0"/>
      <w:marTop w:val="0"/>
      <w:marBottom w:val="0"/>
      <w:divBdr>
        <w:top w:val="none" w:sz="0" w:space="0" w:color="auto"/>
        <w:left w:val="none" w:sz="0" w:space="0" w:color="auto"/>
        <w:bottom w:val="none" w:sz="0" w:space="0" w:color="auto"/>
        <w:right w:val="none" w:sz="0" w:space="0" w:color="auto"/>
      </w:divBdr>
    </w:div>
    <w:div w:id="4865705">
      <w:bodyDiv w:val="1"/>
      <w:marLeft w:val="0"/>
      <w:marRight w:val="0"/>
      <w:marTop w:val="0"/>
      <w:marBottom w:val="0"/>
      <w:divBdr>
        <w:top w:val="none" w:sz="0" w:space="0" w:color="auto"/>
        <w:left w:val="none" w:sz="0" w:space="0" w:color="auto"/>
        <w:bottom w:val="none" w:sz="0" w:space="0" w:color="auto"/>
        <w:right w:val="none" w:sz="0" w:space="0" w:color="auto"/>
      </w:divBdr>
    </w:div>
    <w:div w:id="7369368">
      <w:bodyDiv w:val="1"/>
      <w:marLeft w:val="0"/>
      <w:marRight w:val="0"/>
      <w:marTop w:val="0"/>
      <w:marBottom w:val="0"/>
      <w:divBdr>
        <w:top w:val="none" w:sz="0" w:space="0" w:color="auto"/>
        <w:left w:val="none" w:sz="0" w:space="0" w:color="auto"/>
        <w:bottom w:val="none" w:sz="0" w:space="0" w:color="auto"/>
        <w:right w:val="none" w:sz="0" w:space="0" w:color="auto"/>
      </w:divBdr>
    </w:div>
    <w:div w:id="11760486">
      <w:bodyDiv w:val="1"/>
      <w:marLeft w:val="0"/>
      <w:marRight w:val="0"/>
      <w:marTop w:val="0"/>
      <w:marBottom w:val="0"/>
      <w:divBdr>
        <w:top w:val="none" w:sz="0" w:space="0" w:color="auto"/>
        <w:left w:val="none" w:sz="0" w:space="0" w:color="auto"/>
        <w:bottom w:val="none" w:sz="0" w:space="0" w:color="auto"/>
        <w:right w:val="none" w:sz="0" w:space="0" w:color="auto"/>
      </w:divBdr>
    </w:div>
    <w:div w:id="19019052">
      <w:bodyDiv w:val="1"/>
      <w:marLeft w:val="0"/>
      <w:marRight w:val="0"/>
      <w:marTop w:val="0"/>
      <w:marBottom w:val="0"/>
      <w:divBdr>
        <w:top w:val="none" w:sz="0" w:space="0" w:color="auto"/>
        <w:left w:val="none" w:sz="0" w:space="0" w:color="auto"/>
        <w:bottom w:val="none" w:sz="0" w:space="0" w:color="auto"/>
        <w:right w:val="none" w:sz="0" w:space="0" w:color="auto"/>
      </w:divBdr>
    </w:div>
    <w:div w:id="19861958">
      <w:bodyDiv w:val="1"/>
      <w:marLeft w:val="0"/>
      <w:marRight w:val="0"/>
      <w:marTop w:val="0"/>
      <w:marBottom w:val="0"/>
      <w:divBdr>
        <w:top w:val="none" w:sz="0" w:space="0" w:color="auto"/>
        <w:left w:val="none" w:sz="0" w:space="0" w:color="auto"/>
        <w:bottom w:val="none" w:sz="0" w:space="0" w:color="auto"/>
        <w:right w:val="none" w:sz="0" w:space="0" w:color="auto"/>
      </w:divBdr>
    </w:div>
    <w:div w:id="25717817">
      <w:bodyDiv w:val="1"/>
      <w:marLeft w:val="0"/>
      <w:marRight w:val="0"/>
      <w:marTop w:val="0"/>
      <w:marBottom w:val="0"/>
      <w:divBdr>
        <w:top w:val="none" w:sz="0" w:space="0" w:color="auto"/>
        <w:left w:val="none" w:sz="0" w:space="0" w:color="auto"/>
        <w:bottom w:val="none" w:sz="0" w:space="0" w:color="auto"/>
        <w:right w:val="none" w:sz="0" w:space="0" w:color="auto"/>
      </w:divBdr>
    </w:div>
    <w:div w:id="26831401">
      <w:bodyDiv w:val="1"/>
      <w:marLeft w:val="0"/>
      <w:marRight w:val="0"/>
      <w:marTop w:val="0"/>
      <w:marBottom w:val="0"/>
      <w:divBdr>
        <w:top w:val="none" w:sz="0" w:space="0" w:color="auto"/>
        <w:left w:val="none" w:sz="0" w:space="0" w:color="auto"/>
        <w:bottom w:val="none" w:sz="0" w:space="0" w:color="auto"/>
        <w:right w:val="none" w:sz="0" w:space="0" w:color="auto"/>
      </w:divBdr>
    </w:div>
    <w:div w:id="30225426">
      <w:bodyDiv w:val="1"/>
      <w:marLeft w:val="0"/>
      <w:marRight w:val="0"/>
      <w:marTop w:val="0"/>
      <w:marBottom w:val="0"/>
      <w:divBdr>
        <w:top w:val="none" w:sz="0" w:space="0" w:color="auto"/>
        <w:left w:val="none" w:sz="0" w:space="0" w:color="auto"/>
        <w:bottom w:val="none" w:sz="0" w:space="0" w:color="auto"/>
        <w:right w:val="none" w:sz="0" w:space="0" w:color="auto"/>
      </w:divBdr>
    </w:div>
    <w:div w:id="31998796">
      <w:bodyDiv w:val="1"/>
      <w:marLeft w:val="0"/>
      <w:marRight w:val="0"/>
      <w:marTop w:val="0"/>
      <w:marBottom w:val="0"/>
      <w:divBdr>
        <w:top w:val="none" w:sz="0" w:space="0" w:color="auto"/>
        <w:left w:val="none" w:sz="0" w:space="0" w:color="auto"/>
        <w:bottom w:val="none" w:sz="0" w:space="0" w:color="auto"/>
        <w:right w:val="none" w:sz="0" w:space="0" w:color="auto"/>
      </w:divBdr>
    </w:div>
    <w:div w:id="32312880">
      <w:bodyDiv w:val="1"/>
      <w:marLeft w:val="0"/>
      <w:marRight w:val="0"/>
      <w:marTop w:val="0"/>
      <w:marBottom w:val="0"/>
      <w:divBdr>
        <w:top w:val="none" w:sz="0" w:space="0" w:color="auto"/>
        <w:left w:val="none" w:sz="0" w:space="0" w:color="auto"/>
        <w:bottom w:val="none" w:sz="0" w:space="0" w:color="auto"/>
        <w:right w:val="none" w:sz="0" w:space="0" w:color="auto"/>
      </w:divBdr>
    </w:div>
    <w:div w:id="34700195">
      <w:bodyDiv w:val="1"/>
      <w:marLeft w:val="0"/>
      <w:marRight w:val="0"/>
      <w:marTop w:val="0"/>
      <w:marBottom w:val="0"/>
      <w:divBdr>
        <w:top w:val="none" w:sz="0" w:space="0" w:color="auto"/>
        <w:left w:val="none" w:sz="0" w:space="0" w:color="auto"/>
        <w:bottom w:val="none" w:sz="0" w:space="0" w:color="auto"/>
        <w:right w:val="none" w:sz="0" w:space="0" w:color="auto"/>
      </w:divBdr>
    </w:div>
    <w:div w:id="36199332">
      <w:bodyDiv w:val="1"/>
      <w:marLeft w:val="0"/>
      <w:marRight w:val="0"/>
      <w:marTop w:val="0"/>
      <w:marBottom w:val="0"/>
      <w:divBdr>
        <w:top w:val="none" w:sz="0" w:space="0" w:color="auto"/>
        <w:left w:val="none" w:sz="0" w:space="0" w:color="auto"/>
        <w:bottom w:val="none" w:sz="0" w:space="0" w:color="auto"/>
        <w:right w:val="none" w:sz="0" w:space="0" w:color="auto"/>
      </w:divBdr>
    </w:div>
    <w:div w:id="37708731">
      <w:bodyDiv w:val="1"/>
      <w:marLeft w:val="0"/>
      <w:marRight w:val="0"/>
      <w:marTop w:val="0"/>
      <w:marBottom w:val="0"/>
      <w:divBdr>
        <w:top w:val="none" w:sz="0" w:space="0" w:color="auto"/>
        <w:left w:val="none" w:sz="0" w:space="0" w:color="auto"/>
        <w:bottom w:val="none" w:sz="0" w:space="0" w:color="auto"/>
        <w:right w:val="none" w:sz="0" w:space="0" w:color="auto"/>
      </w:divBdr>
    </w:div>
    <w:div w:id="43219433">
      <w:bodyDiv w:val="1"/>
      <w:marLeft w:val="0"/>
      <w:marRight w:val="0"/>
      <w:marTop w:val="0"/>
      <w:marBottom w:val="0"/>
      <w:divBdr>
        <w:top w:val="none" w:sz="0" w:space="0" w:color="auto"/>
        <w:left w:val="none" w:sz="0" w:space="0" w:color="auto"/>
        <w:bottom w:val="none" w:sz="0" w:space="0" w:color="auto"/>
        <w:right w:val="none" w:sz="0" w:space="0" w:color="auto"/>
      </w:divBdr>
    </w:div>
    <w:div w:id="45222000">
      <w:bodyDiv w:val="1"/>
      <w:marLeft w:val="0"/>
      <w:marRight w:val="0"/>
      <w:marTop w:val="0"/>
      <w:marBottom w:val="0"/>
      <w:divBdr>
        <w:top w:val="none" w:sz="0" w:space="0" w:color="auto"/>
        <w:left w:val="none" w:sz="0" w:space="0" w:color="auto"/>
        <w:bottom w:val="none" w:sz="0" w:space="0" w:color="auto"/>
        <w:right w:val="none" w:sz="0" w:space="0" w:color="auto"/>
      </w:divBdr>
    </w:div>
    <w:div w:id="54209221">
      <w:bodyDiv w:val="1"/>
      <w:marLeft w:val="0"/>
      <w:marRight w:val="0"/>
      <w:marTop w:val="0"/>
      <w:marBottom w:val="0"/>
      <w:divBdr>
        <w:top w:val="none" w:sz="0" w:space="0" w:color="auto"/>
        <w:left w:val="none" w:sz="0" w:space="0" w:color="auto"/>
        <w:bottom w:val="none" w:sz="0" w:space="0" w:color="auto"/>
        <w:right w:val="none" w:sz="0" w:space="0" w:color="auto"/>
      </w:divBdr>
    </w:div>
    <w:div w:id="61412752">
      <w:bodyDiv w:val="1"/>
      <w:marLeft w:val="0"/>
      <w:marRight w:val="0"/>
      <w:marTop w:val="0"/>
      <w:marBottom w:val="0"/>
      <w:divBdr>
        <w:top w:val="none" w:sz="0" w:space="0" w:color="auto"/>
        <w:left w:val="none" w:sz="0" w:space="0" w:color="auto"/>
        <w:bottom w:val="none" w:sz="0" w:space="0" w:color="auto"/>
        <w:right w:val="none" w:sz="0" w:space="0" w:color="auto"/>
      </w:divBdr>
    </w:div>
    <w:div w:id="61754712">
      <w:bodyDiv w:val="1"/>
      <w:marLeft w:val="0"/>
      <w:marRight w:val="0"/>
      <w:marTop w:val="0"/>
      <w:marBottom w:val="0"/>
      <w:divBdr>
        <w:top w:val="none" w:sz="0" w:space="0" w:color="auto"/>
        <w:left w:val="none" w:sz="0" w:space="0" w:color="auto"/>
        <w:bottom w:val="none" w:sz="0" w:space="0" w:color="auto"/>
        <w:right w:val="none" w:sz="0" w:space="0" w:color="auto"/>
      </w:divBdr>
    </w:div>
    <w:div w:id="65495676">
      <w:bodyDiv w:val="1"/>
      <w:marLeft w:val="0"/>
      <w:marRight w:val="0"/>
      <w:marTop w:val="0"/>
      <w:marBottom w:val="0"/>
      <w:divBdr>
        <w:top w:val="none" w:sz="0" w:space="0" w:color="auto"/>
        <w:left w:val="none" w:sz="0" w:space="0" w:color="auto"/>
        <w:bottom w:val="none" w:sz="0" w:space="0" w:color="auto"/>
        <w:right w:val="none" w:sz="0" w:space="0" w:color="auto"/>
      </w:divBdr>
    </w:div>
    <w:div w:id="66613787">
      <w:bodyDiv w:val="1"/>
      <w:marLeft w:val="0"/>
      <w:marRight w:val="0"/>
      <w:marTop w:val="0"/>
      <w:marBottom w:val="0"/>
      <w:divBdr>
        <w:top w:val="none" w:sz="0" w:space="0" w:color="auto"/>
        <w:left w:val="none" w:sz="0" w:space="0" w:color="auto"/>
        <w:bottom w:val="none" w:sz="0" w:space="0" w:color="auto"/>
        <w:right w:val="none" w:sz="0" w:space="0" w:color="auto"/>
      </w:divBdr>
    </w:div>
    <w:div w:id="72091473">
      <w:bodyDiv w:val="1"/>
      <w:marLeft w:val="0"/>
      <w:marRight w:val="0"/>
      <w:marTop w:val="0"/>
      <w:marBottom w:val="0"/>
      <w:divBdr>
        <w:top w:val="none" w:sz="0" w:space="0" w:color="auto"/>
        <w:left w:val="none" w:sz="0" w:space="0" w:color="auto"/>
        <w:bottom w:val="none" w:sz="0" w:space="0" w:color="auto"/>
        <w:right w:val="none" w:sz="0" w:space="0" w:color="auto"/>
      </w:divBdr>
    </w:div>
    <w:div w:id="73279161">
      <w:bodyDiv w:val="1"/>
      <w:marLeft w:val="0"/>
      <w:marRight w:val="0"/>
      <w:marTop w:val="0"/>
      <w:marBottom w:val="0"/>
      <w:divBdr>
        <w:top w:val="none" w:sz="0" w:space="0" w:color="auto"/>
        <w:left w:val="none" w:sz="0" w:space="0" w:color="auto"/>
        <w:bottom w:val="none" w:sz="0" w:space="0" w:color="auto"/>
        <w:right w:val="none" w:sz="0" w:space="0" w:color="auto"/>
      </w:divBdr>
    </w:div>
    <w:div w:id="73363935">
      <w:bodyDiv w:val="1"/>
      <w:marLeft w:val="0"/>
      <w:marRight w:val="0"/>
      <w:marTop w:val="0"/>
      <w:marBottom w:val="0"/>
      <w:divBdr>
        <w:top w:val="none" w:sz="0" w:space="0" w:color="auto"/>
        <w:left w:val="none" w:sz="0" w:space="0" w:color="auto"/>
        <w:bottom w:val="none" w:sz="0" w:space="0" w:color="auto"/>
        <w:right w:val="none" w:sz="0" w:space="0" w:color="auto"/>
      </w:divBdr>
    </w:div>
    <w:div w:id="77558120">
      <w:bodyDiv w:val="1"/>
      <w:marLeft w:val="0"/>
      <w:marRight w:val="0"/>
      <w:marTop w:val="0"/>
      <w:marBottom w:val="0"/>
      <w:divBdr>
        <w:top w:val="none" w:sz="0" w:space="0" w:color="auto"/>
        <w:left w:val="none" w:sz="0" w:space="0" w:color="auto"/>
        <w:bottom w:val="none" w:sz="0" w:space="0" w:color="auto"/>
        <w:right w:val="none" w:sz="0" w:space="0" w:color="auto"/>
      </w:divBdr>
    </w:div>
    <w:div w:id="80034705">
      <w:bodyDiv w:val="1"/>
      <w:marLeft w:val="0"/>
      <w:marRight w:val="0"/>
      <w:marTop w:val="0"/>
      <w:marBottom w:val="0"/>
      <w:divBdr>
        <w:top w:val="none" w:sz="0" w:space="0" w:color="auto"/>
        <w:left w:val="none" w:sz="0" w:space="0" w:color="auto"/>
        <w:bottom w:val="none" w:sz="0" w:space="0" w:color="auto"/>
        <w:right w:val="none" w:sz="0" w:space="0" w:color="auto"/>
      </w:divBdr>
    </w:div>
    <w:div w:id="83957522">
      <w:bodyDiv w:val="1"/>
      <w:marLeft w:val="0"/>
      <w:marRight w:val="0"/>
      <w:marTop w:val="0"/>
      <w:marBottom w:val="0"/>
      <w:divBdr>
        <w:top w:val="none" w:sz="0" w:space="0" w:color="auto"/>
        <w:left w:val="none" w:sz="0" w:space="0" w:color="auto"/>
        <w:bottom w:val="none" w:sz="0" w:space="0" w:color="auto"/>
        <w:right w:val="none" w:sz="0" w:space="0" w:color="auto"/>
      </w:divBdr>
    </w:div>
    <w:div w:id="85853018">
      <w:bodyDiv w:val="1"/>
      <w:marLeft w:val="0"/>
      <w:marRight w:val="0"/>
      <w:marTop w:val="0"/>
      <w:marBottom w:val="0"/>
      <w:divBdr>
        <w:top w:val="none" w:sz="0" w:space="0" w:color="auto"/>
        <w:left w:val="none" w:sz="0" w:space="0" w:color="auto"/>
        <w:bottom w:val="none" w:sz="0" w:space="0" w:color="auto"/>
        <w:right w:val="none" w:sz="0" w:space="0" w:color="auto"/>
      </w:divBdr>
    </w:div>
    <w:div w:id="89473311">
      <w:bodyDiv w:val="1"/>
      <w:marLeft w:val="0"/>
      <w:marRight w:val="0"/>
      <w:marTop w:val="0"/>
      <w:marBottom w:val="0"/>
      <w:divBdr>
        <w:top w:val="none" w:sz="0" w:space="0" w:color="auto"/>
        <w:left w:val="none" w:sz="0" w:space="0" w:color="auto"/>
        <w:bottom w:val="none" w:sz="0" w:space="0" w:color="auto"/>
        <w:right w:val="none" w:sz="0" w:space="0" w:color="auto"/>
      </w:divBdr>
    </w:div>
    <w:div w:id="95685255">
      <w:bodyDiv w:val="1"/>
      <w:marLeft w:val="0"/>
      <w:marRight w:val="0"/>
      <w:marTop w:val="0"/>
      <w:marBottom w:val="0"/>
      <w:divBdr>
        <w:top w:val="none" w:sz="0" w:space="0" w:color="auto"/>
        <w:left w:val="none" w:sz="0" w:space="0" w:color="auto"/>
        <w:bottom w:val="none" w:sz="0" w:space="0" w:color="auto"/>
        <w:right w:val="none" w:sz="0" w:space="0" w:color="auto"/>
      </w:divBdr>
    </w:div>
    <w:div w:id="96682627">
      <w:bodyDiv w:val="1"/>
      <w:marLeft w:val="0"/>
      <w:marRight w:val="0"/>
      <w:marTop w:val="0"/>
      <w:marBottom w:val="0"/>
      <w:divBdr>
        <w:top w:val="none" w:sz="0" w:space="0" w:color="auto"/>
        <w:left w:val="none" w:sz="0" w:space="0" w:color="auto"/>
        <w:bottom w:val="none" w:sz="0" w:space="0" w:color="auto"/>
        <w:right w:val="none" w:sz="0" w:space="0" w:color="auto"/>
      </w:divBdr>
    </w:div>
    <w:div w:id="99032317">
      <w:bodyDiv w:val="1"/>
      <w:marLeft w:val="0"/>
      <w:marRight w:val="0"/>
      <w:marTop w:val="0"/>
      <w:marBottom w:val="0"/>
      <w:divBdr>
        <w:top w:val="none" w:sz="0" w:space="0" w:color="auto"/>
        <w:left w:val="none" w:sz="0" w:space="0" w:color="auto"/>
        <w:bottom w:val="none" w:sz="0" w:space="0" w:color="auto"/>
        <w:right w:val="none" w:sz="0" w:space="0" w:color="auto"/>
      </w:divBdr>
    </w:div>
    <w:div w:id="101926562">
      <w:bodyDiv w:val="1"/>
      <w:marLeft w:val="0"/>
      <w:marRight w:val="0"/>
      <w:marTop w:val="0"/>
      <w:marBottom w:val="0"/>
      <w:divBdr>
        <w:top w:val="none" w:sz="0" w:space="0" w:color="auto"/>
        <w:left w:val="none" w:sz="0" w:space="0" w:color="auto"/>
        <w:bottom w:val="none" w:sz="0" w:space="0" w:color="auto"/>
        <w:right w:val="none" w:sz="0" w:space="0" w:color="auto"/>
      </w:divBdr>
    </w:div>
    <w:div w:id="105001875">
      <w:bodyDiv w:val="1"/>
      <w:marLeft w:val="0"/>
      <w:marRight w:val="0"/>
      <w:marTop w:val="0"/>
      <w:marBottom w:val="0"/>
      <w:divBdr>
        <w:top w:val="none" w:sz="0" w:space="0" w:color="auto"/>
        <w:left w:val="none" w:sz="0" w:space="0" w:color="auto"/>
        <w:bottom w:val="none" w:sz="0" w:space="0" w:color="auto"/>
        <w:right w:val="none" w:sz="0" w:space="0" w:color="auto"/>
      </w:divBdr>
    </w:div>
    <w:div w:id="116531578">
      <w:bodyDiv w:val="1"/>
      <w:marLeft w:val="0"/>
      <w:marRight w:val="0"/>
      <w:marTop w:val="0"/>
      <w:marBottom w:val="0"/>
      <w:divBdr>
        <w:top w:val="none" w:sz="0" w:space="0" w:color="auto"/>
        <w:left w:val="none" w:sz="0" w:space="0" w:color="auto"/>
        <w:bottom w:val="none" w:sz="0" w:space="0" w:color="auto"/>
        <w:right w:val="none" w:sz="0" w:space="0" w:color="auto"/>
      </w:divBdr>
    </w:div>
    <w:div w:id="121922187">
      <w:bodyDiv w:val="1"/>
      <w:marLeft w:val="0"/>
      <w:marRight w:val="0"/>
      <w:marTop w:val="0"/>
      <w:marBottom w:val="0"/>
      <w:divBdr>
        <w:top w:val="none" w:sz="0" w:space="0" w:color="auto"/>
        <w:left w:val="none" w:sz="0" w:space="0" w:color="auto"/>
        <w:bottom w:val="none" w:sz="0" w:space="0" w:color="auto"/>
        <w:right w:val="none" w:sz="0" w:space="0" w:color="auto"/>
      </w:divBdr>
    </w:div>
    <w:div w:id="131140951">
      <w:bodyDiv w:val="1"/>
      <w:marLeft w:val="0"/>
      <w:marRight w:val="0"/>
      <w:marTop w:val="0"/>
      <w:marBottom w:val="0"/>
      <w:divBdr>
        <w:top w:val="none" w:sz="0" w:space="0" w:color="auto"/>
        <w:left w:val="none" w:sz="0" w:space="0" w:color="auto"/>
        <w:bottom w:val="none" w:sz="0" w:space="0" w:color="auto"/>
        <w:right w:val="none" w:sz="0" w:space="0" w:color="auto"/>
      </w:divBdr>
    </w:div>
    <w:div w:id="131489188">
      <w:bodyDiv w:val="1"/>
      <w:marLeft w:val="0"/>
      <w:marRight w:val="0"/>
      <w:marTop w:val="0"/>
      <w:marBottom w:val="0"/>
      <w:divBdr>
        <w:top w:val="none" w:sz="0" w:space="0" w:color="auto"/>
        <w:left w:val="none" w:sz="0" w:space="0" w:color="auto"/>
        <w:bottom w:val="none" w:sz="0" w:space="0" w:color="auto"/>
        <w:right w:val="none" w:sz="0" w:space="0" w:color="auto"/>
      </w:divBdr>
    </w:div>
    <w:div w:id="132721656">
      <w:bodyDiv w:val="1"/>
      <w:marLeft w:val="0"/>
      <w:marRight w:val="0"/>
      <w:marTop w:val="0"/>
      <w:marBottom w:val="0"/>
      <w:divBdr>
        <w:top w:val="none" w:sz="0" w:space="0" w:color="auto"/>
        <w:left w:val="none" w:sz="0" w:space="0" w:color="auto"/>
        <w:bottom w:val="none" w:sz="0" w:space="0" w:color="auto"/>
        <w:right w:val="none" w:sz="0" w:space="0" w:color="auto"/>
      </w:divBdr>
    </w:div>
    <w:div w:id="133261897">
      <w:bodyDiv w:val="1"/>
      <w:marLeft w:val="0"/>
      <w:marRight w:val="0"/>
      <w:marTop w:val="0"/>
      <w:marBottom w:val="0"/>
      <w:divBdr>
        <w:top w:val="none" w:sz="0" w:space="0" w:color="auto"/>
        <w:left w:val="none" w:sz="0" w:space="0" w:color="auto"/>
        <w:bottom w:val="none" w:sz="0" w:space="0" w:color="auto"/>
        <w:right w:val="none" w:sz="0" w:space="0" w:color="auto"/>
      </w:divBdr>
    </w:div>
    <w:div w:id="133762435">
      <w:bodyDiv w:val="1"/>
      <w:marLeft w:val="0"/>
      <w:marRight w:val="0"/>
      <w:marTop w:val="0"/>
      <w:marBottom w:val="0"/>
      <w:divBdr>
        <w:top w:val="none" w:sz="0" w:space="0" w:color="auto"/>
        <w:left w:val="none" w:sz="0" w:space="0" w:color="auto"/>
        <w:bottom w:val="none" w:sz="0" w:space="0" w:color="auto"/>
        <w:right w:val="none" w:sz="0" w:space="0" w:color="auto"/>
      </w:divBdr>
    </w:div>
    <w:div w:id="135416086">
      <w:bodyDiv w:val="1"/>
      <w:marLeft w:val="0"/>
      <w:marRight w:val="0"/>
      <w:marTop w:val="0"/>
      <w:marBottom w:val="0"/>
      <w:divBdr>
        <w:top w:val="none" w:sz="0" w:space="0" w:color="auto"/>
        <w:left w:val="none" w:sz="0" w:space="0" w:color="auto"/>
        <w:bottom w:val="none" w:sz="0" w:space="0" w:color="auto"/>
        <w:right w:val="none" w:sz="0" w:space="0" w:color="auto"/>
      </w:divBdr>
    </w:div>
    <w:div w:id="137498506">
      <w:bodyDiv w:val="1"/>
      <w:marLeft w:val="0"/>
      <w:marRight w:val="0"/>
      <w:marTop w:val="0"/>
      <w:marBottom w:val="0"/>
      <w:divBdr>
        <w:top w:val="none" w:sz="0" w:space="0" w:color="auto"/>
        <w:left w:val="none" w:sz="0" w:space="0" w:color="auto"/>
        <w:bottom w:val="none" w:sz="0" w:space="0" w:color="auto"/>
        <w:right w:val="none" w:sz="0" w:space="0" w:color="auto"/>
      </w:divBdr>
    </w:div>
    <w:div w:id="147671320">
      <w:bodyDiv w:val="1"/>
      <w:marLeft w:val="0"/>
      <w:marRight w:val="0"/>
      <w:marTop w:val="0"/>
      <w:marBottom w:val="0"/>
      <w:divBdr>
        <w:top w:val="none" w:sz="0" w:space="0" w:color="auto"/>
        <w:left w:val="none" w:sz="0" w:space="0" w:color="auto"/>
        <w:bottom w:val="none" w:sz="0" w:space="0" w:color="auto"/>
        <w:right w:val="none" w:sz="0" w:space="0" w:color="auto"/>
      </w:divBdr>
    </w:div>
    <w:div w:id="148642592">
      <w:bodyDiv w:val="1"/>
      <w:marLeft w:val="0"/>
      <w:marRight w:val="0"/>
      <w:marTop w:val="0"/>
      <w:marBottom w:val="0"/>
      <w:divBdr>
        <w:top w:val="none" w:sz="0" w:space="0" w:color="auto"/>
        <w:left w:val="none" w:sz="0" w:space="0" w:color="auto"/>
        <w:bottom w:val="none" w:sz="0" w:space="0" w:color="auto"/>
        <w:right w:val="none" w:sz="0" w:space="0" w:color="auto"/>
      </w:divBdr>
    </w:div>
    <w:div w:id="149516584">
      <w:bodyDiv w:val="1"/>
      <w:marLeft w:val="0"/>
      <w:marRight w:val="0"/>
      <w:marTop w:val="0"/>
      <w:marBottom w:val="0"/>
      <w:divBdr>
        <w:top w:val="none" w:sz="0" w:space="0" w:color="auto"/>
        <w:left w:val="none" w:sz="0" w:space="0" w:color="auto"/>
        <w:bottom w:val="none" w:sz="0" w:space="0" w:color="auto"/>
        <w:right w:val="none" w:sz="0" w:space="0" w:color="auto"/>
      </w:divBdr>
    </w:div>
    <w:div w:id="154762382">
      <w:bodyDiv w:val="1"/>
      <w:marLeft w:val="0"/>
      <w:marRight w:val="0"/>
      <w:marTop w:val="0"/>
      <w:marBottom w:val="0"/>
      <w:divBdr>
        <w:top w:val="none" w:sz="0" w:space="0" w:color="auto"/>
        <w:left w:val="none" w:sz="0" w:space="0" w:color="auto"/>
        <w:bottom w:val="none" w:sz="0" w:space="0" w:color="auto"/>
        <w:right w:val="none" w:sz="0" w:space="0" w:color="auto"/>
      </w:divBdr>
    </w:div>
    <w:div w:id="162160667">
      <w:bodyDiv w:val="1"/>
      <w:marLeft w:val="0"/>
      <w:marRight w:val="0"/>
      <w:marTop w:val="0"/>
      <w:marBottom w:val="0"/>
      <w:divBdr>
        <w:top w:val="none" w:sz="0" w:space="0" w:color="auto"/>
        <w:left w:val="none" w:sz="0" w:space="0" w:color="auto"/>
        <w:bottom w:val="none" w:sz="0" w:space="0" w:color="auto"/>
        <w:right w:val="none" w:sz="0" w:space="0" w:color="auto"/>
      </w:divBdr>
    </w:div>
    <w:div w:id="164324564">
      <w:bodyDiv w:val="1"/>
      <w:marLeft w:val="0"/>
      <w:marRight w:val="0"/>
      <w:marTop w:val="0"/>
      <w:marBottom w:val="0"/>
      <w:divBdr>
        <w:top w:val="none" w:sz="0" w:space="0" w:color="auto"/>
        <w:left w:val="none" w:sz="0" w:space="0" w:color="auto"/>
        <w:bottom w:val="none" w:sz="0" w:space="0" w:color="auto"/>
        <w:right w:val="none" w:sz="0" w:space="0" w:color="auto"/>
      </w:divBdr>
    </w:div>
    <w:div w:id="166139583">
      <w:bodyDiv w:val="1"/>
      <w:marLeft w:val="0"/>
      <w:marRight w:val="0"/>
      <w:marTop w:val="0"/>
      <w:marBottom w:val="0"/>
      <w:divBdr>
        <w:top w:val="none" w:sz="0" w:space="0" w:color="auto"/>
        <w:left w:val="none" w:sz="0" w:space="0" w:color="auto"/>
        <w:bottom w:val="none" w:sz="0" w:space="0" w:color="auto"/>
        <w:right w:val="none" w:sz="0" w:space="0" w:color="auto"/>
      </w:divBdr>
    </w:div>
    <w:div w:id="168102411">
      <w:bodyDiv w:val="1"/>
      <w:marLeft w:val="0"/>
      <w:marRight w:val="0"/>
      <w:marTop w:val="0"/>
      <w:marBottom w:val="0"/>
      <w:divBdr>
        <w:top w:val="none" w:sz="0" w:space="0" w:color="auto"/>
        <w:left w:val="none" w:sz="0" w:space="0" w:color="auto"/>
        <w:bottom w:val="none" w:sz="0" w:space="0" w:color="auto"/>
        <w:right w:val="none" w:sz="0" w:space="0" w:color="auto"/>
      </w:divBdr>
    </w:div>
    <w:div w:id="175460087">
      <w:bodyDiv w:val="1"/>
      <w:marLeft w:val="0"/>
      <w:marRight w:val="0"/>
      <w:marTop w:val="0"/>
      <w:marBottom w:val="0"/>
      <w:divBdr>
        <w:top w:val="none" w:sz="0" w:space="0" w:color="auto"/>
        <w:left w:val="none" w:sz="0" w:space="0" w:color="auto"/>
        <w:bottom w:val="none" w:sz="0" w:space="0" w:color="auto"/>
        <w:right w:val="none" w:sz="0" w:space="0" w:color="auto"/>
      </w:divBdr>
    </w:div>
    <w:div w:id="177239447">
      <w:bodyDiv w:val="1"/>
      <w:marLeft w:val="0"/>
      <w:marRight w:val="0"/>
      <w:marTop w:val="0"/>
      <w:marBottom w:val="0"/>
      <w:divBdr>
        <w:top w:val="none" w:sz="0" w:space="0" w:color="auto"/>
        <w:left w:val="none" w:sz="0" w:space="0" w:color="auto"/>
        <w:bottom w:val="none" w:sz="0" w:space="0" w:color="auto"/>
        <w:right w:val="none" w:sz="0" w:space="0" w:color="auto"/>
      </w:divBdr>
    </w:div>
    <w:div w:id="177693269">
      <w:bodyDiv w:val="1"/>
      <w:marLeft w:val="0"/>
      <w:marRight w:val="0"/>
      <w:marTop w:val="0"/>
      <w:marBottom w:val="0"/>
      <w:divBdr>
        <w:top w:val="none" w:sz="0" w:space="0" w:color="auto"/>
        <w:left w:val="none" w:sz="0" w:space="0" w:color="auto"/>
        <w:bottom w:val="none" w:sz="0" w:space="0" w:color="auto"/>
        <w:right w:val="none" w:sz="0" w:space="0" w:color="auto"/>
      </w:divBdr>
    </w:div>
    <w:div w:id="186407856">
      <w:bodyDiv w:val="1"/>
      <w:marLeft w:val="0"/>
      <w:marRight w:val="0"/>
      <w:marTop w:val="0"/>
      <w:marBottom w:val="0"/>
      <w:divBdr>
        <w:top w:val="none" w:sz="0" w:space="0" w:color="auto"/>
        <w:left w:val="none" w:sz="0" w:space="0" w:color="auto"/>
        <w:bottom w:val="none" w:sz="0" w:space="0" w:color="auto"/>
        <w:right w:val="none" w:sz="0" w:space="0" w:color="auto"/>
      </w:divBdr>
    </w:div>
    <w:div w:id="194319745">
      <w:bodyDiv w:val="1"/>
      <w:marLeft w:val="0"/>
      <w:marRight w:val="0"/>
      <w:marTop w:val="0"/>
      <w:marBottom w:val="0"/>
      <w:divBdr>
        <w:top w:val="none" w:sz="0" w:space="0" w:color="auto"/>
        <w:left w:val="none" w:sz="0" w:space="0" w:color="auto"/>
        <w:bottom w:val="none" w:sz="0" w:space="0" w:color="auto"/>
        <w:right w:val="none" w:sz="0" w:space="0" w:color="auto"/>
      </w:divBdr>
    </w:div>
    <w:div w:id="196163680">
      <w:bodyDiv w:val="1"/>
      <w:marLeft w:val="0"/>
      <w:marRight w:val="0"/>
      <w:marTop w:val="0"/>
      <w:marBottom w:val="0"/>
      <w:divBdr>
        <w:top w:val="none" w:sz="0" w:space="0" w:color="auto"/>
        <w:left w:val="none" w:sz="0" w:space="0" w:color="auto"/>
        <w:bottom w:val="none" w:sz="0" w:space="0" w:color="auto"/>
        <w:right w:val="none" w:sz="0" w:space="0" w:color="auto"/>
      </w:divBdr>
    </w:div>
    <w:div w:id="196819104">
      <w:bodyDiv w:val="1"/>
      <w:marLeft w:val="0"/>
      <w:marRight w:val="0"/>
      <w:marTop w:val="0"/>
      <w:marBottom w:val="0"/>
      <w:divBdr>
        <w:top w:val="none" w:sz="0" w:space="0" w:color="auto"/>
        <w:left w:val="none" w:sz="0" w:space="0" w:color="auto"/>
        <w:bottom w:val="none" w:sz="0" w:space="0" w:color="auto"/>
        <w:right w:val="none" w:sz="0" w:space="0" w:color="auto"/>
      </w:divBdr>
    </w:div>
    <w:div w:id="197470032">
      <w:bodyDiv w:val="1"/>
      <w:marLeft w:val="0"/>
      <w:marRight w:val="0"/>
      <w:marTop w:val="0"/>
      <w:marBottom w:val="0"/>
      <w:divBdr>
        <w:top w:val="none" w:sz="0" w:space="0" w:color="auto"/>
        <w:left w:val="none" w:sz="0" w:space="0" w:color="auto"/>
        <w:bottom w:val="none" w:sz="0" w:space="0" w:color="auto"/>
        <w:right w:val="none" w:sz="0" w:space="0" w:color="auto"/>
      </w:divBdr>
    </w:div>
    <w:div w:id="197745794">
      <w:bodyDiv w:val="1"/>
      <w:marLeft w:val="0"/>
      <w:marRight w:val="0"/>
      <w:marTop w:val="0"/>
      <w:marBottom w:val="0"/>
      <w:divBdr>
        <w:top w:val="none" w:sz="0" w:space="0" w:color="auto"/>
        <w:left w:val="none" w:sz="0" w:space="0" w:color="auto"/>
        <w:bottom w:val="none" w:sz="0" w:space="0" w:color="auto"/>
        <w:right w:val="none" w:sz="0" w:space="0" w:color="auto"/>
      </w:divBdr>
    </w:div>
    <w:div w:id="198590779">
      <w:bodyDiv w:val="1"/>
      <w:marLeft w:val="0"/>
      <w:marRight w:val="0"/>
      <w:marTop w:val="0"/>
      <w:marBottom w:val="0"/>
      <w:divBdr>
        <w:top w:val="none" w:sz="0" w:space="0" w:color="auto"/>
        <w:left w:val="none" w:sz="0" w:space="0" w:color="auto"/>
        <w:bottom w:val="none" w:sz="0" w:space="0" w:color="auto"/>
        <w:right w:val="none" w:sz="0" w:space="0" w:color="auto"/>
      </w:divBdr>
    </w:div>
    <w:div w:id="204684605">
      <w:bodyDiv w:val="1"/>
      <w:marLeft w:val="0"/>
      <w:marRight w:val="0"/>
      <w:marTop w:val="0"/>
      <w:marBottom w:val="0"/>
      <w:divBdr>
        <w:top w:val="none" w:sz="0" w:space="0" w:color="auto"/>
        <w:left w:val="none" w:sz="0" w:space="0" w:color="auto"/>
        <w:bottom w:val="none" w:sz="0" w:space="0" w:color="auto"/>
        <w:right w:val="none" w:sz="0" w:space="0" w:color="auto"/>
      </w:divBdr>
    </w:div>
    <w:div w:id="205409367">
      <w:bodyDiv w:val="1"/>
      <w:marLeft w:val="0"/>
      <w:marRight w:val="0"/>
      <w:marTop w:val="0"/>
      <w:marBottom w:val="0"/>
      <w:divBdr>
        <w:top w:val="none" w:sz="0" w:space="0" w:color="auto"/>
        <w:left w:val="none" w:sz="0" w:space="0" w:color="auto"/>
        <w:bottom w:val="none" w:sz="0" w:space="0" w:color="auto"/>
        <w:right w:val="none" w:sz="0" w:space="0" w:color="auto"/>
      </w:divBdr>
    </w:div>
    <w:div w:id="206265571">
      <w:bodyDiv w:val="1"/>
      <w:marLeft w:val="0"/>
      <w:marRight w:val="0"/>
      <w:marTop w:val="0"/>
      <w:marBottom w:val="0"/>
      <w:divBdr>
        <w:top w:val="none" w:sz="0" w:space="0" w:color="auto"/>
        <w:left w:val="none" w:sz="0" w:space="0" w:color="auto"/>
        <w:bottom w:val="none" w:sz="0" w:space="0" w:color="auto"/>
        <w:right w:val="none" w:sz="0" w:space="0" w:color="auto"/>
      </w:divBdr>
    </w:div>
    <w:div w:id="206651031">
      <w:bodyDiv w:val="1"/>
      <w:marLeft w:val="0"/>
      <w:marRight w:val="0"/>
      <w:marTop w:val="0"/>
      <w:marBottom w:val="0"/>
      <w:divBdr>
        <w:top w:val="none" w:sz="0" w:space="0" w:color="auto"/>
        <w:left w:val="none" w:sz="0" w:space="0" w:color="auto"/>
        <w:bottom w:val="none" w:sz="0" w:space="0" w:color="auto"/>
        <w:right w:val="none" w:sz="0" w:space="0" w:color="auto"/>
      </w:divBdr>
    </w:div>
    <w:div w:id="208031421">
      <w:bodyDiv w:val="1"/>
      <w:marLeft w:val="0"/>
      <w:marRight w:val="0"/>
      <w:marTop w:val="0"/>
      <w:marBottom w:val="0"/>
      <w:divBdr>
        <w:top w:val="none" w:sz="0" w:space="0" w:color="auto"/>
        <w:left w:val="none" w:sz="0" w:space="0" w:color="auto"/>
        <w:bottom w:val="none" w:sz="0" w:space="0" w:color="auto"/>
        <w:right w:val="none" w:sz="0" w:space="0" w:color="auto"/>
      </w:divBdr>
    </w:div>
    <w:div w:id="210961779">
      <w:bodyDiv w:val="1"/>
      <w:marLeft w:val="0"/>
      <w:marRight w:val="0"/>
      <w:marTop w:val="0"/>
      <w:marBottom w:val="0"/>
      <w:divBdr>
        <w:top w:val="none" w:sz="0" w:space="0" w:color="auto"/>
        <w:left w:val="none" w:sz="0" w:space="0" w:color="auto"/>
        <w:bottom w:val="none" w:sz="0" w:space="0" w:color="auto"/>
        <w:right w:val="none" w:sz="0" w:space="0" w:color="auto"/>
      </w:divBdr>
    </w:div>
    <w:div w:id="214121821">
      <w:bodyDiv w:val="1"/>
      <w:marLeft w:val="0"/>
      <w:marRight w:val="0"/>
      <w:marTop w:val="0"/>
      <w:marBottom w:val="0"/>
      <w:divBdr>
        <w:top w:val="none" w:sz="0" w:space="0" w:color="auto"/>
        <w:left w:val="none" w:sz="0" w:space="0" w:color="auto"/>
        <w:bottom w:val="none" w:sz="0" w:space="0" w:color="auto"/>
        <w:right w:val="none" w:sz="0" w:space="0" w:color="auto"/>
      </w:divBdr>
    </w:div>
    <w:div w:id="214392885">
      <w:bodyDiv w:val="1"/>
      <w:marLeft w:val="0"/>
      <w:marRight w:val="0"/>
      <w:marTop w:val="0"/>
      <w:marBottom w:val="0"/>
      <w:divBdr>
        <w:top w:val="none" w:sz="0" w:space="0" w:color="auto"/>
        <w:left w:val="none" w:sz="0" w:space="0" w:color="auto"/>
        <w:bottom w:val="none" w:sz="0" w:space="0" w:color="auto"/>
        <w:right w:val="none" w:sz="0" w:space="0" w:color="auto"/>
      </w:divBdr>
    </w:div>
    <w:div w:id="217519603">
      <w:bodyDiv w:val="1"/>
      <w:marLeft w:val="0"/>
      <w:marRight w:val="0"/>
      <w:marTop w:val="0"/>
      <w:marBottom w:val="0"/>
      <w:divBdr>
        <w:top w:val="none" w:sz="0" w:space="0" w:color="auto"/>
        <w:left w:val="none" w:sz="0" w:space="0" w:color="auto"/>
        <w:bottom w:val="none" w:sz="0" w:space="0" w:color="auto"/>
        <w:right w:val="none" w:sz="0" w:space="0" w:color="auto"/>
      </w:divBdr>
    </w:div>
    <w:div w:id="222763533">
      <w:bodyDiv w:val="1"/>
      <w:marLeft w:val="0"/>
      <w:marRight w:val="0"/>
      <w:marTop w:val="0"/>
      <w:marBottom w:val="0"/>
      <w:divBdr>
        <w:top w:val="none" w:sz="0" w:space="0" w:color="auto"/>
        <w:left w:val="none" w:sz="0" w:space="0" w:color="auto"/>
        <w:bottom w:val="none" w:sz="0" w:space="0" w:color="auto"/>
        <w:right w:val="none" w:sz="0" w:space="0" w:color="auto"/>
      </w:divBdr>
    </w:div>
    <w:div w:id="223221139">
      <w:bodyDiv w:val="1"/>
      <w:marLeft w:val="0"/>
      <w:marRight w:val="0"/>
      <w:marTop w:val="0"/>
      <w:marBottom w:val="0"/>
      <w:divBdr>
        <w:top w:val="none" w:sz="0" w:space="0" w:color="auto"/>
        <w:left w:val="none" w:sz="0" w:space="0" w:color="auto"/>
        <w:bottom w:val="none" w:sz="0" w:space="0" w:color="auto"/>
        <w:right w:val="none" w:sz="0" w:space="0" w:color="auto"/>
      </w:divBdr>
    </w:div>
    <w:div w:id="233317587">
      <w:bodyDiv w:val="1"/>
      <w:marLeft w:val="0"/>
      <w:marRight w:val="0"/>
      <w:marTop w:val="0"/>
      <w:marBottom w:val="0"/>
      <w:divBdr>
        <w:top w:val="none" w:sz="0" w:space="0" w:color="auto"/>
        <w:left w:val="none" w:sz="0" w:space="0" w:color="auto"/>
        <w:bottom w:val="none" w:sz="0" w:space="0" w:color="auto"/>
        <w:right w:val="none" w:sz="0" w:space="0" w:color="auto"/>
      </w:divBdr>
    </w:div>
    <w:div w:id="237373932">
      <w:bodyDiv w:val="1"/>
      <w:marLeft w:val="0"/>
      <w:marRight w:val="0"/>
      <w:marTop w:val="0"/>
      <w:marBottom w:val="0"/>
      <w:divBdr>
        <w:top w:val="none" w:sz="0" w:space="0" w:color="auto"/>
        <w:left w:val="none" w:sz="0" w:space="0" w:color="auto"/>
        <w:bottom w:val="none" w:sz="0" w:space="0" w:color="auto"/>
        <w:right w:val="none" w:sz="0" w:space="0" w:color="auto"/>
      </w:divBdr>
    </w:div>
    <w:div w:id="238560161">
      <w:bodyDiv w:val="1"/>
      <w:marLeft w:val="0"/>
      <w:marRight w:val="0"/>
      <w:marTop w:val="0"/>
      <w:marBottom w:val="0"/>
      <w:divBdr>
        <w:top w:val="none" w:sz="0" w:space="0" w:color="auto"/>
        <w:left w:val="none" w:sz="0" w:space="0" w:color="auto"/>
        <w:bottom w:val="none" w:sz="0" w:space="0" w:color="auto"/>
        <w:right w:val="none" w:sz="0" w:space="0" w:color="auto"/>
      </w:divBdr>
    </w:div>
    <w:div w:id="247544400">
      <w:bodyDiv w:val="1"/>
      <w:marLeft w:val="0"/>
      <w:marRight w:val="0"/>
      <w:marTop w:val="0"/>
      <w:marBottom w:val="0"/>
      <w:divBdr>
        <w:top w:val="none" w:sz="0" w:space="0" w:color="auto"/>
        <w:left w:val="none" w:sz="0" w:space="0" w:color="auto"/>
        <w:bottom w:val="none" w:sz="0" w:space="0" w:color="auto"/>
        <w:right w:val="none" w:sz="0" w:space="0" w:color="auto"/>
      </w:divBdr>
    </w:div>
    <w:div w:id="249631517">
      <w:bodyDiv w:val="1"/>
      <w:marLeft w:val="0"/>
      <w:marRight w:val="0"/>
      <w:marTop w:val="0"/>
      <w:marBottom w:val="0"/>
      <w:divBdr>
        <w:top w:val="none" w:sz="0" w:space="0" w:color="auto"/>
        <w:left w:val="none" w:sz="0" w:space="0" w:color="auto"/>
        <w:bottom w:val="none" w:sz="0" w:space="0" w:color="auto"/>
        <w:right w:val="none" w:sz="0" w:space="0" w:color="auto"/>
      </w:divBdr>
    </w:div>
    <w:div w:id="252934018">
      <w:bodyDiv w:val="1"/>
      <w:marLeft w:val="0"/>
      <w:marRight w:val="0"/>
      <w:marTop w:val="0"/>
      <w:marBottom w:val="0"/>
      <w:divBdr>
        <w:top w:val="none" w:sz="0" w:space="0" w:color="auto"/>
        <w:left w:val="none" w:sz="0" w:space="0" w:color="auto"/>
        <w:bottom w:val="none" w:sz="0" w:space="0" w:color="auto"/>
        <w:right w:val="none" w:sz="0" w:space="0" w:color="auto"/>
      </w:divBdr>
    </w:div>
    <w:div w:id="257101096">
      <w:bodyDiv w:val="1"/>
      <w:marLeft w:val="0"/>
      <w:marRight w:val="0"/>
      <w:marTop w:val="0"/>
      <w:marBottom w:val="0"/>
      <w:divBdr>
        <w:top w:val="none" w:sz="0" w:space="0" w:color="auto"/>
        <w:left w:val="none" w:sz="0" w:space="0" w:color="auto"/>
        <w:bottom w:val="none" w:sz="0" w:space="0" w:color="auto"/>
        <w:right w:val="none" w:sz="0" w:space="0" w:color="auto"/>
      </w:divBdr>
    </w:div>
    <w:div w:id="258829535">
      <w:bodyDiv w:val="1"/>
      <w:marLeft w:val="0"/>
      <w:marRight w:val="0"/>
      <w:marTop w:val="0"/>
      <w:marBottom w:val="0"/>
      <w:divBdr>
        <w:top w:val="none" w:sz="0" w:space="0" w:color="auto"/>
        <w:left w:val="none" w:sz="0" w:space="0" w:color="auto"/>
        <w:bottom w:val="none" w:sz="0" w:space="0" w:color="auto"/>
        <w:right w:val="none" w:sz="0" w:space="0" w:color="auto"/>
      </w:divBdr>
    </w:div>
    <w:div w:id="261960331">
      <w:bodyDiv w:val="1"/>
      <w:marLeft w:val="0"/>
      <w:marRight w:val="0"/>
      <w:marTop w:val="0"/>
      <w:marBottom w:val="0"/>
      <w:divBdr>
        <w:top w:val="none" w:sz="0" w:space="0" w:color="auto"/>
        <w:left w:val="none" w:sz="0" w:space="0" w:color="auto"/>
        <w:bottom w:val="none" w:sz="0" w:space="0" w:color="auto"/>
        <w:right w:val="none" w:sz="0" w:space="0" w:color="auto"/>
      </w:divBdr>
    </w:div>
    <w:div w:id="262416255">
      <w:bodyDiv w:val="1"/>
      <w:marLeft w:val="0"/>
      <w:marRight w:val="0"/>
      <w:marTop w:val="0"/>
      <w:marBottom w:val="0"/>
      <w:divBdr>
        <w:top w:val="none" w:sz="0" w:space="0" w:color="auto"/>
        <w:left w:val="none" w:sz="0" w:space="0" w:color="auto"/>
        <w:bottom w:val="none" w:sz="0" w:space="0" w:color="auto"/>
        <w:right w:val="none" w:sz="0" w:space="0" w:color="auto"/>
      </w:divBdr>
    </w:div>
    <w:div w:id="263614771">
      <w:bodyDiv w:val="1"/>
      <w:marLeft w:val="0"/>
      <w:marRight w:val="0"/>
      <w:marTop w:val="0"/>
      <w:marBottom w:val="0"/>
      <w:divBdr>
        <w:top w:val="none" w:sz="0" w:space="0" w:color="auto"/>
        <w:left w:val="none" w:sz="0" w:space="0" w:color="auto"/>
        <w:bottom w:val="none" w:sz="0" w:space="0" w:color="auto"/>
        <w:right w:val="none" w:sz="0" w:space="0" w:color="auto"/>
      </w:divBdr>
    </w:div>
    <w:div w:id="264309153">
      <w:bodyDiv w:val="1"/>
      <w:marLeft w:val="0"/>
      <w:marRight w:val="0"/>
      <w:marTop w:val="0"/>
      <w:marBottom w:val="0"/>
      <w:divBdr>
        <w:top w:val="none" w:sz="0" w:space="0" w:color="auto"/>
        <w:left w:val="none" w:sz="0" w:space="0" w:color="auto"/>
        <w:bottom w:val="none" w:sz="0" w:space="0" w:color="auto"/>
        <w:right w:val="none" w:sz="0" w:space="0" w:color="auto"/>
      </w:divBdr>
    </w:div>
    <w:div w:id="278149902">
      <w:bodyDiv w:val="1"/>
      <w:marLeft w:val="0"/>
      <w:marRight w:val="0"/>
      <w:marTop w:val="0"/>
      <w:marBottom w:val="0"/>
      <w:divBdr>
        <w:top w:val="none" w:sz="0" w:space="0" w:color="auto"/>
        <w:left w:val="none" w:sz="0" w:space="0" w:color="auto"/>
        <w:bottom w:val="none" w:sz="0" w:space="0" w:color="auto"/>
        <w:right w:val="none" w:sz="0" w:space="0" w:color="auto"/>
      </w:divBdr>
    </w:div>
    <w:div w:id="280572500">
      <w:bodyDiv w:val="1"/>
      <w:marLeft w:val="0"/>
      <w:marRight w:val="0"/>
      <w:marTop w:val="0"/>
      <w:marBottom w:val="0"/>
      <w:divBdr>
        <w:top w:val="none" w:sz="0" w:space="0" w:color="auto"/>
        <w:left w:val="none" w:sz="0" w:space="0" w:color="auto"/>
        <w:bottom w:val="none" w:sz="0" w:space="0" w:color="auto"/>
        <w:right w:val="none" w:sz="0" w:space="0" w:color="auto"/>
      </w:divBdr>
    </w:div>
    <w:div w:id="287857728">
      <w:bodyDiv w:val="1"/>
      <w:marLeft w:val="0"/>
      <w:marRight w:val="0"/>
      <w:marTop w:val="0"/>
      <w:marBottom w:val="0"/>
      <w:divBdr>
        <w:top w:val="none" w:sz="0" w:space="0" w:color="auto"/>
        <w:left w:val="none" w:sz="0" w:space="0" w:color="auto"/>
        <w:bottom w:val="none" w:sz="0" w:space="0" w:color="auto"/>
        <w:right w:val="none" w:sz="0" w:space="0" w:color="auto"/>
      </w:divBdr>
    </w:div>
    <w:div w:id="292030299">
      <w:bodyDiv w:val="1"/>
      <w:marLeft w:val="0"/>
      <w:marRight w:val="0"/>
      <w:marTop w:val="0"/>
      <w:marBottom w:val="0"/>
      <w:divBdr>
        <w:top w:val="none" w:sz="0" w:space="0" w:color="auto"/>
        <w:left w:val="none" w:sz="0" w:space="0" w:color="auto"/>
        <w:bottom w:val="none" w:sz="0" w:space="0" w:color="auto"/>
        <w:right w:val="none" w:sz="0" w:space="0" w:color="auto"/>
      </w:divBdr>
    </w:div>
    <w:div w:id="292757190">
      <w:bodyDiv w:val="1"/>
      <w:marLeft w:val="0"/>
      <w:marRight w:val="0"/>
      <w:marTop w:val="0"/>
      <w:marBottom w:val="0"/>
      <w:divBdr>
        <w:top w:val="none" w:sz="0" w:space="0" w:color="auto"/>
        <w:left w:val="none" w:sz="0" w:space="0" w:color="auto"/>
        <w:bottom w:val="none" w:sz="0" w:space="0" w:color="auto"/>
        <w:right w:val="none" w:sz="0" w:space="0" w:color="auto"/>
      </w:divBdr>
    </w:div>
    <w:div w:id="294409339">
      <w:bodyDiv w:val="1"/>
      <w:marLeft w:val="0"/>
      <w:marRight w:val="0"/>
      <w:marTop w:val="0"/>
      <w:marBottom w:val="0"/>
      <w:divBdr>
        <w:top w:val="none" w:sz="0" w:space="0" w:color="auto"/>
        <w:left w:val="none" w:sz="0" w:space="0" w:color="auto"/>
        <w:bottom w:val="none" w:sz="0" w:space="0" w:color="auto"/>
        <w:right w:val="none" w:sz="0" w:space="0" w:color="auto"/>
      </w:divBdr>
    </w:div>
    <w:div w:id="304161486">
      <w:bodyDiv w:val="1"/>
      <w:marLeft w:val="0"/>
      <w:marRight w:val="0"/>
      <w:marTop w:val="0"/>
      <w:marBottom w:val="0"/>
      <w:divBdr>
        <w:top w:val="none" w:sz="0" w:space="0" w:color="auto"/>
        <w:left w:val="none" w:sz="0" w:space="0" w:color="auto"/>
        <w:bottom w:val="none" w:sz="0" w:space="0" w:color="auto"/>
        <w:right w:val="none" w:sz="0" w:space="0" w:color="auto"/>
      </w:divBdr>
    </w:div>
    <w:div w:id="305742477">
      <w:bodyDiv w:val="1"/>
      <w:marLeft w:val="0"/>
      <w:marRight w:val="0"/>
      <w:marTop w:val="0"/>
      <w:marBottom w:val="0"/>
      <w:divBdr>
        <w:top w:val="none" w:sz="0" w:space="0" w:color="auto"/>
        <w:left w:val="none" w:sz="0" w:space="0" w:color="auto"/>
        <w:bottom w:val="none" w:sz="0" w:space="0" w:color="auto"/>
        <w:right w:val="none" w:sz="0" w:space="0" w:color="auto"/>
      </w:divBdr>
    </w:div>
    <w:div w:id="306280884">
      <w:bodyDiv w:val="1"/>
      <w:marLeft w:val="0"/>
      <w:marRight w:val="0"/>
      <w:marTop w:val="0"/>
      <w:marBottom w:val="0"/>
      <w:divBdr>
        <w:top w:val="none" w:sz="0" w:space="0" w:color="auto"/>
        <w:left w:val="none" w:sz="0" w:space="0" w:color="auto"/>
        <w:bottom w:val="none" w:sz="0" w:space="0" w:color="auto"/>
        <w:right w:val="none" w:sz="0" w:space="0" w:color="auto"/>
      </w:divBdr>
    </w:div>
    <w:div w:id="316611053">
      <w:bodyDiv w:val="1"/>
      <w:marLeft w:val="0"/>
      <w:marRight w:val="0"/>
      <w:marTop w:val="0"/>
      <w:marBottom w:val="0"/>
      <w:divBdr>
        <w:top w:val="none" w:sz="0" w:space="0" w:color="auto"/>
        <w:left w:val="none" w:sz="0" w:space="0" w:color="auto"/>
        <w:bottom w:val="none" w:sz="0" w:space="0" w:color="auto"/>
        <w:right w:val="none" w:sz="0" w:space="0" w:color="auto"/>
      </w:divBdr>
    </w:div>
    <w:div w:id="317733180">
      <w:bodyDiv w:val="1"/>
      <w:marLeft w:val="0"/>
      <w:marRight w:val="0"/>
      <w:marTop w:val="0"/>
      <w:marBottom w:val="0"/>
      <w:divBdr>
        <w:top w:val="none" w:sz="0" w:space="0" w:color="auto"/>
        <w:left w:val="none" w:sz="0" w:space="0" w:color="auto"/>
        <w:bottom w:val="none" w:sz="0" w:space="0" w:color="auto"/>
        <w:right w:val="none" w:sz="0" w:space="0" w:color="auto"/>
      </w:divBdr>
    </w:div>
    <w:div w:id="319969897">
      <w:bodyDiv w:val="1"/>
      <w:marLeft w:val="0"/>
      <w:marRight w:val="0"/>
      <w:marTop w:val="0"/>
      <w:marBottom w:val="0"/>
      <w:divBdr>
        <w:top w:val="none" w:sz="0" w:space="0" w:color="auto"/>
        <w:left w:val="none" w:sz="0" w:space="0" w:color="auto"/>
        <w:bottom w:val="none" w:sz="0" w:space="0" w:color="auto"/>
        <w:right w:val="none" w:sz="0" w:space="0" w:color="auto"/>
      </w:divBdr>
    </w:div>
    <w:div w:id="321155491">
      <w:bodyDiv w:val="1"/>
      <w:marLeft w:val="0"/>
      <w:marRight w:val="0"/>
      <w:marTop w:val="0"/>
      <w:marBottom w:val="0"/>
      <w:divBdr>
        <w:top w:val="none" w:sz="0" w:space="0" w:color="auto"/>
        <w:left w:val="none" w:sz="0" w:space="0" w:color="auto"/>
        <w:bottom w:val="none" w:sz="0" w:space="0" w:color="auto"/>
        <w:right w:val="none" w:sz="0" w:space="0" w:color="auto"/>
      </w:divBdr>
    </w:div>
    <w:div w:id="322511853">
      <w:bodyDiv w:val="1"/>
      <w:marLeft w:val="0"/>
      <w:marRight w:val="0"/>
      <w:marTop w:val="0"/>
      <w:marBottom w:val="0"/>
      <w:divBdr>
        <w:top w:val="none" w:sz="0" w:space="0" w:color="auto"/>
        <w:left w:val="none" w:sz="0" w:space="0" w:color="auto"/>
        <w:bottom w:val="none" w:sz="0" w:space="0" w:color="auto"/>
        <w:right w:val="none" w:sz="0" w:space="0" w:color="auto"/>
      </w:divBdr>
    </w:div>
    <w:div w:id="323095107">
      <w:bodyDiv w:val="1"/>
      <w:marLeft w:val="0"/>
      <w:marRight w:val="0"/>
      <w:marTop w:val="0"/>
      <w:marBottom w:val="0"/>
      <w:divBdr>
        <w:top w:val="none" w:sz="0" w:space="0" w:color="auto"/>
        <w:left w:val="none" w:sz="0" w:space="0" w:color="auto"/>
        <w:bottom w:val="none" w:sz="0" w:space="0" w:color="auto"/>
        <w:right w:val="none" w:sz="0" w:space="0" w:color="auto"/>
      </w:divBdr>
    </w:div>
    <w:div w:id="326976836">
      <w:bodyDiv w:val="1"/>
      <w:marLeft w:val="0"/>
      <w:marRight w:val="0"/>
      <w:marTop w:val="0"/>
      <w:marBottom w:val="0"/>
      <w:divBdr>
        <w:top w:val="none" w:sz="0" w:space="0" w:color="auto"/>
        <w:left w:val="none" w:sz="0" w:space="0" w:color="auto"/>
        <w:bottom w:val="none" w:sz="0" w:space="0" w:color="auto"/>
        <w:right w:val="none" w:sz="0" w:space="0" w:color="auto"/>
      </w:divBdr>
    </w:div>
    <w:div w:id="328142078">
      <w:bodyDiv w:val="1"/>
      <w:marLeft w:val="0"/>
      <w:marRight w:val="0"/>
      <w:marTop w:val="0"/>
      <w:marBottom w:val="0"/>
      <w:divBdr>
        <w:top w:val="none" w:sz="0" w:space="0" w:color="auto"/>
        <w:left w:val="none" w:sz="0" w:space="0" w:color="auto"/>
        <w:bottom w:val="none" w:sz="0" w:space="0" w:color="auto"/>
        <w:right w:val="none" w:sz="0" w:space="0" w:color="auto"/>
      </w:divBdr>
    </w:div>
    <w:div w:id="328288262">
      <w:bodyDiv w:val="1"/>
      <w:marLeft w:val="0"/>
      <w:marRight w:val="0"/>
      <w:marTop w:val="0"/>
      <w:marBottom w:val="0"/>
      <w:divBdr>
        <w:top w:val="none" w:sz="0" w:space="0" w:color="auto"/>
        <w:left w:val="none" w:sz="0" w:space="0" w:color="auto"/>
        <w:bottom w:val="none" w:sz="0" w:space="0" w:color="auto"/>
        <w:right w:val="none" w:sz="0" w:space="0" w:color="auto"/>
      </w:divBdr>
    </w:div>
    <w:div w:id="328872118">
      <w:bodyDiv w:val="1"/>
      <w:marLeft w:val="0"/>
      <w:marRight w:val="0"/>
      <w:marTop w:val="0"/>
      <w:marBottom w:val="0"/>
      <w:divBdr>
        <w:top w:val="none" w:sz="0" w:space="0" w:color="auto"/>
        <w:left w:val="none" w:sz="0" w:space="0" w:color="auto"/>
        <w:bottom w:val="none" w:sz="0" w:space="0" w:color="auto"/>
        <w:right w:val="none" w:sz="0" w:space="0" w:color="auto"/>
      </w:divBdr>
    </w:div>
    <w:div w:id="330837293">
      <w:bodyDiv w:val="1"/>
      <w:marLeft w:val="0"/>
      <w:marRight w:val="0"/>
      <w:marTop w:val="0"/>
      <w:marBottom w:val="0"/>
      <w:divBdr>
        <w:top w:val="none" w:sz="0" w:space="0" w:color="auto"/>
        <w:left w:val="none" w:sz="0" w:space="0" w:color="auto"/>
        <w:bottom w:val="none" w:sz="0" w:space="0" w:color="auto"/>
        <w:right w:val="none" w:sz="0" w:space="0" w:color="auto"/>
      </w:divBdr>
    </w:div>
    <w:div w:id="334651517">
      <w:bodyDiv w:val="1"/>
      <w:marLeft w:val="0"/>
      <w:marRight w:val="0"/>
      <w:marTop w:val="0"/>
      <w:marBottom w:val="0"/>
      <w:divBdr>
        <w:top w:val="none" w:sz="0" w:space="0" w:color="auto"/>
        <w:left w:val="none" w:sz="0" w:space="0" w:color="auto"/>
        <w:bottom w:val="none" w:sz="0" w:space="0" w:color="auto"/>
        <w:right w:val="none" w:sz="0" w:space="0" w:color="auto"/>
      </w:divBdr>
    </w:div>
    <w:div w:id="336269792">
      <w:bodyDiv w:val="1"/>
      <w:marLeft w:val="0"/>
      <w:marRight w:val="0"/>
      <w:marTop w:val="0"/>
      <w:marBottom w:val="0"/>
      <w:divBdr>
        <w:top w:val="none" w:sz="0" w:space="0" w:color="auto"/>
        <w:left w:val="none" w:sz="0" w:space="0" w:color="auto"/>
        <w:bottom w:val="none" w:sz="0" w:space="0" w:color="auto"/>
        <w:right w:val="none" w:sz="0" w:space="0" w:color="auto"/>
      </w:divBdr>
    </w:div>
    <w:div w:id="337080368">
      <w:bodyDiv w:val="1"/>
      <w:marLeft w:val="0"/>
      <w:marRight w:val="0"/>
      <w:marTop w:val="0"/>
      <w:marBottom w:val="0"/>
      <w:divBdr>
        <w:top w:val="none" w:sz="0" w:space="0" w:color="auto"/>
        <w:left w:val="none" w:sz="0" w:space="0" w:color="auto"/>
        <w:bottom w:val="none" w:sz="0" w:space="0" w:color="auto"/>
        <w:right w:val="none" w:sz="0" w:space="0" w:color="auto"/>
      </w:divBdr>
    </w:div>
    <w:div w:id="338511025">
      <w:bodyDiv w:val="1"/>
      <w:marLeft w:val="0"/>
      <w:marRight w:val="0"/>
      <w:marTop w:val="0"/>
      <w:marBottom w:val="0"/>
      <w:divBdr>
        <w:top w:val="none" w:sz="0" w:space="0" w:color="auto"/>
        <w:left w:val="none" w:sz="0" w:space="0" w:color="auto"/>
        <w:bottom w:val="none" w:sz="0" w:space="0" w:color="auto"/>
        <w:right w:val="none" w:sz="0" w:space="0" w:color="auto"/>
      </w:divBdr>
    </w:div>
    <w:div w:id="342172966">
      <w:bodyDiv w:val="1"/>
      <w:marLeft w:val="0"/>
      <w:marRight w:val="0"/>
      <w:marTop w:val="0"/>
      <w:marBottom w:val="0"/>
      <w:divBdr>
        <w:top w:val="none" w:sz="0" w:space="0" w:color="auto"/>
        <w:left w:val="none" w:sz="0" w:space="0" w:color="auto"/>
        <w:bottom w:val="none" w:sz="0" w:space="0" w:color="auto"/>
        <w:right w:val="none" w:sz="0" w:space="0" w:color="auto"/>
      </w:divBdr>
    </w:div>
    <w:div w:id="344554693">
      <w:bodyDiv w:val="1"/>
      <w:marLeft w:val="0"/>
      <w:marRight w:val="0"/>
      <w:marTop w:val="0"/>
      <w:marBottom w:val="0"/>
      <w:divBdr>
        <w:top w:val="none" w:sz="0" w:space="0" w:color="auto"/>
        <w:left w:val="none" w:sz="0" w:space="0" w:color="auto"/>
        <w:bottom w:val="none" w:sz="0" w:space="0" w:color="auto"/>
        <w:right w:val="none" w:sz="0" w:space="0" w:color="auto"/>
      </w:divBdr>
    </w:div>
    <w:div w:id="353309013">
      <w:bodyDiv w:val="1"/>
      <w:marLeft w:val="0"/>
      <w:marRight w:val="0"/>
      <w:marTop w:val="0"/>
      <w:marBottom w:val="0"/>
      <w:divBdr>
        <w:top w:val="none" w:sz="0" w:space="0" w:color="auto"/>
        <w:left w:val="none" w:sz="0" w:space="0" w:color="auto"/>
        <w:bottom w:val="none" w:sz="0" w:space="0" w:color="auto"/>
        <w:right w:val="none" w:sz="0" w:space="0" w:color="auto"/>
      </w:divBdr>
    </w:div>
    <w:div w:id="355473716">
      <w:bodyDiv w:val="1"/>
      <w:marLeft w:val="0"/>
      <w:marRight w:val="0"/>
      <w:marTop w:val="0"/>
      <w:marBottom w:val="0"/>
      <w:divBdr>
        <w:top w:val="none" w:sz="0" w:space="0" w:color="auto"/>
        <w:left w:val="none" w:sz="0" w:space="0" w:color="auto"/>
        <w:bottom w:val="none" w:sz="0" w:space="0" w:color="auto"/>
        <w:right w:val="none" w:sz="0" w:space="0" w:color="auto"/>
      </w:divBdr>
    </w:div>
    <w:div w:id="374356744">
      <w:bodyDiv w:val="1"/>
      <w:marLeft w:val="0"/>
      <w:marRight w:val="0"/>
      <w:marTop w:val="0"/>
      <w:marBottom w:val="0"/>
      <w:divBdr>
        <w:top w:val="none" w:sz="0" w:space="0" w:color="auto"/>
        <w:left w:val="none" w:sz="0" w:space="0" w:color="auto"/>
        <w:bottom w:val="none" w:sz="0" w:space="0" w:color="auto"/>
        <w:right w:val="none" w:sz="0" w:space="0" w:color="auto"/>
      </w:divBdr>
    </w:div>
    <w:div w:id="375353776">
      <w:bodyDiv w:val="1"/>
      <w:marLeft w:val="0"/>
      <w:marRight w:val="0"/>
      <w:marTop w:val="0"/>
      <w:marBottom w:val="0"/>
      <w:divBdr>
        <w:top w:val="none" w:sz="0" w:space="0" w:color="auto"/>
        <w:left w:val="none" w:sz="0" w:space="0" w:color="auto"/>
        <w:bottom w:val="none" w:sz="0" w:space="0" w:color="auto"/>
        <w:right w:val="none" w:sz="0" w:space="0" w:color="auto"/>
      </w:divBdr>
    </w:div>
    <w:div w:id="375392187">
      <w:bodyDiv w:val="1"/>
      <w:marLeft w:val="0"/>
      <w:marRight w:val="0"/>
      <w:marTop w:val="0"/>
      <w:marBottom w:val="0"/>
      <w:divBdr>
        <w:top w:val="none" w:sz="0" w:space="0" w:color="auto"/>
        <w:left w:val="none" w:sz="0" w:space="0" w:color="auto"/>
        <w:bottom w:val="none" w:sz="0" w:space="0" w:color="auto"/>
        <w:right w:val="none" w:sz="0" w:space="0" w:color="auto"/>
      </w:divBdr>
    </w:div>
    <w:div w:id="375663273">
      <w:bodyDiv w:val="1"/>
      <w:marLeft w:val="0"/>
      <w:marRight w:val="0"/>
      <w:marTop w:val="0"/>
      <w:marBottom w:val="0"/>
      <w:divBdr>
        <w:top w:val="none" w:sz="0" w:space="0" w:color="auto"/>
        <w:left w:val="none" w:sz="0" w:space="0" w:color="auto"/>
        <w:bottom w:val="none" w:sz="0" w:space="0" w:color="auto"/>
        <w:right w:val="none" w:sz="0" w:space="0" w:color="auto"/>
      </w:divBdr>
    </w:div>
    <w:div w:id="377902728">
      <w:bodyDiv w:val="1"/>
      <w:marLeft w:val="0"/>
      <w:marRight w:val="0"/>
      <w:marTop w:val="0"/>
      <w:marBottom w:val="0"/>
      <w:divBdr>
        <w:top w:val="none" w:sz="0" w:space="0" w:color="auto"/>
        <w:left w:val="none" w:sz="0" w:space="0" w:color="auto"/>
        <w:bottom w:val="none" w:sz="0" w:space="0" w:color="auto"/>
        <w:right w:val="none" w:sz="0" w:space="0" w:color="auto"/>
      </w:divBdr>
    </w:div>
    <w:div w:id="379329208">
      <w:bodyDiv w:val="1"/>
      <w:marLeft w:val="0"/>
      <w:marRight w:val="0"/>
      <w:marTop w:val="0"/>
      <w:marBottom w:val="0"/>
      <w:divBdr>
        <w:top w:val="none" w:sz="0" w:space="0" w:color="auto"/>
        <w:left w:val="none" w:sz="0" w:space="0" w:color="auto"/>
        <w:bottom w:val="none" w:sz="0" w:space="0" w:color="auto"/>
        <w:right w:val="none" w:sz="0" w:space="0" w:color="auto"/>
      </w:divBdr>
    </w:div>
    <w:div w:id="383648857">
      <w:bodyDiv w:val="1"/>
      <w:marLeft w:val="0"/>
      <w:marRight w:val="0"/>
      <w:marTop w:val="0"/>
      <w:marBottom w:val="0"/>
      <w:divBdr>
        <w:top w:val="none" w:sz="0" w:space="0" w:color="auto"/>
        <w:left w:val="none" w:sz="0" w:space="0" w:color="auto"/>
        <w:bottom w:val="none" w:sz="0" w:space="0" w:color="auto"/>
        <w:right w:val="none" w:sz="0" w:space="0" w:color="auto"/>
      </w:divBdr>
    </w:div>
    <w:div w:id="387073197">
      <w:bodyDiv w:val="1"/>
      <w:marLeft w:val="0"/>
      <w:marRight w:val="0"/>
      <w:marTop w:val="0"/>
      <w:marBottom w:val="0"/>
      <w:divBdr>
        <w:top w:val="none" w:sz="0" w:space="0" w:color="auto"/>
        <w:left w:val="none" w:sz="0" w:space="0" w:color="auto"/>
        <w:bottom w:val="none" w:sz="0" w:space="0" w:color="auto"/>
        <w:right w:val="none" w:sz="0" w:space="0" w:color="auto"/>
      </w:divBdr>
    </w:div>
    <w:div w:id="387269828">
      <w:bodyDiv w:val="1"/>
      <w:marLeft w:val="0"/>
      <w:marRight w:val="0"/>
      <w:marTop w:val="0"/>
      <w:marBottom w:val="0"/>
      <w:divBdr>
        <w:top w:val="none" w:sz="0" w:space="0" w:color="auto"/>
        <w:left w:val="none" w:sz="0" w:space="0" w:color="auto"/>
        <w:bottom w:val="none" w:sz="0" w:space="0" w:color="auto"/>
        <w:right w:val="none" w:sz="0" w:space="0" w:color="auto"/>
      </w:divBdr>
    </w:div>
    <w:div w:id="388311251">
      <w:bodyDiv w:val="1"/>
      <w:marLeft w:val="0"/>
      <w:marRight w:val="0"/>
      <w:marTop w:val="0"/>
      <w:marBottom w:val="0"/>
      <w:divBdr>
        <w:top w:val="none" w:sz="0" w:space="0" w:color="auto"/>
        <w:left w:val="none" w:sz="0" w:space="0" w:color="auto"/>
        <w:bottom w:val="none" w:sz="0" w:space="0" w:color="auto"/>
        <w:right w:val="none" w:sz="0" w:space="0" w:color="auto"/>
      </w:divBdr>
    </w:div>
    <w:div w:id="390885981">
      <w:bodyDiv w:val="1"/>
      <w:marLeft w:val="0"/>
      <w:marRight w:val="0"/>
      <w:marTop w:val="0"/>
      <w:marBottom w:val="0"/>
      <w:divBdr>
        <w:top w:val="none" w:sz="0" w:space="0" w:color="auto"/>
        <w:left w:val="none" w:sz="0" w:space="0" w:color="auto"/>
        <w:bottom w:val="none" w:sz="0" w:space="0" w:color="auto"/>
        <w:right w:val="none" w:sz="0" w:space="0" w:color="auto"/>
      </w:divBdr>
    </w:div>
    <w:div w:id="395322386">
      <w:bodyDiv w:val="1"/>
      <w:marLeft w:val="0"/>
      <w:marRight w:val="0"/>
      <w:marTop w:val="0"/>
      <w:marBottom w:val="0"/>
      <w:divBdr>
        <w:top w:val="none" w:sz="0" w:space="0" w:color="auto"/>
        <w:left w:val="none" w:sz="0" w:space="0" w:color="auto"/>
        <w:bottom w:val="none" w:sz="0" w:space="0" w:color="auto"/>
        <w:right w:val="none" w:sz="0" w:space="0" w:color="auto"/>
      </w:divBdr>
    </w:div>
    <w:div w:id="397826601">
      <w:bodyDiv w:val="1"/>
      <w:marLeft w:val="0"/>
      <w:marRight w:val="0"/>
      <w:marTop w:val="0"/>
      <w:marBottom w:val="0"/>
      <w:divBdr>
        <w:top w:val="none" w:sz="0" w:space="0" w:color="auto"/>
        <w:left w:val="none" w:sz="0" w:space="0" w:color="auto"/>
        <w:bottom w:val="none" w:sz="0" w:space="0" w:color="auto"/>
        <w:right w:val="none" w:sz="0" w:space="0" w:color="auto"/>
      </w:divBdr>
    </w:div>
    <w:div w:id="399599963">
      <w:bodyDiv w:val="1"/>
      <w:marLeft w:val="0"/>
      <w:marRight w:val="0"/>
      <w:marTop w:val="0"/>
      <w:marBottom w:val="0"/>
      <w:divBdr>
        <w:top w:val="none" w:sz="0" w:space="0" w:color="auto"/>
        <w:left w:val="none" w:sz="0" w:space="0" w:color="auto"/>
        <w:bottom w:val="none" w:sz="0" w:space="0" w:color="auto"/>
        <w:right w:val="none" w:sz="0" w:space="0" w:color="auto"/>
      </w:divBdr>
    </w:div>
    <w:div w:id="401291537">
      <w:bodyDiv w:val="1"/>
      <w:marLeft w:val="0"/>
      <w:marRight w:val="0"/>
      <w:marTop w:val="0"/>
      <w:marBottom w:val="0"/>
      <w:divBdr>
        <w:top w:val="none" w:sz="0" w:space="0" w:color="auto"/>
        <w:left w:val="none" w:sz="0" w:space="0" w:color="auto"/>
        <w:bottom w:val="none" w:sz="0" w:space="0" w:color="auto"/>
        <w:right w:val="none" w:sz="0" w:space="0" w:color="auto"/>
      </w:divBdr>
    </w:div>
    <w:div w:id="402260908">
      <w:bodyDiv w:val="1"/>
      <w:marLeft w:val="0"/>
      <w:marRight w:val="0"/>
      <w:marTop w:val="0"/>
      <w:marBottom w:val="0"/>
      <w:divBdr>
        <w:top w:val="none" w:sz="0" w:space="0" w:color="auto"/>
        <w:left w:val="none" w:sz="0" w:space="0" w:color="auto"/>
        <w:bottom w:val="none" w:sz="0" w:space="0" w:color="auto"/>
        <w:right w:val="none" w:sz="0" w:space="0" w:color="auto"/>
      </w:divBdr>
    </w:div>
    <w:div w:id="402685397">
      <w:bodyDiv w:val="1"/>
      <w:marLeft w:val="0"/>
      <w:marRight w:val="0"/>
      <w:marTop w:val="0"/>
      <w:marBottom w:val="0"/>
      <w:divBdr>
        <w:top w:val="none" w:sz="0" w:space="0" w:color="auto"/>
        <w:left w:val="none" w:sz="0" w:space="0" w:color="auto"/>
        <w:bottom w:val="none" w:sz="0" w:space="0" w:color="auto"/>
        <w:right w:val="none" w:sz="0" w:space="0" w:color="auto"/>
      </w:divBdr>
    </w:div>
    <w:div w:id="402989502">
      <w:bodyDiv w:val="1"/>
      <w:marLeft w:val="0"/>
      <w:marRight w:val="0"/>
      <w:marTop w:val="0"/>
      <w:marBottom w:val="0"/>
      <w:divBdr>
        <w:top w:val="none" w:sz="0" w:space="0" w:color="auto"/>
        <w:left w:val="none" w:sz="0" w:space="0" w:color="auto"/>
        <w:bottom w:val="none" w:sz="0" w:space="0" w:color="auto"/>
        <w:right w:val="none" w:sz="0" w:space="0" w:color="auto"/>
      </w:divBdr>
    </w:div>
    <w:div w:id="406154862">
      <w:bodyDiv w:val="1"/>
      <w:marLeft w:val="0"/>
      <w:marRight w:val="0"/>
      <w:marTop w:val="0"/>
      <w:marBottom w:val="0"/>
      <w:divBdr>
        <w:top w:val="none" w:sz="0" w:space="0" w:color="auto"/>
        <w:left w:val="none" w:sz="0" w:space="0" w:color="auto"/>
        <w:bottom w:val="none" w:sz="0" w:space="0" w:color="auto"/>
        <w:right w:val="none" w:sz="0" w:space="0" w:color="auto"/>
      </w:divBdr>
    </w:div>
    <w:div w:id="408885627">
      <w:bodyDiv w:val="1"/>
      <w:marLeft w:val="0"/>
      <w:marRight w:val="0"/>
      <w:marTop w:val="0"/>
      <w:marBottom w:val="0"/>
      <w:divBdr>
        <w:top w:val="none" w:sz="0" w:space="0" w:color="auto"/>
        <w:left w:val="none" w:sz="0" w:space="0" w:color="auto"/>
        <w:bottom w:val="none" w:sz="0" w:space="0" w:color="auto"/>
        <w:right w:val="none" w:sz="0" w:space="0" w:color="auto"/>
      </w:divBdr>
    </w:div>
    <w:div w:id="410393470">
      <w:bodyDiv w:val="1"/>
      <w:marLeft w:val="0"/>
      <w:marRight w:val="0"/>
      <w:marTop w:val="0"/>
      <w:marBottom w:val="0"/>
      <w:divBdr>
        <w:top w:val="none" w:sz="0" w:space="0" w:color="auto"/>
        <w:left w:val="none" w:sz="0" w:space="0" w:color="auto"/>
        <w:bottom w:val="none" w:sz="0" w:space="0" w:color="auto"/>
        <w:right w:val="none" w:sz="0" w:space="0" w:color="auto"/>
      </w:divBdr>
    </w:div>
    <w:div w:id="410781868">
      <w:bodyDiv w:val="1"/>
      <w:marLeft w:val="0"/>
      <w:marRight w:val="0"/>
      <w:marTop w:val="0"/>
      <w:marBottom w:val="0"/>
      <w:divBdr>
        <w:top w:val="none" w:sz="0" w:space="0" w:color="auto"/>
        <w:left w:val="none" w:sz="0" w:space="0" w:color="auto"/>
        <w:bottom w:val="none" w:sz="0" w:space="0" w:color="auto"/>
        <w:right w:val="none" w:sz="0" w:space="0" w:color="auto"/>
      </w:divBdr>
    </w:div>
    <w:div w:id="412435276">
      <w:bodyDiv w:val="1"/>
      <w:marLeft w:val="0"/>
      <w:marRight w:val="0"/>
      <w:marTop w:val="0"/>
      <w:marBottom w:val="0"/>
      <w:divBdr>
        <w:top w:val="none" w:sz="0" w:space="0" w:color="auto"/>
        <w:left w:val="none" w:sz="0" w:space="0" w:color="auto"/>
        <w:bottom w:val="none" w:sz="0" w:space="0" w:color="auto"/>
        <w:right w:val="none" w:sz="0" w:space="0" w:color="auto"/>
      </w:divBdr>
    </w:div>
    <w:div w:id="412630683">
      <w:bodyDiv w:val="1"/>
      <w:marLeft w:val="0"/>
      <w:marRight w:val="0"/>
      <w:marTop w:val="0"/>
      <w:marBottom w:val="0"/>
      <w:divBdr>
        <w:top w:val="none" w:sz="0" w:space="0" w:color="auto"/>
        <w:left w:val="none" w:sz="0" w:space="0" w:color="auto"/>
        <w:bottom w:val="none" w:sz="0" w:space="0" w:color="auto"/>
        <w:right w:val="none" w:sz="0" w:space="0" w:color="auto"/>
      </w:divBdr>
    </w:div>
    <w:div w:id="414742158">
      <w:bodyDiv w:val="1"/>
      <w:marLeft w:val="0"/>
      <w:marRight w:val="0"/>
      <w:marTop w:val="0"/>
      <w:marBottom w:val="0"/>
      <w:divBdr>
        <w:top w:val="none" w:sz="0" w:space="0" w:color="auto"/>
        <w:left w:val="none" w:sz="0" w:space="0" w:color="auto"/>
        <w:bottom w:val="none" w:sz="0" w:space="0" w:color="auto"/>
        <w:right w:val="none" w:sz="0" w:space="0" w:color="auto"/>
      </w:divBdr>
    </w:div>
    <w:div w:id="419104800">
      <w:bodyDiv w:val="1"/>
      <w:marLeft w:val="0"/>
      <w:marRight w:val="0"/>
      <w:marTop w:val="0"/>
      <w:marBottom w:val="0"/>
      <w:divBdr>
        <w:top w:val="none" w:sz="0" w:space="0" w:color="auto"/>
        <w:left w:val="none" w:sz="0" w:space="0" w:color="auto"/>
        <w:bottom w:val="none" w:sz="0" w:space="0" w:color="auto"/>
        <w:right w:val="none" w:sz="0" w:space="0" w:color="auto"/>
      </w:divBdr>
    </w:div>
    <w:div w:id="421802534">
      <w:bodyDiv w:val="1"/>
      <w:marLeft w:val="0"/>
      <w:marRight w:val="0"/>
      <w:marTop w:val="0"/>
      <w:marBottom w:val="0"/>
      <w:divBdr>
        <w:top w:val="none" w:sz="0" w:space="0" w:color="auto"/>
        <w:left w:val="none" w:sz="0" w:space="0" w:color="auto"/>
        <w:bottom w:val="none" w:sz="0" w:space="0" w:color="auto"/>
        <w:right w:val="none" w:sz="0" w:space="0" w:color="auto"/>
      </w:divBdr>
    </w:div>
    <w:div w:id="426313206">
      <w:bodyDiv w:val="1"/>
      <w:marLeft w:val="0"/>
      <w:marRight w:val="0"/>
      <w:marTop w:val="0"/>
      <w:marBottom w:val="0"/>
      <w:divBdr>
        <w:top w:val="none" w:sz="0" w:space="0" w:color="auto"/>
        <w:left w:val="none" w:sz="0" w:space="0" w:color="auto"/>
        <w:bottom w:val="none" w:sz="0" w:space="0" w:color="auto"/>
        <w:right w:val="none" w:sz="0" w:space="0" w:color="auto"/>
      </w:divBdr>
    </w:div>
    <w:div w:id="428813106">
      <w:bodyDiv w:val="1"/>
      <w:marLeft w:val="0"/>
      <w:marRight w:val="0"/>
      <w:marTop w:val="0"/>
      <w:marBottom w:val="0"/>
      <w:divBdr>
        <w:top w:val="none" w:sz="0" w:space="0" w:color="auto"/>
        <w:left w:val="none" w:sz="0" w:space="0" w:color="auto"/>
        <w:bottom w:val="none" w:sz="0" w:space="0" w:color="auto"/>
        <w:right w:val="none" w:sz="0" w:space="0" w:color="auto"/>
      </w:divBdr>
    </w:div>
    <w:div w:id="430589751">
      <w:bodyDiv w:val="1"/>
      <w:marLeft w:val="0"/>
      <w:marRight w:val="0"/>
      <w:marTop w:val="0"/>
      <w:marBottom w:val="0"/>
      <w:divBdr>
        <w:top w:val="none" w:sz="0" w:space="0" w:color="auto"/>
        <w:left w:val="none" w:sz="0" w:space="0" w:color="auto"/>
        <w:bottom w:val="none" w:sz="0" w:space="0" w:color="auto"/>
        <w:right w:val="none" w:sz="0" w:space="0" w:color="auto"/>
      </w:divBdr>
    </w:div>
    <w:div w:id="430977659">
      <w:bodyDiv w:val="1"/>
      <w:marLeft w:val="0"/>
      <w:marRight w:val="0"/>
      <w:marTop w:val="0"/>
      <w:marBottom w:val="0"/>
      <w:divBdr>
        <w:top w:val="none" w:sz="0" w:space="0" w:color="auto"/>
        <w:left w:val="none" w:sz="0" w:space="0" w:color="auto"/>
        <w:bottom w:val="none" w:sz="0" w:space="0" w:color="auto"/>
        <w:right w:val="none" w:sz="0" w:space="0" w:color="auto"/>
      </w:divBdr>
    </w:div>
    <w:div w:id="431753112">
      <w:bodyDiv w:val="1"/>
      <w:marLeft w:val="0"/>
      <w:marRight w:val="0"/>
      <w:marTop w:val="0"/>
      <w:marBottom w:val="0"/>
      <w:divBdr>
        <w:top w:val="none" w:sz="0" w:space="0" w:color="auto"/>
        <w:left w:val="none" w:sz="0" w:space="0" w:color="auto"/>
        <w:bottom w:val="none" w:sz="0" w:space="0" w:color="auto"/>
        <w:right w:val="none" w:sz="0" w:space="0" w:color="auto"/>
      </w:divBdr>
    </w:div>
    <w:div w:id="433473940">
      <w:bodyDiv w:val="1"/>
      <w:marLeft w:val="0"/>
      <w:marRight w:val="0"/>
      <w:marTop w:val="0"/>
      <w:marBottom w:val="0"/>
      <w:divBdr>
        <w:top w:val="none" w:sz="0" w:space="0" w:color="auto"/>
        <w:left w:val="none" w:sz="0" w:space="0" w:color="auto"/>
        <w:bottom w:val="none" w:sz="0" w:space="0" w:color="auto"/>
        <w:right w:val="none" w:sz="0" w:space="0" w:color="auto"/>
      </w:divBdr>
    </w:div>
    <w:div w:id="434179798">
      <w:bodyDiv w:val="1"/>
      <w:marLeft w:val="0"/>
      <w:marRight w:val="0"/>
      <w:marTop w:val="0"/>
      <w:marBottom w:val="0"/>
      <w:divBdr>
        <w:top w:val="none" w:sz="0" w:space="0" w:color="auto"/>
        <w:left w:val="none" w:sz="0" w:space="0" w:color="auto"/>
        <w:bottom w:val="none" w:sz="0" w:space="0" w:color="auto"/>
        <w:right w:val="none" w:sz="0" w:space="0" w:color="auto"/>
      </w:divBdr>
    </w:div>
    <w:div w:id="434440545">
      <w:bodyDiv w:val="1"/>
      <w:marLeft w:val="0"/>
      <w:marRight w:val="0"/>
      <w:marTop w:val="0"/>
      <w:marBottom w:val="0"/>
      <w:divBdr>
        <w:top w:val="none" w:sz="0" w:space="0" w:color="auto"/>
        <w:left w:val="none" w:sz="0" w:space="0" w:color="auto"/>
        <w:bottom w:val="none" w:sz="0" w:space="0" w:color="auto"/>
        <w:right w:val="none" w:sz="0" w:space="0" w:color="auto"/>
      </w:divBdr>
    </w:div>
    <w:div w:id="436294804">
      <w:bodyDiv w:val="1"/>
      <w:marLeft w:val="0"/>
      <w:marRight w:val="0"/>
      <w:marTop w:val="0"/>
      <w:marBottom w:val="0"/>
      <w:divBdr>
        <w:top w:val="none" w:sz="0" w:space="0" w:color="auto"/>
        <w:left w:val="none" w:sz="0" w:space="0" w:color="auto"/>
        <w:bottom w:val="none" w:sz="0" w:space="0" w:color="auto"/>
        <w:right w:val="none" w:sz="0" w:space="0" w:color="auto"/>
      </w:divBdr>
    </w:div>
    <w:div w:id="446657812">
      <w:bodyDiv w:val="1"/>
      <w:marLeft w:val="0"/>
      <w:marRight w:val="0"/>
      <w:marTop w:val="0"/>
      <w:marBottom w:val="0"/>
      <w:divBdr>
        <w:top w:val="none" w:sz="0" w:space="0" w:color="auto"/>
        <w:left w:val="none" w:sz="0" w:space="0" w:color="auto"/>
        <w:bottom w:val="none" w:sz="0" w:space="0" w:color="auto"/>
        <w:right w:val="none" w:sz="0" w:space="0" w:color="auto"/>
      </w:divBdr>
    </w:div>
    <w:div w:id="448203034">
      <w:bodyDiv w:val="1"/>
      <w:marLeft w:val="0"/>
      <w:marRight w:val="0"/>
      <w:marTop w:val="0"/>
      <w:marBottom w:val="0"/>
      <w:divBdr>
        <w:top w:val="none" w:sz="0" w:space="0" w:color="auto"/>
        <w:left w:val="none" w:sz="0" w:space="0" w:color="auto"/>
        <w:bottom w:val="none" w:sz="0" w:space="0" w:color="auto"/>
        <w:right w:val="none" w:sz="0" w:space="0" w:color="auto"/>
      </w:divBdr>
    </w:div>
    <w:div w:id="448277337">
      <w:bodyDiv w:val="1"/>
      <w:marLeft w:val="0"/>
      <w:marRight w:val="0"/>
      <w:marTop w:val="0"/>
      <w:marBottom w:val="0"/>
      <w:divBdr>
        <w:top w:val="none" w:sz="0" w:space="0" w:color="auto"/>
        <w:left w:val="none" w:sz="0" w:space="0" w:color="auto"/>
        <w:bottom w:val="none" w:sz="0" w:space="0" w:color="auto"/>
        <w:right w:val="none" w:sz="0" w:space="0" w:color="auto"/>
      </w:divBdr>
    </w:div>
    <w:div w:id="450438830">
      <w:bodyDiv w:val="1"/>
      <w:marLeft w:val="0"/>
      <w:marRight w:val="0"/>
      <w:marTop w:val="0"/>
      <w:marBottom w:val="0"/>
      <w:divBdr>
        <w:top w:val="none" w:sz="0" w:space="0" w:color="auto"/>
        <w:left w:val="none" w:sz="0" w:space="0" w:color="auto"/>
        <w:bottom w:val="none" w:sz="0" w:space="0" w:color="auto"/>
        <w:right w:val="none" w:sz="0" w:space="0" w:color="auto"/>
      </w:divBdr>
    </w:div>
    <w:div w:id="453645928">
      <w:bodyDiv w:val="1"/>
      <w:marLeft w:val="0"/>
      <w:marRight w:val="0"/>
      <w:marTop w:val="0"/>
      <w:marBottom w:val="0"/>
      <w:divBdr>
        <w:top w:val="none" w:sz="0" w:space="0" w:color="auto"/>
        <w:left w:val="none" w:sz="0" w:space="0" w:color="auto"/>
        <w:bottom w:val="none" w:sz="0" w:space="0" w:color="auto"/>
        <w:right w:val="none" w:sz="0" w:space="0" w:color="auto"/>
      </w:divBdr>
    </w:div>
    <w:div w:id="456997065">
      <w:bodyDiv w:val="1"/>
      <w:marLeft w:val="0"/>
      <w:marRight w:val="0"/>
      <w:marTop w:val="0"/>
      <w:marBottom w:val="0"/>
      <w:divBdr>
        <w:top w:val="none" w:sz="0" w:space="0" w:color="auto"/>
        <w:left w:val="none" w:sz="0" w:space="0" w:color="auto"/>
        <w:bottom w:val="none" w:sz="0" w:space="0" w:color="auto"/>
        <w:right w:val="none" w:sz="0" w:space="0" w:color="auto"/>
      </w:divBdr>
    </w:div>
    <w:div w:id="458186352">
      <w:bodyDiv w:val="1"/>
      <w:marLeft w:val="0"/>
      <w:marRight w:val="0"/>
      <w:marTop w:val="0"/>
      <w:marBottom w:val="0"/>
      <w:divBdr>
        <w:top w:val="none" w:sz="0" w:space="0" w:color="auto"/>
        <w:left w:val="none" w:sz="0" w:space="0" w:color="auto"/>
        <w:bottom w:val="none" w:sz="0" w:space="0" w:color="auto"/>
        <w:right w:val="none" w:sz="0" w:space="0" w:color="auto"/>
      </w:divBdr>
    </w:div>
    <w:div w:id="463087570">
      <w:bodyDiv w:val="1"/>
      <w:marLeft w:val="0"/>
      <w:marRight w:val="0"/>
      <w:marTop w:val="0"/>
      <w:marBottom w:val="0"/>
      <w:divBdr>
        <w:top w:val="none" w:sz="0" w:space="0" w:color="auto"/>
        <w:left w:val="none" w:sz="0" w:space="0" w:color="auto"/>
        <w:bottom w:val="none" w:sz="0" w:space="0" w:color="auto"/>
        <w:right w:val="none" w:sz="0" w:space="0" w:color="auto"/>
      </w:divBdr>
    </w:div>
    <w:div w:id="464084379">
      <w:bodyDiv w:val="1"/>
      <w:marLeft w:val="0"/>
      <w:marRight w:val="0"/>
      <w:marTop w:val="0"/>
      <w:marBottom w:val="0"/>
      <w:divBdr>
        <w:top w:val="none" w:sz="0" w:space="0" w:color="auto"/>
        <w:left w:val="none" w:sz="0" w:space="0" w:color="auto"/>
        <w:bottom w:val="none" w:sz="0" w:space="0" w:color="auto"/>
        <w:right w:val="none" w:sz="0" w:space="0" w:color="auto"/>
      </w:divBdr>
    </w:div>
    <w:div w:id="465701324">
      <w:bodyDiv w:val="1"/>
      <w:marLeft w:val="0"/>
      <w:marRight w:val="0"/>
      <w:marTop w:val="0"/>
      <w:marBottom w:val="0"/>
      <w:divBdr>
        <w:top w:val="none" w:sz="0" w:space="0" w:color="auto"/>
        <w:left w:val="none" w:sz="0" w:space="0" w:color="auto"/>
        <w:bottom w:val="none" w:sz="0" w:space="0" w:color="auto"/>
        <w:right w:val="none" w:sz="0" w:space="0" w:color="auto"/>
      </w:divBdr>
    </w:div>
    <w:div w:id="466362423">
      <w:bodyDiv w:val="1"/>
      <w:marLeft w:val="0"/>
      <w:marRight w:val="0"/>
      <w:marTop w:val="0"/>
      <w:marBottom w:val="0"/>
      <w:divBdr>
        <w:top w:val="none" w:sz="0" w:space="0" w:color="auto"/>
        <w:left w:val="none" w:sz="0" w:space="0" w:color="auto"/>
        <w:bottom w:val="none" w:sz="0" w:space="0" w:color="auto"/>
        <w:right w:val="none" w:sz="0" w:space="0" w:color="auto"/>
      </w:divBdr>
    </w:div>
    <w:div w:id="473834282">
      <w:bodyDiv w:val="1"/>
      <w:marLeft w:val="0"/>
      <w:marRight w:val="0"/>
      <w:marTop w:val="0"/>
      <w:marBottom w:val="0"/>
      <w:divBdr>
        <w:top w:val="none" w:sz="0" w:space="0" w:color="auto"/>
        <w:left w:val="none" w:sz="0" w:space="0" w:color="auto"/>
        <w:bottom w:val="none" w:sz="0" w:space="0" w:color="auto"/>
        <w:right w:val="none" w:sz="0" w:space="0" w:color="auto"/>
      </w:divBdr>
    </w:div>
    <w:div w:id="474491866">
      <w:bodyDiv w:val="1"/>
      <w:marLeft w:val="0"/>
      <w:marRight w:val="0"/>
      <w:marTop w:val="0"/>
      <w:marBottom w:val="0"/>
      <w:divBdr>
        <w:top w:val="none" w:sz="0" w:space="0" w:color="auto"/>
        <w:left w:val="none" w:sz="0" w:space="0" w:color="auto"/>
        <w:bottom w:val="none" w:sz="0" w:space="0" w:color="auto"/>
        <w:right w:val="none" w:sz="0" w:space="0" w:color="auto"/>
      </w:divBdr>
    </w:div>
    <w:div w:id="474758735">
      <w:bodyDiv w:val="1"/>
      <w:marLeft w:val="0"/>
      <w:marRight w:val="0"/>
      <w:marTop w:val="0"/>
      <w:marBottom w:val="0"/>
      <w:divBdr>
        <w:top w:val="none" w:sz="0" w:space="0" w:color="auto"/>
        <w:left w:val="none" w:sz="0" w:space="0" w:color="auto"/>
        <w:bottom w:val="none" w:sz="0" w:space="0" w:color="auto"/>
        <w:right w:val="none" w:sz="0" w:space="0" w:color="auto"/>
      </w:divBdr>
    </w:div>
    <w:div w:id="475412143">
      <w:bodyDiv w:val="1"/>
      <w:marLeft w:val="0"/>
      <w:marRight w:val="0"/>
      <w:marTop w:val="0"/>
      <w:marBottom w:val="0"/>
      <w:divBdr>
        <w:top w:val="none" w:sz="0" w:space="0" w:color="auto"/>
        <w:left w:val="none" w:sz="0" w:space="0" w:color="auto"/>
        <w:bottom w:val="none" w:sz="0" w:space="0" w:color="auto"/>
        <w:right w:val="none" w:sz="0" w:space="0" w:color="auto"/>
      </w:divBdr>
    </w:div>
    <w:div w:id="476341636">
      <w:bodyDiv w:val="1"/>
      <w:marLeft w:val="0"/>
      <w:marRight w:val="0"/>
      <w:marTop w:val="0"/>
      <w:marBottom w:val="0"/>
      <w:divBdr>
        <w:top w:val="none" w:sz="0" w:space="0" w:color="auto"/>
        <w:left w:val="none" w:sz="0" w:space="0" w:color="auto"/>
        <w:bottom w:val="none" w:sz="0" w:space="0" w:color="auto"/>
        <w:right w:val="none" w:sz="0" w:space="0" w:color="auto"/>
      </w:divBdr>
    </w:div>
    <w:div w:id="480269406">
      <w:bodyDiv w:val="1"/>
      <w:marLeft w:val="0"/>
      <w:marRight w:val="0"/>
      <w:marTop w:val="0"/>
      <w:marBottom w:val="0"/>
      <w:divBdr>
        <w:top w:val="none" w:sz="0" w:space="0" w:color="auto"/>
        <w:left w:val="none" w:sz="0" w:space="0" w:color="auto"/>
        <w:bottom w:val="none" w:sz="0" w:space="0" w:color="auto"/>
        <w:right w:val="none" w:sz="0" w:space="0" w:color="auto"/>
      </w:divBdr>
    </w:div>
    <w:div w:id="480393149">
      <w:bodyDiv w:val="1"/>
      <w:marLeft w:val="0"/>
      <w:marRight w:val="0"/>
      <w:marTop w:val="0"/>
      <w:marBottom w:val="0"/>
      <w:divBdr>
        <w:top w:val="none" w:sz="0" w:space="0" w:color="auto"/>
        <w:left w:val="none" w:sz="0" w:space="0" w:color="auto"/>
        <w:bottom w:val="none" w:sz="0" w:space="0" w:color="auto"/>
        <w:right w:val="none" w:sz="0" w:space="0" w:color="auto"/>
      </w:divBdr>
    </w:div>
    <w:div w:id="481044902">
      <w:bodyDiv w:val="1"/>
      <w:marLeft w:val="0"/>
      <w:marRight w:val="0"/>
      <w:marTop w:val="0"/>
      <w:marBottom w:val="0"/>
      <w:divBdr>
        <w:top w:val="none" w:sz="0" w:space="0" w:color="auto"/>
        <w:left w:val="none" w:sz="0" w:space="0" w:color="auto"/>
        <w:bottom w:val="none" w:sz="0" w:space="0" w:color="auto"/>
        <w:right w:val="none" w:sz="0" w:space="0" w:color="auto"/>
      </w:divBdr>
    </w:div>
    <w:div w:id="481510313">
      <w:bodyDiv w:val="1"/>
      <w:marLeft w:val="0"/>
      <w:marRight w:val="0"/>
      <w:marTop w:val="0"/>
      <w:marBottom w:val="0"/>
      <w:divBdr>
        <w:top w:val="none" w:sz="0" w:space="0" w:color="auto"/>
        <w:left w:val="none" w:sz="0" w:space="0" w:color="auto"/>
        <w:bottom w:val="none" w:sz="0" w:space="0" w:color="auto"/>
        <w:right w:val="none" w:sz="0" w:space="0" w:color="auto"/>
      </w:divBdr>
    </w:div>
    <w:div w:id="483090264">
      <w:bodyDiv w:val="1"/>
      <w:marLeft w:val="0"/>
      <w:marRight w:val="0"/>
      <w:marTop w:val="0"/>
      <w:marBottom w:val="0"/>
      <w:divBdr>
        <w:top w:val="none" w:sz="0" w:space="0" w:color="auto"/>
        <w:left w:val="none" w:sz="0" w:space="0" w:color="auto"/>
        <w:bottom w:val="none" w:sz="0" w:space="0" w:color="auto"/>
        <w:right w:val="none" w:sz="0" w:space="0" w:color="auto"/>
      </w:divBdr>
    </w:div>
    <w:div w:id="485098317">
      <w:bodyDiv w:val="1"/>
      <w:marLeft w:val="0"/>
      <w:marRight w:val="0"/>
      <w:marTop w:val="0"/>
      <w:marBottom w:val="0"/>
      <w:divBdr>
        <w:top w:val="none" w:sz="0" w:space="0" w:color="auto"/>
        <w:left w:val="none" w:sz="0" w:space="0" w:color="auto"/>
        <w:bottom w:val="none" w:sz="0" w:space="0" w:color="auto"/>
        <w:right w:val="none" w:sz="0" w:space="0" w:color="auto"/>
      </w:divBdr>
    </w:div>
    <w:div w:id="486675737">
      <w:bodyDiv w:val="1"/>
      <w:marLeft w:val="0"/>
      <w:marRight w:val="0"/>
      <w:marTop w:val="0"/>
      <w:marBottom w:val="0"/>
      <w:divBdr>
        <w:top w:val="none" w:sz="0" w:space="0" w:color="auto"/>
        <w:left w:val="none" w:sz="0" w:space="0" w:color="auto"/>
        <w:bottom w:val="none" w:sz="0" w:space="0" w:color="auto"/>
        <w:right w:val="none" w:sz="0" w:space="0" w:color="auto"/>
      </w:divBdr>
    </w:div>
    <w:div w:id="488595048">
      <w:bodyDiv w:val="1"/>
      <w:marLeft w:val="0"/>
      <w:marRight w:val="0"/>
      <w:marTop w:val="0"/>
      <w:marBottom w:val="0"/>
      <w:divBdr>
        <w:top w:val="none" w:sz="0" w:space="0" w:color="auto"/>
        <w:left w:val="none" w:sz="0" w:space="0" w:color="auto"/>
        <w:bottom w:val="none" w:sz="0" w:space="0" w:color="auto"/>
        <w:right w:val="none" w:sz="0" w:space="0" w:color="auto"/>
      </w:divBdr>
    </w:div>
    <w:div w:id="491943612">
      <w:bodyDiv w:val="1"/>
      <w:marLeft w:val="0"/>
      <w:marRight w:val="0"/>
      <w:marTop w:val="0"/>
      <w:marBottom w:val="0"/>
      <w:divBdr>
        <w:top w:val="none" w:sz="0" w:space="0" w:color="auto"/>
        <w:left w:val="none" w:sz="0" w:space="0" w:color="auto"/>
        <w:bottom w:val="none" w:sz="0" w:space="0" w:color="auto"/>
        <w:right w:val="none" w:sz="0" w:space="0" w:color="auto"/>
      </w:divBdr>
    </w:div>
    <w:div w:id="496530645">
      <w:bodyDiv w:val="1"/>
      <w:marLeft w:val="0"/>
      <w:marRight w:val="0"/>
      <w:marTop w:val="0"/>
      <w:marBottom w:val="0"/>
      <w:divBdr>
        <w:top w:val="none" w:sz="0" w:space="0" w:color="auto"/>
        <w:left w:val="none" w:sz="0" w:space="0" w:color="auto"/>
        <w:bottom w:val="none" w:sz="0" w:space="0" w:color="auto"/>
        <w:right w:val="none" w:sz="0" w:space="0" w:color="auto"/>
      </w:divBdr>
    </w:div>
    <w:div w:id="498666156">
      <w:bodyDiv w:val="1"/>
      <w:marLeft w:val="0"/>
      <w:marRight w:val="0"/>
      <w:marTop w:val="0"/>
      <w:marBottom w:val="0"/>
      <w:divBdr>
        <w:top w:val="none" w:sz="0" w:space="0" w:color="auto"/>
        <w:left w:val="none" w:sz="0" w:space="0" w:color="auto"/>
        <w:bottom w:val="none" w:sz="0" w:space="0" w:color="auto"/>
        <w:right w:val="none" w:sz="0" w:space="0" w:color="auto"/>
      </w:divBdr>
    </w:div>
    <w:div w:id="498738093">
      <w:bodyDiv w:val="1"/>
      <w:marLeft w:val="0"/>
      <w:marRight w:val="0"/>
      <w:marTop w:val="0"/>
      <w:marBottom w:val="0"/>
      <w:divBdr>
        <w:top w:val="none" w:sz="0" w:space="0" w:color="auto"/>
        <w:left w:val="none" w:sz="0" w:space="0" w:color="auto"/>
        <w:bottom w:val="none" w:sz="0" w:space="0" w:color="auto"/>
        <w:right w:val="none" w:sz="0" w:space="0" w:color="auto"/>
      </w:divBdr>
    </w:div>
    <w:div w:id="501507792">
      <w:bodyDiv w:val="1"/>
      <w:marLeft w:val="0"/>
      <w:marRight w:val="0"/>
      <w:marTop w:val="0"/>
      <w:marBottom w:val="0"/>
      <w:divBdr>
        <w:top w:val="none" w:sz="0" w:space="0" w:color="auto"/>
        <w:left w:val="none" w:sz="0" w:space="0" w:color="auto"/>
        <w:bottom w:val="none" w:sz="0" w:space="0" w:color="auto"/>
        <w:right w:val="none" w:sz="0" w:space="0" w:color="auto"/>
      </w:divBdr>
    </w:div>
    <w:div w:id="501698903">
      <w:bodyDiv w:val="1"/>
      <w:marLeft w:val="0"/>
      <w:marRight w:val="0"/>
      <w:marTop w:val="0"/>
      <w:marBottom w:val="0"/>
      <w:divBdr>
        <w:top w:val="none" w:sz="0" w:space="0" w:color="auto"/>
        <w:left w:val="none" w:sz="0" w:space="0" w:color="auto"/>
        <w:bottom w:val="none" w:sz="0" w:space="0" w:color="auto"/>
        <w:right w:val="none" w:sz="0" w:space="0" w:color="auto"/>
      </w:divBdr>
    </w:div>
    <w:div w:id="506100494">
      <w:bodyDiv w:val="1"/>
      <w:marLeft w:val="0"/>
      <w:marRight w:val="0"/>
      <w:marTop w:val="0"/>
      <w:marBottom w:val="0"/>
      <w:divBdr>
        <w:top w:val="none" w:sz="0" w:space="0" w:color="auto"/>
        <w:left w:val="none" w:sz="0" w:space="0" w:color="auto"/>
        <w:bottom w:val="none" w:sz="0" w:space="0" w:color="auto"/>
        <w:right w:val="none" w:sz="0" w:space="0" w:color="auto"/>
      </w:divBdr>
    </w:div>
    <w:div w:id="511456292">
      <w:bodyDiv w:val="1"/>
      <w:marLeft w:val="0"/>
      <w:marRight w:val="0"/>
      <w:marTop w:val="0"/>
      <w:marBottom w:val="0"/>
      <w:divBdr>
        <w:top w:val="none" w:sz="0" w:space="0" w:color="auto"/>
        <w:left w:val="none" w:sz="0" w:space="0" w:color="auto"/>
        <w:bottom w:val="none" w:sz="0" w:space="0" w:color="auto"/>
        <w:right w:val="none" w:sz="0" w:space="0" w:color="auto"/>
      </w:divBdr>
    </w:div>
    <w:div w:id="518586527">
      <w:bodyDiv w:val="1"/>
      <w:marLeft w:val="0"/>
      <w:marRight w:val="0"/>
      <w:marTop w:val="0"/>
      <w:marBottom w:val="0"/>
      <w:divBdr>
        <w:top w:val="none" w:sz="0" w:space="0" w:color="auto"/>
        <w:left w:val="none" w:sz="0" w:space="0" w:color="auto"/>
        <w:bottom w:val="none" w:sz="0" w:space="0" w:color="auto"/>
        <w:right w:val="none" w:sz="0" w:space="0" w:color="auto"/>
      </w:divBdr>
    </w:div>
    <w:div w:id="519393180">
      <w:bodyDiv w:val="1"/>
      <w:marLeft w:val="0"/>
      <w:marRight w:val="0"/>
      <w:marTop w:val="0"/>
      <w:marBottom w:val="0"/>
      <w:divBdr>
        <w:top w:val="none" w:sz="0" w:space="0" w:color="auto"/>
        <w:left w:val="none" w:sz="0" w:space="0" w:color="auto"/>
        <w:bottom w:val="none" w:sz="0" w:space="0" w:color="auto"/>
        <w:right w:val="none" w:sz="0" w:space="0" w:color="auto"/>
      </w:divBdr>
    </w:div>
    <w:div w:id="520356103">
      <w:bodyDiv w:val="1"/>
      <w:marLeft w:val="0"/>
      <w:marRight w:val="0"/>
      <w:marTop w:val="0"/>
      <w:marBottom w:val="0"/>
      <w:divBdr>
        <w:top w:val="none" w:sz="0" w:space="0" w:color="auto"/>
        <w:left w:val="none" w:sz="0" w:space="0" w:color="auto"/>
        <w:bottom w:val="none" w:sz="0" w:space="0" w:color="auto"/>
        <w:right w:val="none" w:sz="0" w:space="0" w:color="auto"/>
      </w:divBdr>
    </w:div>
    <w:div w:id="523597928">
      <w:bodyDiv w:val="1"/>
      <w:marLeft w:val="0"/>
      <w:marRight w:val="0"/>
      <w:marTop w:val="0"/>
      <w:marBottom w:val="0"/>
      <w:divBdr>
        <w:top w:val="none" w:sz="0" w:space="0" w:color="auto"/>
        <w:left w:val="none" w:sz="0" w:space="0" w:color="auto"/>
        <w:bottom w:val="none" w:sz="0" w:space="0" w:color="auto"/>
        <w:right w:val="none" w:sz="0" w:space="0" w:color="auto"/>
      </w:divBdr>
    </w:div>
    <w:div w:id="525413319">
      <w:bodyDiv w:val="1"/>
      <w:marLeft w:val="0"/>
      <w:marRight w:val="0"/>
      <w:marTop w:val="0"/>
      <w:marBottom w:val="0"/>
      <w:divBdr>
        <w:top w:val="none" w:sz="0" w:space="0" w:color="auto"/>
        <w:left w:val="none" w:sz="0" w:space="0" w:color="auto"/>
        <w:bottom w:val="none" w:sz="0" w:space="0" w:color="auto"/>
        <w:right w:val="none" w:sz="0" w:space="0" w:color="auto"/>
      </w:divBdr>
    </w:div>
    <w:div w:id="528682839">
      <w:bodyDiv w:val="1"/>
      <w:marLeft w:val="0"/>
      <w:marRight w:val="0"/>
      <w:marTop w:val="0"/>
      <w:marBottom w:val="0"/>
      <w:divBdr>
        <w:top w:val="none" w:sz="0" w:space="0" w:color="auto"/>
        <w:left w:val="none" w:sz="0" w:space="0" w:color="auto"/>
        <w:bottom w:val="none" w:sz="0" w:space="0" w:color="auto"/>
        <w:right w:val="none" w:sz="0" w:space="0" w:color="auto"/>
      </w:divBdr>
    </w:div>
    <w:div w:id="531378418">
      <w:bodyDiv w:val="1"/>
      <w:marLeft w:val="0"/>
      <w:marRight w:val="0"/>
      <w:marTop w:val="0"/>
      <w:marBottom w:val="0"/>
      <w:divBdr>
        <w:top w:val="none" w:sz="0" w:space="0" w:color="auto"/>
        <w:left w:val="none" w:sz="0" w:space="0" w:color="auto"/>
        <w:bottom w:val="none" w:sz="0" w:space="0" w:color="auto"/>
        <w:right w:val="none" w:sz="0" w:space="0" w:color="auto"/>
      </w:divBdr>
    </w:div>
    <w:div w:id="532958351">
      <w:bodyDiv w:val="1"/>
      <w:marLeft w:val="0"/>
      <w:marRight w:val="0"/>
      <w:marTop w:val="0"/>
      <w:marBottom w:val="0"/>
      <w:divBdr>
        <w:top w:val="none" w:sz="0" w:space="0" w:color="auto"/>
        <w:left w:val="none" w:sz="0" w:space="0" w:color="auto"/>
        <w:bottom w:val="none" w:sz="0" w:space="0" w:color="auto"/>
        <w:right w:val="none" w:sz="0" w:space="0" w:color="auto"/>
      </w:divBdr>
    </w:div>
    <w:div w:id="533033012">
      <w:bodyDiv w:val="1"/>
      <w:marLeft w:val="0"/>
      <w:marRight w:val="0"/>
      <w:marTop w:val="0"/>
      <w:marBottom w:val="0"/>
      <w:divBdr>
        <w:top w:val="none" w:sz="0" w:space="0" w:color="auto"/>
        <w:left w:val="none" w:sz="0" w:space="0" w:color="auto"/>
        <w:bottom w:val="none" w:sz="0" w:space="0" w:color="auto"/>
        <w:right w:val="none" w:sz="0" w:space="0" w:color="auto"/>
      </w:divBdr>
    </w:div>
    <w:div w:id="533351930">
      <w:bodyDiv w:val="1"/>
      <w:marLeft w:val="0"/>
      <w:marRight w:val="0"/>
      <w:marTop w:val="0"/>
      <w:marBottom w:val="0"/>
      <w:divBdr>
        <w:top w:val="none" w:sz="0" w:space="0" w:color="auto"/>
        <w:left w:val="none" w:sz="0" w:space="0" w:color="auto"/>
        <w:bottom w:val="none" w:sz="0" w:space="0" w:color="auto"/>
        <w:right w:val="none" w:sz="0" w:space="0" w:color="auto"/>
      </w:divBdr>
    </w:div>
    <w:div w:id="534122378">
      <w:bodyDiv w:val="1"/>
      <w:marLeft w:val="0"/>
      <w:marRight w:val="0"/>
      <w:marTop w:val="0"/>
      <w:marBottom w:val="0"/>
      <w:divBdr>
        <w:top w:val="none" w:sz="0" w:space="0" w:color="auto"/>
        <w:left w:val="none" w:sz="0" w:space="0" w:color="auto"/>
        <w:bottom w:val="none" w:sz="0" w:space="0" w:color="auto"/>
        <w:right w:val="none" w:sz="0" w:space="0" w:color="auto"/>
      </w:divBdr>
    </w:div>
    <w:div w:id="535434859">
      <w:bodyDiv w:val="1"/>
      <w:marLeft w:val="0"/>
      <w:marRight w:val="0"/>
      <w:marTop w:val="0"/>
      <w:marBottom w:val="0"/>
      <w:divBdr>
        <w:top w:val="none" w:sz="0" w:space="0" w:color="auto"/>
        <w:left w:val="none" w:sz="0" w:space="0" w:color="auto"/>
        <w:bottom w:val="none" w:sz="0" w:space="0" w:color="auto"/>
        <w:right w:val="none" w:sz="0" w:space="0" w:color="auto"/>
      </w:divBdr>
    </w:div>
    <w:div w:id="538051832">
      <w:bodyDiv w:val="1"/>
      <w:marLeft w:val="0"/>
      <w:marRight w:val="0"/>
      <w:marTop w:val="0"/>
      <w:marBottom w:val="0"/>
      <w:divBdr>
        <w:top w:val="none" w:sz="0" w:space="0" w:color="auto"/>
        <w:left w:val="none" w:sz="0" w:space="0" w:color="auto"/>
        <w:bottom w:val="none" w:sz="0" w:space="0" w:color="auto"/>
        <w:right w:val="none" w:sz="0" w:space="0" w:color="auto"/>
      </w:divBdr>
    </w:div>
    <w:div w:id="538205331">
      <w:bodyDiv w:val="1"/>
      <w:marLeft w:val="0"/>
      <w:marRight w:val="0"/>
      <w:marTop w:val="0"/>
      <w:marBottom w:val="0"/>
      <w:divBdr>
        <w:top w:val="none" w:sz="0" w:space="0" w:color="auto"/>
        <w:left w:val="none" w:sz="0" w:space="0" w:color="auto"/>
        <w:bottom w:val="none" w:sz="0" w:space="0" w:color="auto"/>
        <w:right w:val="none" w:sz="0" w:space="0" w:color="auto"/>
      </w:divBdr>
    </w:div>
    <w:div w:id="538861710">
      <w:bodyDiv w:val="1"/>
      <w:marLeft w:val="0"/>
      <w:marRight w:val="0"/>
      <w:marTop w:val="0"/>
      <w:marBottom w:val="0"/>
      <w:divBdr>
        <w:top w:val="none" w:sz="0" w:space="0" w:color="auto"/>
        <w:left w:val="none" w:sz="0" w:space="0" w:color="auto"/>
        <w:bottom w:val="none" w:sz="0" w:space="0" w:color="auto"/>
        <w:right w:val="none" w:sz="0" w:space="0" w:color="auto"/>
      </w:divBdr>
    </w:div>
    <w:div w:id="544483872">
      <w:bodyDiv w:val="1"/>
      <w:marLeft w:val="0"/>
      <w:marRight w:val="0"/>
      <w:marTop w:val="0"/>
      <w:marBottom w:val="0"/>
      <w:divBdr>
        <w:top w:val="none" w:sz="0" w:space="0" w:color="auto"/>
        <w:left w:val="none" w:sz="0" w:space="0" w:color="auto"/>
        <w:bottom w:val="none" w:sz="0" w:space="0" w:color="auto"/>
        <w:right w:val="none" w:sz="0" w:space="0" w:color="auto"/>
      </w:divBdr>
    </w:div>
    <w:div w:id="547382020">
      <w:bodyDiv w:val="1"/>
      <w:marLeft w:val="0"/>
      <w:marRight w:val="0"/>
      <w:marTop w:val="0"/>
      <w:marBottom w:val="0"/>
      <w:divBdr>
        <w:top w:val="none" w:sz="0" w:space="0" w:color="auto"/>
        <w:left w:val="none" w:sz="0" w:space="0" w:color="auto"/>
        <w:bottom w:val="none" w:sz="0" w:space="0" w:color="auto"/>
        <w:right w:val="none" w:sz="0" w:space="0" w:color="auto"/>
      </w:divBdr>
    </w:div>
    <w:div w:id="549149026">
      <w:bodyDiv w:val="1"/>
      <w:marLeft w:val="0"/>
      <w:marRight w:val="0"/>
      <w:marTop w:val="0"/>
      <w:marBottom w:val="0"/>
      <w:divBdr>
        <w:top w:val="none" w:sz="0" w:space="0" w:color="auto"/>
        <w:left w:val="none" w:sz="0" w:space="0" w:color="auto"/>
        <w:bottom w:val="none" w:sz="0" w:space="0" w:color="auto"/>
        <w:right w:val="none" w:sz="0" w:space="0" w:color="auto"/>
      </w:divBdr>
    </w:div>
    <w:div w:id="551234240">
      <w:bodyDiv w:val="1"/>
      <w:marLeft w:val="0"/>
      <w:marRight w:val="0"/>
      <w:marTop w:val="0"/>
      <w:marBottom w:val="0"/>
      <w:divBdr>
        <w:top w:val="none" w:sz="0" w:space="0" w:color="auto"/>
        <w:left w:val="none" w:sz="0" w:space="0" w:color="auto"/>
        <w:bottom w:val="none" w:sz="0" w:space="0" w:color="auto"/>
        <w:right w:val="none" w:sz="0" w:space="0" w:color="auto"/>
      </w:divBdr>
    </w:div>
    <w:div w:id="560604849">
      <w:bodyDiv w:val="1"/>
      <w:marLeft w:val="0"/>
      <w:marRight w:val="0"/>
      <w:marTop w:val="0"/>
      <w:marBottom w:val="0"/>
      <w:divBdr>
        <w:top w:val="none" w:sz="0" w:space="0" w:color="auto"/>
        <w:left w:val="none" w:sz="0" w:space="0" w:color="auto"/>
        <w:bottom w:val="none" w:sz="0" w:space="0" w:color="auto"/>
        <w:right w:val="none" w:sz="0" w:space="0" w:color="auto"/>
      </w:divBdr>
    </w:div>
    <w:div w:id="561140933">
      <w:bodyDiv w:val="1"/>
      <w:marLeft w:val="0"/>
      <w:marRight w:val="0"/>
      <w:marTop w:val="0"/>
      <w:marBottom w:val="0"/>
      <w:divBdr>
        <w:top w:val="none" w:sz="0" w:space="0" w:color="auto"/>
        <w:left w:val="none" w:sz="0" w:space="0" w:color="auto"/>
        <w:bottom w:val="none" w:sz="0" w:space="0" w:color="auto"/>
        <w:right w:val="none" w:sz="0" w:space="0" w:color="auto"/>
      </w:divBdr>
    </w:div>
    <w:div w:id="561141039">
      <w:bodyDiv w:val="1"/>
      <w:marLeft w:val="0"/>
      <w:marRight w:val="0"/>
      <w:marTop w:val="0"/>
      <w:marBottom w:val="0"/>
      <w:divBdr>
        <w:top w:val="none" w:sz="0" w:space="0" w:color="auto"/>
        <w:left w:val="none" w:sz="0" w:space="0" w:color="auto"/>
        <w:bottom w:val="none" w:sz="0" w:space="0" w:color="auto"/>
        <w:right w:val="none" w:sz="0" w:space="0" w:color="auto"/>
      </w:divBdr>
    </w:div>
    <w:div w:id="561410507">
      <w:bodyDiv w:val="1"/>
      <w:marLeft w:val="0"/>
      <w:marRight w:val="0"/>
      <w:marTop w:val="0"/>
      <w:marBottom w:val="0"/>
      <w:divBdr>
        <w:top w:val="none" w:sz="0" w:space="0" w:color="auto"/>
        <w:left w:val="none" w:sz="0" w:space="0" w:color="auto"/>
        <w:bottom w:val="none" w:sz="0" w:space="0" w:color="auto"/>
        <w:right w:val="none" w:sz="0" w:space="0" w:color="auto"/>
      </w:divBdr>
    </w:div>
    <w:div w:id="563680900">
      <w:bodyDiv w:val="1"/>
      <w:marLeft w:val="0"/>
      <w:marRight w:val="0"/>
      <w:marTop w:val="0"/>
      <w:marBottom w:val="0"/>
      <w:divBdr>
        <w:top w:val="none" w:sz="0" w:space="0" w:color="auto"/>
        <w:left w:val="none" w:sz="0" w:space="0" w:color="auto"/>
        <w:bottom w:val="none" w:sz="0" w:space="0" w:color="auto"/>
        <w:right w:val="none" w:sz="0" w:space="0" w:color="auto"/>
      </w:divBdr>
    </w:div>
    <w:div w:id="566262852">
      <w:bodyDiv w:val="1"/>
      <w:marLeft w:val="0"/>
      <w:marRight w:val="0"/>
      <w:marTop w:val="0"/>
      <w:marBottom w:val="0"/>
      <w:divBdr>
        <w:top w:val="none" w:sz="0" w:space="0" w:color="auto"/>
        <w:left w:val="none" w:sz="0" w:space="0" w:color="auto"/>
        <w:bottom w:val="none" w:sz="0" w:space="0" w:color="auto"/>
        <w:right w:val="none" w:sz="0" w:space="0" w:color="auto"/>
      </w:divBdr>
    </w:div>
    <w:div w:id="566379874">
      <w:bodyDiv w:val="1"/>
      <w:marLeft w:val="0"/>
      <w:marRight w:val="0"/>
      <w:marTop w:val="0"/>
      <w:marBottom w:val="0"/>
      <w:divBdr>
        <w:top w:val="none" w:sz="0" w:space="0" w:color="auto"/>
        <w:left w:val="none" w:sz="0" w:space="0" w:color="auto"/>
        <w:bottom w:val="none" w:sz="0" w:space="0" w:color="auto"/>
        <w:right w:val="none" w:sz="0" w:space="0" w:color="auto"/>
      </w:divBdr>
    </w:div>
    <w:div w:id="567302282">
      <w:bodyDiv w:val="1"/>
      <w:marLeft w:val="0"/>
      <w:marRight w:val="0"/>
      <w:marTop w:val="0"/>
      <w:marBottom w:val="0"/>
      <w:divBdr>
        <w:top w:val="none" w:sz="0" w:space="0" w:color="auto"/>
        <w:left w:val="none" w:sz="0" w:space="0" w:color="auto"/>
        <w:bottom w:val="none" w:sz="0" w:space="0" w:color="auto"/>
        <w:right w:val="none" w:sz="0" w:space="0" w:color="auto"/>
      </w:divBdr>
    </w:div>
    <w:div w:id="569653124">
      <w:bodyDiv w:val="1"/>
      <w:marLeft w:val="0"/>
      <w:marRight w:val="0"/>
      <w:marTop w:val="0"/>
      <w:marBottom w:val="0"/>
      <w:divBdr>
        <w:top w:val="none" w:sz="0" w:space="0" w:color="auto"/>
        <w:left w:val="none" w:sz="0" w:space="0" w:color="auto"/>
        <w:bottom w:val="none" w:sz="0" w:space="0" w:color="auto"/>
        <w:right w:val="none" w:sz="0" w:space="0" w:color="auto"/>
      </w:divBdr>
    </w:div>
    <w:div w:id="570970186">
      <w:bodyDiv w:val="1"/>
      <w:marLeft w:val="0"/>
      <w:marRight w:val="0"/>
      <w:marTop w:val="0"/>
      <w:marBottom w:val="0"/>
      <w:divBdr>
        <w:top w:val="none" w:sz="0" w:space="0" w:color="auto"/>
        <w:left w:val="none" w:sz="0" w:space="0" w:color="auto"/>
        <w:bottom w:val="none" w:sz="0" w:space="0" w:color="auto"/>
        <w:right w:val="none" w:sz="0" w:space="0" w:color="auto"/>
      </w:divBdr>
    </w:div>
    <w:div w:id="573702536">
      <w:bodyDiv w:val="1"/>
      <w:marLeft w:val="0"/>
      <w:marRight w:val="0"/>
      <w:marTop w:val="0"/>
      <w:marBottom w:val="0"/>
      <w:divBdr>
        <w:top w:val="none" w:sz="0" w:space="0" w:color="auto"/>
        <w:left w:val="none" w:sz="0" w:space="0" w:color="auto"/>
        <w:bottom w:val="none" w:sz="0" w:space="0" w:color="auto"/>
        <w:right w:val="none" w:sz="0" w:space="0" w:color="auto"/>
      </w:divBdr>
    </w:div>
    <w:div w:id="578369628">
      <w:bodyDiv w:val="1"/>
      <w:marLeft w:val="0"/>
      <w:marRight w:val="0"/>
      <w:marTop w:val="0"/>
      <w:marBottom w:val="0"/>
      <w:divBdr>
        <w:top w:val="none" w:sz="0" w:space="0" w:color="auto"/>
        <w:left w:val="none" w:sz="0" w:space="0" w:color="auto"/>
        <w:bottom w:val="none" w:sz="0" w:space="0" w:color="auto"/>
        <w:right w:val="none" w:sz="0" w:space="0" w:color="auto"/>
      </w:divBdr>
    </w:div>
    <w:div w:id="579481220">
      <w:bodyDiv w:val="1"/>
      <w:marLeft w:val="0"/>
      <w:marRight w:val="0"/>
      <w:marTop w:val="0"/>
      <w:marBottom w:val="0"/>
      <w:divBdr>
        <w:top w:val="none" w:sz="0" w:space="0" w:color="auto"/>
        <w:left w:val="none" w:sz="0" w:space="0" w:color="auto"/>
        <w:bottom w:val="none" w:sz="0" w:space="0" w:color="auto"/>
        <w:right w:val="none" w:sz="0" w:space="0" w:color="auto"/>
      </w:divBdr>
    </w:div>
    <w:div w:id="579490380">
      <w:bodyDiv w:val="1"/>
      <w:marLeft w:val="0"/>
      <w:marRight w:val="0"/>
      <w:marTop w:val="0"/>
      <w:marBottom w:val="0"/>
      <w:divBdr>
        <w:top w:val="none" w:sz="0" w:space="0" w:color="auto"/>
        <w:left w:val="none" w:sz="0" w:space="0" w:color="auto"/>
        <w:bottom w:val="none" w:sz="0" w:space="0" w:color="auto"/>
        <w:right w:val="none" w:sz="0" w:space="0" w:color="auto"/>
      </w:divBdr>
    </w:div>
    <w:div w:id="581721677">
      <w:bodyDiv w:val="1"/>
      <w:marLeft w:val="0"/>
      <w:marRight w:val="0"/>
      <w:marTop w:val="0"/>
      <w:marBottom w:val="0"/>
      <w:divBdr>
        <w:top w:val="none" w:sz="0" w:space="0" w:color="auto"/>
        <w:left w:val="none" w:sz="0" w:space="0" w:color="auto"/>
        <w:bottom w:val="none" w:sz="0" w:space="0" w:color="auto"/>
        <w:right w:val="none" w:sz="0" w:space="0" w:color="auto"/>
      </w:divBdr>
    </w:div>
    <w:div w:id="591470871">
      <w:bodyDiv w:val="1"/>
      <w:marLeft w:val="0"/>
      <w:marRight w:val="0"/>
      <w:marTop w:val="0"/>
      <w:marBottom w:val="0"/>
      <w:divBdr>
        <w:top w:val="none" w:sz="0" w:space="0" w:color="auto"/>
        <w:left w:val="none" w:sz="0" w:space="0" w:color="auto"/>
        <w:bottom w:val="none" w:sz="0" w:space="0" w:color="auto"/>
        <w:right w:val="none" w:sz="0" w:space="0" w:color="auto"/>
      </w:divBdr>
    </w:div>
    <w:div w:id="593586918">
      <w:bodyDiv w:val="1"/>
      <w:marLeft w:val="0"/>
      <w:marRight w:val="0"/>
      <w:marTop w:val="0"/>
      <w:marBottom w:val="0"/>
      <w:divBdr>
        <w:top w:val="none" w:sz="0" w:space="0" w:color="auto"/>
        <w:left w:val="none" w:sz="0" w:space="0" w:color="auto"/>
        <w:bottom w:val="none" w:sz="0" w:space="0" w:color="auto"/>
        <w:right w:val="none" w:sz="0" w:space="0" w:color="auto"/>
      </w:divBdr>
    </w:div>
    <w:div w:id="594828072">
      <w:bodyDiv w:val="1"/>
      <w:marLeft w:val="0"/>
      <w:marRight w:val="0"/>
      <w:marTop w:val="0"/>
      <w:marBottom w:val="0"/>
      <w:divBdr>
        <w:top w:val="none" w:sz="0" w:space="0" w:color="auto"/>
        <w:left w:val="none" w:sz="0" w:space="0" w:color="auto"/>
        <w:bottom w:val="none" w:sz="0" w:space="0" w:color="auto"/>
        <w:right w:val="none" w:sz="0" w:space="0" w:color="auto"/>
      </w:divBdr>
    </w:div>
    <w:div w:id="595409779">
      <w:bodyDiv w:val="1"/>
      <w:marLeft w:val="0"/>
      <w:marRight w:val="0"/>
      <w:marTop w:val="0"/>
      <w:marBottom w:val="0"/>
      <w:divBdr>
        <w:top w:val="none" w:sz="0" w:space="0" w:color="auto"/>
        <w:left w:val="none" w:sz="0" w:space="0" w:color="auto"/>
        <w:bottom w:val="none" w:sz="0" w:space="0" w:color="auto"/>
        <w:right w:val="none" w:sz="0" w:space="0" w:color="auto"/>
      </w:divBdr>
    </w:div>
    <w:div w:id="596256738">
      <w:bodyDiv w:val="1"/>
      <w:marLeft w:val="0"/>
      <w:marRight w:val="0"/>
      <w:marTop w:val="0"/>
      <w:marBottom w:val="0"/>
      <w:divBdr>
        <w:top w:val="none" w:sz="0" w:space="0" w:color="auto"/>
        <w:left w:val="none" w:sz="0" w:space="0" w:color="auto"/>
        <w:bottom w:val="none" w:sz="0" w:space="0" w:color="auto"/>
        <w:right w:val="none" w:sz="0" w:space="0" w:color="auto"/>
      </w:divBdr>
    </w:div>
    <w:div w:id="604338795">
      <w:bodyDiv w:val="1"/>
      <w:marLeft w:val="0"/>
      <w:marRight w:val="0"/>
      <w:marTop w:val="0"/>
      <w:marBottom w:val="0"/>
      <w:divBdr>
        <w:top w:val="none" w:sz="0" w:space="0" w:color="auto"/>
        <w:left w:val="none" w:sz="0" w:space="0" w:color="auto"/>
        <w:bottom w:val="none" w:sz="0" w:space="0" w:color="auto"/>
        <w:right w:val="none" w:sz="0" w:space="0" w:color="auto"/>
      </w:divBdr>
    </w:div>
    <w:div w:id="609779255">
      <w:bodyDiv w:val="1"/>
      <w:marLeft w:val="0"/>
      <w:marRight w:val="0"/>
      <w:marTop w:val="0"/>
      <w:marBottom w:val="0"/>
      <w:divBdr>
        <w:top w:val="none" w:sz="0" w:space="0" w:color="auto"/>
        <w:left w:val="none" w:sz="0" w:space="0" w:color="auto"/>
        <w:bottom w:val="none" w:sz="0" w:space="0" w:color="auto"/>
        <w:right w:val="none" w:sz="0" w:space="0" w:color="auto"/>
      </w:divBdr>
    </w:div>
    <w:div w:id="613905362">
      <w:bodyDiv w:val="1"/>
      <w:marLeft w:val="0"/>
      <w:marRight w:val="0"/>
      <w:marTop w:val="0"/>
      <w:marBottom w:val="0"/>
      <w:divBdr>
        <w:top w:val="none" w:sz="0" w:space="0" w:color="auto"/>
        <w:left w:val="none" w:sz="0" w:space="0" w:color="auto"/>
        <w:bottom w:val="none" w:sz="0" w:space="0" w:color="auto"/>
        <w:right w:val="none" w:sz="0" w:space="0" w:color="auto"/>
      </w:divBdr>
    </w:div>
    <w:div w:id="615253469">
      <w:bodyDiv w:val="1"/>
      <w:marLeft w:val="0"/>
      <w:marRight w:val="0"/>
      <w:marTop w:val="0"/>
      <w:marBottom w:val="0"/>
      <w:divBdr>
        <w:top w:val="none" w:sz="0" w:space="0" w:color="auto"/>
        <w:left w:val="none" w:sz="0" w:space="0" w:color="auto"/>
        <w:bottom w:val="none" w:sz="0" w:space="0" w:color="auto"/>
        <w:right w:val="none" w:sz="0" w:space="0" w:color="auto"/>
      </w:divBdr>
    </w:div>
    <w:div w:id="616911241">
      <w:bodyDiv w:val="1"/>
      <w:marLeft w:val="0"/>
      <w:marRight w:val="0"/>
      <w:marTop w:val="0"/>
      <w:marBottom w:val="0"/>
      <w:divBdr>
        <w:top w:val="none" w:sz="0" w:space="0" w:color="auto"/>
        <w:left w:val="none" w:sz="0" w:space="0" w:color="auto"/>
        <w:bottom w:val="none" w:sz="0" w:space="0" w:color="auto"/>
        <w:right w:val="none" w:sz="0" w:space="0" w:color="auto"/>
      </w:divBdr>
    </w:div>
    <w:div w:id="618611874">
      <w:bodyDiv w:val="1"/>
      <w:marLeft w:val="0"/>
      <w:marRight w:val="0"/>
      <w:marTop w:val="0"/>
      <w:marBottom w:val="0"/>
      <w:divBdr>
        <w:top w:val="none" w:sz="0" w:space="0" w:color="auto"/>
        <w:left w:val="none" w:sz="0" w:space="0" w:color="auto"/>
        <w:bottom w:val="none" w:sz="0" w:space="0" w:color="auto"/>
        <w:right w:val="none" w:sz="0" w:space="0" w:color="auto"/>
      </w:divBdr>
    </w:div>
    <w:div w:id="626083815">
      <w:bodyDiv w:val="1"/>
      <w:marLeft w:val="0"/>
      <w:marRight w:val="0"/>
      <w:marTop w:val="0"/>
      <w:marBottom w:val="0"/>
      <w:divBdr>
        <w:top w:val="none" w:sz="0" w:space="0" w:color="auto"/>
        <w:left w:val="none" w:sz="0" w:space="0" w:color="auto"/>
        <w:bottom w:val="none" w:sz="0" w:space="0" w:color="auto"/>
        <w:right w:val="none" w:sz="0" w:space="0" w:color="auto"/>
      </w:divBdr>
    </w:div>
    <w:div w:id="628172348">
      <w:bodyDiv w:val="1"/>
      <w:marLeft w:val="0"/>
      <w:marRight w:val="0"/>
      <w:marTop w:val="0"/>
      <w:marBottom w:val="0"/>
      <w:divBdr>
        <w:top w:val="none" w:sz="0" w:space="0" w:color="auto"/>
        <w:left w:val="none" w:sz="0" w:space="0" w:color="auto"/>
        <w:bottom w:val="none" w:sz="0" w:space="0" w:color="auto"/>
        <w:right w:val="none" w:sz="0" w:space="0" w:color="auto"/>
      </w:divBdr>
    </w:div>
    <w:div w:id="630674450">
      <w:bodyDiv w:val="1"/>
      <w:marLeft w:val="0"/>
      <w:marRight w:val="0"/>
      <w:marTop w:val="0"/>
      <w:marBottom w:val="0"/>
      <w:divBdr>
        <w:top w:val="none" w:sz="0" w:space="0" w:color="auto"/>
        <w:left w:val="none" w:sz="0" w:space="0" w:color="auto"/>
        <w:bottom w:val="none" w:sz="0" w:space="0" w:color="auto"/>
        <w:right w:val="none" w:sz="0" w:space="0" w:color="auto"/>
      </w:divBdr>
    </w:div>
    <w:div w:id="634600165">
      <w:bodyDiv w:val="1"/>
      <w:marLeft w:val="0"/>
      <w:marRight w:val="0"/>
      <w:marTop w:val="0"/>
      <w:marBottom w:val="0"/>
      <w:divBdr>
        <w:top w:val="none" w:sz="0" w:space="0" w:color="auto"/>
        <w:left w:val="none" w:sz="0" w:space="0" w:color="auto"/>
        <w:bottom w:val="none" w:sz="0" w:space="0" w:color="auto"/>
        <w:right w:val="none" w:sz="0" w:space="0" w:color="auto"/>
      </w:divBdr>
    </w:div>
    <w:div w:id="634800217">
      <w:bodyDiv w:val="1"/>
      <w:marLeft w:val="0"/>
      <w:marRight w:val="0"/>
      <w:marTop w:val="0"/>
      <w:marBottom w:val="0"/>
      <w:divBdr>
        <w:top w:val="none" w:sz="0" w:space="0" w:color="auto"/>
        <w:left w:val="none" w:sz="0" w:space="0" w:color="auto"/>
        <w:bottom w:val="none" w:sz="0" w:space="0" w:color="auto"/>
        <w:right w:val="none" w:sz="0" w:space="0" w:color="auto"/>
      </w:divBdr>
    </w:div>
    <w:div w:id="636423465">
      <w:bodyDiv w:val="1"/>
      <w:marLeft w:val="0"/>
      <w:marRight w:val="0"/>
      <w:marTop w:val="0"/>
      <w:marBottom w:val="0"/>
      <w:divBdr>
        <w:top w:val="none" w:sz="0" w:space="0" w:color="auto"/>
        <w:left w:val="none" w:sz="0" w:space="0" w:color="auto"/>
        <w:bottom w:val="none" w:sz="0" w:space="0" w:color="auto"/>
        <w:right w:val="none" w:sz="0" w:space="0" w:color="auto"/>
      </w:divBdr>
    </w:div>
    <w:div w:id="636692086">
      <w:bodyDiv w:val="1"/>
      <w:marLeft w:val="0"/>
      <w:marRight w:val="0"/>
      <w:marTop w:val="0"/>
      <w:marBottom w:val="0"/>
      <w:divBdr>
        <w:top w:val="none" w:sz="0" w:space="0" w:color="auto"/>
        <w:left w:val="none" w:sz="0" w:space="0" w:color="auto"/>
        <w:bottom w:val="none" w:sz="0" w:space="0" w:color="auto"/>
        <w:right w:val="none" w:sz="0" w:space="0" w:color="auto"/>
      </w:divBdr>
    </w:div>
    <w:div w:id="638150898">
      <w:bodyDiv w:val="1"/>
      <w:marLeft w:val="0"/>
      <w:marRight w:val="0"/>
      <w:marTop w:val="0"/>
      <w:marBottom w:val="0"/>
      <w:divBdr>
        <w:top w:val="none" w:sz="0" w:space="0" w:color="auto"/>
        <w:left w:val="none" w:sz="0" w:space="0" w:color="auto"/>
        <w:bottom w:val="none" w:sz="0" w:space="0" w:color="auto"/>
        <w:right w:val="none" w:sz="0" w:space="0" w:color="auto"/>
      </w:divBdr>
    </w:div>
    <w:div w:id="641230205">
      <w:bodyDiv w:val="1"/>
      <w:marLeft w:val="0"/>
      <w:marRight w:val="0"/>
      <w:marTop w:val="0"/>
      <w:marBottom w:val="0"/>
      <w:divBdr>
        <w:top w:val="none" w:sz="0" w:space="0" w:color="auto"/>
        <w:left w:val="none" w:sz="0" w:space="0" w:color="auto"/>
        <w:bottom w:val="none" w:sz="0" w:space="0" w:color="auto"/>
        <w:right w:val="none" w:sz="0" w:space="0" w:color="auto"/>
      </w:divBdr>
    </w:div>
    <w:div w:id="643120121">
      <w:bodyDiv w:val="1"/>
      <w:marLeft w:val="0"/>
      <w:marRight w:val="0"/>
      <w:marTop w:val="0"/>
      <w:marBottom w:val="0"/>
      <w:divBdr>
        <w:top w:val="none" w:sz="0" w:space="0" w:color="auto"/>
        <w:left w:val="none" w:sz="0" w:space="0" w:color="auto"/>
        <w:bottom w:val="none" w:sz="0" w:space="0" w:color="auto"/>
        <w:right w:val="none" w:sz="0" w:space="0" w:color="auto"/>
      </w:divBdr>
    </w:div>
    <w:div w:id="646277717">
      <w:bodyDiv w:val="1"/>
      <w:marLeft w:val="0"/>
      <w:marRight w:val="0"/>
      <w:marTop w:val="0"/>
      <w:marBottom w:val="0"/>
      <w:divBdr>
        <w:top w:val="none" w:sz="0" w:space="0" w:color="auto"/>
        <w:left w:val="none" w:sz="0" w:space="0" w:color="auto"/>
        <w:bottom w:val="none" w:sz="0" w:space="0" w:color="auto"/>
        <w:right w:val="none" w:sz="0" w:space="0" w:color="auto"/>
      </w:divBdr>
    </w:div>
    <w:div w:id="646932235">
      <w:bodyDiv w:val="1"/>
      <w:marLeft w:val="0"/>
      <w:marRight w:val="0"/>
      <w:marTop w:val="0"/>
      <w:marBottom w:val="0"/>
      <w:divBdr>
        <w:top w:val="none" w:sz="0" w:space="0" w:color="auto"/>
        <w:left w:val="none" w:sz="0" w:space="0" w:color="auto"/>
        <w:bottom w:val="none" w:sz="0" w:space="0" w:color="auto"/>
        <w:right w:val="none" w:sz="0" w:space="0" w:color="auto"/>
      </w:divBdr>
    </w:div>
    <w:div w:id="647365872">
      <w:bodyDiv w:val="1"/>
      <w:marLeft w:val="0"/>
      <w:marRight w:val="0"/>
      <w:marTop w:val="0"/>
      <w:marBottom w:val="0"/>
      <w:divBdr>
        <w:top w:val="none" w:sz="0" w:space="0" w:color="auto"/>
        <w:left w:val="none" w:sz="0" w:space="0" w:color="auto"/>
        <w:bottom w:val="none" w:sz="0" w:space="0" w:color="auto"/>
        <w:right w:val="none" w:sz="0" w:space="0" w:color="auto"/>
      </w:divBdr>
    </w:div>
    <w:div w:id="648247658">
      <w:bodyDiv w:val="1"/>
      <w:marLeft w:val="0"/>
      <w:marRight w:val="0"/>
      <w:marTop w:val="0"/>
      <w:marBottom w:val="0"/>
      <w:divBdr>
        <w:top w:val="none" w:sz="0" w:space="0" w:color="auto"/>
        <w:left w:val="none" w:sz="0" w:space="0" w:color="auto"/>
        <w:bottom w:val="none" w:sz="0" w:space="0" w:color="auto"/>
        <w:right w:val="none" w:sz="0" w:space="0" w:color="auto"/>
      </w:divBdr>
    </w:div>
    <w:div w:id="649335622">
      <w:bodyDiv w:val="1"/>
      <w:marLeft w:val="0"/>
      <w:marRight w:val="0"/>
      <w:marTop w:val="0"/>
      <w:marBottom w:val="0"/>
      <w:divBdr>
        <w:top w:val="none" w:sz="0" w:space="0" w:color="auto"/>
        <w:left w:val="none" w:sz="0" w:space="0" w:color="auto"/>
        <w:bottom w:val="none" w:sz="0" w:space="0" w:color="auto"/>
        <w:right w:val="none" w:sz="0" w:space="0" w:color="auto"/>
      </w:divBdr>
    </w:div>
    <w:div w:id="651061626">
      <w:bodyDiv w:val="1"/>
      <w:marLeft w:val="0"/>
      <w:marRight w:val="0"/>
      <w:marTop w:val="0"/>
      <w:marBottom w:val="0"/>
      <w:divBdr>
        <w:top w:val="none" w:sz="0" w:space="0" w:color="auto"/>
        <w:left w:val="none" w:sz="0" w:space="0" w:color="auto"/>
        <w:bottom w:val="none" w:sz="0" w:space="0" w:color="auto"/>
        <w:right w:val="none" w:sz="0" w:space="0" w:color="auto"/>
      </w:divBdr>
    </w:div>
    <w:div w:id="653338176">
      <w:bodyDiv w:val="1"/>
      <w:marLeft w:val="0"/>
      <w:marRight w:val="0"/>
      <w:marTop w:val="0"/>
      <w:marBottom w:val="0"/>
      <w:divBdr>
        <w:top w:val="none" w:sz="0" w:space="0" w:color="auto"/>
        <w:left w:val="none" w:sz="0" w:space="0" w:color="auto"/>
        <w:bottom w:val="none" w:sz="0" w:space="0" w:color="auto"/>
        <w:right w:val="none" w:sz="0" w:space="0" w:color="auto"/>
      </w:divBdr>
    </w:div>
    <w:div w:id="660038498">
      <w:bodyDiv w:val="1"/>
      <w:marLeft w:val="0"/>
      <w:marRight w:val="0"/>
      <w:marTop w:val="0"/>
      <w:marBottom w:val="0"/>
      <w:divBdr>
        <w:top w:val="none" w:sz="0" w:space="0" w:color="auto"/>
        <w:left w:val="none" w:sz="0" w:space="0" w:color="auto"/>
        <w:bottom w:val="none" w:sz="0" w:space="0" w:color="auto"/>
        <w:right w:val="none" w:sz="0" w:space="0" w:color="auto"/>
      </w:divBdr>
    </w:div>
    <w:div w:id="662468800">
      <w:bodyDiv w:val="1"/>
      <w:marLeft w:val="0"/>
      <w:marRight w:val="0"/>
      <w:marTop w:val="0"/>
      <w:marBottom w:val="0"/>
      <w:divBdr>
        <w:top w:val="none" w:sz="0" w:space="0" w:color="auto"/>
        <w:left w:val="none" w:sz="0" w:space="0" w:color="auto"/>
        <w:bottom w:val="none" w:sz="0" w:space="0" w:color="auto"/>
        <w:right w:val="none" w:sz="0" w:space="0" w:color="auto"/>
      </w:divBdr>
    </w:div>
    <w:div w:id="664286787">
      <w:bodyDiv w:val="1"/>
      <w:marLeft w:val="0"/>
      <w:marRight w:val="0"/>
      <w:marTop w:val="0"/>
      <w:marBottom w:val="0"/>
      <w:divBdr>
        <w:top w:val="none" w:sz="0" w:space="0" w:color="auto"/>
        <w:left w:val="none" w:sz="0" w:space="0" w:color="auto"/>
        <w:bottom w:val="none" w:sz="0" w:space="0" w:color="auto"/>
        <w:right w:val="none" w:sz="0" w:space="0" w:color="auto"/>
      </w:divBdr>
    </w:div>
    <w:div w:id="664434984">
      <w:bodyDiv w:val="1"/>
      <w:marLeft w:val="0"/>
      <w:marRight w:val="0"/>
      <w:marTop w:val="0"/>
      <w:marBottom w:val="0"/>
      <w:divBdr>
        <w:top w:val="none" w:sz="0" w:space="0" w:color="auto"/>
        <w:left w:val="none" w:sz="0" w:space="0" w:color="auto"/>
        <w:bottom w:val="none" w:sz="0" w:space="0" w:color="auto"/>
        <w:right w:val="none" w:sz="0" w:space="0" w:color="auto"/>
      </w:divBdr>
    </w:div>
    <w:div w:id="667172378">
      <w:bodyDiv w:val="1"/>
      <w:marLeft w:val="0"/>
      <w:marRight w:val="0"/>
      <w:marTop w:val="0"/>
      <w:marBottom w:val="0"/>
      <w:divBdr>
        <w:top w:val="none" w:sz="0" w:space="0" w:color="auto"/>
        <w:left w:val="none" w:sz="0" w:space="0" w:color="auto"/>
        <w:bottom w:val="none" w:sz="0" w:space="0" w:color="auto"/>
        <w:right w:val="none" w:sz="0" w:space="0" w:color="auto"/>
      </w:divBdr>
    </w:div>
    <w:div w:id="667755068">
      <w:bodyDiv w:val="1"/>
      <w:marLeft w:val="0"/>
      <w:marRight w:val="0"/>
      <w:marTop w:val="0"/>
      <w:marBottom w:val="0"/>
      <w:divBdr>
        <w:top w:val="none" w:sz="0" w:space="0" w:color="auto"/>
        <w:left w:val="none" w:sz="0" w:space="0" w:color="auto"/>
        <w:bottom w:val="none" w:sz="0" w:space="0" w:color="auto"/>
        <w:right w:val="none" w:sz="0" w:space="0" w:color="auto"/>
      </w:divBdr>
    </w:div>
    <w:div w:id="668751091">
      <w:bodyDiv w:val="1"/>
      <w:marLeft w:val="0"/>
      <w:marRight w:val="0"/>
      <w:marTop w:val="0"/>
      <w:marBottom w:val="0"/>
      <w:divBdr>
        <w:top w:val="none" w:sz="0" w:space="0" w:color="auto"/>
        <w:left w:val="none" w:sz="0" w:space="0" w:color="auto"/>
        <w:bottom w:val="none" w:sz="0" w:space="0" w:color="auto"/>
        <w:right w:val="none" w:sz="0" w:space="0" w:color="auto"/>
      </w:divBdr>
    </w:div>
    <w:div w:id="677385227">
      <w:bodyDiv w:val="1"/>
      <w:marLeft w:val="0"/>
      <w:marRight w:val="0"/>
      <w:marTop w:val="0"/>
      <w:marBottom w:val="0"/>
      <w:divBdr>
        <w:top w:val="none" w:sz="0" w:space="0" w:color="auto"/>
        <w:left w:val="none" w:sz="0" w:space="0" w:color="auto"/>
        <w:bottom w:val="none" w:sz="0" w:space="0" w:color="auto"/>
        <w:right w:val="none" w:sz="0" w:space="0" w:color="auto"/>
      </w:divBdr>
    </w:div>
    <w:div w:id="682170290">
      <w:bodyDiv w:val="1"/>
      <w:marLeft w:val="0"/>
      <w:marRight w:val="0"/>
      <w:marTop w:val="0"/>
      <w:marBottom w:val="0"/>
      <w:divBdr>
        <w:top w:val="none" w:sz="0" w:space="0" w:color="auto"/>
        <w:left w:val="none" w:sz="0" w:space="0" w:color="auto"/>
        <w:bottom w:val="none" w:sz="0" w:space="0" w:color="auto"/>
        <w:right w:val="none" w:sz="0" w:space="0" w:color="auto"/>
      </w:divBdr>
    </w:div>
    <w:div w:id="687289681">
      <w:bodyDiv w:val="1"/>
      <w:marLeft w:val="0"/>
      <w:marRight w:val="0"/>
      <w:marTop w:val="0"/>
      <w:marBottom w:val="0"/>
      <w:divBdr>
        <w:top w:val="none" w:sz="0" w:space="0" w:color="auto"/>
        <w:left w:val="none" w:sz="0" w:space="0" w:color="auto"/>
        <w:bottom w:val="none" w:sz="0" w:space="0" w:color="auto"/>
        <w:right w:val="none" w:sz="0" w:space="0" w:color="auto"/>
      </w:divBdr>
    </w:div>
    <w:div w:id="687492096">
      <w:bodyDiv w:val="1"/>
      <w:marLeft w:val="0"/>
      <w:marRight w:val="0"/>
      <w:marTop w:val="0"/>
      <w:marBottom w:val="0"/>
      <w:divBdr>
        <w:top w:val="none" w:sz="0" w:space="0" w:color="auto"/>
        <w:left w:val="none" w:sz="0" w:space="0" w:color="auto"/>
        <w:bottom w:val="none" w:sz="0" w:space="0" w:color="auto"/>
        <w:right w:val="none" w:sz="0" w:space="0" w:color="auto"/>
      </w:divBdr>
    </w:div>
    <w:div w:id="688261358">
      <w:bodyDiv w:val="1"/>
      <w:marLeft w:val="0"/>
      <w:marRight w:val="0"/>
      <w:marTop w:val="0"/>
      <w:marBottom w:val="0"/>
      <w:divBdr>
        <w:top w:val="none" w:sz="0" w:space="0" w:color="auto"/>
        <w:left w:val="none" w:sz="0" w:space="0" w:color="auto"/>
        <w:bottom w:val="none" w:sz="0" w:space="0" w:color="auto"/>
        <w:right w:val="none" w:sz="0" w:space="0" w:color="auto"/>
      </w:divBdr>
    </w:div>
    <w:div w:id="693310560">
      <w:bodyDiv w:val="1"/>
      <w:marLeft w:val="0"/>
      <w:marRight w:val="0"/>
      <w:marTop w:val="0"/>
      <w:marBottom w:val="0"/>
      <w:divBdr>
        <w:top w:val="none" w:sz="0" w:space="0" w:color="auto"/>
        <w:left w:val="none" w:sz="0" w:space="0" w:color="auto"/>
        <w:bottom w:val="none" w:sz="0" w:space="0" w:color="auto"/>
        <w:right w:val="none" w:sz="0" w:space="0" w:color="auto"/>
      </w:divBdr>
    </w:div>
    <w:div w:id="694385203">
      <w:bodyDiv w:val="1"/>
      <w:marLeft w:val="0"/>
      <w:marRight w:val="0"/>
      <w:marTop w:val="0"/>
      <w:marBottom w:val="0"/>
      <w:divBdr>
        <w:top w:val="none" w:sz="0" w:space="0" w:color="auto"/>
        <w:left w:val="none" w:sz="0" w:space="0" w:color="auto"/>
        <w:bottom w:val="none" w:sz="0" w:space="0" w:color="auto"/>
        <w:right w:val="none" w:sz="0" w:space="0" w:color="auto"/>
      </w:divBdr>
    </w:div>
    <w:div w:id="694499552">
      <w:bodyDiv w:val="1"/>
      <w:marLeft w:val="0"/>
      <w:marRight w:val="0"/>
      <w:marTop w:val="0"/>
      <w:marBottom w:val="0"/>
      <w:divBdr>
        <w:top w:val="none" w:sz="0" w:space="0" w:color="auto"/>
        <w:left w:val="none" w:sz="0" w:space="0" w:color="auto"/>
        <w:bottom w:val="none" w:sz="0" w:space="0" w:color="auto"/>
        <w:right w:val="none" w:sz="0" w:space="0" w:color="auto"/>
      </w:divBdr>
    </w:div>
    <w:div w:id="695736402">
      <w:bodyDiv w:val="1"/>
      <w:marLeft w:val="0"/>
      <w:marRight w:val="0"/>
      <w:marTop w:val="0"/>
      <w:marBottom w:val="0"/>
      <w:divBdr>
        <w:top w:val="none" w:sz="0" w:space="0" w:color="auto"/>
        <w:left w:val="none" w:sz="0" w:space="0" w:color="auto"/>
        <w:bottom w:val="none" w:sz="0" w:space="0" w:color="auto"/>
        <w:right w:val="none" w:sz="0" w:space="0" w:color="auto"/>
      </w:divBdr>
    </w:div>
    <w:div w:id="696783657">
      <w:bodyDiv w:val="1"/>
      <w:marLeft w:val="0"/>
      <w:marRight w:val="0"/>
      <w:marTop w:val="0"/>
      <w:marBottom w:val="0"/>
      <w:divBdr>
        <w:top w:val="none" w:sz="0" w:space="0" w:color="auto"/>
        <w:left w:val="none" w:sz="0" w:space="0" w:color="auto"/>
        <w:bottom w:val="none" w:sz="0" w:space="0" w:color="auto"/>
        <w:right w:val="none" w:sz="0" w:space="0" w:color="auto"/>
      </w:divBdr>
    </w:div>
    <w:div w:id="702822637">
      <w:bodyDiv w:val="1"/>
      <w:marLeft w:val="0"/>
      <w:marRight w:val="0"/>
      <w:marTop w:val="0"/>
      <w:marBottom w:val="0"/>
      <w:divBdr>
        <w:top w:val="none" w:sz="0" w:space="0" w:color="auto"/>
        <w:left w:val="none" w:sz="0" w:space="0" w:color="auto"/>
        <w:bottom w:val="none" w:sz="0" w:space="0" w:color="auto"/>
        <w:right w:val="none" w:sz="0" w:space="0" w:color="auto"/>
      </w:divBdr>
    </w:div>
    <w:div w:id="711684861">
      <w:bodyDiv w:val="1"/>
      <w:marLeft w:val="0"/>
      <w:marRight w:val="0"/>
      <w:marTop w:val="0"/>
      <w:marBottom w:val="0"/>
      <w:divBdr>
        <w:top w:val="none" w:sz="0" w:space="0" w:color="auto"/>
        <w:left w:val="none" w:sz="0" w:space="0" w:color="auto"/>
        <w:bottom w:val="none" w:sz="0" w:space="0" w:color="auto"/>
        <w:right w:val="none" w:sz="0" w:space="0" w:color="auto"/>
      </w:divBdr>
    </w:div>
    <w:div w:id="711730653">
      <w:bodyDiv w:val="1"/>
      <w:marLeft w:val="0"/>
      <w:marRight w:val="0"/>
      <w:marTop w:val="0"/>
      <w:marBottom w:val="0"/>
      <w:divBdr>
        <w:top w:val="none" w:sz="0" w:space="0" w:color="auto"/>
        <w:left w:val="none" w:sz="0" w:space="0" w:color="auto"/>
        <w:bottom w:val="none" w:sz="0" w:space="0" w:color="auto"/>
        <w:right w:val="none" w:sz="0" w:space="0" w:color="auto"/>
      </w:divBdr>
    </w:div>
    <w:div w:id="713777143">
      <w:bodyDiv w:val="1"/>
      <w:marLeft w:val="0"/>
      <w:marRight w:val="0"/>
      <w:marTop w:val="0"/>
      <w:marBottom w:val="0"/>
      <w:divBdr>
        <w:top w:val="none" w:sz="0" w:space="0" w:color="auto"/>
        <w:left w:val="none" w:sz="0" w:space="0" w:color="auto"/>
        <w:bottom w:val="none" w:sz="0" w:space="0" w:color="auto"/>
        <w:right w:val="none" w:sz="0" w:space="0" w:color="auto"/>
      </w:divBdr>
    </w:div>
    <w:div w:id="721055387">
      <w:bodyDiv w:val="1"/>
      <w:marLeft w:val="0"/>
      <w:marRight w:val="0"/>
      <w:marTop w:val="0"/>
      <w:marBottom w:val="0"/>
      <w:divBdr>
        <w:top w:val="none" w:sz="0" w:space="0" w:color="auto"/>
        <w:left w:val="none" w:sz="0" w:space="0" w:color="auto"/>
        <w:bottom w:val="none" w:sz="0" w:space="0" w:color="auto"/>
        <w:right w:val="none" w:sz="0" w:space="0" w:color="auto"/>
      </w:divBdr>
    </w:div>
    <w:div w:id="733158101">
      <w:bodyDiv w:val="1"/>
      <w:marLeft w:val="0"/>
      <w:marRight w:val="0"/>
      <w:marTop w:val="0"/>
      <w:marBottom w:val="0"/>
      <w:divBdr>
        <w:top w:val="none" w:sz="0" w:space="0" w:color="auto"/>
        <w:left w:val="none" w:sz="0" w:space="0" w:color="auto"/>
        <w:bottom w:val="none" w:sz="0" w:space="0" w:color="auto"/>
        <w:right w:val="none" w:sz="0" w:space="0" w:color="auto"/>
      </w:divBdr>
    </w:div>
    <w:div w:id="739789196">
      <w:bodyDiv w:val="1"/>
      <w:marLeft w:val="0"/>
      <w:marRight w:val="0"/>
      <w:marTop w:val="0"/>
      <w:marBottom w:val="0"/>
      <w:divBdr>
        <w:top w:val="none" w:sz="0" w:space="0" w:color="auto"/>
        <w:left w:val="none" w:sz="0" w:space="0" w:color="auto"/>
        <w:bottom w:val="none" w:sz="0" w:space="0" w:color="auto"/>
        <w:right w:val="none" w:sz="0" w:space="0" w:color="auto"/>
      </w:divBdr>
    </w:div>
    <w:div w:id="742219971">
      <w:bodyDiv w:val="1"/>
      <w:marLeft w:val="0"/>
      <w:marRight w:val="0"/>
      <w:marTop w:val="0"/>
      <w:marBottom w:val="0"/>
      <w:divBdr>
        <w:top w:val="none" w:sz="0" w:space="0" w:color="auto"/>
        <w:left w:val="none" w:sz="0" w:space="0" w:color="auto"/>
        <w:bottom w:val="none" w:sz="0" w:space="0" w:color="auto"/>
        <w:right w:val="none" w:sz="0" w:space="0" w:color="auto"/>
      </w:divBdr>
    </w:div>
    <w:div w:id="743453819">
      <w:bodyDiv w:val="1"/>
      <w:marLeft w:val="0"/>
      <w:marRight w:val="0"/>
      <w:marTop w:val="0"/>
      <w:marBottom w:val="0"/>
      <w:divBdr>
        <w:top w:val="none" w:sz="0" w:space="0" w:color="auto"/>
        <w:left w:val="none" w:sz="0" w:space="0" w:color="auto"/>
        <w:bottom w:val="none" w:sz="0" w:space="0" w:color="auto"/>
        <w:right w:val="none" w:sz="0" w:space="0" w:color="auto"/>
      </w:divBdr>
    </w:div>
    <w:div w:id="746153869">
      <w:bodyDiv w:val="1"/>
      <w:marLeft w:val="0"/>
      <w:marRight w:val="0"/>
      <w:marTop w:val="0"/>
      <w:marBottom w:val="0"/>
      <w:divBdr>
        <w:top w:val="none" w:sz="0" w:space="0" w:color="auto"/>
        <w:left w:val="none" w:sz="0" w:space="0" w:color="auto"/>
        <w:bottom w:val="none" w:sz="0" w:space="0" w:color="auto"/>
        <w:right w:val="none" w:sz="0" w:space="0" w:color="auto"/>
      </w:divBdr>
    </w:div>
    <w:div w:id="746347407">
      <w:bodyDiv w:val="1"/>
      <w:marLeft w:val="0"/>
      <w:marRight w:val="0"/>
      <w:marTop w:val="0"/>
      <w:marBottom w:val="0"/>
      <w:divBdr>
        <w:top w:val="none" w:sz="0" w:space="0" w:color="auto"/>
        <w:left w:val="none" w:sz="0" w:space="0" w:color="auto"/>
        <w:bottom w:val="none" w:sz="0" w:space="0" w:color="auto"/>
        <w:right w:val="none" w:sz="0" w:space="0" w:color="auto"/>
      </w:divBdr>
    </w:div>
    <w:div w:id="748770276">
      <w:bodyDiv w:val="1"/>
      <w:marLeft w:val="0"/>
      <w:marRight w:val="0"/>
      <w:marTop w:val="0"/>
      <w:marBottom w:val="0"/>
      <w:divBdr>
        <w:top w:val="none" w:sz="0" w:space="0" w:color="auto"/>
        <w:left w:val="none" w:sz="0" w:space="0" w:color="auto"/>
        <w:bottom w:val="none" w:sz="0" w:space="0" w:color="auto"/>
        <w:right w:val="none" w:sz="0" w:space="0" w:color="auto"/>
      </w:divBdr>
    </w:div>
    <w:div w:id="749278580">
      <w:bodyDiv w:val="1"/>
      <w:marLeft w:val="0"/>
      <w:marRight w:val="0"/>
      <w:marTop w:val="0"/>
      <w:marBottom w:val="0"/>
      <w:divBdr>
        <w:top w:val="none" w:sz="0" w:space="0" w:color="auto"/>
        <w:left w:val="none" w:sz="0" w:space="0" w:color="auto"/>
        <w:bottom w:val="none" w:sz="0" w:space="0" w:color="auto"/>
        <w:right w:val="none" w:sz="0" w:space="0" w:color="auto"/>
      </w:divBdr>
    </w:div>
    <w:div w:id="752774652">
      <w:bodyDiv w:val="1"/>
      <w:marLeft w:val="0"/>
      <w:marRight w:val="0"/>
      <w:marTop w:val="0"/>
      <w:marBottom w:val="0"/>
      <w:divBdr>
        <w:top w:val="none" w:sz="0" w:space="0" w:color="auto"/>
        <w:left w:val="none" w:sz="0" w:space="0" w:color="auto"/>
        <w:bottom w:val="none" w:sz="0" w:space="0" w:color="auto"/>
        <w:right w:val="none" w:sz="0" w:space="0" w:color="auto"/>
      </w:divBdr>
    </w:div>
    <w:div w:id="753627474">
      <w:bodyDiv w:val="1"/>
      <w:marLeft w:val="0"/>
      <w:marRight w:val="0"/>
      <w:marTop w:val="0"/>
      <w:marBottom w:val="0"/>
      <w:divBdr>
        <w:top w:val="none" w:sz="0" w:space="0" w:color="auto"/>
        <w:left w:val="none" w:sz="0" w:space="0" w:color="auto"/>
        <w:bottom w:val="none" w:sz="0" w:space="0" w:color="auto"/>
        <w:right w:val="none" w:sz="0" w:space="0" w:color="auto"/>
      </w:divBdr>
    </w:div>
    <w:div w:id="754941377">
      <w:bodyDiv w:val="1"/>
      <w:marLeft w:val="0"/>
      <w:marRight w:val="0"/>
      <w:marTop w:val="0"/>
      <w:marBottom w:val="0"/>
      <w:divBdr>
        <w:top w:val="none" w:sz="0" w:space="0" w:color="auto"/>
        <w:left w:val="none" w:sz="0" w:space="0" w:color="auto"/>
        <w:bottom w:val="none" w:sz="0" w:space="0" w:color="auto"/>
        <w:right w:val="none" w:sz="0" w:space="0" w:color="auto"/>
      </w:divBdr>
    </w:div>
    <w:div w:id="756707346">
      <w:bodyDiv w:val="1"/>
      <w:marLeft w:val="0"/>
      <w:marRight w:val="0"/>
      <w:marTop w:val="0"/>
      <w:marBottom w:val="0"/>
      <w:divBdr>
        <w:top w:val="none" w:sz="0" w:space="0" w:color="auto"/>
        <w:left w:val="none" w:sz="0" w:space="0" w:color="auto"/>
        <w:bottom w:val="none" w:sz="0" w:space="0" w:color="auto"/>
        <w:right w:val="none" w:sz="0" w:space="0" w:color="auto"/>
      </w:divBdr>
    </w:div>
    <w:div w:id="757025499">
      <w:bodyDiv w:val="1"/>
      <w:marLeft w:val="0"/>
      <w:marRight w:val="0"/>
      <w:marTop w:val="0"/>
      <w:marBottom w:val="0"/>
      <w:divBdr>
        <w:top w:val="none" w:sz="0" w:space="0" w:color="auto"/>
        <w:left w:val="none" w:sz="0" w:space="0" w:color="auto"/>
        <w:bottom w:val="none" w:sz="0" w:space="0" w:color="auto"/>
        <w:right w:val="none" w:sz="0" w:space="0" w:color="auto"/>
      </w:divBdr>
    </w:div>
    <w:div w:id="766654171">
      <w:bodyDiv w:val="1"/>
      <w:marLeft w:val="0"/>
      <w:marRight w:val="0"/>
      <w:marTop w:val="0"/>
      <w:marBottom w:val="0"/>
      <w:divBdr>
        <w:top w:val="none" w:sz="0" w:space="0" w:color="auto"/>
        <w:left w:val="none" w:sz="0" w:space="0" w:color="auto"/>
        <w:bottom w:val="none" w:sz="0" w:space="0" w:color="auto"/>
        <w:right w:val="none" w:sz="0" w:space="0" w:color="auto"/>
      </w:divBdr>
    </w:div>
    <w:div w:id="768039968">
      <w:bodyDiv w:val="1"/>
      <w:marLeft w:val="0"/>
      <w:marRight w:val="0"/>
      <w:marTop w:val="0"/>
      <w:marBottom w:val="0"/>
      <w:divBdr>
        <w:top w:val="none" w:sz="0" w:space="0" w:color="auto"/>
        <w:left w:val="none" w:sz="0" w:space="0" w:color="auto"/>
        <w:bottom w:val="none" w:sz="0" w:space="0" w:color="auto"/>
        <w:right w:val="none" w:sz="0" w:space="0" w:color="auto"/>
      </w:divBdr>
    </w:div>
    <w:div w:id="769662479">
      <w:bodyDiv w:val="1"/>
      <w:marLeft w:val="0"/>
      <w:marRight w:val="0"/>
      <w:marTop w:val="0"/>
      <w:marBottom w:val="0"/>
      <w:divBdr>
        <w:top w:val="none" w:sz="0" w:space="0" w:color="auto"/>
        <w:left w:val="none" w:sz="0" w:space="0" w:color="auto"/>
        <w:bottom w:val="none" w:sz="0" w:space="0" w:color="auto"/>
        <w:right w:val="none" w:sz="0" w:space="0" w:color="auto"/>
      </w:divBdr>
    </w:div>
    <w:div w:id="775637132">
      <w:bodyDiv w:val="1"/>
      <w:marLeft w:val="0"/>
      <w:marRight w:val="0"/>
      <w:marTop w:val="0"/>
      <w:marBottom w:val="0"/>
      <w:divBdr>
        <w:top w:val="none" w:sz="0" w:space="0" w:color="auto"/>
        <w:left w:val="none" w:sz="0" w:space="0" w:color="auto"/>
        <w:bottom w:val="none" w:sz="0" w:space="0" w:color="auto"/>
        <w:right w:val="none" w:sz="0" w:space="0" w:color="auto"/>
      </w:divBdr>
    </w:div>
    <w:div w:id="775952992">
      <w:bodyDiv w:val="1"/>
      <w:marLeft w:val="0"/>
      <w:marRight w:val="0"/>
      <w:marTop w:val="0"/>
      <w:marBottom w:val="0"/>
      <w:divBdr>
        <w:top w:val="none" w:sz="0" w:space="0" w:color="auto"/>
        <w:left w:val="none" w:sz="0" w:space="0" w:color="auto"/>
        <w:bottom w:val="none" w:sz="0" w:space="0" w:color="auto"/>
        <w:right w:val="none" w:sz="0" w:space="0" w:color="auto"/>
      </w:divBdr>
    </w:div>
    <w:div w:id="778527917">
      <w:bodyDiv w:val="1"/>
      <w:marLeft w:val="0"/>
      <w:marRight w:val="0"/>
      <w:marTop w:val="0"/>
      <w:marBottom w:val="0"/>
      <w:divBdr>
        <w:top w:val="none" w:sz="0" w:space="0" w:color="auto"/>
        <w:left w:val="none" w:sz="0" w:space="0" w:color="auto"/>
        <w:bottom w:val="none" w:sz="0" w:space="0" w:color="auto"/>
        <w:right w:val="none" w:sz="0" w:space="0" w:color="auto"/>
      </w:divBdr>
    </w:div>
    <w:div w:id="780102826">
      <w:bodyDiv w:val="1"/>
      <w:marLeft w:val="0"/>
      <w:marRight w:val="0"/>
      <w:marTop w:val="0"/>
      <w:marBottom w:val="0"/>
      <w:divBdr>
        <w:top w:val="none" w:sz="0" w:space="0" w:color="auto"/>
        <w:left w:val="none" w:sz="0" w:space="0" w:color="auto"/>
        <w:bottom w:val="none" w:sz="0" w:space="0" w:color="auto"/>
        <w:right w:val="none" w:sz="0" w:space="0" w:color="auto"/>
      </w:divBdr>
    </w:div>
    <w:div w:id="780691024">
      <w:bodyDiv w:val="1"/>
      <w:marLeft w:val="0"/>
      <w:marRight w:val="0"/>
      <w:marTop w:val="0"/>
      <w:marBottom w:val="0"/>
      <w:divBdr>
        <w:top w:val="none" w:sz="0" w:space="0" w:color="auto"/>
        <w:left w:val="none" w:sz="0" w:space="0" w:color="auto"/>
        <w:bottom w:val="none" w:sz="0" w:space="0" w:color="auto"/>
        <w:right w:val="none" w:sz="0" w:space="0" w:color="auto"/>
      </w:divBdr>
    </w:div>
    <w:div w:id="782572677">
      <w:bodyDiv w:val="1"/>
      <w:marLeft w:val="0"/>
      <w:marRight w:val="0"/>
      <w:marTop w:val="0"/>
      <w:marBottom w:val="0"/>
      <w:divBdr>
        <w:top w:val="none" w:sz="0" w:space="0" w:color="auto"/>
        <w:left w:val="none" w:sz="0" w:space="0" w:color="auto"/>
        <w:bottom w:val="none" w:sz="0" w:space="0" w:color="auto"/>
        <w:right w:val="none" w:sz="0" w:space="0" w:color="auto"/>
      </w:divBdr>
    </w:div>
    <w:div w:id="796726874">
      <w:bodyDiv w:val="1"/>
      <w:marLeft w:val="0"/>
      <w:marRight w:val="0"/>
      <w:marTop w:val="0"/>
      <w:marBottom w:val="0"/>
      <w:divBdr>
        <w:top w:val="none" w:sz="0" w:space="0" w:color="auto"/>
        <w:left w:val="none" w:sz="0" w:space="0" w:color="auto"/>
        <w:bottom w:val="none" w:sz="0" w:space="0" w:color="auto"/>
        <w:right w:val="none" w:sz="0" w:space="0" w:color="auto"/>
      </w:divBdr>
    </w:div>
    <w:div w:id="801073764">
      <w:bodyDiv w:val="1"/>
      <w:marLeft w:val="0"/>
      <w:marRight w:val="0"/>
      <w:marTop w:val="0"/>
      <w:marBottom w:val="0"/>
      <w:divBdr>
        <w:top w:val="none" w:sz="0" w:space="0" w:color="auto"/>
        <w:left w:val="none" w:sz="0" w:space="0" w:color="auto"/>
        <w:bottom w:val="none" w:sz="0" w:space="0" w:color="auto"/>
        <w:right w:val="none" w:sz="0" w:space="0" w:color="auto"/>
      </w:divBdr>
    </w:div>
    <w:div w:id="804548036">
      <w:bodyDiv w:val="1"/>
      <w:marLeft w:val="0"/>
      <w:marRight w:val="0"/>
      <w:marTop w:val="0"/>
      <w:marBottom w:val="0"/>
      <w:divBdr>
        <w:top w:val="none" w:sz="0" w:space="0" w:color="auto"/>
        <w:left w:val="none" w:sz="0" w:space="0" w:color="auto"/>
        <w:bottom w:val="none" w:sz="0" w:space="0" w:color="auto"/>
        <w:right w:val="none" w:sz="0" w:space="0" w:color="auto"/>
      </w:divBdr>
    </w:div>
    <w:div w:id="807478257">
      <w:bodyDiv w:val="1"/>
      <w:marLeft w:val="0"/>
      <w:marRight w:val="0"/>
      <w:marTop w:val="0"/>
      <w:marBottom w:val="0"/>
      <w:divBdr>
        <w:top w:val="none" w:sz="0" w:space="0" w:color="auto"/>
        <w:left w:val="none" w:sz="0" w:space="0" w:color="auto"/>
        <w:bottom w:val="none" w:sz="0" w:space="0" w:color="auto"/>
        <w:right w:val="none" w:sz="0" w:space="0" w:color="auto"/>
      </w:divBdr>
    </w:div>
    <w:div w:id="807667199">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712176">
      <w:bodyDiv w:val="1"/>
      <w:marLeft w:val="0"/>
      <w:marRight w:val="0"/>
      <w:marTop w:val="0"/>
      <w:marBottom w:val="0"/>
      <w:divBdr>
        <w:top w:val="none" w:sz="0" w:space="0" w:color="auto"/>
        <w:left w:val="none" w:sz="0" w:space="0" w:color="auto"/>
        <w:bottom w:val="none" w:sz="0" w:space="0" w:color="auto"/>
        <w:right w:val="none" w:sz="0" w:space="0" w:color="auto"/>
      </w:divBdr>
    </w:div>
    <w:div w:id="814491227">
      <w:bodyDiv w:val="1"/>
      <w:marLeft w:val="0"/>
      <w:marRight w:val="0"/>
      <w:marTop w:val="0"/>
      <w:marBottom w:val="0"/>
      <w:divBdr>
        <w:top w:val="none" w:sz="0" w:space="0" w:color="auto"/>
        <w:left w:val="none" w:sz="0" w:space="0" w:color="auto"/>
        <w:bottom w:val="none" w:sz="0" w:space="0" w:color="auto"/>
        <w:right w:val="none" w:sz="0" w:space="0" w:color="auto"/>
      </w:divBdr>
    </w:div>
    <w:div w:id="825249333">
      <w:bodyDiv w:val="1"/>
      <w:marLeft w:val="0"/>
      <w:marRight w:val="0"/>
      <w:marTop w:val="0"/>
      <w:marBottom w:val="0"/>
      <w:divBdr>
        <w:top w:val="none" w:sz="0" w:space="0" w:color="auto"/>
        <w:left w:val="none" w:sz="0" w:space="0" w:color="auto"/>
        <w:bottom w:val="none" w:sz="0" w:space="0" w:color="auto"/>
        <w:right w:val="none" w:sz="0" w:space="0" w:color="auto"/>
      </w:divBdr>
    </w:div>
    <w:div w:id="827089945">
      <w:bodyDiv w:val="1"/>
      <w:marLeft w:val="0"/>
      <w:marRight w:val="0"/>
      <w:marTop w:val="0"/>
      <w:marBottom w:val="0"/>
      <w:divBdr>
        <w:top w:val="none" w:sz="0" w:space="0" w:color="auto"/>
        <w:left w:val="none" w:sz="0" w:space="0" w:color="auto"/>
        <w:bottom w:val="none" w:sz="0" w:space="0" w:color="auto"/>
        <w:right w:val="none" w:sz="0" w:space="0" w:color="auto"/>
      </w:divBdr>
    </w:div>
    <w:div w:id="830950823">
      <w:bodyDiv w:val="1"/>
      <w:marLeft w:val="0"/>
      <w:marRight w:val="0"/>
      <w:marTop w:val="0"/>
      <w:marBottom w:val="0"/>
      <w:divBdr>
        <w:top w:val="none" w:sz="0" w:space="0" w:color="auto"/>
        <w:left w:val="none" w:sz="0" w:space="0" w:color="auto"/>
        <w:bottom w:val="none" w:sz="0" w:space="0" w:color="auto"/>
        <w:right w:val="none" w:sz="0" w:space="0" w:color="auto"/>
      </w:divBdr>
    </w:div>
    <w:div w:id="843477994">
      <w:bodyDiv w:val="1"/>
      <w:marLeft w:val="0"/>
      <w:marRight w:val="0"/>
      <w:marTop w:val="0"/>
      <w:marBottom w:val="0"/>
      <w:divBdr>
        <w:top w:val="none" w:sz="0" w:space="0" w:color="auto"/>
        <w:left w:val="none" w:sz="0" w:space="0" w:color="auto"/>
        <w:bottom w:val="none" w:sz="0" w:space="0" w:color="auto"/>
        <w:right w:val="none" w:sz="0" w:space="0" w:color="auto"/>
      </w:divBdr>
    </w:div>
    <w:div w:id="843864070">
      <w:bodyDiv w:val="1"/>
      <w:marLeft w:val="0"/>
      <w:marRight w:val="0"/>
      <w:marTop w:val="0"/>
      <w:marBottom w:val="0"/>
      <w:divBdr>
        <w:top w:val="none" w:sz="0" w:space="0" w:color="auto"/>
        <w:left w:val="none" w:sz="0" w:space="0" w:color="auto"/>
        <w:bottom w:val="none" w:sz="0" w:space="0" w:color="auto"/>
        <w:right w:val="none" w:sz="0" w:space="0" w:color="auto"/>
      </w:divBdr>
    </w:div>
    <w:div w:id="844247988">
      <w:bodyDiv w:val="1"/>
      <w:marLeft w:val="0"/>
      <w:marRight w:val="0"/>
      <w:marTop w:val="0"/>
      <w:marBottom w:val="0"/>
      <w:divBdr>
        <w:top w:val="none" w:sz="0" w:space="0" w:color="auto"/>
        <w:left w:val="none" w:sz="0" w:space="0" w:color="auto"/>
        <w:bottom w:val="none" w:sz="0" w:space="0" w:color="auto"/>
        <w:right w:val="none" w:sz="0" w:space="0" w:color="auto"/>
      </w:divBdr>
    </w:div>
    <w:div w:id="844710876">
      <w:bodyDiv w:val="1"/>
      <w:marLeft w:val="0"/>
      <w:marRight w:val="0"/>
      <w:marTop w:val="0"/>
      <w:marBottom w:val="0"/>
      <w:divBdr>
        <w:top w:val="none" w:sz="0" w:space="0" w:color="auto"/>
        <w:left w:val="none" w:sz="0" w:space="0" w:color="auto"/>
        <w:bottom w:val="none" w:sz="0" w:space="0" w:color="auto"/>
        <w:right w:val="none" w:sz="0" w:space="0" w:color="auto"/>
      </w:divBdr>
    </w:div>
    <w:div w:id="845440612">
      <w:bodyDiv w:val="1"/>
      <w:marLeft w:val="0"/>
      <w:marRight w:val="0"/>
      <w:marTop w:val="0"/>
      <w:marBottom w:val="0"/>
      <w:divBdr>
        <w:top w:val="none" w:sz="0" w:space="0" w:color="auto"/>
        <w:left w:val="none" w:sz="0" w:space="0" w:color="auto"/>
        <w:bottom w:val="none" w:sz="0" w:space="0" w:color="auto"/>
        <w:right w:val="none" w:sz="0" w:space="0" w:color="auto"/>
      </w:divBdr>
    </w:div>
    <w:div w:id="850490302">
      <w:bodyDiv w:val="1"/>
      <w:marLeft w:val="0"/>
      <w:marRight w:val="0"/>
      <w:marTop w:val="0"/>
      <w:marBottom w:val="0"/>
      <w:divBdr>
        <w:top w:val="none" w:sz="0" w:space="0" w:color="auto"/>
        <w:left w:val="none" w:sz="0" w:space="0" w:color="auto"/>
        <w:bottom w:val="none" w:sz="0" w:space="0" w:color="auto"/>
        <w:right w:val="none" w:sz="0" w:space="0" w:color="auto"/>
      </w:divBdr>
    </w:div>
    <w:div w:id="857040368">
      <w:bodyDiv w:val="1"/>
      <w:marLeft w:val="0"/>
      <w:marRight w:val="0"/>
      <w:marTop w:val="0"/>
      <w:marBottom w:val="0"/>
      <w:divBdr>
        <w:top w:val="none" w:sz="0" w:space="0" w:color="auto"/>
        <w:left w:val="none" w:sz="0" w:space="0" w:color="auto"/>
        <w:bottom w:val="none" w:sz="0" w:space="0" w:color="auto"/>
        <w:right w:val="none" w:sz="0" w:space="0" w:color="auto"/>
      </w:divBdr>
    </w:div>
    <w:div w:id="859002595">
      <w:bodyDiv w:val="1"/>
      <w:marLeft w:val="0"/>
      <w:marRight w:val="0"/>
      <w:marTop w:val="0"/>
      <w:marBottom w:val="0"/>
      <w:divBdr>
        <w:top w:val="none" w:sz="0" w:space="0" w:color="auto"/>
        <w:left w:val="none" w:sz="0" w:space="0" w:color="auto"/>
        <w:bottom w:val="none" w:sz="0" w:space="0" w:color="auto"/>
        <w:right w:val="none" w:sz="0" w:space="0" w:color="auto"/>
      </w:divBdr>
    </w:div>
    <w:div w:id="859733320">
      <w:bodyDiv w:val="1"/>
      <w:marLeft w:val="0"/>
      <w:marRight w:val="0"/>
      <w:marTop w:val="0"/>
      <w:marBottom w:val="0"/>
      <w:divBdr>
        <w:top w:val="none" w:sz="0" w:space="0" w:color="auto"/>
        <w:left w:val="none" w:sz="0" w:space="0" w:color="auto"/>
        <w:bottom w:val="none" w:sz="0" w:space="0" w:color="auto"/>
        <w:right w:val="none" w:sz="0" w:space="0" w:color="auto"/>
      </w:divBdr>
    </w:div>
    <w:div w:id="861092599">
      <w:bodyDiv w:val="1"/>
      <w:marLeft w:val="0"/>
      <w:marRight w:val="0"/>
      <w:marTop w:val="0"/>
      <w:marBottom w:val="0"/>
      <w:divBdr>
        <w:top w:val="none" w:sz="0" w:space="0" w:color="auto"/>
        <w:left w:val="none" w:sz="0" w:space="0" w:color="auto"/>
        <w:bottom w:val="none" w:sz="0" w:space="0" w:color="auto"/>
        <w:right w:val="none" w:sz="0" w:space="0" w:color="auto"/>
      </w:divBdr>
    </w:div>
    <w:div w:id="866719142">
      <w:bodyDiv w:val="1"/>
      <w:marLeft w:val="0"/>
      <w:marRight w:val="0"/>
      <w:marTop w:val="0"/>
      <w:marBottom w:val="0"/>
      <w:divBdr>
        <w:top w:val="none" w:sz="0" w:space="0" w:color="auto"/>
        <w:left w:val="none" w:sz="0" w:space="0" w:color="auto"/>
        <w:bottom w:val="none" w:sz="0" w:space="0" w:color="auto"/>
        <w:right w:val="none" w:sz="0" w:space="0" w:color="auto"/>
      </w:divBdr>
    </w:div>
    <w:div w:id="867521542">
      <w:bodyDiv w:val="1"/>
      <w:marLeft w:val="0"/>
      <w:marRight w:val="0"/>
      <w:marTop w:val="0"/>
      <w:marBottom w:val="0"/>
      <w:divBdr>
        <w:top w:val="none" w:sz="0" w:space="0" w:color="auto"/>
        <w:left w:val="none" w:sz="0" w:space="0" w:color="auto"/>
        <w:bottom w:val="none" w:sz="0" w:space="0" w:color="auto"/>
        <w:right w:val="none" w:sz="0" w:space="0" w:color="auto"/>
      </w:divBdr>
    </w:div>
    <w:div w:id="874580422">
      <w:bodyDiv w:val="1"/>
      <w:marLeft w:val="0"/>
      <w:marRight w:val="0"/>
      <w:marTop w:val="0"/>
      <w:marBottom w:val="0"/>
      <w:divBdr>
        <w:top w:val="none" w:sz="0" w:space="0" w:color="auto"/>
        <w:left w:val="none" w:sz="0" w:space="0" w:color="auto"/>
        <w:bottom w:val="none" w:sz="0" w:space="0" w:color="auto"/>
        <w:right w:val="none" w:sz="0" w:space="0" w:color="auto"/>
      </w:divBdr>
    </w:div>
    <w:div w:id="874929686">
      <w:bodyDiv w:val="1"/>
      <w:marLeft w:val="0"/>
      <w:marRight w:val="0"/>
      <w:marTop w:val="0"/>
      <w:marBottom w:val="0"/>
      <w:divBdr>
        <w:top w:val="none" w:sz="0" w:space="0" w:color="auto"/>
        <w:left w:val="none" w:sz="0" w:space="0" w:color="auto"/>
        <w:bottom w:val="none" w:sz="0" w:space="0" w:color="auto"/>
        <w:right w:val="none" w:sz="0" w:space="0" w:color="auto"/>
      </w:divBdr>
    </w:div>
    <w:div w:id="878124307">
      <w:bodyDiv w:val="1"/>
      <w:marLeft w:val="0"/>
      <w:marRight w:val="0"/>
      <w:marTop w:val="0"/>
      <w:marBottom w:val="0"/>
      <w:divBdr>
        <w:top w:val="none" w:sz="0" w:space="0" w:color="auto"/>
        <w:left w:val="none" w:sz="0" w:space="0" w:color="auto"/>
        <w:bottom w:val="none" w:sz="0" w:space="0" w:color="auto"/>
        <w:right w:val="none" w:sz="0" w:space="0" w:color="auto"/>
      </w:divBdr>
    </w:div>
    <w:div w:id="878710416">
      <w:bodyDiv w:val="1"/>
      <w:marLeft w:val="0"/>
      <w:marRight w:val="0"/>
      <w:marTop w:val="0"/>
      <w:marBottom w:val="0"/>
      <w:divBdr>
        <w:top w:val="none" w:sz="0" w:space="0" w:color="auto"/>
        <w:left w:val="none" w:sz="0" w:space="0" w:color="auto"/>
        <w:bottom w:val="none" w:sz="0" w:space="0" w:color="auto"/>
        <w:right w:val="none" w:sz="0" w:space="0" w:color="auto"/>
      </w:divBdr>
    </w:div>
    <w:div w:id="879585614">
      <w:bodyDiv w:val="1"/>
      <w:marLeft w:val="0"/>
      <w:marRight w:val="0"/>
      <w:marTop w:val="0"/>
      <w:marBottom w:val="0"/>
      <w:divBdr>
        <w:top w:val="none" w:sz="0" w:space="0" w:color="auto"/>
        <w:left w:val="none" w:sz="0" w:space="0" w:color="auto"/>
        <w:bottom w:val="none" w:sz="0" w:space="0" w:color="auto"/>
        <w:right w:val="none" w:sz="0" w:space="0" w:color="auto"/>
      </w:divBdr>
    </w:div>
    <w:div w:id="889801196">
      <w:bodyDiv w:val="1"/>
      <w:marLeft w:val="0"/>
      <w:marRight w:val="0"/>
      <w:marTop w:val="0"/>
      <w:marBottom w:val="0"/>
      <w:divBdr>
        <w:top w:val="none" w:sz="0" w:space="0" w:color="auto"/>
        <w:left w:val="none" w:sz="0" w:space="0" w:color="auto"/>
        <w:bottom w:val="none" w:sz="0" w:space="0" w:color="auto"/>
        <w:right w:val="none" w:sz="0" w:space="0" w:color="auto"/>
      </w:divBdr>
    </w:div>
    <w:div w:id="889877792">
      <w:bodyDiv w:val="1"/>
      <w:marLeft w:val="0"/>
      <w:marRight w:val="0"/>
      <w:marTop w:val="0"/>
      <w:marBottom w:val="0"/>
      <w:divBdr>
        <w:top w:val="none" w:sz="0" w:space="0" w:color="auto"/>
        <w:left w:val="none" w:sz="0" w:space="0" w:color="auto"/>
        <w:bottom w:val="none" w:sz="0" w:space="0" w:color="auto"/>
        <w:right w:val="none" w:sz="0" w:space="0" w:color="auto"/>
      </w:divBdr>
    </w:div>
    <w:div w:id="892228566">
      <w:bodyDiv w:val="1"/>
      <w:marLeft w:val="0"/>
      <w:marRight w:val="0"/>
      <w:marTop w:val="0"/>
      <w:marBottom w:val="0"/>
      <w:divBdr>
        <w:top w:val="none" w:sz="0" w:space="0" w:color="auto"/>
        <w:left w:val="none" w:sz="0" w:space="0" w:color="auto"/>
        <w:bottom w:val="none" w:sz="0" w:space="0" w:color="auto"/>
        <w:right w:val="none" w:sz="0" w:space="0" w:color="auto"/>
      </w:divBdr>
    </w:div>
    <w:div w:id="893393845">
      <w:bodyDiv w:val="1"/>
      <w:marLeft w:val="0"/>
      <w:marRight w:val="0"/>
      <w:marTop w:val="0"/>
      <w:marBottom w:val="0"/>
      <w:divBdr>
        <w:top w:val="none" w:sz="0" w:space="0" w:color="auto"/>
        <w:left w:val="none" w:sz="0" w:space="0" w:color="auto"/>
        <w:bottom w:val="none" w:sz="0" w:space="0" w:color="auto"/>
        <w:right w:val="none" w:sz="0" w:space="0" w:color="auto"/>
      </w:divBdr>
    </w:div>
    <w:div w:id="894386883">
      <w:bodyDiv w:val="1"/>
      <w:marLeft w:val="0"/>
      <w:marRight w:val="0"/>
      <w:marTop w:val="0"/>
      <w:marBottom w:val="0"/>
      <w:divBdr>
        <w:top w:val="none" w:sz="0" w:space="0" w:color="auto"/>
        <w:left w:val="none" w:sz="0" w:space="0" w:color="auto"/>
        <w:bottom w:val="none" w:sz="0" w:space="0" w:color="auto"/>
        <w:right w:val="none" w:sz="0" w:space="0" w:color="auto"/>
      </w:divBdr>
    </w:div>
    <w:div w:id="895165616">
      <w:bodyDiv w:val="1"/>
      <w:marLeft w:val="0"/>
      <w:marRight w:val="0"/>
      <w:marTop w:val="0"/>
      <w:marBottom w:val="0"/>
      <w:divBdr>
        <w:top w:val="none" w:sz="0" w:space="0" w:color="auto"/>
        <w:left w:val="none" w:sz="0" w:space="0" w:color="auto"/>
        <w:bottom w:val="none" w:sz="0" w:space="0" w:color="auto"/>
        <w:right w:val="none" w:sz="0" w:space="0" w:color="auto"/>
      </w:divBdr>
    </w:div>
    <w:div w:id="898517129">
      <w:bodyDiv w:val="1"/>
      <w:marLeft w:val="0"/>
      <w:marRight w:val="0"/>
      <w:marTop w:val="0"/>
      <w:marBottom w:val="0"/>
      <w:divBdr>
        <w:top w:val="none" w:sz="0" w:space="0" w:color="auto"/>
        <w:left w:val="none" w:sz="0" w:space="0" w:color="auto"/>
        <w:bottom w:val="none" w:sz="0" w:space="0" w:color="auto"/>
        <w:right w:val="none" w:sz="0" w:space="0" w:color="auto"/>
      </w:divBdr>
    </w:div>
    <w:div w:id="902644539">
      <w:bodyDiv w:val="1"/>
      <w:marLeft w:val="0"/>
      <w:marRight w:val="0"/>
      <w:marTop w:val="0"/>
      <w:marBottom w:val="0"/>
      <w:divBdr>
        <w:top w:val="none" w:sz="0" w:space="0" w:color="auto"/>
        <w:left w:val="none" w:sz="0" w:space="0" w:color="auto"/>
        <w:bottom w:val="none" w:sz="0" w:space="0" w:color="auto"/>
        <w:right w:val="none" w:sz="0" w:space="0" w:color="auto"/>
      </w:divBdr>
    </w:div>
    <w:div w:id="903560990">
      <w:bodyDiv w:val="1"/>
      <w:marLeft w:val="0"/>
      <w:marRight w:val="0"/>
      <w:marTop w:val="0"/>
      <w:marBottom w:val="0"/>
      <w:divBdr>
        <w:top w:val="none" w:sz="0" w:space="0" w:color="auto"/>
        <w:left w:val="none" w:sz="0" w:space="0" w:color="auto"/>
        <w:bottom w:val="none" w:sz="0" w:space="0" w:color="auto"/>
        <w:right w:val="none" w:sz="0" w:space="0" w:color="auto"/>
      </w:divBdr>
    </w:div>
    <w:div w:id="906036407">
      <w:bodyDiv w:val="1"/>
      <w:marLeft w:val="0"/>
      <w:marRight w:val="0"/>
      <w:marTop w:val="0"/>
      <w:marBottom w:val="0"/>
      <w:divBdr>
        <w:top w:val="none" w:sz="0" w:space="0" w:color="auto"/>
        <w:left w:val="none" w:sz="0" w:space="0" w:color="auto"/>
        <w:bottom w:val="none" w:sz="0" w:space="0" w:color="auto"/>
        <w:right w:val="none" w:sz="0" w:space="0" w:color="auto"/>
      </w:divBdr>
    </w:div>
    <w:div w:id="907227996">
      <w:bodyDiv w:val="1"/>
      <w:marLeft w:val="0"/>
      <w:marRight w:val="0"/>
      <w:marTop w:val="0"/>
      <w:marBottom w:val="0"/>
      <w:divBdr>
        <w:top w:val="none" w:sz="0" w:space="0" w:color="auto"/>
        <w:left w:val="none" w:sz="0" w:space="0" w:color="auto"/>
        <w:bottom w:val="none" w:sz="0" w:space="0" w:color="auto"/>
        <w:right w:val="none" w:sz="0" w:space="0" w:color="auto"/>
      </w:divBdr>
    </w:div>
    <w:div w:id="922179208">
      <w:bodyDiv w:val="1"/>
      <w:marLeft w:val="0"/>
      <w:marRight w:val="0"/>
      <w:marTop w:val="0"/>
      <w:marBottom w:val="0"/>
      <w:divBdr>
        <w:top w:val="none" w:sz="0" w:space="0" w:color="auto"/>
        <w:left w:val="none" w:sz="0" w:space="0" w:color="auto"/>
        <w:bottom w:val="none" w:sz="0" w:space="0" w:color="auto"/>
        <w:right w:val="none" w:sz="0" w:space="0" w:color="auto"/>
      </w:divBdr>
    </w:div>
    <w:div w:id="923731740">
      <w:bodyDiv w:val="1"/>
      <w:marLeft w:val="0"/>
      <w:marRight w:val="0"/>
      <w:marTop w:val="0"/>
      <w:marBottom w:val="0"/>
      <w:divBdr>
        <w:top w:val="none" w:sz="0" w:space="0" w:color="auto"/>
        <w:left w:val="none" w:sz="0" w:space="0" w:color="auto"/>
        <w:bottom w:val="none" w:sz="0" w:space="0" w:color="auto"/>
        <w:right w:val="none" w:sz="0" w:space="0" w:color="auto"/>
      </w:divBdr>
    </w:div>
    <w:div w:id="924849511">
      <w:bodyDiv w:val="1"/>
      <w:marLeft w:val="0"/>
      <w:marRight w:val="0"/>
      <w:marTop w:val="0"/>
      <w:marBottom w:val="0"/>
      <w:divBdr>
        <w:top w:val="none" w:sz="0" w:space="0" w:color="auto"/>
        <w:left w:val="none" w:sz="0" w:space="0" w:color="auto"/>
        <w:bottom w:val="none" w:sz="0" w:space="0" w:color="auto"/>
        <w:right w:val="none" w:sz="0" w:space="0" w:color="auto"/>
      </w:divBdr>
    </w:div>
    <w:div w:id="924997860">
      <w:bodyDiv w:val="1"/>
      <w:marLeft w:val="0"/>
      <w:marRight w:val="0"/>
      <w:marTop w:val="0"/>
      <w:marBottom w:val="0"/>
      <w:divBdr>
        <w:top w:val="none" w:sz="0" w:space="0" w:color="auto"/>
        <w:left w:val="none" w:sz="0" w:space="0" w:color="auto"/>
        <w:bottom w:val="none" w:sz="0" w:space="0" w:color="auto"/>
        <w:right w:val="none" w:sz="0" w:space="0" w:color="auto"/>
      </w:divBdr>
    </w:div>
    <w:div w:id="926503255">
      <w:bodyDiv w:val="1"/>
      <w:marLeft w:val="0"/>
      <w:marRight w:val="0"/>
      <w:marTop w:val="0"/>
      <w:marBottom w:val="0"/>
      <w:divBdr>
        <w:top w:val="none" w:sz="0" w:space="0" w:color="auto"/>
        <w:left w:val="none" w:sz="0" w:space="0" w:color="auto"/>
        <w:bottom w:val="none" w:sz="0" w:space="0" w:color="auto"/>
        <w:right w:val="none" w:sz="0" w:space="0" w:color="auto"/>
      </w:divBdr>
    </w:div>
    <w:div w:id="930891157">
      <w:bodyDiv w:val="1"/>
      <w:marLeft w:val="0"/>
      <w:marRight w:val="0"/>
      <w:marTop w:val="0"/>
      <w:marBottom w:val="0"/>
      <w:divBdr>
        <w:top w:val="none" w:sz="0" w:space="0" w:color="auto"/>
        <w:left w:val="none" w:sz="0" w:space="0" w:color="auto"/>
        <w:bottom w:val="none" w:sz="0" w:space="0" w:color="auto"/>
        <w:right w:val="none" w:sz="0" w:space="0" w:color="auto"/>
      </w:divBdr>
    </w:div>
    <w:div w:id="931280669">
      <w:bodyDiv w:val="1"/>
      <w:marLeft w:val="0"/>
      <w:marRight w:val="0"/>
      <w:marTop w:val="0"/>
      <w:marBottom w:val="0"/>
      <w:divBdr>
        <w:top w:val="none" w:sz="0" w:space="0" w:color="auto"/>
        <w:left w:val="none" w:sz="0" w:space="0" w:color="auto"/>
        <w:bottom w:val="none" w:sz="0" w:space="0" w:color="auto"/>
        <w:right w:val="none" w:sz="0" w:space="0" w:color="auto"/>
      </w:divBdr>
    </w:div>
    <w:div w:id="935526981">
      <w:bodyDiv w:val="1"/>
      <w:marLeft w:val="0"/>
      <w:marRight w:val="0"/>
      <w:marTop w:val="0"/>
      <w:marBottom w:val="0"/>
      <w:divBdr>
        <w:top w:val="none" w:sz="0" w:space="0" w:color="auto"/>
        <w:left w:val="none" w:sz="0" w:space="0" w:color="auto"/>
        <w:bottom w:val="none" w:sz="0" w:space="0" w:color="auto"/>
        <w:right w:val="none" w:sz="0" w:space="0" w:color="auto"/>
      </w:divBdr>
    </w:div>
    <w:div w:id="937787143">
      <w:bodyDiv w:val="1"/>
      <w:marLeft w:val="0"/>
      <w:marRight w:val="0"/>
      <w:marTop w:val="0"/>
      <w:marBottom w:val="0"/>
      <w:divBdr>
        <w:top w:val="none" w:sz="0" w:space="0" w:color="auto"/>
        <w:left w:val="none" w:sz="0" w:space="0" w:color="auto"/>
        <w:bottom w:val="none" w:sz="0" w:space="0" w:color="auto"/>
        <w:right w:val="none" w:sz="0" w:space="0" w:color="auto"/>
      </w:divBdr>
    </w:div>
    <w:div w:id="944188113">
      <w:bodyDiv w:val="1"/>
      <w:marLeft w:val="0"/>
      <w:marRight w:val="0"/>
      <w:marTop w:val="0"/>
      <w:marBottom w:val="0"/>
      <w:divBdr>
        <w:top w:val="none" w:sz="0" w:space="0" w:color="auto"/>
        <w:left w:val="none" w:sz="0" w:space="0" w:color="auto"/>
        <w:bottom w:val="none" w:sz="0" w:space="0" w:color="auto"/>
        <w:right w:val="none" w:sz="0" w:space="0" w:color="auto"/>
      </w:divBdr>
    </w:div>
    <w:div w:id="946348795">
      <w:bodyDiv w:val="1"/>
      <w:marLeft w:val="0"/>
      <w:marRight w:val="0"/>
      <w:marTop w:val="0"/>
      <w:marBottom w:val="0"/>
      <w:divBdr>
        <w:top w:val="none" w:sz="0" w:space="0" w:color="auto"/>
        <w:left w:val="none" w:sz="0" w:space="0" w:color="auto"/>
        <w:bottom w:val="none" w:sz="0" w:space="0" w:color="auto"/>
        <w:right w:val="none" w:sz="0" w:space="0" w:color="auto"/>
      </w:divBdr>
    </w:div>
    <w:div w:id="947158328">
      <w:bodyDiv w:val="1"/>
      <w:marLeft w:val="0"/>
      <w:marRight w:val="0"/>
      <w:marTop w:val="0"/>
      <w:marBottom w:val="0"/>
      <w:divBdr>
        <w:top w:val="none" w:sz="0" w:space="0" w:color="auto"/>
        <w:left w:val="none" w:sz="0" w:space="0" w:color="auto"/>
        <w:bottom w:val="none" w:sz="0" w:space="0" w:color="auto"/>
        <w:right w:val="none" w:sz="0" w:space="0" w:color="auto"/>
      </w:divBdr>
    </w:div>
    <w:div w:id="948392061">
      <w:bodyDiv w:val="1"/>
      <w:marLeft w:val="0"/>
      <w:marRight w:val="0"/>
      <w:marTop w:val="0"/>
      <w:marBottom w:val="0"/>
      <w:divBdr>
        <w:top w:val="none" w:sz="0" w:space="0" w:color="auto"/>
        <w:left w:val="none" w:sz="0" w:space="0" w:color="auto"/>
        <w:bottom w:val="none" w:sz="0" w:space="0" w:color="auto"/>
        <w:right w:val="none" w:sz="0" w:space="0" w:color="auto"/>
      </w:divBdr>
    </w:div>
    <w:div w:id="961692633">
      <w:bodyDiv w:val="1"/>
      <w:marLeft w:val="0"/>
      <w:marRight w:val="0"/>
      <w:marTop w:val="0"/>
      <w:marBottom w:val="0"/>
      <w:divBdr>
        <w:top w:val="none" w:sz="0" w:space="0" w:color="auto"/>
        <w:left w:val="none" w:sz="0" w:space="0" w:color="auto"/>
        <w:bottom w:val="none" w:sz="0" w:space="0" w:color="auto"/>
        <w:right w:val="none" w:sz="0" w:space="0" w:color="auto"/>
      </w:divBdr>
    </w:div>
    <w:div w:id="963194765">
      <w:bodyDiv w:val="1"/>
      <w:marLeft w:val="0"/>
      <w:marRight w:val="0"/>
      <w:marTop w:val="0"/>
      <w:marBottom w:val="0"/>
      <w:divBdr>
        <w:top w:val="none" w:sz="0" w:space="0" w:color="auto"/>
        <w:left w:val="none" w:sz="0" w:space="0" w:color="auto"/>
        <w:bottom w:val="none" w:sz="0" w:space="0" w:color="auto"/>
        <w:right w:val="none" w:sz="0" w:space="0" w:color="auto"/>
      </w:divBdr>
    </w:div>
    <w:div w:id="975183757">
      <w:bodyDiv w:val="1"/>
      <w:marLeft w:val="0"/>
      <w:marRight w:val="0"/>
      <w:marTop w:val="0"/>
      <w:marBottom w:val="0"/>
      <w:divBdr>
        <w:top w:val="none" w:sz="0" w:space="0" w:color="auto"/>
        <w:left w:val="none" w:sz="0" w:space="0" w:color="auto"/>
        <w:bottom w:val="none" w:sz="0" w:space="0" w:color="auto"/>
        <w:right w:val="none" w:sz="0" w:space="0" w:color="auto"/>
      </w:divBdr>
    </w:div>
    <w:div w:id="975795544">
      <w:bodyDiv w:val="1"/>
      <w:marLeft w:val="0"/>
      <w:marRight w:val="0"/>
      <w:marTop w:val="0"/>
      <w:marBottom w:val="0"/>
      <w:divBdr>
        <w:top w:val="none" w:sz="0" w:space="0" w:color="auto"/>
        <w:left w:val="none" w:sz="0" w:space="0" w:color="auto"/>
        <w:bottom w:val="none" w:sz="0" w:space="0" w:color="auto"/>
        <w:right w:val="none" w:sz="0" w:space="0" w:color="auto"/>
      </w:divBdr>
    </w:div>
    <w:div w:id="981158772">
      <w:bodyDiv w:val="1"/>
      <w:marLeft w:val="0"/>
      <w:marRight w:val="0"/>
      <w:marTop w:val="0"/>
      <w:marBottom w:val="0"/>
      <w:divBdr>
        <w:top w:val="none" w:sz="0" w:space="0" w:color="auto"/>
        <w:left w:val="none" w:sz="0" w:space="0" w:color="auto"/>
        <w:bottom w:val="none" w:sz="0" w:space="0" w:color="auto"/>
        <w:right w:val="none" w:sz="0" w:space="0" w:color="auto"/>
      </w:divBdr>
    </w:div>
    <w:div w:id="981543903">
      <w:bodyDiv w:val="1"/>
      <w:marLeft w:val="0"/>
      <w:marRight w:val="0"/>
      <w:marTop w:val="0"/>
      <w:marBottom w:val="0"/>
      <w:divBdr>
        <w:top w:val="none" w:sz="0" w:space="0" w:color="auto"/>
        <w:left w:val="none" w:sz="0" w:space="0" w:color="auto"/>
        <w:bottom w:val="none" w:sz="0" w:space="0" w:color="auto"/>
        <w:right w:val="none" w:sz="0" w:space="0" w:color="auto"/>
      </w:divBdr>
    </w:div>
    <w:div w:id="987437916">
      <w:bodyDiv w:val="1"/>
      <w:marLeft w:val="0"/>
      <w:marRight w:val="0"/>
      <w:marTop w:val="0"/>
      <w:marBottom w:val="0"/>
      <w:divBdr>
        <w:top w:val="none" w:sz="0" w:space="0" w:color="auto"/>
        <w:left w:val="none" w:sz="0" w:space="0" w:color="auto"/>
        <w:bottom w:val="none" w:sz="0" w:space="0" w:color="auto"/>
        <w:right w:val="none" w:sz="0" w:space="0" w:color="auto"/>
      </w:divBdr>
    </w:div>
    <w:div w:id="987901619">
      <w:bodyDiv w:val="1"/>
      <w:marLeft w:val="0"/>
      <w:marRight w:val="0"/>
      <w:marTop w:val="0"/>
      <w:marBottom w:val="0"/>
      <w:divBdr>
        <w:top w:val="none" w:sz="0" w:space="0" w:color="auto"/>
        <w:left w:val="none" w:sz="0" w:space="0" w:color="auto"/>
        <w:bottom w:val="none" w:sz="0" w:space="0" w:color="auto"/>
        <w:right w:val="none" w:sz="0" w:space="0" w:color="auto"/>
      </w:divBdr>
    </w:div>
    <w:div w:id="991907750">
      <w:bodyDiv w:val="1"/>
      <w:marLeft w:val="0"/>
      <w:marRight w:val="0"/>
      <w:marTop w:val="0"/>
      <w:marBottom w:val="0"/>
      <w:divBdr>
        <w:top w:val="none" w:sz="0" w:space="0" w:color="auto"/>
        <w:left w:val="none" w:sz="0" w:space="0" w:color="auto"/>
        <w:bottom w:val="none" w:sz="0" w:space="0" w:color="auto"/>
        <w:right w:val="none" w:sz="0" w:space="0" w:color="auto"/>
      </w:divBdr>
    </w:div>
    <w:div w:id="992292285">
      <w:bodyDiv w:val="1"/>
      <w:marLeft w:val="0"/>
      <w:marRight w:val="0"/>
      <w:marTop w:val="0"/>
      <w:marBottom w:val="0"/>
      <w:divBdr>
        <w:top w:val="none" w:sz="0" w:space="0" w:color="auto"/>
        <w:left w:val="none" w:sz="0" w:space="0" w:color="auto"/>
        <w:bottom w:val="none" w:sz="0" w:space="0" w:color="auto"/>
        <w:right w:val="none" w:sz="0" w:space="0" w:color="auto"/>
      </w:divBdr>
    </w:div>
    <w:div w:id="997153983">
      <w:bodyDiv w:val="1"/>
      <w:marLeft w:val="0"/>
      <w:marRight w:val="0"/>
      <w:marTop w:val="0"/>
      <w:marBottom w:val="0"/>
      <w:divBdr>
        <w:top w:val="none" w:sz="0" w:space="0" w:color="auto"/>
        <w:left w:val="none" w:sz="0" w:space="0" w:color="auto"/>
        <w:bottom w:val="none" w:sz="0" w:space="0" w:color="auto"/>
        <w:right w:val="none" w:sz="0" w:space="0" w:color="auto"/>
      </w:divBdr>
    </w:div>
    <w:div w:id="1005129603">
      <w:bodyDiv w:val="1"/>
      <w:marLeft w:val="0"/>
      <w:marRight w:val="0"/>
      <w:marTop w:val="0"/>
      <w:marBottom w:val="0"/>
      <w:divBdr>
        <w:top w:val="none" w:sz="0" w:space="0" w:color="auto"/>
        <w:left w:val="none" w:sz="0" w:space="0" w:color="auto"/>
        <w:bottom w:val="none" w:sz="0" w:space="0" w:color="auto"/>
        <w:right w:val="none" w:sz="0" w:space="0" w:color="auto"/>
      </w:divBdr>
    </w:div>
    <w:div w:id="1005399959">
      <w:bodyDiv w:val="1"/>
      <w:marLeft w:val="0"/>
      <w:marRight w:val="0"/>
      <w:marTop w:val="0"/>
      <w:marBottom w:val="0"/>
      <w:divBdr>
        <w:top w:val="none" w:sz="0" w:space="0" w:color="auto"/>
        <w:left w:val="none" w:sz="0" w:space="0" w:color="auto"/>
        <w:bottom w:val="none" w:sz="0" w:space="0" w:color="auto"/>
        <w:right w:val="none" w:sz="0" w:space="0" w:color="auto"/>
      </w:divBdr>
    </w:div>
    <w:div w:id="1006594006">
      <w:bodyDiv w:val="1"/>
      <w:marLeft w:val="0"/>
      <w:marRight w:val="0"/>
      <w:marTop w:val="0"/>
      <w:marBottom w:val="0"/>
      <w:divBdr>
        <w:top w:val="none" w:sz="0" w:space="0" w:color="auto"/>
        <w:left w:val="none" w:sz="0" w:space="0" w:color="auto"/>
        <w:bottom w:val="none" w:sz="0" w:space="0" w:color="auto"/>
        <w:right w:val="none" w:sz="0" w:space="0" w:color="auto"/>
      </w:divBdr>
    </w:div>
    <w:div w:id="1016808342">
      <w:bodyDiv w:val="1"/>
      <w:marLeft w:val="0"/>
      <w:marRight w:val="0"/>
      <w:marTop w:val="0"/>
      <w:marBottom w:val="0"/>
      <w:divBdr>
        <w:top w:val="none" w:sz="0" w:space="0" w:color="auto"/>
        <w:left w:val="none" w:sz="0" w:space="0" w:color="auto"/>
        <w:bottom w:val="none" w:sz="0" w:space="0" w:color="auto"/>
        <w:right w:val="none" w:sz="0" w:space="0" w:color="auto"/>
      </w:divBdr>
    </w:div>
    <w:div w:id="1021322305">
      <w:bodyDiv w:val="1"/>
      <w:marLeft w:val="0"/>
      <w:marRight w:val="0"/>
      <w:marTop w:val="0"/>
      <w:marBottom w:val="0"/>
      <w:divBdr>
        <w:top w:val="none" w:sz="0" w:space="0" w:color="auto"/>
        <w:left w:val="none" w:sz="0" w:space="0" w:color="auto"/>
        <w:bottom w:val="none" w:sz="0" w:space="0" w:color="auto"/>
        <w:right w:val="none" w:sz="0" w:space="0" w:color="auto"/>
      </w:divBdr>
    </w:div>
    <w:div w:id="1022248061">
      <w:bodyDiv w:val="1"/>
      <w:marLeft w:val="0"/>
      <w:marRight w:val="0"/>
      <w:marTop w:val="0"/>
      <w:marBottom w:val="0"/>
      <w:divBdr>
        <w:top w:val="none" w:sz="0" w:space="0" w:color="auto"/>
        <w:left w:val="none" w:sz="0" w:space="0" w:color="auto"/>
        <w:bottom w:val="none" w:sz="0" w:space="0" w:color="auto"/>
        <w:right w:val="none" w:sz="0" w:space="0" w:color="auto"/>
      </w:divBdr>
    </w:div>
    <w:div w:id="1023626562">
      <w:bodyDiv w:val="1"/>
      <w:marLeft w:val="0"/>
      <w:marRight w:val="0"/>
      <w:marTop w:val="0"/>
      <w:marBottom w:val="0"/>
      <w:divBdr>
        <w:top w:val="none" w:sz="0" w:space="0" w:color="auto"/>
        <w:left w:val="none" w:sz="0" w:space="0" w:color="auto"/>
        <w:bottom w:val="none" w:sz="0" w:space="0" w:color="auto"/>
        <w:right w:val="none" w:sz="0" w:space="0" w:color="auto"/>
      </w:divBdr>
    </w:div>
    <w:div w:id="1024281264">
      <w:bodyDiv w:val="1"/>
      <w:marLeft w:val="0"/>
      <w:marRight w:val="0"/>
      <w:marTop w:val="0"/>
      <w:marBottom w:val="0"/>
      <w:divBdr>
        <w:top w:val="none" w:sz="0" w:space="0" w:color="auto"/>
        <w:left w:val="none" w:sz="0" w:space="0" w:color="auto"/>
        <w:bottom w:val="none" w:sz="0" w:space="0" w:color="auto"/>
        <w:right w:val="none" w:sz="0" w:space="0" w:color="auto"/>
      </w:divBdr>
    </w:div>
    <w:div w:id="1031032018">
      <w:bodyDiv w:val="1"/>
      <w:marLeft w:val="0"/>
      <w:marRight w:val="0"/>
      <w:marTop w:val="0"/>
      <w:marBottom w:val="0"/>
      <w:divBdr>
        <w:top w:val="none" w:sz="0" w:space="0" w:color="auto"/>
        <w:left w:val="none" w:sz="0" w:space="0" w:color="auto"/>
        <w:bottom w:val="none" w:sz="0" w:space="0" w:color="auto"/>
        <w:right w:val="none" w:sz="0" w:space="0" w:color="auto"/>
      </w:divBdr>
    </w:div>
    <w:div w:id="1032418629">
      <w:bodyDiv w:val="1"/>
      <w:marLeft w:val="0"/>
      <w:marRight w:val="0"/>
      <w:marTop w:val="0"/>
      <w:marBottom w:val="0"/>
      <w:divBdr>
        <w:top w:val="none" w:sz="0" w:space="0" w:color="auto"/>
        <w:left w:val="none" w:sz="0" w:space="0" w:color="auto"/>
        <w:bottom w:val="none" w:sz="0" w:space="0" w:color="auto"/>
        <w:right w:val="none" w:sz="0" w:space="0" w:color="auto"/>
      </w:divBdr>
    </w:div>
    <w:div w:id="1039279813">
      <w:bodyDiv w:val="1"/>
      <w:marLeft w:val="0"/>
      <w:marRight w:val="0"/>
      <w:marTop w:val="0"/>
      <w:marBottom w:val="0"/>
      <w:divBdr>
        <w:top w:val="none" w:sz="0" w:space="0" w:color="auto"/>
        <w:left w:val="none" w:sz="0" w:space="0" w:color="auto"/>
        <w:bottom w:val="none" w:sz="0" w:space="0" w:color="auto"/>
        <w:right w:val="none" w:sz="0" w:space="0" w:color="auto"/>
      </w:divBdr>
    </w:div>
    <w:div w:id="1040861368">
      <w:bodyDiv w:val="1"/>
      <w:marLeft w:val="0"/>
      <w:marRight w:val="0"/>
      <w:marTop w:val="0"/>
      <w:marBottom w:val="0"/>
      <w:divBdr>
        <w:top w:val="none" w:sz="0" w:space="0" w:color="auto"/>
        <w:left w:val="none" w:sz="0" w:space="0" w:color="auto"/>
        <w:bottom w:val="none" w:sz="0" w:space="0" w:color="auto"/>
        <w:right w:val="none" w:sz="0" w:space="0" w:color="auto"/>
      </w:divBdr>
    </w:div>
    <w:div w:id="1046954586">
      <w:bodyDiv w:val="1"/>
      <w:marLeft w:val="0"/>
      <w:marRight w:val="0"/>
      <w:marTop w:val="0"/>
      <w:marBottom w:val="0"/>
      <w:divBdr>
        <w:top w:val="none" w:sz="0" w:space="0" w:color="auto"/>
        <w:left w:val="none" w:sz="0" w:space="0" w:color="auto"/>
        <w:bottom w:val="none" w:sz="0" w:space="0" w:color="auto"/>
        <w:right w:val="none" w:sz="0" w:space="0" w:color="auto"/>
      </w:divBdr>
    </w:div>
    <w:div w:id="1051729362">
      <w:bodyDiv w:val="1"/>
      <w:marLeft w:val="0"/>
      <w:marRight w:val="0"/>
      <w:marTop w:val="0"/>
      <w:marBottom w:val="0"/>
      <w:divBdr>
        <w:top w:val="none" w:sz="0" w:space="0" w:color="auto"/>
        <w:left w:val="none" w:sz="0" w:space="0" w:color="auto"/>
        <w:bottom w:val="none" w:sz="0" w:space="0" w:color="auto"/>
        <w:right w:val="none" w:sz="0" w:space="0" w:color="auto"/>
      </w:divBdr>
    </w:div>
    <w:div w:id="1053970951">
      <w:bodyDiv w:val="1"/>
      <w:marLeft w:val="0"/>
      <w:marRight w:val="0"/>
      <w:marTop w:val="0"/>
      <w:marBottom w:val="0"/>
      <w:divBdr>
        <w:top w:val="none" w:sz="0" w:space="0" w:color="auto"/>
        <w:left w:val="none" w:sz="0" w:space="0" w:color="auto"/>
        <w:bottom w:val="none" w:sz="0" w:space="0" w:color="auto"/>
        <w:right w:val="none" w:sz="0" w:space="0" w:color="auto"/>
      </w:divBdr>
    </w:div>
    <w:div w:id="1055736008">
      <w:bodyDiv w:val="1"/>
      <w:marLeft w:val="0"/>
      <w:marRight w:val="0"/>
      <w:marTop w:val="0"/>
      <w:marBottom w:val="0"/>
      <w:divBdr>
        <w:top w:val="none" w:sz="0" w:space="0" w:color="auto"/>
        <w:left w:val="none" w:sz="0" w:space="0" w:color="auto"/>
        <w:bottom w:val="none" w:sz="0" w:space="0" w:color="auto"/>
        <w:right w:val="none" w:sz="0" w:space="0" w:color="auto"/>
      </w:divBdr>
    </w:div>
    <w:div w:id="1058936382">
      <w:bodyDiv w:val="1"/>
      <w:marLeft w:val="0"/>
      <w:marRight w:val="0"/>
      <w:marTop w:val="0"/>
      <w:marBottom w:val="0"/>
      <w:divBdr>
        <w:top w:val="none" w:sz="0" w:space="0" w:color="auto"/>
        <w:left w:val="none" w:sz="0" w:space="0" w:color="auto"/>
        <w:bottom w:val="none" w:sz="0" w:space="0" w:color="auto"/>
        <w:right w:val="none" w:sz="0" w:space="0" w:color="auto"/>
      </w:divBdr>
    </w:div>
    <w:div w:id="1059398825">
      <w:bodyDiv w:val="1"/>
      <w:marLeft w:val="0"/>
      <w:marRight w:val="0"/>
      <w:marTop w:val="0"/>
      <w:marBottom w:val="0"/>
      <w:divBdr>
        <w:top w:val="none" w:sz="0" w:space="0" w:color="auto"/>
        <w:left w:val="none" w:sz="0" w:space="0" w:color="auto"/>
        <w:bottom w:val="none" w:sz="0" w:space="0" w:color="auto"/>
        <w:right w:val="none" w:sz="0" w:space="0" w:color="auto"/>
      </w:divBdr>
    </w:div>
    <w:div w:id="1061247613">
      <w:bodyDiv w:val="1"/>
      <w:marLeft w:val="0"/>
      <w:marRight w:val="0"/>
      <w:marTop w:val="0"/>
      <w:marBottom w:val="0"/>
      <w:divBdr>
        <w:top w:val="none" w:sz="0" w:space="0" w:color="auto"/>
        <w:left w:val="none" w:sz="0" w:space="0" w:color="auto"/>
        <w:bottom w:val="none" w:sz="0" w:space="0" w:color="auto"/>
        <w:right w:val="none" w:sz="0" w:space="0" w:color="auto"/>
      </w:divBdr>
    </w:div>
    <w:div w:id="1062630616">
      <w:bodyDiv w:val="1"/>
      <w:marLeft w:val="0"/>
      <w:marRight w:val="0"/>
      <w:marTop w:val="0"/>
      <w:marBottom w:val="0"/>
      <w:divBdr>
        <w:top w:val="none" w:sz="0" w:space="0" w:color="auto"/>
        <w:left w:val="none" w:sz="0" w:space="0" w:color="auto"/>
        <w:bottom w:val="none" w:sz="0" w:space="0" w:color="auto"/>
        <w:right w:val="none" w:sz="0" w:space="0" w:color="auto"/>
      </w:divBdr>
    </w:div>
    <w:div w:id="1064596639">
      <w:bodyDiv w:val="1"/>
      <w:marLeft w:val="0"/>
      <w:marRight w:val="0"/>
      <w:marTop w:val="0"/>
      <w:marBottom w:val="0"/>
      <w:divBdr>
        <w:top w:val="none" w:sz="0" w:space="0" w:color="auto"/>
        <w:left w:val="none" w:sz="0" w:space="0" w:color="auto"/>
        <w:bottom w:val="none" w:sz="0" w:space="0" w:color="auto"/>
        <w:right w:val="none" w:sz="0" w:space="0" w:color="auto"/>
      </w:divBdr>
    </w:div>
    <w:div w:id="1065569260">
      <w:bodyDiv w:val="1"/>
      <w:marLeft w:val="0"/>
      <w:marRight w:val="0"/>
      <w:marTop w:val="0"/>
      <w:marBottom w:val="0"/>
      <w:divBdr>
        <w:top w:val="none" w:sz="0" w:space="0" w:color="auto"/>
        <w:left w:val="none" w:sz="0" w:space="0" w:color="auto"/>
        <w:bottom w:val="none" w:sz="0" w:space="0" w:color="auto"/>
        <w:right w:val="none" w:sz="0" w:space="0" w:color="auto"/>
      </w:divBdr>
    </w:div>
    <w:div w:id="1065638566">
      <w:bodyDiv w:val="1"/>
      <w:marLeft w:val="0"/>
      <w:marRight w:val="0"/>
      <w:marTop w:val="0"/>
      <w:marBottom w:val="0"/>
      <w:divBdr>
        <w:top w:val="none" w:sz="0" w:space="0" w:color="auto"/>
        <w:left w:val="none" w:sz="0" w:space="0" w:color="auto"/>
        <w:bottom w:val="none" w:sz="0" w:space="0" w:color="auto"/>
        <w:right w:val="none" w:sz="0" w:space="0" w:color="auto"/>
      </w:divBdr>
    </w:div>
    <w:div w:id="1067000633">
      <w:bodyDiv w:val="1"/>
      <w:marLeft w:val="0"/>
      <w:marRight w:val="0"/>
      <w:marTop w:val="0"/>
      <w:marBottom w:val="0"/>
      <w:divBdr>
        <w:top w:val="none" w:sz="0" w:space="0" w:color="auto"/>
        <w:left w:val="none" w:sz="0" w:space="0" w:color="auto"/>
        <w:bottom w:val="none" w:sz="0" w:space="0" w:color="auto"/>
        <w:right w:val="none" w:sz="0" w:space="0" w:color="auto"/>
      </w:divBdr>
    </w:div>
    <w:div w:id="1067265129">
      <w:bodyDiv w:val="1"/>
      <w:marLeft w:val="0"/>
      <w:marRight w:val="0"/>
      <w:marTop w:val="0"/>
      <w:marBottom w:val="0"/>
      <w:divBdr>
        <w:top w:val="none" w:sz="0" w:space="0" w:color="auto"/>
        <w:left w:val="none" w:sz="0" w:space="0" w:color="auto"/>
        <w:bottom w:val="none" w:sz="0" w:space="0" w:color="auto"/>
        <w:right w:val="none" w:sz="0" w:space="0" w:color="auto"/>
      </w:divBdr>
    </w:div>
    <w:div w:id="1067460487">
      <w:bodyDiv w:val="1"/>
      <w:marLeft w:val="0"/>
      <w:marRight w:val="0"/>
      <w:marTop w:val="0"/>
      <w:marBottom w:val="0"/>
      <w:divBdr>
        <w:top w:val="none" w:sz="0" w:space="0" w:color="auto"/>
        <w:left w:val="none" w:sz="0" w:space="0" w:color="auto"/>
        <w:bottom w:val="none" w:sz="0" w:space="0" w:color="auto"/>
        <w:right w:val="none" w:sz="0" w:space="0" w:color="auto"/>
      </w:divBdr>
    </w:div>
    <w:div w:id="1073159094">
      <w:bodyDiv w:val="1"/>
      <w:marLeft w:val="0"/>
      <w:marRight w:val="0"/>
      <w:marTop w:val="0"/>
      <w:marBottom w:val="0"/>
      <w:divBdr>
        <w:top w:val="none" w:sz="0" w:space="0" w:color="auto"/>
        <w:left w:val="none" w:sz="0" w:space="0" w:color="auto"/>
        <w:bottom w:val="none" w:sz="0" w:space="0" w:color="auto"/>
        <w:right w:val="none" w:sz="0" w:space="0" w:color="auto"/>
      </w:divBdr>
    </w:div>
    <w:div w:id="1076243193">
      <w:bodyDiv w:val="1"/>
      <w:marLeft w:val="0"/>
      <w:marRight w:val="0"/>
      <w:marTop w:val="0"/>
      <w:marBottom w:val="0"/>
      <w:divBdr>
        <w:top w:val="none" w:sz="0" w:space="0" w:color="auto"/>
        <w:left w:val="none" w:sz="0" w:space="0" w:color="auto"/>
        <w:bottom w:val="none" w:sz="0" w:space="0" w:color="auto"/>
        <w:right w:val="none" w:sz="0" w:space="0" w:color="auto"/>
      </w:divBdr>
    </w:div>
    <w:div w:id="1076245759">
      <w:bodyDiv w:val="1"/>
      <w:marLeft w:val="0"/>
      <w:marRight w:val="0"/>
      <w:marTop w:val="0"/>
      <w:marBottom w:val="0"/>
      <w:divBdr>
        <w:top w:val="none" w:sz="0" w:space="0" w:color="auto"/>
        <w:left w:val="none" w:sz="0" w:space="0" w:color="auto"/>
        <w:bottom w:val="none" w:sz="0" w:space="0" w:color="auto"/>
        <w:right w:val="none" w:sz="0" w:space="0" w:color="auto"/>
      </w:divBdr>
    </w:div>
    <w:div w:id="1077092669">
      <w:bodyDiv w:val="1"/>
      <w:marLeft w:val="0"/>
      <w:marRight w:val="0"/>
      <w:marTop w:val="0"/>
      <w:marBottom w:val="0"/>
      <w:divBdr>
        <w:top w:val="none" w:sz="0" w:space="0" w:color="auto"/>
        <w:left w:val="none" w:sz="0" w:space="0" w:color="auto"/>
        <w:bottom w:val="none" w:sz="0" w:space="0" w:color="auto"/>
        <w:right w:val="none" w:sz="0" w:space="0" w:color="auto"/>
      </w:divBdr>
    </w:div>
    <w:div w:id="1083257275">
      <w:bodyDiv w:val="1"/>
      <w:marLeft w:val="0"/>
      <w:marRight w:val="0"/>
      <w:marTop w:val="0"/>
      <w:marBottom w:val="0"/>
      <w:divBdr>
        <w:top w:val="none" w:sz="0" w:space="0" w:color="auto"/>
        <w:left w:val="none" w:sz="0" w:space="0" w:color="auto"/>
        <w:bottom w:val="none" w:sz="0" w:space="0" w:color="auto"/>
        <w:right w:val="none" w:sz="0" w:space="0" w:color="auto"/>
      </w:divBdr>
    </w:div>
    <w:div w:id="1084836976">
      <w:bodyDiv w:val="1"/>
      <w:marLeft w:val="0"/>
      <w:marRight w:val="0"/>
      <w:marTop w:val="0"/>
      <w:marBottom w:val="0"/>
      <w:divBdr>
        <w:top w:val="none" w:sz="0" w:space="0" w:color="auto"/>
        <w:left w:val="none" w:sz="0" w:space="0" w:color="auto"/>
        <w:bottom w:val="none" w:sz="0" w:space="0" w:color="auto"/>
        <w:right w:val="none" w:sz="0" w:space="0" w:color="auto"/>
      </w:divBdr>
    </w:div>
    <w:div w:id="1084911684">
      <w:bodyDiv w:val="1"/>
      <w:marLeft w:val="0"/>
      <w:marRight w:val="0"/>
      <w:marTop w:val="0"/>
      <w:marBottom w:val="0"/>
      <w:divBdr>
        <w:top w:val="none" w:sz="0" w:space="0" w:color="auto"/>
        <w:left w:val="none" w:sz="0" w:space="0" w:color="auto"/>
        <w:bottom w:val="none" w:sz="0" w:space="0" w:color="auto"/>
        <w:right w:val="none" w:sz="0" w:space="0" w:color="auto"/>
      </w:divBdr>
    </w:div>
    <w:div w:id="1087384467">
      <w:bodyDiv w:val="1"/>
      <w:marLeft w:val="0"/>
      <w:marRight w:val="0"/>
      <w:marTop w:val="0"/>
      <w:marBottom w:val="0"/>
      <w:divBdr>
        <w:top w:val="none" w:sz="0" w:space="0" w:color="auto"/>
        <w:left w:val="none" w:sz="0" w:space="0" w:color="auto"/>
        <w:bottom w:val="none" w:sz="0" w:space="0" w:color="auto"/>
        <w:right w:val="none" w:sz="0" w:space="0" w:color="auto"/>
      </w:divBdr>
    </w:div>
    <w:div w:id="1089472025">
      <w:bodyDiv w:val="1"/>
      <w:marLeft w:val="0"/>
      <w:marRight w:val="0"/>
      <w:marTop w:val="0"/>
      <w:marBottom w:val="0"/>
      <w:divBdr>
        <w:top w:val="none" w:sz="0" w:space="0" w:color="auto"/>
        <w:left w:val="none" w:sz="0" w:space="0" w:color="auto"/>
        <w:bottom w:val="none" w:sz="0" w:space="0" w:color="auto"/>
        <w:right w:val="none" w:sz="0" w:space="0" w:color="auto"/>
      </w:divBdr>
    </w:div>
    <w:div w:id="1092630497">
      <w:bodyDiv w:val="1"/>
      <w:marLeft w:val="0"/>
      <w:marRight w:val="0"/>
      <w:marTop w:val="0"/>
      <w:marBottom w:val="0"/>
      <w:divBdr>
        <w:top w:val="none" w:sz="0" w:space="0" w:color="auto"/>
        <w:left w:val="none" w:sz="0" w:space="0" w:color="auto"/>
        <w:bottom w:val="none" w:sz="0" w:space="0" w:color="auto"/>
        <w:right w:val="none" w:sz="0" w:space="0" w:color="auto"/>
      </w:divBdr>
    </w:div>
    <w:div w:id="1093893802">
      <w:bodyDiv w:val="1"/>
      <w:marLeft w:val="0"/>
      <w:marRight w:val="0"/>
      <w:marTop w:val="0"/>
      <w:marBottom w:val="0"/>
      <w:divBdr>
        <w:top w:val="none" w:sz="0" w:space="0" w:color="auto"/>
        <w:left w:val="none" w:sz="0" w:space="0" w:color="auto"/>
        <w:bottom w:val="none" w:sz="0" w:space="0" w:color="auto"/>
        <w:right w:val="none" w:sz="0" w:space="0" w:color="auto"/>
      </w:divBdr>
    </w:div>
    <w:div w:id="1094668998">
      <w:bodyDiv w:val="1"/>
      <w:marLeft w:val="0"/>
      <w:marRight w:val="0"/>
      <w:marTop w:val="0"/>
      <w:marBottom w:val="0"/>
      <w:divBdr>
        <w:top w:val="none" w:sz="0" w:space="0" w:color="auto"/>
        <w:left w:val="none" w:sz="0" w:space="0" w:color="auto"/>
        <w:bottom w:val="none" w:sz="0" w:space="0" w:color="auto"/>
        <w:right w:val="none" w:sz="0" w:space="0" w:color="auto"/>
      </w:divBdr>
    </w:div>
    <w:div w:id="1104154554">
      <w:bodyDiv w:val="1"/>
      <w:marLeft w:val="0"/>
      <w:marRight w:val="0"/>
      <w:marTop w:val="0"/>
      <w:marBottom w:val="0"/>
      <w:divBdr>
        <w:top w:val="none" w:sz="0" w:space="0" w:color="auto"/>
        <w:left w:val="none" w:sz="0" w:space="0" w:color="auto"/>
        <w:bottom w:val="none" w:sz="0" w:space="0" w:color="auto"/>
        <w:right w:val="none" w:sz="0" w:space="0" w:color="auto"/>
      </w:divBdr>
    </w:div>
    <w:div w:id="1106075729">
      <w:bodyDiv w:val="1"/>
      <w:marLeft w:val="0"/>
      <w:marRight w:val="0"/>
      <w:marTop w:val="0"/>
      <w:marBottom w:val="0"/>
      <w:divBdr>
        <w:top w:val="none" w:sz="0" w:space="0" w:color="auto"/>
        <w:left w:val="none" w:sz="0" w:space="0" w:color="auto"/>
        <w:bottom w:val="none" w:sz="0" w:space="0" w:color="auto"/>
        <w:right w:val="none" w:sz="0" w:space="0" w:color="auto"/>
      </w:divBdr>
    </w:div>
    <w:div w:id="1109278107">
      <w:bodyDiv w:val="1"/>
      <w:marLeft w:val="0"/>
      <w:marRight w:val="0"/>
      <w:marTop w:val="0"/>
      <w:marBottom w:val="0"/>
      <w:divBdr>
        <w:top w:val="none" w:sz="0" w:space="0" w:color="auto"/>
        <w:left w:val="none" w:sz="0" w:space="0" w:color="auto"/>
        <w:bottom w:val="none" w:sz="0" w:space="0" w:color="auto"/>
        <w:right w:val="none" w:sz="0" w:space="0" w:color="auto"/>
      </w:divBdr>
    </w:div>
    <w:div w:id="1111319918">
      <w:bodyDiv w:val="1"/>
      <w:marLeft w:val="0"/>
      <w:marRight w:val="0"/>
      <w:marTop w:val="0"/>
      <w:marBottom w:val="0"/>
      <w:divBdr>
        <w:top w:val="none" w:sz="0" w:space="0" w:color="auto"/>
        <w:left w:val="none" w:sz="0" w:space="0" w:color="auto"/>
        <w:bottom w:val="none" w:sz="0" w:space="0" w:color="auto"/>
        <w:right w:val="none" w:sz="0" w:space="0" w:color="auto"/>
      </w:divBdr>
    </w:div>
    <w:div w:id="1111902966">
      <w:bodyDiv w:val="1"/>
      <w:marLeft w:val="0"/>
      <w:marRight w:val="0"/>
      <w:marTop w:val="0"/>
      <w:marBottom w:val="0"/>
      <w:divBdr>
        <w:top w:val="none" w:sz="0" w:space="0" w:color="auto"/>
        <w:left w:val="none" w:sz="0" w:space="0" w:color="auto"/>
        <w:bottom w:val="none" w:sz="0" w:space="0" w:color="auto"/>
        <w:right w:val="none" w:sz="0" w:space="0" w:color="auto"/>
      </w:divBdr>
    </w:div>
    <w:div w:id="1115826640">
      <w:bodyDiv w:val="1"/>
      <w:marLeft w:val="0"/>
      <w:marRight w:val="0"/>
      <w:marTop w:val="0"/>
      <w:marBottom w:val="0"/>
      <w:divBdr>
        <w:top w:val="none" w:sz="0" w:space="0" w:color="auto"/>
        <w:left w:val="none" w:sz="0" w:space="0" w:color="auto"/>
        <w:bottom w:val="none" w:sz="0" w:space="0" w:color="auto"/>
        <w:right w:val="none" w:sz="0" w:space="0" w:color="auto"/>
      </w:divBdr>
    </w:div>
    <w:div w:id="1116482710">
      <w:bodyDiv w:val="1"/>
      <w:marLeft w:val="0"/>
      <w:marRight w:val="0"/>
      <w:marTop w:val="0"/>
      <w:marBottom w:val="0"/>
      <w:divBdr>
        <w:top w:val="none" w:sz="0" w:space="0" w:color="auto"/>
        <w:left w:val="none" w:sz="0" w:space="0" w:color="auto"/>
        <w:bottom w:val="none" w:sz="0" w:space="0" w:color="auto"/>
        <w:right w:val="none" w:sz="0" w:space="0" w:color="auto"/>
      </w:divBdr>
    </w:div>
    <w:div w:id="1117137402">
      <w:bodyDiv w:val="1"/>
      <w:marLeft w:val="0"/>
      <w:marRight w:val="0"/>
      <w:marTop w:val="0"/>
      <w:marBottom w:val="0"/>
      <w:divBdr>
        <w:top w:val="none" w:sz="0" w:space="0" w:color="auto"/>
        <w:left w:val="none" w:sz="0" w:space="0" w:color="auto"/>
        <w:bottom w:val="none" w:sz="0" w:space="0" w:color="auto"/>
        <w:right w:val="none" w:sz="0" w:space="0" w:color="auto"/>
      </w:divBdr>
    </w:div>
    <w:div w:id="1118842546">
      <w:bodyDiv w:val="1"/>
      <w:marLeft w:val="0"/>
      <w:marRight w:val="0"/>
      <w:marTop w:val="0"/>
      <w:marBottom w:val="0"/>
      <w:divBdr>
        <w:top w:val="none" w:sz="0" w:space="0" w:color="auto"/>
        <w:left w:val="none" w:sz="0" w:space="0" w:color="auto"/>
        <w:bottom w:val="none" w:sz="0" w:space="0" w:color="auto"/>
        <w:right w:val="none" w:sz="0" w:space="0" w:color="auto"/>
      </w:divBdr>
    </w:div>
    <w:div w:id="1119103220">
      <w:bodyDiv w:val="1"/>
      <w:marLeft w:val="0"/>
      <w:marRight w:val="0"/>
      <w:marTop w:val="0"/>
      <w:marBottom w:val="0"/>
      <w:divBdr>
        <w:top w:val="none" w:sz="0" w:space="0" w:color="auto"/>
        <w:left w:val="none" w:sz="0" w:space="0" w:color="auto"/>
        <w:bottom w:val="none" w:sz="0" w:space="0" w:color="auto"/>
        <w:right w:val="none" w:sz="0" w:space="0" w:color="auto"/>
      </w:divBdr>
    </w:div>
    <w:div w:id="1119952352">
      <w:bodyDiv w:val="1"/>
      <w:marLeft w:val="0"/>
      <w:marRight w:val="0"/>
      <w:marTop w:val="0"/>
      <w:marBottom w:val="0"/>
      <w:divBdr>
        <w:top w:val="none" w:sz="0" w:space="0" w:color="auto"/>
        <w:left w:val="none" w:sz="0" w:space="0" w:color="auto"/>
        <w:bottom w:val="none" w:sz="0" w:space="0" w:color="auto"/>
        <w:right w:val="none" w:sz="0" w:space="0" w:color="auto"/>
      </w:divBdr>
    </w:div>
    <w:div w:id="1120298369">
      <w:bodyDiv w:val="1"/>
      <w:marLeft w:val="0"/>
      <w:marRight w:val="0"/>
      <w:marTop w:val="0"/>
      <w:marBottom w:val="0"/>
      <w:divBdr>
        <w:top w:val="none" w:sz="0" w:space="0" w:color="auto"/>
        <w:left w:val="none" w:sz="0" w:space="0" w:color="auto"/>
        <w:bottom w:val="none" w:sz="0" w:space="0" w:color="auto"/>
        <w:right w:val="none" w:sz="0" w:space="0" w:color="auto"/>
      </w:divBdr>
    </w:div>
    <w:div w:id="1121069301">
      <w:bodyDiv w:val="1"/>
      <w:marLeft w:val="0"/>
      <w:marRight w:val="0"/>
      <w:marTop w:val="0"/>
      <w:marBottom w:val="0"/>
      <w:divBdr>
        <w:top w:val="none" w:sz="0" w:space="0" w:color="auto"/>
        <w:left w:val="none" w:sz="0" w:space="0" w:color="auto"/>
        <w:bottom w:val="none" w:sz="0" w:space="0" w:color="auto"/>
        <w:right w:val="none" w:sz="0" w:space="0" w:color="auto"/>
      </w:divBdr>
    </w:div>
    <w:div w:id="1123502192">
      <w:bodyDiv w:val="1"/>
      <w:marLeft w:val="0"/>
      <w:marRight w:val="0"/>
      <w:marTop w:val="0"/>
      <w:marBottom w:val="0"/>
      <w:divBdr>
        <w:top w:val="none" w:sz="0" w:space="0" w:color="auto"/>
        <w:left w:val="none" w:sz="0" w:space="0" w:color="auto"/>
        <w:bottom w:val="none" w:sz="0" w:space="0" w:color="auto"/>
        <w:right w:val="none" w:sz="0" w:space="0" w:color="auto"/>
      </w:divBdr>
    </w:div>
    <w:div w:id="1124470001">
      <w:bodyDiv w:val="1"/>
      <w:marLeft w:val="0"/>
      <w:marRight w:val="0"/>
      <w:marTop w:val="0"/>
      <w:marBottom w:val="0"/>
      <w:divBdr>
        <w:top w:val="none" w:sz="0" w:space="0" w:color="auto"/>
        <w:left w:val="none" w:sz="0" w:space="0" w:color="auto"/>
        <w:bottom w:val="none" w:sz="0" w:space="0" w:color="auto"/>
        <w:right w:val="none" w:sz="0" w:space="0" w:color="auto"/>
      </w:divBdr>
    </w:div>
    <w:div w:id="1124544107">
      <w:bodyDiv w:val="1"/>
      <w:marLeft w:val="0"/>
      <w:marRight w:val="0"/>
      <w:marTop w:val="0"/>
      <w:marBottom w:val="0"/>
      <w:divBdr>
        <w:top w:val="none" w:sz="0" w:space="0" w:color="auto"/>
        <w:left w:val="none" w:sz="0" w:space="0" w:color="auto"/>
        <w:bottom w:val="none" w:sz="0" w:space="0" w:color="auto"/>
        <w:right w:val="none" w:sz="0" w:space="0" w:color="auto"/>
      </w:divBdr>
    </w:div>
    <w:div w:id="1126006013">
      <w:bodyDiv w:val="1"/>
      <w:marLeft w:val="0"/>
      <w:marRight w:val="0"/>
      <w:marTop w:val="0"/>
      <w:marBottom w:val="0"/>
      <w:divBdr>
        <w:top w:val="none" w:sz="0" w:space="0" w:color="auto"/>
        <w:left w:val="none" w:sz="0" w:space="0" w:color="auto"/>
        <w:bottom w:val="none" w:sz="0" w:space="0" w:color="auto"/>
        <w:right w:val="none" w:sz="0" w:space="0" w:color="auto"/>
      </w:divBdr>
    </w:div>
    <w:div w:id="1127696226">
      <w:bodyDiv w:val="1"/>
      <w:marLeft w:val="0"/>
      <w:marRight w:val="0"/>
      <w:marTop w:val="0"/>
      <w:marBottom w:val="0"/>
      <w:divBdr>
        <w:top w:val="none" w:sz="0" w:space="0" w:color="auto"/>
        <w:left w:val="none" w:sz="0" w:space="0" w:color="auto"/>
        <w:bottom w:val="none" w:sz="0" w:space="0" w:color="auto"/>
        <w:right w:val="none" w:sz="0" w:space="0" w:color="auto"/>
      </w:divBdr>
    </w:div>
    <w:div w:id="1132557453">
      <w:bodyDiv w:val="1"/>
      <w:marLeft w:val="0"/>
      <w:marRight w:val="0"/>
      <w:marTop w:val="0"/>
      <w:marBottom w:val="0"/>
      <w:divBdr>
        <w:top w:val="none" w:sz="0" w:space="0" w:color="auto"/>
        <w:left w:val="none" w:sz="0" w:space="0" w:color="auto"/>
        <w:bottom w:val="none" w:sz="0" w:space="0" w:color="auto"/>
        <w:right w:val="none" w:sz="0" w:space="0" w:color="auto"/>
      </w:divBdr>
    </w:div>
    <w:div w:id="1134101976">
      <w:bodyDiv w:val="1"/>
      <w:marLeft w:val="0"/>
      <w:marRight w:val="0"/>
      <w:marTop w:val="0"/>
      <w:marBottom w:val="0"/>
      <w:divBdr>
        <w:top w:val="none" w:sz="0" w:space="0" w:color="auto"/>
        <w:left w:val="none" w:sz="0" w:space="0" w:color="auto"/>
        <w:bottom w:val="none" w:sz="0" w:space="0" w:color="auto"/>
        <w:right w:val="none" w:sz="0" w:space="0" w:color="auto"/>
      </w:divBdr>
    </w:div>
    <w:div w:id="1145121535">
      <w:bodyDiv w:val="1"/>
      <w:marLeft w:val="0"/>
      <w:marRight w:val="0"/>
      <w:marTop w:val="0"/>
      <w:marBottom w:val="0"/>
      <w:divBdr>
        <w:top w:val="none" w:sz="0" w:space="0" w:color="auto"/>
        <w:left w:val="none" w:sz="0" w:space="0" w:color="auto"/>
        <w:bottom w:val="none" w:sz="0" w:space="0" w:color="auto"/>
        <w:right w:val="none" w:sz="0" w:space="0" w:color="auto"/>
      </w:divBdr>
    </w:div>
    <w:div w:id="1148327618">
      <w:bodyDiv w:val="1"/>
      <w:marLeft w:val="0"/>
      <w:marRight w:val="0"/>
      <w:marTop w:val="0"/>
      <w:marBottom w:val="0"/>
      <w:divBdr>
        <w:top w:val="none" w:sz="0" w:space="0" w:color="auto"/>
        <w:left w:val="none" w:sz="0" w:space="0" w:color="auto"/>
        <w:bottom w:val="none" w:sz="0" w:space="0" w:color="auto"/>
        <w:right w:val="none" w:sz="0" w:space="0" w:color="auto"/>
      </w:divBdr>
    </w:div>
    <w:div w:id="1151992491">
      <w:bodyDiv w:val="1"/>
      <w:marLeft w:val="0"/>
      <w:marRight w:val="0"/>
      <w:marTop w:val="0"/>
      <w:marBottom w:val="0"/>
      <w:divBdr>
        <w:top w:val="none" w:sz="0" w:space="0" w:color="auto"/>
        <w:left w:val="none" w:sz="0" w:space="0" w:color="auto"/>
        <w:bottom w:val="none" w:sz="0" w:space="0" w:color="auto"/>
        <w:right w:val="none" w:sz="0" w:space="0" w:color="auto"/>
      </w:divBdr>
    </w:div>
    <w:div w:id="1162811591">
      <w:bodyDiv w:val="1"/>
      <w:marLeft w:val="0"/>
      <w:marRight w:val="0"/>
      <w:marTop w:val="0"/>
      <w:marBottom w:val="0"/>
      <w:divBdr>
        <w:top w:val="none" w:sz="0" w:space="0" w:color="auto"/>
        <w:left w:val="none" w:sz="0" w:space="0" w:color="auto"/>
        <w:bottom w:val="none" w:sz="0" w:space="0" w:color="auto"/>
        <w:right w:val="none" w:sz="0" w:space="0" w:color="auto"/>
      </w:divBdr>
    </w:div>
    <w:div w:id="1170830743">
      <w:bodyDiv w:val="1"/>
      <w:marLeft w:val="0"/>
      <w:marRight w:val="0"/>
      <w:marTop w:val="0"/>
      <w:marBottom w:val="0"/>
      <w:divBdr>
        <w:top w:val="none" w:sz="0" w:space="0" w:color="auto"/>
        <w:left w:val="none" w:sz="0" w:space="0" w:color="auto"/>
        <w:bottom w:val="none" w:sz="0" w:space="0" w:color="auto"/>
        <w:right w:val="none" w:sz="0" w:space="0" w:color="auto"/>
      </w:divBdr>
    </w:div>
    <w:div w:id="1173254253">
      <w:bodyDiv w:val="1"/>
      <w:marLeft w:val="0"/>
      <w:marRight w:val="0"/>
      <w:marTop w:val="0"/>
      <w:marBottom w:val="0"/>
      <w:divBdr>
        <w:top w:val="none" w:sz="0" w:space="0" w:color="auto"/>
        <w:left w:val="none" w:sz="0" w:space="0" w:color="auto"/>
        <w:bottom w:val="none" w:sz="0" w:space="0" w:color="auto"/>
        <w:right w:val="none" w:sz="0" w:space="0" w:color="auto"/>
      </w:divBdr>
    </w:div>
    <w:div w:id="1173956426">
      <w:bodyDiv w:val="1"/>
      <w:marLeft w:val="0"/>
      <w:marRight w:val="0"/>
      <w:marTop w:val="0"/>
      <w:marBottom w:val="0"/>
      <w:divBdr>
        <w:top w:val="none" w:sz="0" w:space="0" w:color="auto"/>
        <w:left w:val="none" w:sz="0" w:space="0" w:color="auto"/>
        <w:bottom w:val="none" w:sz="0" w:space="0" w:color="auto"/>
        <w:right w:val="none" w:sz="0" w:space="0" w:color="auto"/>
      </w:divBdr>
    </w:div>
    <w:div w:id="1186092531">
      <w:bodyDiv w:val="1"/>
      <w:marLeft w:val="0"/>
      <w:marRight w:val="0"/>
      <w:marTop w:val="0"/>
      <w:marBottom w:val="0"/>
      <w:divBdr>
        <w:top w:val="none" w:sz="0" w:space="0" w:color="auto"/>
        <w:left w:val="none" w:sz="0" w:space="0" w:color="auto"/>
        <w:bottom w:val="none" w:sz="0" w:space="0" w:color="auto"/>
        <w:right w:val="none" w:sz="0" w:space="0" w:color="auto"/>
      </w:divBdr>
    </w:div>
    <w:div w:id="1199900335">
      <w:bodyDiv w:val="1"/>
      <w:marLeft w:val="0"/>
      <w:marRight w:val="0"/>
      <w:marTop w:val="0"/>
      <w:marBottom w:val="0"/>
      <w:divBdr>
        <w:top w:val="none" w:sz="0" w:space="0" w:color="auto"/>
        <w:left w:val="none" w:sz="0" w:space="0" w:color="auto"/>
        <w:bottom w:val="none" w:sz="0" w:space="0" w:color="auto"/>
        <w:right w:val="none" w:sz="0" w:space="0" w:color="auto"/>
      </w:divBdr>
    </w:div>
    <w:div w:id="1200439764">
      <w:bodyDiv w:val="1"/>
      <w:marLeft w:val="0"/>
      <w:marRight w:val="0"/>
      <w:marTop w:val="0"/>
      <w:marBottom w:val="0"/>
      <w:divBdr>
        <w:top w:val="none" w:sz="0" w:space="0" w:color="auto"/>
        <w:left w:val="none" w:sz="0" w:space="0" w:color="auto"/>
        <w:bottom w:val="none" w:sz="0" w:space="0" w:color="auto"/>
        <w:right w:val="none" w:sz="0" w:space="0" w:color="auto"/>
      </w:divBdr>
    </w:div>
    <w:div w:id="1200777227">
      <w:bodyDiv w:val="1"/>
      <w:marLeft w:val="0"/>
      <w:marRight w:val="0"/>
      <w:marTop w:val="0"/>
      <w:marBottom w:val="0"/>
      <w:divBdr>
        <w:top w:val="none" w:sz="0" w:space="0" w:color="auto"/>
        <w:left w:val="none" w:sz="0" w:space="0" w:color="auto"/>
        <w:bottom w:val="none" w:sz="0" w:space="0" w:color="auto"/>
        <w:right w:val="none" w:sz="0" w:space="0" w:color="auto"/>
      </w:divBdr>
    </w:div>
    <w:div w:id="1205214785">
      <w:bodyDiv w:val="1"/>
      <w:marLeft w:val="0"/>
      <w:marRight w:val="0"/>
      <w:marTop w:val="0"/>
      <w:marBottom w:val="0"/>
      <w:divBdr>
        <w:top w:val="none" w:sz="0" w:space="0" w:color="auto"/>
        <w:left w:val="none" w:sz="0" w:space="0" w:color="auto"/>
        <w:bottom w:val="none" w:sz="0" w:space="0" w:color="auto"/>
        <w:right w:val="none" w:sz="0" w:space="0" w:color="auto"/>
      </w:divBdr>
    </w:div>
    <w:div w:id="1209801920">
      <w:bodyDiv w:val="1"/>
      <w:marLeft w:val="0"/>
      <w:marRight w:val="0"/>
      <w:marTop w:val="0"/>
      <w:marBottom w:val="0"/>
      <w:divBdr>
        <w:top w:val="none" w:sz="0" w:space="0" w:color="auto"/>
        <w:left w:val="none" w:sz="0" w:space="0" w:color="auto"/>
        <w:bottom w:val="none" w:sz="0" w:space="0" w:color="auto"/>
        <w:right w:val="none" w:sz="0" w:space="0" w:color="auto"/>
      </w:divBdr>
    </w:div>
    <w:div w:id="1210611972">
      <w:bodyDiv w:val="1"/>
      <w:marLeft w:val="0"/>
      <w:marRight w:val="0"/>
      <w:marTop w:val="0"/>
      <w:marBottom w:val="0"/>
      <w:divBdr>
        <w:top w:val="none" w:sz="0" w:space="0" w:color="auto"/>
        <w:left w:val="none" w:sz="0" w:space="0" w:color="auto"/>
        <w:bottom w:val="none" w:sz="0" w:space="0" w:color="auto"/>
        <w:right w:val="none" w:sz="0" w:space="0" w:color="auto"/>
      </w:divBdr>
    </w:div>
    <w:div w:id="1211577237">
      <w:bodyDiv w:val="1"/>
      <w:marLeft w:val="0"/>
      <w:marRight w:val="0"/>
      <w:marTop w:val="0"/>
      <w:marBottom w:val="0"/>
      <w:divBdr>
        <w:top w:val="none" w:sz="0" w:space="0" w:color="auto"/>
        <w:left w:val="none" w:sz="0" w:space="0" w:color="auto"/>
        <w:bottom w:val="none" w:sz="0" w:space="0" w:color="auto"/>
        <w:right w:val="none" w:sz="0" w:space="0" w:color="auto"/>
      </w:divBdr>
    </w:div>
    <w:div w:id="1212184748">
      <w:bodyDiv w:val="1"/>
      <w:marLeft w:val="0"/>
      <w:marRight w:val="0"/>
      <w:marTop w:val="0"/>
      <w:marBottom w:val="0"/>
      <w:divBdr>
        <w:top w:val="none" w:sz="0" w:space="0" w:color="auto"/>
        <w:left w:val="none" w:sz="0" w:space="0" w:color="auto"/>
        <w:bottom w:val="none" w:sz="0" w:space="0" w:color="auto"/>
        <w:right w:val="none" w:sz="0" w:space="0" w:color="auto"/>
      </w:divBdr>
    </w:div>
    <w:div w:id="1212615327">
      <w:bodyDiv w:val="1"/>
      <w:marLeft w:val="0"/>
      <w:marRight w:val="0"/>
      <w:marTop w:val="0"/>
      <w:marBottom w:val="0"/>
      <w:divBdr>
        <w:top w:val="none" w:sz="0" w:space="0" w:color="auto"/>
        <w:left w:val="none" w:sz="0" w:space="0" w:color="auto"/>
        <w:bottom w:val="none" w:sz="0" w:space="0" w:color="auto"/>
        <w:right w:val="none" w:sz="0" w:space="0" w:color="auto"/>
      </w:divBdr>
    </w:div>
    <w:div w:id="1212881477">
      <w:bodyDiv w:val="1"/>
      <w:marLeft w:val="0"/>
      <w:marRight w:val="0"/>
      <w:marTop w:val="0"/>
      <w:marBottom w:val="0"/>
      <w:divBdr>
        <w:top w:val="none" w:sz="0" w:space="0" w:color="auto"/>
        <w:left w:val="none" w:sz="0" w:space="0" w:color="auto"/>
        <w:bottom w:val="none" w:sz="0" w:space="0" w:color="auto"/>
        <w:right w:val="none" w:sz="0" w:space="0" w:color="auto"/>
      </w:divBdr>
    </w:div>
    <w:div w:id="1213274686">
      <w:bodyDiv w:val="1"/>
      <w:marLeft w:val="0"/>
      <w:marRight w:val="0"/>
      <w:marTop w:val="0"/>
      <w:marBottom w:val="0"/>
      <w:divBdr>
        <w:top w:val="none" w:sz="0" w:space="0" w:color="auto"/>
        <w:left w:val="none" w:sz="0" w:space="0" w:color="auto"/>
        <w:bottom w:val="none" w:sz="0" w:space="0" w:color="auto"/>
        <w:right w:val="none" w:sz="0" w:space="0" w:color="auto"/>
      </w:divBdr>
    </w:div>
    <w:div w:id="1220048704">
      <w:bodyDiv w:val="1"/>
      <w:marLeft w:val="0"/>
      <w:marRight w:val="0"/>
      <w:marTop w:val="0"/>
      <w:marBottom w:val="0"/>
      <w:divBdr>
        <w:top w:val="none" w:sz="0" w:space="0" w:color="auto"/>
        <w:left w:val="none" w:sz="0" w:space="0" w:color="auto"/>
        <w:bottom w:val="none" w:sz="0" w:space="0" w:color="auto"/>
        <w:right w:val="none" w:sz="0" w:space="0" w:color="auto"/>
      </w:divBdr>
    </w:div>
    <w:div w:id="1224176921">
      <w:bodyDiv w:val="1"/>
      <w:marLeft w:val="0"/>
      <w:marRight w:val="0"/>
      <w:marTop w:val="0"/>
      <w:marBottom w:val="0"/>
      <w:divBdr>
        <w:top w:val="none" w:sz="0" w:space="0" w:color="auto"/>
        <w:left w:val="none" w:sz="0" w:space="0" w:color="auto"/>
        <w:bottom w:val="none" w:sz="0" w:space="0" w:color="auto"/>
        <w:right w:val="none" w:sz="0" w:space="0" w:color="auto"/>
      </w:divBdr>
    </w:div>
    <w:div w:id="1231964974">
      <w:bodyDiv w:val="1"/>
      <w:marLeft w:val="0"/>
      <w:marRight w:val="0"/>
      <w:marTop w:val="0"/>
      <w:marBottom w:val="0"/>
      <w:divBdr>
        <w:top w:val="none" w:sz="0" w:space="0" w:color="auto"/>
        <w:left w:val="none" w:sz="0" w:space="0" w:color="auto"/>
        <w:bottom w:val="none" w:sz="0" w:space="0" w:color="auto"/>
        <w:right w:val="none" w:sz="0" w:space="0" w:color="auto"/>
      </w:divBdr>
    </w:div>
    <w:div w:id="1232158184">
      <w:bodyDiv w:val="1"/>
      <w:marLeft w:val="0"/>
      <w:marRight w:val="0"/>
      <w:marTop w:val="0"/>
      <w:marBottom w:val="0"/>
      <w:divBdr>
        <w:top w:val="none" w:sz="0" w:space="0" w:color="auto"/>
        <w:left w:val="none" w:sz="0" w:space="0" w:color="auto"/>
        <w:bottom w:val="none" w:sz="0" w:space="0" w:color="auto"/>
        <w:right w:val="none" w:sz="0" w:space="0" w:color="auto"/>
      </w:divBdr>
    </w:div>
    <w:div w:id="1233589722">
      <w:bodyDiv w:val="1"/>
      <w:marLeft w:val="0"/>
      <w:marRight w:val="0"/>
      <w:marTop w:val="0"/>
      <w:marBottom w:val="0"/>
      <w:divBdr>
        <w:top w:val="none" w:sz="0" w:space="0" w:color="auto"/>
        <w:left w:val="none" w:sz="0" w:space="0" w:color="auto"/>
        <w:bottom w:val="none" w:sz="0" w:space="0" w:color="auto"/>
        <w:right w:val="none" w:sz="0" w:space="0" w:color="auto"/>
      </w:divBdr>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45382634">
      <w:bodyDiv w:val="1"/>
      <w:marLeft w:val="0"/>
      <w:marRight w:val="0"/>
      <w:marTop w:val="0"/>
      <w:marBottom w:val="0"/>
      <w:divBdr>
        <w:top w:val="none" w:sz="0" w:space="0" w:color="auto"/>
        <w:left w:val="none" w:sz="0" w:space="0" w:color="auto"/>
        <w:bottom w:val="none" w:sz="0" w:space="0" w:color="auto"/>
        <w:right w:val="none" w:sz="0" w:space="0" w:color="auto"/>
      </w:divBdr>
    </w:div>
    <w:div w:id="1256203783">
      <w:bodyDiv w:val="1"/>
      <w:marLeft w:val="0"/>
      <w:marRight w:val="0"/>
      <w:marTop w:val="0"/>
      <w:marBottom w:val="0"/>
      <w:divBdr>
        <w:top w:val="none" w:sz="0" w:space="0" w:color="auto"/>
        <w:left w:val="none" w:sz="0" w:space="0" w:color="auto"/>
        <w:bottom w:val="none" w:sz="0" w:space="0" w:color="auto"/>
        <w:right w:val="none" w:sz="0" w:space="0" w:color="auto"/>
      </w:divBdr>
    </w:div>
    <w:div w:id="1256211887">
      <w:bodyDiv w:val="1"/>
      <w:marLeft w:val="0"/>
      <w:marRight w:val="0"/>
      <w:marTop w:val="0"/>
      <w:marBottom w:val="0"/>
      <w:divBdr>
        <w:top w:val="none" w:sz="0" w:space="0" w:color="auto"/>
        <w:left w:val="none" w:sz="0" w:space="0" w:color="auto"/>
        <w:bottom w:val="none" w:sz="0" w:space="0" w:color="auto"/>
        <w:right w:val="none" w:sz="0" w:space="0" w:color="auto"/>
      </w:divBdr>
    </w:div>
    <w:div w:id="1257208505">
      <w:bodyDiv w:val="1"/>
      <w:marLeft w:val="0"/>
      <w:marRight w:val="0"/>
      <w:marTop w:val="0"/>
      <w:marBottom w:val="0"/>
      <w:divBdr>
        <w:top w:val="none" w:sz="0" w:space="0" w:color="auto"/>
        <w:left w:val="none" w:sz="0" w:space="0" w:color="auto"/>
        <w:bottom w:val="none" w:sz="0" w:space="0" w:color="auto"/>
        <w:right w:val="none" w:sz="0" w:space="0" w:color="auto"/>
      </w:divBdr>
    </w:div>
    <w:div w:id="1259563815">
      <w:bodyDiv w:val="1"/>
      <w:marLeft w:val="0"/>
      <w:marRight w:val="0"/>
      <w:marTop w:val="0"/>
      <w:marBottom w:val="0"/>
      <w:divBdr>
        <w:top w:val="none" w:sz="0" w:space="0" w:color="auto"/>
        <w:left w:val="none" w:sz="0" w:space="0" w:color="auto"/>
        <w:bottom w:val="none" w:sz="0" w:space="0" w:color="auto"/>
        <w:right w:val="none" w:sz="0" w:space="0" w:color="auto"/>
      </w:divBdr>
    </w:div>
    <w:div w:id="1265842438">
      <w:bodyDiv w:val="1"/>
      <w:marLeft w:val="0"/>
      <w:marRight w:val="0"/>
      <w:marTop w:val="0"/>
      <w:marBottom w:val="0"/>
      <w:divBdr>
        <w:top w:val="none" w:sz="0" w:space="0" w:color="auto"/>
        <w:left w:val="none" w:sz="0" w:space="0" w:color="auto"/>
        <w:bottom w:val="none" w:sz="0" w:space="0" w:color="auto"/>
        <w:right w:val="none" w:sz="0" w:space="0" w:color="auto"/>
      </w:divBdr>
    </w:div>
    <w:div w:id="1266304432">
      <w:bodyDiv w:val="1"/>
      <w:marLeft w:val="0"/>
      <w:marRight w:val="0"/>
      <w:marTop w:val="0"/>
      <w:marBottom w:val="0"/>
      <w:divBdr>
        <w:top w:val="none" w:sz="0" w:space="0" w:color="auto"/>
        <w:left w:val="none" w:sz="0" w:space="0" w:color="auto"/>
        <w:bottom w:val="none" w:sz="0" w:space="0" w:color="auto"/>
        <w:right w:val="none" w:sz="0" w:space="0" w:color="auto"/>
      </w:divBdr>
    </w:div>
    <w:div w:id="1266502268">
      <w:bodyDiv w:val="1"/>
      <w:marLeft w:val="0"/>
      <w:marRight w:val="0"/>
      <w:marTop w:val="0"/>
      <w:marBottom w:val="0"/>
      <w:divBdr>
        <w:top w:val="none" w:sz="0" w:space="0" w:color="auto"/>
        <w:left w:val="none" w:sz="0" w:space="0" w:color="auto"/>
        <w:bottom w:val="none" w:sz="0" w:space="0" w:color="auto"/>
        <w:right w:val="none" w:sz="0" w:space="0" w:color="auto"/>
      </w:divBdr>
    </w:div>
    <w:div w:id="1266621464">
      <w:bodyDiv w:val="1"/>
      <w:marLeft w:val="0"/>
      <w:marRight w:val="0"/>
      <w:marTop w:val="0"/>
      <w:marBottom w:val="0"/>
      <w:divBdr>
        <w:top w:val="none" w:sz="0" w:space="0" w:color="auto"/>
        <w:left w:val="none" w:sz="0" w:space="0" w:color="auto"/>
        <w:bottom w:val="none" w:sz="0" w:space="0" w:color="auto"/>
        <w:right w:val="none" w:sz="0" w:space="0" w:color="auto"/>
      </w:divBdr>
    </w:div>
    <w:div w:id="1270891424">
      <w:bodyDiv w:val="1"/>
      <w:marLeft w:val="0"/>
      <w:marRight w:val="0"/>
      <w:marTop w:val="0"/>
      <w:marBottom w:val="0"/>
      <w:divBdr>
        <w:top w:val="none" w:sz="0" w:space="0" w:color="auto"/>
        <w:left w:val="none" w:sz="0" w:space="0" w:color="auto"/>
        <w:bottom w:val="none" w:sz="0" w:space="0" w:color="auto"/>
        <w:right w:val="none" w:sz="0" w:space="0" w:color="auto"/>
      </w:divBdr>
    </w:div>
    <w:div w:id="1273248322">
      <w:bodyDiv w:val="1"/>
      <w:marLeft w:val="0"/>
      <w:marRight w:val="0"/>
      <w:marTop w:val="0"/>
      <w:marBottom w:val="0"/>
      <w:divBdr>
        <w:top w:val="none" w:sz="0" w:space="0" w:color="auto"/>
        <w:left w:val="none" w:sz="0" w:space="0" w:color="auto"/>
        <w:bottom w:val="none" w:sz="0" w:space="0" w:color="auto"/>
        <w:right w:val="none" w:sz="0" w:space="0" w:color="auto"/>
      </w:divBdr>
    </w:div>
    <w:div w:id="1274023135">
      <w:bodyDiv w:val="1"/>
      <w:marLeft w:val="0"/>
      <w:marRight w:val="0"/>
      <w:marTop w:val="0"/>
      <w:marBottom w:val="0"/>
      <w:divBdr>
        <w:top w:val="none" w:sz="0" w:space="0" w:color="auto"/>
        <w:left w:val="none" w:sz="0" w:space="0" w:color="auto"/>
        <w:bottom w:val="none" w:sz="0" w:space="0" w:color="auto"/>
        <w:right w:val="none" w:sz="0" w:space="0" w:color="auto"/>
      </w:divBdr>
    </w:div>
    <w:div w:id="1278945951">
      <w:bodyDiv w:val="1"/>
      <w:marLeft w:val="0"/>
      <w:marRight w:val="0"/>
      <w:marTop w:val="0"/>
      <w:marBottom w:val="0"/>
      <w:divBdr>
        <w:top w:val="none" w:sz="0" w:space="0" w:color="auto"/>
        <w:left w:val="none" w:sz="0" w:space="0" w:color="auto"/>
        <w:bottom w:val="none" w:sz="0" w:space="0" w:color="auto"/>
        <w:right w:val="none" w:sz="0" w:space="0" w:color="auto"/>
      </w:divBdr>
    </w:div>
    <w:div w:id="1279876999">
      <w:bodyDiv w:val="1"/>
      <w:marLeft w:val="0"/>
      <w:marRight w:val="0"/>
      <w:marTop w:val="0"/>
      <w:marBottom w:val="0"/>
      <w:divBdr>
        <w:top w:val="none" w:sz="0" w:space="0" w:color="auto"/>
        <w:left w:val="none" w:sz="0" w:space="0" w:color="auto"/>
        <w:bottom w:val="none" w:sz="0" w:space="0" w:color="auto"/>
        <w:right w:val="none" w:sz="0" w:space="0" w:color="auto"/>
      </w:divBdr>
    </w:div>
    <w:div w:id="1282953998">
      <w:bodyDiv w:val="1"/>
      <w:marLeft w:val="0"/>
      <w:marRight w:val="0"/>
      <w:marTop w:val="0"/>
      <w:marBottom w:val="0"/>
      <w:divBdr>
        <w:top w:val="none" w:sz="0" w:space="0" w:color="auto"/>
        <w:left w:val="none" w:sz="0" w:space="0" w:color="auto"/>
        <w:bottom w:val="none" w:sz="0" w:space="0" w:color="auto"/>
        <w:right w:val="none" w:sz="0" w:space="0" w:color="auto"/>
      </w:divBdr>
    </w:div>
    <w:div w:id="1283727224">
      <w:bodyDiv w:val="1"/>
      <w:marLeft w:val="0"/>
      <w:marRight w:val="0"/>
      <w:marTop w:val="0"/>
      <w:marBottom w:val="0"/>
      <w:divBdr>
        <w:top w:val="none" w:sz="0" w:space="0" w:color="auto"/>
        <w:left w:val="none" w:sz="0" w:space="0" w:color="auto"/>
        <w:bottom w:val="none" w:sz="0" w:space="0" w:color="auto"/>
        <w:right w:val="none" w:sz="0" w:space="0" w:color="auto"/>
      </w:divBdr>
    </w:div>
    <w:div w:id="1283852044">
      <w:bodyDiv w:val="1"/>
      <w:marLeft w:val="0"/>
      <w:marRight w:val="0"/>
      <w:marTop w:val="0"/>
      <w:marBottom w:val="0"/>
      <w:divBdr>
        <w:top w:val="none" w:sz="0" w:space="0" w:color="auto"/>
        <w:left w:val="none" w:sz="0" w:space="0" w:color="auto"/>
        <w:bottom w:val="none" w:sz="0" w:space="0" w:color="auto"/>
        <w:right w:val="none" w:sz="0" w:space="0" w:color="auto"/>
      </w:divBdr>
    </w:div>
    <w:div w:id="1288510228">
      <w:bodyDiv w:val="1"/>
      <w:marLeft w:val="0"/>
      <w:marRight w:val="0"/>
      <w:marTop w:val="0"/>
      <w:marBottom w:val="0"/>
      <w:divBdr>
        <w:top w:val="none" w:sz="0" w:space="0" w:color="auto"/>
        <w:left w:val="none" w:sz="0" w:space="0" w:color="auto"/>
        <w:bottom w:val="none" w:sz="0" w:space="0" w:color="auto"/>
        <w:right w:val="none" w:sz="0" w:space="0" w:color="auto"/>
      </w:divBdr>
    </w:div>
    <w:div w:id="1290278462">
      <w:bodyDiv w:val="1"/>
      <w:marLeft w:val="0"/>
      <w:marRight w:val="0"/>
      <w:marTop w:val="0"/>
      <w:marBottom w:val="0"/>
      <w:divBdr>
        <w:top w:val="none" w:sz="0" w:space="0" w:color="auto"/>
        <w:left w:val="none" w:sz="0" w:space="0" w:color="auto"/>
        <w:bottom w:val="none" w:sz="0" w:space="0" w:color="auto"/>
        <w:right w:val="none" w:sz="0" w:space="0" w:color="auto"/>
      </w:divBdr>
    </w:div>
    <w:div w:id="1290748324">
      <w:bodyDiv w:val="1"/>
      <w:marLeft w:val="0"/>
      <w:marRight w:val="0"/>
      <w:marTop w:val="0"/>
      <w:marBottom w:val="0"/>
      <w:divBdr>
        <w:top w:val="none" w:sz="0" w:space="0" w:color="auto"/>
        <w:left w:val="none" w:sz="0" w:space="0" w:color="auto"/>
        <w:bottom w:val="none" w:sz="0" w:space="0" w:color="auto"/>
        <w:right w:val="none" w:sz="0" w:space="0" w:color="auto"/>
      </w:divBdr>
    </w:div>
    <w:div w:id="1291939848">
      <w:bodyDiv w:val="1"/>
      <w:marLeft w:val="0"/>
      <w:marRight w:val="0"/>
      <w:marTop w:val="0"/>
      <w:marBottom w:val="0"/>
      <w:divBdr>
        <w:top w:val="none" w:sz="0" w:space="0" w:color="auto"/>
        <w:left w:val="none" w:sz="0" w:space="0" w:color="auto"/>
        <w:bottom w:val="none" w:sz="0" w:space="0" w:color="auto"/>
        <w:right w:val="none" w:sz="0" w:space="0" w:color="auto"/>
      </w:divBdr>
    </w:div>
    <w:div w:id="1293706897">
      <w:bodyDiv w:val="1"/>
      <w:marLeft w:val="0"/>
      <w:marRight w:val="0"/>
      <w:marTop w:val="0"/>
      <w:marBottom w:val="0"/>
      <w:divBdr>
        <w:top w:val="none" w:sz="0" w:space="0" w:color="auto"/>
        <w:left w:val="none" w:sz="0" w:space="0" w:color="auto"/>
        <w:bottom w:val="none" w:sz="0" w:space="0" w:color="auto"/>
        <w:right w:val="none" w:sz="0" w:space="0" w:color="auto"/>
      </w:divBdr>
    </w:div>
    <w:div w:id="1298492380">
      <w:bodyDiv w:val="1"/>
      <w:marLeft w:val="0"/>
      <w:marRight w:val="0"/>
      <w:marTop w:val="0"/>
      <w:marBottom w:val="0"/>
      <w:divBdr>
        <w:top w:val="none" w:sz="0" w:space="0" w:color="auto"/>
        <w:left w:val="none" w:sz="0" w:space="0" w:color="auto"/>
        <w:bottom w:val="none" w:sz="0" w:space="0" w:color="auto"/>
        <w:right w:val="none" w:sz="0" w:space="0" w:color="auto"/>
      </w:divBdr>
    </w:div>
    <w:div w:id="1298805288">
      <w:bodyDiv w:val="1"/>
      <w:marLeft w:val="0"/>
      <w:marRight w:val="0"/>
      <w:marTop w:val="0"/>
      <w:marBottom w:val="0"/>
      <w:divBdr>
        <w:top w:val="none" w:sz="0" w:space="0" w:color="auto"/>
        <w:left w:val="none" w:sz="0" w:space="0" w:color="auto"/>
        <w:bottom w:val="none" w:sz="0" w:space="0" w:color="auto"/>
        <w:right w:val="none" w:sz="0" w:space="0" w:color="auto"/>
      </w:divBdr>
    </w:div>
    <w:div w:id="1301693045">
      <w:bodyDiv w:val="1"/>
      <w:marLeft w:val="0"/>
      <w:marRight w:val="0"/>
      <w:marTop w:val="0"/>
      <w:marBottom w:val="0"/>
      <w:divBdr>
        <w:top w:val="none" w:sz="0" w:space="0" w:color="auto"/>
        <w:left w:val="none" w:sz="0" w:space="0" w:color="auto"/>
        <w:bottom w:val="none" w:sz="0" w:space="0" w:color="auto"/>
        <w:right w:val="none" w:sz="0" w:space="0" w:color="auto"/>
      </w:divBdr>
    </w:div>
    <w:div w:id="1311406556">
      <w:bodyDiv w:val="1"/>
      <w:marLeft w:val="0"/>
      <w:marRight w:val="0"/>
      <w:marTop w:val="0"/>
      <w:marBottom w:val="0"/>
      <w:divBdr>
        <w:top w:val="none" w:sz="0" w:space="0" w:color="auto"/>
        <w:left w:val="none" w:sz="0" w:space="0" w:color="auto"/>
        <w:bottom w:val="none" w:sz="0" w:space="0" w:color="auto"/>
        <w:right w:val="none" w:sz="0" w:space="0" w:color="auto"/>
      </w:divBdr>
    </w:div>
    <w:div w:id="1311786186">
      <w:bodyDiv w:val="1"/>
      <w:marLeft w:val="0"/>
      <w:marRight w:val="0"/>
      <w:marTop w:val="0"/>
      <w:marBottom w:val="0"/>
      <w:divBdr>
        <w:top w:val="none" w:sz="0" w:space="0" w:color="auto"/>
        <w:left w:val="none" w:sz="0" w:space="0" w:color="auto"/>
        <w:bottom w:val="none" w:sz="0" w:space="0" w:color="auto"/>
        <w:right w:val="none" w:sz="0" w:space="0" w:color="auto"/>
      </w:divBdr>
    </w:div>
    <w:div w:id="1328678579">
      <w:bodyDiv w:val="1"/>
      <w:marLeft w:val="0"/>
      <w:marRight w:val="0"/>
      <w:marTop w:val="0"/>
      <w:marBottom w:val="0"/>
      <w:divBdr>
        <w:top w:val="none" w:sz="0" w:space="0" w:color="auto"/>
        <w:left w:val="none" w:sz="0" w:space="0" w:color="auto"/>
        <w:bottom w:val="none" w:sz="0" w:space="0" w:color="auto"/>
        <w:right w:val="none" w:sz="0" w:space="0" w:color="auto"/>
      </w:divBdr>
    </w:div>
    <w:div w:id="1334071312">
      <w:bodyDiv w:val="1"/>
      <w:marLeft w:val="0"/>
      <w:marRight w:val="0"/>
      <w:marTop w:val="0"/>
      <w:marBottom w:val="0"/>
      <w:divBdr>
        <w:top w:val="none" w:sz="0" w:space="0" w:color="auto"/>
        <w:left w:val="none" w:sz="0" w:space="0" w:color="auto"/>
        <w:bottom w:val="none" w:sz="0" w:space="0" w:color="auto"/>
        <w:right w:val="none" w:sz="0" w:space="0" w:color="auto"/>
      </w:divBdr>
    </w:div>
    <w:div w:id="1335914935">
      <w:bodyDiv w:val="1"/>
      <w:marLeft w:val="0"/>
      <w:marRight w:val="0"/>
      <w:marTop w:val="0"/>
      <w:marBottom w:val="0"/>
      <w:divBdr>
        <w:top w:val="none" w:sz="0" w:space="0" w:color="auto"/>
        <w:left w:val="none" w:sz="0" w:space="0" w:color="auto"/>
        <w:bottom w:val="none" w:sz="0" w:space="0" w:color="auto"/>
        <w:right w:val="none" w:sz="0" w:space="0" w:color="auto"/>
      </w:divBdr>
    </w:div>
    <w:div w:id="1338655769">
      <w:bodyDiv w:val="1"/>
      <w:marLeft w:val="0"/>
      <w:marRight w:val="0"/>
      <w:marTop w:val="0"/>
      <w:marBottom w:val="0"/>
      <w:divBdr>
        <w:top w:val="none" w:sz="0" w:space="0" w:color="auto"/>
        <w:left w:val="none" w:sz="0" w:space="0" w:color="auto"/>
        <w:bottom w:val="none" w:sz="0" w:space="0" w:color="auto"/>
        <w:right w:val="none" w:sz="0" w:space="0" w:color="auto"/>
      </w:divBdr>
    </w:div>
    <w:div w:id="1339187915">
      <w:bodyDiv w:val="1"/>
      <w:marLeft w:val="0"/>
      <w:marRight w:val="0"/>
      <w:marTop w:val="0"/>
      <w:marBottom w:val="0"/>
      <w:divBdr>
        <w:top w:val="none" w:sz="0" w:space="0" w:color="auto"/>
        <w:left w:val="none" w:sz="0" w:space="0" w:color="auto"/>
        <w:bottom w:val="none" w:sz="0" w:space="0" w:color="auto"/>
        <w:right w:val="none" w:sz="0" w:space="0" w:color="auto"/>
      </w:divBdr>
    </w:div>
    <w:div w:id="1340233977">
      <w:bodyDiv w:val="1"/>
      <w:marLeft w:val="0"/>
      <w:marRight w:val="0"/>
      <w:marTop w:val="0"/>
      <w:marBottom w:val="0"/>
      <w:divBdr>
        <w:top w:val="none" w:sz="0" w:space="0" w:color="auto"/>
        <w:left w:val="none" w:sz="0" w:space="0" w:color="auto"/>
        <w:bottom w:val="none" w:sz="0" w:space="0" w:color="auto"/>
        <w:right w:val="none" w:sz="0" w:space="0" w:color="auto"/>
      </w:divBdr>
    </w:div>
    <w:div w:id="1340427898">
      <w:bodyDiv w:val="1"/>
      <w:marLeft w:val="0"/>
      <w:marRight w:val="0"/>
      <w:marTop w:val="0"/>
      <w:marBottom w:val="0"/>
      <w:divBdr>
        <w:top w:val="none" w:sz="0" w:space="0" w:color="auto"/>
        <w:left w:val="none" w:sz="0" w:space="0" w:color="auto"/>
        <w:bottom w:val="none" w:sz="0" w:space="0" w:color="auto"/>
        <w:right w:val="none" w:sz="0" w:space="0" w:color="auto"/>
      </w:divBdr>
    </w:div>
    <w:div w:id="1341346075">
      <w:bodyDiv w:val="1"/>
      <w:marLeft w:val="0"/>
      <w:marRight w:val="0"/>
      <w:marTop w:val="0"/>
      <w:marBottom w:val="0"/>
      <w:divBdr>
        <w:top w:val="none" w:sz="0" w:space="0" w:color="auto"/>
        <w:left w:val="none" w:sz="0" w:space="0" w:color="auto"/>
        <w:bottom w:val="none" w:sz="0" w:space="0" w:color="auto"/>
        <w:right w:val="none" w:sz="0" w:space="0" w:color="auto"/>
      </w:divBdr>
    </w:div>
    <w:div w:id="1341854288">
      <w:bodyDiv w:val="1"/>
      <w:marLeft w:val="0"/>
      <w:marRight w:val="0"/>
      <w:marTop w:val="0"/>
      <w:marBottom w:val="0"/>
      <w:divBdr>
        <w:top w:val="none" w:sz="0" w:space="0" w:color="auto"/>
        <w:left w:val="none" w:sz="0" w:space="0" w:color="auto"/>
        <w:bottom w:val="none" w:sz="0" w:space="0" w:color="auto"/>
        <w:right w:val="none" w:sz="0" w:space="0" w:color="auto"/>
      </w:divBdr>
    </w:div>
    <w:div w:id="1345474313">
      <w:bodyDiv w:val="1"/>
      <w:marLeft w:val="0"/>
      <w:marRight w:val="0"/>
      <w:marTop w:val="0"/>
      <w:marBottom w:val="0"/>
      <w:divBdr>
        <w:top w:val="none" w:sz="0" w:space="0" w:color="auto"/>
        <w:left w:val="none" w:sz="0" w:space="0" w:color="auto"/>
        <w:bottom w:val="none" w:sz="0" w:space="0" w:color="auto"/>
        <w:right w:val="none" w:sz="0" w:space="0" w:color="auto"/>
      </w:divBdr>
    </w:div>
    <w:div w:id="1349065415">
      <w:bodyDiv w:val="1"/>
      <w:marLeft w:val="0"/>
      <w:marRight w:val="0"/>
      <w:marTop w:val="0"/>
      <w:marBottom w:val="0"/>
      <w:divBdr>
        <w:top w:val="none" w:sz="0" w:space="0" w:color="auto"/>
        <w:left w:val="none" w:sz="0" w:space="0" w:color="auto"/>
        <w:bottom w:val="none" w:sz="0" w:space="0" w:color="auto"/>
        <w:right w:val="none" w:sz="0" w:space="0" w:color="auto"/>
      </w:divBdr>
    </w:div>
    <w:div w:id="1355956169">
      <w:bodyDiv w:val="1"/>
      <w:marLeft w:val="0"/>
      <w:marRight w:val="0"/>
      <w:marTop w:val="0"/>
      <w:marBottom w:val="0"/>
      <w:divBdr>
        <w:top w:val="none" w:sz="0" w:space="0" w:color="auto"/>
        <w:left w:val="none" w:sz="0" w:space="0" w:color="auto"/>
        <w:bottom w:val="none" w:sz="0" w:space="0" w:color="auto"/>
        <w:right w:val="none" w:sz="0" w:space="0" w:color="auto"/>
      </w:divBdr>
    </w:div>
    <w:div w:id="1364744569">
      <w:bodyDiv w:val="1"/>
      <w:marLeft w:val="0"/>
      <w:marRight w:val="0"/>
      <w:marTop w:val="0"/>
      <w:marBottom w:val="0"/>
      <w:divBdr>
        <w:top w:val="none" w:sz="0" w:space="0" w:color="auto"/>
        <w:left w:val="none" w:sz="0" w:space="0" w:color="auto"/>
        <w:bottom w:val="none" w:sz="0" w:space="0" w:color="auto"/>
        <w:right w:val="none" w:sz="0" w:space="0" w:color="auto"/>
      </w:divBdr>
    </w:div>
    <w:div w:id="1369329522">
      <w:bodyDiv w:val="1"/>
      <w:marLeft w:val="0"/>
      <w:marRight w:val="0"/>
      <w:marTop w:val="0"/>
      <w:marBottom w:val="0"/>
      <w:divBdr>
        <w:top w:val="none" w:sz="0" w:space="0" w:color="auto"/>
        <w:left w:val="none" w:sz="0" w:space="0" w:color="auto"/>
        <w:bottom w:val="none" w:sz="0" w:space="0" w:color="auto"/>
        <w:right w:val="none" w:sz="0" w:space="0" w:color="auto"/>
      </w:divBdr>
    </w:div>
    <w:div w:id="1380009826">
      <w:bodyDiv w:val="1"/>
      <w:marLeft w:val="0"/>
      <w:marRight w:val="0"/>
      <w:marTop w:val="0"/>
      <w:marBottom w:val="0"/>
      <w:divBdr>
        <w:top w:val="none" w:sz="0" w:space="0" w:color="auto"/>
        <w:left w:val="none" w:sz="0" w:space="0" w:color="auto"/>
        <w:bottom w:val="none" w:sz="0" w:space="0" w:color="auto"/>
        <w:right w:val="none" w:sz="0" w:space="0" w:color="auto"/>
      </w:divBdr>
    </w:div>
    <w:div w:id="1380863805">
      <w:bodyDiv w:val="1"/>
      <w:marLeft w:val="0"/>
      <w:marRight w:val="0"/>
      <w:marTop w:val="0"/>
      <w:marBottom w:val="0"/>
      <w:divBdr>
        <w:top w:val="none" w:sz="0" w:space="0" w:color="auto"/>
        <w:left w:val="none" w:sz="0" w:space="0" w:color="auto"/>
        <w:bottom w:val="none" w:sz="0" w:space="0" w:color="auto"/>
        <w:right w:val="none" w:sz="0" w:space="0" w:color="auto"/>
      </w:divBdr>
    </w:div>
    <w:div w:id="1381713592">
      <w:bodyDiv w:val="1"/>
      <w:marLeft w:val="0"/>
      <w:marRight w:val="0"/>
      <w:marTop w:val="0"/>
      <w:marBottom w:val="0"/>
      <w:divBdr>
        <w:top w:val="none" w:sz="0" w:space="0" w:color="auto"/>
        <w:left w:val="none" w:sz="0" w:space="0" w:color="auto"/>
        <w:bottom w:val="none" w:sz="0" w:space="0" w:color="auto"/>
        <w:right w:val="none" w:sz="0" w:space="0" w:color="auto"/>
      </w:divBdr>
    </w:div>
    <w:div w:id="1389499066">
      <w:bodyDiv w:val="1"/>
      <w:marLeft w:val="0"/>
      <w:marRight w:val="0"/>
      <w:marTop w:val="0"/>
      <w:marBottom w:val="0"/>
      <w:divBdr>
        <w:top w:val="none" w:sz="0" w:space="0" w:color="auto"/>
        <w:left w:val="none" w:sz="0" w:space="0" w:color="auto"/>
        <w:bottom w:val="none" w:sz="0" w:space="0" w:color="auto"/>
        <w:right w:val="none" w:sz="0" w:space="0" w:color="auto"/>
      </w:divBdr>
    </w:div>
    <w:div w:id="1389647834">
      <w:bodyDiv w:val="1"/>
      <w:marLeft w:val="0"/>
      <w:marRight w:val="0"/>
      <w:marTop w:val="0"/>
      <w:marBottom w:val="0"/>
      <w:divBdr>
        <w:top w:val="none" w:sz="0" w:space="0" w:color="auto"/>
        <w:left w:val="none" w:sz="0" w:space="0" w:color="auto"/>
        <w:bottom w:val="none" w:sz="0" w:space="0" w:color="auto"/>
        <w:right w:val="none" w:sz="0" w:space="0" w:color="auto"/>
      </w:divBdr>
    </w:div>
    <w:div w:id="1389919522">
      <w:bodyDiv w:val="1"/>
      <w:marLeft w:val="0"/>
      <w:marRight w:val="0"/>
      <w:marTop w:val="0"/>
      <w:marBottom w:val="0"/>
      <w:divBdr>
        <w:top w:val="none" w:sz="0" w:space="0" w:color="auto"/>
        <w:left w:val="none" w:sz="0" w:space="0" w:color="auto"/>
        <w:bottom w:val="none" w:sz="0" w:space="0" w:color="auto"/>
        <w:right w:val="none" w:sz="0" w:space="0" w:color="auto"/>
      </w:divBdr>
    </w:div>
    <w:div w:id="1395860468">
      <w:bodyDiv w:val="1"/>
      <w:marLeft w:val="0"/>
      <w:marRight w:val="0"/>
      <w:marTop w:val="0"/>
      <w:marBottom w:val="0"/>
      <w:divBdr>
        <w:top w:val="none" w:sz="0" w:space="0" w:color="auto"/>
        <w:left w:val="none" w:sz="0" w:space="0" w:color="auto"/>
        <w:bottom w:val="none" w:sz="0" w:space="0" w:color="auto"/>
        <w:right w:val="none" w:sz="0" w:space="0" w:color="auto"/>
      </w:divBdr>
    </w:div>
    <w:div w:id="1401364801">
      <w:bodyDiv w:val="1"/>
      <w:marLeft w:val="0"/>
      <w:marRight w:val="0"/>
      <w:marTop w:val="0"/>
      <w:marBottom w:val="0"/>
      <w:divBdr>
        <w:top w:val="none" w:sz="0" w:space="0" w:color="auto"/>
        <w:left w:val="none" w:sz="0" w:space="0" w:color="auto"/>
        <w:bottom w:val="none" w:sz="0" w:space="0" w:color="auto"/>
        <w:right w:val="none" w:sz="0" w:space="0" w:color="auto"/>
      </w:divBdr>
    </w:div>
    <w:div w:id="1401753671">
      <w:bodyDiv w:val="1"/>
      <w:marLeft w:val="0"/>
      <w:marRight w:val="0"/>
      <w:marTop w:val="0"/>
      <w:marBottom w:val="0"/>
      <w:divBdr>
        <w:top w:val="none" w:sz="0" w:space="0" w:color="auto"/>
        <w:left w:val="none" w:sz="0" w:space="0" w:color="auto"/>
        <w:bottom w:val="none" w:sz="0" w:space="0" w:color="auto"/>
        <w:right w:val="none" w:sz="0" w:space="0" w:color="auto"/>
      </w:divBdr>
    </w:div>
    <w:div w:id="1401907796">
      <w:bodyDiv w:val="1"/>
      <w:marLeft w:val="0"/>
      <w:marRight w:val="0"/>
      <w:marTop w:val="0"/>
      <w:marBottom w:val="0"/>
      <w:divBdr>
        <w:top w:val="none" w:sz="0" w:space="0" w:color="auto"/>
        <w:left w:val="none" w:sz="0" w:space="0" w:color="auto"/>
        <w:bottom w:val="none" w:sz="0" w:space="0" w:color="auto"/>
        <w:right w:val="none" w:sz="0" w:space="0" w:color="auto"/>
      </w:divBdr>
    </w:div>
    <w:div w:id="1402407667">
      <w:bodyDiv w:val="1"/>
      <w:marLeft w:val="0"/>
      <w:marRight w:val="0"/>
      <w:marTop w:val="0"/>
      <w:marBottom w:val="0"/>
      <w:divBdr>
        <w:top w:val="none" w:sz="0" w:space="0" w:color="auto"/>
        <w:left w:val="none" w:sz="0" w:space="0" w:color="auto"/>
        <w:bottom w:val="none" w:sz="0" w:space="0" w:color="auto"/>
        <w:right w:val="none" w:sz="0" w:space="0" w:color="auto"/>
      </w:divBdr>
    </w:div>
    <w:div w:id="1402681653">
      <w:bodyDiv w:val="1"/>
      <w:marLeft w:val="0"/>
      <w:marRight w:val="0"/>
      <w:marTop w:val="0"/>
      <w:marBottom w:val="0"/>
      <w:divBdr>
        <w:top w:val="none" w:sz="0" w:space="0" w:color="auto"/>
        <w:left w:val="none" w:sz="0" w:space="0" w:color="auto"/>
        <w:bottom w:val="none" w:sz="0" w:space="0" w:color="auto"/>
        <w:right w:val="none" w:sz="0" w:space="0" w:color="auto"/>
      </w:divBdr>
    </w:div>
    <w:div w:id="1404253857">
      <w:bodyDiv w:val="1"/>
      <w:marLeft w:val="0"/>
      <w:marRight w:val="0"/>
      <w:marTop w:val="0"/>
      <w:marBottom w:val="0"/>
      <w:divBdr>
        <w:top w:val="none" w:sz="0" w:space="0" w:color="auto"/>
        <w:left w:val="none" w:sz="0" w:space="0" w:color="auto"/>
        <w:bottom w:val="none" w:sz="0" w:space="0" w:color="auto"/>
        <w:right w:val="none" w:sz="0" w:space="0" w:color="auto"/>
      </w:divBdr>
    </w:div>
    <w:div w:id="1405646583">
      <w:bodyDiv w:val="1"/>
      <w:marLeft w:val="0"/>
      <w:marRight w:val="0"/>
      <w:marTop w:val="0"/>
      <w:marBottom w:val="0"/>
      <w:divBdr>
        <w:top w:val="none" w:sz="0" w:space="0" w:color="auto"/>
        <w:left w:val="none" w:sz="0" w:space="0" w:color="auto"/>
        <w:bottom w:val="none" w:sz="0" w:space="0" w:color="auto"/>
        <w:right w:val="none" w:sz="0" w:space="0" w:color="auto"/>
      </w:divBdr>
    </w:div>
    <w:div w:id="1408501269">
      <w:bodyDiv w:val="1"/>
      <w:marLeft w:val="0"/>
      <w:marRight w:val="0"/>
      <w:marTop w:val="0"/>
      <w:marBottom w:val="0"/>
      <w:divBdr>
        <w:top w:val="none" w:sz="0" w:space="0" w:color="auto"/>
        <w:left w:val="none" w:sz="0" w:space="0" w:color="auto"/>
        <w:bottom w:val="none" w:sz="0" w:space="0" w:color="auto"/>
        <w:right w:val="none" w:sz="0" w:space="0" w:color="auto"/>
      </w:divBdr>
    </w:div>
    <w:div w:id="1409694338">
      <w:bodyDiv w:val="1"/>
      <w:marLeft w:val="0"/>
      <w:marRight w:val="0"/>
      <w:marTop w:val="0"/>
      <w:marBottom w:val="0"/>
      <w:divBdr>
        <w:top w:val="none" w:sz="0" w:space="0" w:color="auto"/>
        <w:left w:val="none" w:sz="0" w:space="0" w:color="auto"/>
        <w:bottom w:val="none" w:sz="0" w:space="0" w:color="auto"/>
        <w:right w:val="none" w:sz="0" w:space="0" w:color="auto"/>
      </w:divBdr>
    </w:div>
    <w:div w:id="1417903372">
      <w:bodyDiv w:val="1"/>
      <w:marLeft w:val="0"/>
      <w:marRight w:val="0"/>
      <w:marTop w:val="0"/>
      <w:marBottom w:val="0"/>
      <w:divBdr>
        <w:top w:val="none" w:sz="0" w:space="0" w:color="auto"/>
        <w:left w:val="none" w:sz="0" w:space="0" w:color="auto"/>
        <w:bottom w:val="none" w:sz="0" w:space="0" w:color="auto"/>
        <w:right w:val="none" w:sz="0" w:space="0" w:color="auto"/>
      </w:divBdr>
    </w:div>
    <w:div w:id="1420327981">
      <w:bodyDiv w:val="1"/>
      <w:marLeft w:val="0"/>
      <w:marRight w:val="0"/>
      <w:marTop w:val="0"/>
      <w:marBottom w:val="0"/>
      <w:divBdr>
        <w:top w:val="none" w:sz="0" w:space="0" w:color="auto"/>
        <w:left w:val="none" w:sz="0" w:space="0" w:color="auto"/>
        <w:bottom w:val="none" w:sz="0" w:space="0" w:color="auto"/>
        <w:right w:val="none" w:sz="0" w:space="0" w:color="auto"/>
      </w:divBdr>
    </w:div>
    <w:div w:id="1420638869">
      <w:bodyDiv w:val="1"/>
      <w:marLeft w:val="0"/>
      <w:marRight w:val="0"/>
      <w:marTop w:val="0"/>
      <w:marBottom w:val="0"/>
      <w:divBdr>
        <w:top w:val="none" w:sz="0" w:space="0" w:color="auto"/>
        <w:left w:val="none" w:sz="0" w:space="0" w:color="auto"/>
        <w:bottom w:val="none" w:sz="0" w:space="0" w:color="auto"/>
        <w:right w:val="none" w:sz="0" w:space="0" w:color="auto"/>
      </w:divBdr>
    </w:div>
    <w:div w:id="1422801790">
      <w:bodyDiv w:val="1"/>
      <w:marLeft w:val="0"/>
      <w:marRight w:val="0"/>
      <w:marTop w:val="0"/>
      <w:marBottom w:val="0"/>
      <w:divBdr>
        <w:top w:val="none" w:sz="0" w:space="0" w:color="auto"/>
        <w:left w:val="none" w:sz="0" w:space="0" w:color="auto"/>
        <w:bottom w:val="none" w:sz="0" w:space="0" w:color="auto"/>
        <w:right w:val="none" w:sz="0" w:space="0" w:color="auto"/>
      </w:divBdr>
    </w:div>
    <w:div w:id="1424914939">
      <w:bodyDiv w:val="1"/>
      <w:marLeft w:val="0"/>
      <w:marRight w:val="0"/>
      <w:marTop w:val="0"/>
      <w:marBottom w:val="0"/>
      <w:divBdr>
        <w:top w:val="none" w:sz="0" w:space="0" w:color="auto"/>
        <w:left w:val="none" w:sz="0" w:space="0" w:color="auto"/>
        <w:bottom w:val="none" w:sz="0" w:space="0" w:color="auto"/>
        <w:right w:val="none" w:sz="0" w:space="0" w:color="auto"/>
      </w:divBdr>
    </w:div>
    <w:div w:id="1425297709">
      <w:bodyDiv w:val="1"/>
      <w:marLeft w:val="0"/>
      <w:marRight w:val="0"/>
      <w:marTop w:val="0"/>
      <w:marBottom w:val="0"/>
      <w:divBdr>
        <w:top w:val="none" w:sz="0" w:space="0" w:color="auto"/>
        <w:left w:val="none" w:sz="0" w:space="0" w:color="auto"/>
        <w:bottom w:val="none" w:sz="0" w:space="0" w:color="auto"/>
        <w:right w:val="none" w:sz="0" w:space="0" w:color="auto"/>
      </w:divBdr>
    </w:div>
    <w:div w:id="1428892629">
      <w:bodyDiv w:val="1"/>
      <w:marLeft w:val="0"/>
      <w:marRight w:val="0"/>
      <w:marTop w:val="0"/>
      <w:marBottom w:val="0"/>
      <w:divBdr>
        <w:top w:val="none" w:sz="0" w:space="0" w:color="auto"/>
        <w:left w:val="none" w:sz="0" w:space="0" w:color="auto"/>
        <w:bottom w:val="none" w:sz="0" w:space="0" w:color="auto"/>
        <w:right w:val="none" w:sz="0" w:space="0" w:color="auto"/>
      </w:divBdr>
    </w:div>
    <w:div w:id="1431504749">
      <w:bodyDiv w:val="1"/>
      <w:marLeft w:val="0"/>
      <w:marRight w:val="0"/>
      <w:marTop w:val="0"/>
      <w:marBottom w:val="0"/>
      <w:divBdr>
        <w:top w:val="none" w:sz="0" w:space="0" w:color="auto"/>
        <w:left w:val="none" w:sz="0" w:space="0" w:color="auto"/>
        <w:bottom w:val="none" w:sz="0" w:space="0" w:color="auto"/>
        <w:right w:val="none" w:sz="0" w:space="0" w:color="auto"/>
      </w:divBdr>
    </w:div>
    <w:div w:id="1435634179">
      <w:bodyDiv w:val="1"/>
      <w:marLeft w:val="0"/>
      <w:marRight w:val="0"/>
      <w:marTop w:val="0"/>
      <w:marBottom w:val="0"/>
      <w:divBdr>
        <w:top w:val="none" w:sz="0" w:space="0" w:color="auto"/>
        <w:left w:val="none" w:sz="0" w:space="0" w:color="auto"/>
        <w:bottom w:val="none" w:sz="0" w:space="0" w:color="auto"/>
        <w:right w:val="none" w:sz="0" w:space="0" w:color="auto"/>
      </w:divBdr>
    </w:div>
    <w:div w:id="1436172743">
      <w:bodyDiv w:val="1"/>
      <w:marLeft w:val="0"/>
      <w:marRight w:val="0"/>
      <w:marTop w:val="0"/>
      <w:marBottom w:val="0"/>
      <w:divBdr>
        <w:top w:val="none" w:sz="0" w:space="0" w:color="auto"/>
        <w:left w:val="none" w:sz="0" w:space="0" w:color="auto"/>
        <w:bottom w:val="none" w:sz="0" w:space="0" w:color="auto"/>
        <w:right w:val="none" w:sz="0" w:space="0" w:color="auto"/>
      </w:divBdr>
    </w:div>
    <w:div w:id="1436748411">
      <w:bodyDiv w:val="1"/>
      <w:marLeft w:val="0"/>
      <w:marRight w:val="0"/>
      <w:marTop w:val="0"/>
      <w:marBottom w:val="0"/>
      <w:divBdr>
        <w:top w:val="none" w:sz="0" w:space="0" w:color="auto"/>
        <w:left w:val="none" w:sz="0" w:space="0" w:color="auto"/>
        <w:bottom w:val="none" w:sz="0" w:space="0" w:color="auto"/>
        <w:right w:val="none" w:sz="0" w:space="0" w:color="auto"/>
      </w:divBdr>
    </w:div>
    <w:div w:id="1441299280">
      <w:bodyDiv w:val="1"/>
      <w:marLeft w:val="0"/>
      <w:marRight w:val="0"/>
      <w:marTop w:val="0"/>
      <w:marBottom w:val="0"/>
      <w:divBdr>
        <w:top w:val="none" w:sz="0" w:space="0" w:color="auto"/>
        <w:left w:val="none" w:sz="0" w:space="0" w:color="auto"/>
        <w:bottom w:val="none" w:sz="0" w:space="0" w:color="auto"/>
        <w:right w:val="none" w:sz="0" w:space="0" w:color="auto"/>
      </w:divBdr>
    </w:div>
    <w:div w:id="1445494342">
      <w:bodyDiv w:val="1"/>
      <w:marLeft w:val="0"/>
      <w:marRight w:val="0"/>
      <w:marTop w:val="0"/>
      <w:marBottom w:val="0"/>
      <w:divBdr>
        <w:top w:val="none" w:sz="0" w:space="0" w:color="auto"/>
        <w:left w:val="none" w:sz="0" w:space="0" w:color="auto"/>
        <w:bottom w:val="none" w:sz="0" w:space="0" w:color="auto"/>
        <w:right w:val="none" w:sz="0" w:space="0" w:color="auto"/>
      </w:divBdr>
    </w:div>
    <w:div w:id="1453161769">
      <w:bodyDiv w:val="1"/>
      <w:marLeft w:val="0"/>
      <w:marRight w:val="0"/>
      <w:marTop w:val="0"/>
      <w:marBottom w:val="0"/>
      <w:divBdr>
        <w:top w:val="none" w:sz="0" w:space="0" w:color="auto"/>
        <w:left w:val="none" w:sz="0" w:space="0" w:color="auto"/>
        <w:bottom w:val="none" w:sz="0" w:space="0" w:color="auto"/>
        <w:right w:val="none" w:sz="0" w:space="0" w:color="auto"/>
      </w:divBdr>
    </w:div>
    <w:div w:id="1459227277">
      <w:bodyDiv w:val="1"/>
      <w:marLeft w:val="0"/>
      <w:marRight w:val="0"/>
      <w:marTop w:val="0"/>
      <w:marBottom w:val="0"/>
      <w:divBdr>
        <w:top w:val="none" w:sz="0" w:space="0" w:color="auto"/>
        <w:left w:val="none" w:sz="0" w:space="0" w:color="auto"/>
        <w:bottom w:val="none" w:sz="0" w:space="0" w:color="auto"/>
        <w:right w:val="none" w:sz="0" w:space="0" w:color="auto"/>
      </w:divBdr>
    </w:div>
    <w:div w:id="1460681107">
      <w:bodyDiv w:val="1"/>
      <w:marLeft w:val="0"/>
      <w:marRight w:val="0"/>
      <w:marTop w:val="0"/>
      <w:marBottom w:val="0"/>
      <w:divBdr>
        <w:top w:val="none" w:sz="0" w:space="0" w:color="auto"/>
        <w:left w:val="none" w:sz="0" w:space="0" w:color="auto"/>
        <w:bottom w:val="none" w:sz="0" w:space="0" w:color="auto"/>
        <w:right w:val="none" w:sz="0" w:space="0" w:color="auto"/>
      </w:divBdr>
    </w:div>
    <w:div w:id="1462071310">
      <w:bodyDiv w:val="1"/>
      <w:marLeft w:val="0"/>
      <w:marRight w:val="0"/>
      <w:marTop w:val="0"/>
      <w:marBottom w:val="0"/>
      <w:divBdr>
        <w:top w:val="none" w:sz="0" w:space="0" w:color="auto"/>
        <w:left w:val="none" w:sz="0" w:space="0" w:color="auto"/>
        <w:bottom w:val="none" w:sz="0" w:space="0" w:color="auto"/>
        <w:right w:val="none" w:sz="0" w:space="0" w:color="auto"/>
      </w:divBdr>
    </w:div>
    <w:div w:id="1465734409">
      <w:bodyDiv w:val="1"/>
      <w:marLeft w:val="0"/>
      <w:marRight w:val="0"/>
      <w:marTop w:val="0"/>
      <w:marBottom w:val="0"/>
      <w:divBdr>
        <w:top w:val="none" w:sz="0" w:space="0" w:color="auto"/>
        <w:left w:val="none" w:sz="0" w:space="0" w:color="auto"/>
        <w:bottom w:val="none" w:sz="0" w:space="0" w:color="auto"/>
        <w:right w:val="none" w:sz="0" w:space="0" w:color="auto"/>
      </w:divBdr>
    </w:div>
    <w:div w:id="1471291889">
      <w:bodyDiv w:val="1"/>
      <w:marLeft w:val="0"/>
      <w:marRight w:val="0"/>
      <w:marTop w:val="0"/>
      <w:marBottom w:val="0"/>
      <w:divBdr>
        <w:top w:val="none" w:sz="0" w:space="0" w:color="auto"/>
        <w:left w:val="none" w:sz="0" w:space="0" w:color="auto"/>
        <w:bottom w:val="none" w:sz="0" w:space="0" w:color="auto"/>
        <w:right w:val="none" w:sz="0" w:space="0" w:color="auto"/>
      </w:divBdr>
    </w:div>
    <w:div w:id="1471828088">
      <w:bodyDiv w:val="1"/>
      <w:marLeft w:val="0"/>
      <w:marRight w:val="0"/>
      <w:marTop w:val="0"/>
      <w:marBottom w:val="0"/>
      <w:divBdr>
        <w:top w:val="none" w:sz="0" w:space="0" w:color="auto"/>
        <w:left w:val="none" w:sz="0" w:space="0" w:color="auto"/>
        <w:bottom w:val="none" w:sz="0" w:space="0" w:color="auto"/>
        <w:right w:val="none" w:sz="0" w:space="0" w:color="auto"/>
      </w:divBdr>
    </w:div>
    <w:div w:id="1473407148">
      <w:bodyDiv w:val="1"/>
      <w:marLeft w:val="0"/>
      <w:marRight w:val="0"/>
      <w:marTop w:val="0"/>
      <w:marBottom w:val="0"/>
      <w:divBdr>
        <w:top w:val="none" w:sz="0" w:space="0" w:color="auto"/>
        <w:left w:val="none" w:sz="0" w:space="0" w:color="auto"/>
        <w:bottom w:val="none" w:sz="0" w:space="0" w:color="auto"/>
        <w:right w:val="none" w:sz="0" w:space="0" w:color="auto"/>
      </w:divBdr>
    </w:div>
    <w:div w:id="1473716032">
      <w:bodyDiv w:val="1"/>
      <w:marLeft w:val="0"/>
      <w:marRight w:val="0"/>
      <w:marTop w:val="0"/>
      <w:marBottom w:val="0"/>
      <w:divBdr>
        <w:top w:val="none" w:sz="0" w:space="0" w:color="auto"/>
        <w:left w:val="none" w:sz="0" w:space="0" w:color="auto"/>
        <w:bottom w:val="none" w:sz="0" w:space="0" w:color="auto"/>
        <w:right w:val="none" w:sz="0" w:space="0" w:color="auto"/>
      </w:divBdr>
    </w:div>
    <w:div w:id="1476608358">
      <w:bodyDiv w:val="1"/>
      <w:marLeft w:val="0"/>
      <w:marRight w:val="0"/>
      <w:marTop w:val="0"/>
      <w:marBottom w:val="0"/>
      <w:divBdr>
        <w:top w:val="none" w:sz="0" w:space="0" w:color="auto"/>
        <w:left w:val="none" w:sz="0" w:space="0" w:color="auto"/>
        <w:bottom w:val="none" w:sz="0" w:space="0" w:color="auto"/>
        <w:right w:val="none" w:sz="0" w:space="0" w:color="auto"/>
      </w:divBdr>
    </w:div>
    <w:div w:id="1477575539">
      <w:bodyDiv w:val="1"/>
      <w:marLeft w:val="0"/>
      <w:marRight w:val="0"/>
      <w:marTop w:val="0"/>
      <w:marBottom w:val="0"/>
      <w:divBdr>
        <w:top w:val="none" w:sz="0" w:space="0" w:color="auto"/>
        <w:left w:val="none" w:sz="0" w:space="0" w:color="auto"/>
        <w:bottom w:val="none" w:sz="0" w:space="0" w:color="auto"/>
        <w:right w:val="none" w:sz="0" w:space="0" w:color="auto"/>
      </w:divBdr>
    </w:div>
    <w:div w:id="1478959944">
      <w:bodyDiv w:val="1"/>
      <w:marLeft w:val="0"/>
      <w:marRight w:val="0"/>
      <w:marTop w:val="0"/>
      <w:marBottom w:val="0"/>
      <w:divBdr>
        <w:top w:val="none" w:sz="0" w:space="0" w:color="auto"/>
        <w:left w:val="none" w:sz="0" w:space="0" w:color="auto"/>
        <w:bottom w:val="none" w:sz="0" w:space="0" w:color="auto"/>
        <w:right w:val="none" w:sz="0" w:space="0" w:color="auto"/>
      </w:divBdr>
    </w:div>
    <w:div w:id="1482625059">
      <w:bodyDiv w:val="1"/>
      <w:marLeft w:val="0"/>
      <w:marRight w:val="0"/>
      <w:marTop w:val="0"/>
      <w:marBottom w:val="0"/>
      <w:divBdr>
        <w:top w:val="none" w:sz="0" w:space="0" w:color="auto"/>
        <w:left w:val="none" w:sz="0" w:space="0" w:color="auto"/>
        <w:bottom w:val="none" w:sz="0" w:space="0" w:color="auto"/>
        <w:right w:val="none" w:sz="0" w:space="0" w:color="auto"/>
      </w:divBdr>
    </w:div>
    <w:div w:id="1487435730">
      <w:bodyDiv w:val="1"/>
      <w:marLeft w:val="0"/>
      <w:marRight w:val="0"/>
      <w:marTop w:val="0"/>
      <w:marBottom w:val="0"/>
      <w:divBdr>
        <w:top w:val="none" w:sz="0" w:space="0" w:color="auto"/>
        <w:left w:val="none" w:sz="0" w:space="0" w:color="auto"/>
        <w:bottom w:val="none" w:sz="0" w:space="0" w:color="auto"/>
        <w:right w:val="none" w:sz="0" w:space="0" w:color="auto"/>
      </w:divBdr>
    </w:div>
    <w:div w:id="1491141771">
      <w:bodyDiv w:val="1"/>
      <w:marLeft w:val="0"/>
      <w:marRight w:val="0"/>
      <w:marTop w:val="0"/>
      <w:marBottom w:val="0"/>
      <w:divBdr>
        <w:top w:val="none" w:sz="0" w:space="0" w:color="auto"/>
        <w:left w:val="none" w:sz="0" w:space="0" w:color="auto"/>
        <w:bottom w:val="none" w:sz="0" w:space="0" w:color="auto"/>
        <w:right w:val="none" w:sz="0" w:space="0" w:color="auto"/>
      </w:divBdr>
    </w:div>
    <w:div w:id="1499423005">
      <w:bodyDiv w:val="1"/>
      <w:marLeft w:val="0"/>
      <w:marRight w:val="0"/>
      <w:marTop w:val="0"/>
      <w:marBottom w:val="0"/>
      <w:divBdr>
        <w:top w:val="none" w:sz="0" w:space="0" w:color="auto"/>
        <w:left w:val="none" w:sz="0" w:space="0" w:color="auto"/>
        <w:bottom w:val="none" w:sz="0" w:space="0" w:color="auto"/>
        <w:right w:val="none" w:sz="0" w:space="0" w:color="auto"/>
      </w:divBdr>
    </w:div>
    <w:div w:id="1501696978">
      <w:bodyDiv w:val="1"/>
      <w:marLeft w:val="0"/>
      <w:marRight w:val="0"/>
      <w:marTop w:val="0"/>
      <w:marBottom w:val="0"/>
      <w:divBdr>
        <w:top w:val="none" w:sz="0" w:space="0" w:color="auto"/>
        <w:left w:val="none" w:sz="0" w:space="0" w:color="auto"/>
        <w:bottom w:val="none" w:sz="0" w:space="0" w:color="auto"/>
        <w:right w:val="none" w:sz="0" w:space="0" w:color="auto"/>
      </w:divBdr>
    </w:div>
    <w:div w:id="1510019112">
      <w:bodyDiv w:val="1"/>
      <w:marLeft w:val="0"/>
      <w:marRight w:val="0"/>
      <w:marTop w:val="0"/>
      <w:marBottom w:val="0"/>
      <w:divBdr>
        <w:top w:val="none" w:sz="0" w:space="0" w:color="auto"/>
        <w:left w:val="none" w:sz="0" w:space="0" w:color="auto"/>
        <w:bottom w:val="none" w:sz="0" w:space="0" w:color="auto"/>
        <w:right w:val="none" w:sz="0" w:space="0" w:color="auto"/>
      </w:divBdr>
    </w:div>
    <w:div w:id="1510096614">
      <w:bodyDiv w:val="1"/>
      <w:marLeft w:val="0"/>
      <w:marRight w:val="0"/>
      <w:marTop w:val="0"/>
      <w:marBottom w:val="0"/>
      <w:divBdr>
        <w:top w:val="none" w:sz="0" w:space="0" w:color="auto"/>
        <w:left w:val="none" w:sz="0" w:space="0" w:color="auto"/>
        <w:bottom w:val="none" w:sz="0" w:space="0" w:color="auto"/>
        <w:right w:val="none" w:sz="0" w:space="0" w:color="auto"/>
      </w:divBdr>
    </w:div>
    <w:div w:id="1510409407">
      <w:bodyDiv w:val="1"/>
      <w:marLeft w:val="0"/>
      <w:marRight w:val="0"/>
      <w:marTop w:val="0"/>
      <w:marBottom w:val="0"/>
      <w:divBdr>
        <w:top w:val="none" w:sz="0" w:space="0" w:color="auto"/>
        <w:left w:val="none" w:sz="0" w:space="0" w:color="auto"/>
        <w:bottom w:val="none" w:sz="0" w:space="0" w:color="auto"/>
        <w:right w:val="none" w:sz="0" w:space="0" w:color="auto"/>
      </w:divBdr>
    </w:div>
    <w:div w:id="1510951693">
      <w:bodyDiv w:val="1"/>
      <w:marLeft w:val="0"/>
      <w:marRight w:val="0"/>
      <w:marTop w:val="0"/>
      <w:marBottom w:val="0"/>
      <w:divBdr>
        <w:top w:val="none" w:sz="0" w:space="0" w:color="auto"/>
        <w:left w:val="none" w:sz="0" w:space="0" w:color="auto"/>
        <w:bottom w:val="none" w:sz="0" w:space="0" w:color="auto"/>
        <w:right w:val="none" w:sz="0" w:space="0" w:color="auto"/>
      </w:divBdr>
    </w:div>
    <w:div w:id="1511023886">
      <w:bodyDiv w:val="1"/>
      <w:marLeft w:val="0"/>
      <w:marRight w:val="0"/>
      <w:marTop w:val="0"/>
      <w:marBottom w:val="0"/>
      <w:divBdr>
        <w:top w:val="none" w:sz="0" w:space="0" w:color="auto"/>
        <w:left w:val="none" w:sz="0" w:space="0" w:color="auto"/>
        <w:bottom w:val="none" w:sz="0" w:space="0" w:color="auto"/>
        <w:right w:val="none" w:sz="0" w:space="0" w:color="auto"/>
      </w:divBdr>
    </w:div>
    <w:div w:id="1511408950">
      <w:bodyDiv w:val="1"/>
      <w:marLeft w:val="0"/>
      <w:marRight w:val="0"/>
      <w:marTop w:val="0"/>
      <w:marBottom w:val="0"/>
      <w:divBdr>
        <w:top w:val="none" w:sz="0" w:space="0" w:color="auto"/>
        <w:left w:val="none" w:sz="0" w:space="0" w:color="auto"/>
        <w:bottom w:val="none" w:sz="0" w:space="0" w:color="auto"/>
        <w:right w:val="none" w:sz="0" w:space="0" w:color="auto"/>
      </w:divBdr>
    </w:div>
    <w:div w:id="1516847165">
      <w:bodyDiv w:val="1"/>
      <w:marLeft w:val="0"/>
      <w:marRight w:val="0"/>
      <w:marTop w:val="0"/>
      <w:marBottom w:val="0"/>
      <w:divBdr>
        <w:top w:val="none" w:sz="0" w:space="0" w:color="auto"/>
        <w:left w:val="none" w:sz="0" w:space="0" w:color="auto"/>
        <w:bottom w:val="none" w:sz="0" w:space="0" w:color="auto"/>
        <w:right w:val="none" w:sz="0" w:space="0" w:color="auto"/>
      </w:divBdr>
    </w:div>
    <w:div w:id="1517617525">
      <w:bodyDiv w:val="1"/>
      <w:marLeft w:val="0"/>
      <w:marRight w:val="0"/>
      <w:marTop w:val="0"/>
      <w:marBottom w:val="0"/>
      <w:divBdr>
        <w:top w:val="none" w:sz="0" w:space="0" w:color="auto"/>
        <w:left w:val="none" w:sz="0" w:space="0" w:color="auto"/>
        <w:bottom w:val="none" w:sz="0" w:space="0" w:color="auto"/>
        <w:right w:val="none" w:sz="0" w:space="0" w:color="auto"/>
      </w:divBdr>
    </w:div>
    <w:div w:id="1518616104">
      <w:bodyDiv w:val="1"/>
      <w:marLeft w:val="0"/>
      <w:marRight w:val="0"/>
      <w:marTop w:val="0"/>
      <w:marBottom w:val="0"/>
      <w:divBdr>
        <w:top w:val="none" w:sz="0" w:space="0" w:color="auto"/>
        <w:left w:val="none" w:sz="0" w:space="0" w:color="auto"/>
        <w:bottom w:val="none" w:sz="0" w:space="0" w:color="auto"/>
        <w:right w:val="none" w:sz="0" w:space="0" w:color="auto"/>
      </w:divBdr>
    </w:div>
    <w:div w:id="1520465160">
      <w:bodyDiv w:val="1"/>
      <w:marLeft w:val="0"/>
      <w:marRight w:val="0"/>
      <w:marTop w:val="0"/>
      <w:marBottom w:val="0"/>
      <w:divBdr>
        <w:top w:val="none" w:sz="0" w:space="0" w:color="auto"/>
        <w:left w:val="none" w:sz="0" w:space="0" w:color="auto"/>
        <w:bottom w:val="none" w:sz="0" w:space="0" w:color="auto"/>
        <w:right w:val="none" w:sz="0" w:space="0" w:color="auto"/>
      </w:divBdr>
    </w:div>
    <w:div w:id="1521046236">
      <w:bodyDiv w:val="1"/>
      <w:marLeft w:val="0"/>
      <w:marRight w:val="0"/>
      <w:marTop w:val="0"/>
      <w:marBottom w:val="0"/>
      <w:divBdr>
        <w:top w:val="none" w:sz="0" w:space="0" w:color="auto"/>
        <w:left w:val="none" w:sz="0" w:space="0" w:color="auto"/>
        <w:bottom w:val="none" w:sz="0" w:space="0" w:color="auto"/>
        <w:right w:val="none" w:sz="0" w:space="0" w:color="auto"/>
      </w:divBdr>
    </w:div>
    <w:div w:id="1521433798">
      <w:bodyDiv w:val="1"/>
      <w:marLeft w:val="0"/>
      <w:marRight w:val="0"/>
      <w:marTop w:val="0"/>
      <w:marBottom w:val="0"/>
      <w:divBdr>
        <w:top w:val="none" w:sz="0" w:space="0" w:color="auto"/>
        <w:left w:val="none" w:sz="0" w:space="0" w:color="auto"/>
        <w:bottom w:val="none" w:sz="0" w:space="0" w:color="auto"/>
        <w:right w:val="none" w:sz="0" w:space="0" w:color="auto"/>
      </w:divBdr>
    </w:div>
    <w:div w:id="1523932214">
      <w:bodyDiv w:val="1"/>
      <w:marLeft w:val="0"/>
      <w:marRight w:val="0"/>
      <w:marTop w:val="0"/>
      <w:marBottom w:val="0"/>
      <w:divBdr>
        <w:top w:val="none" w:sz="0" w:space="0" w:color="auto"/>
        <w:left w:val="none" w:sz="0" w:space="0" w:color="auto"/>
        <w:bottom w:val="none" w:sz="0" w:space="0" w:color="auto"/>
        <w:right w:val="none" w:sz="0" w:space="0" w:color="auto"/>
      </w:divBdr>
    </w:div>
    <w:div w:id="1528563658">
      <w:bodyDiv w:val="1"/>
      <w:marLeft w:val="0"/>
      <w:marRight w:val="0"/>
      <w:marTop w:val="0"/>
      <w:marBottom w:val="0"/>
      <w:divBdr>
        <w:top w:val="none" w:sz="0" w:space="0" w:color="auto"/>
        <w:left w:val="none" w:sz="0" w:space="0" w:color="auto"/>
        <w:bottom w:val="none" w:sz="0" w:space="0" w:color="auto"/>
        <w:right w:val="none" w:sz="0" w:space="0" w:color="auto"/>
      </w:divBdr>
    </w:div>
    <w:div w:id="1530607092">
      <w:bodyDiv w:val="1"/>
      <w:marLeft w:val="0"/>
      <w:marRight w:val="0"/>
      <w:marTop w:val="0"/>
      <w:marBottom w:val="0"/>
      <w:divBdr>
        <w:top w:val="none" w:sz="0" w:space="0" w:color="auto"/>
        <w:left w:val="none" w:sz="0" w:space="0" w:color="auto"/>
        <w:bottom w:val="none" w:sz="0" w:space="0" w:color="auto"/>
        <w:right w:val="none" w:sz="0" w:space="0" w:color="auto"/>
      </w:divBdr>
    </w:div>
    <w:div w:id="1534610730">
      <w:bodyDiv w:val="1"/>
      <w:marLeft w:val="0"/>
      <w:marRight w:val="0"/>
      <w:marTop w:val="0"/>
      <w:marBottom w:val="0"/>
      <w:divBdr>
        <w:top w:val="none" w:sz="0" w:space="0" w:color="auto"/>
        <w:left w:val="none" w:sz="0" w:space="0" w:color="auto"/>
        <w:bottom w:val="none" w:sz="0" w:space="0" w:color="auto"/>
        <w:right w:val="none" w:sz="0" w:space="0" w:color="auto"/>
      </w:divBdr>
    </w:div>
    <w:div w:id="1534876438">
      <w:bodyDiv w:val="1"/>
      <w:marLeft w:val="0"/>
      <w:marRight w:val="0"/>
      <w:marTop w:val="0"/>
      <w:marBottom w:val="0"/>
      <w:divBdr>
        <w:top w:val="none" w:sz="0" w:space="0" w:color="auto"/>
        <w:left w:val="none" w:sz="0" w:space="0" w:color="auto"/>
        <w:bottom w:val="none" w:sz="0" w:space="0" w:color="auto"/>
        <w:right w:val="none" w:sz="0" w:space="0" w:color="auto"/>
      </w:divBdr>
    </w:div>
    <w:div w:id="1535656466">
      <w:bodyDiv w:val="1"/>
      <w:marLeft w:val="0"/>
      <w:marRight w:val="0"/>
      <w:marTop w:val="0"/>
      <w:marBottom w:val="0"/>
      <w:divBdr>
        <w:top w:val="none" w:sz="0" w:space="0" w:color="auto"/>
        <w:left w:val="none" w:sz="0" w:space="0" w:color="auto"/>
        <w:bottom w:val="none" w:sz="0" w:space="0" w:color="auto"/>
        <w:right w:val="none" w:sz="0" w:space="0" w:color="auto"/>
      </w:divBdr>
    </w:div>
    <w:div w:id="1537039960">
      <w:bodyDiv w:val="1"/>
      <w:marLeft w:val="0"/>
      <w:marRight w:val="0"/>
      <w:marTop w:val="0"/>
      <w:marBottom w:val="0"/>
      <w:divBdr>
        <w:top w:val="none" w:sz="0" w:space="0" w:color="auto"/>
        <w:left w:val="none" w:sz="0" w:space="0" w:color="auto"/>
        <w:bottom w:val="none" w:sz="0" w:space="0" w:color="auto"/>
        <w:right w:val="none" w:sz="0" w:space="0" w:color="auto"/>
      </w:divBdr>
    </w:div>
    <w:div w:id="1542866164">
      <w:bodyDiv w:val="1"/>
      <w:marLeft w:val="0"/>
      <w:marRight w:val="0"/>
      <w:marTop w:val="0"/>
      <w:marBottom w:val="0"/>
      <w:divBdr>
        <w:top w:val="none" w:sz="0" w:space="0" w:color="auto"/>
        <w:left w:val="none" w:sz="0" w:space="0" w:color="auto"/>
        <w:bottom w:val="none" w:sz="0" w:space="0" w:color="auto"/>
        <w:right w:val="none" w:sz="0" w:space="0" w:color="auto"/>
      </w:divBdr>
    </w:div>
    <w:div w:id="1545828319">
      <w:bodyDiv w:val="1"/>
      <w:marLeft w:val="0"/>
      <w:marRight w:val="0"/>
      <w:marTop w:val="0"/>
      <w:marBottom w:val="0"/>
      <w:divBdr>
        <w:top w:val="none" w:sz="0" w:space="0" w:color="auto"/>
        <w:left w:val="none" w:sz="0" w:space="0" w:color="auto"/>
        <w:bottom w:val="none" w:sz="0" w:space="0" w:color="auto"/>
        <w:right w:val="none" w:sz="0" w:space="0" w:color="auto"/>
      </w:divBdr>
    </w:div>
    <w:div w:id="1546021927">
      <w:bodyDiv w:val="1"/>
      <w:marLeft w:val="0"/>
      <w:marRight w:val="0"/>
      <w:marTop w:val="0"/>
      <w:marBottom w:val="0"/>
      <w:divBdr>
        <w:top w:val="none" w:sz="0" w:space="0" w:color="auto"/>
        <w:left w:val="none" w:sz="0" w:space="0" w:color="auto"/>
        <w:bottom w:val="none" w:sz="0" w:space="0" w:color="auto"/>
        <w:right w:val="none" w:sz="0" w:space="0" w:color="auto"/>
      </w:divBdr>
    </w:div>
    <w:div w:id="1546061619">
      <w:bodyDiv w:val="1"/>
      <w:marLeft w:val="0"/>
      <w:marRight w:val="0"/>
      <w:marTop w:val="0"/>
      <w:marBottom w:val="0"/>
      <w:divBdr>
        <w:top w:val="none" w:sz="0" w:space="0" w:color="auto"/>
        <w:left w:val="none" w:sz="0" w:space="0" w:color="auto"/>
        <w:bottom w:val="none" w:sz="0" w:space="0" w:color="auto"/>
        <w:right w:val="none" w:sz="0" w:space="0" w:color="auto"/>
      </w:divBdr>
    </w:div>
    <w:div w:id="1546064910">
      <w:bodyDiv w:val="1"/>
      <w:marLeft w:val="0"/>
      <w:marRight w:val="0"/>
      <w:marTop w:val="0"/>
      <w:marBottom w:val="0"/>
      <w:divBdr>
        <w:top w:val="none" w:sz="0" w:space="0" w:color="auto"/>
        <w:left w:val="none" w:sz="0" w:space="0" w:color="auto"/>
        <w:bottom w:val="none" w:sz="0" w:space="0" w:color="auto"/>
        <w:right w:val="none" w:sz="0" w:space="0" w:color="auto"/>
      </w:divBdr>
    </w:div>
    <w:div w:id="1546328184">
      <w:bodyDiv w:val="1"/>
      <w:marLeft w:val="0"/>
      <w:marRight w:val="0"/>
      <w:marTop w:val="0"/>
      <w:marBottom w:val="0"/>
      <w:divBdr>
        <w:top w:val="none" w:sz="0" w:space="0" w:color="auto"/>
        <w:left w:val="none" w:sz="0" w:space="0" w:color="auto"/>
        <w:bottom w:val="none" w:sz="0" w:space="0" w:color="auto"/>
        <w:right w:val="none" w:sz="0" w:space="0" w:color="auto"/>
      </w:divBdr>
    </w:div>
    <w:div w:id="1550997225">
      <w:bodyDiv w:val="1"/>
      <w:marLeft w:val="0"/>
      <w:marRight w:val="0"/>
      <w:marTop w:val="0"/>
      <w:marBottom w:val="0"/>
      <w:divBdr>
        <w:top w:val="none" w:sz="0" w:space="0" w:color="auto"/>
        <w:left w:val="none" w:sz="0" w:space="0" w:color="auto"/>
        <w:bottom w:val="none" w:sz="0" w:space="0" w:color="auto"/>
        <w:right w:val="none" w:sz="0" w:space="0" w:color="auto"/>
      </w:divBdr>
    </w:div>
    <w:div w:id="1552351553">
      <w:bodyDiv w:val="1"/>
      <w:marLeft w:val="0"/>
      <w:marRight w:val="0"/>
      <w:marTop w:val="0"/>
      <w:marBottom w:val="0"/>
      <w:divBdr>
        <w:top w:val="none" w:sz="0" w:space="0" w:color="auto"/>
        <w:left w:val="none" w:sz="0" w:space="0" w:color="auto"/>
        <w:bottom w:val="none" w:sz="0" w:space="0" w:color="auto"/>
        <w:right w:val="none" w:sz="0" w:space="0" w:color="auto"/>
      </w:divBdr>
    </w:div>
    <w:div w:id="1552570521">
      <w:bodyDiv w:val="1"/>
      <w:marLeft w:val="0"/>
      <w:marRight w:val="0"/>
      <w:marTop w:val="0"/>
      <w:marBottom w:val="0"/>
      <w:divBdr>
        <w:top w:val="none" w:sz="0" w:space="0" w:color="auto"/>
        <w:left w:val="none" w:sz="0" w:space="0" w:color="auto"/>
        <w:bottom w:val="none" w:sz="0" w:space="0" w:color="auto"/>
        <w:right w:val="none" w:sz="0" w:space="0" w:color="auto"/>
      </w:divBdr>
    </w:div>
    <w:div w:id="1561136142">
      <w:bodyDiv w:val="1"/>
      <w:marLeft w:val="0"/>
      <w:marRight w:val="0"/>
      <w:marTop w:val="0"/>
      <w:marBottom w:val="0"/>
      <w:divBdr>
        <w:top w:val="none" w:sz="0" w:space="0" w:color="auto"/>
        <w:left w:val="none" w:sz="0" w:space="0" w:color="auto"/>
        <w:bottom w:val="none" w:sz="0" w:space="0" w:color="auto"/>
        <w:right w:val="none" w:sz="0" w:space="0" w:color="auto"/>
      </w:divBdr>
    </w:div>
    <w:div w:id="1564363591">
      <w:bodyDiv w:val="1"/>
      <w:marLeft w:val="0"/>
      <w:marRight w:val="0"/>
      <w:marTop w:val="0"/>
      <w:marBottom w:val="0"/>
      <w:divBdr>
        <w:top w:val="none" w:sz="0" w:space="0" w:color="auto"/>
        <w:left w:val="none" w:sz="0" w:space="0" w:color="auto"/>
        <w:bottom w:val="none" w:sz="0" w:space="0" w:color="auto"/>
        <w:right w:val="none" w:sz="0" w:space="0" w:color="auto"/>
      </w:divBdr>
    </w:div>
    <w:div w:id="1568223202">
      <w:bodyDiv w:val="1"/>
      <w:marLeft w:val="0"/>
      <w:marRight w:val="0"/>
      <w:marTop w:val="0"/>
      <w:marBottom w:val="0"/>
      <w:divBdr>
        <w:top w:val="none" w:sz="0" w:space="0" w:color="auto"/>
        <w:left w:val="none" w:sz="0" w:space="0" w:color="auto"/>
        <w:bottom w:val="none" w:sz="0" w:space="0" w:color="auto"/>
        <w:right w:val="none" w:sz="0" w:space="0" w:color="auto"/>
      </w:divBdr>
    </w:div>
    <w:div w:id="1572499493">
      <w:bodyDiv w:val="1"/>
      <w:marLeft w:val="0"/>
      <w:marRight w:val="0"/>
      <w:marTop w:val="0"/>
      <w:marBottom w:val="0"/>
      <w:divBdr>
        <w:top w:val="none" w:sz="0" w:space="0" w:color="auto"/>
        <w:left w:val="none" w:sz="0" w:space="0" w:color="auto"/>
        <w:bottom w:val="none" w:sz="0" w:space="0" w:color="auto"/>
        <w:right w:val="none" w:sz="0" w:space="0" w:color="auto"/>
      </w:divBdr>
    </w:div>
    <w:div w:id="1576934201">
      <w:bodyDiv w:val="1"/>
      <w:marLeft w:val="0"/>
      <w:marRight w:val="0"/>
      <w:marTop w:val="0"/>
      <w:marBottom w:val="0"/>
      <w:divBdr>
        <w:top w:val="none" w:sz="0" w:space="0" w:color="auto"/>
        <w:left w:val="none" w:sz="0" w:space="0" w:color="auto"/>
        <w:bottom w:val="none" w:sz="0" w:space="0" w:color="auto"/>
        <w:right w:val="none" w:sz="0" w:space="0" w:color="auto"/>
      </w:divBdr>
    </w:div>
    <w:div w:id="1577982606">
      <w:bodyDiv w:val="1"/>
      <w:marLeft w:val="0"/>
      <w:marRight w:val="0"/>
      <w:marTop w:val="0"/>
      <w:marBottom w:val="0"/>
      <w:divBdr>
        <w:top w:val="none" w:sz="0" w:space="0" w:color="auto"/>
        <w:left w:val="none" w:sz="0" w:space="0" w:color="auto"/>
        <w:bottom w:val="none" w:sz="0" w:space="0" w:color="auto"/>
        <w:right w:val="none" w:sz="0" w:space="0" w:color="auto"/>
      </w:divBdr>
    </w:div>
    <w:div w:id="1583373641">
      <w:bodyDiv w:val="1"/>
      <w:marLeft w:val="0"/>
      <w:marRight w:val="0"/>
      <w:marTop w:val="0"/>
      <w:marBottom w:val="0"/>
      <w:divBdr>
        <w:top w:val="none" w:sz="0" w:space="0" w:color="auto"/>
        <w:left w:val="none" w:sz="0" w:space="0" w:color="auto"/>
        <w:bottom w:val="none" w:sz="0" w:space="0" w:color="auto"/>
        <w:right w:val="none" w:sz="0" w:space="0" w:color="auto"/>
      </w:divBdr>
    </w:div>
    <w:div w:id="1584298630">
      <w:bodyDiv w:val="1"/>
      <w:marLeft w:val="0"/>
      <w:marRight w:val="0"/>
      <w:marTop w:val="0"/>
      <w:marBottom w:val="0"/>
      <w:divBdr>
        <w:top w:val="none" w:sz="0" w:space="0" w:color="auto"/>
        <w:left w:val="none" w:sz="0" w:space="0" w:color="auto"/>
        <w:bottom w:val="none" w:sz="0" w:space="0" w:color="auto"/>
        <w:right w:val="none" w:sz="0" w:space="0" w:color="auto"/>
      </w:divBdr>
    </w:div>
    <w:div w:id="1585991111">
      <w:bodyDiv w:val="1"/>
      <w:marLeft w:val="0"/>
      <w:marRight w:val="0"/>
      <w:marTop w:val="0"/>
      <w:marBottom w:val="0"/>
      <w:divBdr>
        <w:top w:val="none" w:sz="0" w:space="0" w:color="auto"/>
        <w:left w:val="none" w:sz="0" w:space="0" w:color="auto"/>
        <w:bottom w:val="none" w:sz="0" w:space="0" w:color="auto"/>
        <w:right w:val="none" w:sz="0" w:space="0" w:color="auto"/>
      </w:divBdr>
    </w:div>
    <w:div w:id="1587155649">
      <w:bodyDiv w:val="1"/>
      <w:marLeft w:val="0"/>
      <w:marRight w:val="0"/>
      <w:marTop w:val="0"/>
      <w:marBottom w:val="0"/>
      <w:divBdr>
        <w:top w:val="none" w:sz="0" w:space="0" w:color="auto"/>
        <w:left w:val="none" w:sz="0" w:space="0" w:color="auto"/>
        <w:bottom w:val="none" w:sz="0" w:space="0" w:color="auto"/>
        <w:right w:val="none" w:sz="0" w:space="0" w:color="auto"/>
      </w:divBdr>
    </w:div>
    <w:div w:id="1588345116">
      <w:bodyDiv w:val="1"/>
      <w:marLeft w:val="0"/>
      <w:marRight w:val="0"/>
      <w:marTop w:val="0"/>
      <w:marBottom w:val="0"/>
      <w:divBdr>
        <w:top w:val="none" w:sz="0" w:space="0" w:color="auto"/>
        <w:left w:val="none" w:sz="0" w:space="0" w:color="auto"/>
        <w:bottom w:val="none" w:sz="0" w:space="0" w:color="auto"/>
        <w:right w:val="none" w:sz="0" w:space="0" w:color="auto"/>
      </w:divBdr>
    </w:div>
    <w:div w:id="1589197792">
      <w:bodyDiv w:val="1"/>
      <w:marLeft w:val="0"/>
      <w:marRight w:val="0"/>
      <w:marTop w:val="0"/>
      <w:marBottom w:val="0"/>
      <w:divBdr>
        <w:top w:val="none" w:sz="0" w:space="0" w:color="auto"/>
        <w:left w:val="none" w:sz="0" w:space="0" w:color="auto"/>
        <w:bottom w:val="none" w:sz="0" w:space="0" w:color="auto"/>
        <w:right w:val="none" w:sz="0" w:space="0" w:color="auto"/>
      </w:divBdr>
    </w:div>
    <w:div w:id="1589848171">
      <w:bodyDiv w:val="1"/>
      <w:marLeft w:val="0"/>
      <w:marRight w:val="0"/>
      <w:marTop w:val="0"/>
      <w:marBottom w:val="0"/>
      <w:divBdr>
        <w:top w:val="none" w:sz="0" w:space="0" w:color="auto"/>
        <w:left w:val="none" w:sz="0" w:space="0" w:color="auto"/>
        <w:bottom w:val="none" w:sz="0" w:space="0" w:color="auto"/>
        <w:right w:val="none" w:sz="0" w:space="0" w:color="auto"/>
      </w:divBdr>
    </w:div>
    <w:div w:id="1590388913">
      <w:bodyDiv w:val="1"/>
      <w:marLeft w:val="0"/>
      <w:marRight w:val="0"/>
      <w:marTop w:val="0"/>
      <w:marBottom w:val="0"/>
      <w:divBdr>
        <w:top w:val="none" w:sz="0" w:space="0" w:color="auto"/>
        <w:left w:val="none" w:sz="0" w:space="0" w:color="auto"/>
        <w:bottom w:val="none" w:sz="0" w:space="0" w:color="auto"/>
        <w:right w:val="none" w:sz="0" w:space="0" w:color="auto"/>
      </w:divBdr>
    </w:div>
    <w:div w:id="1595019851">
      <w:bodyDiv w:val="1"/>
      <w:marLeft w:val="0"/>
      <w:marRight w:val="0"/>
      <w:marTop w:val="0"/>
      <w:marBottom w:val="0"/>
      <w:divBdr>
        <w:top w:val="none" w:sz="0" w:space="0" w:color="auto"/>
        <w:left w:val="none" w:sz="0" w:space="0" w:color="auto"/>
        <w:bottom w:val="none" w:sz="0" w:space="0" w:color="auto"/>
        <w:right w:val="none" w:sz="0" w:space="0" w:color="auto"/>
      </w:divBdr>
    </w:div>
    <w:div w:id="1596942620">
      <w:bodyDiv w:val="1"/>
      <w:marLeft w:val="0"/>
      <w:marRight w:val="0"/>
      <w:marTop w:val="0"/>
      <w:marBottom w:val="0"/>
      <w:divBdr>
        <w:top w:val="none" w:sz="0" w:space="0" w:color="auto"/>
        <w:left w:val="none" w:sz="0" w:space="0" w:color="auto"/>
        <w:bottom w:val="none" w:sz="0" w:space="0" w:color="auto"/>
        <w:right w:val="none" w:sz="0" w:space="0" w:color="auto"/>
      </w:divBdr>
    </w:div>
    <w:div w:id="1600328470">
      <w:bodyDiv w:val="1"/>
      <w:marLeft w:val="0"/>
      <w:marRight w:val="0"/>
      <w:marTop w:val="0"/>
      <w:marBottom w:val="0"/>
      <w:divBdr>
        <w:top w:val="none" w:sz="0" w:space="0" w:color="auto"/>
        <w:left w:val="none" w:sz="0" w:space="0" w:color="auto"/>
        <w:bottom w:val="none" w:sz="0" w:space="0" w:color="auto"/>
        <w:right w:val="none" w:sz="0" w:space="0" w:color="auto"/>
      </w:divBdr>
    </w:div>
    <w:div w:id="1603223092">
      <w:bodyDiv w:val="1"/>
      <w:marLeft w:val="0"/>
      <w:marRight w:val="0"/>
      <w:marTop w:val="0"/>
      <w:marBottom w:val="0"/>
      <w:divBdr>
        <w:top w:val="none" w:sz="0" w:space="0" w:color="auto"/>
        <w:left w:val="none" w:sz="0" w:space="0" w:color="auto"/>
        <w:bottom w:val="none" w:sz="0" w:space="0" w:color="auto"/>
        <w:right w:val="none" w:sz="0" w:space="0" w:color="auto"/>
      </w:divBdr>
    </w:div>
    <w:div w:id="1603612711">
      <w:bodyDiv w:val="1"/>
      <w:marLeft w:val="0"/>
      <w:marRight w:val="0"/>
      <w:marTop w:val="0"/>
      <w:marBottom w:val="0"/>
      <w:divBdr>
        <w:top w:val="none" w:sz="0" w:space="0" w:color="auto"/>
        <w:left w:val="none" w:sz="0" w:space="0" w:color="auto"/>
        <w:bottom w:val="none" w:sz="0" w:space="0" w:color="auto"/>
        <w:right w:val="none" w:sz="0" w:space="0" w:color="auto"/>
      </w:divBdr>
    </w:div>
    <w:div w:id="1605724497">
      <w:bodyDiv w:val="1"/>
      <w:marLeft w:val="0"/>
      <w:marRight w:val="0"/>
      <w:marTop w:val="0"/>
      <w:marBottom w:val="0"/>
      <w:divBdr>
        <w:top w:val="none" w:sz="0" w:space="0" w:color="auto"/>
        <w:left w:val="none" w:sz="0" w:space="0" w:color="auto"/>
        <w:bottom w:val="none" w:sz="0" w:space="0" w:color="auto"/>
        <w:right w:val="none" w:sz="0" w:space="0" w:color="auto"/>
      </w:divBdr>
    </w:div>
    <w:div w:id="1609582076">
      <w:bodyDiv w:val="1"/>
      <w:marLeft w:val="0"/>
      <w:marRight w:val="0"/>
      <w:marTop w:val="0"/>
      <w:marBottom w:val="0"/>
      <w:divBdr>
        <w:top w:val="none" w:sz="0" w:space="0" w:color="auto"/>
        <w:left w:val="none" w:sz="0" w:space="0" w:color="auto"/>
        <w:bottom w:val="none" w:sz="0" w:space="0" w:color="auto"/>
        <w:right w:val="none" w:sz="0" w:space="0" w:color="auto"/>
      </w:divBdr>
    </w:div>
    <w:div w:id="1610628327">
      <w:bodyDiv w:val="1"/>
      <w:marLeft w:val="0"/>
      <w:marRight w:val="0"/>
      <w:marTop w:val="0"/>
      <w:marBottom w:val="0"/>
      <w:divBdr>
        <w:top w:val="none" w:sz="0" w:space="0" w:color="auto"/>
        <w:left w:val="none" w:sz="0" w:space="0" w:color="auto"/>
        <w:bottom w:val="none" w:sz="0" w:space="0" w:color="auto"/>
        <w:right w:val="none" w:sz="0" w:space="0" w:color="auto"/>
      </w:divBdr>
    </w:div>
    <w:div w:id="1612282079">
      <w:bodyDiv w:val="1"/>
      <w:marLeft w:val="0"/>
      <w:marRight w:val="0"/>
      <w:marTop w:val="0"/>
      <w:marBottom w:val="0"/>
      <w:divBdr>
        <w:top w:val="none" w:sz="0" w:space="0" w:color="auto"/>
        <w:left w:val="none" w:sz="0" w:space="0" w:color="auto"/>
        <w:bottom w:val="none" w:sz="0" w:space="0" w:color="auto"/>
        <w:right w:val="none" w:sz="0" w:space="0" w:color="auto"/>
      </w:divBdr>
    </w:div>
    <w:div w:id="1617178678">
      <w:bodyDiv w:val="1"/>
      <w:marLeft w:val="0"/>
      <w:marRight w:val="0"/>
      <w:marTop w:val="0"/>
      <w:marBottom w:val="0"/>
      <w:divBdr>
        <w:top w:val="none" w:sz="0" w:space="0" w:color="auto"/>
        <w:left w:val="none" w:sz="0" w:space="0" w:color="auto"/>
        <w:bottom w:val="none" w:sz="0" w:space="0" w:color="auto"/>
        <w:right w:val="none" w:sz="0" w:space="0" w:color="auto"/>
      </w:divBdr>
    </w:div>
    <w:div w:id="1622422992">
      <w:bodyDiv w:val="1"/>
      <w:marLeft w:val="0"/>
      <w:marRight w:val="0"/>
      <w:marTop w:val="0"/>
      <w:marBottom w:val="0"/>
      <w:divBdr>
        <w:top w:val="none" w:sz="0" w:space="0" w:color="auto"/>
        <w:left w:val="none" w:sz="0" w:space="0" w:color="auto"/>
        <w:bottom w:val="none" w:sz="0" w:space="0" w:color="auto"/>
        <w:right w:val="none" w:sz="0" w:space="0" w:color="auto"/>
      </w:divBdr>
    </w:div>
    <w:div w:id="1623531745">
      <w:bodyDiv w:val="1"/>
      <w:marLeft w:val="0"/>
      <w:marRight w:val="0"/>
      <w:marTop w:val="0"/>
      <w:marBottom w:val="0"/>
      <w:divBdr>
        <w:top w:val="none" w:sz="0" w:space="0" w:color="auto"/>
        <w:left w:val="none" w:sz="0" w:space="0" w:color="auto"/>
        <w:bottom w:val="none" w:sz="0" w:space="0" w:color="auto"/>
        <w:right w:val="none" w:sz="0" w:space="0" w:color="auto"/>
      </w:divBdr>
    </w:div>
    <w:div w:id="1625119481">
      <w:bodyDiv w:val="1"/>
      <w:marLeft w:val="0"/>
      <w:marRight w:val="0"/>
      <w:marTop w:val="0"/>
      <w:marBottom w:val="0"/>
      <w:divBdr>
        <w:top w:val="none" w:sz="0" w:space="0" w:color="auto"/>
        <w:left w:val="none" w:sz="0" w:space="0" w:color="auto"/>
        <w:bottom w:val="none" w:sz="0" w:space="0" w:color="auto"/>
        <w:right w:val="none" w:sz="0" w:space="0" w:color="auto"/>
      </w:divBdr>
    </w:div>
    <w:div w:id="1627203183">
      <w:bodyDiv w:val="1"/>
      <w:marLeft w:val="0"/>
      <w:marRight w:val="0"/>
      <w:marTop w:val="0"/>
      <w:marBottom w:val="0"/>
      <w:divBdr>
        <w:top w:val="none" w:sz="0" w:space="0" w:color="auto"/>
        <w:left w:val="none" w:sz="0" w:space="0" w:color="auto"/>
        <w:bottom w:val="none" w:sz="0" w:space="0" w:color="auto"/>
        <w:right w:val="none" w:sz="0" w:space="0" w:color="auto"/>
      </w:divBdr>
    </w:div>
    <w:div w:id="1631129322">
      <w:bodyDiv w:val="1"/>
      <w:marLeft w:val="0"/>
      <w:marRight w:val="0"/>
      <w:marTop w:val="0"/>
      <w:marBottom w:val="0"/>
      <w:divBdr>
        <w:top w:val="none" w:sz="0" w:space="0" w:color="auto"/>
        <w:left w:val="none" w:sz="0" w:space="0" w:color="auto"/>
        <w:bottom w:val="none" w:sz="0" w:space="0" w:color="auto"/>
        <w:right w:val="none" w:sz="0" w:space="0" w:color="auto"/>
      </w:divBdr>
    </w:div>
    <w:div w:id="1634022868">
      <w:bodyDiv w:val="1"/>
      <w:marLeft w:val="0"/>
      <w:marRight w:val="0"/>
      <w:marTop w:val="0"/>
      <w:marBottom w:val="0"/>
      <w:divBdr>
        <w:top w:val="none" w:sz="0" w:space="0" w:color="auto"/>
        <w:left w:val="none" w:sz="0" w:space="0" w:color="auto"/>
        <w:bottom w:val="none" w:sz="0" w:space="0" w:color="auto"/>
        <w:right w:val="none" w:sz="0" w:space="0" w:color="auto"/>
      </w:divBdr>
    </w:div>
    <w:div w:id="1637106332">
      <w:bodyDiv w:val="1"/>
      <w:marLeft w:val="0"/>
      <w:marRight w:val="0"/>
      <w:marTop w:val="0"/>
      <w:marBottom w:val="0"/>
      <w:divBdr>
        <w:top w:val="none" w:sz="0" w:space="0" w:color="auto"/>
        <w:left w:val="none" w:sz="0" w:space="0" w:color="auto"/>
        <w:bottom w:val="none" w:sz="0" w:space="0" w:color="auto"/>
        <w:right w:val="none" w:sz="0" w:space="0" w:color="auto"/>
      </w:divBdr>
    </w:div>
    <w:div w:id="1637293702">
      <w:bodyDiv w:val="1"/>
      <w:marLeft w:val="0"/>
      <w:marRight w:val="0"/>
      <w:marTop w:val="0"/>
      <w:marBottom w:val="0"/>
      <w:divBdr>
        <w:top w:val="none" w:sz="0" w:space="0" w:color="auto"/>
        <w:left w:val="none" w:sz="0" w:space="0" w:color="auto"/>
        <w:bottom w:val="none" w:sz="0" w:space="0" w:color="auto"/>
        <w:right w:val="none" w:sz="0" w:space="0" w:color="auto"/>
      </w:divBdr>
    </w:div>
    <w:div w:id="1641686639">
      <w:bodyDiv w:val="1"/>
      <w:marLeft w:val="0"/>
      <w:marRight w:val="0"/>
      <w:marTop w:val="0"/>
      <w:marBottom w:val="0"/>
      <w:divBdr>
        <w:top w:val="none" w:sz="0" w:space="0" w:color="auto"/>
        <w:left w:val="none" w:sz="0" w:space="0" w:color="auto"/>
        <w:bottom w:val="none" w:sz="0" w:space="0" w:color="auto"/>
        <w:right w:val="none" w:sz="0" w:space="0" w:color="auto"/>
      </w:divBdr>
    </w:div>
    <w:div w:id="1643540612">
      <w:bodyDiv w:val="1"/>
      <w:marLeft w:val="0"/>
      <w:marRight w:val="0"/>
      <w:marTop w:val="0"/>
      <w:marBottom w:val="0"/>
      <w:divBdr>
        <w:top w:val="none" w:sz="0" w:space="0" w:color="auto"/>
        <w:left w:val="none" w:sz="0" w:space="0" w:color="auto"/>
        <w:bottom w:val="none" w:sz="0" w:space="0" w:color="auto"/>
        <w:right w:val="none" w:sz="0" w:space="0" w:color="auto"/>
      </w:divBdr>
    </w:div>
    <w:div w:id="1644460286">
      <w:bodyDiv w:val="1"/>
      <w:marLeft w:val="0"/>
      <w:marRight w:val="0"/>
      <w:marTop w:val="0"/>
      <w:marBottom w:val="0"/>
      <w:divBdr>
        <w:top w:val="none" w:sz="0" w:space="0" w:color="auto"/>
        <w:left w:val="none" w:sz="0" w:space="0" w:color="auto"/>
        <w:bottom w:val="none" w:sz="0" w:space="0" w:color="auto"/>
        <w:right w:val="none" w:sz="0" w:space="0" w:color="auto"/>
      </w:divBdr>
    </w:div>
    <w:div w:id="1646427108">
      <w:bodyDiv w:val="1"/>
      <w:marLeft w:val="0"/>
      <w:marRight w:val="0"/>
      <w:marTop w:val="0"/>
      <w:marBottom w:val="0"/>
      <w:divBdr>
        <w:top w:val="none" w:sz="0" w:space="0" w:color="auto"/>
        <w:left w:val="none" w:sz="0" w:space="0" w:color="auto"/>
        <w:bottom w:val="none" w:sz="0" w:space="0" w:color="auto"/>
        <w:right w:val="none" w:sz="0" w:space="0" w:color="auto"/>
      </w:divBdr>
    </w:div>
    <w:div w:id="1647586253">
      <w:bodyDiv w:val="1"/>
      <w:marLeft w:val="0"/>
      <w:marRight w:val="0"/>
      <w:marTop w:val="0"/>
      <w:marBottom w:val="0"/>
      <w:divBdr>
        <w:top w:val="none" w:sz="0" w:space="0" w:color="auto"/>
        <w:left w:val="none" w:sz="0" w:space="0" w:color="auto"/>
        <w:bottom w:val="none" w:sz="0" w:space="0" w:color="auto"/>
        <w:right w:val="none" w:sz="0" w:space="0" w:color="auto"/>
      </w:divBdr>
    </w:div>
    <w:div w:id="1652444825">
      <w:bodyDiv w:val="1"/>
      <w:marLeft w:val="0"/>
      <w:marRight w:val="0"/>
      <w:marTop w:val="0"/>
      <w:marBottom w:val="0"/>
      <w:divBdr>
        <w:top w:val="none" w:sz="0" w:space="0" w:color="auto"/>
        <w:left w:val="none" w:sz="0" w:space="0" w:color="auto"/>
        <w:bottom w:val="none" w:sz="0" w:space="0" w:color="auto"/>
        <w:right w:val="none" w:sz="0" w:space="0" w:color="auto"/>
      </w:divBdr>
    </w:div>
    <w:div w:id="1653564357">
      <w:bodyDiv w:val="1"/>
      <w:marLeft w:val="0"/>
      <w:marRight w:val="0"/>
      <w:marTop w:val="0"/>
      <w:marBottom w:val="0"/>
      <w:divBdr>
        <w:top w:val="none" w:sz="0" w:space="0" w:color="auto"/>
        <w:left w:val="none" w:sz="0" w:space="0" w:color="auto"/>
        <w:bottom w:val="none" w:sz="0" w:space="0" w:color="auto"/>
        <w:right w:val="none" w:sz="0" w:space="0" w:color="auto"/>
      </w:divBdr>
    </w:div>
    <w:div w:id="1654142240">
      <w:bodyDiv w:val="1"/>
      <w:marLeft w:val="0"/>
      <w:marRight w:val="0"/>
      <w:marTop w:val="0"/>
      <w:marBottom w:val="0"/>
      <w:divBdr>
        <w:top w:val="none" w:sz="0" w:space="0" w:color="auto"/>
        <w:left w:val="none" w:sz="0" w:space="0" w:color="auto"/>
        <w:bottom w:val="none" w:sz="0" w:space="0" w:color="auto"/>
        <w:right w:val="none" w:sz="0" w:space="0" w:color="auto"/>
      </w:divBdr>
    </w:div>
    <w:div w:id="1654338025">
      <w:bodyDiv w:val="1"/>
      <w:marLeft w:val="0"/>
      <w:marRight w:val="0"/>
      <w:marTop w:val="0"/>
      <w:marBottom w:val="0"/>
      <w:divBdr>
        <w:top w:val="none" w:sz="0" w:space="0" w:color="auto"/>
        <w:left w:val="none" w:sz="0" w:space="0" w:color="auto"/>
        <w:bottom w:val="none" w:sz="0" w:space="0" w:color="auto"/>
        <w:right w:val="none" w:sz="0" w:space="0" w:color="auto"/>
      </w:divBdr>
    </w:div>
    <w:div w:id="1656449095">
      <w:bodyDiv w:val="1"/>
      <w:marLeft w:val="0"/>
      <w:marRight w:val="0"/>
      <w:marTop w:val="0"/>
      <w:marBottom w:val="0"/>
      <w:divBdr>
        <w:top w:val="none" w:sz="0" w:space="0" w:color="auto"/>
        <w:left w:val="none" w:sz="0" w:space="0" w:color="auto"/>
        <w:bottom w:val="none" w:sz="0" w:space="0" w:color="auto"/>
        <w:right w:val="none" w:sz="0" w:space="0" w:color="auto"/>
      </w:divBdr>
    </w:div>
    <w:div w:id="1658221051">
      <w:bodyDiv w:val="1"/>
      <w:marLeft w:val="0"/>
      <w:marRight w:val="0"/>
      <w:marTop w:val="0"/>
      <w:marBottom w:val="0"/>
      <w:divBdr>
        <w:top w:val="none" w:sz="0" w:space="0" w:color="auto"/>
        <w:left w:val="none" w:sz="0" w:space="0" w:color="auto"/>
        <w:bottom w:val="none" w:sz="0" w:space="0" w:color="auto"/>
        <w:right w:val="none" w:sz="0" w:space="0" w:color="auto"/>
      </w:divBdr>
    </w:div>
    <w:div w:id="1658848811">
      <w:bodyDiv w:val="1"/>
      <w:marLeft w:val="0"/>
      <w:marRight w:val="0"/>
      <w:marTop w:val="0"/>
      <w:marBottom w:val="0"/>
      <w:divBdr>
        <w:top w:val="none" w:sz="0" w:space="0" w:color="auto"/>
        <w:left w:val="none" w:sz="0" w:space="0" w:color="auto"/>
        <w:bottom w:val="none" w:sz="0" w:space="0" w:color="auto"/>
        <w:right w:val="none" w:sz="0" w:space="0" w:color="auto"/>
      </w:divBdr>
    </w:div>
    <w:div w:id="1660232915">
      <w:bodyDiv w:val="1"/>
      <w:marLeft w:val="0"/>
      <w:marRight w:val="0"/>
      <w:marTop w:val="0"/>
      <w:marBottom w:val="0"/>
      <w:divBdr>
        <w:top w:val="none" w:sz="0" w:space="0" w:color="auto"/>
        <w:left w:val="none" w:sz="0" w:space="0" w:color="auto"/>
        <w:bottom w:val="none" w:sz="0" w:space="0" w:color="auto"/>
        <w:right w:val="none" w:sz="0" w:space="0" w:color="auto"/>
      </w:divBdr>
    </w:div>
    <w:div w:id="1666665317">
      <w:bodyDiv w:val="1"/>
      <w:marLeft w:val="0"/>
      <w:marRight w:val="0"/>
      <w:marTop w:val="0"/>
      <w:marBottom w:val="0"/>
      <w:divBdr>
        <w:top w:val="none" w:sz="0" w:space="0" w:color="auto"/>
        <w:left w:val="none" w:sz="0" w:space="0" w:color="auto"/>
        <w:bottom w:val="none" w:sz="0" w:space="0" w:color="auto"/>
        <w:right w:val="none" w:sz="0" w:space="0" w:color="auto"/>
      </w:divBdr>
    </w:div>
    <w:div w:id="1671907864">
      <w:bodyDiv w:val="1"/>
      <w:marLeft w:val="0"/>
      <w:marRight w:val="0"/>
      <w:marTop w:val="0"/>
      <w:marBottom w:val="0"/>
      <w:divBdr>
        <w:top w:val="none" w:sz="0" w:space="0" w:color="auto"/>
        <w:left w:val="none" w:sz="0" w:space="0" w:color="auto"/>
        <w:bottom w:val="none" w:sz="0" w:space="0" w:color="auto"/>
        <w:right w:val="none" w:sz="0" w:space="0" w:color="auto"/>
      </w:divBdr>
    </w:div>
    <w:div w:id="1675255170">
      <w:bodyDiv w:val="1"/>
      <w:marLeft w:val="0"/>
      <w:marRight w:val="0"/>
      <w:marTop w:val="0"/>
      <w:marBottom w:val="0"/>
      <w:divBdr>
        <w:top w:val="none" w:sz="0" w:space="0" w:color="auto"/>
        <w:left w:val="none" w:sz="0" w:space="0" w:color="auto"/>
        <w:bottom w:val="none" w:sz="0" w:space="0" w:color="auto"/>
        <w:right w:val="none" w:sz="0" w:space="0" w:color="auto"/>
      </w:divBdr>
    </w:div>
    <w:div w:id="1675952878">
      <w:bodyDiv w:val="1"/>
      <w:marLeft w:val="0"/>
      <w:marRight w:val="0"/>
      <w:marTop w:val="0"/>
      <w:marBottom w:val="0"/>
      <w:divBdr>
        <w:top w:val="none" w:sz="0" w:space="0" w:color="auto"/>
        <w:left w:val="none" w:sz="0" w:space="0" w:color="auto"/>
        <w:bottom w:val="none" w:sz="0" w:space="0" w:color="auto"/>
        <w:right w:val="none" w:sz="0" w:space="0" w:color="auto"/>
      </w:divBdr>
    </w:div>
    <w:div w:id="1676610814">
      <w:bodyDiv w:val="1"/>
      <w:marLeft w:val="0"/>
      <w:marRight w:val="0"/>
      <w:marTop w:val="0"/>
      <w:marBottom w:val="0"/>
      <w:divBdr>
        <w:top w:val="none" w:sz="0" w:space="0" w:color="auto"/>
        <w:left w:val="none" w:sz="0" w:space="0" w:color="auto"/>
        <w:bottom w:val="none" w:sz="0" w:space="0" w:color="auto"/>
        <w:right w:val="none" w:sz="0" w:space="0" w:color="auto"/>
      </w:divBdr>
    </w:div>
    <w:div w:id="1679843567">
      <w:bodyDiv w:val="1"/>
      <w:marLeft w:val="0"/>
      <w:marRight w:val="0"/>
      <w:marTop w:val="0"/>
      <w:marBottom w:val="0"/>
      <w:divBdr>
        <w:top w:val="none" w:sz="0" w:space="0" w:color="auto"/>
        <w:left w:val="none" w:sz="0" w:space="0" w:color="auto"/>
        <w:bottom w:val="none" w:sz="0" w:space="0" w:color="auto"/>
        <w:right w:val="none" w:sz="0" w:space="0" w:color="auto"/>
      </w:divBdr>
    </w:div>
    <w:div w:id="1685353070">
      <w:bodyDiv w:val="1"/>
      <w:marLeft w:val="0"/>
      <w:marRight w:val="0"/>
      <w:marTop w:val="0"/>
      <w:marBottom w:val="0"/>
      <w:divBdr>
        <w:top w:val="none" w:sz="0" w:space="0" w:color="auto"/>
        <w:left w:val="none" w:sz="0" w:space="0" w:color="auto"/>
        <w:bottom w:val="none" w:sz="0" w:space="0" w:color="auto"/>
        <w:right w:val="none" w:sz="0" w:space="0" w:color="auto"/>
      </w:divBdr>
    </w:div>
    <w:div w:id="1688142311">
      <w:bodyDiv w:val="1"/>
      <w:marLeft w:val="0"/>
      <w:marRight w:val="0"/>
      <w:marTop w:val="0"/>
      <w:marBottom w:val="0"/>
      <w:divBdr>
        <w:top w:val="none" w:sz="0" w:space="0" w:color="auto"/>
        <w:left w:val="none" w:sz="0" w:space="0" w:color="auto"/>
        <w:bottom w:val="none" w:sz="0" w:space="0" w:color="auto"/>
        <w:right w:val="none" w:sz="0" w:space="0" w:color="auto"/>
      </w:divBdr>
    </w:div>
    <w:div w:id="1694375861">
      <w:bodyDiv w:val="1"/>
      <w:marLeft w:val="0"/>
      <w:marRight w:val="0"/>
      <w:marTop w:val="0"/>
      <w:marBottom w:val="0"/>
      <w:divBdr>
        <w:top w:val="none" w:sz="0" w:space="0" w:color="auto"/>
        <w:left w:val="none" w:sz="0" w:space="0" w:color="auto"/>
        <w:bottom w:val="none" w:sz="0" w:space="0" w:color="auto"/>
        <w:right w:val="none" w:sz="0" w:space="0" w:color="auto"/>
      </w:divBdr>
    </w:div>
    <w:div w:id="1696804881">
      <w:bodyDiv w:val="1"/>
      <w:marLeft w:val="0"/>
      <w:marRight w:val="0"/>
      <w:marTop w:val="0"/>
      <w:marBottom w:val="0"/>
      <w:divBdr>
        <w:top w:val="none" w:sz="0" w:space="0" w:color="auto"/>
        <w:left w:val="none" w:sz="0" w:space="0" w:color="auto"/>
        <w:bottom w:val="none" w:sz="0" w:space="0" w:color="auto"/>
        <w:right w:val="none" w:sz="0" w:space="0" w:color="auto"/>
      </w:divBdr>
    </w:div>
    <w:div w:id="1701280187">
      <w:bodyDiv w:val="1"/>
      <w:marLeft w:val="0"/>
      <w:marRight w:val="0"/>
      <w:marTop w:val="0"/>
      <w:marBottom w:val="0"/>
      <w:divBdr>
        <w:top w:val="none" w:sz="0" w:space="0" w:color="auto"/>
        <w:left w:val="none" w:sz="0" w:space="0" w:color="auto"/>
        <w:bottom w:val="none" w:sz="0" w:space="0" w:color="auto"/>
        <w:right w:val="none" w:sz="0" w:space="0" w:color="auto"/>
      </w:divBdr>
    </w:div>
    <w:div w:id="1701783592">
      <w:bodyDiv w:val="1"/>
      <w:marLeft w:val="0"/>
      <w:marRight w:val="0"/>
      <w:marTop w:val="0"/>
      <w:marBottom w:val="0"/>
      <w:divBdr>
        <w:top w:val="none" w:sz="0" w:space="0" w:color="auto"/>
        <w:left w:val="none" w:sz="0" w:space="0" w:color="auto"/>
        <w:bottom w:val="none" w:sz="0" w:space="0" w:color="auto"/>
        <w:right w:val="none" w:sz="0" w:space="0" w:color="auto"/>
      </w:divBdr>
    </w:div>
    <w:div w:id="1714187851">
      <w:bodyDiv w:val="1"/>
      <w:marLeft w:val="0"/>
      <w:marRight w:val="0"/>
      <w:marTop w:val="0"/>
      <w:marBottom w:val="0"/>
      <w:divBdr>
        <w:top w:val="none" w:sz="0" w:space="0" w:color="auto"/>
        <w:left w:val="none" w:sz="0" w:space="0" w:color="auto"/>
        <w:bottom w:val="none" w:sz="0" w:space="0" w:color="auto"/>
        <w:right w:val="none" w:sz="0" w:space="0" w:color="auto"/>
      </w:divBdr>
    </w:div>
    <w:div w:id="1714379247">
      <w:bodyDiv w:val="1"/>
      <w:marLeft w:val="0"/>
      <w:marRight w:val="0"/>
      <w:marTop w:val="0"/>
      <w:marBottom w:val="0"/>
      <w:divBdr>
        <w:top w:val="none" w:sz="0" w:space="0" w:color="auto"/>
        <w:left w:val="none" w:sz="0" w:space="0" w:color="auto"/>
        <w:bottom w:val="none" w:sz="0" w:space="0" w:color="auto"/>
        <w:right w:val="none" w:sz="0" w:space="0" w:color="auto"/>
      </w:divBdr>
    </w:div>
    <w:div w:id="1714620695">
      <w:bodyDiv w:val="1"/>
      <w:marLeft w:val="0"/>
      <w:marRight w:val="0"/>
      <w:marTop w:val="0"/>
      <w:marBottom w:val="0"/>
      <w:divBdr>
        <w:top w:val="none" w:sz="0" w:space="0" w:color="auto"/>
        <w:left w:val="none" w:sz="0" w:space="0" w:color="auto"/>
        <w:bottom w:val="none" w:sz="0" w:space="0" w:color="auto"/>
        <w:right w:val="none" w:sz="0" w:space="0" w:color="auto"/>
      </w:divBdr>
    </w:div>
    <w:div w:id="1714843674">
      <w:bodyDiv w:val="1"/>
      <w:marLeft w:val="0"/>
      <w:marRight w:val="0"/>
      <w:marTop w:val="0"/>
      <w:marBottom w:val="0"/>
      <w:divBdr>
        <w:top w:val="none" w:sz="0" w:space="0" w:color="auto"/>
        <w:left w:val="none" w:sz="0" w:space="0" w:color="auto"/>
        <w:bottom w:val="none" w:sz="0" w:space="0" w:color="auto"/>
        <w:right w:val="none" w:sz="0" w:space="0" w:color="auto"/>
      </w:divBdr>
    </w:div>
    <w:div w:id="1716735044">
      <w:bodyDiv w:val="1"/>
      <w:marLeft w:val="0"/>
      <w:marRight w:val="0"/>
      <w:marTop w:val="0"/>
      <w:marBottom w:val="0"/>
      <w:divBdr>
        <w:top w:val="none" w:sz="0" w:space="0" w:color="auto"/>
        <w:left w:val="none" w:sz="0" w:space="0" w:color="auto"/>
        <w:bottom w:val="none" w:sz="0" w:space="0" w:color="auto"/>
        <w:right w:val="none" w:sz="0" w:space="0" w:color="auto"/>
      </w:divBdr>
    </w:div>
    <w:div w:id="1718582943">
      <w:bodyDiv w:val="1"/>
      <w:marLeft w:val="0"/>
      <w:marRight w:val="0"/>
      <w:marTop w:val="0"/>
      <w:marBottom w:val="0"/>
      <w:divBdr>
        <w:top w:val="none" w:sz="0" w:space="0" w:color="auto"/>
        <w:left w:val="none" w:sz="0" w:space="0" w:color="auto"/>
        <w:bottom w:val="none" w:sz="0" w:space="0" w:color="auto"/>
        <w:right w:val="none" w:sz="0" w:space="0" w:color="auto"/>
      </w:divBdr>
    </w:div>
    <w:div w:id="1721784204">
      <w:bodyDiv w:val="1"/>
      <w:marLeft w:val="0"/>
      <w:marRight w:val="0"/>
      <w:marTop w:val="0"/>
      <w:marBottom w:val="0"/>
      <w:divBdr>
        <w:top w:val="none" w:sz="0" w:space="0" w:color="auto"/>
        <w:left w:val="none" w:sz="0" w:space="0" w:color="auto"/>
        <w:bottom w:val="none" w:sz="0" w:space="0" w:color="auto"/>
        <w:right w:val="none" w:sz="0" w:space="0" w:color="auto"/>
      </w:divBdr>
    </w:div>
    <w:div w:id="1723672853">
      <w:bodyDiv w:val="1"/>
      <w:marLeft w:val="0"/>
      <w:marRight w:val="0"/>
      <w:marTop w:val="0"/>
      <w:marBottom w:val="0"/>
      <w:divBdr>
        <w:top w:val="none" w:sz="0" w:space="0" w:color="auto"/>
        <w:left w:val="none" w:sz="0" w:space="0" w:color="auto"/>
        <w:bottom w:val="none" w:sz="0" w:space="0" w:color="auto"/>
        <w:right w:val="none" w:sz="0" w:space="0" w:color="auto"/>
      </w:divBdr>
    </w:div>
    <w:div w:id="1724402254">
      <w:bodyDiv w:val="1"/>
      <w:marLeft w:val="0"/>
      <w:marRight w:val="0"/>
      <w:marTop w:val="0"/>
      <w:marBottom w:val="0"/>
      <w:divBdr>
        <w:top w:val="none" w:sz="0" w:space="0" w:color="auto"/>
        <w:left w:val="none" w:sz="0" w:space="0" w:color="auto"/>
        <w:bottom w:val="none" w:sz="0" w:space="0" w:color="auto"/>
        <w:right w:val="none" w:sz="0" w:space="0" w:color="auto"/>
      </w:divBdr>
    </w:div>
    <w:div w:id="1728190463">
      <w:bodyDiv w:val="1"/>
      <w:marLeft w:val="0"/>
      <w:marRight w:val="0"/>
      <w:marTop w:val="0"/>
      <w:marBottom w:val="0"/>
      <w:divBdr>
        <w:top w:val="none" w:sz="0" w:space="0" w:color="auto"/>
        <w:left w:val="none" w:sz="0" w:space="0" w:color="auto"/>
        <w:bottom w:val="none" w:sz="0" w:space="0" w:color="auto"/>
        <w:right w:val="none" w:sz="0" w:space="0" w:color="auto"/>
      </w:divBdr>
    </w:div>
    <w:div w:id="1728525643">
      <w:bodyDiv w:val="1"/>
      <w:marLeft w:val="0"/>
      <w:marRight w:val="0"/>
      <w:marTop w:val="0"/>
      <w:marBottom w:val="0"/>
      <w:divBdr>
        <w:top w:val="none" w:sz="0" w:space="0" w:color="auto"/>
        <w:left w:val="none" w:sz="0" w:space="0" w:color="auto"/>
        <w:bottom w:val="none" w:sz="0" w:space="0" w:color="auto"/>
        <w:right w:val="none" w:sz="0" w:space="0" w:color="auto"/>
      </w:divBdr>
    </w:div>
    <w:div w:id="1729298925">
      <w:bodyDiv w:val="1"/>
      <w:marLeft w:val="0"/>
      <w:marRight w:val="0"/>
      <w:marTop w:val="0"/>
      <w:marBottom w:val="0"/>
      <w:divBdr>
        <w:top w:val="none" w:sz="0" w:space="0" w:color="auto"/>
        <w:left w:val="none" w:sz="0" w:space="0" w:color="auto"/>
        <w:bottom w:val="none" w:sz="0" w:space="0" w:color="auto"/>
        <w:right w:val="none" w:sz="0" w:space="0" w:color="auto"/>
      </w:divBdr>
    </w:div>
    <w:div w:id="1740201563">
      <w:bodyDiv w:val="1"/>
      <w:marLeft w:val="0"/>
      <w:marRight w:val="0"/>
      <w:marTop w:val="0"/>
      <w:marBottom w:val="0"/>
      <w:divBdr>
        <w:top w:val="none" w:sz="0" w:space="0" w:color="auto"/>
        <w:left w:val="none" w:sz="0" w:space="0" w:color="auto"/>
        <w:bottom w:val="none" w:sz="0" w:space="0" w:color="auto"/>
        <w:right w:val="none" w:sz="0" w:space="0" w:color="auto"/>
      </w:divBdr>
    </w:div>
    <w:div w:id="1742368151">
      <w:bodyDiv w:val="1"/>
      <w:marLeft w:val="0"/>
      <w:marRight w:val="0"/>
      <w:marTop w:val="0"/>
      <w:marBottom w:val="0"/>
      <w:divBdr>
        <w:top w:val="none" w:sz="0" w:space="0" w:color="auto"/>
        <w:left w:val="none" w:sz="0" w:space="0" w:color="auto"/>
        <w:bottom w:val="none" w:sz="0" w:space="0" w:color="auto"/>
        <w:right w:val="none" w:sz="0" w:space="0" w:color="auto"/>
      </w:divBdr>
    </w:div>
    <w:div w:id="1743215673">
      <w:bodyDiv w:val="1"/>
      <w:marLeft w:val="0"/>
      <w:marRight w:val="0"/>
      <w:marTop w:val="0"/>
      <w:marBottom w:val="0"/>
      <w:divBdr>
        <w:top w:val="none" w:sz="0" w:space="0" w:color="auto"/>
        <w:left w:val="none" w:sz="0" w:space="0" w:color="auto"/>
        <w:bottom w:val="none" w:sz="0" w:space="0" w:color="auto"/>
        <w:right w:val="none" w:sz="0" w:space="0" w:color="auto"/>
      </w:divBdr>
    </w:div>
    <w:div w:id="1743284698">
      <w:bodyDiv w:val="1"/>
      <w:marLeft w:val="0"/>
      <w:marRight w:val="0"/>
      <w:marTop w:val="0"/>
      <w:marBottom w:val="0"/>
      <w:divBdr>
        <w:top w:val="none" w:sz="0" w:space="0" w:color="auto"/>
        <w:left w:val="none" w:sz="0" w:space="0" w:color="auto"/>
        <w:bottom w:val="none" w:sz="0" w:space="0" w:color="auto"/>
        <w:right w:val="none" w:sz="0" w:space="0" w:color="auto"/>
      </w:divBdr>
    </w:div>
    <w:div w:id="1744067445">
      <w:bodyDiv w:val="1"/>
      <w:marLeft w:val="0"/>
      <w:marRight w:val="0"/>
      <w:marTop w:val="0"/>
      <w:marBottom w:val="0"/>
      <w:divBdr>
        <w:top w:val="none" w:sz="0" w:space="0" w:color="auto"/>
        <w:left w:val="none" w:sz="0" w:space="0" w:color="auto"/>
        <w:bottom w:val="none" w:sz="0" w:space="0" w:color="auto"/>
        <w:right w:val="none" w:sz="0" w:space="0" w:color="auto"/>
      </w:divBdr>
    </w:div>
    <w:div w:id="1744793935">
      <w:bodyDiv w:val="1"/>
      <w:marLeft w:val="0"/>
      <w:marRight w:val="0"/>
      <w:marTop w:val="0"/>
      <w:marBottom w:val="0"/>
      <w:divBdr>
        <w:top w:val="none" w:sz="0" w:space="0" w:color="auto"/>
        <w:left w:val="none" w:sz="0" w:space="0" w:color="auto"/>
        <w:bottom w:val="none" w:sz="0" w:space="0" w:color="auto"/>
        <w:right w:val="none" w:sz="0" w:space="0" w:color="auto"/>
      </w:divBdr>
    </w:div>
    <w:div w:id="1748065004">
      <w:bodyDiv w:val="1"/>
      <w:marLeft w:val="0"/>
      <w:marRight w:val="0"/>
      <w:marTop w:val="0"/>
      <w:marBottom w:val="0"/>
      <w:divBdr>
        <w:top w:val="none" w:sz="0" w:space="0" w:color="auto"/>
        <w:left w:val="none" w:sz="0" w:space="0" w:color="auto"/>
        <w:bottom w:val="none" w:sz="0" w:space="0" w:color="auto"/>
        <w:right w:val="none" w:sz="0" w:space="0" w:color="auto"/>
      </w:divBdr>
    </w:div>
    <w:div w:id="1749186247">
      <w:bodyDiv w:val="1"/>
      <w:marLeft w:val="0"/>
      <w:marRight w:val="0"/>
      <w:marTop w:val="0"/>
      <w:marBottom w:val="0"/>
      <w:divBdr>
        <w:top w:val="none" w:sz="0" w:space="0" w:color="auto"/>
        <w:left w:val="none" w:sz="0" w:space="0" w:color="auto"/>
        <w:bottom w:val="none" w:sz="0" w:space="0" w:color="auto"/>
        <w:right w:val="none" w:sz="0" w:space="0" w:color="auto"/>
      </w:divBdr>
    </w:div>
    <w:div w:id="1752579097">
      <w:bodyDiv w:val="1"/>
      <w:marLeft w:val="0"/>
      <w:marRight w:val="0"/>
      <w:marTop w:val="0"/>
      <w:marBottom w:val="0"/>
      <w:divBdr>
        <w:top w:val="none" w:sz="0" w:space="0" w:color="auto"/>
        <w:left w:val="none" w:sz="0" w:space="0" w:color="auto"/>
        <w:bottom w:val="none" w:sz="0" w:space="0" w:color="auto"/>
        <w:right w:val="none" w:sz="0" w:space="0" w:color="auto"/>
      </w:divBdr>
    </w:div>
    <w:div w:id="1757288393">
      <w:bodyDiv w:val="1"/>
      <w:marLeft w:val="0"/>
      <w:marRight w:val="0"/>
      <w:marTop w:val="0"/>
      <w:marBottom w:val="0"/>
      <w:divBdr>
        <w:top w:val="none" w:sz="0" w:space="0" w:color="auto"/>
        <w:left w:val="none" w:sz="0" w:space="0" w:color="auto"/>
        <w:bottom w:val="none" w:sz="0" w:space="0" w:color="auto"/>
        <w:right w:val="none" w:sz="0" w:space="0" w:color="auto"/>
      </w:divBdr>
    </w:div>
    <w:div w:id="1757743951">
      <w:bodyDiv w:val="1"/>
      <w:marLeft w:val="0"/>
      <w:marRight w:val="0"/>
      <w:marTop w:val="0"/>
      <w:marBottom w:val="0"/>
      <w:divBdr>
        <w:top w:val="none" w:sz="0" w:space="0" w:color="auto"/>
        <w:left w:val="none" w:sz="0" w:space="0" w:color="auto"/>
        <w:bottom w:val="none" w:sz="0" w:space="0" w:color="auto"/>
        <w:right w:val="none" w:sz="0" w:space="0" w:color="auto"/>
      </w:divBdr>
    </w:div>
    <w:div w:id="1759135048">
      <w:bodyDiv w:val="1"/>
      <w:marLeft w:val="0"/>
      <w:marRight w:val="0"/>
      <w:marTop w:val="0"/>
      <w:marBottom w:val="0"/>
      <w:divBdr>
        <w:top w:val="none" w:sz="0" w:space="0" w:color="auto"/>
        <w:left w:val="none" w:sz="0" w:space="0" w:color="auto"/>
        <w:bottom w:val="none" w:sz="0" w:space="0" w:color="auto"/>
        <w:right w:val="none" w:sz="0" w:space="0" w:color="auto"/>
      </w:divBdr>
    </w:div>
    <w:div w:id="1759210232">
      <w:bodyDiv w:val="1"/>
      <w:marLeft w:val="0"/>
      <w:marRight w:val="0"/>
      <w:marTop w:val="0"/>
      <w:marBottom w:val="0"/>
      <w:divBdr>
        <w:top w:val="none" w:sz="0" w:space="0" w:color="auto"/>
        <w:left w:val="none" w:sz="0" w:space="0" w:color="auto"/>
        <w:bottom w:val="none" w:sz="0" w:space="0" w:color="auto"/>
        <w:right w:val="none" w:sz="0" w:space="0" w:color="auto"/>
      </w:divBdr>
    </w:div>
    <w:div w:id="1761752896">
      <w:bodyDiv w:val="1"/>
      <w:marLeft w:val="0"/>
      <w:marRight w:val="0"/>
      <w:marTop w:val="0"/>
      <w:marBottom w:val="0"/>
      <w:divBdr>
        <w:top w:val="none" w:sz="0" w:space="0" w:color="auto"/>
        <w:left w:val="none" w:sz="0" w:space="0" w:color="auto"/>
        <w:bottom w:val="none" w:sz="0" w:space="0" w:color="auto"/>
        <w:right w:val="none" w:sz="0" w:space="0" w:color="auto"/>
      </w:divBdr>
    </w:div>
    <w:div w:id="1762414600">
      <w:bodyDiv w:val="1"/>
      <w:marLeft w:val="0"/>
      <w:marRight w:val="0"/>
      <w:marTop w:val="0"/>
      <w:marBottom w:val="0"/>
      <w:divBdr>
        <w:top w:val="none" w:sz="0" w:space="0" w:color="auto"/>
        <w:left w:val="none" w:sz="0" w:space="0" w:color="auto"/>
        <w:bottom w:val="none" w:sz="0" w:space="0" w:color="auto"/>
        <w:right w:val="none" w:sz="0" w:space="0" w:color="auto"/>
      </w:divBdr>
    </w:div>
    <w:div w:id="1769497351">
      <w:bodyDiv w:val="1"/>
      <w:marLeft w:val="0"/>
      <w:marRight w:val="0"/>
      <w:marTop w:val="0"/>
      <w:marBottom w:val="0"/>
      <w:divBdr>
        <w:top w:val="none" w:sz="0" w:space="0" w:color="auto"/>
        <w:left w:val="none" w:sz="0" w:space="0" w:color="auto"/>
        <w:bottom w:val="none" w:sz="0" w:space="0" w:color="auto"/>
        <w:right w:val="none" w:sz="0" w:space="0" w:color="auto"/>
      </w:divBdr>
    </w:div>
    <w:div w:id="1777364652">
      <w:bodyDiv w:val="1"/>
      <w:marLeft w:val="0"/>
      <w:marRight w:val="0"/>
      <w:marTop w:val="0"/>
      <w:marBottom w:val="0"/>
      <w:divBdr>
        <w:top w:val="none" w:sz="0" w:space="0" w:color="auto"/>
        <w:left w:val="none" w:sz="0" w:space="0" w:color="auto"/>
        <w:bottom w:val="none" w:sz="0" w:space="0" w:color="auto"/>
        <w:right w:val="none" w:sz="0" w:space="0" w:color="auto"/>
      </w:divBdr>
    </w:div>
    <w:div w:id="1788423599">
      <w:bodyDiv w:val="1"/>
      <w:marLeft w:val="0"/>
      <w:marRight w:val="0"/>
      <w:marTop w:val="0"/>
      <w:marBottom w:val="0"/>
      <w:divBdr>
        <w:top w:val="none" w:sz="0" w:space="0" w:color="auto"/>
        <w:left w:val="none" w:sz="0" w:space="0" w:color="auto"/>
        <w:bottom w:val="none" w:sz="0" w:space="0" w:color="auto"/>
        <w:right w:val="none" w:sz="0" w:space="0" w:color="auto"/>
      </w:divBdr>
    </w:div>
    <w:div w:id="1793553613">
      <w:bodyDiv w:val="1"/>
      <w:marLeft w:val="0"/>
      <w:marRight w:val="0"/>
      <w:marTop w:val="0"/>
      <w:marBottom w:val="0"/>
      <w:divBdr>
        <w:top w:val="none" w:sz="0" w:space="0" w:color="auto"/>
        <w:left w:val="none" w:sz="0" w:space="0" w:color="auto"/>
        <w:bottom w:val="none" w:sz="0" w:space="0" w:color="auto"/>
        <w:right w:val="none" w:sz="0" w:space="0" w:color="auto"/>
      </w:divBdr>
    </w:div>
    <w:div w:id="1795098514">
      <w:bodyDiv w:val="1"/>
      <w:marLeft w:val="0"/>
      <w:marRight w:val="0"/>
      <w:marTop w:val="0"/>
      <w:marBottom w:val="0"/>
      <w:divBdr>
        <w:top w:val="none" w:sz="0" w:space="0" w:color="auto"/>
        <w:left w:val="none" w:sz="0" w:space="0" w:color="auto"/>
        <w:bottom w:val="none" w:sz="0" w:space="0" w:color="auto"/>
        <w:right w:val="none" w:sz="0" w:space="0" w:color="auto"/>
      </w:divBdr>
    </w:div>
    <w:div w:id="1799182111">
      <w:bodyDiv w:val="1"/>
      <w:marLeft w:val="0"/>
      <w:marRight w:val="0"/>
      <w:marTop w:val="0"/>
      <w:marBottom w:val="0"/>
      <w:divBdr>
        <w:top w:val="none" w:sz="0" w:space="0" w:color="auto"/>
        <w:left w:val="none" w:sz="0" w:space="0" w:color="auto"/>
        <w:bottom w:val="none" w:sz="0" w:space="0" w:color="auto"/>
        <w:right w:val="none" w:sz="0" w:space="0" w:color="auto"/>
      </w:divBdr>
    </w:div>
    <w:div w:id="1799645763">
      <w:bodyDiv w:val="1"/>
      <w:marLeft w:val="0"/>
      <w:marRight w:val="0"/>
      <w:marTop w:val="0"/>
      <w:marBottom w:val="0"/>
      <w:divBdr>
        <w:top w:val="none" w:sz="0" w:space="0" w:color="auto"/>
        <w:left w:val="none" w:sz="0" w:space="0" w:color="auto"/>
        <w:bottom w:val="none" w:sz="0" w:space="0" w:color="auto"/>
        <w:right w:val="none" w:sz="0" w:space="0" w:color="auto"/>
      </w:divBdr>
    </w:div>
    <w:div w:id="1800370382">
      <w:bodyDiv w:val="1"/>
      <w:marLeft w:val="0"/>
      <w:marRight w:val="0"/>
      <w:marTop w:val="0"/>
      <w:marBottom w:val="0"/>
      <w:divBdr>
        <w:top w:val="none" w:sz="0" w:space="0" w:color="auto"/>
        <w:left w:val="none" w:sz="0" w:space="0" w:color="auto"/>
        <w:bottom w:val="none" w:sz="0" w:space="0" w:color="auto"/>
        <w:right w:val="none" w:sz="0" w:space="0" w:color="auto"/>
      </w:divBdr>
    </w:div>
    <w:div w:id="1805271740">
      <w:bodyDiv w:val="1"/>
      <w:marLeft w:val="0"/>
      <w:marRight w:val="0"/>
      <w:marTop w:val="0"/>
      <w:marBottom w:val="0"/>
      <w:divBdr>
        <w:top w:val="none" w:sz="0" w:space="0" w:color="auto"/>
        <w:left w:val="none" w:sz="0" w:space="0" w:color="auto"/>
        <w:bottom w:val="none" w:sz="0" w:space="0" w:color="auto"/>
        <w:right w:val="none" w:sz="0" w:space="0" w:color="auto"/>
      </w:divBdr>
    </w:div>
    <w:div w:id="1811746797">
      <w:bodyDiv w:val="1"/>
      <w:marLeft w:val="0"/>
      <w:marRight w:val="0"/>
      <w:marTop w:val="0"/>
      <w:marBottom w:val="0"/>
      <w:divBdr>
        <w:top w:val="none" w:sz="0" w:space="0" w:color="auto"/>
        <w:left w:val="none" w:sz="0" w:space="0" w:color="auto"/>
        <w:bottom w:val="none" w:sz="0" w:space="0" w:color="auto"/>
        <w:right w:val="none" w:sz="0" w:space="0" w:color="auto"/>
      </w:divBdr>
    </w:div>
    <w:div w:id="1815101908">
      <w:bodyDiv w:val="1"/>
      <w:marLeft w:val="0"/>
      <w:marRight w:val="0"/>
      <w:marTop w:val="0"/>
      <w:marBottom w:val="0"/>
      <w:divBdr>
        <w:top w:val="none" w:sz="0" w:space="0" w:color="auto"/>
        <w:left w:val="none" w:sz="0" w:space="0" w:color="auto"/>
        <w:bottom w:val="none" w:sz="0" w:space="0" w:color="auto"/>
        <w:right w:val="none" w:sz="0" w:space="0" w:color="auto"/>
      </w:divBdr>
    </w:div>
    <w:div w:id="1815903821">
      <w:bodyDiv w:val="1"/>
      <w:marLeft w:val="0"/>
      <w:marRight w:val="0"/>
      <w:marTop w:val="0"/>
      <w:marBottom w:val="0"/>
      <w:divBdr>
        <w:top w:val="none" w:sz="0" w:space="0" w:color="auto"/>
        <w:left w:val="none" w:sz="0" w:space="0" w:color="auto"/>
        <w:bottom w:val="none" w:sz="0" w:space="0" w:color="auto"/>
        <w:right w:val="none" w:sz="0" w:space="0" w:color="auto"/>
      </w:divBdr>
    </w:div>
    <w:div w:id="1815949248">
      <w:bodyDiv w:val="1"/>
      <w:marLeft w:val="0"/>
      <w:marRight w:val="0"/>
      <w:marTop w:val="0"/>
      <w:marBottom w:val="0"/>
      <w:divBdr>
        <w:top w:val="none" w:sz="0" w:space="0" w:color="auto"/>
        <w:left w:val="none" w:sz="0" w:space="0" w:color="auto"/>
        <w:bottom w:val="none" w:sz="0" w:space="0" w:color="auto"/>
        <w:right w:val="none" w:sz="0" w:space="0" w:color="auto"/>
      </w:divBdr>
    </w:div>
    <w:div w:id="1818258880">
      <w:bodyDiv w:val="1"/>
      <w:marLeft w:val="0"/>
      <w:marRight w:val="0"/>
      <w:marTop w:val="0"/>
      <w:marBottom w:val="0"/>
      <w:divBdr>
        <w:top w:val="none" w:sz="0" w:space="0" w:color="auto"/>
        <w:left w:val="none" w:sz="0" w:space="0" w:color="auto"/>
        <w:bottom w:val="none" w:sz="0" w:space="0" w:color="auto"/>
        <w:right w:val="none" w:sz="0" w:space="0" w:color="auto"/>
      </w:divBdr>
    </w:div>
    <w:div w:id="1819760669">
      <w:bodyDiv w:val="1"/>
      <w:marLeft w:val="0"/>
      <w:marRight w:val="0"/>
      <w:marTop w:val="0"/>
      <w:marBottom w:val="0"/>
      <w:divBdr>
        <w:top w:val="none" w:sz="0" w:space="0" w:color="auto"/>
        <w:left w:val="none" w:sz="0" w:space="0" w:color="auto"/>
        <w:bottom w:val="none" w:sz="0" w:space="0" w:color="auto"/>
        <w:right w:val="none" w:sz="0" w:space="0" w:color="auto"/>
      </w:divBdr>
    </w:div>
    <w:div w:id="1822305019">
      <w:bodyDiv w:val="1"/>
      <w:marLeft w:val="0"/>
      <w:marRight w:val="0"/>
      <w:marTop w:val="0"/>
      <w:marBottom w:val="0"/>
      <w:divBdr>
        <w:top w:val="none" w:sz="0" w:space="0" w:color="auto"/>
        <w:left w:val="none" w:sz="0" w:space="0" w:color="auto"/>
        <w:bottom w:val="none" w:sz="0" w:space="0" w:color="auto"/>
        <w:right w:val="none" w:sz="0" w:space="0" w:color="auto"/>
      </w:divBdr>
    </w:div>
    <w:div w:id="1824656429">
      <w:bodyDiv w:val="1"/>
      <w:marLeft w:val="0"/>
      <w:marRight w:val="0"/>
      <w:marTop w:val="0"/>
      <w:marBottom w:val="0"/>
      <w:divBdr>
        <w:top w:val="none" w:sz="0" w:space="0" w:color="auto"/>
        <w:left w:val="none" w:sz="0" w:space="0" w:color="auto"/>
        <w:bottom w:val="none" w:sz="0" w:space="0" w:color="auto"/>
        <w:right w:val="none" w:sz="0" w:space="0" w:color="auto"/>
      </w:divBdr>
    </w:div>
    <w:div w:id="1827167467">
      <w:bodyDiv w:val="1"/>
      <w:marLeft w:val="0"/>
      <w:marRight w:val="0"/>
      <w:marTop w:val="0"/>
      <w:marBottom w:val="0"/>
      <w:divBdr>
        <w:top w:val="none" w:sz="0" w:space="0" w:color="auto"/>
        <w:left w:val="none" w:sz="0" w:space="0" w:color="auto"/>
        <w:bottom w:val="none" w:sz="0" w:space="0" w:color="auto"/>
        <w:right w:val="none" w:sz="0" w:space="0" w:color="auto"/>
      </w:divBdr>
    </w:div>
    <w:div w:id="1828206572">
      <w:bodyDiv w:val="1"/>
      <w:marLeft w:val="0"/>
      <w:marRight w:val="0"/>
      <w:marTop w:val="0"/>
      <w:marBottom w:val="0"/>
      <w:divBdr>
        <w:top w:val="none" w:sz="0" w:space="0" w:color="auto"/>
        <w:left w:val="none" w:sz="0" w:space="0" w:color="auto"/>
        <w:bottom w:val="none" w:sz="0" w:space="0" w:color="auto"/>
        <w:right w:val="none" w:sz="0" w:space="0" w:color="auto"/>
      </w:divBdr>
    </w:div>
    <w:div w:id="1829444629">
      <w:bodyDiv w:val="1"/>
      <w:marLeft w:val="0"/>
      <w:marRight w:val="0"/>
      <w:marTop w:val="0"/>
      <w:marBottom w:val="0"/>
      <w:divBdr>
        <w:top w:val="none" w:sz="0" w:space="0" w:color="auto"/>
        <w:left w:val="none" w:sz="0" w:space="0" w:color="auto"/>
        <w:bottom w:val="none" w:sz="0" w:space="0" w:color="auto"/>
        <w:right w:val="none" w:sz="0" w:space="0" w:color="auto"/>
      </w:divBdr>
    </w:div>
    <w:div w:id="1830514820">
      <w:bodyDiv w:val="1"/>
      <w:marLeft w:val="0"/>
      <w:marRight w:val="0"/>
      <w:marTop w:val="0"/>
      <w:marBottom w:val="0"/>
      <w:divBdr>
        <w:top w:val="none" w:sz="0" w:space="0" w:color="auto"/>
        <w:left w:val="none" w:sz="0" w:space="0" w:color="auto"/>
        <w:bottom w:val="none" w:sz="0" w:space="0" w:color="auto"/>
        <w:right w:val="none" w:sz="0" w:space="0" w:color="auto"/>
      </w:divBdr>
    </w:div>
    <w:div w:id="1831829395">
      <w:marLeft w:val="0"/>
      <w:marRight w:val="0"/>
      <w:marTop w:val="0"/>
      <w:marBottom w:val="0"/>
      <w:divBdr>
        <w:top w:val="none" w:sz="0" w:space="0" w:color="auto"/>
        <w:left w:val="none" w:sz="0" w:space="0" w:color="auto"/>
        <w:bottom w:val="none" w:sz="0" w:space="0" w:color="auto"/>
        <w:right w:val="none" w:sz="0" w:space="0" w:color="auto"/>
      </w:divBdr>
    </w:div>
    <w:div w:id="1831829398">
      <w:marLeft w:val="0"/>
      <w:marRight w:val="0"/>
      <w:marTop w:val="0"/>
      <w:marBottom w:val="0"/>
      <w:divBdr>
        <w:top w:val="none" w:sz="0" w:space="0" w:color="auto"/>
        <w:left w:val="none" w:sz="0" w:space="0" w:color="auto"/>
        <w:bottom w:val="none" w:sz="0" w:space="0" w:color="auto"/>
        <w:right w:val="none" w:sz="0" w:space="0" w:color="auto"/>
      </w:divBdr>
    </w:div>
    <w:div w:id="1831829399">
      <w:marLeft w:val="0"/>
      <w:marRight w:val="0"/>
      <w:marTop w:val="0"/>
      <w:marBottom w:val="0"/>
      <w:divBdr>
        <w:top w:val="none" w:sz="0" w:space="0" w:color="auto"/>
        <w:left w:val="none" w:sz="0" w:space="0" w:color="auto"/>
        <w:bottom w:val="none" w:sz="0" w:space="0" w:color="auto"/>
        <w:right w:val="none" w:sz="0" w:space="0" w:color="auto"/>
      </w:divBdr>
    </w:div>
    <w:div w:id="1831829400">
      <w:marLeft w:val="0"/>
      <w:marRight w:val="0"/>
      <w:marTop w:val="0"/>
      <w:marBottom w:val="0"/>
      <w:divBdr>
        <w:top w:val="none" w:sz="0" w:space="0" w:color="auto"/>
        <w:left w:val="none" w:sz="0" w:space="0" w:color="auto"/>
        <w:bottom w:val="none" w:sz="0" w:space="0" w:color="auto"/>
        <w:right w:val="none" w:sz="0" w:space="0" w:color="auto"/>
      </w:divBdr>
    </w:div>
    <w:div w:id="1831829401">
      <w:marLeft w:val="0"/>
      <w:marRight w:val="0"/>
      <w:marTop w:val="0"/>
      <w:marBottom w:val="0"/>
      <w:divBdr>
        <w:top w:val="none" w:sz="0" w:space="0" w:color="auto"/>
        <w:left w:val="none" w:sz="0" w:space="0" w:color="auto"/>
        <w:bottom w:val="none" w:sz="0" w:space="0" w:color="auto"/>
        <w:right w:val="none" w:sz="0" w:space="0" w:color="auto"/>
      </w:divBdr>
    </w:div>
    <w:div w:id="1831829402">
      <w:marLeft w:val="0"/>
      <w:marRight w:val="0"/>
      <w:marTop w:val="0"/>
      <w:marBottom w:val="0"/>
      <w:divBdr>
        <w:top w:val="none" w:sz="0" w:space="0" w:color="auto"/>
        <w:left w:val="none" w:sz="0" w:space="0" w:color="auto"/>
        <w:bottom w:val="none" w:sz="0" w:space="0" w:color="auto"/>
        <w:right w:val="none" w:sz="0" w:space="0" w:color="auto"/>
      </w:divBdr>
    </w:div>
    <w:div w:id="1831829403">
      <w:marLeft w:val="0"/>
      <w:marRight w:val="0"/>
      <w:marTop w:val="0"/>
      <w:marBottom w:val="0"/>
      <w:divBdr>
        <w:top w:val="none" w:sz="0" w:space="0" w:color="auto"/>
        <w:left w:val="none" w:sz="0" w:space="0" w:color="auto"/>
        <w:bottom w:val="none" w:sz="0" w:space="0" w:color="auto"/>
        <w:right w:val="none" w:sz="0" w:space="0" w:color="auto"/>
      </w:divBdr>
    </w:div>
    <w:div w:id="1831829404">
      <w:marLeft w:val="0"/>
      <w:marRight w:val="0"/>
      <w:marTop w:val="0"/>
      <w:marBottom w:val="0"/>
      <w:divBdr>
        <w:top w:val="none" w:sz="0" w:space="0" w:color="auto"/>
        <w:left w:val="none" w:sz="0" w:space="0" w:color="auto"/>
        <w:bottom w:val="none" w:sz="0" w:space="0" w:color="auto"/>
        <w:right w:val="none" w:sz="0" w:space="0" w:color="auto"/>
      </w:divBdr>
    </w:div>
    <w:div w:id="1831829405">
      <w:marLeft w:val="0"/>
      <w:marRight w:val="0"/>
      <w:marTop w:val="0"/>
      <w:marBottom w:val="0"/>
      <w:divBdr>
        <w:top w:val="none" w:sz="0" w:space="0" w:color="auto"/>
        <w:left w:val="none" w:sz="0" w:space="0" w:color="auto"/>
        <w:bottom w:val="none" w:sz="0" w:space="0" w:color="auto"/>
        <w:right w:val="none" w:sz="0" w:space="0" w:color="auto"/>
      </w:divBdr>
    </w:div>
    <w:div w:id="1831829406">
      <w:marLeft w:val="0"/>
      <w:marRight w:val="0"/>
      <w:marTop w:val="0"/>
      <w:marBottom w:val="0"/>
      <w:divBdr>
        <w:top w:val="none" w:sz="0" w:space="0" w:color="auto"/>
        <w:left w:val="none" w:sz="0" w:space="0" w:color="auto"/>
        <w:bottom w:val="none" w:sz="0" w:space="0" w:color="auto"/>
        <w:right w:val="none" w:sz="0" w:space="0" w:color="auto"/>
      </w:divBdr>
    </w:div>
    <w:div w:id="1831829407">
      <w:marLeft w:val="0"/>
      <w:marRight w:val="0"/>
      <w:marTop w:val="0"/>
      <w:marBottom w:val="0"/>
      <w:divBdr>
        <w:top w:val="none" w:sz="0" w:space="0" w:color="auto"/>
        <w:left w:val="none" w:sz="0" w:space="0" w:color="auto"/>
        <w:bottom w:val="none" w:sz="0" w:space="0" w:color="auto"/>
        <w:right w:val="none" w:sz="0" w:space="0" w:color="auto"/>
      </w:divBdr>
    </w:div>
    <w:div w:id="1831829408">
      <w:marLeft w:val="0"/>
      <w:marRight w:val="0"/>
      <w:marTop w:val="0"/>
      <w:marBottom w:val="0"/>
      <w:divBdr>
        <w:top w:val="none" w:sz="0" w:space="0" w:color="auto"/>
        <w:left w:val="none" w:sz="0" w:space="0" w:color="auto"/>
        <w:bottom w:val="none" w:sz="0" w:space="0" w:color="auto"/>
        <w:right w:val="none" w:sz="0" w:space="0" w:color="auto"/>
      </w:divBdr>
    </w:div>
    <w:div w:id="1831829409">
      <w:marLeft w:val="0"/>
      <w:marRight w:val="0"/>
      <w:marTop w:val="0"/>
      <w:marBottom w:val="0"/>
      <w:divBdr>
        <w:top w:val="none" w:sz="0" w:space="0" w:color="auto"/>
        <w:left w:val="none" w:sz="0" w:space="0" w:color="auto"/>
        <w:bottom w:val="none" w:sz="0" w:space="0" w:color="auto"/>
        <w:right w:val="none" w:sz="0" w:space="0" w:color="auto"/>
      </w:divBdr>
    </w:div>
    <w:div w:id="1831829410">
      <w:marLeft w:val="0"/>
      <w:marRight w:val="0"/>
      <w:marTop w:val="0"/>
      <w:marBottom w:val="0"/>
      <w:divBdr>
        <w:top w:val="none" w:sz="0" w:space="0" w:color="auto"/>
        <w:left w:val="none" w:sz="0" w:space="0" w:color="auto"/>
        <w:bottom w:val="none" w:sz="0" w:space="0" w:color="auto"/>
        <w:right w:val="none" w:sz="0" w:space="0" w:color="auto"/>
      </w:divBdr>
    </w:div>
    <w:div w:id="1831829411">
      <w:marLeft w:val="0"/>
      <w:marRight w:val="0"/>
      <w:marTop w:val="0"/>
      <w:marBottom w:val="0"/>
      <w:divBdr>
        <w:top w:val="none" w:sz="0" w:space="0" w:color="auto"/>
        <w:left w:val="none" w:sz="0" w:space="0" w:color="auto"/>
        <w:bottom w:val="none" w:sz="0" w:space="0" w:color="auto"/>
        <w:right w:val="none" w:sz="0" w:space="0" w:color="auto"/>
      </w:divBdr>
    </w:div>
    <w:div w:id="1831829412">
      <w:marLeft w:val="0"/>
      <w:marRight w:val="0"/>
      <w:marTop w:val="0"/>
      <w:marBottom w:val="0"/>
      <w:divBdr>
        <w:top w:val="none" w:sz="0" w:space="0" w:color="auto"/>
        <w:left w:val="none" w:sz="0" w:space="0" w:color="auto"/>
        <w:bottom w:val="none" w:sz="0" w:space="0" w:color="auto"/>
        <w:right w:val="none" w:sz="0" w:space="0" w:color="auto"/>
      </w:divBdr>
    </w:div>
    <w:div w:id="1831829413">
      <w:marLeft w:val="0"/>
      <w:marRight w:val="0"/>
      <w:marTop w:val="0"/>
      <w:marBottom w:val="0"/>
      <w:divBdr>
        <w:top w:val="none" w:sz="0" w:space="0" w:color="auto"/>
        <w:left w:val="none" w:sz="0" w:space="0" w:color="auto"/>
        <w:bottom w:val="none" w:sz="0" w:space="0" w:color="auto"/>
        <w:right w:val="none" w:sz="0" w:space="0" w:color="auto"/>
      </w:divBdr>
    </w:div>
    <w:div w:id="1831829414">
      <w:marLeft w:val="0"/>
      <w:marRight w:val="0"/>
      <w:marTop w:val="0"/>
      <w:marBottom w:val="0"/>
      <w:divBdr>
        <w:top w:val="none" w:sz="0" w:space="0" w:color="auto"/>
        <w:left w:val="none" w:sz="0" w:space="0" w:color="auto"/>
        <w:bottom w:val="none" w:sz="0" w:space="0" w:color="auto"/>
        <w:right w:val="none" w:sz="0" w:space="0" w:color="auto"/>
      </w:divBdr>
    </w:div>
    <w:div w:id="1831829415">
      <w:marLeft w:val="0"/>
      <w:marRight w:val="0"/>
      <w:marTop w:val="0"/>
      <w:marBottom w:val="0"/>
      <w:divBdr>
        <w:top w:val="none" w:sz="0" w:space="0" w:color="auto"/>
        <w:left w:val="none" w:sz="0" w:space="0" w:color="auto"/>
        <w:bottom w:val="none" w:sz="0" w:space="0" w:color="auto"/>
        <w:right w:val="none" w:sz="0" w:space="0" w:color="auto"/>
      </w:divBdr>
    </w:div>
    <w:div w:id="1831829416">
      <w:marLeft w:val="0"/>
      <w:marRight w:val="0"/>
      <w:marTop w:val="0"/>
      <w:marBottom w:val="0"/>
      <w:divBdr>
        <w:top w:val="none" w:sz="0" w:space="0" w:color="auto"/>
        <w:left w:val="none" w:sz="0" w:space="0" w:color="auto"/>
        <w:bottom w:val="none" w:sz="0" w:space="0" w:color="auto"/>
        <w:right w:val="none" w:sz="0" w:space="0" w:color="auto"/>
      </w:divBdr>
    </w:div>
    <w:div w:id="1831829417">
      <w:marLeft w:val="0"/>
      <w:marRight w:val="0"/>
      <w:marTop w:val="0"/>
      <w:marBottom w:val="0"/>
      <w:divBdr>
        <w:top w:val="none" w:sz="0" w:space="0" w:color="auto"/>
        <w:left w:val="none" w:sz="0" w:space="0" w:color="auto"/>
        <w:bottom w:val="none" w:sz="0" w:space="0" w:color="auto"/>
        <w:right w:val="none" w:sz="0" w:space="0" w:color="auto"/>
      </w:divBdr>
    </w:div>
    <w:div w:id="1831829418">
      <w:marLeft w:val="0"/>
      <w:marRight w:val="0"/>
      <w:marTop w:val="0"/>
      <w:marBottom w:val="0"/>
      <w:divBdr>
        <w:top w:val="none" w:sz="0" w:space="0" w:color="auto"/>
        <w:left w:val="none" w:sz="0" w:space="0" w:color="auto"/>
        <w:bottom w:val="none" w:sz="0" w:space="0" w:color="auto"/>
        <w:right w:val="none" w:sz="0" w:space="0" w:color="auto"/>
      </w:divBdr>
    </w:div>
    <w:div w:id="1831829419">
      <w:marLeft w:val="0"/>
      <w:marRight w:val="0"/>
      <w:marTop w:val="0"/>
      <w:marBottom w:val="0"/>
      <w:divBdr>
        <w:top w:val="none" w:sz="0" w:space="0" w:color="auto"/>
        <w:left w:val="none" w:sz="0" w:space="0" w:color="auto"/>
        <w:bottom w:val="none" w:sz="0" w:space="0" w:color="auto"/>
        <w:right w:val="none" w:sz="0" w:space="0" w:color="auto"/>
      </w:divBdr>
    </w:div>
    <w:div w:id="1831829420">
      <w:marLeft w:val="0"/>
      <w:marRight w:val="0"/>
      <w:marTop w:val="0"/>
      <w:marBottom w:val="0"/>
      <w:divBdr>
        <w:top w:val="none" w:sz="0" w:space="0" w:color="auto"/>
        <w:left w:val="none" w:sz="0" w:space="0" w:color="auto"/>
        <w:bottom w:val="none" w:sz="0" w:space="0" w:color="auto"/>
        <w:right w:val="none" w:sz="0" w:space="0" w:color="auto"/>
      </w:divBdr>
    </w:div>
    <w:div w:id="1831829421">
      <w:marLeft w:val="0"/>
      <w:marRight w:val="0"/>
      <w:marTop w:val="0"/>
      <w:marBottom w:val="0"/>
      <w:divBdr>
        <w:top w:val="none" w:sz="0" w:space="0" w:color="auto"/>
        <w:left w:val="none" w:sz="0" w:space="0" w:color="auto"/>
        <w:bottom w:val="none" w:sz="0" w:space="0" w:color="auto"/>
        <w:right w:val="none" w:sz="0" w:space="0" w:color="auto"/>
      </w:divBdr>
    </w:div>
    <w:div w:id="1831829422">
      <w:marLeft w:val="0"/>
      <w:marRight w:val="0"/>
      <w:marTop w:val="0"/>
      <w:marBottom w:val="0"/>
      <w:divBdr>
        <w:top w:val="none" w:sz="0" w:space="0" w:color="auto"/>
        <w:left w:val="none" w:sz="0" w:space="0" w:color="auto"/>
        <w:bottom w:val="none" w:sz="0" w:space="0" w:color="auto"/>
        <w:right w:val="none" w:sz="0" w:space="0" w:color="auto"/>
      </w:divBdr>
      <w:divsChild>
        <w:div w:id="1831829396">
          <w:marLeft w:val="0"/>
          <w:marRight w:val="0"/>
          <w:marTop w:val="0"/>
          <w:marBottom w:val="0"/>
          <w:divBdr>
            <w:top w:val="none" w:sz="0" w:space="0" w:color="auto"/>
            <w:left w:val="none" w:sz="0" w:space="0" w:color="auto"/>
            <w:bottom w:val="none" w:sz="0" w:space="0" w:color="auto"/>
            <w:right w:val="none" w:sz="0" w:space="0" w:color="auto"/>
          </w:divBdr>
          <w:divsChild>
            <w:div w:id="1831829428">
              <w:marLeft w:val="0"/>
              <w:marRight w:val="0"/>
              <w:marTop w:val="150"/>
              <w:marBottom w:val="0"/>
              <w:divBdr>
                <w:top w:val="none" w:sz="0" w:space="0" w:color="auto"/>
                <w:left w:val="none" w:sz="0" w:space="0" w:color="auto"/>
                <w:bottom w:val="none" w:sz="0" w:space="0" w:color="auto"/>
                <w:right w:val="none" w:sz="0" w:space="0" w:color="auto"/>
              </w:divBdr>
            </w:div>
          </w:divsChild>
        </w:div>
        <w:div w:id="1831829397">
          <w:marLeft w:val="0"/>
          <w:marRight w:val="0"/>
          <w:marTop w:val="0"/>
          <w:marBottom w:val="0"/>
          <w:divBdr>
            <w:top w:val="none" w:sz="0" w:space="0" w:color="auto"/>
            <w:left w:val="none" w:sz="0" w:space="0" w:color="auto"/>
            <w:bottom w:val="none" w:sz="0" w:space="0" w:color="auto"/>
            <w:right w:val="none" w:sz="0" w:space="0" w:color="auto"/>
          </w:divBdr>
        </w:div>
        <w:div w:id="1831829425">
          <w:marLeft w:val="0"/>
          <w:marRight w:val="0"/>
          <w:marTop w:val="0"/>
          <w:marBottom w:val="25"/>
          <w:divBdr>
            <w:top w:val="none" w:sz="0" w:space="0" w:color="auto"/>
            <w:left w:val="none" w:sz="0" w:space="0" w:color="auto"/>
            <w:bottom w:val="none" w:sz="0" w:space="0" w:color="auto"/>
            <w:right w:val="none" w:sz="0" w:space="0" w:color="auto"/>
          </w:divBdr>
        </w:div>
        <w:div w:id="1831829427">
          <w:marLeft w:val="0"/>
          <w:marRight w:val="0"/>
          <w:marTop w:val="138"/>
          <w:marBottom w:val="138"/>
          <w:divBdr>
            <w:top w:val="none" w:sz="0" w:space="0" w:color="auto"/>
            <w:left w:val="none" w:sz="0" w:space="0" w:color="auto"/>
            <w:bottom w:val="none" w:sz="0" w:space="0" w:color="auto"/>
            <w:right w:val="none" w:sz="0" w:space="0" w:color="auto"/>
          </w:divBdr>
        </w:div>
      </w:divsChild>
    </w:div>
    <w:div w:id="1831829423">
      <w:marLeft w:val="0"/>
      <w:marRight w:val="0"/>
      <w:marTop w:val="0"/>
      <w:marBottom w:val="0"/>
      <w:divBdr>
        <w:top w:val="none" w:sz="0" w:space="0" w:color="auto"/>
        <w:left w:val="none" w:sz="0" w:space="0" w:color="auto"/>
        <w:bottom w:val="none" w:sz="0" w:space="0" w:color="auto"/>
        <w:right w:val="none" w:sz="0" w:space="0" w:color="auto"/>
      </w:divBdr>
    </w:div>
    <w:div w:id="1831829424">
      <w:marLeft w:val="0"/>
      <w:marRight w:val="0"/>
      <w:marTop w:val="0"/>
      <w:marBottom w:val="0"/>
      <w:divBdr>
        <w:top w:val="none" w:sz="0" w:space="0" w:color="auto"/>
        <w:left w:val="none" w:sz="0" w:space="0" w:color="auto"/>
        <w:bottom w:val="none" w:sz="0" w:space="0" w:color="auto"/>
        <w:right w:val="none" w:sz="0" w:space="0" w:color="auto"/>
      </w:divBdr>
    </w:div>
    <w:div w:id="1831829426">
      <w:marLeft w:val="0"/>
      <w:marRight w:val="0"/>
      <w:marTop w:val="0"/>
      <w:marBottom w:val="0"/>
      <w:divBdr>
        <w:top w:val="none" w:sz="0" w:space="0" w:color="auto"/>
        <w:left w:val="none" w:sz="0" w:space="0" w:color="auto"/>
        <w:bottom w:val="none" w:sz="0" w:space="0" w:color="auto"/>
        <w:right w:val="none" w:sz="0" w:space="0" w:color="auto"/>
      </w:divBdr>
    </w:div>
    <w:div w:id="1831829429">
      <w:marLeft w:val="0"/>
      <w:marRight w:val="0"/>
      <w:marTop w:val="0"/>
      <w:marBottom w:val="0"/>
      <w:divBdr>
        <w:top w:val="none" w:sz="0" w:space="0" w:color="auto"/>
        <w:left w:val="none" w:sz="0" w:space="0" w:color="auto"/>
        <w:bottom w:val="none" w:sz="0" w:space="0" w:color="auto"/>
        <w:right w:val="none" w:sz="0" w:space="0" w:color="auto"/>
      </w:divBdr>
    </w:div>
    <w:div w:id="1831829430">
      <w:marLeft w:val="0"/>
      <w:marRight w:val="0"/>
      <w:marTop w:val="0"/>
      <w:marBottom w:val="0"/>
      <w:divBdr>
        <w:top w:val="none" w:sz="0" w:space="0" w:color="auto"/>
        <w:left w:val="none" w:sz="0" w:space="0" w:color="auto"/>
        <w:bottom w:val="none" w:sz="0" w:space="0" w:color="auto"/>
        <w:right w:val="none" w:sz="0" w:space="0" w:color="auto"/>
      </w:divBdr>
    </w:div>
    <w:div w:id="1831829431">
      <w:marLeft w:val="0"/>
      <w:marRight w:val="0"/>
      <w:marTop w:val="0"/>
      <w:marBottom w:val="0"/>
      <w:divBdr>
        <w:top w:val="none" w:sz="0" w:space="0" w:color="auto"/>
        <w:left w:val="none" w:sz="0" w:space="0" w:color="auto"/>
        <w:bottom w:val="none" w:sz="0" w:space="0" w:color="auto"/>
        <w:right w:val="none" w:sz="0" w:space="0" w:color="auto"/>
      </w:divBdr>
    </w:div>
    <w:div w:id="1831829432">
      <w:marLeft w:val="0"/>
      <w:marRight w:val="0"/>
      <w:marTop w:val="0"/>
      <w:marBottom w:val="0"/>
      <w:divBdr>
        <w:top w:val="none" w:sz="0" w:space="0" w:color="auto"/>
        <w:left w:val="none" w:sz="0" w:space="0" w:color="auto"/>
        <w:bottom w:val="none" w:sz="0" w:space="0" w:color="auto"/>
        <w:right w:val="none" w:sz="0" w:space="0" w:color="auto"/>
      </w:divBdr>
    </w:div>
    <w:div w:id="1831829433">
      <w:marLeft w:val="0"/>
      <w:marRight w:val="0"/>
      <w:marTop w:val="0"/>
      <w:marBottom w:val="0"/>
      <w:divBdr>
        <w:top w:val="none" w:sz="0" w:space="0" w:color="auto"/>
        <w:left w:val="none" w:sz="0" w:space="0" w:color="auto"/>
        <w:bottom w:val="none" w:sz="0" w:space="0" w:color="auto"/>
        <w:right w:val="none" w:sz="0" w:space="0" w:color="auto"/>
      </w:divBdr>
    </w:div>
    <w:div w:id="1833108511">
      <w:bodyDiv w:val="1"/>
      <w:marLeft w:val="0"/>
      <w:marRight w:val="0"/>
      <w:marTop w:val="0"/>
      <w:marBottom w:val="0"/>
      <w:divBdr>
        <w:top w:val="none" w:sz="0" w:space="0" w:color="auto"/>
        <w:left w:val="none" w:sz="0" w:space="0" w:color="auto"/>
        <w:bottom w:val="none" w:sz="0" w:space="0" w:color="auto"/>
        <w:right w:val="none" w:sz="0" w:space="0" w:color="auto"/>
      </w:divBdr>
    </w:div>
    <w:div w:id="1836800132">
      <w:bodyDiv w:val="1"/>
      <w:marLeft w:val="0"/>
      <w:marRight w:val="0"/>
      <w:marTop w:val="0"/>
      <w:marBottom w:val="0"/>
      <w:divBdr>
        <w:top w:val="none" w:sz="0" w:space="0" w:color="auto"/>
        <w:left w:val="none" w:sz="0" w:space="0" w:color="auto"/>
        <w:bottom w:val="none" w:sz="0" w:space="0" w:color="auto"/>
        <w:right w:val="none" w:sz="0" w:space="0" w:color="auto"/>
      </w:divBdr>
    </w:div>
    <w:div w:id="1837916180">
      <w:bodyDiv w:val="1"/>
      <w:marLeft w:val="0"/>
      <w:marRight w:val="0"/>
      <w:marTop w:val="0"/>
      <w:marBottom w:val="0"/>
      <w:divBdr>
        <w:top w:val="none" w:sz="0" w:space="0" w:color="auto"/>
        <w:left w:val="none" w:sz="0" w:space="0" w:color="auto"/>
        <w:bottom w:val="none" w:sz="0" w:space="0" w:color="auto"/>
        <w:right w:val="none" w:sz="0" w:space="0" w:color="auto"/>
      </w:divBdr>
    </w:div>
    <w:div w:id="1839734255">
      <w:bodyDiv w:val="1"/>
      <w:marLeft w:val="0"/>
      <w:marRight w:val="0"/>
      <w:marTop w:val="0"/>
      <w:marBottom w:val="0"/>
      <w:divBdr>
        <w:top w:val="none" w:sz="0" w:space="0" w:color="auto"/>
        <w:left w:val="none" w:sz="0" w:space="0" w:color="auto"/>
        <w:bottom w:val="none" w:sz="0" w:space="0" w:color="auto"/>
        <w:right w:val="none" w:sz="0" w:space="0" w:color="auto"/>
      </w:divBdr>
    </w:div>
    <w:div w:id="1853295397">
      <w:bodyDiv w:val="1"/>
      <w:marLeft w:val="0"/>
      <w:marRight w:val="0"/>
      <w:marTop w:val="0"/>
      <w:marBottom w:val="0"/>
      <w:divBdr>
        <w:top w:val="none" w:sz="0" w:space="0" w:color="auto"/>
        <w:left w:val="none" w:sz="0" w:space="0" w:color="auto"/>
        <w:bottom w:val="none" w:sz="0" w:space="0" w:color="auto"/>
        <w:right w:val="none" w:sz="0" w:space="0" w:color="auto"/>
      </w:divBdr>
    </w:div>
    <w:div w:id="1854222659">
      <w:bodyDiv w:val="1"/>
      <w:marLeft w:val="0"/>
      <w:marRight w:val="0"/>
      <w:marTop w:val="0"/>
      <w:marBottom w:val="0"/>
      <w:divBdr>
        <w:top w:val="none" w:sz="0" w:space="0" w:color="auto"/>
        <w:left w:val="none" w:sz="0" w:space="0" w:color="auto"/>
        <w:bottom w:val="none" w:sz="0" w:space="0" w:color="auto"/>
        <w:right w:val="none" w:sz="0" w:space="0" w:color="auto"/>
      </w:divBdr>
    </w:div>
    <w:div w:id="1854372966">
      <w:bodyDiv w:val="1"/>
      <w:marLeft w:val="0"/>
      <w:marRight w:val="0"/>
      <w:marTop w:val="0"/>
      <w:marBottom w:val="0"/>
      <w:divBdr>
        <w:top w:val="none" w:sz="0" w:space="0" w:color="auto"/>
        <w:left w:val="none" w:sz="0" w:space="0" w:color="auto"/>
        <w:bottom w:val="none" w:sz="0" w:space="0" w:color="auto"/>
        <w:right w:val="none" w:sz="0" w:space="0" w:color="auto"/>
      </w:divBdr>
    </w:div>
    <w:div w:id="1857694925">
      <w:bodyDiv w:val="1"/>
      <w:marLeft w:val="0"/>
      <w:marRight w:val="0"/>
      <w:marTop w:val="0"/>
      <w:marBottom w:val="0"/>
      <w:divBdr>
        <w:top w:val="none" w:sz="0" w:space="0" w:color="auto"/>
        <w:left w:val="none" w:sz="0" w:space="0" w:color="auto"/>
        <w:bottom w:val="none" w:sz="0" w:space="0" w:color="auto"/>
        <w:right w:val="none" w:sz="0" w:space="0" w:color="auto"/>
      </w:divBdr>
    </w:div>
    <w:div w:id="1861235266">
      <w:bodyDiv w:val="1"/>
      <w:marLeft w:val="0"/>
      <w:marRight w:val="0"/>
      <w:marTop w:val="0"/>
      <w:marBottom w:val="0"/>
      <w:divBdr>
        <w:top w:val="none" w:sz="0" w:space="0" w:color="auto"/>
        <w:left w:val="none" w:sz="0" w:space="0" w:color="auto"/>
        <w:bottom w:val="none" w:sz="0" w:space="0" w:color="auto"/>
        <w:right w:val="none" w:sz="0" w:space="0" w:color="auto"/>
      </w:divBdr>
    </w:div>
    <w:div w:id="1863084680">
      <w:bodyDiv w:val="1"/>
      <w:marLeft w:val="0"/>
      <w:marRight w:val="0"/>
      <w:marTop w:val="0"/>
      <w:marBottom w:val="0"/>
      <w:divBdr>
        <w:top w:val="none" w:sz="0" w:space="0" w:color="auto"/>
        <w:left w:val="none" w:sz="0" w:space="0" w:color="auto"/>
        <w:bottom w:val="none" w:sz="0" w:space="0" w:color="auto"/>
        <w:right w:val="none" w:sz="0" w:space="0" w:color="auto"/>
      </w:divBdr>
    </w:div>
    <w:div w:id="1863739515">
      <w:bodyDiv w:val="1"/>
      <w:marLeft w:val="0"/>
      <w:marRight w:val="0"/>
      <w:marTop w:val="0"/>
      <w:marBottom w:val="0"/>
      <w:divBdr>
        <w:top w:val="none" w:sz="0" w:space="0" w:color="auto"/>
        <w:left w:val="none" w:sz="0" w:space="0" w:color="auto"/>
        <w:bottom w:val="none" w:sz="0" w:space="0" w:color="auto"/>
        <w:right w:val="none" w:sz="0" w:space="0" w:color="auto"/>
      </w:divBdr>
    </w:div>
    <w:div w:id="1865510299">
      <w:bodyDiv w:val="1"/>
      <w:marLeft w:val="0"/>
      <w:marRight w:val="0"/>
      <w:marTop w:val="0"/>
      <w:marBottom w:val="0"/>
      <w:divBdr>
        <w:top w:val="none" w:sz="0" w:space="0" w:color="auto"/>
        <w:left w:val="none" w:sz="0" w:space="0" w:color="auto"/>
        <w:bottom w:val="none" w:sz="0" w:space="0" w:color="auto"/>
        <w:right w:val="none" w:sz="0" w:space="0" w:color="auto"/>
      </w:divBdr>
    </w:div>
    <w:div w:id="1866021346">
      <w:bodyDiv w:val="1"/>
      <w:marLeft w:val="0"/>
      <w:marRight w:val="0"/>
      <w:marTop w:val="0"/>
      <w:marBottom w:val="0"/>
      <w:divBdr>
        <w:top w:val="none" w:sz="0" w:space="0" w:color="auto"/>
        <w:left w:val="none" w:sz="0" w:space="0" w:color="auto"/>
        <w:bottom w:val="none" w:sz="0" w:space="0" w:color="auto"/>
        <w:right w:val="none" w:sz="0" w:space="0" w:color="auto"/>
      </w:divBdr>
    </w:div>
    <w:div w:id="1873834629">
      <w:bodyDiv w:val="1"/>
      <w:marLeft w:val="0"/>
      <w:marRight w:val="0"/>
      <w:marTop w:val="0"/>
      <w:marBottom w:val="0"/>
      <w:divBdr>
        <w:top w:val="none" w:sz="0" w:space="0" w:color="auto"/>
        <w:left w:val="none" w:sz="0" w:space="0" w:color="auto"/>
        <w:bottom w:val="none" w:sz="0" w:space="0" w:color="auto"/>
        <w:right w:val="none" w:sz="0" w:space="0" w:color="auto"/>
      </w:divBdr>
    </w:div>
    <w:div w:id="1873836744">
      <w:bodyDiv w:val="1"/>
      <w:marLeft w:val="0"/>
      <w:marRight w:val="0"/>
      <w:marTop w:val="0"/>
      <w:marBottom w:val="0"/>
      <w:divBdr>
        <w:top w:val="none" w:sz="0" w:space="0" w:color="auto"/>
        <w:left w:val="none" w:sz="0" w:space="0" w:color="auto"/>
        <w:bottom w:val="none" w:sz="0" w:space="0" w:color="auto"/>
        <w:right w:val="none" w:sz="0" w:space="0" w:color="auto"/>
      </w:divBdr>
    </w:div>
    <w:div w:id="1876304482">
      <w:bodyDiv w:val="1"/>
      <w:marLeft w:val="0"/>
      <w:marRight w:val="0"/>
      <w:marTop w:val="0"/>
      <w:marBottom w:val="0"/>
      <w:divBdr>
        <w:top w:val="none" w:sz="0" w:space="0" w:color="auto"/>
        <w:left w:val="none" w:sz="0" w:space="0" w:color="auto"/>
        <w:bottom w:val="none" w:sz="0" w:space="0" w:color="auto"/>
        <w:right w:val="none" w:sz="0" w:space="0" w:color="auto"/>
      </w:divBdr>
    </w:div>
    <w:div w:id="1877228784">
      <w:bodyDiv w:val="1"/>
      <w:marLeft w:val="0"/>
      <w:marRight w:val="0"/>
      <w:marTop w:val="0"/>
      <w:marBottom w:val="0"/>
      <w:divBdr>
        <w:top w:val="none" w:sz="0" w:space="0" w:color="auto"/>
        <w:left w:val="none" w:sz="0" w:space="0" w:color="auto"/>
        <w:bottom w:val="none" w:sz="0" w:space="0" w:color="auto"/>
        <w:right w:val="none" w:sz="0" w:space="0" w:color="auto"/>
      </w:divBdr>
    </w:div>
    <w:div w:id="1886989232">
      <w:bodyDiv w:val="1"/>
      <w:marLeft w:val="0"/>
      <w:marRight w:val="0"/>
      <w:marTop w:val="0"/>
      <w:marBottom w:val="0"/>
      <w:divBdr>
        <w:top w:val="none" w:sz="0" w:space="0" w:color="auto"/>
        <w:left w:val="none" w:sz="0" w:space="0" w:color="auto"/>
        <w:bottom w:val="none" w:sz="0" w:space="0" w:color="auto"/>
        <w:right w:val="none" w:sz="0" w:space="0" w:color="auto"/>
      </w:divBdr>
    </w:div>
    <w:div w:id="1888100495">
      <w:bodyDiv w:val="1"/>
      <w:marLeft w:val="0"/>
      <w:marRight w:val="0"/>
      <w:marTop w:val="0"/>
      <w:marBottom w:val="0"/>
      <w:divBdr>
        <w:top w:val="none" w:sz="0" w:space="0" w:color="auto"/>
        <w:left w:val="none" w:sz="0" w:space="0" w:color="auto"/>
        <w:bottom w:val="none" w:sz="0" w:space="0" w:color="auto"/>
        <w:right w:val="none" w:sz="0" w:space="0" w:color="auto"/>
      </w:divBdr>
    </w:div>
    <w:div w:id="1895041632">
      <w:bodyDiv w:val="1"/>
      <w:marLeft w:val="0"/>
      <w:marRight w:val="0"/>
      <w:marTop w:val="0"/>
      <w:marBottom w:val="0"/>
      <w:divBdr>
        <w:top w:val="none" w:sz="0" w:space="0" w:color="auto"/>
        <w:left w:val="none" w:sz="0" w:space="0" w:color="auto"/>
        <w:bottom w:val="none" w:sz="0" w:space="0" w:color="auto"/>
        <w:right w:val="none" w:sz="0" w:space="0" w:color="auto"/>
      </w:divBdr>
    </w:div>
    <w:div w:id="1895195144">
      <w:bodyDiv w:val="1"/>
      <w:marLeft w:val="0"/>
      <w:marRight w:val="0"/>
      <w:marTop w:val="0"/>
      <w:marBottom w:val="0"/>
      <w:divBdr>
        <w:top w:val="none" w:sz="0" w:space="0" w:color="auto"/>
        <w:left w:val="none" w:sz="0" w:space="0" w:color="auto"/>
        <w:bottom w:val="none" w:sz="0" w:space="0" w:color="auto"/>
        <w:right w:val="none" w:sz="0" w:space="0" w:color="auto"/>
      </w:divBdr>
    </w:div>
    <w:div w:id="1895660113">
      <w:bodyDiv w:val="1"/>
      <w:marLeft w:val="0"/>
      <w:marRight w:val="0"/>
      <w:marTop w:val="0"/>
      <w:marBottom w:val="0"/>
      <w:divBdr>
        <w:top w:val="none" w:sz="0" w:space="0" w:color="auto"/>
        <w:left w:val="none" w:sz="0" w:space="0" w:color="auto"/>
        <w:bottom w:val="none" w:sz="0" w:space="0" w:color="auto"/>
        <w:right w:val="none" w:sz="0" w:space="0" w:color="auto"/>
      </w:divBdr>
    </w:div>
    <w:div w:id="1900744648">
      <w:bodyDiv w:val="1"/>
      <w:marLeft w:val="0"/>
      <w:marRight w:val="0"/>
      <w:marTop w:val="0"/>
      <w:marBottom w:val="0"/>
      <w:divBdr>
        <w:top w:val="none" w:sz="0" w:space="0" w:color="auto"/>
        <w:left w:val="none" w:sz="0" w:space="0" w:color="auto"/>
        <w:bottom w:val="none" w:sz="0" w:space="0" w:color="auto"/>
        <w:right w:val="none" w:sz="0" w:space="0" w:color="auto"/>
      </w:divBdr>
    </w:div>
    <w:div w:id="1901479973">
      <w:bodyDiv w:val="1"/>
      <w:marLeft w:val="0"/>
      <w:marRight w:val="0"/>
      <w:marTop w:val="0"/>
      <w:marBottom w:val="0"/>
      <w:divBdr>
        <w:top w:val="none" w:sz="0" w:space="0" w:color="auto"/>
        <w:left w:val="none" w:sz="0" w:space="0" w:color="auto"/>
        <w:bottom w:val="none" w:sz="0" w:space="0" w:color="auto"/>
        <w:right w:val="none" w:sz="0" w:space="0" w:color="auto"/>
      </w:divBdr>
    </w:div>
    <w:div w:id="1910845489">
      <w:bodyDiv w:val="1"/>
      <w:marLeft w:val="0"/>
      <w:marRight w:val="0"/>
      <w:marTop w:val="0"/>
      <w:marBottom w:val="0"/>
      <w:divBdr>
        <w:top w:val="none" w:sz="0" w:space="0" w:color="auto"/>
        <w:left w:val="none" w:sz="0" w:space="0" w:color="auto"/>
        <w:bottom w:val="none" w:sz="0" w:space="0" w:color="auto"/>
        <w:right w:val="none" w:sz="0" w:space="0" w:color="auto"/>
      </w:divBdr>
    </w:div>
    <w:div w:id="1913542447">
      <w:bodyDiv w:val="1"/>
      <w:marLeft w:val="0"/>
      <w:marRight w:val="0"/>
      <w:marTop w:val="0"/>
      <w:marBottom w:val="0"/>
      <w:divBdr>
        <w:top w:val="none" w:sz="0" w:space="0" w:color="auto"/>
        <w:left w:val="none" w:sz="0" w:space="0" w:color="auto"/>
        <w:bottom w:val="none" w:sz="0" w:space="0" w:color="auto"/>
        <w:right w:val="none" w:sz="0" w:space="0" w:color="auto"/>
      </w:divBdr>
    </w:div>
    <w:div w:id="1913806936">
      <w:bodyDiv w:val="1"/>
      <w:marLeft w:val="0"/>
      <w:marRight w:val="0"/>
      <w:marTop w:val="0"/>
      <w:marBottom w:val="0"/>
      <w:divBdr>
        <w:top w:val="none" w:sz="0" w:space="0" w:color="auto"/>
        <w:left w:val="none" w:sz="0" w:space="0" w:color="auto"/>
        <w:bottom w:val="none" w:sz="0" w:space="0" w:color="auto"/>
        <w:right w:val="none" w:sz="0" w:space="0" w:color="auto"/>
      </w:divBdr>
    </w:div>
    <w:div w:id="1914463531">
      <w:bodyDiv w:val="1"/>
      <w:marLeft w:val="0"/>
      <w:marRight w:val="0"/>
      <w:marTop w:val="0"/>
      <w:marBottom w:val="0"/>
      <w:divBdr>
        <w:top w:val="none" w:sz="0" w:space="0" w:color="auto"/>
        <w:left w:val="none" w:sz="0" w:space="0" w:color="auto"/>
        <w:bottom w:val="none" w:sz="0" w:space="0" w:color="auto"/>
        <w:right w:val="none" w:sz="0" w:space="0" w:color="auto"/>
      </w:divBdr>
    </w:div>
    <w:div w:id="1925644727">
      <w:bodyDiv w:val="1"/>
      <w:marLeft w:val="0"/>
      <w:marRight w:val="0"/>
      <w:marTop w:val="0"/>
      <w:marBottom w:val="0"/>
      <w:divBdr>
        <w:top w:val="none" w:sz="0" w:space="0" w:color="auto"/>
        <w:left w:val="none" w:sz="0" w:space="0" w:color="auto"/>
        <w:bottom w:val="none" w:sz="0" w:space="0" w:color="auto"/>
        <w:right w:val="none" w:sz="0" w:space="0" w:color="auto"/>
      </w:divBdr>
    </w:div>
    <w:div w:id="1926263146">
      <w:bodyDiv w:val="1"/>
      <w:marLeft w:val="0"/>
      <w:marRight w:val="0"/>
      <w:marTop w:val="0"/>
      <w:marBottom w:val="0"/>
      <w:divBdr>
        <w:top w:val="none" w:sz="0" w:space="0" w:color="auto"/>
        <w:left w:val="none" w:sz="0" w:space="0" w:color="auto"/>
        <w:bottom w:val="none" w:sz="0" w:space="0" w:color="auto"/>
        <w:right w:val="none" w:sz="0" w:space="0" w:color="auto"/>
      </w:divBdr>
    </w:div>
    <w:div w:id="1928611267">
      <w:bodyDiv w:val="1"/>
      <w:marLeft w:val="0"/>
      <w:marRight w:val="0"/>
      <w:marTop w:val="0"/>
      <w:marBottom w:val="0"/>
      <w:divBdr>
        <w:top w:val="none" w:sz="0" w:space="0" w:color="auto"/>
        <w:left w:val="none" w:sz="0" w:space="0" w:color="auto"/>
        <w:bottom w:val="none" w:sz="0" w:space="0" w:color="auto"/>
        <w:right w:val="none" w:sz="0" w:space="0" w:color="auto"/>
      </w:divBdr>
    </w:div>
    <w:div w:id="1929189453">
      <w:bodyDiv w:val="1"/>
      <w:marLeft w:val="0"/>
      <w:marRight w:val="0"/>
      <w:marTop w:val="0"/>
      <w:marBottom w:val="0"/>
      <w:divBdr>
        <w:top w:val="none" w:sz="0" w:space="0" w:color="auto"/>
        <w:left w:val="none" w:sz="0" w:space="0" w:color="auto"/>
        <w:bottom w:val="none" w:sz="0" w:space="0" w:color="auto"/>
        <w:right w:val="none" w:sz="0" w:space="0" w:color="auto"/>
      </w:divBdr>
    </w:div>
    <w:div w:id="1931497765">
      <w:bodyDiv w:val="1"/>
      <w:marLeft w:val="0"/>
      <w:marRight w:val="0"/>
      <w:marTop w:val="0"/>
      <w:marBottom w:val="0"/>
      <w:divBdr>
        <w:top w:val="none" w:sz="0" w:space="0" w:color="auto"/>
        <w:left w:val="none" w:sz="0" w:space="0" w:color="auto"/>
        <w:bottom w:val="none" w:sz="0" w:space="0" w:color="auto"/>
        <w:right w:val="none" w:sz="0" w:space="0" w:color="auto"/>
      </w:divBdr>
    </w:div>
    <w:div w:id="1931809467">
      <w:bodyDiv w:val="1"/>
      <w:marLeft w:val="0"/>
      <w:marRight w:val="0"/>
      <w:marTop w:val="0"/>
      <w:marBottom w:val="0"/>
      <w:divBdr>
        <w:top w:val="none" w:sz="0" w:space="0" w:color="auto"/>
        <w:left w:val="none" w:sz="0" w:space="0" w:color="auto"/>
        <w:bottom w:val="none" w:sz="0" w:space="0" w:color="auto"/>
        <w:right w:val="none" w:sz="0" w:space="0" w:color="auto"/>
      </w:divBdr>
    </w:div>
    <w:div w:id="1935244932">
      <w:bodyDiv w:val="1"/>
      <w:marLeft w:val="0"/>
      <w:marRight w:val="0"/>
      <w:marTop w:val="0"/>
      <w:marBottom w:val="0"/>
      <w:divBdr>
        <w:top w:val="none" w:sz="0" w:space="0" w:color="auto"/>
        <w:left w:val="none" w:sz="0" w:space="0" w:color="auto"/>
        <w:bottom w:val="none" w:sz="0" w:space="0" w:color="auto"/>
        <w:right w:val="none" w:sz="0" w:space="0" w:color="auto"/>
      </w:divBdr>
    </w:div>
    <w:div w:id="1938630592">
      <w:bodyDiv w:val="1"/>
      <w:marLeft w:val="0"/>
      <w:marRight w:val="0"/>
      <w:marTop w:val="0"/>
      <w:marBottom w:val="0"/>
      <w:divBdr>
        <w:top w:val="none" w:sz="0" w:space="0" w:color="auto"/>
        <w:left w:val="none" w:sz="0" w:space="0" w:color="auto"/>
        <w:bottom w:val="none" w:sz="0" w:space="0" w:color="auto"/>
        <w:right w:val="none" w:sz="0" w:space="0" w:color="auto"/>
      </w:divBdr>
    </w:div>
    <w:div w:id="1940216847">
      <w:bodyDiv w:val="1"/>
      <w:marLeft w:val="0"/>
      <w:marRight w:val="0"/>
      <w:marTop w:val="0"/>
      <w:marBottom w:val="0"/>
      <w:divBdr>
        <w:top w:val="none" w:sz="0" w:space="0" w:color="auto"/>
        <w:left w:val="none" w:sz="0" w:space="0" w:color="auto"/>
        <w:bottom w:val="none" w:sz="0" w:space="0" w:color="auto"/>
        <w:right w:val="none" w:sz="0" w:space="0" w:color="auto"/>
      </w:divBdr>
    </w:div>
    <w:div w:id="1944262091">
      <w:bodyDiv w:val="1"/>
      <w:marLeft w:val="0"/>
      <w:marRight w:val="0"/>
      <w:marTop w:val="0"/>
      <w:marBottom w:val="0"/>
      <w:divBdr>
        <w:top w:val="none" w:sz="0" w:space="0" w:color="auto"/>
        <w:left w:val="none" w:sz="0" w:space="0" w:color="auto"/>
        <w:bottom w:val="none" w:sz="0" w:space="0" w:color="auto"/>
        <w:right w:val="none" w:sz="0" w:space="0" w:color="auto"/>
      </w:divBdr>
    </w:div>
    <w:div w:id="1949461880">
      <w:bodyDiv w:val="1"/>
      <w:marLeft w:val="0"/>
      <w:marRight w:val="0"/>
      <w:marTop w:val="0"/>
      <w:marBottom w:val="0"/>
      <w:divBdr>
        <w:top w:val="none" w:sz="0" w:space="0" w:color="auto"/>
        <w:left w:val="none" w:sz="0" w:space="0" w:color="auto"/>
        <w:bottom w:val="none" w:sz="0" w:space="0" w:color="auto"/>
        <w:right w:val="none" w:sz="0" w:space="0" w:color="auto"/>
      </w:divBdr>
    </w:div>
    <w:div w:id="1950315609">
      <w:bodyDiv w:val="1"/>
      <w:marLeft w:val="0"/>
      <w:marRight w:val="0"/>
      <w:marTop w:val="0"/>
      <w:marBottom w:val="0"/>
      <w:divBdr>
        <w:top w:val="none" w:sz="0" w:space="0" w:color="auto"/>
        <w:left w:val="none" w:sz="0" w:space="0" w:color="auto"/>
        <w:bottom w:val="none" w:sz="0" w:space="0" w:color="auto"/>
        <w:right w:val="none" w:sz="0" w:space="0" w:color="auto"/>
      </w:divBdr>
    </w:div>
    <w:div w:id="1950509547">
      <w:bodyDiv w:val="1"/>
      <w:marLeft w:val="0"/>
      <w:marRight w:val="0"/>
      <w:marTop w:val="0"/>
      <w:marBottom w:val="0"/>
      <w:divBdr>
        <w:top w:val="none" w:sz="0" w:space="0" w:color="auto"/>
        <w:left w:val="none" w:sz="0" w:space="0" w:color="auto"/>
        <w:bottom w:val="none" w:sz="0" w:space="0" w:color="auto"/>
        <w:right w:val="none" w:sz="0" w:space="0" w:color="auto"/>
      </w:divBdr>
    </w:div>
    <w:div w:id="1959602816">
      <w:bodyDiv w:val="1"/>
      <w:marLeft w:val="0"/>
      <w:marRight w:val="0"/>
      <w:marTop w:val="0"/>
      <w:marBottom w:val="0"/>
      <w:divBdr>
        <w:top w:val="none" w:sz="0" w:space="0" w:color="auto"/>
        <w:left w:val="none" w:sz="0" w:space="0" w:color="auto"/>
        <w:bottom w:val="none" w:sz="0" w:space="0" w:color="auto"/>
        <w:right w:val="none" w:sz="0" w:space="0" w:color="auto"/>
      </w:divBdr>
    </w:div>
    <w:div w:id="1959793638">
      <w:bodyDiv w:val="1"/>
      <w:marLeft w:val="0"/>
      <w:marRight w:val="0"/>
      <w:marTop w:val="0"/>
      <w:marBottom w:val="0"/>
      <w:divBdr>
        <w:top w:val="none" w:sz="0" w:space="0" w:color="auto"/>
        <w:left w:val="none" w:sz="0" w:space="0" w:color="auto"/>
        <w:bottom w:val="none" w:sz="0" w:space="0" w:color="auto"/>
        <w:right w:val="none" w:sz="0" w:space="0" w:color="auto"/>
      </w:divBdr>
    </w:div>
    <w:div w:id="1969122014">
      <w:bodyDiv w:val="1"/>
      <w:marLeft w:val="0"/>
      <w:marRight w:val="0"/>
      <w:marTop w:val="0"/>
      <w:marBottom w:val="0"/>
      <w:divBdr>
        <w:top w:val="none" w:sz="0" w:space="0" w:color="auto"/>
        <w:left w:val="none" w:sz="0" w:space="0" w:color="auto"/>
        <w:bottom w:val="none" w:sz="0" w:space="0" w:color="auto"/>
        <w:right w:val="none" w:sz="0" w:space="0" w:color="auto"/>
      </w:divBdr>
    </w:div>
    <w:div w:id="1969780452">
      <w:bodyDiv w:val="1"/>
      <w:marLeft w:val="0"/>
      <w:marRight w:val="0"/>
      <w:marTop w:val="0"/>
      <w:marBottom w:val="0"/>
      <w:divBdr>
        <w:top w:val="none" w:sz="0" w:space="0" w:color="auto"/>
        <w:left w:val="none" w:sz="0" w:space="0" w:color="auto"/>
        <w:bottom w:val="none" w:sz="0" w:space="0" w:color="auto"/>
        <w:right w:val="none" w:sz="0" w:space="0" w:color="auto"/>
      </w:divBdr>
    </w:div>
    <w:div w:id="1976982915">
      <w:bodyDiv w:val="1"/>
      <w:marLeft w:val="0"/>
      <w:marRight w:val="0"/>
      <w:marTop w:val="0"/>
      <w:marBottom w:val="0"/>
      <w:divBdr>
        <w:top w:val="none" w:sz="0" w:space="0" w:color="auto"/>
        <w:left w:val="none" w:sz="0" w:space="0" w:color="auto"/>
        <w:bottom w:val="none" w:sz="0" w:space="0" w:color="auto"/>
        <w:right w:val="none" w:sz="0" w:space="0" w:color="auto"/>
      </w:divBdr>
    </w:div>
    <w:div w:id="1977754858">
      <w:bodyDiv w:val="1"/>
      <w:marLeft w:val="0"/>
      <w:marRight w:val="0"/>
      <w:marTop w:val="0"/>
      <w:marBottom w:val="0"/>
      <w:divBdr>
        <w:top w:val="none" w:sz="0" w:space="0" w:color="auto"/>
        <w:left w:val="none" w:sz="0" w:space="0" w:color="auto"/>
        <w:bottom w:val="none" w:sz="0" w:space="0" w:color="auto"/>
        <w:right w:val="none" w:sz="0" w:space="0" w:color="auto"/>
      </w:divBdr>
    </w:div>
    <w:div w:id="1978870424">
      <w:bodyDiv w:val="1"/>
      <w:marLeft w:val="0"/>
      <w:marRight w:val="0"/>
      <w:marTop w:val="0"/>
      <w:marBottom w:val="0"/>
      <w:divBdr>
        <w:top w:val="none" w:sz="0" w:space="0" w:color="auto"/>
        <w:left w:val="none" w:sz="0" w:space="0" w:color="auto"/>
        <w:bottom w:val="none" w:sz="0" w:space="0" w:color="auto"/>
        <w:right w:val="none" w:sz="0" w:space="0" w:color="auto"/>
      </w:divBdr>
    </w:div>
    <w:div w:id="1980374590">
      <w:bodyDiv w:val="1"/>
      <w:marLeft w:val="0"/>
      <w:marRight w:val="0"/>
      <w:marTop w:val="0"/>
      <w:marBottom w:val="0"/>
      <w:divBdr>
        <w:top w:val="none" w:sz="0" w:space="0" w:color="auto"/>
        <w:left w:val="none" w:sz="0" w:space="0" w:color="auto"/>
        <w:bottom w:val="none" w:sz="0" w:space="0" w:color="auto"/>
        <w:right w:val="none" w:sz="0" w:space="0" w:color="auto"/>
      </w:divBdr>
    </w:div>
    <w:div w:id="1985810811">
      <w:bodyDiv w:val="1"/>
      <w:marLeft w:val="0"/>
      <w:marRight w:val="0"/>
      <w:marTop w:val="0"/>
      <w:marBottom w:val="0"/>
      <w:divBdr>
        <w:top w:val="none" w:sz="0" w:space="0" w:color="auto"/>
        <w:left w:val="none" w:sz="0" w:space="0" w:color="auto"/>
        <w:bottom w:val="none" w:sz="0" w:space="0" w:color="auto"/>
        <w:right w:val="none" w:sz="0" w:space="0" w:color="auto"/>
      </w:divBdr>
    </w:div>
    <w:div w:id="1986010217">
      <w:bodyDiv w:val="1"/>
      <w:marLeft w:val="0"/>
      <w:marRight w:val="0"/>
      <w:marTop w:val="0"/>
      <w:marBottom w:val="0"/>
      <w:divBdr>
        <w:top w:val="none" w:sz="0" w:space="0" w:color="auto"/>
        <w:left w:val="none" w:sz="0" w:space="0" w:color="auto"/>
        <w:bottom w:val="none" w:sz="0" w:space="0" w:color="auto"/>
        <w:right w:val="none" w:sz="0" w:space="0" w:color="auto"/>
      </w:divBdr>
    </w:div>
    <w:div w:id="1986857566">
      <w:bodyDiv w:val="1"/>
      <w:marLeft w:val="0"/>
      <w:marRight w:val="0"/>
      <w:marTop w:val="0"/>
      <w:marBottom w:val="0"/>
      <w:divBdr>
        <w:top w:val="none" w:sz="0" w:space="0" w:color="auto"/>
        <w:left w:val="none" w:sz="0" w:space="0" w:color="auto"/>
        <w:bottom w:val="none" w:sz="0" w:space="0" w:color="auto"/>
        <w:right w:val="none" w:sz="0" w:space="0" w:color="auto"/>
      </w:divBdr>
    </w:div>
    <w:div w:id="1988626891">
      <w:bodyDiv w:val="1"/>
      <w:marLeft w:val="0"/>
      <w:marRight w:val="0"/>
      <w:marTop w:val="0"/>
      <w:marBottom w:val="0"/>
      <w:divBdr>
        <w:top w:val="none" w:sz="0" w:space="0" w:color="auto"/>
        <w:left w:val="none" w:sz="0" w:space="0" w:color="auto"/>
        <w:bottom w:val="none" w:sz="0" w:space="0" w:color="auto"/>
        <w:right w:val="none" w:sz="0" w:space="0" w:color="auto"/>
      </w:divBdr>
    </w:div>
    <w:div w:id="1990790626">
      <w:bodyDiv w:val="1"/>
      <w:marLeft w:val="0"/>
      <w:marRight w:val="0"/>
      <w:marTop w:val="0"/>
      <w:marBottom w:val="0"/>
      <w:divBdr>
        <w:top w:val="none" w:sz="0" w:space="0" w:color="auto"/>
        <w:left w:val="none" w:sz="0" w:space="0" w:color="auto"/>
        <w:bottom w:val="none" w:sz="0" w:space="0" w:color="auto"/>
        <w:right w:val="none" w:sz="0" w:space="0" w:color="auto"/>
      </w:divBdr>
    </w:div>
    <w:div w:id="1991522242">
      <w:bodyDiv w:val="1"/>
      <w:marLeft w:val="0"/>
      <w:marRight w:val="0"/>
      <w:marTop w:val="0"/>
      <w:marBottom w:val="0"/>
      <w:divBdr>
        <w:top w:val="none" w:sz="0" w:space="0" w:color="auto"/>
        <w:left w:val="none" w:sz="0" w:space="0" w:color="auto"/>
        <w:bottom w:val="none" w:sz="0" w:space="0" w:color="auto"/>
        <w:right w:val="none" w:sz="0" w:space="0" w:color="auto"/>
      </w:divBdr>
    </w:div>
    <w:div w:id="1995260666">
      <w:bodyDiv w:val="1"/>
      <w:marLeft w:val="0"/>
      <w:marRight w:val="0"/>
      <w:marTop w:val="0"/>
      <w:marBottom w:val="0"/>
      <w:divBdr>
        <w:top w:val="none" w:sz="0" w:space="0" w:color="auto"/>
        <w:left w:val="none" w:sz="0" w:space="0" w:color="auto"/>
        <w:bottom w:val="none" w:sz="0" w:space="0" w:color="auto"/>
        <w:right w:val="none" w:sz="0" w:space="0" w:color="auto"/>
      </w:divBdr>
    </w:div>
    <w:div w:id="1999571227">
      <w:bodyDiv w:val="1"/>
      <w:marLeft w:val="0"/>
      <w:marRight w:val="0"/>
      <w:marTop w:val="0"/>
      <w:marBottom w:val="0"/>
      <w:divBdr>
        <w:top w:val="none" w:sz="0" w:space="0" w:color="auto"/>
        <w:left w:val="none" w:sz="0" w:space="0" w:color="auto"/>
        <w:bottom w:val="none" w:sz="0" w:space="0" w:color="auto"/>
        <w:right w:val="none" w:sz="0" w:space="0" w:color="auto"/>
      </w:divBdr>
    </w:div>
    <w:div w:id="2005696347">
      <w:bodyDiv w:val="1"/>
      <w:marLeft w:val="0"/>
      <w:marRight w:val="0"/>
      <w:marTop w:val="0"/>
      <w:marBottom w:val="0"/>
      <w:divBdr>
        <w:top w:val="none" w:sz="0" w:space="0" w:color="auto"/>
        <w:left w:val="none" w:sz="0" w:space="0" w:color="auto"/>
        <w:bottom w:val="none" w:sz="0" w:space="0" w:color="auto"/>
        <w:right w:val="none" w:sz="0" w:space="0" w:color="auto"/>
      </w:divBdr>
    </w:div>
    <w:div w:id="2008823268">
      <w:bodyDiv w:val="1"/>
      <w:marLeft w:val="0"/>
      <w:marRight w:val="0"/>
      <w:marTop w:val="0"/>
      <w:marBottom w:val="0"/>
      <w:divBdr>
        <w:top w:val="none" w:sz="0" w:space="0" w:color="auto"/>
        <w:left w:val="none" w:sz="0" w:space="0" w:color="auto"/>
        <w:bottom w:val="none" w:sz="0" w:space="0" w:color="auto"/>
        <w:right w:val="none" w:sz="0" w:space="0" w:color="auto"/>
      </w:divBdr>
    </w:div>
    <w:div w:id="2013143154">
      <w:bodyDiv w:val="1"/>
      <w:marLeft w:val="0"/>
      <w:marRight w:val="0"/>
      <w:marTop w:val="0"/>
      <w:marBottom w:val="0"/>
      <w:divBdr>
        <w:top w:val="none" w:sz="0" w:space="0" w:color="auto"/>
        <w:left w:val="none" w:sz="0" w:space="0" w:color="auto"/>
        <w:bottom w:val="none" w:sz="0" w:space="0" w:color="auto"/>
        <w:right w:val="none" w:sz="0" w:space="0" w:color="auto"/>
      </w:divBdr>
    </w:div>
    <w:div w:id="2013989539">
      <w:bodyDiv w:val="1"/>
      <w:marLeft w:val="0"/>
      <w:marRight w:val="0"/>
      <w:marTop w:val="0"/>
      <w:marBottom w:val="0"/>
      <w:divBdr>
        <w:top w:val="none" w:sz="0" w:space="0" w:color="auto"/>
        <w:left w:val="none" w:sz="0" w:space="0" w:color="auto"/>
        <w:bottom w:val="none" w:sz="0" w:space="0" w:color="auto"/>
        <w:right w:val="none" w:sz="0" w:space="0" w:color="auto"/>
      </w:divBdr>
    </w:div>
    <w:div w:id="2014187130">
      <w:bodyDiv w:val="1"/>
      <w:marLeft w:val="0"/>
      <w:marRight w:val="0"/>
      <w:marTop w:val="0"/>
      <w:marBottom w:val="0"/>
      <w:divBdr>
        <w:top w:val="none" w:sz="0" w:space="0" w:color="auto"/>
        <w:left w:val="none" w:sz="0" w:space="0" w:color="auto"/>
        <w:bottom w:val="none" w:sz="0" w:space="0" w:color="auto"/>
        <w:right w:val="none" w:sz="0" w:space="0" w:color="auto"/>
      </w:divBdr>
    </w:div>
    <w:div w:id="2015180438">
      <w:bodyDiv w:val="1"/>
      <w:marLeft w:val="0"/>
      <w:marRight w:val="0"/>
      <w:marTop w:val="0"/>
      <w:marBottom w:val="0"/>
      <w:divBdr>
        <w:top w:val="none" w:sz="0" w:space="0" w:color="auto"/>
        <w:left w:val="none" w:sz="0" w:space="0" w:color="auto"/>
        <w:bottom w:val="none" w:sz="0" w:space="0" w:color="auto"/>
        <w:right w:val="none" w:sz="0" w:space="0" w:color="auto"/>
      </w:divBdr>
    </w:div>
    <w:div w:id="2017420256">
      <w:bodyDiv w:val="1"/>
      <w:marLeft w:val="0"/>
      <w:marRight w:val="0"/>
      <w:marTop w:val="0"/>
      <w:marBottom w:val="0"/>
      <w:divBdr>
        <w:top w:val="none" w:sz="0" w:space="0" w:color="auto"/>
        <w:left w:val="none" w:sz="0" w:space="0" w:color="auto"/>
        <w:bottom w:val="none" w:sz="0" w:space="0" w:color="auto"/>
        <w:right w:val="none" w:sz="0" w:space="0" w:color="auto"/>
      </w:divBdr>
    </w:div>
    <w:div w:id="2017996100">
      <w:bodyDiv w:val="1"/>
      <w:marLeft w:val="0"/>
      <w:marRight w:val="0"/>
      <w:marTop w:val="0"/>
      <w:marBottom w:val="0"/>
      <w:divBdr>
        <w:top w:val="none" w:sz="0" w:space="0" w:color="auto"/>
        <w:left w:val="none" w:sz="0" w:space="0" w:color="auto"/>
        <w:bottom w:val="none" w:sz="0" w:space="0" w:color="auto"/>
        <w:right w:val="none" w:sz="0" w:space="0" w:color="auto"/>
      </w:divBdr>
    </w:div>
    <w:div w:id="2026900175">
      <w:bodyDiv w:val="1"/>
      <w:marLeft w:val="0"/>
      <w:marRight w:val="0"/>
      <w:marTop w:val="0"/>
      <w:marBottom w:val="0"/>
      <w:divBdr>
        <w:top w:val="none" w:sz="0" w:space="0" w:color="auto"/>
        <w:left w:val="none" w:sz="0" w:space="0" w:color="auto"/>
        <w:bottom w:val="none" w:sz="0" w:space="0" w:color="auto"/>
        <w:right w:val="none" w:sz="0" w:space="0" w:color="auto"/>
      </w:divBdr>
    </w:div>
    <w:div w:id="2028361280">
      <w:bodyDiv w:val="1"/>
      <w:marLeft w:val="0"/>
      <w:marRight w:val="0"/>
      <w:marTop w:val="0"/>
      <w:marBottom w:val="0"/>
      <w:divBdr>
        <w:top w:val="none" w:sz="0" w:space="0" w:color="auto"/>
        <w:left w:val="none" w:sz="0" w:space="0" w:color="auto"/>
        <w:bottom w:val="none" w:sz="0" w:space="0" w:color="auto"/>
        <w:right w:val="none" w:sz="0" w:space="0" w:color="auto"/>
      </w:divBdr>
    </w:div>
    <w:div w:id="2028363437">
      <w:bodyDiv w:val="1"/>
      <w:marLeft w:val="0"/>
      <w:marRight w:val="0"/>
      <w:marTop w:val="0"/>
      <w:marBottom w:val="0"/>
      <w:divBdr>
        <w:top w:val="none" w:sz="0" w:space="0" w:color="auto"/>
        <w:left w:val="none" w:sz="0" w:space="0" w:color="auto"/>
        <w:bottom w:val="none" w:sz="0" w:space="0" w:color="auto"/>
        <w:right w:val="none" w:sz="0" w:space="0" w:color="auto"/>
      </w:divBdr>
    </w:div>
    <w:div w:id="2029478331">
      <w:bodyDiv w:val="1"/>
      <w:marLeft w:val="0"/>
      <w:marRight w:val="0"/>
      <w:marTop w:val="0"/>
      <w:marBottom w:val="0"/>
      <w:divBdr>
        <w:top w:val="none" w:sz="0" w:space="0" w:color="auto"/>
        <w:left w:val="none" w:sz="0" w:space="0" w:color="auto"/>
        <w:bottom w:val="none" w:sz="0" w:space="0" w:color="auto"/>
        <w:right w:val="none" w:sz="0" w:space="0" w:color="auto"/>
      </w:divBdr>
    </w:div>
    <w:div w:id="2032296536">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34308586">
      <w:bodyDiv w:val="1"/>
      <w:marLeft w:val="0"/>
      <w:marRight w:val="0"/>
      <w:marTop w:val="0"/>
      <w:marBottom w:val="0"/>
      <w:divBdr>
        <w:top w:val="none" w:sz="0" w:space="0" w:color="auto"/>
        <w:left w:val="none" w:sz="0" w:space="0" w:color="auto"/>
        <w:bottom w:val="none" w:sz="0" w:space="0" w:color="auto"/>
        <w:right w:val="none" w:sz="0" w:space="0" w:color="auto"/>
      </w:divBdr>
    </w:div>
    <w:div w:id="2034459413">
      <w:bodyDiv w:val="1"/>
      <w:marLeft w:val="0"/>
      <w:marRight w:val="0"/>
      <w:marTop w:val="0"/>
      <w:marBottom w:val="0"/>
      <w:divBdr>
        <w:top w:val="none" w:sz="0" w:space="0" w:color="auto"/>
        <w:left w:val="none" w:sz="0" w:space="0" w:color="auto"/>
        <w:bottom w:val="none" w:sz="0" w:space="0" w:color="auto"/>
        <w:right w:val="none" w:sz="0" w:space="0" w:color="auto"/>
      </w:divBdr>
    </w:div>
    <w:div w:id="2038237024">
      <w:bodyDiv w:val="1"/>
      <w:marLeft w:val="0"/>
      <w:marRight w:val="0"/>
      <w:marTop w:val="0"/>
      <w:marBottom w:val="0"/>
      <w:divBdr>
        <w:top w:val="none" w:sz="0" w:space="0" w:color="auto"/>
        <w:left w:val="none" w:sz="0" w:space="0" w:color="auto"/>
        <w:bottom w:val="none" w:sz="0" w:space="0" w:color="auto"/>
        <w:right w:val="none" w:sz="0" w:space="0" w:color="auto"/>
      </w:divBdr>
    </w:div>
    <w:div w:id="2042584359">
      <w:bodyDiv w:val="1"/>
      <w:marLeft w:val="0"/>
      <w:marRight w:val="0"/>
      <w:marTop w:val="0"/>
      <w:marBottom w:val="0"/>
      <w:divBdr>
        <w:top w:val="none" w:sz="0" w:space="0" w:color="auto"/>
        <w:left w:val="none" w:sz="0" w:space="0" w:color="auto"/>
        <w:bottom w:val="none" w:sz="0" w:space="0" w:color="auto"/>
        <w:right w:val="none" w:sz="0" w:space="0" w:color="auto"/>
      </w:divBdr>
    </w:div>
    <w:div w:id="2042852334">
      <w:bodyDiv w:val="1"/>
      <w:marLeft w:val="0"/>
      <w:marRight w:val="0"/>
      <w:marTop w:val="0"/>
      <w:marBottom w:val="0"/>
      <w:divBdr>
        <w:top w:val="none" w:sz="0" w:space="0" w:color="auto"/>
        <w:left w:val="none" w:sz="0" w:space="0" w:color="auto"/>
        <w:bottom w:val="none" w:sz="0" w:space="0" w:color="auto"/>
        <w:right w:val="none" w:sz="0" w:space="0" w:color="auto"/>
      </w:divBdr>
    </w:div>
    <w:div w:id="2046100407">
      <w:bodyDiv w:val="1"/>
      <w:marLeft w:val="0"/>
      <w:marRight w:val="0"/>
      <w:marTop w:val="0"/>
      <w:marBottom w:val="0"/>
      <w:divBdr>
        <w:top w:val="none" w:sz="0" w:space="0" w:color="auto"/>
        <w:left w:val="none" w:sz="0" w:space="0" w:color="auto"/>
        <w:bottom w:val="none" w:sz="0" w:space="0" w:color="auto"/>
        <w:right w:val="none" w:sz="0" w:space="0" w:color="auto"/>
      </w:divBdr>
    </w:div>
    <w:div w:id="2046363847">
      <w:bodyDiv w:val="1"/>
      <w:marLeft w:val="0"/>
      <w:marRight w:val="0"/>
      <w:marTop w:val="0"/>
      <w:marBottom w:val="0"/>
      <w:divBdr>
        <w:top w:val="none" w:sz="0" w:space="0" w:color="auto"/>
        <w:left w:val="none" w:sz="0" w:space="0" w:color="auto"/>
        <w:bottom w:val="none" w:sz="0" w:space="0" w:color="auto"/>
        <w:right w:val="none" w:sz="0" w:space="0" w:color="auto"/>
      </w:divBdr>
    </w:div>
    <w:div w:id="2046904814">
      <w:bodyDiv w:val="1"/>
      <w:marLeft w:val="0"/>
      <w:marRight w:val="0"/>
      <w:marTop w:val="0"/>
      <w:marBottom w:val="0"/>
      <w:divBdr>
        <w:top w:val="none" w:sz="0" w:space="0" w:color="auto"/>
        <w:left w:val="none" w:sz="0" w:space="0" w:color="auto"/>
        <w:bottom w:val="none" w:sz="0" w:space="0" w:color="auto"/>
        <w:right w:val="none" w:sz="0" w:space="0" w:color="auto"/>
      </w:divBdr>
    </w:div>
    <w:div w:id="2047563756">
      <w:bodyDiv w:val="1"/>
      <w:marLeft w:val="0"/>
      <w:marRight w:val="0"/>
      <w:marTop w:val="0"/>
      <w:marBottom w:val="0"/>
      <w:divBdr>
        <w:top w:val="none" w:sz="0" w:space="0" w:color="auto"/>
        <w:left w:val="none" w:sz="0" w:space="0" w:color="auto"/>
        <w:bottom w:val="none" w:sz="0" w:space="0" w:color="auto"/>
        <w:right w:val="none" w:sz="0" w:space="0" w:color="auto"/>
      </w:divBdr>
    </w:div>
    <w:div w:id="2049333280">
      <w:bodyDiv w:val="1"/>
      <w:marLeft w:val="0"/>
      <w:marRight w:val="0"/>
      <w:marTop w:val="0"/>
      <w:marBottom w:val="0"/>
      <w:divBdr>
        <w:top w:val="none" w:sz="0" w:space="0" w:color="auto"/>
        <w:left w:val="none" w:sz="0" w:space="0" w:color="auto"/>
        <w:bottom w:val="none" w:sz="0" w:space="0" w:color="auto"/>
        <w:right w:val="none" w:sz="0" w:space="0" w:color="auto"/>
      </w:divBdr>
    </w:div>
    <w:div w:id="2052026771">
      <w:bodyDiv w:val="1"/>
      <w:marLeft w:val="0"/>
      <w:marRight w:val="0"/>
      <w:marTop w:val="0"/>
      <w:marBottom w:val="0"/>
      <w:divBdr>
        <w:top w:val="none" w:sz="0" w:space="0" w:color="auto"/>
        <w:left w:val="none" w:sz="0" w:space="0" w:color="auto"/>
        <w:bottom w:val="none" w:sz="0" w:space="0" w:color="auto"/>
        <w:right w:val="none" w:sz="0" w:space="0" w:color="auto"/>
      </w:divBdr>
    </w:div>
    <w:div w:id="2052729634">
      <w:bodyDiv w:val="1"/>
      <w:marLeft w:val="0"/>
      <w:marRight w:val="0"/>
      <w:marTop w:val="0"/>
      <w:marBottom w:val="0"/>
      <w:divBdr>
        <w:top w:val="none" w:sz="0" w:space="0" w:color="auto"/>
        <w:left w:val="none" w:sz="0" w:space="0" w:color="auto"/>
        <w:bottom w:val="none" w:sz="0" w:space="0" w:color="auto"/>
        <w:right w:val="none" w:sz="0" w:space="0" w:color="auto"/>
      </w:divBdr>
    </w:div>
    <w:div w:id="2053726390">
      <w:bodyDiv w:val="1"/>
      <w:marLeft w:val="0"/>
      <w:marRight w:val="0"/>
      <w:marTop w:val="0"/>
      <w:marBottom w:val="0"/>
      <w:divBdr>
        <w:top w:val="none" w:sz="0" w:space="0" w:color="auto"/>
        <w:left w:val="none" w:sz="0" w:space="0" w:color="auto"/>
        <w:bottom w:val="none" w:sz="0" w:space="0" w:color="auto"/>
        <w:right w:val="none" w:sz="0" w:space="0" w:color="auto"/>
      </w:divBdr>
    </w:div>
    <w:div w:id="2059623500">
      <w:bodyDiv w:val="1"/>
      <w:marLeft w:val="0"/>
      <w:marRight w:val="0"/>
      <w:marTop w:val="0"/>
      <w:marBottom w:val="0"/>
      <w:divBdr>
        <w:top w:val="none" w:sz="0" w:space="0" w:color="auto"/>
        <w:left w:val="none" w:sz="0" w:space="0" w:color="auto"/>
        <w:bottom w:val="none" w:sz="0" w:space="0" w:color="auto"/>
        <w:right w:val="none" w:sz="0" w:space="0" w:color="auto"/>
      </w:divBdr>
    </w:div>
    <w:div w:id="2059746491">
      <w:bodyDiv w:val="1"/>
      <w:marLeft w:val="0"/>
      <w:marRight w:val="0"/>
      <w:marTop w:val="0"/>
      <w:marBottom w:val="0"/>
      <w:divBdr>
        <w:top w:val="none" w:sz="0" w:space="0" w:color="auto"/>
        <w:left w:val="none" w:sz="0" w:space="0" w:color="auto"/>
        <w:bottom w:val="none" w:sz="0" w:space="0" w:color="auto"/>
        <w:right w:val="none" w:sz="0" w:space="0" w:color="auto"/>
      </w:divBdr>
    </w:div>
    <w:div w:id="2060863629">
      <w:bodyDiv w:val="1"/>
      <w:marLeft w:val="0"/>
      <w:marRight w:val="0"/>
      <w:marTop w:val="0"/>
      <w:marBottom w:val="0"/>
      <w:divBdr>
        <w:top w:val="none" w:sz="0" w:space="0" w:color="auto"/>
        <w:left w:val="none" w:sz="0" w:space="0" w:color="auto"/>
        <w:bottom w:val="none" w:sz="0" w:space="0" w:color="auto"/>
        <w:right w:val="none" w:sz="0" w:space="0" w:color="auto"/>
      </w:divBdr>
    </w:div>
    <w:div w:id="2064403657">
      <w:bodyDiv w:val="1"/>
      <w:marLeft w:val="0"/>
      <w:marRight w:val="0"/>
      <w:marTop w:val="0"/>
      <w:marBottom w:val="0"/>
      <w:divBdr>
        <w:top w:val="none" w:sz="0" w:space="0" w:color="auto"/>
        <w:left w:val="none" w:sz="0" w:space="0" w:color="auto"/>
        <w:bottom w:val="none" w:sz="0" w:space="0" w:color="auto"/>
        <w:right w:val="none" w:sz="0" w:space="0" w:color="auto"/>
      </w:divBdr>
    </w:div>
    <w:div w:id="2065134622">
      <w:bodyDiv w:val="1"/>
      <w:marLeft w:val="0"/>
      <w:marRight w:val="0"/>
      <w:marTop w:val="0"/>
      <w:marBottom w:val="0"/>
      <w:divBdr>
        <w:top w:val="none" w:sz="0" w:space="0" w:color="auto"/>
        <w:left w:val="none" w:sz="0" w:space="0" w:color="auto"/>
        <w:bottom w:val="none" w:sz="0" w:space="0" w:color="auto"/>
        <w:right w:val="none" w:sz="0" w:space="0" w:color="auto"/>
      </w:divBdr>
    </w:div>
    <w:div w:id="2068413899">
      <w:bodyDiv w:val="1"/>
      <w:marLeft w:val="0"/>
      <w:marRight w:val="0"/>
      <w:marTop w:val="0"/>
      <w:marBottom w:val="0"/>
      <w:divBdr>
        <w:top w:val="none" w:sz="0" w:space="0" w:color="auto"/>
        <w:left w:val="none" w:sz="0" w:space="0" w:color="auto"/>
        <w:bottom w:val="none" w:sz="0" w:space="0" w:color="auto"/>
        <w:right w:val="none" w:sz="0" w:space="0" w:color="auto"/>
      </w:divBdr>
    </w:div>
    <w:div w:id="2069449445">
      <w:bodyDiv w:val="1"/>
      <w:marLeft w:val="0"/>
      <w:marRight w:val="0"/>
      <w:marTop w:val="0"/>
      <w:marBottom w:val="0"/>
      <w:divBdr>
        <w:top w:val="none" w:sz="0" w:space="0" w:color="auto"/>
        <w:left w:val="none" w:sz="0" w:space="0" w:color="auto"/>
        <w:bottom w:val="none" w:sz="0" w:space="0" w:color="auto"/>
        <w:right w:val="none" w:sz="0" w:space="0" w:color="auto"/>
      </w:divBdr>
    </w:div>
    <w:div w:id="2071073910">
      <w:bodyDiv w:val="1"/>
      <w:marLeft w:val="0"/>
      <w:marRight w:val="0"/>
      <w:marTop w:val="0"/>
      <w:marBottom w:val="0"/>
      <w:divBdr>
        <w:top w:val="none" w:sz="0" w:space="0" w:color="auto"/>
        <w:left w:val="none" w:sz="0" w:space="0" w:color="auto"/>
        <w:bottom w:val="none" w:sz="0" w:space="0" w:color="auto"/>
        <w:right w:val="none" w:sz="0" w:space="0" w:color="auto"/>
      </w:divBdr>
    </w:div>
    <w:div w:id="2072002305">
      <w:bodyDiv w:val="1"/>
      <w:marLeft w:val="0"/>
      <w:marRight w:val="0"/>
      <w:marTop w:val="0"/>
      <w:marBottom w:val="0"/>
      <w:divBdr>
        <w:top w:val="none" w:sz="0" w:space="0" w:color="auto"/>
        <w:left w:val="none" w:sz="0" w:space="0" w:color="auto"/>
        <w:bottom w:val="none" w:sz="0" w:space="0" w:color="auto"/>
        <w:right w:val="none" w:sz="0" w:space="0" w:color="auto"/>
      </w:divBdr>
    </w:div>
    <w:div w:id="2075852834">
      <w:bodyDiv w:val="1"/>
      <w:marLeft w:val="0"/>
      <w:marRight w:val="0"/>
      <w:marTop w:val="0"/>
      <w:marBottom w:val="0"/>
      <w:divBdr>
        <w:top w:val="none" w:sz="0" w:space="0" w:color="auto"/>
        <w:left w:val="none" w:sz="0" w:space="0" w:color="auto"/>
        <w:bottom w:val="none" w:sz="0" w:space="0" w:color="auto"/>
        <w:right w:val="none" w:sz="0" w:space="0" w:color="auto"/>
      </w:divBdr>
    </w:div>
    <w:div w:id="2078939085">
      <w:bodyDiv w:val="1"/>
      <w:marLeft w:val="0"/>
      <w:marRight w:val="0"/>
      <w:marTop w:val="0"/>
      <w:marBottom w:val="0"/>
      <w:divBdr>
        <w:top w:val="none" w:sz="0" w:space="0" w:color="auto"/>
        <w:left w:val="none" w:sz="0" w:space="0" w:color="auto"/>
        <w:bottom w:val="none" w:sz="0" w:space="0" w:color="auto"/>
        <w:right w:val="none" w:sz="0" w:space="0" w:color="auto"/>
      </w:divBdr>
    </w:div>
    <w:div w:id="2079283837">
      <w:bodyDiv w:val="1"/>
      <w:marLeft w:val="0"/>
      <w:marRight w:val="0"/>
      <w:marTop w:val="0"/>
      <w:marBottom w:val="0"/>
      <w:divBdr>
        <w:top w:val="none" w:sz="0" w:space="0" w:color="auto"/>
        <w:left w:val="none" w:sz="0" w:space="0" w:color="auto"/>
        <w:bottom w:val="none" w:sz="0" w:space="0" w:color="auto"/>
        <w:right w:val="none" w:sz="0" w:space="0" w:color="auto"/>
      </w:divBdr>
    </w:div>
    <w:div w:id="2079397008">
      <w:bodyDiv w:val="1"/>
      <w:marLeft w:val="0"/>
      <w:marRight w:val="0"/>
      <w:marTop w:val="0"/>
      <w:marBottom w:val="0"/>
      <w:divBdr>
        <w:top w:val="none" w:sz="0" w:space="0" w:color="auto"/>
        <w:left w:val="none" w:sz="0" w:space="0" w:color="auto"/>
        <w:bottom w:val="none" w:sz="0" w:space="0" w:color="auto"/>
        <w:right w:val="none" w:sz="0" w:space="0" w:color="auto"/>
      </w:divBdr>
    </w:div>
    <w:div w:id="2081169222">
      <w:bodyDiv w:val="1"/>
      <w:marLeft w:val="0"/>
      <w:marRight w:val="0"/>
      <w:marTop w:val="0"/>
      <w:marBottom w:val="0"/>
      <w:divBdr>
        <w:top w:val="none" w:sz="0" w:space="0" w:color="auto"/>
        <w:left w:val="none" w:sz="0" w:space="0" w:color="auto"/>
        <w:bottom w:val="none" w:sz="0" w:space="0" w:color="auto"/>
        <w:right w:val="none" w:sz="0" w:space="0" w:color="auto"/>
      </w:divBdr>
    </w:div>
    <w:div w:id="2082749304">
      <w:bodyDiv w:val="1"/>
      <w:marLeft w:val="0"/>
      <w:marRight w:val="0"/>
      <w:marTop w:val="0"/>
      <w:marBottom w:val="0"/>
      <w:divBdr>
        <w:top w:val="none" w:sz="0" w:space="0" w:color="auto"/>
        <w:left w:val="none" w:sz="0" w:space="0" w:color="auto"/>
        <w:bottom w:val="none" w:sz="0" w:space="0" w:color="auto"/>
        <w:right w:val="none" w:sz="0" w:space="0" w:color="auto"/>
      </w:divBdr>
    </w:div>
    <w:div w:id="2083093759">
      <w:bodyDiv w:val="1"/>
      <w:marLeft w:val="0"/>
      <w:marRight w:val="0"/>
      <w:marTop w:val="0"/>
      <w:marBottom w:val="0"/>
      <w:divBdr>
        <w:top w:val="none" w:sz="0" w:space="0" w:color="auto"/>
        <w:left w:val="none" w:sz="0" w:space="0" w:color="auto"/>
        <w:bottom w:val="none" w:sz="0" w:space="0" w:color="auto"/>
        <w:right w:val="none" w:sz="0" w:space="0" w:color="auto"/>
      </w:divBdr>
    </w:div>
    <w:div w:id="2085224496">
      <w:bodyDiv w:val="1"/>
      <w:marLeft w:val="0"/>
      <w:marRight w:val="0"/>
      <w:marTop w:val="0"/>
      <w:marBottom w:val="0"/>
      <w:divBdr>
        <w:top w:val="none" w:sz="0" w:space="0" w:color="auto"/>
        <w:left w:val="none" w:sz="0" w:space="0" w:color="auto"/>
        <w:bottom w:val="none" w:sz="0" w:space="0" w:color="auto"/>
        <w:right w:val="none" w:sz="0" w:space="0" w:color="auto"/>
      </w:divBdr>
    </w:div>
    <w:div w:id="2086947623">
      <w:bodyDiv w:val="1"/>
      <w:marLeft w:val="0"/>
      <w:marRight w:val="0"/>
      <w:marTop w:val="0"/>
      <w:marBottom w:val="0"/>
      <w:divBdr>
        <w:top w:val="none" w:sz="0" w:space="0" w:color="auto"/>
        <w:left w:val="none" w:sz="0" w:space="0" w:color="auto"/>
        <w:bottom w:val="none" w:sz="0" w:space="0" w:color="auto"/>
        <w:right w:val="none" w:sz="0" w:space="0" w:color="auto"/>
      </w:divBdr>
    </w:div>
    <w:div w:id="2087871855">
      <w:bodyDiv w:val="1"/>
      <w:marLeft w:val="0"/>
      <w:marRight w:val="0"/>
      <w:marTop w:val="0"/>
      <w:marBottom w:val="0"/>
      <w:divBdr>
        <w:top w:val="none" w:sz="0" w:space="0" w:color="auto"/>
        <w:left w:val="none" w:sz="0" w:space="0" w:color="auto"/>
        <w:bottom w:val="none" w:sz="0" w:space="0" w:color="auto"/>
        <w:right w:val="none" w:sz="0" w:space="0" w:color="auto"/>
      </w:divBdr>
    </w:div>
    <w:div w:id="2090079003">
      <w:bodyDiv w:val="1"/>
      <w:marLeft w:val="0"/>
      <w:marRight w:val="0"/>
      <w:marTop w:val="0"/>
      <w:marBottom w:val="0"/>
      <w:divBdr>
        <w:top w:val="none" w:sz="0" w:space="0" w:color="auto"/>
        <w:left w:val="none" w:sz="0" w:space="0" w:color="auto"/>
        <w:bottom w:val="none" w:sz="0" w:space="0" w:color="auto"/>
        <w:right w:val="none" w:sz="0" w:space="0" w:color="auto"/>
      </w:divBdr>
    </w:div>
    <w:div w:id="2090467863">
      <w:bodyDiv w:val="1"/>
      <w:marLeft w:val="0"/>
      <w:marRight w:val="0"/>
      <w:marTop w:val="0"/>
      <w:marBottom w:val="0"/>
      <w:divBdr>
        <w:top w:val="none" w:sz="0" w:space="0" w:color="auto"/>
        <w:left w:val="none" w:sz="0" w:space="0" w:color="auto"/>
        <w:bottom w:val="none" w:sz="0" w:space="0" w:color="auto"/>
        <w:right w:val="none" w:sz="0" w:space="0" w:color="auto"/>
      </w:divBdr>
    </w:div>
    <w:div w:id="2091199297">
      <w:bodyDiv w:val="1"/>
      <w:marLeft w:val="0"/>
      <w:marRight w:val="0"/>
      <w:marTop w:val="0"/>
      <w:marBottom w:val="0"/>
      <w:divBdr>
        <w:top w:val="none" w:sz="0" w:space="0" w:color="auto"/>
        <w:left w:val="none" w:sz="0" w:space="0" w:color="auto"/>
        <w:bottom w:val="none" w:sz="0" w:space="0" w:color="auto"/>
        <w:right w:val="none" w:sz="0" w:space="0" w:color="auto"/>
      </w:divBdr>
    </w:div>
    <w:div w:id="2091584722">
      <w:bodyDiv w:val="1"/>
      <w:marLeft w:val="0"/>
      <w:marRight w:val="0"/>
      <w:marTop w:val="0"/>
      <w:marBottom w:val="0"/>
      <w:divBdr>
        <w:top w:val="none" w:sz="0" w:space="0" w:color="auto"/>
        <w:left w:val="none" w:sz="0" w:space="0" w:color="auto"/>
        <w:bottom w:val="none" w:sz="0" w:space="0" w:color="auto"/>
        <w:right w:val="none" w:sz="0" w:space="0" w:color="auto"/>
      </w:divBdr>
    </w:div>
    <w:div w:id="2092653114">
      <w:bodyDiv w:val="1"/>
      <w:marLeft w:val="0"/>
      <w:marRight w:val="0"/>
      <w:marTop w:val="0"/>
      <w:marBottom w:val="0"/>
      <w:divBdr>
        <w:top w:val="none" w:sz="0" w:space="0" w:color="auto"/>
        <w:left w:val="none" w:sz="0" w:space="0" w:color="auto"/>
        <w:bottom w:val="none" w:sz="0" w:space="0" w:color="auto"/>
        <w:right w:val="none" w:sz="0" w:space="0" w:color="auto"/>
      </w:divBdr>
    </w:div>
    <w:div w:id="2093578979">
      <w:bodyDiv w:val="1"/>
      <w:marLeft w:val="0"/>
      <w:marRight w:val="0"/>
      <w:marTop w:val="0"/>
      <w:marBottom w:val="0"/>
      <w:divBdr>
        <w:top w:val="none" w:sz="0" w:space="0" w:color="auto"/>
        <w:left w:val="none" w:sz="0" w:space="0" w:color="auto"/>
        <w:bottom w:val="none" w:sz="0" w:space="0" w:color="auto"/>
        <w:right w:val="none" w:sz="0" w:space="0" w:color="auto"/>
      </w:divBdr>
    </w:div>
    <w:div w:id="2107264344">
      <w:bodyDiv w:val="1"/>
      <w:marLeft w:val="0"/>
      <w:marRight w:val="0"/>
      <w:marTop w:val="0"/>
      <w:marBottom w:val="0"/>
      <w:divBdr>
        <w:top w:val="none" w:sz="0" w:space="0" w:color="auto"/>
        <w:left w:val="none" w:sz="0" w:space="0" w:color="auto"/>
        <w:bottom w:val="none" w:sz="0" w:space="0" w:color="auto"/>
        <w:right w:val="none" w:sz="0" w:space="0" w:color="auto"/>
      </w:divBdr>
    </w:div>
    <w:div w:id="2108190127">
      <w:bodyDiv w:val="1"/>
      <w:marLeft w:val="0"/>
      <w:marRight w:val="0"/>
      <w:marTop w:val="0"/>
      <w:marBottom w:val="0"/>
      <w:divBdr>
        <w:top w:val="none" w:sz="0" w:space="0" w:color="auto"/>
        <w:left w:val="none" w:sz="0" w:space="0" w:color="auto"/>
        <w:bottom w:val="none" w:sz="0" w:space="0" w:color="auto"/>
        <w:right w:val="none" w:sz="0" w:space="0" w:color="auto"/>
      </w:divBdr>
    </w:div>
    <w:div w:id="2112508272">
      <w:bodyDiv w:val="1"/>
      <w:marLeft w:val="0"/>
      <w:marRight w:val="0"/>
      <w:marTop w:val="0"/>
      <w:marBottom w:val="0"/>
      <w:divBdr>
        <w:top w:val="none" w:sz="0" w:space="0" w:color="auto"/>
        <w:left w:val="none" w:sz="0" w:space="0" w:color="auto"/>
        <w:bottom w:val="none" w:sz="0" w:space="0" w:color="auto"/>
        <w:right w:val="none" w:sz="0" w:space="0" w:color="auto"/>
      </w:divBdr>
    </w:div>
    <w:div w:id="2114668556">
      <w:bodyDiv w:val="1"/>
      <w:marLeft w:val="0"/>
      <w:marRight w:val="0"/>
      <w:marTop w:val="0"/>
      <w:marBottom w:val="0"/>
      <w:divBdr>
        <w:top w:val="none" w:sz="0" w:space="0" w:color="auto"/>
        <w:left w:val="none" w:sz="0" w:space="0" w:color="auto"/>
        <w:bottom w:val="none" w:sz="0" w:space="0" w:color="auto"/>
        <w:right w:val="none" w:sz="0" w:space="0" w:color="auto"/>
      </w:divBdr>
    </w:div>
    <w:div w:id="2115830556">
      <w:bodyDiv w:val="1"/>
      <w:marLeft w:val="0"/>
      <w:marRight w:val="0"/>
      <w:marTop w:val="0"/>
      <w:marBottom w:val="0"/>
      <w:divBdr>
        <w:top w:val="none" w:sz="0" w:space="0" w:color="auto"/>
        <w:left w:val="none" w:sz="0" w:space="0" w:color="auto"/>
        <w:bottom w:val="none" w:sz="0" w:space="0" w:color="auto"/>
        <w:right w:val="none" w:sz="0" w:space="0" w:color="auto"/>
      </w:divBdr>
    </w:div>
    <w:div w:id="2117171390">
      <w:bodyDiv w:val="1"/>
      <w:marLeft w:val="0"/>
      <w:marRight w:val="0"/>
      <w:marTop w:val="0"/>
      <w:marBottom w:val="0"/>
      <w:divBdr>
        <w:top w:val="none" w:sz="0" w:space="0" w:color="auto"/>
        <w:left w:val="none" w:sz="0" w:space="0" w:color="auto"/>
        <w:bottom w:val="none" w:sz="0" w:space="0" w:color="auto"/>
        <w:right w:val="none" w:sz="0" w:space="0" w:color="auto"/>
      </w:divBdr>
    </w:div>
    <w:div w:id="2117215727">
      <w:bodyDiv w:val="1"/>
      <w:marLeft w:val="0"/>
      <w:marRight w:val="0"/>
      <w:marTop w:val="0"/>
      <w:marBottom w:val="0"/>
      <w:divBdr>
        <w:top w:val="none" w:sz="0" w:space="0" w:color="auto"/>
        <w:left w:val="none" w:sz="0" w:space="0" w:color="auto"/>
        <w:bottom w:val="none" w:sz="0" w:space="0" w:color="auto"/>
        <w:right w:val="none" w:sz="0" w:space="0" w:color="auto"/>
      </w:divBdr>
    </w:div>
    <w:div w:id="2119375269">
      <w:bodyDiv w:val="1"/>
      <w:marLeft w:val="0"/>
      <w:marRight w:val="0"/>
      <w:marTop w:val="0"/>
      <w:marBottom w:val="0"/>
      <w:divBdr>
        <w:top w:val="none" w:sz="0" w:space="0" w:color="auto"/>
        <w:left w:val="none" w:sz="0" w:space="0" w:color="auto"/>
        <w:bottom w:val="none" w:sz="0" w:space="0" w:color="auto"/>
        <w:right w:val="none" w:sz="0" w:space="0" w:color="auto"/>
      </w:divBdr>
    </w:div>
    <w:div w:id="2123914672">
      <w:bodyDiv w:val="1"/>
      <w:marLeft w:val="0"/>
      <w:marRight w:val="0"/>
      <w:marTop w:val="0"/>
      <w:marBottom w:val="0"/>
      <w:divBdr>
        <w:top w:val="none" w:sz="0" w:space="0" w:color="auto"/>
        <w:left w:val="none" w:sz="0" w:space="0" w:color="auto"/>
        <w:bottom w:val="none" w:sz="0" w:space="0" w:color="auto"/>
        <w:right w:val="none" w:sz="0" w:space="0" w:color="auto"/>
      </w:divBdr>
    </w:div>
    <w:div w:id="2126342222">
      <w:bodyDiv w:val="1"/>
      <w:marLeft w:val="0"/>
      <w:marRight w:val="0"/>
      <w:marTop w:val="0"/>
      <w:marBottom w:val="0"/>
      <w:divBdr>
        <w:top w:val="none" w:sz="0" w:space="0" w:color="auto"/>
        <w:left w:val="none" w:sz="0" w:space="0" w:color="auto"/>
        <w:bottom w:val="none" w:sz="0" w:space="0" w:color="auto"/>
        <w:right w:val="none" w:sz="0" w:space="0" w:color="auto"/>
      </w:divBdr>
    </w:div>
    <w:div w:id="2128693691">
      <w:bodyDiv w:val="1"/>
      <w:marLeft w:val="0"/>
      <w:marRight w:val="0"/>
      <w:marTop w:val="0"/>
      <w:marBottom w:val="0"/>
      <w:divBdr>
        <w:top w:val="none" w:sz="0" w:space="0" w:color="auto"/>
        <w:left w:val="none" w:sz="0" w:space="0" w:color="auto"/>
        <w:bottom w:val="none" w:sz="0" w:space="0" w:color="auto"/>
        <w:right w:val="none" w:sz="0" w:space="0" w:color="auto"/>
      </w:divBdr>
    </w:div>
    <w:div w:id="2131973290">
      <w:bodyDiv w:val="1"/>
      <w:marLeft w:val="0"/>
      <w:marRight w:val="0"/>
      <w:marTop w:val="0"/>
      <w:marBottom w:val="0"/>
      <w:divBdr>
        <w:top w:val="none" w:sz="0" w:space="0" w:color="auto"/>
        <w:left w:val="none" w:sz="0" w:space="0" w:color="auto"/>
        <w:bottom w:val="none" w:sz="0" w:space="0" w:color="auto"/>
        <w:right w:val="none" w:sz="0" w:space="0" w:color="auto"/>
      </w:divBdr>
    </w:div>
    <w:div w:id="2135588349">
      <w:bodyDiv w:val="1"/>
      <w:marLeft w:val="0"/>
      <w:marRight w:val="0"/>
      <w:marTop w:val="0"/>
      <w:marBottom w:val="0"/>
      <w:divBdr>
        <w:top w:val="none" w:sz="0" w:space="0" w:color="auto"/>
        <w:left w:val="none" w:sz="0" w:space="0" w:color="auto"/>
        <w:bottom w:val="none" w:sz="0" w:space="0" w:color="auto"/>
        <w:right w:val="none" w:sz="0" w:space="0" w:color="auto"/>
      </w:divBdr>
    </w:div>
    <w:div w:id="2136563065">
      <w:bodyDiv w:val="1"/>
      <w:marLeft w:val="0"/>
      <w:marRight w:val="0"/>
      <w:marTop w:val="0"/>
      <w:marBottom w:val="0"/>
      <w:divBdr>
        <w:top w:val="none" w:sz="0" w:space="0" w:color="auto"/>
        <w:left w:val="none" w:sz="0" w:space="0" w:color="auto"/>
        <w:bottom w:val="none" w:sz="0" w:space="0" w:color="auto"/>
        <w:right w:val="none" w:sz="0" w:space="0" w:color="auto"/>
      </w:divBdr>
    </w:div>
    <w:div w:id="2140801724">
      <w:bodyDiv w:val="1"/>
      <w:marLeft w:val="0"/>
      <w:marRight w:val="0"/>
      <w:marTop w:val="0"/>
      <w:marBottom w:val="0"/>
      <w:divBdr>
        <w:top w:val="none" w:sz="0" w:space="0" w:color="auto"/>
        <w:left w:val="none" w:sz="0" w:space="0" w:color="auto"/>
        <w:bottom w:val="none" w:sz="0" w:space="0" w:color="auto"/>
        <w:right w:val="none" w:sz="0" w:space="0" w:color="auto"/>
      </w:divBdr>
    </w:div>
    <w:div w:id="2141338292">
      <w:bodyDiv w:val="1"/>
      <w:marLeft w:val="0"/>
      <w:marRight w:val="0"/>
      <w:marTop w:val="0"/>
      <w:marBottom w:val="0"/>
      <w:divBdr>
        <w:top w:val="none" w:sz="0" w:space="0" w:color="auto"/>
        <w:left w:val="none" w:sz="0" w:space="0" w:color="auto"/>
        <w:bottom w:val="none" w:sz="0" w:space="0" w:color="auto"/>
        <w:right w:val="none" w:sz="0" w:space="0" w:color="auto"/>
      </w:divBdr>
    </w:div>
    <w:div w:id="21468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zakon3.rada.gov.ua/laws/show/755-15/paran17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Local%20Settings\Temporary%20Internet%20Files\Content.MSO\16B09A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CA9-5CB8-4B5C-8647-5950735C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16B09A13</Template>
  <TotalTime>29</TotalTime>
  <Pages>1</Pages>
  <Words>48251</Words>
  <Characters>27504</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ДКТ ДП 6</vt:lpstr>
    </vt:vector>
  </TitlesOfParts>
  <Company>Reanimator Extreme Edition</Company>
  <LinksUpToDate>false</LinksUpToDate>
  <CharactersWithSpaces>75604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 ДП 6</dc:title>
  <dc:creator>пк</dc:creator>
  <cp:lastModifiedBy>економічний відділ</cp:lastModifiedBy>
  <cp:revision>5</cp:revision>
  <cp:lastPrinted>2019-01-14T08:57:00Z</cp:lastPrinted>
  <dcterms:created xsi:type="dcterms:W3CDTF">2023-02-24T13:39:00Z</dcterms:created>
  <dcterms:modified xsi:type="dcterms:W3CDTF">2023-02-24T14:19:00Z</dcterms:modified>
</cp:coreProperties>
</file>