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3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документації</w:t>
      </w:r>
      <w:proofErr w:type="spellEnd"/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(ФОРМА “ТЕНДЕРНА ПРОПОЗИЦІЯ”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учасник не повинен відступати від даної форми.)</w:t>
      </w: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ТЕНДЕРНА  ПРОПОЗИЦІЯ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4D6" w:rsidRDefault="009254D6" w:rsidP="0057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Ми,  ______________________________    на   участь  у  торгах  щодо   закупівлі   по   </w:t>
      </w:r>
    </w:p>
    <w:p w:rsidR="009254D6" w:rsidRDefault="009254D6" w:rsidP="0057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(повне  найменування   учасника)</w:t>
      </w:r>
    </w:p>
    <w:p w:rsidR="009254D6" w:rsidRPr="00370A92" w:rsidRDefault="009254D6" w:rsidP="0057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предмету</w:t>
      </w:r>
      <w:r w:rsidRPr="007939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3E5C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 w:rsidRPr="00B53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1E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легковий автомобіль </w:t>
      </w:r>
      <w:proofErr w:type="spellStart"/>
      <w:r w:rsidR="00AE1E02" w:rsidRPr="00276F41">
        <w:rPr>
          <w:rFonts w:ascii="Times New Roman" w:hAnsi="Times New Roman" w:cs="Times New Roman"/>
          <w:b/>
          <w:bCs/>
          <w:iCs/>
          <w:sz w:val="28"/>
          <w:szCs w:val="28"/>
        </w:rPr>
        <w:t>Renault</w:t>
      </w:r>
      <w:proofErr w:type="spellEnd"/>
      <w:r w:rsidR="00AE1E02" w:rsidRPr="005754B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554603" w:rsidRPr="00554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Duster</w:t>
      </w:r>
      <w:proofErr w:type="spellEnd"/>
      <w:r w:rsidR="00AE1E02" w:rsidRPr="005754B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</w:t>
      </w:r>
      <w:r w:rsidR="00AE1E02" w:rsidRPr="007948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487A" w:rsidRPr="0079487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79487A">
        <w:rPr>
          <w:rFonts w:ascii="Times New Roman" w:hAnsi="Times New Roman" w:cs="Times New Roman"/>
          <w:b/>
          <w:sz w:val="28"/>
          <w:szCs w:val="28"/>
          <w:lang w:val="uk-UA"/>
        </w:rPr>
        <w:t>од національного класифікатора України ДК 021:2015</w:t>
      </w:r>
      <w:r w:rsidR="0079487A" w:rsidRPr="0079487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70A92" w:rsidRPr="005754B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370A92" w:rsidRPr="005754B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34110000-1 - Легкові</w:t>
      </w:r>
      <w:bookmarkStart w:id="0" w:name="_GoBack"/>
      <w:bookmarkEnd w:id="0"/>
      <w:r w:rsidR="00370A92" w:rsidRPr="005754B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автомобілі</w:t>
      </w:r>
      <w:r w:rsidRPr="007948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подаємо  свою тендерну пропозицію,  відповідно  до  вимог,  встановлених  замовником  у    тендерній  документації.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Юридична  адреса 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адреса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3.Код ЄДРПОУ/ідентифікаційний номер 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Реєстраційний рахунок (банківські реквізити)   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МФО   ______________________________________________________________________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Телефон/факс/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   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(П.І.Б.) 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503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90"/>
        <w:gridCol w:w="2488"/>
        <w:gridCol w:w="1275"/>
        <w:gridCol w:w="1701"/>
        <w:gridCol w:w="1985"/>
        <w:gridCol w:w="1701"/>
      </w:tblGrid>
      <w:tr w:rsidR="00C61A73" w:rsidTr="005754B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№з/п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1A73" w:rsidRPr="007460DA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товару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тендерної документації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виміру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Кількість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A73" w:rsidRPr="005754B9" w:rsidRDefault="005754B9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Ціна</w:t>
            </w:r>
            <w:proofErr w:type="spellEnd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 ПДВ (грн.)*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A73" w:rsidRPr="005754B9" w:rsidRDefault="005754B9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</w:t>
            </w:r>
            <w:proofErr w:type="spellEnd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урахуванням</w:t>
            </w:r>
            <w:proofErr w:type="spellEnd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усіх</w:t>
            </w:r>
            <w:proofErr w:type="spellEnd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податків</w:t>
            </w:r>
            <w:proofErr w:type="spellEnd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зборів</w:t>
            </w:r>
            <w:proofErr w:type="spellEnd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</w:t>
            </w:r>
            <w:proofErr w:type="spellStart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5754B9">
              <w:rPr>
                <w:rFonts w:ascii="Times New Roman" w:hAnsi="Times New Roman" w:cs="Times New Roman"/>
                <w:b/>
                <w:sz w:val="20"/>
                <w:szCs w:val="20"/>
              </w:rPr>
              <w:t>. ПДВ (грн.)*</w:t>
            </w:r>
          </w:p>
        </w:tc>
      </w:tr>
      <w:tr w:rsidR="00C61A73" w:rsidTr="005754B9">
        <w:trPr>
          <w:trHeight w:val="36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A73" w:rsidTr="005754B9">
        <w:trPr>
          <w:trHeight w:val="195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A73" w:rsidTr="005754B9">
        <w:trPr>
          <w:trHeight w:val="255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A73" w:rsidTr="005754B9">
        <w:trPr>
          <w:trHeight w:val="285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A73" w:rsidTr="005754B9">
        <w:trPr>
          <w:trHeight w:val="255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61A73" w:rsidRDefault="00C61A73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5754B9">
        <w:trPr>
          <w:trHeight w:val="316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</w:t>
            </w:r>
            <w:r w:rsidR="00575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</w:t>
            </w:r>
            <w:proofErr w:type="spellEnd"/>
            <w:r w:rsidR="00575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575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вартість</w:t>
            </w:r>
            <w:proofErr w:type="spellEnd"/>
            <w:r w:rsidR="00575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="00575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пропозиції</w:t>
            </w:r>
            <w:proofErr w:type="spellEnd"/>
            <w:proofErr w:type="gramEnd"/>
            <w:r w:rsidR="00575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 ПДВ</w:t>
            </w:r>
          </w:p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54B9" w:rsidTr="005754B9">
        <w:trPr>
          <w:trHeight w:val="579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754B9" w:rsidRDefault="005754B9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754B9" w:rsidRDefault="005754B9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54B9" w:rsidRDefault="005754B9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54B9" w:rsidTr="005754B9">
        <w:trPr>
          <w:trHeight w:val="18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54B9" w:rsidRDefault="005754B9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54B9" w:rsidRDefault="005754B9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*  </w:t>
      </w:r>
      <w:r w:rsidR="005754B9" w:rsidRPr="005754B9">
        <w:rPr>
          <w:rFonts w:ascii="Times New Roman" w:hAnsi="Times New Roman" w:cs="Times New Roman"/>
          <w:sz w:val="24"/>
          <w:szCs w:val="24"/>
          <w:lang w:val="uk-UA"/>
        </w:rPr>
        <w:t xml:space="preserve">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</w:t>
      </w:r>
    </w:p>
    <w:p w:rsidR="009254D6" w:rsidRDefault="009254D6" w:rsidP="00AE1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9254D6" w:rsidRDefault="009254D6" w:rsidP="00AE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54D6" w:rsidRDefault="009254D6" w:rsidP="00AE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гарантуємо, що вся інформація, надана нами у складі нашої тендерної пропозиції, є достовірною,  та повністю несемо за це  відповідальність.</w:t>
      </w:r>
    </w:p>
    <w:p w:rsidR="00D748FD" w:rsidRDefault="009254D6" w:rsidP="00D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  погоджуємося  з  умовами,   що  ви  можете  відхилити  нашу  чи  всі  тендерні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D748FD" w:rsidRDefault="009254D6" w:rsidP="00D7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8FD">
        <w:rPr>
          <w:rFonts w:ascii="Times New Roman" w:hAnsi="Times New Roman" w:cs="Times New Roman"/>
          <w:sz w:val="24"/>
          <w:szCs w:val="24"/>
          <w:lang w:val="uk-UA" w:eastAsia="ru-RU"/>
        </w:rPr>
        <w:t>5.</w:t>
      </w:r>
      <w:r w:rsidRPr="00D748FD">
        <w:rPr>
          <w:rFonts w:ascii="Times New Roman" w:hAnsi="Times New Roman" w:cs="Times New Roman"/>
          <w:sz w:val="24"/>
          <w:szCs w:val="24"/>
          <w:lang w:val="uk-UA"/>
        </w:rPr>
        <w:t xml:space="preserve"> 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</w:t>
      </w:r>
      <w:proofErr w:type="spellStart"/>
      <w:r w:rsidRPr="00D748F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748F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54D6" w:rsidRPr="00D748FD" w:rsidRDefault="009254D6" w:rsidP="00D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48FD">
        <w:rPr>
          <w:rFonts w:ascii="Times New Roman" w:hAnsi="Times New Roman" w:cs="Times New Roman"/>
          <w:sz w:val="24"/>
          <w:szCs w:val="24"/>
        </w:rPr>
        <w:t>6. Ціна, що зазначена у тендерній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54D6" w:rsidRDefault="009254D6" w:rsidP="00AE1E0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проектом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ознайомлені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4D6" w:rsidRDefault="009254D6" w:rsidP="009254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  уповноваженої   особи   учасника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Прізвище,  ініціали  /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підпис               М.П.*   </w:t>
      </w:r>
    </w:p>
    <w:p w:rsidR="00B30760" w:rsidRPr="009254D6" w:rsidRDefault="009254D6" w:rsidP="0079487A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крім   учасників,   які   здійснюють   діяльність   без   печатки</w:t>
      </w:r>
    </w:p>
    <w:sectPr w:rsidR="00B30760" w:rsidRPr="009254D6" w:rsidSect="0073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F91"/>
    <w:rsid w:val="00034F91"/>
    <w:rsid w:val="00370A92"/>
    <w:rsid w:val="00554603"/>
    <w:rsid w:val="005754B9"/>
    <w:rsid w:val="00730921"/>
    <w:rsid w:val="0079487A"/>
    <w:rsid w:val="009254D6"/>
    <w:rsid w:val="00AE1E02"/>
    <w:rsid w:val="00B30760"/>
    <w:rsid w:val="00C61A73"/>
    <w:rsid w:val="00D7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F5FFA-3A19-44FF-91DF-3F5DE9C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D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54D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Пользователь Windows</cp:lastModifiedBy>
  <cp:revision>9</cp:revision>
  <dcterms:created xsi:type="dcterms:W3CDTF">2023-06-15T09:40:00Z</dcterms:created>
  <dcterms:modified xsi:type="dcterms:W3CDTF">2023-08-10T06:10:00Z</dcterms:modified>
</cp:coreProperties>
</file>