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84D2D" w:rsidRDefault="00184D2D">
      <w:pPr>
        <w:rPr>
          <w:rFonts w:ascii="Times New Roman" w:hAnsi="Times New Roman" w:cs="Times New Roman"/>
          <w:color w:val="000000"/>
          <w:lang w:val="uk-UA"/>
        </w:rPr>
      </w:pPr>
    </w:p>
    <w:p w:rsidR="00584079" w:rsidRPr="00584079" w:rsidRDefault="00584079" w:rsidP="00584079">
      <w:pPr>
        <w:jc w:val="center"/>
        <w:rPr>
          <w:rFonts w:ascii="Times New Roman" w:hAnsi="Times New Roman"/>
          <w:b/>
          <w:sz w:val="36"/>
          <w:lang w:val="uk-UA"/>
        </w:rPr>
      </w:pPr>
      <w:bookmarkStart w:id="0" w:name="_gjdgxs"/>
      <w:bookmarkEnd w:id="0"/>
      <w:r w:rsidRPr="00584079">
        <w:rPr>
          <w:rFonts w:ascii="Times New Roman" w:hAnsi="Times New Roman"/>
          <w:b/>
          <w:sz w:val="36"/>
          <w:lang w:val="uk-UA"/>
        </w:rPr>
        <w:t xml:space="preserve">Павлівський ліцей Павлівської сільської ради </w:t>
      </w:r>
    </w:p>
    <w:p w:rsidR="00584079" w:rsidRPr="00584079" w:rsidRDefault="00584079" w:rsidP="00584079">
      <w:pPr>
        <w:jc w:val="center"/>
        <w:rPr>
          <w:rFonts w:ascii="Times New Roman" w:hAnsi="Times New Roman"/>
          <w:b/>
          <w:bCs/>
          <w:sz w:val="36"/>
          <w:lang w:val="uk-UA"/>
        </w:rPr>
      </w:pPr>
      <w:r w:rsidRPr="00584079">
        <w:rPr>
          <w:rFonts w:ascii="Times New Roman" w:hAnsi="Times New Roman"/>
          <w:b/>
          <w:sz w:val="36"/>
          <w:lang w:val="uk-UA"/>
        </w:rPr>
        <w:t>Волинської області</w:t>
      </w:r>
    </w:p>
    <w:p w:rsidR="00584079" w:rsidRPr="00584079" w:rsidRDefault="00584079" w:rsidP="00584079">
      <w:pPr>
        <w:rPr>
          <w:rFonts w:ascii="Times New Roman" w:hAnsi="Times New Roman"/>
          <w:b/>
          <w:bCs/>
          <w:lang w:val="uk-UA"/>
        </w:rPr>
      </w:pPr>
    </w:p>
    <w:tbl>
      <w:tblPr>
        <w:tblW w:w="5933" w:type="dxa"/>
        <w:tblInd w:w="3936" w:type="dxa"/>
        <w:tblLayout w:type="fixed"/>
        <w:tblLook w:val="0000" w:firstRow="0" w:lastRow="0" w:firstColumn="0" w:lastColumn="0" w:noHBand="0" w:noVBand="0"/>
      </w:tblPr>
      <w:tblGrid>
        <w:gridCol w:w="5933"/>
      </w:tblGrid>
      <w:tr w:rsidR="00584079" w:rsidRPr="00B67583" w:rsidTr="000E3F49">
        <w:tc>
          <w:tcPr>
            <w:tcW w:w="5933" w:type="dxa"/>
          </w:tcPr>
          <w:p w:rsidR="00584079" w:rsidRPr="00EA140D" w:rsidRDefault="00584079" w:rsidP="000E3F49">
            <w:pPr>
              <w:snapToGrid w:val="0"/>
              <w:jc w:val="right"/>
              <w:rPr>
                <w:rFonts w:ascii="Times New Roman" w:hAnsi="Times New Roman"/>
                <w:b/>
                <w:bCs/>
                <w:sz w:val="28"/>
                <w:szCs w:val="28"/>
              </w:rPr>
            </w:pPr>
            <w:r w:rsidRPr="00EA140D">
              <w:rPr>
                <w:rFonts w:ascii="Times New Roman" w:hAnsi="Times New Roman"/>
                <w:b/>
                <w:bCs/>
                <w:sz w:val="28"/>
                <w:szCs w:val="28"/>
              </w:rPr>
              <w:t>"ЗАТВЕРДЖЕНО"</w:t>
            </w:r>
          </w:p>
          <w:p w:rsidR="00584079" w:rsidRPr="00EA140D" w:rsidRDefault="00584079" w:rsidP="000E3F49">
            <w:pPr>
              <w:pStyle w:val="--14"/>
              <w:ind w:right="-13"/>
              <w:jc w:val="right"/>
              <w:rPr>
                <w:szCs w:val="28"/>
              </w:rPr>
            </w:pPr>
            <w:r w:rsidRPr="00EA140D">
              <w:rPr>
                <w:szCs w:val="28"/>
              </w:rPr>
              <w:t>Протокол Уповноваженої особи</w:t>
            </w:r>
          </w:p>
          <w:p w:rsidR="00584079" w:rsidRDefault="00584079" w:rsidP="000E3F49">
            <w:pPr>
              <w:pStyle w:val="--14"/>
              <w:ind w:right="-13"/>
              <w:jc w:val="right"/>
              <w:rPr>
                <w:szCs w:val="28"/>
              </w:rPr>
            </w:pPr>
            <w:r>
              <w:rPr>
                <w:szCs w:val="28"/>
              </w:rPr>
              <w:t xml:space="preserve">Павлівського ліцею Павлівської </w:t>
            </w:r>
          </w:p>
          <w:p w:rsidR="00584079" w:rsidRPr="00EA140D" w:rsidRDefault="00584079" w:rsidP="000E3F49">
            <w:pPr>
              <w:pStyle w:val="--14"/>
              <w:ind w:right="-13"/>
              <w:jc w:val="right"/>
              <w:rPr>
                <w:szCs w:val="28"/>
              </w:rPr>
            </w:pPr>
            <w:r>
              <w:rPr>
                <w:szCs w:val="28"/>
              </w:rPr>
              <w:t>сільської ради Волинської області</w:t>
            </w:r>
          </w:p>
          <w:p w:rsidR="00584079" w:rsidRPr="00EA140D" w:rsidRDefault="00584079" w:rsidP="000E3F49">
            <w:pPr>
              <w:pStyle w:val="--14"/>
              <w:ind w:right="-13"/>
              <w:jc w:val="right"/>
              <w:rPr>
                <w:b/>
                <w:szCs w:val="28"/>
              </w:rPr>
            </w:pPr>
            <w:r w:rsidRPr="00EA140D">
              <w:rPr>
                <w:szCs w:val="28"/>
              </w:rPr>
              <w:t xml:space="preserve">від </w:t>
            </w:r>
            <w:r w:rsidRPr="00EA140D">
              <w:rPr>
                <w:b/>
                <w:szCs w:val="28"/>
              </w:rPr>
              <w:t>«</w:t>
            </w:r>
            <w:r w:rsidR="00A207CB">
              <w:rPr>
                <w:b/>
                <w:szCs w:val="28"/>
              </w:rPr>
              <w:t>02</w:t>
            </w:r>
            <w:r w:rsidRPr="00A207CB">
              <w:rPr>
                <w:b/>
                <w:szCs w:val="28"/>
              </w:rPr>
              <w:t>» січня 202</w:t>
            </w:r>
            <w:r w:rsidR="00A207CB" w:rsidRPr="00A207CB">
              <w:rPr>
                <w:b/>
                <w:szCs w:val="28"/>
              </w:rPr>
              <w:t>4</w:t>
            </w:r>
            <w:r w:rsidRPr="00A207CB">
              <w:rPr>
                <w:b/>
                <w:szCs w:val="28"/>
              </w:rPr>
              <w:t xml:space="preserve"> рок</w:t>
            </w:r>
            <w:r w:rsidRPr="00BF76FE">
              <w:rPr>
                <w:b/>
                <w:szCs w:val="28"/>
              </w:rPr>
              <w:t>у №</w:t>
            </w:r>
            <w:r w:rsidR="00BF76FE" w:rsidRPr="00BF76FE">
              <w:rPr>
                <w:b/>
                <w:szCs w:val="28"/>
              </w:rPr>
              <w:t>2</w:t>
            </w:r>
          </w:p>
          <w:p w:rsidR="00584079" w:rsidRPr="00EA140D" w:rsidRDefault="00584079" w:rsidP="000E3F49">
            <w:pPr>
              <w:pStyle w:val="--14"/>
              <w:ind w:right="-13"/>
              <w:jc w:val="right"/>
              <w:rPr>
                <w:szCs w:val="28"/>
              </w:rPr>
            </w:pPr>
          </w:p>
        </w:tc>
      </w:tr>
      <w:tr w:rsidR="00584079" w:rsidRPr="00EA140D" w:rsidTr="000E3F49">
        <w:tc>
          <w:tcPr>
            <w:tcW w:w="5933" w:type="dxa"/>
          </w:tcPr>
          <w:p w:rsidR="00584079" w:rsidRPr="00EA140D" w:rsidRDefault="00584079" w:rsidP="000E3F49">
            <w:pPr>
              <w:snapToGrid w:val="0"/>
              <w:jc w:val="right"/>
              <w:rPr>
                <w:rFonts w:ascii="Times New Roman" w:hAnsi="Times New Roman"/>
                <w:b/>
                <w:bCs/>
                <w:sz w:val="28"/>
                <w:szCs w:val="28"/>
              </w:rPr>
            </w:pPr>
            <w:proofErr w:type="spellStart"/>
            <w:r w:rsidRPr="00EA140D">
              <w:rPr>
                <w:rFonts w:ascii="Times New Roman" w:hAnsi="Times New Roman"/>
                <w:b/>
                <w:bCs/>
                <w:sz w:val="28"/>
                <w:szCs w:val="28"/>
              </w:rPr>
              <w:t>Уповноважена</w:t>
            </w:r>
            <w:proofErr w:type="spellEnd"/>
            <w:r w:rsidRPr="00EA140D">
              <w:rPr>
                <w:rFonts w:ascii="Times New Roman" w:hAnsi="Times New Roman"/>
                <w:b/>
                <w:bCs/>
                <w:sz w:val="28"/>
                <w:szCs w:val="28"/>
              </w:rPr>
              <w:t xml:space="preserve"> особа</w:t>
            </w:r>
          </w:p>
        </w:tc>
      </w:tr>
      <w:tr w:rsidR="00584079" w:rsidRPr="00EA140D" w:rsidTr="000E3F49">
        <w:trPr>
          <w:trHeight w:val="593"/>
        </w:trPr>
        <w:tc>
          <w:tcPr>
            <w:tcW w:w="5933" w:type="dxa"/>
            <w:vMerge w:val="restart"/>
            <w:vAlign w:val="center"/>
          </w:tcPr>
          <w:p w:rsidR="00584079" w:rsidRPr="00EA140D" w:rsidRDefault="00584079" w:rsidP="000E3F49">
            <w:pPr>
              <w:snapToGrid w:val="0"/>
              <w:jc w:val="right"/>
              <w:rPr>
                <w:rFonts w:ascii="Times New Roman" w:hAnsi="Times New Roman"/>
                <w:b/>
                <w:bCs/>
                <w:sz w:val="28"/>
                <w:szCs w:val="28"/>
              </w:rPr>
            </w:pPr>
            <w:r w:rsidRPr="00EA140D">
              <w:rPr>
                <w:rFonts w:ascii="Times New Roman" w:hAnsi="Times New Roman"/>
                <w:b/>
                <w:bCs/>
                <w:sz w:val="28"/>
                <w:szCs w:val="28"/>
              </w:rPr>
              <w:t>_____________</w:t>
            </w:r>
            <w:r>
              <w:rPr>
                <w:rFonts w:ascii="Times New Roman" w:hAnsi="Times New Roman"/>
                <w:b/>
                <w:bCs/>
                <w:sz w:val="28"/>
                <w:szCs w:val="28"/>
              </w:rPr>
              <w:t>О. Л. Сорока</w:t>
            </w:r>
          </w:p>
        </w:tc>
      </w:tr>
    </w:tbl>
    <w:p w:rsidR="00184D2D" w:rsidRDefault="00184D2D">
      <w:pPr>
        <w:ind w:left="320"/>
        <w:jc w:val="center"/>
        <w:rPr>
          <w:rFonts w:ascii="Times New Roman" w:hAnsi="Times New Roman" w:cs="Times New Roman"/>
          <w:b/>
          <w:bCs/>
          <w:color w:val="000000"/>
          <w:sz w:val="40"/>
          <w:szCs w:val="40"/>
          <w:lang w:val="uk-UA"/>
        </w:rPr>
      </w:pPr>
    </w:p>
    <w:p w:rsidR="00184D2D" w:rsidRDefault="00184D2D">
      <w:pPr>
        <w:ind w:left="320"/>
        <w:jc w:val="center"/>
        <w:rPr>
          <w:rFonts w:ascii="Times New Roman" w:hAnsi="Times New Roman" w:cs="Times New Roman"/>
          <w:b/>
          <w:bCs/>
          <w:color w:val="000000"/>
          <w:sz w:val="40"/>
          <w:szCs w:val="40"/>
          <w:lang w:val="uk-UA"/>
        </w:rPr>
      </w:pPr>
    </w:p>
    <w:p w:rsidR="004527BA" w:rsidRDefault="004527BA">
      <w:pPr>
        <w:ind w:left="320"/>
        <w:jc w:val="center"/>
        <w:rPr>
          <w:rFonts w:ascii="Times New Roman" w:hAnsi="Times New Roman" w:cs="Times New Roman"/>
          <w:b/>
          <w:bCs/>
          <w:color w:val="000000"/>
          <w:sz w:val="40"/>
          <w:szCs w:val="40"/>
          <w:lang w:val="uk-UA"/>
        </w:rPr>
      </w:pPr>
    </w:p>
    <w:p w:rsidR="004527BA" w:rsidRDefault="004527BA">
      <w:pPr>
        <w:ind w:left="320"/>
        <w:jc w:val="center"/>
        <w:rPr>
          <w:rFonts w:ascii="Times New Roman" w:hAnsi="Times New Roman" w:cs="Times New Roman"/>
          <w:b/>
          <w:bCs/>
          <w:color w:val="000000"/>
          <w:sz w:val="40"/>
          <w:szCs w:val="40"/>
          <w:lang w:val="uk-UA"/>
        </w:rPr>
      </w:pPr>
    </w:p>
    <w:p w:rsidR="004527BA" w:rsidRDefault="004527BA">
      <w:pPr>
        <w:ind w:left="320"/>
        <w:jc w:val="center"/>
        <w:rPr>
          <w:rFonts w:ascii="Times New Roman" w:hAnsi="Times New Roman" w:cs="Times New Roman"/>
          <w:b/>
          <w:bCs/>
          <w:color w:val="000000"/>
          <w:sz w:val="40"/>
          <w:szCs w:val="40"/>
          <w:lang w:val="uk-UA"/>
        </w:rPr>
      </w:pPr>
    </w:p>
    <w:p w:rsidR="004527BA" w:rsidRPr="00623594" w:rsidRDefault="004527BA" w:rsidP="004527BA">
      <w:pPr>
        <w:tabs>
          <w:tab w:val="left" w:pos="0"/>
        </w:tabs>
        <w:jc w:val="right"/>
        <w:outlineLvl w:val="0"/>
        <w:rPr>
          <w:rFonts w:ascii="Times New Roman" w:hAnsi="Times New Roman"/>
          <w:lang w:eastAsia="ru-RU"/>
        </w:rPr>
      </w:pPr>
    </w:p>
    <w:p w:rsidR="004527BA" w:rsidRPr="00623594" w:rsidRDefault="004527BA" w:rsidP="004527BA">
      <w:pPr>
        <w:keepNext/>
        <w:keepLines/>
        <w:tabs>
          <w:tab w:val="left" w:pos="0"/>
        </w:tabs>
        <w:jc w:val="center"/>
        <w:outlineLvl w:val="2"/>
        <w:rPr>
          <w:rFonts w:ascii="Times New Roman" w:hAnsi="Times New Roman"/>
          <w:b/>
          <w:sz w:val="36"/>
          <w:szCs w:val="36"/>
          <w:lang w:eastAsia="x-none"/>
        </w:rPr>
      </w:pPr>
      <w:r w:rsidRPr="00623594">
        <w:rPr>
          <w:rFonts w:ascii="Times New Roman" w:hAnsi="Times New Roman"/>
          <w:b/>
          <w:sz w:val="36"/>
          <w:szCs w:val="36"/>
          <w:lang w:eastAsia="x-none"/>
        </w:rPr>
        <w:t>ТЕНДЕРНА ДОКУМЕНТАЦІЯ</w:t>
      </w:r>
    </w:p>
    <w:p w:rsidR="004527BA" w:rsidRPr="00623594" w:rsidRDefault="004527BA" w:rsidP="004527BA">
      <w:pPr>
        <w:keepNext/>
        <w:tabs>
          <w:tab w:val="left" w:pos="0"/>
        </w:tabs>
        <w:jc w:val="center"/>
        <w:outlineLvl w:val="1"/>
        <w:rPr>
          <w:rFonts w:ascii="Times New Roman" w:hAnsi="Times New Roman"/>
          <w:b/>
          <w:sz w:val="28"/>
          <w:szCs w:val="28"/>
          <w:lang w:val="x-none" w:eastAsia="ru-RU"/>
        </w:rPr>
      </w:pPr>
      <w:r w:rsidRPr="00623594">
        <w:rPr>
          <w:rFonts w:ascii="Times New Roman" w:hAnsi="Times New Roman"/>
          <w:b/>
          <w:sz w:val="28"/>
          <w:szCs w:val="28"/>
          <w:lang w:val="x-none" w:eastAsia="ru-RU"/>
        </w:rPr>
        <w:t>НА ЗАКУПІВЛЮ ТОВАРУ</w:t>
      </w:r>
    </w:p>
    <w:p w:rsidR="004527BA" w:rsidRDefault="004527BA" w:rsidP="004527BA">
      <w:pPr>
        <w:jc w:val="center"/>
        <w:rPr>
          <w:rFonts w:ascii="Times New Roman" w:hAnsi="Times New Roman"/>
          <w:b/>
          <w:sz w:val="28"/>
          <w:szCs w:val="28"/>
          <w:lang w:eastAsia="ru-RU"/>
        </w:rPr>
      </w:pPr>
    </w:p>
    <w:p w:rsidR="004527BA" w:rsidRDefault="004527BA" w:rsidP="004527BA">
      <w:pPr>
        <w:jc w:val="center"/>
        <w:rPr>
          <w:rFonts w:ascii="Times New Roman" w:hAnsi="Times New Roman"/>
          <w:b/>
          <w:sz w:val="28"/>
          <w:szCs w:val="28"/>
          <w:lang w:eastAsia="ru-RU"/>
        </w:rPr>
      </w:pPr>
    </w:p>
    <w:p w:rsidR="004527BA" w:rsidRDefault="004527BA" w:rsidP="004527BA">
      <w:pPr>
        <w:jc w:val="center"/>
        <w:rPr>
          <w:rFonts w:ascii="Times New Roman" w:hAnsi="Times New Roman"/>
          <w:b/>
          <w:sz w:val="28"/>
          <w:szCs w:val="28"/>
          <w:lang w:eastAsia="ru-RU"/>
        </w:rPr>
      </w:pPr>
    </w:p>
    <w:p w:rsidR="004527BA" w:rsidRPr="00623594" w:rsidRDefault="004527BA" w:rsidP="004527BA">
      <w:pPr>
        <w:jc w:val="center"/>
        <w:rPr>
          <w:rFonts w:ascii="Times New Roman" w:hAnsi="Times New Roman"/>
          <w:b/>
          <w:sz w:val="28"/>
          <w:szCs w:val="28"/>
          <w:lang w:eastAsia="ru-RU"/>
        </w:rPr>
      </w:pPr>
    </w:p>
    <w:p w:rsidR="004527BA" w:rsidRPr="00623594" w:rsidRDefault="004527BA" w:rsidP="004527BA">
      <w:pPr>
        <w:jc w:val="center"/>
        <w:rPr>
          <w:rFonts w:ascii="Times New Roman" w:hAnsi="Times New Roman"/>
          <w:b/>
          <w:color w:val="000000"/>
          <w:sz w:val="32"/>
          <w:szCs w:val="32"/>
          <w:shd w:val="clear" w:color="auto" w:fill="FFFFFF"/>
        </w:rPr>
      </w:pPr>
      <w:r w:rsidRPr="00623594">
        <w:rPr>
          <w:rFonts w:ascii="Times New Roman" w:hAnsi="Times New Roman"/>
          <w:b/>
          <w:sz w:val="32"/>
          <w:szCs w:val="32"/>
          <w:lang w:eastAsia="ru-RU"/>
        </w:rPr>
        <w:t xml:space="preserve">ДК 021:2015: </w:t>
      </w:r>
      <w:r w:rsidRPr="00623594">
        <w:rPr>
          <w:rFonts w:ascii="Times New Roman" w:hAnsi="Times New Roman"/>
          <w:b/>
          <w:color w:val="000000"/>
          <w:sz w:val="32"/>
          <w:szCs w:val="32"/>
        </w:rPr>
        <w:t xml:space="preserve">15110000-2 </w:t>
      </w:r>
      <w:proofErr w:type="spellStart"/>
      <w:r w:rsidRPr="00623594">
        <w:rPr>
          <w:rFonts w:ascii="Times New Roman" w:hAnsi="Times New Roman"/>
          <w:b/>
          <w:color w:val="000000"/>
          <w:sz w:val="32"/>
          <w:szCs w:val="32"/>
        </w:rPr>
        <w:t>М’ясо</w:t>
      </w:r>
      <w:proofErr w:type="spellEnd"/>
    </w:p>
    <w:p w:rsidR="004527BA" w:rsidRDefault="004527BA" w:rsidP="004527BA">
      <w:pPr>
        <w:jc w:val="center"/>
        <w:rPr>
          <w:rFonts w:ascii="Times New Roman" w:hAnsi="Times New Roman"/>
          <w:bCs/>
          <w:color w:val="000000"/>
          <w:sz w:val="32"/>
          <w:szCs w:val="32"/>
        </w:rPr>
      </w:pPr>
      <w:r w:rsidRPr="00623594">
        <w:rPr>
          <w:rFonts w:ascii="Times New Roman" w:hAnsi="Times New Roman"/>
          <w:color w:val="000000"/>
          <w:sz w:val="32"/>
          <w:szCs w:val="32"/>
          <w:shd w:val="clear" w:color="auto" w:fill="FFFFFF"/>
        </w:rPr>
        <w:t>(</w:t>
      </w:r>
      <w:r w:rsidRPr="004527BA">
        <w:rPr>
          <w:rFonts w:ascii="Times New Roman" w:hAnsi="Times New Roman"/>
          <w:b/>
          <w:color w:val="000000"/>
          <w:sz w:val="32"/>
          <w:szCs w:val="32"/>
          <w:shd w:val="clear" w:color="auto" w:fill="FFFFFF"/>
          <w:lang w:val="uk-UA"/>
        </w:rPr>
        <w:t>Ф</w:t>
      </w:r>
      <w:proofErr w:type="spellStart"/>
      <w:r w:rsidRPr="00623594">
        <w:rPr>
          <w:rFonts w:ascii="Times New Roman" w:hAnsi="Times New Roman"/>
          <w:b/>
          <w:color w:val="000000"/>
          <w:sz w:val="32"/>
          <w:szCs w:val="32"/>
        </w:rPr>
        <w:t>іле</w:t>
      </w:r>
      <w:proofErr w:type="spellEnd"/>
      <w:r w:rsidRPr="00623594">
        <w:rPr>
          <w:rFonts w:ascii="Times New Roman" w:hAnsi="Times New Roman"/>
          <w:b/>
          <w:color w:val="000000"/>
          <w:sz w:val="32"/>
          <w:szCs w:val="32"/>
        </w:rPr>
        <w:t xml:space="preserve"> </w:t>
      </w:r>
      <w:proofErr w:type="spellStart"/>
      <w:r w:rsidRPr="00623594">
        <w:rPr>
          <w:rFonts w:ascii="Times New Roman" w:hAnsi="Times New Roman"/>
          <w:b/>
          <w:color w:val="000000"/>
          <w:sz w:val="32"/>
          <w:szCs w:val="32"/>
        </w:rPr>
        <w:t>куряче</w:t>
      </w:r>
      <w:proofErr w:type="spellEnd"/>
      <w:r w:rsidRPr="00623594">
        <w:rPr>
          <w:rFonts w:ascii="Times New Roman" w:hAnsi="Times New Roman"/>
          <w:b/>
          <w:color w:val="000000"/>
          <w:sz w:val="32"/>
          <w:szCs w:val="32"/>
        </w:rPr>
        <w:t xml:space="preserve"> </w:t>
      </w:r>
      <w:proofErr w:type="spellStart"/>
      <w:r w:rsidRPr="00623594">
        <w:rPr>
          <w:rFonts w:ascii="Times New Roman" w:hAnsi="Times New Roman"/>
          <w:b/>
          <w:color w:val="000000"/>
          <w:sz w:val="32"/>
          <w:szCs w:val="32"/>
        </w:rPr>
        <w:t>охолоджене</w:t>
      </w:r>
      <w:proofErr w:type="spellEnd"/>
      <w:r w:rsidRPr="00623594">
        <w:rPr>
          <w:rFonts w:ascii="Times New Roman" w:hAnsi="Times New Roman"/>
          <w:bCs/>
          <w:color w:val="000000"/>
          <w:sz w:val="32"/>
          <w:szCs w:val="32"/>
        </w:rPr>
        <w:t>)</w:t>
      </w:r>
    </w:p>
    <w:p w:rsidR="00B67583" w:rsidRPr="00B67583" w:rsidRDefault="00B67583" w:rsidP="004527BA">
      <w:pPr>
        <w:jc w:val="center"/>
        <w:rPr>
          <w:rFonts w:ascii="Times New Roman" w:hAnsi="Times New Roman"/>
          <w:bCs/>
          <w:color w:val="000000"/>
          <w:sz w:val="32"/>
          <w:szCs w:val="32"/>
          <w:lang w:val="uk-UA"/>
        </w:rPr>
      </w:pPr>
      <w:r>
        <w:rPr>
          <w:rFonts w:ascii="Times New Roman" w:hAnsi="Times New Roman"/>
          <w:bCs/>
          <w:color w:val="000000"/>
          <w:sz w:val="32"/>
          <w:szCs w:val="32"/>
          <w:lang w:val="uk-UA"/>
        </w:rPr>
        <w:t>(нова редакція)</w:t>
      </w:r>
    </w:p>
    <w:p w:rsidR="004527BA" w:rsidRPr="00623594" w:rsidRDefault="004527BA" w:rsidP="004527BA">
      <w:pPr>
        <w:tabs>
          <w:tab w:val="left" w:pos="0"/>
        </w:tabs>
        <w:outlineLvl w:val="0"/>
        <w:rPr>
          <w:rFonts w:ascii="Times New Roman" w:hAnsi="Times New Roman"/>
          <w:sz w:val="28"/>
          <w:szCs w:val="28"/>
          <w:lang w:eastAsia="ru-RU"/>
        </w:rPr>
      </w:pPr>
    </w:p>
    <w:p w:rsidR="004527BA" w:rsidRDefault="004527BA" w:rsidP="004527BA">
      <w:pPr>
        <w:tabs>
          <w:tab w:val="left" w:pos="0"/>
        </w:tabs>
        <w:outlineLvl w:val="0"/>
        <w:rPr>
          <w:rFonts w:ascii="Times New Roman" w:hAnsi="Times New Roman"/>
          <w:sz w:val="28"/>
          <w:szCs w:val="28"/>
          <w:lang w:eastAsia="ru-RU"/>
        </w:rPr>
      </w:pPr>
    </w:p>
    <w:p w:rsidR="004527BA" w:rsidRDefault="004527BA" w:rsidP="004527BA">
      <w:pPr>
        <w:tabs>
          <w:tab w:val="left" w:pos="0"/>
        </w:tabs>
        <w:outlineLvl w:val="0"/>
        <w:rPr>
          <w:rFonts w:ascii="Times New Roman" w:hAnsi="Times New Roman"/>
          <w:sz w:val="28"/>
          <w:szCs w:val="28"/>
          <w:lang w:eastAsia="ru-RU"/>
        </w:rPr>
      </w:pPr>
    </w:p>
    <w:p w:rsidR="004527BA" w:rsidRPr="00623594" w:rsidRDefault="004527BA" w:rsidP="004527BA">
      <w:pPr>
        <w:tabs>
          <w:tab w:val="left" w:pos="0"/>
        </w:tabs>
        <w:outlineLvl w:val="0"/>
        <w:rPr>
          <w:rFonts w:ascii="Times New Roman" w:hAnsi="Times New Roman"/>
          <w:sz w:val="28"/>
          <w:szCs w:val="28"/>
          <w:lang w:eastAsia="ru-RU"/>
        </w:rPr>
      </w:pPr>
    </w:p>
    <w:p w:rsidR="004527BA" w:rsidRPr="00623594" w:rsidRDefault="004527BA" w:rsidP="004527BA">
      <w:pPr>
        <w:tabs>
          <w:tab w:val="left" w:pos="0"/>
        </w:tabs>
        <w:outlineLvl w:val="0"/>
        <w:rPr>
          <w:rFonts w:ascii="Times New Roman" w:hAnsi="Times New Roman"/>
          <w:sz w:val="28"/>
          <w:szCs w:val="28"/>
          <w:lang w:eastAsia="ru-RU"/>
        </w:rPr>
      </w:pPr>
    </w:p>
    <w:p w:rsidR="004527BA" w:rsidRPr="00623594" w:rsidRDefault="004527BA" w:rsidP="004527BA">
      <w:pPr>
        <w:tabs>
          <w:tab w:val="left" w:pos="0"/>
        </w:tabs>
        <w:jc w:val="center"/>
        <w:outlineLvl w:val="0"/>
        <w:rPr>
          <w:rFonts w:ascii="Times New Roman" w:hAnsi="Times New Roman"/>
          <w:sz w:val="28"/>
          <w:szCs w:val="28"/>
          <w:lang w:eastAsia="ru-RU"/>
        </w:rPr>
      </w:pPr>
      <w:r w:rsidRPr="00623594">
        <w:rPr>
          <w:rFonts w:ascii="Times New Roman" w:hAnsi="Times New Roman"/>
          <w:sz w:val="28"/>
          <w:szCs w:val="28"/>
          <w:lang w:eastAsia="ru-RU"/>
        </w:rPr>
        <w:t xml:space="preserve">Процедура </w:t>
      </w:r>
      <w:proofErr w:type="spellStart"/>
      <w:r w:rsidRPr="00623594">
        <w:rPr>
          <w:rFonts w:ascii="Times New Roman" w:hAnsi="Times New Roman"/>
          <w:sz w:val="28"/>
          <w:szCs w:val="28"/>
          <w:lang w:eastAsia="ru-RU"/>
        </w:rPr>
        <w:t>закупівлі</w:t>
      </w:r>
      <w:proofErr w:type="spellEnd"/>
      <w:r w:rsidRPr="00623594">
        <w:rPr>
          <w:rFonts w:ascii="Times New Roman" w:hAnsi="Times New Roman"/>
          <w:sz w:val="28"/>
          <w:szCs w:val="28"/>
          <w:lang w:eastAsia="ru-RU"/>
        </w:rPr>
        <w:t xml:space="preserve"> – </w:t>
      </w:r>
      <w:r w:rsidRPr="00623594">
        <w:rPr>
          <w:rFonts w:ascii="Times New Roman" w:hAnsi="Times New Roman"/>
          <w:b/>
          <w:sz w:val="28"/>
          <w:szCs w:val="28"/>
          <w:lang w:eastAsia="ru-RU"/>
        </w:rPr>
        <w:t xml:space="preserve">ВІДКРИТІ ТОРГИ (з </w:t>
      </w:r>
      <w:proofErr w:type="spellStart"/>
      <w:r w:rsidRPr="00623594">
        <w:rPr>
          <w:rFonts w:ascii="Times New Roman" w:hAnsi="Times New Roman"/>
          <w:b/>
          <w:sz w:val="28"/>
          <w:szCs w:val="28"/>
          <w:lang w:eastAsia="ru-RU"/>
        </w:rPr>
        <w:t>особливостями</w:t>
      </w:r>
      <w:proofErr w:type="spellEnd"/>
      <w:r w:rsidRPr="00623594">
        <w:rPr>
          <w:rFonts w:ascii="Times New Roman" w:hAnsi="Times New Roman"/>
          <w:b/>
          <w:sz w:val="28"/>
          <w:szCs w:val="28"/>
          <w:lang w:eastAsia="ru-RU"/>
        </w:rPr>
        <w:t>)</w:t>
      </w:r>
    </w:p>
    <w:p w:rsidR="004527BA" w:rsidRPr="00623594" w:rsidRDefault="004527BA" w:rsidP="004527BA">
      <w:pPr>
        <w:tabs>
          <w:tab w:val="left" w:pos="0"/>
        </w:tabs>
        <w:outlineLvl w:val="0"/>
        <w:rPr>
          <w:rFonts w:ascii="Times New Roman" w:hAnsi="Times New Roman"/>
          <w:b/>
          <w:sz w:val="28"/>
          <w:szCs w:val="28"/>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Default="004527BA" w:rsidP="004527BA">
      <w:pPr>
        <w:tabs>
          <w:tab w:val="left" w:pos="0"/>
        </w:tabs>
        <w:outlineLvl w:val="0"/>
        <w:rPr>
          <w:rFonts w:ascii="Times New Roman" w:hAnsi="Times New Roman"/>
          <w:b/>
          <w:lang w:eastAsia="ru-RU"/>
        </w:rPr>
      </w:pPr>
    </w:p>
    <w:p w:rsidR="004527BA"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E21C34" w:rsidRDefault="004527BA" w:rsidP="004527BA">
      <w:pPr>
        <w:tabs>
          <w:tab w:val="left" w:pos="0"/>
        </w:tabs>
        <w:jc w:val="center"/>
        <w:outlineLvl w:val="0"/>
        <w:rPr>
          <w:rFonts w:ascii="Times New Roman" w:hAnsi="Times New Roman"/>
          <w:b/>
          <w:caps/>
          <w:sz w:val="28"/>
          <w:szCs w:val="28"/>
          <w:lang w:val="uk-UA"/>
        </w:rPr>
      </w:pPr>
      <w:proofErr w:type="gramStart"/>
      <w:r w:rsidRPr="00623594">
        <w:rPr>
          <w:rFonts w:ascii="Times New Roman" w:hAnsi="Times New Roman"/>
          <w:b/>
          <w:bCs/>
          <w:caps/>
          <w:sz w:val="28"/>
          <w:szCs w:val="28"/>
        </w:rPr>
        <w:t xml:space="preserve">Павлівка </w:t>
      </w:r>
      <w:r w:rsidRPr="00623594">
        <w:rPr>
          <w:rFonts w:ascii="Times New Roman" w:hAnsi="Times New Roman"/>
          <w:b/>
          <w:caps/>
          <w:sz w:val="28"/>
          <w:szCs w:val="28"/>
        </w:rPr>
        <w:t xml:space="preserve"> -</w:t>
      </w:r>
      <w:proofErr w:type="gramEnd"/>
      <w:r w:rsidRPr="00623594">
        <w:rPr>
          <w:rFonts w:ascii="Times New Roman" w:hAnsi="Times New Roman"/>
          <w:b/>
          <w:caps/>
          <w:sz w:val="28"/>
          <w:szCs w:val="28"/>
        </w:rPr>
        <w:t xml:space="preserve"> 202</w:t>
      </w:r>
      <w:r w:rsidR="00E21C34">
        <w:rPr>
          <w:rFonts w:ascii="Times New Roman" w:hAnsi="Times New Roman"/>
          <w:b/>
          <w:caps/>
          <w:sz w:val="28"/>
          <w:szCs w:val="28"/>
          <w:lang w:val="uk-UA"/>
        </w:rPr>
        <w:t>4</w:t>
      </w:r>
    </w:p>
    <w:p w:rsidR="00184D2D" w:rsidRDefault="00184D2D">
      <w:pPr>
        <w:jc w:val="center"/>
      </w:pPr>
    </w:p>
    <w:p w:rsidR="00184D2D" w:rsidRDefault="00B26D4C">
      <w:pPr>
        <w:jc w:val="center"/>
        <w:rPr>
          <w:rFonts w:ascii="Times New Roman" w:hAnsi="Times New Roman" w:cs="Times New Roman"/>
          <w:b/>
          <w:color w:val="000000"/>
          <w:lang w:val="uk-UA"/>
        </w:rPr>
      </w:pPr>
      <w:r>
        <w:rPr>
          <w:rFonts w:ascii="Times New Roman" w:hAnsi="Times New Roman" w:cs="Times New Roman"/>
          <w:b/>
          <w:color w:val="000000"/>
          <w:lang w:val="uk-UA"/>
        </w:rPr>
        <w:t xml:space="preserve">Тендерна документація </w:t>
      </w:r>
    </w:p>
    <w:p w:rsidR="00184D2D" w:rsidRDefault="00B26D4C">
      <w:pPr>
        <w:pStyle w:val="aff3"/>
        <w:spacing w:before="0" w:after="0"/>
        <w:jc w:val="center"/>
        <w:rPr>
          <w:b/>
          <w:color w:val="000000"/>
        </w:rPr>
      </w:pPr>
      <w:r>
        <w:rPr>
          <w:b/>
          <w:color w:val="000000"/>
        </w:rPr>
        <w:t>для процедури закупівлі «Відкриті торги» з особливостями</w:t>
      </w:r>
    </w:p>
    <w:p w:rsidR="00184D2D" w:rsidRDefault="00B26D4C">
      <w:pPr>
        <w:pStyle w:val="aff3"/>
        <w:spacing w:before="0" w:after="0"/>
        <w:jc w:val="center"/>
        <w:rPr>
          <w:b/>
          <w:color w:val="000000"/>
        </w:rPr>
      </w:pPr>
      <w:r>
        <w:rPr>
          <w:b/>
          <w:color w:val="000000"/>
        </w:rPr>
        <w:t>затвердженими</w:t>
      </w:r>
      <w:r>
        <w:rPr>
          <w:b/>
          <w:color w:val="000000"/>
        </w:rPr>
        <w:br/>
        <w:t>постановою Кабінету Міністрів України</w:t>
      </w:r>
      <w:r>
        <w:rPr>
          <w:b/>
          <w:color w:val="000000"/>
        </w:rPr>
        <w:br/>
        <w:t>від 12 жовтня 2022 р. № 1178</w:t>
      </w:r>
    </w:p>
    <w:tbl>
      <w:tblPr>
        <w:tblW w:w="10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0" w:type="dxa"/>
          <w:bottom w:w="15" w:type="dxa"/>
          <w:right w:w="15" w:type="dxa"/>
        </w:tblCellMar>
        <w:tblLook w:val="0000" w:firstRow="0" w:lastRow="0" w:firstColumn="0" w:lastColumn="0" w:noHBand="0" w:noVBand="0"/>
      </w:tblPr>
      <w:tblGrid>
        <w:gridCol w:w="2268"/>
        <w:gridCol w:w="8242"/>
      </w:tblGrid>
      <w:tr w:rsidR="00184D2D">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184D2D" w:rsidRDefault="00B26D4C">
            <w:pPr>
              <w:pStyle w:val="aff3"/>
              <w:spacing w:before="0" w:after="0"/>
              <w:contextualSpacing/>
              <w:jc w:val="center"/>
            </w:pPr>
            <w:r>
              <w:rPr>
                <w:color w:val="000000"/>
              </w:rPr>
              <w:t> </w:t>
            </w:r>
            <w:r>
              <w:rPr>
                <w:b/>
                <w:bCs/>
                <w:color w:val="000000"/>
              </w:rPr>
              <w:t>I. Загальні положення</w:t>
            </w:r>
            <w:r>
              <w:rPr>
                <w:color w:val="000000"/>
              </w:rPr>
              <w:t> </w:t>
            </w:r>
          </w:p>
        </w:tc>
      </w:tr>
      <w:tr w:rsidR="00184D2D" w:rsidRPr="00B67583">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184D2D" w:rsidRDefault="00B26D4C" w:rsidP="00FC3418">
            <w:pPr>
              <w:pStyle w:val="aff3"/>
              <w:spacing w:before="0" w:after="0"/>
              <w:ind w:right="138"/>
              <w:contextualSpacing/>
              <w:jc w:val="both"/>
              <w:rPr>
                <w:b/>
                <w:bCs/>
                <w:color w:val="000000"/>
              </w:rPr>
            </w:pPr>
            <w:r>
              <w:rPr>
                <w:b/>
                <w:bCs/>
                <w:color w:val="000000"/>
              </w:rPr>
              <w:t>1. Терміни, які вживаються в тендерній документації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184D2D" w:rsidRDefault="00B26D4C">
            <w:pPr>
              <w:pStyle w:val="aff3"/>
              <w:spacing w:before="0" w:after="0"/>
              <w:ind w:right="100"/>
              <w:contextualSpacing/>
              <w:jc w:val="both"/>
              <w:rPr>
                <w:color w:val="000000"/>
              </w:rPr>
            </w:pPr>
            <w:r>
              <w:rPr>
                <w:color w:val="000000"/>
              </w:rPr>
              <w:t>1.1.1. Тендерна документація розроблена на виконання вимог Закону України «Про публічні закупівлі» (далі Закон) з врахуванням особливостей</w:t>
            </w:r>
            <w:r>
              <w:rPr>
                <w:color w:val="000000"/>
              </w:rPr>
              <w:b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Pr>
                <w:color w:val="000000"/>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184D2D" w:rsidRDefault="00B26D4C">
            <w:pPr>
              <w:pStyle w:val="aff3"/>
              <w:spacing w:before="0" w:after="0"/>
              <w:ind w:right="100"/>
              <w:contextualSpacing/>
              <w:jc w:val="both"/>
              <w:rPr>
                <w:color w:val="000000"/>
              </w:rPr>
            </w:pPr>
            <w:r>
              <w:rPr>
                <w:color w:val="000000"/>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184D2D">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184D2D" w:rsidRDefault="00B26D4C" w:rsidP="00FC3418">
            <w:pPr>
              <w:pStyle w:val="aff3"/>
              <w:spacing w:before="0" w:after="0"/>
              <w:ind w:right="138"/>
              <w:contextualSpacing/>
              <w:jc w:val="both"/>
            </w:pPr>
            <w:r>
              <w:rPr>
                <w:b/>
                <w:bCs/>
                <w:color w:val="000000"/>
              </w:rPr>
              <w:t>2. Інформація про замовника торгів</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184D2D" w:rsidRDefault="00B26D4C">
            <w:pPr>
              <w:pStyle w:val="aff3"/>
              <w:spacing w:before="0" w:after="0"/>
              <w:ind w:right="100"/>
              <w:contextualSpacing/>
              <w:jc w:val="both"/>
              <w:rPr>
                <w:color w:val="000000"/>
              </w:rPr>
            </w:pPr>
            <w:r>
              <w:rPr>
                <w:color w:val="000000"/>
              </w:rPr>
              <w:t>  </w:t>
            </w:r>
          </w:p>
        </w:tc>
      </w:tr>
      <w:tr w:rsidR="00184D2D" w:rsidRPr="00B67583">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184D2D" w:rsidRDefault="00B26D4C" w:rsidP="00FC3418">
            <w:pPr>
              <w:pStyle w:val="aff3"/>
              <w:spacing w:before="0" w:after="0"/>
              <w:ind w:right="138"/>
              <w:contextualSpacing/>
              <w:jc w:val="both"/>
              <w:rPr>
                <w:color w:val="000000"/>
              </w:rPr>
            </w:pPr>
            <w:r>
              <w:rPr>
                <w:color w:val="000000"/>
              </w:rPr>
              <w:t>2.1. повне найменування</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184D2D" w:rsidRPr="00B15872" w:rsidRDefault="00B15872">
            <w:pPr>
              <w:tabs>
                <w:tab w:val="left" w:pos="3114"/>
              </w:tabs>
              <w:ind w:right="100"/>
              <w:contextualSpacing/>
              <w:jc w:val="both"/>
              <w:rPr>
                <w:lang w:val="uk-UA"/>
              </w:rPr>
            </w:pPr>
            <w:r w:rsidRPr="00B15872">
              <w:rPr>
                <w:rFonts w:ascii="Times New Roman" w:hAnsi="Times New Roman"/>
                <w:b/>
                <w:bCs/>
                <w:lang w:val="uk-UA"/>
              </w:rPr>
              <w:t>Павлівський ліцей Павлівської сільської ради Волинської області</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rPr>
                <w:color w:val="000000"/>
              </w:rPr>
            </w:pPr>
            <w:r>
              <w:rPr>
                <w:color w:val="000000"/>
              </w:rPr>
              <w:t>2.2. місцезнаходження</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B15872" w:rsidRDefault="00B15872" w:rsidP="00B15872">
            <w:pPr>
              <w:contextualSpacing/>
              <w:jc w:val="both"/>
              <w:rPr>
                <w:rFonts w:ascii="Times New Roman" w:hAnsi="Times New Roman"/>
                <w:b/>
              </w:rPr>
            </w:pPr>
            <w:r w:rsidRPr="00C34874">
              <w:rPr>
                <w:rFonts w:ascii="Times New Roman" w:hAnsi="Times New Roman"/>
                <w:b/>
              </w:rPr>
              <w:t xml:space="preserve">45342, </w:t>
            </w:r>
            <w:proofErr w:type="spellStart"/>
            <w:r w:rsidRPr="00C34874">
              <w:rPr>
                <w:rFonts w:ascii="Times New Roman" w:hAnsi="Times New Roman"/>
                <w:b/>
              </w:rPr>
              <w:t>Волинська</w:t>
            </w:r>
            <w:proofErr w:type="spellEnd"/>
            <w:r w:rsidRPr="00C34874">
              <w:rPr>
                <w:rFonts w:ascii="Times New Roman" w:hAnsi="Times New Roman"/>
                <w:b/>
              </w:rPr>
              <w:t xml:space="preserve"> область, </w:t>
            </w:r>
            <w:proofErr w:type="spellStart"/>
            <w:r>
              <w:rPr>
                <w:rFonts w:ascii="Times New Roman" w:hAnsi="Times New Roman"/>
                <w:b/>
                <w:color w:val="000000"/>
                <w:lang w:eastAsia="uk-UA"/>
              </w:rPr>
              <w:t>Іваничівський</w:t>
            </w:r>
            <w:proofErr w:type="spellEnd"/>
            <w:r w:rsidRPr="00A72313">
              <w:rPr>
                <w:rFonts w:ascii="Times New Roman" w:hAnsi="Times New Roman"/>
                <w:b/>
                <w:color w:val="000000"/>
                <w:lang w:eastAsia="uk-UA"/>
              </w:rPr>
              <w:t xml:space="preserve"> район</w:t>
            </w:r>
            <w:r w:rsidRPr="00C34874">
              <w:rPr>
                <w:rFonts w:ascii="Times New Roman" w:hAnsi="Times New Roman"/>
                <w:b/>
              </w:rPr>
              <w:t>,</w:t>
            </w:r>
          </w:p>
          <w:p w:rsidR="00B15872" w:rsidRPr="00623594" w:rsidRDefault="00B15872" w:rsidP="00B15872">
            <w:pPr>
              <w:contextualSpacing/>
              <w:jc w:val="both"/>
              <w:rPr>
                <w:rFonts w:ascii="Times New Roman" w:hAnsi="Times New Roman"/>
                <w:color w:val="000000"/>
                <w:lang w:eastAsia="uk-UA"/>
              </w:rPr>
            </w:pPr>
            <w:r w:rsidRPr="00C34874">
              <w:rPr>
                <w:rFonts w:ascii="Times New Roman" w:hAnsi="Times New Roman"/>
                <w:b/>
              </w:rPr>
              <w:t xml:space="preserve">с. </w:t>
            </w:r>
            <w:proofErr w:type="spellStart"/>
            <w:r w:rsidRPr="00C34874">
              <w:rPr>
                <w:rFonts w:ascii="Times New Roman" w:hAnsi="Times New Roman"/>
                <w:b/>
              </w:rPr>
              <w:t>Павлівка</w:t>
            </w:r>
            <w:proofErr w:type="spellEnd"/>
            <w:r w:rsidRPr="00C34874">
              <w:rPr>
                <w:rFonts w:ascii="Times New Roman" w:hAnsi="Times New Roman"/>
                <w:b/>
              </w:rPr>
              <w:t xml:space="preserve">, </w:t>
            </w:r>
            <w:proofErr w:type="spellStart"/>
            <w:r w:rsidRPr="00C34874">
              <w:rPr>
                <w:rFonts w:ascii="Times New Roman" w:hAnsi="Times New Roman"/>
                <w:b/>
              </w:rPr>
              <w:t>вул</w:t>
            </w:r>
            <w:proofErr w:type="spellEnd"/>
            <w:r w:rsidRPr="00C34874">
              <w:rPr>
                <w:rFonts w:ascii="Times New Roman" w:hAnsi="Times New Roman"/>
                <w:b/>
              </w:rPr>
              <w:t xml:space="preserve">. </w:t>
            </w:r>
            <w:r>
              <w:rPr>
                <w:rFonts w:ascii="Times New Roman" w:hAnsi="Times New Roman"/>
                <w:b/>
              </w:rPr>
              <w:t>Перемоги</w:t>
            </w:r>
            <w:r w:rsidRPr="00C34874">
              <w:rPr>
                <w:rFonts w:ascii="Times New Roman" w:hAnsi="Times New Roman"/>
                <w:b/>
              </w:rPr>
              <w:t>,</w:t>
            </w:r>
            <w:r>
              <w:rPr>
                <w:rFonts w:ascii="Times New Roman" w:hAnsi="Times New Roman"/>
                <w:b/>
              </w:rPr>
              <w:t xml:space="preserve"> 2</w:t>
            </w:r>
          </w:p>
        </w:tc>
      </w:tr>
      <w:tr w:rsidR="00B15872" w:rsidRP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rPr>
                <w:color w:val="000000"/>
              </w:rPr>
            </w:pPr>
            <w:r>
              <w:rPr>
                <w:color w:val="000000"/>
              </w:rPr>
              <w:t>2.3. посадова особа замовника, уповноважена здійснювати зв'язок з учасниками</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Pr="00C34874" w:rsidRDefault="00B15872" w:rsidP="00B15872">
            <w:pPr>
              <w:jc w:val="both"/>
              <w:rPr>
                <w:rFonts w:ascii="Times New Roman" w:hAnsi="Times New Roman"/>
              </w:rPr>
            </w:pPr>
            <w:proofErr w:type="spellStart"/>
            <w:r w:rsidRPr="00C34874">
              <w:rPr>
                <w:rFonts w:ascii="Times New Roman" w:hAnsi="Times New Roman"/>
                <w:b/>
                <w:bCs/>
                <w:i/>
              </w:rPr>
              <w:t>Учасни</w:t>
            </w:r>
            <w:r w:rsidRPr="00C34874">
              <w:rPr>
                <w:rFonts w:ascii="Times New Roman" w:hAnsi="Times New Roman"/>
                <w:b/>
                <w:i/>
              </w:rPr>
              <w:t>к</w:t>
            </w:r>
            <w:proofErr w:type="spellEnd"/>
            <w:r w:rsidRPr="00C34874">
              <w:rPr>
                <w:rFonts w:ascii="Times New Roman" w:hAnsi="Times New Roman"/>
              </w:rPr>
              <w:t xml:space="preserve"> </w:t>
            </w:r>
            <w:proofErr w:type="spellStart"/>
            <w:r w:rsidRPr="00C34874">
              <w:rPr>
                <w:rFonts w:ascii="Times New Roman" w:hAnsi="Times New Roman"/>
              </w:rPr>
              <w:t>можуть</w:t>
            </w:r>
            <w:proofErr w:type="spellEnd"/>
            <w:r w:rsidRPr="00C34874">
              <w:rPr>
                <w:rFonts w:ascii="Times New Roman" w:hAnsi="Times New Roman"/>
              </w:rPr>
              <w:t xml:space="preserve"> </w:t>
            </w:r>
            <w:proofErr w:type="spellStart"/>
            <w:r w:rsidRPr="00C34874">
              <w:rPr>
                <w:rFonts w:ascii="Times New Roman" w:hAnsi="Times New Roman"/>
              </w:rPr>
              <w:t>звертатися</w:t>
            </w:r>
            <w:proofErr w:type="spellEnd"/>
            <w:r w:rsidRPr="00C34874">
              <w:rPr>
                <w:rFonts w:ascii="Times New Roman" w:hAnsi="Times New Roman"/>
              </w:rPr>
              <w:t xml:space="preserve"> до: </w:t>
            </w:r>
          </w:p>
          <w:p w:rsidR="00B15872" w:rsidRDefault="00B15872" w:rsidP="00B15872">
            <w:pPr>
              <w:jc w:val="both"/>
              <w:rPr>
                <w:rFonts w:ascii="Times New Roman" w:hAnsi="Times New Roman"/>
                <w:b/>
              </w:rPr>
            </w:pPr>
            <w:proofErr w:type="spellStart"/>
            <w:r w:rsidRPr="00C34874">
              <w:rPr>
                <w:rFonts w:ascii="Times New Roman" w:hAnsi="Times New Roman"/>
                <w:b/>
              </w:rPr>
              <w:t>Уповноваженої</w:t>
            </w:r>
            <w:proofErr w:type="spellEnd"/>
            <w:r w:rsidRPr="00C34874">
              <w:rPr>
                <w:rFonts w:ascii="Times New Roman" w:hAnsi="Times New Roman"/>
                <w:b/>
              </w:rPr>
              <w:t xml:space="preserve"> особи з </w:t>
            </w:r>
            <w:proofErr w:type="spellStart"/>
            <w:r w:rsidRPr="00C34874">
              <w:rPr>
                <w:rFonts w:ascii="Times New Roman" w:hAnsi="Times New Roman"/>
                <w:b/>
              </w:rPr>
              <w:t>питань</w:t>
            </w:r>
            <w:proofErr w:type="spellEnd"/>
            <w:r w:rsidRPr="00C34874">
              <w:rPr>
                <w:rFonts w:ascii="Times New Roman" w:hAnsi="Times New Roman"/>
                <w:b/>
              </w:rPr>
              <w:t xml:space="preserve"> </w:t>
            </w:r>
            <w:proofErr w:type="spellStart"/>
            <w:r w:rsidRPr="00C34874">
              <w:rPr>
                <w:rFonts w:ascii="Times New Roman" w:hAnsi="Times New Roman"/>
                <w:b/>
              </w:rPr>
              <w:t>публічних</w:t>
            </w:r>
            <w:proofErr w:type="spellEnd"/>
            <w:r w:rsidRPr="00C34874">
              <w:rPr>
                <w:rFonts w:ascii="Times New Roman" w:hAnsi="Times New Roman"/>
                <w:b/>
              </w:rPr>
              <w:t xml:space="preserve"> </w:t>
            </w:r>
            <w:proofErr w:type="spellStart"/>
            <w:r w:rsidRPr="00C34874">
              <w:rPr>
                <w:rFonts w:ascii="Times New Roman" w:hAnsi="Times New Roman"/>
                <w:b/>
              </w:rPr>
              <w:t>закупівель</w:t>
            </w:r>
            <w:proofErr w:type="spellEnd"/>
            <w:r w:rsidRPr="00C34874">
              <w:rPr>
                <w:rFonts w:ascii="Times New Roman" w:hAnsi="Times New Roman"/>
                <w:b/>
              </w:rPr>
              <w:t xml:space="preserve"> </w:t>
            </w:r>
            <w:r>
              <w:rPr>
                <w:rFonts w:ascii="Times New Roman" w:hAnsi="Times New Roman"/>
                <w:b/>
              </w:rPr>
              <w:t>–</w:t>
            </w:r>
            <w:r w:rsidRPr="00C34874">
              <w:rPr>
                <w:rFonts w:ascii="Times New Roman" w:hAnsi="Times New Roman"/>
                <w:b/>
              </w:rPr>
              <w:t xml:space="preserve"> </w:t>
            </w:r>
            <w:r>
              <w:rPr>
                <w:rFonts w:ascii="Times New Roman" w:hAnsi="Times New Roman"/>
                <w:b/>
              </w:rPr>
              <w:t xml:space="preserve">Сорока </w:t>
            </w:r>
            <w:proofErr w:type="spellStart"/>
            <w:r>
              <w:rPr>
                <w:rFonts w:ascii="Times New Roman" w:hAnsi="Times New Roman"/>
                <w:b/>
              </w:rPr>
              <w:t>Олена</w:t>
            </w:r>
            <w:proofErr w:type="spellEnd"/>
            <w:r>
              <w:rPr>
                <w:rFonts w:ascii="Times New Roman" w:hAnsi="Times New Roman"/>
                <w:b/>
              </w:rPr>
              <w:t xml:space="preserve"> </w:t>
            </w:r>
            <w:proofErr w:type="spellStart"/>
            <w:proofErr w:type="gramStart"/>
            <w:r>
              <w:rPr>
                <w:rFonts w:ascii="Times New Roman" w:hAnsi="Times New Roman"/>
                <w:b/>
              </w:rPr>
              <w:t>Леонідівна</w:t>
            </w:r>
            <w:proofErr w:type="spellEnd"/>
            <w:r w:rsidRPr="00C34874">
              <w:rPr>
                <w:rFonts w:ascii="Times New Roman" w:hAnsi="Times New Roman"/>
                <w:b/>
              </w:rPr>
              <w:t>,  45342</w:t>
            </w:r>
            <w:proofErr w:type="gramEnd"/>
            <w:r w:rsidRPr="00C34874">
              <w:rPr>
                <w:rFonts w:ascii="Times New Roman" w:hAnsi="Times New Roman"/>
                <w:b/>
              </w:rPr>
              <w:t xml:space="preserve">, </w:t>
            </w:r>
            <w:proofErr w:type="spellStart"/>
            <w:r w:rsidRPr="00C34874">
              <w:rPr>
                <w:rFonts w:ascii="Times New Roman" w:hAnsi="Times New Roman"/>
                <w:b/>
              </w:rPr>
              <w:t>вул</w:t>
            </w:r>
            <w:proofErr w:type="spellEnd"/>
            <w:r w:rsidRPr="00C34874">
              <w:rPr>
                <w:rFonts w:ascii="Times New Roman" w:hAnsi="Times New Roman"/>
                <w:b/>
              </w:rPr>
              <w:t xml:space="preserve">. </w:t>
            </w:r>
            <w:r>
              <w:rPr>
                <w:rFonts w:ascii="Times New Roman" w:hAnsi="Times New Roman"/>
                <w:b/>
              </w:rPr>
              <w:t>Перемоги</w:t>
            </w:r>
            <w:r w:rsidRPr="00C34874">
              <w:rPr>
                <w:rFonts w:ascii="Times New Roman" w:hAnsi="Times New Roman"/>
                <w:b/>
              </w:rPr>
              <w:t xml:space="preserve">, буд. 2, село </w:t>
            </w:r>
            <w:proofErr w:type="spellStart"/>
            <w:r w:rsidRPr="00C34874">
              <w:rPr>
                <w:rFonts w:ascii="Times New Roman" w:hAnsi="Times New Roman"/>
                <w:b/>
              </w:rPr>
              <w:t>Павлівка</w:t>
            </w:r>
            <w:proofErr w:type="spellEnd"/>
            <w:r w:rsidRPr="00C34874">
              <w:rPr>
                <w:rFonts w:ascii="Times New Roman" w:hAnsi="Times New Roman"/>
                <w:b/>
              </w:rPr>
              <w:t xml:space="preserve">, </w:t>
            </w:r>
            <w:proofErr w:type="spellStart"/>
            <w:r>
              <w:rPr>
                <w:rFonts w:ascii="Times New Roman" w:hAnsi="Times New Roman"/>
                <w:b/>
              </w:rPr>
              <w:t>Іваничівський</w:t>
            </w:r>
            <w:proofErr w:type="spellEnd"/>
            <w:r>
              <w:rPr>
                <w:rFonts w:ascii="Times New Roman" w:hAnsi="Times New Roman"/>
                <w:b/>
              </w:rPr>
              <w:t xml:space="preserve"> р</w:t>
            </w:r>
            <w:r w:rsidRPr="00A72313">
              <w:rPr>
                <w:rFonts w:ascii="Times New Roman" w:hAnsi="Times New Roman"/>
                <w:b/>
                <w:color w:val="000000"/>
                <w:lang w:eastAsia="uk-UA"/>
              </w:rPr>
              <w:t>айон</w:t>
            </w:r>
            <w:r w:rsidRPr="00C34874">
              <w:rPr>
                <w:rFonts w:ascii="Times New Roman" w:hAnsi="Times New Roman"/>
                <w:b/>
              </w:rPr>
              <w:t xml:space="preserve">, </w:t>
            </w:r>
            <w:proofErr w:type="spellStart"/>
            <w:r w:rsidRPr="00C34874">
              <w:rPr>
                <w:rFonts w:ascii="Times New Roman" w:hAnsi="Times New Roman"/>
                <w:b/>
              </w:rPr>
              <w:t>Волинська</w:t>
            </w:r>
            <w:proofErr w:type="spellEnd"/>
            <w:r w:rsidRPr="00C34874">
              <w:rPr>
                <w:rFonts w:ascii="Times New Roman" w:hAnsi="Times New Roman"/>
                <w:b/>
              </w:rPr>
              <w:t xml:space="preserve"> область, </w:t>
            </w:r>
            <w:proofErr w:type="gramStart"/>
            <w:r w:rsidRPr="00C34874">
              <w:rPr>
                <w:rFonts w:ascii="Times New Roman" w:hAnsi="Times New Roman"/>
                <w:b/>
              </w:rPr>
              <w:t>тел.:+</w:t>
            </w:r>
            <w:proofErr w:type="gramEnd"/>
            <w:r w:rsidRPr="00C34874">
              <w:rPr>
                <w:rFonts w:ascii="Times New Roman" w:hAnsi="Times New Roman"/>
                <w:b/>
              </w:rPr>
              <w:t>380</w:t>
            </w:r>
            <w:r>
              <w:rPr>
                <w:rFonts w:ascii="Times New Roman" w:hAnsi="Times New Roman"/>
                <w:b/>
              </w:rPr>
              <w:t>964273626</w:t>
            </w:r>
            <w:r w:rsidRPr="00C34874">
              <w:rPr>
                <w:rFonts w:ascii="Times New Roman" w:hAnsi="Times New Roman"/>
                <w:b/>
              </w:rPr>
              <w:t>;</w:t>
            </w:r>
            <w:r>
              <w:rPr>
                <w:rFonts w:ascii="Times New Roman" w:hAnsi="Times New Roman"/>
                <w:b/>
              </w:rPr>
              <w:t xml:space="preserve"> </w:t>
            </w:r>
          </w:p>
          <w:p w:rsidR="00B15872" w:rsidRDefault="00B15872" w:rsidP="00B15872">
            <w:pPr>
              <w:pStyle w:val="afa"/>
            </w:pPr>
            <w:r w:rsidRPr="00C34874">
              <w:rPr>
                <w:rFonts w:ascii="Times New Roman" w:hAnsi="Times New Roman"/>
                <w:b/>
              </w:rPr>
              <w:t>e-mail:</w:t>
            </w:r>
            <w:hyperlink r:id="rId5" w:history="1">
              <w:r w:rsidRPr="001D2BA9">
                <w:rPr>
                  <w:rFonts w:ascii="Times New Roman" w:hAnsi="Times New Roman"/>
                  <w:color w:val="0563C1"/>
                  <w:sz w:val="28"/>
                  <w:szCs w:val="28"/>
                  <w:u w:val="single"/>
                  <w:lang w:val="en-US"/>
                </w:rPr>
                <w:t>plbuhgalteria</w:t>
              </w:r>
              <w:r w:rsidRPr="001D2BA9">
                <w:rPr>
                  <w:rFonts w:ascii="Times New Roman" w:hAnsi="Times New Roman"/>
                  <w:color w:val="0563C1"/>
                  <w:sz w:val="28"/>
                  <w:szCs w:val="28"/>
                  <w:u w:val="single"/>
                </w:rPr>
                <w:t>@</w:t>
              </w:r>
              <w:r w:rsidRPr="001D2BA9">
                <w:rPr>
                  <w:rFonts w:ascii="Times New Roman" w:hAnsi="Times New Roman"/>
                  <w:color w:val="0563C1"/>
                  <w:sz w:val="28"/>
                  <w:szCs w:val="28"/>
                  <w:u w:val="single"/>
                  <w:lang w:val="en-US"/>
                </w:rPr>
                <w:t>ukr</w:t>
              </w:r>
              <w:r w:rsidRPr="001D2BA9">
                <w:rPr>
                  <w:rFonts w:ascii="Times New Roman" w:hAnsi="Times New Roman"/>
                  <w:color w:val="0563C1"/>
                  <w:sz w:val="28"/>
                  <w:szCs w:val="28"/>
                  <w:u w:val="single"/>
                </w:rPr>
                <w:t>.</w:t>
              </w:r>
              <w:r w:rsidRPr="001D2BA9">
                <w:rPr>
                  <w:rFonts w:ascii="Times New Roman" w:hAnsi="Times New Roman"/>
                  <w:color w:val="0563C1"/>
                  <w:sz w:val="28"/>
                  <w:szCs w:val="28"/>
                  <w:u w:val="single"/>
                  <w:lang w:val="en-US"/>
                </w:rPr>
                <w:t>net</w:t>
              </w:r>
            </w:hyperlink>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pPr>
            <w:r>
              <w:rPr>
                <w:b/>
                <w:bCs/>
                <w:color w:val="000000"/>
              </w:rPr>
              <w:t>3. Процедура закупівлі</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00"/>
              <w:contextualSpacing/>
              <w:jc w:val="both"/>
              <w:rPr>
                <w:color w:val="000000"/>
              </w:rPr>
            </w:pPr>
            <w:r>
              <w:rPr>
                <w:color w:val="000000"/>
              </w:rPr>
              <w:t>3.1. Відкриті торги (з особливостями)</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pPr>
            <w:r>
              <w:rPr>
                <w:b/>
                <w:bCs/>
                <w:color w:val="000000"/>
              </w:rPr>
              <w:t>4. Інформація про предмет закупівлі</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napToGrid w:val="0"/>
              <w:spacing w:before="0" w:after="0"/>
              <w:ind w:right="100"/>
              <w:contextualSpacing/>
              <w:jc w:val="both"/>
              <w:rPr>
                <w:b/>
                <w:color w:val="000000"/>
              </w:rPr>
            </w:pPr>
            <w:r>
              <w:rPr>
                <w:b/>
                <w:color w:val="000000"/>
              </w:rPr>
              <w:t>  </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rPr>
                <w:color w:val="000000"/>
              </w:rPr>
            </w:pPr>
            <w:r>
              <w:rPr>
                <w:color w:val="000000"/>
              </w:rPr>
              <w:t>4.1. назва предмета закупівлі</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394324">
            <w:pPr>
              <w:jc w:val="both"/>
            </w:pPr>
            <w:r>
              <w:rPr>
                <w:rFonts w:ascii="Times New Roman" w:hAnsi="Times New Roman" w:cs="Times New Roman"/>
                <w:b/>
                <w:bCs/>
                <w:lang w:val="uk-UA"/>
              </w:rPr>
              <w:t>«Філе куряче охолоджене (код  ДК 021:2015 - 15110000-2: М’ясо)»</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rPr>
                <w:color w:val="000000"/>
              </w:rPr>
            </w:pPr>
            <w:r>
              <w:rPr>
                <w:color w:val="000000"/>
              </w:rPr>
              <w:t>4.2. опис окремої частини (частин) предмета закупівлі (лота), щодо якої можуть бути подані тендерні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ind w:right="100"/>
              <w:jc w:val="both"/>
              <w:rPr>
                <w:rFonts w:ascii="Times New Roman" w:hAnsi="Times New Roman" w:cs="Times New Roman"/>
                <w:b/>
                <w:color w:val="000000"/>
                <w:lang w:val="uk-UA"/>
              </w:rPr>
            </w:pPr>
            <w:r>
              <w:rPr>
                <w:rFonts w:ascii="Times New Roman" w:hAnsi="Times New Roman" w:cs="Times New Roman"/>
                <w:b/>
                <w:color w:val="000000"/>
                <w:lang w:val="uk-UA"/>
              </w:rPr>
              <w:t>Поділ на лоти не передбачається</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rPr>
                <w:color w:val="000000"/>
              </w:rPr>
            </w:pPr>
            <w:r>
              <w:rPr>
                <w:color w:val="000000"/>
              </w:rPr>
              <w:t>4.3. місце, кількість, обсяг поставки товарів (надання послуг, виконання робіт)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394324" w:rsidRPr="00687F16" w:rsidRDefault="00394324" w:rsidP="00394324">
            <w:pPr>
              <w:jc w:val="both"/>
              <w:rPr>
                <w:rFonts w:ascii="Times New Roman" w:hAnsi="Times New Roman"/>
                <w:color w:val="FF0000"/>
                <w:lang w:val="uk-UA"/>
              </w:rPr>
            </w:pPr>
            <w:proofErr w:type="spellStart"/>
            <w:r w:rsidRPr="00623594">
              <w:rPr>
                <w:rFonts w:ascii="Times New Roman" w:hAnsi="Times New Roman"/>
                <w:color w:val="000000"/>
                <w:lang w:eastAsia="ru-RU"/>
              </w:rPr>
              <w:t>Учасник</w:t>
            </w:r>
            <w:proofErr w:type="spellEnd"/>
            <w:r w:rsidRPr="00623594">
              <w:rPr>
                <w:rFonts w:ascii="Times New Roman" w:hAnsi="Times New Roman"/>
                <w:color w:val="000000"/>
                <w:lang w:eastAsia="ru-RU"/>
              </w:rPr>
              <w:t xml:space="preserve"> повинен </w:t>
            </w:r>
            <w:proofErr w:type="spellStart"/>
            <w:r w:rsidRPr="00623594">
              <w:rPr>
                <w:rFonts w:ascii="Times New Roman" w:hAnsi="Times New Roman"/>
                <w:color w:val="000000"/>
                <w:lang w:eastAsia="ru-RU"/>
              </w:rPr>
              <w:t>здійснювати</w:t>
            </w:r>
            <w:proofErr w:type="spellEnd"/>
            <w:r w:rsidRPr="00623594">
              <w:rPr>
                <w:rFonts w:ascii="Times New Roman" w:hAnsi="Times New Roman"/>
                <w:color w:val="000000"/>
                <w:lang w:eastAsia="ru-RU"/>
              </w:rPr>
              <w:t xml:space="preserve"> </w:t>
            </w:r>
            <w:proofErr w:type="spellStart"/>
            <w:r w:rsidRPr="00623594">
              <w:rPr>
                <w:rFonts w:ascii="Times New Roman" w:hAnsi="Times New Roman"/>
                <w:color w:val="000000"/>
                <w:lang w:eastAsia="ru-RU"/>
              </w:rPr>
              <w:t>постачання</w:t>
            </w:r>
            <w:proofErr w:type="spellEnd"/>
            <w:r w:rsidRPr="00623594">
              <w:rPr>
                <w:rFonts w:ascii="Times New Roman" w:hAnsi="Times New Roman"/>
                <w:color w:val="000000"/>
                <w:lang w:eastAsia="ru-RU"/>
              </w:rPr>
              <w:t xml:space="preserve"> товару до </w:t>
            </w:r>
            <w:proofErr w:type="spellStart"/>
            <w:r w:rsidRPr="00623594">
              <w:rPr>
                <w:rFonts w:ascii="Times New Roman" w:hAnsi="Times New Roman"/>
                <w:color w:val="000000"/>
                <w:lang w:eastAsia="ru-RU"/>
              </w:rPr>
              <w:t>місця</w:t>
            </w:r>
            <w:proofErr w:type="spellEnd"/>
            <w:r w:rsidRPr="00623594">
              <w:rPr>
                <w:rFonts w:ascii="Times New Roman" w:hAnsi="Times New Roman"/>
                <w:color w:val="000000"/>
                <w:lang w:eastAsia="ru-RU"/>
              </w:rPr>
              <w:t xml:space="preserve"> </w:t>
            </w:r>
            <w:proofErr w:type="spellStart"/>
            <w:r w:rsidRPr="00623594">
              <w:rPr>
                <w:rFonts w:ascii="Times New Roman" w:hAnsi="Times New Roman"/>
                <w:color w:val="000000"/>
                <w:lang w:eastAsia="ru-RU"/>
              </w:rPr>
              <w:t>призначення</w:t>
            </w:r>
            <w:proofErr w:type="spellEnd"/>
            <w:r w:rsidRPr="00623594">
              <w:rPr>
                <w:rFonts w:ascii="Times New Roman" w:hAnsi="Times New Roman"/>
                <w:color w:val="000000"/>
                <w:lang w:eastAsia="ru-RU"/>
              </w:rPr>
              <w:t xml:space="preserve">, </w:t>
            </w:r>
            <w:proofErr w:type="spellStart"/>
            <w:r w:rsidRPr="00623594">
              <w:rPr>
                <w:rFonts w:ascii="Times New Roman" w:hAnsi="Times New Roman"/>
                <w:color w:val="000000"/>
                <w:lang w:eastAsia="ru-RU"/>
              </w:rPr>
              <w:t>вказаного</w:t>
            </w:r>
            <w:proofErr w:type="spellEnd"/>
            <w:r w:rsidRPr="00623594">
              <w:rPr>
                <w:rFonts w:ascii="Times New Roman" w:hAnsi="Times New Roman"/>
                <w:color w:val="000000"/>
                <w:lang w:eastAsia="ru-RU"/>
              </w:rPr>
              <w:t xml:space="preserve"> </w:t>
            </w:r>
            <w:proofErr w:type="spellStart"/>
            <w:r w:rsidRPr="00623594">
              <w:rPr>
                <w:rFonts w:ascii="Times New Roman" w:hAnsi="Times New Roman"/>
                <w:color w:val="000000"/>
                <w:lang w:eastAsia="ru-RU"/>
              </w:rPr>
              <w:t>Замовником</w:t>
            </w:r>
            <w:proofErr w:type="spellEnd"/>
            <w:r w:rsidRPr="00623594">
              <w:rPr>
                <w:rFonts w:ascii="Times New Roman" w:hAnsi="Times New Roman"/>
                <w:color w:val="000000"/>
                <w:lang w:eastAsia="ru-RU"/>
              </w:rPr>
              <w:t xml:space="preserve"> </w:t>
            </w:r>
            <w:proofErr w:type="spellStart"/>
            <w:r w:rsidRPr="00623594">
              <w:rPr>
                <w:rFonts w:ascii="Times New Roman" w:hAnsi="Times New Roman"/>
                <w:bCs/>
              </w:rPr>
              <w:t>відповідно</w:t>
            </w:r>
            <w:proofErr w:type="spellEnd"/>
            <w:r w:rsidRPr="00623594">
              <w:rPr>
                <w:rFonts w:ascii="Times New Roman" w:hAnsi="Times New Roman"/>
                <w:bCs/>
              </w:rPr>
              <w:t xml:space="preserve">  до</w:t>
            </w:r>
            <w:r w:rsidRPr="00623594">
              <w:rPr>
                <w:rFonts w:ascii="Times New Roman" w:hAnsi="Times New Roman"/>
              </w:rPr>
              <w:t xml:space="preserve"> </w:t>
            </w:r>
            <w:proofErr w:type="spellStart"/>
            <w:r w:rsidRPr="00687F16">
              <w:rPr>
                <w:rFonts w:ascii="Times New Roman" w:hAnsi="Times New Roman"/>
                <w:b/>
              </w:rPr>
              <w:t>Додатку</w:t>
            </w:r>
            <w:proofErr w:type="spellEnd"/>
            <w:r w:rsidRPr="00687F16">
              <w:rPr>
                <w:rFonts w:ascii="Times New Roman" w:hAnsi="Times New Roman"/>
                <w:b/>
              </w:rPr>
              <w:t xml:space="preserve"> № </w:t>
            </w:r>
            <w:r w:rsidR="00687F16" w:rsidRPr="00687F16">
              <w:rPr>
                <w:rFonts w:ascii="Times New Roman" w:hAnsi="Times New Roman"/>
                <w:b/>
                <w:lang w:val="uk-UA"/>
              </w:rPr>
              <w:t>2</w:t>
            </w:r>
          </w:p>
          <w:p w:rsidR="00394324" w:rsidRPr="00623594" w:rsidRDefault="00394324" w:rsidP="00394324">
            <w:pPr>
              <w:ind w:hanging="2"/>
              <w:contextualSpacing/>
              <w:jc w:val="both"/>
              <w:rPr>
                <w:rFonts w:ascii="Times New Roman" w:hAnsi="Times New Roman"/>
              </w:rPr>
            </w:pPr>
          </w:p>
          <w:p w:rsidR="00394324" w:rsidRDefault="00394324" w:rsidP="00394324">
            <w:pPr>
              <w:ind w:firstLine="12"/>
              <w:rPr>
                <w:rFonts w:ascii="Times New Roman" w:hAnsi="Times New Roman"/>
                <w:iCs/>
                <w:shd w:val="clear" w:color="auto" w:fill="FDFEFD"/>
              </w:rPr>
            </w:pPr>
            <w:proofErr w:type="spellStart"/>
            <w:r w:rsidRPr="00623594">
              <w:rPr>
                <w:rFonts w:ascii="Times New Roman" w:hAnsi="Times New Roman"/>
                <w:iCs/>
                <w:shd w:val="clear" w:color="auto" w:fill="FDFEFD"/>
              </w:rPr>
              <w:t>Кількість</w:t>
            </w:r>
            <w:proofErr w:type="spellEnd"/>
            <w:r w:rsidRPr="00623594">
              <w:rPr>
                <w:rFonts w:ascii="Times New Roman" w:hAnsi="Times New Roman"/>
                <w:iCs/>
                <w:shd w:val="clear" w:color="auto" w:fill="FDFEFD"/>
              </w:rPr>
              <w:t xml:space="preserve">: </w:t>
            </w:r>
            <w:proofErr w:type="spellStart"/>
            <w:r w:rsidRPr="00430CB1">
              <w:rPr>
                <w:rFonts w:ascii="Times New Roman" w:hAnsi="Times New Roman"/>
                <w:iCs/>
                <w:shd w:val="clear" w:color="auto" w:fill="FDFEFD"/>
              </w:rPr>
              <w:t>Філе</w:t>
            </w:r>
            <w:proofErr w:type="spellEnd"/>
            <w:r w:rsidRPr="00430CB1">
              <w:rPr>
                <w:rFonts w:ascii="Times New Roman" w:hAnsi="Times New Roman"/>
                <w:iCs/>
                <w:shd w:val="clear" w:color="auto" w:fill="FDFEFD"/>
              </w:rPr>
              <w:t xml:space="preserve"> </w:t>
            </w:r>
            <w:proofErr w:type="spellStart"/>
            <w:r w:rsidRPr="00430CB1">
              <w:rPr>
                <w:rFonts w:ascii="Times New Roman" w:hAnsi="Times New Roman"/>
                <w:iCs/>
                <w:shd w:val="clear" w:color="auto" w:fill="FDFEFD"/>
              </w:rPr>
              <w:t>куряче</w:t>
            </w:r>
            <w:proofErr w:type="spellEnd"/>
            <w:r w:rsidRPr="00430CB1">
              <w:rPr>
                <w:rFonts w:ascii="Times New Roman" w:hAnsi="Times New Roman"/>
                <w:iCs/>
                <w:shd w:val="clear" w:color="auto" w:fill="FDFEFD"/>
              </w:rPr>
              <w:t xml:space="preserve"> </w:t>
            </w:r>
            <w:proofErr w:type="spellStart"/>
            <w:r w:rsidRPr="00430CB1">
              <w:rPr>
                <w:rFonts w:ascii="Times New Roman" w:hAnsi="Times New Roman"/>
                <w:iCs/>
                <w:shd w:val="clear" w:color="auto" w:fill="FDFEFD"/>
              </w:rPr>
              <w:t>охолоджене</w:t>
            </w:r>
            <w:proofErr w:type="spellEnd"/>
            <w:r w:rsidRPr="00430CB1">
              <w:rPr>
                <w:rFonts w:ascii="Times New Roman" w:hAnsi="Times New Roman"/>
                <w:iCs/>
                <w:shd w:val="clear" w:color="auto" w:fill="FDFEFD"/>
              </w:rPr>
              <w:t xml:space="preserve"> – 1</w:t>
            </w:r>
            <w:r w:rsidR="00342595">
              <w:rPr>
                <w:rFonts w:ascii="Times New Roman" w:hAnsi="Times New Roman"/>
                <w:iCs/>
                <w:shd w:val="clear" w:color="auto" w:fill="FDFEFD"/>
                <w:lang w:val="uk-UA"/>
              </w:rPr>
              <w:t>150</w:t>
            </w:r>
            <w:r w:rsidRPr="00430CB1">
              <w:rPr>
                <w:rFonts w:ascii="Times New Roman" w:hAnsi="Times New Roman"/>
                <w:iCs/>
                <w:shd w:val="clear" w:color="auto" w:fill="FDFEFD"/>
              </w:rPr>
              <w:t>,00 кг.</w:t>
            </w:r>
          </w:p>
          <w:p w:rsidR="00B15872" w:rsidRDefault="00B15872" w:rsidP="00394324">
            <w:pPr>
              <w:ind w:firstLine="12"/>
              <w:rPr>
                <w:rFonts w:ascii="Times New Roman" w:hAnsi="Times New Roman" w:cs="Times New Roman"/>
                <w:b/>
                <w:color w:val="000000"/>
                <w:lang w:val="uk-UA"/>
              </w:rPr>
            </w:pPr>
            <w:r>
              <w:rPr>
                <w:rFonts w:ascii="Times New Roman" w:hAnsi="Times New Roman" w:cs="Times New Roman"/>
                <w:b/>
                <w:color w:val="000000"/>
                <w:lang w:val="uk-UA"/>
              </w:rPr>
              <w:t>Більш детально зазначено у Додатку №2 до тендерної документації.</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rPr>
                <w:color w:val="000000"/>
              </w:rPr>
            </w:pPr>
            <w:r>
              <w:rPr>
                <w:color w:val="000000"/>
              </w:rPr>
              <w:t>4.4. строк поставки товарів (надання послуг, виконання робіт)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napToGrid w:val="0"/>
              <w:spacing w:before="0" w:after="0"/>
              <w:ind w:right="100"/>
              <w:contextualSpacing/>
              <w:rPr>
                <w:b/>
                <w:color w:val="000000"/>
              </w:rPr>
            </w:pPr>
            <w:r>
              <w:rPr>
                <w:b/>
                <w:color w:val="000000"/>
              </w:rPr>
              <w:t>до 31.12.2024 року</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pPr>
            <w:r>
              <w:rPr>
                <w:b/>
                <w:bCs/>
                <w:color w:val="000000"/>
              </w:rPr>
              <w:t>5. Недискримінація учасників</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ind w:right="100" w:hanging="23"/>
              <w:contextualSpacing/>
              <w:jc w:val="both"/>
            </w:pPr>
            <w:r>
              <w:rPr>
                <w:rFonts w:ascii="Times New Roman" w:hAnsi="Times New Roman" w:cs="Times New Roman"/>
                <w:color w:val="000000"/>
                <w:lang w:val="uk-UA"/>
              </w:rPr>
              <w:t xml:space="preserve">1.5.1. </w:t>
            </w:r>
            <w:r>
              <w:rPr>
                <w:rFonts w:ascii="Times New Roman" w:hAnsi="Times New Roman" w:cs="Times New Roman"/>
                <w:color w:val="000000"/>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15872" w:rsidRDefault="00B15872" w:rsidP="00B15872">
            <w:pPr>
              <w:pStyle w:val="aff3"/>
              <w:spacing w:before="0" w:after="0"/>
              <w:ind w:right="100"/>
              <w:jc w:val="both"/>
            </w:pPr>
            <w:r>
              <w:rPr>
                <w:color w:val="000000"/>
                <w:lang w:eastAsia="uk-UA"/>
              </w:rPr>
              <w:lastRenderedPageBreak/>
              <w:t xml:space="preserve">1.5.2. Замовники забезпечують вільний доступ усіх учасників до інформації про закупівлю, передбаченої цим Законом </w:t>
            </w:r>
            <w:r>
              <w:rPr>
                <w:color w:val="000000"/>
              </w:rPr>
              <w:t>України «Про публічні закупівлі»</w:t>
            </w:r>
            <w:r>
              <w:rPr>
                <w:color w:val="000000"/>
                <w:lang w:eastAsia="uk-UA"/>
              </w:rPr>
              <w:t>.</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rPr>
                <w:b/>
                <w:bCs/>
                <w:color w:val="000000"/>
              </w:rPr>
            </w:pPr>
            <w:r>
              <w:rPr>
                <w:b/>
                <w:bCs/>
                <w:color w:val="000000"/>
              </w:rPr>
              <w:lastRenderedPageBreak/>
              <w:t>6. Інформація про валюту (валюти), у якій (яких) повинна бути розрахована і зазначена ціна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00"/>
              <w:jc w:val="both"/>
              <w:rPr>
                <w:color w:val="000000"/>
              </w:rPr>
            </w:pPr>
            <w:r>
              <w:rPr>
                <w:color w:val="000000"/>
              </w:rPr>
              <w:t>1.6.1. Валютою тендерної пропозиції є національна валюта України - гривня.</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pPr>
            <w:r>
              <w:rPr>
                <w:b/>
                <w:bCs/>
                <w:color w:val="000000"/>
              </w:rPr>
              <w:t>7. І</w:t>
            </w:r>
            <w:r>
              <w:rPr>
                <w:b/>
                <w:color w:val="000000"/>
              </w:rPr>
              <w:t>нформація про мову (мови), якою (якими) повинно бути складено тендерні пропозиції</w:t>
            </w:r>
            <w:r>
              <w:rPr>
                <w:color w:val="000000"/>
              </w:rPr>
              <w:t xml:space="preserve">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261FB5" w:rsidRPr="00623594" w:rsidRDefault="00261FB5" w:rsidP="00261FB5">
            <w:pPr>
              <w:contextualSpacing/>
              <w:jc w:val="both"/>
              <w:rPr>
                <w:rFonts w:ascii="Times New Roman" w:hAnsi="Times New Roman"/>
              </w:rPr>
            </w:pPr>
            <w:proofErr w:type="spellStart"/>
            <w:r w:rsidRPr="00623594">
              <w:rPr>
                <w:rFonts w:ascii="Times New Roman" w:hAnsi="Times New Roman"/>
              </w:rPr>
              <w:t>Під</w:t>
            </w:r>
            <w:proofErr w:type="spellEnd"/>
            <w:r w:rsidRPr="00623594">
              <w:rPr>
                <w:rFonts w:ascii="Times New Roman" w:hAnsi="Times New Roman"/>
              </w:rPr>
              <w:t xml:space="preserve"> час </w:t>
            </w:r>
            <w:proofErr w:type="spellStart"/>
            <w:r w:rsidRPr="00623594">
              <w:rPr>
                <w:rFonts w:ascii="Times New Roman" w:hAnsi="Times New Roman"/>
              </w:rPr>
              <w:t>проведення</w:t>
            </w:r>
            <w:proofErr w:type="spellEnd"/>
            <w:r w:rsidRPr="00623594">
              <w:rPr>
                <w:rFonts w:ascii="Times New Roman" w:hAnsi="Times New Roman"/>
              </w:rPr>
              <w:t xml:space="preserve"> процедур </w:t>
            </w:r>
            <w:proofErr w:type="spellStart"/>
            <w:r w:rsidRPr="00623594">
              <w:rPr>
                <w:rFonts w:ascii="Times New Roman" w:hAnsi="Times New Roman"/>
              </w:rPr>
              <w:t>закупівель</w:t>
            </w:r>
            <w:proofErr w:type="spellEnd"/>
            <w:r w:rsidRPr="00623594">
              <w:rPr>
                <w:rFonts w:ascii="Times New Roman" w:hAnsi="Times New Roman"/>
              </w:rPr>
              <w:t xml:space="preserve"> </w:t>
            </w:r>
            <w:proofErr w:type="spellStart"/>
            <w:r w:rsidRPr="00623594">
              <w:rPr>
                <w:rFonts w:ascii="Times New Roman" w:hAnsi="Times New Roman"/>
              </w:rPr>
              <w:t>усі</w:t>
            </w:r>
            <w:proofErr w:type="spellEnd"/>
            <w:r w:rsidRPr="00623594">
              <w:rPr>
                <w:rFonts w:ascii="Times New Roman" w:hAnsi="Times New Roman"/>
              </w:rPr>
              <w:t xml:space="preserve"> </w:t>
            </w:r>
            <w:proofErr w:type="spellStart"/>
            <w:r w:rsidRPr="00623594">
              <w:rPr>
                <w:rFonts w:ascii="Times New Roman" w:hAnsi="Times New Roman"/>
              </w:rPr>
              <w:t>документи</w:t>
            </w:r>
            <w:proofErr w:type="spellEnd"/>
            <w:r w:rsidRPr="00623594">
              <w:rPr>
                <w:rFonts w:ascii="Times New Roman" w:hAnsi="Times New Roman"/>
              </w:rPr>
              <w:t xml:space="preserve">, </w:t>
            </w:r>
            <w:proofErr w:type="spellStart"/>
            <w:r w:rsidRPr="00623594">
              <w:rPr>
                <w:rFonts w:ascii="Times New Roman" w:hAnsi="Times New Roman"/>
              </w:rPr>
              <w:t>що</w:t>
            </w:r>
            <w:proofErr w:type="spellEnd"/>
            <w:r w:rsidRPr="00623594">
              <w:rPr>
                <w:rFonts w:ascii="Times New Roman" w:hAnsi="Times New Roman"/>
              </w:rPr>
              <w:t xml:space="preserve"> </w:t>
            </w:r>
            <w:proofErr w:type="spellStart"/>
            <w:r w:rsidRPr="00623594">
              <w:rPr>
                <w:rFonts w:ascii="Times New Roman" w:hAnsi="Times New Roman"/>
              </w:rPr>
              <w:t>готуються</w:t>
            </w:r>
            <w:proofErr w:type="spellEnd"/>
            <w:r w:rsidRPr="00623594">
              <w:rPr>
                <w:rFonts w:ascii="Times New Roman" w:hAnsi="Times New Roman"/>
              </w:rPr>
              <w:t xml:space="preserve"> </w:t>
            </w:r>
            <w:proofErr w:type="spellStart"/>
            <w:r w:rsidRPr="00623594">
              <w:rPr>
                <w:rFonts w:ascii="Times New Roman" w:hAnsi="Times New Roman"/>
              </w:rPr>
              <w:t>замовником</w:t>
            </w:r>
            <w:proofErr w:type="spellEnd"/>
            <w:r w:rsidRPr="00623594">
              <w:rPr>
                <w:rFonts w:ascii="Times New Roman" w:hAnsi="Times New Roman"/>
              </w:rPr>
              <w:t xml:space="preserve">, </w:t>
            </w:r>
            <w:proofErr w:type="spellStart"/>
            <w:r w:rsidRPr="00623594">
              <w:rPr>
                <w:rFonts w:ascii="Times New Roman" w:hAnsi="Times New Roman"/>
              </w:rPr>
              <w:t>викладаються</w:t>
            </w:r>
            <w:proofErr w:type="spellEnd"/>
            <w:r w:rsidRPr="00623594">
              <w:rPr>
                <w:rFonts w:ascii="Times New Roman" w:hAnsi="Times New Roman"/>
              </w:rPr>
              <w:t xml:space="preserve"> </w:t>
            </w:r>
            <w:proofErr w:type="spellStart"/>
            <w:r w:rsidRPr="00623594">
              <w:rPr>
                <w:rFonts w:ascii="Times New Roman" w:hAnsi="Times New Roman"/>
              </w:rPr>
              <w:t>українською</w:t>
            </w:r>
            <w:proofErr w:type="spellEnd"/>
            <w:r w:rsidRPr="00623594">
              <w:rPr>
                <w:rFonts w:ascii="Times New Roman" w:hAnsi="Times New Roman"/>
              </w:rPr>
              <w:t xml:space="preserve"> </w:t>
            </w:r>
            <w:proofErr w:type="spellStart"/>
            <w:r w:rsidRPr="00623594">
              <w:rPr>
                <w:rFonts w:ascii="Times New Roman" w:hAnsi="Times New Roman"/>
              </w:rPr>
              <w:t>мовою</w:t>
            </w:r>
            <w:proofErr w:type="spellEnd"/>
            <w:r w:rsidRPr="00623594">
              <w:rPr>
                <w:rFonts w:ascii="Times New Roman" w:hAnsi="Times New Roman"/>
              </w:rPr>
              <w:t xml:space="preserve">, а </w:t>
            </w:r>
            <w:proofErr w:type="spellStart"/>
            <w:r w:rsidRPr="00623594">
              <w:rPr>
                <w:rFonts w:ascii="Times New Roman" w:hAnsi="Times New Roman"/>
              </w:rPr>
              <w:t>також</w:t>
            </w:r>
            <w:proofErr w:type="spellEnd"/>
            <w:r w:rsidRPr="00623594">
              <w:rPr>
                <w:rFonts w:ascii="Times New Roman" w:hAnsi="Times New Roman"/>
              </w:rPr>
              <w:t xml:space="preserve"> за </w:t>
            </w:r>
            <w:proofErr w:type="spellStart"/>
            <w:r w:rsidRPr="00623594">
              <w:rPr>
                <w:rFonts w:ascii="Times New Roman" w:hAnsi="Times New Roman"/>
              </w:rPr>
              <w:t>рішенням</w:t>
            </w:r>
            <w:proofErr w:type="spellEnd"/>
            <w:r w:rsidRPr="00623594">
              <w:rPr>
                <w:rFonts w:ascii="Times New Roman" w:hAnsi="Times New Roman"/>
              </w:rPr>
              <w:t xml:space="preserve"> </w:t>
            </w:r>
            <w:proofErr w:type="spellStart"/>
            <w:r w:rsidRPr="00623594">
              <w:rPr>
                <w:rFonts w:ascii="Times New Roman" w:hAnsi="Times New Roman"/>
              </w:rPr>
              <w:t>замовника</w:t>
            </w:r>
            <w:proofErr w:type="spellEnd"/>
            <w:r w:rsidRPr="00623594">
              <w:rPr>
                <w:rFonts w:ascii="Times New Roman" w:hAnsi="Times New Roman"/>
              </w:rPr>
              <w:t xml:space="preserve"> </w:t>
            </w:r>
            <w:proofErr w:type="spellStart"/>
            <w:r w:rsidRPr="00623594">
              <w:rPr>
                <w:rFonts w:ascii="Times New Roman" w:hAnsi="Times New Roman"/>
              </w:rPr>
              <w:t>одночасно</w:t>
            </w:r>
            <w:proofErr w:type="spellEnd"/>
            <w:r w:rsidRPr="00623594">
              <w:rPr>
                <w:rFonts w:ascii="Times New Roman" w:hAnsi="Times New Roman"/>
              </w:rPr>
              <w:t xml:space="preserve"> </w:t>
            </w:r>
            <w:proofErr w:type="spellStart"/>
            <w:r w:rsidRPr="00623594">
              <w:rPr>
                <w:rFonts w:ascii="Times New Roman" w:hAnsi="Times New Roman"/>
              </w:rPr>
              <w:t>всі</w:t>
            </w:r>
            <w:proofErr w:type="spellEnd"/>
            <w:r w:rsidRPr="00623594">
              <w:rPr>
                <w:rFonts w:ascii="Times New Roman" w:hAnsi="Times New Roman"/>
              </w:rPr>
              <w:t xml:space="preserve"> </w:t>
            </w:r>
            <w:proofErr w:type="spellStart"/>
            <w:r w:rsidRPr="00623594">
              <w:rPr>
                <w:rFonts w:ascii="Times New Roman" w:hAnsi="Times New Roman"/>
              </w:rPr>
              <w:t>документи</w:t>
            </w:r>
            <w:proofErr w:type="spellEnd"/>
            <w:r w:rsidRPr="00623594">
              <w:rPr>
                <w:rFonts w:ascii="Times New Roman" w:hAnsi="Times New Roman"/>
              </w:rPr>
              <w:t xml:space="preserve"> </w:t>
            </w:r>
            <w:proofErr w:type="spellStart"/>
            <w:r w:rsidRPr="00623594">
              <w:rPr>
                <w:rFonts w:ascii="Times New Roman" w:hAnsi="Times New Roman"/>
              </w:rPr>
              <w:t>можуть</w:t>
            </w:r>
            <w:proofErr w:type="spellEnd"/>
            <w:r w:rsidRPr="00623594">
              <w:rPr>
                <w:rFonts w:ascii="Times New Roman" w:hAnsi="Times New Roman"/>
              </w:rPr>
              <w:t xml:space="preserve"> </w:t>
            </w:r>
            <w:proofErr w:type="spellStart"/>
            <w:r w:rsidRPr="00623594">
              <w:rPr>
                <w:rFonts w:ascii="Times New Roman" w:hAnsi="Times New Roman"/>
              </w:rPr>
              <w:t>мати</w:t>
            </w:r>
            <w:proofErr w:type="spellEnd"/>
            <w:r w:rsidRPr="00623594">
              <w:rPr>
                <w:rFonts w:ascii="Times New Roman" w:hAnsi="Times New Roman"/>
              </w:rPr>
              <w:t xml:space="preserve"> </w:t>
            </w:r>
            <w:proofErr w:type="spellStart"/>
            <w:r w:rsidRPr="00623594">
              <w:rPr>
                <w:rFonts w:ascii="Times New Roman" w:hAnsi="Times New Roman"/>
              </w:rPr>
              <w:t>автентичний</w:t>
            </w:r>
            <w:proofErr w:type="spellEnd"/>
            <w:r w:rsidRPr="00623594">
              <w:rPr>
                <w:rFonts w:ascii="Times New Roman" w:hAnsi="Times New Roman"/>
              </w:rPr>
              <w:t xml:space="preserve"> переклад на </w:t>
            </w:r>
            <w:proofErr w:type="spellStart"/>
            <w:r w:rsidRPr="00623594">
              <w:rPr>
                <w:rFonts w:ascii="Times New Roman" w:hAnsi="Times New Roman"/>
              </w:rPr>
              <w:t>іншу</w:t>
            </w:r>
            <w:proofErr w:type="spellEnd"/>
            <w:r w:rsidRPr="00623594">
              <w:rPr>
                <w:rFonts w:ascii="Times New Roman" w:hAnsi="Times New Roman"/>
              </w:rPr>
              <w:t xml:space="preserve"> </w:t>
            </w:r>
            <w:proofErr w:type="spellStart"/>
            <w:r w:rsidRPr="00623594">
              <w:rPr>
                <w:rFonts w:ascii="Times New Roman" w:hAnsi="Times New Roman"/>
              </w:rPr>
              <w:t>мову</w:t>
            </w:r>
            <w:proofErr w:type="spellEnd"/>
            <w:r w:rsidRPr="00623594">
              <w:rPr>
                <w:rFonts w:ascii="Times New Roman" w:hAnsi="Times New Roman"/>
              </w:rPr>
              <w:t xml:space="preserve">. </w:t>
            </w:r>
            <w:proofErr w:type="spellStart"/>
            <w:r w:rsidRPr="00623594">
              <w:rPr>
                <w:rFonts w:ascii="Times New Roman" w:hAnsi="Times New Roman"/>
              </w:rPr>
              <w:t>Визначальним</w:t>
            </w:r>
            <w:proofErr w:type="spellEnd"/>
            <w:r w:rsidRPr="00623594">
              <w:rPr>
                <w:rFonts w:ascii="Times New Roman" w:hAnsi="Times New Roman"/>
              </w:rPr>
              <w:t xml:space="preserve"> є текст, </w:t>
            </w:r>
            <w:proofErr w:type="spellStart"/>
            <w:r w:rsidRPr="00623594">
              <w:rPr>
                <w:rFonts w:ascii="Times New Roman" w:hAnsi="Times New Roman"/>
              </w:rPr>
              <w:t>викладений</w:t>
            </w:r>
            <w:proofErr w:type="spellEnd"/>
            <w:r w:rsidRPr="00623594">
              <w:rPr>
                <w:rFonts w:ascii="Times New Roman" w:hAnsi="Times New Roman"/>
              </w:rPr>
              <w:t xml:space="preserve"> </w:t>
            </w:r>
            <w:proofErr w:type="spellStart"/>
            <w:r w:rsidRPr="00623594">
              <w:rPr>
                <w:rFonts w:ascii="Times New Roman" w:hAnsi="Times New Roman"/>
              </w:rPr>
              <w:t>українською</w:t>
            </w:r>
            <w:proofErr w:type="spellEnd"/>
            <w:r w:rsidRPr="00623594">
              <w:rPr>
                <w:rFonts w:ascii="Times New Roman" w:hAnsi="Times New Roman"/>
              </w:rPr>
              <w:t xml:space="preserve"> </w:t>
            </w:r>
            <w:proofErr w:type="spellStart"/>
            <w:r w:rsidRPr="00623594">
              <w:rPr>
                <w:rFonts w:ascii="Times New Roman" w:hAnsi="Times New Roman"/>
              </w:rPr>
              <w:t>мовою</w:t>
            </w:r>
            <w:proofErr w:type="spellEnd"/>
            <w:r w:rsidRPr="00623594">
              <w:rPr>
                <w:rFonts w:ascii="Times New Roman" w:hAnsi="Times New Roman"/>
              </w:rPr>
              <w:t>.</w:t>
            </w:r>
          </w:p>
          <w:p w:rsidR="00261FB5" w:rsidRPr="00623594" w:rsidRDefault="00261FB5" w:rsidP="00261FB5">
            <w:pPr>
              <w:contextualSpacing/>
              <w:jc w:val="both"/>
              <w:rPr>
                <w:rFonts w:ascii="Times New Roman" w:hAnsi="Times New Roman"/>
              </w:rPr>
            </w:pPr>
            <w:proofErr w:type="spellStart"/>
            <w:r w:rsidRPr="00623594">
              <w:rPr>
                <w:rFonts w:ascii="Times New Roman" w:hAnsi="Times New Roman"/>
              </w:rPr>
              <w:t>Стандартні</w:t>
            </w:r>
            <w:proofErr w:type="spellEnd"/>
            <w:r w:rsidRPr="00623594">
              <w:rPr>
                <w:rFonts w:ascii="Times New Roman" w:hAnsi="Times New Roman"/>
              </w:rPr>
              <w:t xml:space="preserve"> характеристики, </w:t>
            </w:r>
            <w:proofErr w:type="spellStart"/>
            <w:r w:rsidRPr="00623594">
              <w:rPr>
                <w:rFonts w:ascii="Times New Roman" w:hAnsi="Times New Roman"/>
              </w:rPr>
              <w:t>вимоги</w:t>
            </w:r>
            <w:proofErr w:type="spellEnd"/>
            <w:r w:rsidRPr="00623594">
              <w:rPr>
                <w:rFonts w:ascii="Times New Roman" w:hAnsi="Times New Roman"/>
              </w:rPr>
              <w:t xml:space="preserve">, </w:t>
            </w:r>
            <w:proofErr w:type="spellStart"/>
            <w:r w:rsidRPr="00623594">
              <w:rPr>
                <w:rFonts w:ascii="Times New Roman" w:hAnsi="Times New Roman"/>
              </w:rPr>
              <w:t>умовні</w:t>
            </w:r>
            <w:proofErr w:type="spellEnd"/>
            <w:r w:rsidRPr="00623594">
              <w:rPr>
                <w:rFonts w:ascii="Times New Roman" w:hAnsi="Times New Roman"/>
              </w:rPr>
              <w:t xml:space="preserve"> </w:t>
            </w:r>
            <w:proofErr w:type="spellStart"/>
            <w:r w:rsidRPr="00623594">
              <w:rPr>
                <w:rFonts w:ascii="Times New Roman" w:hAnsi="Times New Roman"/>
              </w:rPr>
              <w:t>позначення</w:t>
            </w:r>
            <w:proofErr w:type="spellEnd"/>
            <w:r w:rsidRPr="00623594">
              <w:rPr>
                <w:rFonts w:ascii="Times New Roman" w:hAnsi="Times New Roman"/>
              </w:rPr>
              <w:t xml:space="preserve"> у </w:t>
            </w:r>
            <w:proofErr w:type="spellStart"/>
            <w:r w:rsidRPr="00623594">
              <w:rPr>
                <w:rFonts w:ascii="Times New Roman" w:hAnsi="Times New Roman"/>
              </w:rPr>
              <w:t>вигляді</w:t>
            </w:r>
            <w:proofErr w:type="spellEnd"/>
            <w:r w:rsidRPr="00623594">
              <w:rPr>
                <w:rFonts w:ascii="Times New Roman" w:hAnsi="Times New Roman"/>
              </w:rPr>
              <w:t xml:space="preserve"> </w:t>
            </w:r>
            <w:proofErr w:type="spellStart"/>
            <w:r w:rsidRPr="00623594">
              <w:rPr>
                <w:rFonts w:ascii="Times New Roman" w:hAnsi="Times New Roman"/>
              </w:rPr>
              <w:t>скорочень</w:t>
            </w:r>
            <w:proofErr w:type="spellEnd"/>
            <w:r w:rsidRPr="00623594">
              <w:rPr>
                <w:rFonts w:ascii="Times New Roman" w:hAnsi="Times New Roman"/>
              </w:rPr>
              <w:t xml:space="preserve"> та </w:t>
            </w:r>
            <w:proofErr w:type="spellStart"/>
            <w:r w:rsidRPr="00623594">
              <w:rPr>
                <w:rFonts w:ascii="Times New Roman" w:hAnsi="Times New Roman"/>
              </w:rPr>
              <w:t>термінологія</w:t>
            </w:r>
            <w:proofErr w:type="spellEnd"/>
            <w:r w:rsidRPr="00623594">
              <w:rPr>
                <w:rFonts w:ascii="Times New Roman" w:hAnsi="Times New Roman"/>
              </w:rPr>
              <w:t xml:space="preserve">, </w:t>
            </w:r>
            <w:proofErr w:type="spellStart"/>
            <w:r w:rsidRPr="00623594">
              <w:rPr>
                <w:rFonts w:ascii="Times New Roman" w:hAnsi="Times New Roman"/>
              </w:rPr>
              <w:t>пов’язана</w:t>
            </w:r>
            <w:proofErr w:type="spellEnd"/>
            <w:r w:rsidRPr="00623594">
              <w:rPr>
                <w:rFonts w:ascii="Times New Roman" w:hAnsi="Times New Roman"/>
              </w:rPr>
              <w:t xml:space="preserve"> з товарами, роботами </w:t>
            </w:r>
            <w:proofErr w:type="spellStart"/>
            <w:r w:rsidRPr="00623594">
              <w:rPr>
                <w:rFonts w:ascii="Times New Roman" w:hAnsi="Times New Roman"/>
              </w:rPr>
              <w:t>чи</w:t>
            </w:r>
            <w:proofErr w:type="spellEnd"/>
            <w:r w:rsidRPr="00623594">
              <w:rPr>
                <w:rFonts w:ascii="Times New Roman" w:hAnsi="Times New Roman"/>
              </w:rPr>
              <w:t xml:space="preserve"> </w:t>
            </w:r>
            <w:proofErr w:type="spellStart"/>
            <w:r w:rsidRPr="00623594">
              <w:rPr>
                <w:rFonts w:ascii="Times New Roman" w:hAnsi="Times New Roman"/>
              </w:rPr>
              <w:t>послугами</w:t>
            </w:r>
            <w:proofErr w:type="spellEnd"/>
            <w:r w:rsidRPr="00623594">
              <w:rPr>
                <w:rFonts w:ascii="Times New Roman" w:hAnsi="Times New Roman"/>
              </w:rPr>
              <w:t xml:space="preserve">, </w:t>
            </w:r>
            <w:proofErr w:type="spellStart"/>
            <w:r w:rsidRPr="00623594">
              <w:rPr>
                <w:rFonts w:ascii="Times New Roman" w:hAnsi="Times New Roman"/>
              </w:rPr>
              <w:t>що</w:t>
            </w:r>
            <w:proofErr w:type="spellEnd"/>
            <w:r w:rsidRPr="00623594">
              <w:rPr>
                <w:rFonts w:ascii="Times New Roman" w:hAnsi="Times New Roman"/>
              </w:rPr>
              <w:t xml:space="preserve"> </w:t>
            </w:r>
            <w:proofErr w:type="spellStart"/>
            <w:r w:rsidRPr="00623594">
              <w:rPr>
                <w:rFonts w:ascii="Times New Roman" w:hAnsi="Times New Roman"/>
              </w:rPr>
              <w:t>закуповуються</w:t>
            </w:r>
            <w:proofErr w:type="spellEnd"/>
            <w:r w:rsidRPr="00623594">
              <w:rPr>
                <w:rFonts w:ascii="Times New Roman" w:hAnsi="Times New Roman"/>
              </w:rPr>
              <w:t xml:space="preserve">, </w:t>
            </w:r>
            <w:proofErr w:type="spellStart"/>
            <w:r w:rsidRPr="00623594">
              <w:rPr>
                <w:rFonts w:ascii="Times New Roman" w:hAnsi="Times New Roman"/>
              </w:rPr>
              <w:t>передбачені</w:t>
            </w:r>
            <w:proofErr w:type="spellEnd"/>
            <w:r w:rsidRPr="00623594">
              <w:rPr>
                <w:rFonts w:ascii="Times New Roman" w:hAnsi="Times New Roman"/>
              </w:rPr>
              <w:t xml:space="preserve"> </w:t>
            </w:r>
            <w:proofErr w:type="spellStart"/>
            <w:r w:rsidRPr="00623594">
              <w:rPr>
                <w:rFonts w:ascii="Times New Roman" w:hAnsi="Times New Roman"/>
              </w:rPr>
              <w:t>існуючими</w:t>
            </w:r>
            <w:proofErr w:type="spellEnd"/>
            <w:r w:rsidRPr="00623594">
              <w:rPr>
                <w:rFonts w:ascii="Times New Roman" w:hAnsi="Times New Roman"/>
              </w:rPr>
              <w:t xml:space="preserve"> </w:t>
            </w:r>
            <w:proofErr w:type="spellStart"/>
            <w:r w:rsidRPr="00623594">
              <w:rPr>
                <w:rFonts w:ascii="Times New Roman" w:hAnsi="Times New Roman"/>
              </w:rPr>
              <w:t>міжнародними</w:t>
            </w:r>
            <w:proofErr w:type="spellEnd"/>
            <w:r w:rsidRPr="00623594">
              <w:rPr>
                <w:rFonts w:ascii="Times New Roman" w:hAnsi="Times New Roman"/>
              </w:rPr>
              <w:t xml:space="preserve"> </w:t>
            </w:r>
            <w:proofErr w:type="spellStart"/>
            <w:r w:rsidRPr="00623594">
              <w:rPr>
                <w:rFonts w:ascii="Times New Roman" w:hAnsi="Times New Roman"/>
              </w:rPr>
              <w:t>або</w:t>
            </w:r>
            <w:proofErr w:type="spellEnd"/>
            <w:r w:rsidRPr="00623594">
              <w:rPr>
                <w:rFonts w:ascii="Times New Roman" w:hAnsi="Times New Roman"/>
              </w:rPr>
              <w:t xml:space="preserve"> </w:t>
            </w:r>
            <w:proofErr w:type="spellStart"/>
            <w:r w:rsidRPr="00623594">
              <w:rPr>
                <w:rFonts w:ascii="Times New Roman" w:hAnsi="Times New Roman"/>
              </w:rPr>
              <w:t>національними</w:t>
            </w:r>
            <w:proofErr w:type="spellEnd"/>
            <w:r w:rsidRPr="00623594">
              <w:rPr>
                <w:rFonts w:ascii="Times New Roman" w:hAnsi="Times New Roman"/>
              </w:rPr>
              <w:t xml:space="preserve"> стандартами, нормами та правилами, </w:t>
            </w:r>
            <w:proofErr w:type="spellStart"/>
            <w:r w:rsidRPr="00623594">
              <w:rPr>
                <w:rFonts w:ascii="Times New Roman" w:hAnsi="Times New Roman"/>
              </w:rPr>
              <w:t>викладаються</w:t>
            </w:r>
            <w:proofErr w:type="spellEnd"/>
            <w:r w:rsidRPr="00623594">
              <w:rPr>
                <w:rFonts w:ascii="Times New Roman" w:hAnsi="Times New Roman"/>
              </w:rPr>
              <w:t xml:space="preserve"> </w:t>
            </w:r>
            <w:proofErr w:type="spellStart"/>
            <w:r w:rsidRPr="00623594">
              <w:rPr>
                <w:rFonts w:ascii="Times New Roman" w:hAnsi="Times New Roman"/>
              </w:rPr>
              <w:t>мовою</w:t>
            </w:r>
            <w:proofErr w:type="spellEnd"/>
            <w:r w:rsidRPr="00623594">
              <w:rPr>
                <w:rFonts w:ascii="Times New Roman" w:hAnsi="Times New Roman"/>
              </w:rPr>
              <w:t xml:space="preserve"> </w:t>
            </w:r>
            <w:proofErr w:type="spellStart"/>
            <w:r w:rsidRPr="00623594">
              <w:rPr>
                <w:rFonts w:ascii="Times New Roman" w:hAnsi="Times New Roman"/>
              </w:rPr>
              <w:t>їх</w:t>
            </w:r>
            <w:proofErr w:type="spellEnd"/>
            <w:r w:rsidRPr="00623594">
              <w:rPr>
                <w:rFonts w:ascii="Times New Roman" w:hAnsi="Times New Roman"/>
              </w:rPr>
              <w:t xml:space="preserve"> </w:t>
            </w:r>
            <w:proofErr w:type="spellStart"/>
            <w:r w:rsidRPr="00623594">
              <w:rPr>
                <w:rFonts w:ascii="Times New Roman" w:hAnsi="Times New Roman"/>
              </w:rPr>
              <w:t>загально</w:t>
            </w:r>
            <w:proofErr w:type="spellEnd"/>
            <w:r w:rsidRPr="00623594">
              <w:rPr>
                <w:rFonts w:ascii="Times New Roman" w:hAnsi="Times New Roman"/>
              </w:rPr>
              <w:t xml:space="preserve"> </w:t>
            </w:r>
            <w:proofErr w:type="spellStart"/>
            <w:r w:rsidRPr="00623594">
              <w:rPr>
                <w:rFonts w:ascii="Times New Roman" w:hAnsi="Times New Roman"/>
              </w:rPr>
              <w:t>прийнятого</w:t>
            </w:r>
            <w:proofErr w:type="spellEnd"/>
            <w:r w:rsidRPr="00623594">
              <w:rPr>
                <w:rFonts w:ascii="Times New Roman" w:hAnsi="Times New Roman"/>
              </w:rPr>
              <w:t xml:space="preserve"> </w:t>
            </w:r>
            <w:proofErr w:type="spellStart"/>
            <w:r w:rsidRPr="00623594">
              <w:rPr>
                <w:rFonts w:ascii="Times New Roman" w:hAnsi="Times New Roman"/>
              </w:rPr>
              <w:t>застосування</w:t>
            </w:r>
            <w:proofErr w:type="spellEnd"/>
            <w:r w:rsidRPr="00623594">
              <w:rPr>
                <w:rFonts w:ascii="Times New Roman" w:hAnsi="Times New Roman"/>
              </w:rPr>
              <w:t>.</w:t>
            </w:r>
          </w:p>
          <w:p w:rsidR="00261FB5" w:rsidRPr="00623594" w:rsidRDefault="00261FB5" w:rsidP="00261FB5">
            <w:pPr>
              <w:contextualSpacing/>
              <w:jc w:val="both"/>
              <w:rPr>
                <w:rFonts w:ascii="Times New Roman" w:hAnsi="Times New Roman"/>
              </w:rPr>
            </w:pPr>
            <w:proofErr w:type="spellStart"/>
            <w:r w:rsidRPr="00623594">
              <w:rPr>
                <w:rFonts w:ascii="Times New Roman" w:hAnsi="Times New Roman"/>
              </w:rPr>
              <w:t>Уся</w:t>
            </w:r>
            <w:proofErr w:type="spellEnd"/>
            <w:r w:rsidRPr="00623594">
              <w:rPr>
                <w:rFonts w:ascii="Times New Roman" w:hAnsi="Times New Roman"/>
              </w:rPr>
              <w:t xml:space="preserve"> </w:t>
            </w:r>
            <w:proofErr w:type="spellStart"/>
            <w:r w:rsidRPr="00623594">
              <w:rPr>
                <w:rFonts w:ascii="Times New Roman" w:hAnsi="Times New Roman"/>
              </w:rPr>
              <w:t>інформація</w:t>
            </w:r>
            <w:proofErr w:type="spellEnd"/>
            <w:r w:rsidRPr="00623594">
              <w:rPr>
                <w:rFonts w:ascii="Times New Roman" w:hAnsi="Times New Roman"/>
              </w:rPr>
              <w:t xml:space="preserve"> </w:t>
            </w:r>
            <w:proofErr w:type="spellStart"/>
            <w:r w:rsidRPr="00623594">
              <w:rPr>
                <w:rFonts w:ascii="Times New Roman" w:hAnsi="Times New Roman"/>
              </w:rPr>
              <w:t>розміщується</w:t>
            </w:r>
            <w:proofErr w:type="spellEnd"/>
            <w:r w:rsidRPr="00623594">
              <w:rPr>
                <w:rFonts w:ascii="Times New Roman" w:hAnsi="Times New Roman"/>
              </w:rPr>
              <w:t xml:space="preserve"> в </w:t>
            </w:r>
            <w:proofErr w:type="spellStart"/>
            <w:r w:rsidRPr="00623594">
              <w:rPr>
                <w:rFonts w:ascii="Times New Roman" w:hAnsi="Times New Roman"/>
              </w:rPr>
              <w:t>електронній</w:t>
            </w:r>
            <w:proofErr w:type="spellEnd"/>
            <w:r w:rsidRPr="00623594">
              <w:rPr>
                <w:rFonts w:ascii="Times New Roman" w:hAnsi="Times New Roman"/>
              </w:rPr>
              <w:t xml:space="preserve"> </w:t>
            </w:r>
            <w:proofErr w:type="spellStart"/>
            <w:r w:rsidRPr="00623594">
              <w:rPr>
                <w:rFonts w:ascii="Times New Roman" w:hAnsi="Times New Roman"/>
              </w:rPr>
              <w:t>системі</w:t>
            </w:r>
            <w:proofErr w:type="spellEnd"/>
          </w:p>
          <w:p w:rsidR="00261FB5" w:rsidRPr="00623594" w:rsidRDefault="00261FB5" w:rsidP="00261FB5">
            <w:pPr>
              <w:contextualSpacing/>
              <w:jc w:val="both"/>
              <w:rPr>
                <w:rFonts w:ascii="Times New Roman" w:hAnsi="Times New Roman"/>
              </w:rPr>
            </w:pPr>
            <w:proofErr w:type="spellStart"/>
            <w:r w:rsidRPr="00623594">
              <w:rPr>
                <w:rFonts w:ascii="Times New Roman" w:hAnsi="Times New Roman"/>
              </w:rPr>
              <w:t>закупівель</w:t>
            </w:r>
            <w:proofErr w:type="spellEnd"/>
            <w:r w:rsidRPr="00623594">
              <w:rPr>
                <w:rFonts w:ascii="Times New Roman" w:hAnsi="Times New Roman"/>
              </w:rPr>
              <w:t xml:space="preserve"> </w:t>
            </w:r>
            <w:proofErr w:type="spellStart"/>
            <w:r w:rsidRPr="00623594">
              <w:rPr>
                <w:rFonts w:ascii="Times New Roman" w:hAnsi="Times New Roman"/>
              </w:rPr>
              <w:t>українською</w:t>
            </w:r>
            <w:proofErr w:type="spellEnd"/>
            <w:r w:rsidRPr="00623594">
              <w:rPr>
                <w:rFonts w:ascii="Times New Roman" w:hAnsi="Times New Roman"/>
              </w:rPr>
              <w:t xml:space="preserve"> </w:t>
            </w:r>
            <w:proofErr w:type="spellStart"/>
            <w:r w:rsidRPr="00623594">
              <w:rPr>
                <w:rFonts w:ascii="Times New Roman" w:hAnsi="Times New Roman"/>
              </w:rPr>
              <w:t>мовою</w:t>
            </w:r>
            <w:proofErr w:type="spellEnd"/>
            <w:r w:rsidRPr="00623594">
              <w:rPr>
                <w:rFonts w:ascii="Times New Roman" w:hAnsi="Times New Roman"/>
              </w:rPr>
              <w:t xml:space="preserve">, </w:t>
            </w:r>
            <w:proofErr w:type="spellStart"/>
            <w:r w:rsidRPr="00623594">
              <w:rPr>
                <w:rFonts w:ascii="Times New Roman" w:hAnsi="Times New Roman"/>
              </w:rPr>
              <w:t>крім</w:t>
            </w:r>
            <w:proofErr w:type="spellEnd"/>
            <w:r w:rsidRPr="00623594">
              <w:rPr>
                <w:rFonts w:ascii="Times New Roman" w:hAnsi="Times New Roman"/>
              </w:rPr>
              <w:t xml:space="preserve"> тих </w:t>
            </w:r>
            <w:proofErr w:type="spellStart"/>
            <w:r w:rsidRPr="00623594">
              <w:rPr>
                <w:rFonts w:ascii="Times New Roman" w:hAnsi="Times New Roman"/>
              </w:rPr>
              <w:t>випадків</w:t>
            </w:r>
            <w:proofErr w:type="spellEnd"/>
            <w:r w:rsidRPr="00623594">
              <w:rPr>
                <w:rFonts w:ascii="Times New Roman" w:hAnsi="Times New Roman"/>
              </w:rPr>
              <w:t xml:space="preserve"> коли</w:t>
            </w:r>
          </w:p>
          <w:p w:rsidR="00261FB5" w:rsidRPr="00623594" w:rsidRDefault="00261FB5" w:rsidP="00261FB5">
            <w:pPr>
              <w:contextualSpacing/>
              <w:jc w:val="both"/>
              <w:rPr>
                <w:rFonts w:ascii="Times New Roman" w:hAnsi="Times New Roman"/>
              </w:rPr>
            </w:pPr>
            <w:proofErr w:type="spellStart"/>
            <w:r w:rsidRPr="00623594">
              <w:rPr>
                <w:rFonts w:ascii="Times New Roman" w:hAnsi="Times New Roman"/>
              </w:rPr>
              <w:t>використання</w:t>
            </w:r>
            <w:proofErr w:type="spellEnd"/>
            <w:r w:rsidRPr="00623594">
              <w:rPr>
                <w:rFonts w:ascii="Times New Roman" w:hAnsi="Times New Roman"/>
              </w:rPr>
              <w:t xml:space="preserve"> букв та </w:t>
            </w:r>
            <w:proofErr w:type="spellStart"/>
            <w:r w:rsidRPr="00623594">
              <w:rPr>
                <w:rFonts w:ascii="Times New Roman" w:hAnsi="Times New Roman"/>
              </w:rPr>
              <w:t>символів</w:t>
            </w:r>
            <w:proofErr w:type="spellEnd"/>
            <w:r w:rsidRPr="00623594">
              <w:rPr>
                <w:rFonts w:ascii="Times New Roman" w:hAnsi="Times New Roman"/>
              </w:rPr>
              <w:t xml:space="preserve"> </w:t>
            </w:r>
            <w:proofErr w:type="spellStart"/>
            <w:r w:rsidRPr="00623594">
              <w:rPr>
                <w:rFonts w:ascii="Times New Roman" w:hAnsi="Times New Roman"/>
              </w:rPr>
              <w:t>української</w:t>
            </w:r>
            <w:proofErr w:type="spellEnd"/>
            <w:r w:rsidRPr="00623594">
              <w:rPr>
                <w:rFonts w:ascii="Times New Roman" w:hAnsi="Times New Roman"/>
              </w:rPr>
              <w:t xml:space="preserve"> </w:t>
            </w:r>
            <w:proofErr w:type="spellStart"/>
            <w:r w:rsidRPr="00623594">
              <w:rPr>
                <w:rFonts w:ascii="Times New Roman" w:hAnsi="Times New Roman"/>
              </w:rPr>
              <w:t>мови</w:t>
            </w:r>
            <w:proofErr w:type="spellEnd"/>
            <w:r w:rsidRPr="00623594">
              <w:rPr>
                <w:rFonts w:ascii="Times New Roman" w:hAnsi="Times New Roman"/>
              </w:rPr>
              <w:t xml:space="preserve"> </w:t>
            </w:r>
            <w:proofErr w:type="spellStart"/>
            <w:r w:rsidRPr="00623594">
              <w:rPr>
                <w:rFonts w:ascii="Times New Roman" w:hAnsi="Times New Roman"/>
              </w:rPr>
              <w:t>призводить</w:t>
            </w:r>
            <w:proofErr w:type="spellEnd"/>
            <w:r w:rsidRPr="00623594">
              <w:rPr>
                <w:rFonts w:ascii="Times New Roman" w:hAnsi="Times New Roman"/>
              </w:rPr>
              <w:t xml:space="preserve"> до </w:t>
            </w:r>
            <w:proofErr w:type="spellStart"/>
            <w:r w:rsidRPr="00623594">
              <w:rPr>
                <w:rFonts w:ascii="Times New Roman" w:hAnsi="Times New Roman"/>
              </w:rPr>
              <w:t>їх</w:t>
            </w:r>
            <w:proofErr w:type="spellEnd"/>
            <w:r w:rsidRPr="00623594">
              <w:rPr>
                <w:rFonts w:ascii="Times New Roman" w:hAnsi="Times New Roman"/>
              </w:rPr>
              <w:t xml:space="preserve"> </w:t>
            </w:r>
            <w:proofErr w:type="spellStart"/>
            <w:r w:rsidRPr="00623594">
              <w:rPr>
                <w:rFonts w:ascii="Times New Roman" w:hAnsi="Times New Roman"/>
              </w:rPr>
              <w:t>спотворення</w:t>
            </w:r>
            <w:proofErr w:type="spellEnd"/>
            <w:r w:rsidRPr="00623594">
              <w:rPr>
                <w:rFonts w:ascii="Times New Roman" w:hAnsi="Times New Roman"/>
              </w:rPr>
              <w:t xml:space="preserve"> (</w:t>
            </w:r>
            <w:proofErr w:type="spellStart"/>
            <w:r w:rsidRPr="00623594">
              <w:rPr>
                <w:rFonts w:ascii="Times New Roman" w:hAnsi="Times New Roman"/>
              </w:rPr>
              <w:t>зокрема</w:t>
            </w:r>
            <w:proofErr w:type="spellEnd"/>
            <w:r w:rsidRPr="00623594">
              <w:rPr>
                <w:rFonts w:ascii="Times New Roman" w:hAnsi="Times New Roman"/>
              </w:rPr>
              <w:t xml:space="preserve">, але не </w:t>
            </w:r>
            <w:proofErr w:type="spellStart"/>
            <w:r w:rsidRPr="00623594">
              <w:rPr>
                <w:rFonts w:ascii="Times New Roman" w:hAnsi="Times New Roman"/>
              </w:rPr>
              <w:t>виключно</w:t>
            </w:r>
            <w:proofErr w:type="spellEnd"/>
            <w:r w:rsidRPr="00623594">
              <w:rPr>
                <w:rFonts w:ascii="Times New Roman" w:hAnsi="Times New Roman"/>
              </w:rPr>
              <w:t xml:space="preserve"> </w:t>
            </w:r>
            <w:proofErr w:type="spellStart"/>
            <w:r w:rsidRPr="00623594">
              <w:rPr>
                <w:rFonts w:ascii="Times New Roman" w:hAnsi="Times New Roman"/>
              </w:rPr>
              <w:t>адреси</w:t>
            </w:r>
            <w:proofErr w:type="spellEnd"/>
            <w:r w:rsidRPr="00623594">
              <w:rPr>
                <w:rFonts w:ascii="Times New Roman" w:hAnsi="Times New Roman"/>
              </w:rPr>
              <w:t xml:space="preserve"> </w:t>
            </w:r>
            <w:proofErr w:type="spellStart"/>
            <w:r w:rsidRPr="00623594">
              <w:rPr>
                <w:rFonts w:ascii="Times New Roman" w:hAnsi="Times New Roman"/>
              </w:rPr>
              <w:t>мережі</w:t>
            </w:r>
            <w:proofErr w:type="spellEnd"/>
            <w:r w:rsidRPr="00623594">
              <w:rPr>
                <w:rFonts w:ascii="Times New Roman" w:hAnsi="Times New Roman"/>
              </w:rPr>
              <w:t xml:space="preserve"> «</w:t>
            </w:r>
            <w:proofErr w:type="spellStart"/>
            <w:r w:rsidRPr="00623594">
              <w:rPr>
                <w:rFonts w:ascii="Times New Roman" w:hAnsi="Times New Roman"/>
              </w:rPr>
              <w:t>інтернет</w:t>
            </w:r>
            <w:proofErr w:type="spellEnd"/>
            <w:r w:rsidRPr="00623594">
              <w:rPr>
                <w:rFonts w:ascii="Times New Roman" w:hAnsi="Times New Roman"/>
              </w:rPr>
              <w:t xml:space="preserve">», </w:t>
            </w:r>
            <w:proofErr w:type="spellStart"/>
            <w:r w:rsidRPr="00623594">
              <w:rPr>
                <w:rFonts w:ascii="Times New Roman" w:hAnsi="Times New Roman"/>
              </w:rPr>
              <w:t>адреси</w:t>
            </w:r>
            <w:proofErr w:type="spellEnd"/>
            <w:r w:rsidRPr="00623594">
              <w:rPr>
                <w:rFonts w:ascii="Times New Roman" w:hAnsi="Times New Roman"/>
              </w:rPr>
              <w:t xml:space="preserve"> </w:t>
            </w:r>
            <w:proofErr w:type="spellStart"/>
            <w:r w:rsidRPr="00623594">
              <w:rPr>
                <w:rFonts w:ascii="Times New Roman" w:hAnsi="Times New Roman"/>
              </w:rPr>
              <w:t>електронної</w:t>
            </w:r>
            <w:proofErr w:type="spellEnd"/>
            <w:r w:rsidRPr="00623594">
              <w:rPr>
                <w:rFonts w:ascii="Times New Roman" w:hAnsi="Times New Roman"/>
              </w:rPr>
              <w:t xml:space="preserve"> </w:t>
            </w:r>
            <w:proofErr w:type="spellStart"/>
            <w:r w:rsidRPr="00623594">
              <w:rPr>
                <w:rFonts w:ascii="Times New Roman" w:hAnsi="Times New Roman"/>
              </w:rPr>
              <w:t>пошти</w:t>
            </w:r>
            <w:proofErr w:type="spellEnd"/>
            <w:r w:rsidRPr="00623594">
              <w:rPr>
                <w:rFonts w:ascii="Times New Roman" w:hAnsi="Times New Roman"/>
              </w:rPr>
              <w:t xml:space="preserve">, </w:t>
            </w:r>
            <w:proofErr w:type="spellStart"/>
            <w:r w:rsidRPr="00623594">
              <w:rPr>
                <w:rFonts w:ascii="Times New Roman" w:hAnsi="Times New Roman"/>
              </w:rPr>
              <w:t>торговельної</w:t>
            </w:r>
            <w:proofErr w:type="spellEnd"/>
            <w:r w:rsidRPr="00623594">
              <w:rPr>
                <w:rFonts w:ascii="Times New Roman" w:hAnsi="Times New Roman"/>
              </w:rPr>
              <w:t xml:space="preserve"> марки (знаку для </w:t>
            </w:r>
            <w:proofErr w:type="spellStart"/>
            <w:r w:rsidRPr="00623594">
              <w:rPr>
                <w:rFonts w:ascii="Times New Roman" w:hAnsi="Times New Roman"/>
              </w:rPr>
              <w:t>товарів</w:t>
            </w:r>
            <w:proofErr w:type="spellEnd"/>
            <w:r w:rsidRPr="00623594">
              <w:rPr>
                <w:rFonts w:ascii="Times New Roman" w:hAnsi="Times New Roman"/>
              </w:rPr>
              <w:t xml:space="preserve"> та </w:t>
            </w:r>
            <w:proofErr w:type="spellStart"/>
            <w:r w:rsidRPr="00623594">
              <w:rPr>
                <w:rFonts w:ascii="Times New Roman" w:hAnsi="Times New Roman"/>
              </w:rPr>
              <w:t>послуг</w:t>
            </w:r>
            <w:proofErr w:type="spellEnd"/>
            <w:proofErr w:type="gramStart"/>
            <w:r w:rsidRPr="00623594">
              <w:rPr>
                <w:rFonts w:ascii="Times New Roman" w:hAnsi="Times New Roman"/>
              </w:rPr>
              <w:t>),</w:t>
            </w:r>
            <w:proofErr w:type="spellStart"/>
            <w:r w:rsidRPr="00623594">
              <w:rPr>
                <w:rFonts w:ascii="Times New Roman" w:hAnsi="Times New Roman"/>
              </w:rPr>
              <w:t>загальноприйняті</w:t>
            </w:r>
            <w:proofErr w:type="spellEnd"/>
            <w:proofErr w:type="gramEnd"/>
            <w:r w:rsidRPr="00623594">
              <w:rPr>
                <w:rFonts w:ascii="Times New Roman" w:hAnsi="Times New Roman"/>
              </w:rPr>
              <w:t xml:space="preserve"> </w:t>
            </w:r>
            <w:proofErr w:type="spellStart"/>
            <w:r w:rsidRPr="00623594">
              <w:rPr>
                <w:rFonts w:ascii="Times New Roman" w:hAnsi="Times New Roman"/>
              </w:rPr>
              <w:t>міжнародні</w:t>
            </w:r>
            <w:proofErr w:type="spellEnd"/>
            <w:r w:rsidRPr="00623594">
              <w:rPr>
                <w:rFonts w:ascii="Times New Roman" w:hAnsi="Times New Roman"/>
              </w:rPr>
              <w:t xml:space="preserve"> </w:t>
            </w:r>
            <w:proofErr w:type="spellStart"/>
            <w:r w:rsidRPr="00623594">
              <w:rPr>
                <w:rFonts w:ascii="Times New Roman" w:hAnsi="Times New Roman"/>
              </w:rPr>
              <w:t>терміни</w:t>
            </w:r>
            <w:proofErr w:type="spellEnd"/>
            <w:r w:rsidRPr="00623594">
              <w:rPr>
                <w:rFonts w:ascii="Times New Roman" w:hAnsi="Times New Roman"/>
              </w:rPr>
              <w:t>).</w:t>
            </w:r>
          </w:p>
          <w:p w:rsidR="00B15872" w:rsidRDefault="00261FB5" w:rsidP="00261FB5">
            <w:pPr>
              <w:ind w:right="100"/>
              <w:contextualSpacing/>
              <w:jc w:val="both"/>
              <w:rPr>
                <w:rFonts w:ascii="Times New Roman" w:hAnsi="Times New Roman" w:cs="Times New Roman"/>
                <w:color w:val="000000"/>
                <w:lang w:val="uk-UA"/>
              </w:rPr>
            </w:pPr>
            <w:proofErr w:type="spellStart"/>
            <w:r w:rsidRPr="00623594">
              <w:rPr>
                <w:rFonts w:ascii="Times New Roman" w:hAnsi="Times New Roman"/>
              </w:rPr>
              <w:t>Тендерна</w:t>
            </w:r>
            <w:proofErr w:type="spellEnd"/>
            <w:r w:rsidRPr="00623594">
              <w:rPr>
                <w:rFonts w:ascii="Times New Roman" w:hAnsi="Times New Roman"/>
              </w:rPr>
              <w:t xml:space="preserve"> </w:t>
            </w:r>
            <w:proofErr w:type="spellStart"/>
            <w:r w:rsidRPr="00623594">
              <w:rPr>
                <w:rFonts w:ascii="Times New Roman" w:hAnsi="Times New Roman"/>
              </w:rPr>
              <w:t>пропозиція</w:t>
            </w:r>
            <w:proofErr w:type="spellEnd"/>
            <w:r w:rsidRPr="00623594">
              <w:rPr>
                <w:rFonts w:ascii="Times New Roman" w:hAnsi="Times New Roman"/>
              </w:rPr>
              <w:t xml:space="preserve"> та </w:t>
            </w:r>
            <w:proofErr w:type="spellStart"/>
            <w:r w:rsidRPr="00623594">
              <w:rPr>
                <w:rFonts w:ascii="Times New Roman" w:hAnsi="Times New Roman"/>
              </w:rPr>
              <w:t>усі</w:t>
            </w:r>
            <w:proofErr w:type="spellEnd"/>
            <w:r w:rsidRPr="00623594">
              <w:rPr>
                <w:rFonts w:ascii="Times New Roman" w:hAnsi="Times New Roman"/>
              </w:rPr>
              <w:t xml:space="preserve"> </w:t>
            </w:r>
            <w:proofErr w:type="spellStart"/>
            <w:r w:rsidRPr="00623594">
              <w:rPr>
                <w:rFonts w:ascii="Times New Roman" w:hAnsi="Times New Roman"/>
              </w:rPr>
              <w:t>документи</w:t>
            </w:r>
            <w:proofErr w:type="spellEnd"/>
            <w:r w:rsidRPr="00623594">
              <w:rPr>
                <w:rFonts w:ascii="Times New Roman" w:hAnsi="Times New Roman"/>
              </w:rPr>
              <w:t xml:space="preserve">, </w:t>
            </w:r>
            <w:proofErr w:type="spellStart"/>
            <w:r w:rsidRPr="00623594">
              <w:rPr>
                <w:rFonts w:ascii="Times New Roman" w:hAnsi="Times New Roman"/>
              </w:rPr>
              <w:t>які</w:t>
            </w:r>
            <w:proofErr w:type="spellEnd"/>
            <w:r w:rsidRPr="00623594">
              <w:rPr>
                <w:rFonts w:ascii="Times New Roman" w:hAnsi="Times New Roman"/>
              </w:rPr>
              <w:t xml:space="preserve"> </w:t>
            </w:r>
            <w:proofErr w:type="spellStart"/>
            <w:r w:rsidRPr="00623594">
              <w:rPr>
                <w:rFonts w:ascii="Times New Roman" w:hAnsi="Times New Roman"/>
              </w:rPr>
              <w:t>передбачені</w:t>
            </w:r>
            <w:proofErr w:type="spellEnd"/>
            <w:r w:rsidRPr="00623594">
              <w:rPr>
                <w:rFonts w:ascii="Times New Roman" w:hAnsi="Times New Roman"/>
              </w:rPr>
              <w:t xml:space="preserve"> </w:t>
            </w:r>
            <w:proofErr w:type="spellStart"/>
            <w:r w:rsidRPr="00623594">
              <w:rPr>
                <w:rFonts w:ascii="Times New Roman" w:hAnsi="Times New Roman"/>
              </w:rPr>
              <w:t>вимогами</w:t>
            </w:r>
            <w:proofErr w:type="spellEnd"/>
            <w:r w:rsidRPr="00623594">
              <w:rPr>
                <w:rFonts w:ascii="Times New Roman" w:hAnsi="Times New Roman"/>
              </w:rPr>
              <w:t xml:space="preserve"> </w:t>
            </w:r>
            <w:proofErr w:type="spellStart"/>
            <w:r w:rsidRPr="00623594">
              <w:rPr>
                <w:rFonts w:ascii="Times New Roman" w:hAnsi="Times New Roman"/>
              </w:rPr>
              <w:t>тендерної</w:t>
            </w:r>
            <w:proofErr w:type="spellEnd"/>
            <w:r w:rsidRPr="00623594">
              <w:rPr>
                <w:rFonts w:ascii="Times New Roman" w:hAnsi="Times New Roman"/>
              </w:rPr>
              <w:t xml:space="preserve"> </w:t>
            </w:r>
            <w:proofErr w:type="spellStart"/>
            <w:r w:rsidRPr="00623594">
              <w:rPr>
                <w:rFonts w:ascii="Times New Roman" w:hAnsi="Times New Roman"/>
              </w:rPr>
              <w:t>документації</w:t>
            </w:r>
            <w:proofErr w:type="spellEnd"/>
            <w:r w:rsidRPr="00623594">
              <w:rPr>
                <w:rFonts w:ascii="Times New Roman" w:hAnsi="Times New Roman"/>
              </w:rPr>
              <w:t xml:space="preserve"> та </w:t>
            </w:r>
            <w:proofErr w:type="spellStart"/>
            <w:r w:rsidRPr="00623594">
              <w:rPr>
                <w:rFonts w:ascii="Times New Roman" w:hAnsi="Times New Roman"/>
              </w:rPr>
              <w:t>додатками</w:t>
            </w:r>
            <w:proofErr w:type="spellEnd"/>
            <w:r w:rsidRPr="00623594">
              <w:rPr>
                <w:rFonts w:ascii="Times New Roman" w:hAnsi="Times New Roman"/>
              </w:rPr>
              <w:t xml:space="preserve"> до </w:t>
            </w:r>
            <w:proofErr w:type="spellStart"/>
            <w:r w:rsidRPr="00623594">
              <w:rPr>
                <w:rFonts w:ascii="Times New Roman" w:hAnsi="Times New Roman"/>
              </w:rPr>
              <w:t>неї</w:t>
            </w:r>
            <w:proofErr w:type="spellEnd"/>
            <w:r w:rsidRPr="00623594">
              <w:rPr>
                <w:rFonts w:ascii="Times New Roman" w:hAnsi="Times New Roman"/>
              </w:rPr>
              <w:t xml:space="preserve"> </w:t>
            </w:r>
            <w:proofErr w:type="spellStart"/>
            <w:r w:rsidRPr="00623594">
              <w:rPr>
                <w:rFonts w:ascii="Times New Roman" w:hAnsi="Times New Roman"/>
              </w:rPr>
              <w:t>складаються</w:t>
            </w:r>
            <w:proofErr w:type="spellEnd"/>
            <w:r w:rsidRPr="00623594">
              <w:rPr>
                <w:rFonts w:ascii="Times New Roman" w:hAnsi="Times New Roman"/>
              </w:rPr>
              <w:t xml:space="preserve"> </w:t>
            </w:r>
            <w:proofErr w:type="spellStart"/>
            <w:r w:rsidRPr="00623594">
              <w:rPr>
                <w:rFonts w:ascii="Times New Roman" w:hAnsi="Times New Roman"/>
              </w:rPr>
              <w:t>українською</w:t>
            </w:r>
            <w:proofErr w:type="spellEnd"/>
            <w:r w:rsidRPr="00623594">
              <w:rPr>
                <w:rFonts w:ascii="Times New Roman" w:hAnsi="Times New Roman"/>
              </w:rPr>
              <w:t xml:space="preserve"> </w:t>
            </w:r>
            <w:proofErr w:type="spellStart"/>
            <w:r w:rsidRPr="00623594">
              <w:rPr>
                <w:rFonts w:ascii="Times New Roman" w:hAnsi="Times New Roman"/>
              </w:rPr>
              <w:t>мовою</w:t>
            </w:r>
            <w:proofErr w:type="spellEnd"/>
            <w:r w:rsidRPr="00623594">
              <w:rPr>
                <w:rFonts w:ascii="Times New Roman" w:hAnsi="Times New Roman"/>
              </w:rPr>
              <w:t xml:space="preserve">. </w:t>
            </w:r>
            <w:proofErr w:type="spellStart"/>
            <w:r w:rsidRPr="00623594">
              <w:rPr>
                <w:rFonts w:ascii="Times New Roman" w:hAnsi="Times New Roman"/>
              </w:rPr>
              <w:t>Документи</w:t>
            </w:r>
            <w:proofErr w:type="spellEnd"/>
            <w:r w:rsidRPr="00623594">
              <w:rPr>
                <w:rFonts w:ascii="Times New Roman" w:hAnsi="Times New Roman"/>
              </w:rPr>
              <w:t xml:space="preserve"> </w:t>
            </w:r>
            <w:proofErr w:type="spellStart"/>
            <w:r w:rsidRPr="00623594">
              <w:rPr>
                <w:rFonts w:ascii="Times New Roman" w:hAnsi="Times New Roman"/>
              </w:rPr>
              <w:t>або</w:t>
            </w:r>
            <w:proofErr w:type="spellEnd"/>
            <w:r w:rsidRPr="00623594">
              <w:rPr>
                <w:rFonts w:ascii="Times New Roman" w:hAnsi="Times New Roman"/>
              </w:rPr>
              <w:t xml:space="preserve"> </w:t>
            </w:r>
            <w:proofErr w:type="spellStart"/>
            <w:r w:rsidRPr="00623594">
              <w:rPr>
                <w:rFonts w:ascii="Times New Roman" w:hAnsi="Times New Roman"/>
              </w:rPr>
              <w:t>копії</w:t>
            </w:r>
            <w:proofErr w:type="spellEnd"/>
            <w:r w:rsidRPr="00623594">
              <w:rPr>
                <w:rFonts w:ascii="Times New Roman" w:hAnsi="Times New Roman"/>
              </w:rPr>
              <w:t xml:space="preserve"> </w:t>
            </w:r>
            <w:proofErr w:type="spellStart"/>
            <w:r w:rsidRPr="00623594">
              <w:rPr>
                <w:rFonts w:ascii="Times New Roman" w:hAnsi="Times New Roman"/>
              </w:rPr>
              <w:t>документів</w:t>
            </w:r>
            <w:proofErr w:type="spellEnd"/>
            <w:r w:rsidRPr="00623594">
              <w:rPr>
                <w:rFonts w:ascii="Times New Roman" w:hAnsi="Times New Roman"/>
              </w:rPr>
              <w:t xml:space="preserve"> (</w:t>
            </w:r>
            <w:proofErr w:type="spellStart"/>
            <w:r w:rsidRPr="00623594">
              <w:rPr>
                <w:rFonts w:ascii="Times New Roman" w:hAnsi="Times New Roman"/>
              </w:rPr>
              <w:t>які</w:t>
            </w:r>
            <w:proofErr w:type="spellEnd"/>
            <w:r w:rsidRPr="00623594">
              <w:rPr>
                <w:rFonts w:ascii="Times New Roman" w:hAnsi="Times New Roman"/>
              </w:rPr>
              <w:t xml:space="preserve"> </w:t>
            </w:r>
            <w:proofErr w:type="spellStart"/>
            <w:r w:rsidRPr="00623594">
              <w:rPr>
                <w:rFonts w:ascii="Times New Roman" w:hAnsi="Times New Roman"/>
              </w:rPr>
              <w:t>передбачені</w:t>
            </w:r>
            <w:proofErr w:type="spellEnd"/>
            <w:r w:rsidRPr="00623594">
              <w:rPr>
                <w:rFonts w:ascii="Times New Roman" w:hAnsi="Times New Roman"/>
              </w:rPr>
              <w:t xml:space="preserve"> </w:t>
            </w:r>
            <w:proofErr w:type="spellStart"/>
            <w:r w:rsidRPr="00623594">
              <w:rPr>
                <w:rFonts w:ascii="Times New Roman" w:hAnsi="Times New Roman"/>
              </w:rPr>
              <w:t>вимогами</w:t>
            </w:r>
            <w:proofErr w:type="spellEnd"/>
            <w:r w:rsidRPr="00623594">
              <w:rPr>
                <w:rFonts w:ascii="Times New Roman" w:hAnsi="Times New Roman"/>
              </w:rPr>
              <w:t xml:space="preserve"> </w:t>
            </w:r>
            <w:proofErr w:type="spellStart"/>
            <w:r w:rsidRPr="00623594">
              <w:rPr>
                <w:rFonts w:ascii="Times New Roman" w:hAnsi="Times New Roman"/>
              </w:rPr>
              <w:t>тендерної</w:t>
            </w:r>
            <w:proofErr w:type="spellEnd"/>
            <w:r w:rsidRPr="00623594">
              <w:rPr>
                <w:rFonts w:ascii="Times New Roman" w:hAnsi="Times New Roman"/>
              </w:rPr>
              <w:t xml:space="preserve"> </w:t>
            </w:r>
            <w:proofErr w:type="spellStart"/>
            <w:r w:rsidRPr="00623594">
              <w:rPr>
                <w:rFonts w:ascii="Times New Roman" w:hAnsi="Times New Roman"/>
              </w:rPr>
              <w:t>документації</w:t>
            </w:r>
            <w:proofErr w:type="spellEnd"/>
            <w:r w:rsidRPr="00623594">
              <w:rPr>
                <w:rFonts w:ascii="Times New Roman" w:hAnsi="Times New Roman"/>
              </w:rPr>
              <w:t xml:space="preserve"> та </w:t>
            </w:r>
            <w:proofErr w:type="spellStart"/>
            <w:r w:rsidRPr="00623594">
              <w:rPr>
                <w:rFonts w:ascii="Times New Roman" w:hAnsi="Times New Roman"/>
              </w:rPr>
              <w:t>додатками</w:t>
            </w:r>
            <w:proofErr w:type="spellEnd"/>
            <w:r w:rsidRPr="00623594">
              <w:rPr>
                <w:rFonts w:ascii="Times New Roman" w:hAnsi="Times New Roman"/>
              </w:rPr>
              <w:t xml:space="preserve"> до </w:t>
            </w:r>
            <w:proofErr w:type="spellStart"/>
            <w:r w:rsidRPr="00623594">
              <w:rPr>
                <w:rFonts w:ascii="Times New Roman" w:hAnsi="Times New Roman"/>
              </w:rPr>
              <w:t>неї</w:t>
            </w:r>
            <w:proofErr w:type="spellEnd"/>
            <w:r w:rsidRPr="00623594">
              <w:rPr>
                <w:rFonts w:ascii="Times New Roman" w:hAnsi="Times New Roman"/>
              </w:rPr>
              <w:t xml:space="preserve">), </w:t>
            </w:r>
            <w:proofErr w:type="spellStart"/>
            <w:r w:rsidRPr="00623594">
              <w:rPr>
                <w:rFonts w:ascii="Times New Roman" w:hAnsi="Times New Roman"/>
              </w:rPr>
              <w:t>які</w:t>
            </w:r>
            <w:proofErr w:type="spellEnd"/>
            <w:r w:rsidRPr="00623594">
              <w:rPr>
                <w:rFonts w:ascii="Times New Roman" w:hAnsi="Times New Roman"/>
              </w:rPr>
              <w:t xml:space="preserve"> </w:t>
            </w:r>
            <w:proofErr w:type="spellStart"/>
            <w:r w:rsidRPr="00623594">
              <w:rPr>
                <w:rFonts w:ascii="Times New Roman" w:hAnsi="Times New Roman"/>
              </w:rPr>
              <w:t>надаються</w:t>
            </w:r>
            <w:proofErr w:type="spellEnd"/>
            <w:r w:rsidRPr="00623594">
              <w:rPr>
                <w:rFonts w:ascii="Times New Roman" w:hAnsi="Times New Roman"/>
              </w:rPr>
              <w:t xml:space="preserve"> </w:t>
            </w:r>
            <w:proofErr w:type="spellStart"/>
            <w:r w:rsidRPr="00623594">
              <w:rPr>
                <w:rFonts w:ascii="Times New Roman" w:hAnsi="Times New Roman"/>
              </w:rPr>
              <w:t>Учасником</w:t>
            </w:r>
            <w:proofErr w:type="spellEnd"/>
            <w:r w:rsidRPr="00623594">
              <w:rPr>
                <w:rFonts w:ascii="Times New Roman" w:hAnsi="Times New Roman"/>
              </w:rPr>
              <w:t xml:space="preserve"> у </w:t>
            </w:r>
            <w:proofErr w:type="spellStart"/>
            <w:r w:rsidRPr="00623594">
              <w:rPr>
                <w:rFonts w:ascii="Times New Roman" w:hAnsi="Times New Roman"/>
              </w:rPr>
              <w:t>складі</w:t>
            </w:r>
            <w:proofErr w:type="spellEnd"/>
            <w:r w:rsidRPr="00623594">
              <w:rPr>
                <w:rFonts w:ascii="Times New Roman" w:hAnsi="Times New Roman"/>
              </w:rPr>
              <w:t xml:space="preserve"> </w:t>
            </w:r>
            <w:proofErr w:type="spellStart"/>
            <w:r w:rsidRPr="00623594">
              <w:rPr>
                <w:rFonts w:ascii="Times New Roman" w:hAnsi="Times New Roman"/>
              </w:rPr>
              <w:t>тендерної</w:t>
            </w:r>
            <w:proofErr w:type="spellEnd"/>
            <w:r w:rsidRPr="00623594">
              <w:rPr>
                <w:rFonts w:ascii="Times New Roman" w:hAnsi="Times New Roman"/>
              </w:rPr>
              <w:t xml:space="preserve"> </w:t>
            </w:r>
            <w:proofErr w:type="spellStart"/>
            <w:r w:rsidRPr="00623594">
              <w:rPr>
                <w:rFonts w:ascii="Times New Roman" w:hAnsi="Times New Roman"/>
              </w:rPr>
              <w:t>пропозиції</w:t>
            </w:r>
            <w:proofErr w:type="spellEnd"/>
            <w:r w:rsidRPr="00623594">
              <w:rPr>
                <w:rFonts w:ascii="Times New Roman" w:hAnsi="Times New Roman"/>
              </w:rPr>
              <w:t xml:space="preserve">, </w:t>
            </w:r>
            <w:proofErr w:type="spellStart"/>
            <w:r w:rsidRPr="00623594">
              <w:rPr>
                <w:rFonts w:ascii="Times New Roman" w:hAnsi="Times New Roman"/>
              </w:rPr>
              <w:t>викладені</w:t>
            </w:r>
            <w:proofErr w:type="spellEnd"/>
            <w:r w:rsidRPr="00623594">
              <w:rPr>
                <w:rFonts w:ascii="Times New Roman" w:hAnsi="Times New Roman"/>
              </w:rPr>
              <w:t xml:space="preserve"> </w:t>
            </w:r>
            <w:proofErr w:type="spellStart"/>
            <w:r w:rsidRPr="00623594">
              <w:rPr>
                <w:rFonts w:ascii="Times New Roman" w:hAnsi="Times New Roman"/>
              </w:rPr>
              <w:t>іншими</w:t>
            </w:r>
            <w:proofErr w:type="spellEnd"/>
            <w:r w:rsidRPr="00623594">
              <w:rPr>
                <w:rFonts w:ascii="Times New Roman" w:hAnsi="Times New Roman"/>
              </w:rPr>
              <w:t xml:space="preserve"> </w:t>
            </w:r>
            <w:proofErr w:type="spellStart"/>
            <w:r w:rsidRPr="00623594">
              <w:rPr>
                <w:rFonts w:ascii="Times New Roman" w:hAnsi="Times New Roman"/>
              </w:rPr>
              <w:t>мовами</w:t>
            </w:r>
            <w:proofErr w:type="spellEnd"/>
            <w:r w:rsidRPr="00623594">
              <w:rPr>
                <w:rFonts w:ascii="Times New Roman" w:hAnsi="Times New Roman"/>
              </w:rPr>
              <w:t xml:space="preserve">, </w:t>
            </w:r>
            <w:proofErr w:type="spellStart"/>
            <w:r w:rsidRPr="00623594">
              <w:rPr>
                <w:rFonts w:ascii="Times New Roman" w:hAnsi="Times New Roman"/>
              </w:rPr>
              <w:t>повинні</w:t>
            </w:r>
            <w:proofErr w:type="spellEnd"/>
            <w:r w:rsidRPr="00623594">
              <w:rPr>
                <w:rFonts w:ascii="Times New Roman" w:hAnsi="Times New Roman"/>
              </w:rPr>
              <w:t xml:space="preserve"> </w:t>
            </w:r>
            <w:proofErr w:type="spellStart"/>
            <w:r w:rsidRPr="00623594">
              <w:rPr>
                <w:rFonts w:ascii="Times New Roman" w:hAnsi="Times New Roman"/>
              </w:rPr>
              <w:t>надаватися</w:t>
            </w:r>
            <w:proofErr w:type="spellEnd"/>
            <w:r w:rsidRPr="00623594">
              <w:rPr>
                <w:rFonts w:ascii="Times New Roman" w:hAnsi="Times New Roman"/>
              </w:rPr>
              <w:t xml:space="preserve"> разом </w:t>
            </w:r>
            <w:proofErr w:type="spellStart"/>
            <w:r w:rsidRPr="00623594">
              <w:rPr>
                <w:rFonts w:ascii="Times New Roman" w:hAnsi="Times New Roman"/>
              </w:rPr>
              <w:t>із</w:t>
            </w:r>
            <w:proofErr w:type="spellEnd"/>
            <w:r w:rsidRPr="00623594">
              <w:rPr>
                <w:rFonts w:ascii="Times New Roman" w:hAnsi="Times New Roman"/>
              </w:rPr>
              <w:t xml:space="preserve"> </w:t>
            </w:r>
            <w:proofErr w:type="spellStart"/>
            <w:r w:rsidRPr="00623594">
              <w:rPr>
                <w:rFonts w:ascii="Times New Roman" w:hAnsi="Times New Roman"/>
              </w:rPr>
              <w:t>їх</w:t>
            </w:r>
            <w:proofErr w:type="spellEnd"/>
            <w:r w:rsidRPr="00623594">
              <w:rPr>
                <w:rFonts w:ascii="Times New Roman" w:hAnsi="Times New Roman"/>
              </w:rPr>
              <w:t xml:space="preserve"> </w:t>
            </w:r>
            <w:proofErr w:type="spellStart"/>
            <w:r w:rsidRPr="00623594">
              <w:rPr>
                <w:rFonts w:ascii="Times New Roman" w:hAnsi="Times New Roman"/>
              </w:rPr>
              <w:t>автентичним</w:t>
            </w:r>
            <w:proofErr w:type="spellEnd"/>
            <w:r w:rsidRPr="00623594">
              <w:rPr>
                <w:rFonts w:ascii="Times New Roman" w:hAnsi="Times New Roman"/>
              </w:rPr>
              <w:t xml:space="preserve"> перекладом на </w:t>
            </w:r>
            <w:proofErr w:type="spellStart"/>
            <w:r w:rsidRPr="00623594">
              <w:rPr>
                <w:rFonts w:ascii="Times New Roman" w:hAnsi="Times New Roman"/>
              </w:rPr>
              <w:t>українську</w:t>
            </w:r>
            <w:proofErr w:type="spellEnd"/>
            <w:r w:rsidRPr="00623594">
              <w:rPr>
                <w:rFonts w:ascii="Times New Roman" w:hAnsi="Times New Roman"/>
              </w:rPr>
              <w:t xml:space="preserve"> </w:t>
            </w:r>
            <w:proofErr w:type="spellStart"/>
            <w:r w:rsidRPr="00623594">
              <w:rPr>
                <w:rFonts w:ascii="Times New Roman" w:hAnsi="Times New Roman"/>
              </w:rPr>
              <w:t>мову</w:t>
            </w:r>
            <w:proofErr w:type="spellEnd"/>
            <w:r w:rsidRPr="00623594">
              <w:rPr>
                <w:rFonts w:ascii="Times New Roman" w:hAnsi="Times New Roman"/>
              </w:rPr>
              <w:t>.</w:t>
            </w:r>
          </w:p>
        </w:tc>
      </w:tr>
      <w:tr w:rsidR="00B15872">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pStyle w:val="aff3"/>
              <w:spacing w:before="0" w:after="0"/>
              <w:ind w:right="100"/>
              <w:contextualSpacing/>
              <w:jc w:val="center"/>
              <w:rPr>
                <w:b/>
                <w:bCs/>
                <w:color w:val="000000"/>
              </w:rPr>
            </w:pPr>
            <w:r>
              <w:rPr>
                <w:b/>
                <w:bCs/>
                <w:color w:val="000000"/>
              </w:rPr>
              <w:t>II. Порядок унесення змін та надання роз'яснень до тендерної документації</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tabs>
                <w:tab w:val="left" w:pos="237"/>
              </w:tabs>
              <w:spacing w:before="0" w:after="0"/>
              <w:contextualSpacing/>
            </w:pPr>
            <w:r>
              <w:rPr>
                <w:b/>
                <w:bCs/>
                <w:color w:val="000000"/>
              </w:rPr>
              <w:t>1. Процедура надання роз'яснень щодо  тендерної документації</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15872" w:rsidRPr="00752BE2" w:rsidRDefault="00B15872" w:rsidP="00B15872">
            <w:pPr>
              <w:ind w:right="100"/>
              <w:contextualSpacing/>
              <w:jc w:val="both"/>
              <w:rPr>
                <w:lang w:val="uk-UA"/>
              </w:rPr>
            </w:pPr>
            <w:r>
              <w:rPr>
                <w:rFonts w:ascii="Times New Roman" w:hAnsi="Times New Roman" w:cs="Times New Roman"/>
                <w:color w:val="000000"/>
                <w:lang w:val="uk-UA" w:eastAsia="uk-UA"/>
              </w:rPr>
              <w:t xml:space="preserve">2.1.3. </w:t>
            </w:r>
            <w:r>
              <w:rPr>
                <w:rFonts w:ascii="Times New Roman" w:hAnsi="Times New Roman" w:cs="Times New Roman"/>
                <w:color w:val="000000"/>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hAnsi="Times New Roman" w:cs="Times New Roman"/>
                <w:color w:val="000000"/>
                <w:lang w:val="uk-UA" w:eastAsia="uk-UA"/>
              </w:rPr>
              <w:t>.</w:t>
            </w:r>
          </w:p>
          <w:p w:rsidR="00B15872" w:rsidRDefault="00B15872" w:rsidP="00B15872">
            <w:pPr>
              <w:pStyle w:val="rvps2"/>
              <w:shd w:val="clear" w:color="auto" w:fill="FFFFFF"/>
              <w:spacing w:before="0" w:after="0"/>
              <w:ind w:right="100"/>
              <w:contextualSpacing/>
              <w:jc w:val="both"/>
              <w:rPr>
                <w:color w:val="000000"/>
                <w:lang w:val="uk-UA" w:eastAsia="uk-UA"/>
              </w:rPr>
            </w:pPr>
            <w:r>
              <w:rPr>
                <w:color w:val="000000"/>
                <w:lang w:val="uk-UA" w:eastAsia="uk-UA"/>
              </w:rPr>
              <w:t>2.1.4. Зазначена у цій частині інформація оприлюднюється замовником відповідно до пункту 54 Особливостей.</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contextualSpacing/>
            </w:pPr>
            <w:r>
              <w:rPr>
                <w:b/>
                <w:bCs/>
                <w:color w:val="000000"/>
              </w:rPr>
              <w:t xml:space="preserve">2. </w:t>
            </w:r>
            <w:r>
              <w:rPr>
                <w:b/>
                <w:color w:val="000000"/>
              </w:rPr>
              <w:t>Внесення змін до тендерної документації</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України «Про публічні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w:t>
            </w:r>
            <w:r>
              <w:rPr>
                <w:rFonts w:ascii="Times New Roman" w:hAnsi="Times New Roman" w:cs="Times New Roman"/>
                <w:color w:val="000000"/>
                <w:lang w:val="uk-UA" w:eastAsia="uk-UA"/>
              </w:rPr>
              <w:lastRenderedPageBreak/>
              <w:t>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color w:val="000000"/>
                <w:lang w:val="uk-UA" w:eastAsia="uk-UA"/>
              </w:rPr>
              <w:t>машинозчитувальному</w:t>
            </w:r>
            <w:proofErr w:type="spellEnd"/>
            <w:r>
              <w:rPr>
                <w:rFonts w:ascii="Times New Roman" w:hAnsi="Times New Roman" w:cs="Times New Roman"/>
                <w:color w:val="000000"/>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B15872" w:rsidRDefault="00B15872" w:rsidP="00B15872">
            <w:pPr>
              <w:pStyle w:val="rvps2"/>
              <w:shd w:val="clear" w:color="auto" w:fill="FFFFFF"/>
              <w:spacing w:before="0" w:after="0"/>
              <w:ind w:right="100"/>
              <w:contextualSpacing/>
              <w:jc w:val="both"/>
              <w:rPr>
                <w:color w:val="000000"/>
                <w:lang w:val="uk-UA" w:eastAsia="uk-UA"/>
              </w:rPr>
            </w:pPr>
            <w:r>
              <w:rPr>
                <w:color w:val="000000"/>
                <w:lang w:val="uk-UA" w:eastAsia="uk-UA"/>
              </w:rPr>
              <w:t>2.2.3. Зазначена у цій частині інформація оприлюднюється замовником відповідно до пункту 54 Особливостей.</w:t>
            </w:r>
          </w:p>
        </w:tc>
      </w:tr>
      <w:tr w:rsidR="00B15872">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pStyle w:val="aff3"/>
              <w:spacing w:before="0" w:after="0"/>
              <w:ind w:right="100"/>
              <w:contextualSpacing/>
              <w:jc w:val="center"/>
            </w:pPr>
            <w:r>
              <w:rPr>
                <w:b/>
                <w:bCs/>
                <w:color w:val="000000"/>
              </w:rPr>
              <w:lastRenderedPageBreak/>
              <w:t xml:space="preserve">III. </w:t>
            </w:r>
            <w:r>
              <w:rPr>
                <w:b/>
                <w:color w:val="000000"/>
              </w:rPr>
              <w:t>Інструкція з підготовки тендерної пропозиції</w:t>
            </w:r>
          </w:p>
        </w:tc>
      </w:tr>
      <w:tr w:rsidR="00B15872" w:rsidRPr="00B67583">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f3"/>
              <w:spacing w:before="0" w:after="0"/>
              <w:contextualSpacing/>
              <w:jc w:val="both"/>
            </w:pPr>
            <w:r>
              <w:rPr>
                <w:color w:val="000000"/>
              </w:rPr>
              <w:t> </w:t>
            </w:r>
            <w:r>
              <w:rPr>
                <w:b/>
                <w:bCs/>
                <w:color w:val="000000"/>
              </w:rPr>
              <w:t xml:space="preserve">1. </w:t>
            </w:r>
            <w:r>
              <w:rPr>
                <w:b/>
                <w:color w:val="000000"/>
              </w:rPr>
              <w:t>Зміст і спосіб подання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Pr="00752BE2" w:rsidRDefault="00B15872" w:rsidP="00B15872">
            <w:pPr>
              <w:ind w:right="100" w:hanging="21"/>
              <w:contextualSpacing/>
              <w:jc w:val="both"/>
              <w:rPr>
                <w:lang w:val="uk-UA"/>
              </w:rPr>
            </w:pPr>
            <w:r>
              <w:rPr>
                <w:rFonts w:ascii="Times New Roman" w:hAnsi="Times New Roman" w:cs="Times New Roman"/>
                <w:color w:val="000000"/>
                <w:lang w:val="uk-UA"/>
              </w:rPr>
              <w:t xml:space="preserve">3.1.1. </w:t>
            </w:r>
            <w:r>
              <w:rPr>
                <w:rFonts w:ascii="Times New Roman" w:hAnsi="Times New Roman" w:cs="Times New Roman"/>
                <w:color w:val="000000"/>
                <w:shd w:val="clear" w:color="auto" w:fill="FFFFFF"/>
                <w:lang w:val="uk-UA"/>
              </w:rPr>
              <w:t>Тендерні пропозиції подаються відповідно до порядку, визначеного статтею 26 Закону України «Про публічні закупівлі», крім положень частин першої, четвертої, шостої та сьомої статті 26 Закону України «Про публічні закупівлі».</w:t>
            </w:r>
          </w:p>
          <w:p w:rsidR="00B15872" w:rsidRPr="00B26D4C" w:rsidRDefault="00B15872" w:rsidP="00B15872">
            <w:pPr>
              <w:ind w:right="100" w:hanging="21"/>
              <w:contextualSpacing/>
              <w:jc w:val="both"/>
              <w:rPr>
                <w:lang w:val="uk-UA"/>
              </w:rPr>
            </w:pPr>
            <w:r>
              <w:rPr>
                <w:rFonts w:ascii="Times New Roman" w:hAnsi="Times New Roman" w:cs="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color w:val="000000"/>
                <w:lang w:val="uk-UA"/>
              </w:rPr>
              <w:t>, а саме:</w:t>
            </w:r>
          </w:p>
          <w:p w:rsidR="00B15872" w:rsidRPr="00B26D4C" w:rsidRDefault="00B15872" w:rsidP="00B15872">
            <w:pPr>
              <w:pStyle w:val="LO-normal3"/>
              <w:widowControl w:val="0"/>
              <w:numPr>
                <w:ilvl w:val="0"/>
                <w:numId w:val="4"/>
              </w:numPr>
              <w:spacing w:line="240" w:lineRule="auto"/>
              <w:ind w:left="550" w:right="100" w:hanging="425"/>
              <w:contextualSpacing/>
              <w:jc w:val="both"/>
              <w:rPr>
                <w:lang w:val="uk-UA"/>
              </w:rPr>
            </w:pPr>
            <w:r>
              <w:rPr>
                <w:rFonts w:ascii="Times New Roman" w:eastAsia="Times New Roman" w:hAnsi="Times New Roman" w:cs="Times New Roman"/>
                <w:sz w:val="24"/>
                <w:szCs w:val="24"/>
                <w:lang w:val="uk-UA"/>
              </w:rPr>
              <w:t xml:space="preserve">інформацією та документами, що підтверджують відповідність учасника кваліфікаційним критеріям </w:t>
            </w:r>
            <w:r>
              <w:rPr>
                <w:rFonts w:ascii="Times New Roman" w:hAnsi="Times New Roman" w:cs="Times New Roman"/>
                <w:sz w:val="24"/>
                <w:szCs w:val="24"/>
                <w:lang w:val="uk-UA"/>
              </w:rPr>
              <w:t>(у випадку їх визначення Замовником в тендерній документації) – учасниками надаються документи згідно вимог викладених у додатку №1 до тендерної документації</w:t>
            </w:r>
            <w:r>
              <w:rPr>
                <w:rFonts w:ascii="Times New Roman" w:eastAsia="Times New Roman" w:hAnsi="Times New Roman" w:cs="Times New Roman"/>
                <w:sz w:val="24"/>
                <w:szCs w:val="24"/>
                <w:lang w:val="uk-UA"/>
              </w:rPr>
              <w:t xml:space="preserve">; </w:t>
            </w:r>
          </w:p>
          <w:p w:rsidR="00B15872" w:rsidRDefault="00B15872" w:rsidP="00B15872">
            <w:pPr>
              <w:pStyle w:val="LO-normal3"/>
              <w:widowControl w:val="0"/>
              <w:numPr>
                <w:ilvl w:val="0"/>
                <w:numId w:val="4"/>
              </w:numPr>
              <w:spacing w:line="240" w:lineRule="auto"/>
              <w:ind w:left="552" w:right="100" w:hanging="425"/>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форма " ТЕНДЕРНА ПРОПОЗИЦІЯ", згідно додатку №4;</w:t>
            </w:r>
          </w:p>
          <w:p w:rsidR="00B15872" w:rsidRDefault="00B15872" w:rsidP="00B15872">
            <w:pPr>
              <w:pStyle w:val="LO-normal3"/>
              <w:widowControl w:val="0"/>
              <w:numPr>
                <w:ilvl w:val="0"/>
                <w:numId w:val="4"/>
              </w:numPr>
              <w:spacing w:line="240" w:lineRule="auto"/>
              <w:ind w:left="550" w:right="100" w:hanging="425"/>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інформацією щодо відповідності учасника вимогам, визначеним у п.47 Особливостей, згідно порядку передбаченого умовами тендерної документації;</w:t>
            </w:r>
          </w:p>
          <w:p w:rsidR="00B15872" w:rsidRDefault="00B15872" w:rsidP="00B15872">
            <w:pPr>
              <w:pStyle w:val="LO-normal3"/>
              <w:widowControl w:val="0"/>
              <w:numPr>
                <w:ilvl w:val="0"/>
                <w:numId w:val="4"/>
              </w:numPr>
              <w:spacing w:line="240" w:lineRule="auto"/>
              <w:ind w:left="550" w:right="100" w:hanging="425"/>
              <w:contextualSpacing/>
              <w:jc w:val="both"/>
            </w:pPr>
            <w:r>
              <w:rPr>
                <w:rFonts w:ascii="Times New Roman" w:eastAsia="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hAnsi="Times New Roman" w:cs="Times New Roman"/>
                <w:sz w:val="24"/>
                <w:szCs w:val="24"/>
                <w:lang w:val="uk-UA"/>
              </w:rPr>
              <w:t>– на виконання учасниками надаються документи згідно вимог викладених у додатку №2 до тендерної документації</w:t>
            </w:r>
            <w:r>
              <w:rPr>
                <w:rFonts w:ascii="Times New Roman" w:eastAsia="Times New Roman" w:hAnsi="Times New Roman" w:cs="Times New Roman"/>
                <w:sz w:val="24"/>
                <w:szCs w:val="24"/>
                <w:lang w:val="uk-UA"/>
              </w:rPr>
              <w:t>;</w:t>
            </w:r>
          </w:p>
          <w:p w:rsidR="00B15872" w:rsidRDefault="00B15872" w:rsidP="00B15872">
            <w:pPr>
              <w:numPr>
                <w:ilvl w:val="0"/>
                <w:numId w:val="4"/>
              </w:numPr>
              <w:suppressAutoHyphens w:val="0"/>
              <w:autoSpaceDE/>
              <w:ind w:left="550" w:right="100" w:hanging="425"/>
              <w:contextualSpacing/>
              <w:jc w:val="both"/>
              <w:textAlignment w:val="top"/>
              <w:rPr>
                <w:rFonts w:ascii="Times New Roman" w:hAnsi="Times New Roman" w:cs="Times New Roman"/>
                <w:color w:val="000000"/>
                <w:lang w:val="uk-UA"/>
              </w:rPr>
            </w:pPr>
            <w:r>
              <w:rPr>
                <w:rFonts w:ascii="Times New Roman" w:hAnsi="Times New Roman" w:cs="Times New Roman"/>
                <w:color w:val="000000"/>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 заміну копії Статуту надати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B15872" w:rsidRDefault="00B15872" w:rsidP="00B15872">
            <w:pPr>
              <w:numPr>
                <w:ilvl w:val="0"/>
                <w:numId w:val="4"/>
              </w:numPr>
              <w:suppressAutoHyphens w:val="0"/>
              <w:autoSpaceDE/>
              <w:ind w:left="550" w:right="100" w:hanging="425"/>
              <w:contextualSpacing/>
              <w:jc w:val="both"/>
              <w:textAlignment w:val="top"/>
              <w:rPr>
                <w:rFonts w:ascii="Times New Roman" w:hAnsi="Times New Roman" w:cs="Times New Roman"/>
                <w:color w:val="000000"/>
                <w:lang w:val="uk-UA"/>
              </w:rPr>
            </w:pPr>
            <w:r>
              <w:rPr>
                <w:rFonts w:ascii="Times New Roman" w:hAnsi="Times New Roman" w:cs="Times New Roman"/>
                <w:color w:val="000000"/>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B15872" w:rsidRDefault="00B15872" w:rsidP="00B15872">
            <w:pPr>
              <w:numPr>
                <w:ilvl w:val="0"/>
                <w:numId w:val="4"/>
              </w:numPr>
              <w:suppressAutoHyphens w:val="0"/>
              <w:autoSpaceDE/>
              <w:ind w:left="550" w:right="100" w:hanging="425"/>
              <w:contextualSpacing/>
              <w:jc w:val="both"/>
              <w:textAlignment w:val="top"/>
              <w:rPr>
                <w:rFonts w:ascii="Times New Roman" w:hAnsi="Times New Roman" w:cs="Times New Roman"/>
                <w:color w:val="000000"/>
                <w:lang w:val="uk-UA"/>
              </w:rPr>
            </w:pPr>
            <w:r>
              <w:rPr>
                <w:rFonts w:ascii="Times New Roman" w:hAnsi="Times New Roman" w:cs="Times New Roman"/>
                <w:color w:val="000000"/>
                <w:lang w:val="uk-UA"/>
              </w:rPr>
              <w:t>свідоцтво про державну реєстрацію або виписку або витяг із ЄДР (для фізичних осіб-підприємців);</w:t>
            </w:r>
          </w:p>
          <w:p w:rsidR="00B15872" w:rsidRDefault="00B15872" w:rsidP="00B15872">
            <w:pPr>
              <w:numPr>
                <w:ilvl w:val="0"/>
                <w:numId w:val="4"/>
              </w:numPr>
              <w:suppressAutoHyphens w:val="0"/>
              <w:autoSpaceDE/>
              <w:ind w:left="550" w:right="100" w:hanging="425"/>
              <w:contextualSpacing/>
              <w:jc w:val="both"/>
              <w:textAlignment w:val="top"/>
              <w:rPr>
                <w:rFonts w:ascii="Times New Roman" w:hAnsi="Times New Roman" w:cs="Times New Roman"/>
                <w:color w:val="000000"/>
                <w:lang w:val="uk-UA"/>
              </w:rPr>
            </w:pPr>
            <w:r>
              <w:rPr>
                <w:rFonts w:ascii="Times New Roman" w:hAnsi="Times New Roman" w:cs="Times New Roman"/>
                <w:color w:val="000000"/>
                <w:lang w:val="uk-UA"/>
              </w:rPr>
              <w:t>для іноземного учасника - завірений переклад витягу з торгового реєстру, тощо;</w:t>
            </w:r>
          </w:p>
          <w:p w:rsidR="00B15872" w:rsidRDefault="00B15872" w:rsidP="00B15872">
            <w:pPr>
              <w:numPr>
                <w:ilvl w:val="0"/>
                <w:numId w:val="4"/>
              </w:numPr>
              <w:suppressAutoHyphens w:val="0"/>
              <w:autoSpaceDE/>
              <w:ind w:left="550" w:right="100" w:hanging="425"/>
              <w:contextualSpacing/>
              <w:jc w:val="both"/>
              <w:textAlignment w:val="top"/>
              <w:rPr>
                <w:rFonts w:ascii="Times New Roman" w:hAnsi="Times New Roman" w:cs="Times New Roman"/>
                <w:color w:val="000000"/>
                <w:lang w:val="uk-UA"/>
              </w:rPr>
            </w:pPr>
            <w:r>
              <w:rPr>
                <w:rFonts w:ascii="Times New Roman" w:hAnsi="Times New Roman" w:cs="Times New Roman"/>
                <w:color w:val="000000"/>
                <w:lang w:val="uk-UA"/>
              </w:rPr>
              <w:t xml:space="preserve">документами, що підтверджують повноваження посадової особи або </w:t>
            </w:r>
            <w:r>
              <w:rPr>
                <w:rFonts w:ascii="Times New Roman" w:hAnsi="Times New Roman" w:cs="Times New Roman"/>
                <w:color w:val="000000"/>
                <w:lang w:val="uk-UA"/>
              </w:rPr>
              <w:lastRenderedPageBreak/>
              <w:t>представника учасника процедури закупівлі щодо підпису документів тендерної пропозиції;</w:t>
            </w:r>
          </w:p>
          <w:p w:rsidR="00B15872" w:rsidRDefault="00B15872" w:rsidP="00B15872">
            <w:pPr>
              <w:numPr>
                <w:ilvl w:val="0"/>
                <w:numId w:val="4"/>
              </w:numPr>
              <w:suppressAutoHyphens w:val="0"/>
              <w:autoSpaceDE/>
              <w:ind w:left="550" w:right="100" w:hanging="425"/>
              <w:contextualSpacing/>
              <w:jc w:val="both"/>
              <w:textAlignment w:val="top"/>
              <w:rPr>
                <w:rFonts w:ascii="Times New Roman" w:hAnsi="Times New Roman" w:cs="Times New Roman"/>
                <w:color w:val="000000"/>
                <w:lang w:val="uk-UA"/>
              </w:rPr>
            </w:pPr>
            <w:r>
              <w:rPr>
                <w:rFonts w:ascii="Times New Roman" w:hAnsi="Times New Roman" w:cs="Times New Roman"/>
                <w:color w:val="000000"/>
                <w:lang w:val="uk-UA"/>
              </w:rPr>
              <w:t>інших документів, необхідність подання яких у складі тендерної пропозиції передбачена умовами цієї документації.</w:t>
            </w:r>
          </w:p>
          <w:p w:rsidR="00B15872" w:rsidRDefault="00B15872" w:rsidP="00B15872">
            <w:pPr>
              <w:ind w:right="100" w:hanging="21"/>
              <w:contextualSpacing/>
              <w:jc w:val="both"/>
              <w:rPr>
                <w:rFonts w:ascii="Times New Roman" w:hAnsi="Times New Roman" w:cs="Times New Roman"/>
                <w:color w:val="000000"/>
                <w:lang w:val="uk-UA"/>
              </w:rPr>
            </w:pPr>
            <w:r>
              <w:rPr>
                <w:rFonts w:ascii="Times New Roman" w:hAnsi="Times New Roman" w:cs="Times New Roman"/>
                <w:color w:val="000000"/>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15872" w:rsidRPr="00752BE2" w:rsidRDefault="00B15872" w:rsidP="00B15872">
            <w:pPr>
              <w:ind w:right="100" w:hanging="21"/>
              <w:contextualSpacing/>
              <w:jc w:val="both"/>
              <w:rPr>
                <w:lang w:val="uk-UA"/>
              </w:rPr>
            </w:pPr>
            <w:r>
              <w:rPr>
                <w:rFonts w:ascii="Times New Roman" w:hAnsi="Times New Roman" w:cs="Times New Roman"/>
                <w:color w:val="000000"/>
                <w:lang w:val="uk-UA"/>
              </w:rPr>
              <w:t xml:space="preserve">3.1.3.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hAnsi="Times New Roman" w:cs="Times New Roman"/>
                <w:color w:val="000000"/>
                <w:lang w:val="uk-UA"/>
              </w:rPr>
              <w:t>закупівель</w:t>
            </w:r>
            <w:proofErr w:type="spellEnd"/>
            <w:r>
              <w:rPr>
                <w:rFonts w:ascii="Times New Roman" w:hAnsi="Times New Roman" w:cs="Times New Roman"/>
                <w:color w:val="000000"/>
                <w:lang w:val="uk-UA"/>
              </w:rPr>
              <w:t xml:space="preserve"> у вигляді </w:t>
            </w:r>
            <w:proofErr w:type="spellStart"/>
            <w:r>
              <w:rPr>
                <w:rFonts w:ascii="Times New Roman" w:hAnsi="Times New Roman" w:cs="Times New Roman"/>
                <w:color w:val="000000"/>
                <w:lang w:val="uk-UA"/>
              </w:rPr>
              <w:t>скан</w:t>
            </w:r>
            <w:proofErr w:type="spellEnd"/>
            <w:r>
              <w:rPr>
                <w:rFonts w:ascii="Times New Roman" w:hAnsi="Times New Roman" w:cs="Times New Roman"/>
                <w:color w:val="000000"/>
                <w:lang w:val="uk-UA"/>
              </w:rPr>
              <w:t xml:space="preserve">-копій придатних для </w:t>
            </w:r>
            <w:proofErr w:type="spellStart"/>
            <w:r>
              <w:rPr>
                <w:rFonts w:ascii="Times New Roman" w:hAnsi="Times New Roman" w:cs="Times New Roman"/>
                <w:color w:val="000000"/>
                <w:lang w:val="uk-UA"/>
              </w:rPr>
              <w:t>машинозчитування</w:t>
            </w:r>
            <w:proofErr w:type="spellEnd"/>
            <w:r>
              <w:rPr>
                <w:rFonts w:ascii="Times New Roman" w:hAnsi="Times New Roman" w:cs="Times New Roman"/>
                <w:color w:val="000000"/>
                <w:lang w:val="uk-UA"/>
              </w:rPr>
              <w:t xml:space="preserve"> (файли з розширенням «..</w:t>
            </w:r>
            <w:proofErr w:type="spellStart"/>
            <w:r>
              <w:rPr>
                <w:rFonts w:ascii="Times New Roman" w:hAnsi="Times New Roman" w:cs="Times New Roman"/>
                <w:color w:val="000000"/>
                <w:lang w:val="uk-UA"/>
              </w:rPr>
              <w:t>pdf</w:t>
            </w:r>
            <w:proofErr w:type="spellEnd"/>
            <w:r>
              <w:rPr>
                <w:rFonts w:ascii="Times New Roman" w:hAnsi="Times New Roman" w:cs="Times New Roman"/>
                <w:color w:val="000000"/>
                <w:lang w:val="uk-UA"/>
              </w:rPr>
              <w:t>.», «..</w:t>
            </w:r>
            <w:proofErr w:type="spellStart"/>
            <w:r>
              <w:rPr>
                <w:rFonts w:ascii="Times New Roman" w:hAnsi="Times New Roman" w:cs="Times New Roman"/>
                <w:color w:val="000000"/>
                <w:lang w:val="uk-UA"/>
              </w:rPr>
              <w:t>jpeg</w:t>
            </w:r>
            <w:proofErr w:type="spellEnd"/>
            <w:r>
              <w:rPr>
                <w:rFonts w:ascii="Times New Roman" w:hAnsi="Times New Roman" w:cs="Times New Roman"/>
                <w:color w:val="000000"/>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color w:val="000000"/>
                <w:lang w:val="uk-UA"/>
              </w:rPr>
              <w:t>скан</w:t>
            </w:r>
            <w:proofErr w:type="spellEnd"/>
            <w:r>
              <w:rPr>
                <w:rFonts w:ascii="Times New Roman" w:hAnsi="Times New Roman" w:cs="Times New Roman"/>
                <w:color w:val="000000"/>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cs="Times New Roman"/>
                <w:color w:val="000000"/>
                <w:lang w:val="uk-UA" w:eastAsia="ru-RU"/>
              </w:rPr>
              <w:t>.</w:t>
            </w:r>
            <w:r>
              <w:rPr>
                <w:rFonts w:ascii="Times New Roman" w:hAnsi="Times New Roman" w:cs="Times New Roman"/>
                <w:color w:val="000000"/>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color w:val="000000"/>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r>
                <w:rPr>
                  <w:rStyle w:val="a6"/>
                  <w:rFonts w:ascii="Times New Roman" w:hAnsi="Times New Roman" w:cs="Times New Roman"/>
                  <w:color w:val="000000"/>
                  <w:shd w:val="clear" w:color="auto" w:fill="FFFFFF"/>
                  <w:lang w:val="uk-UA"/>
                </w:rPr>
                <w:t>Закону України</w:t>
              </w:r>
            </w:hyperlink>
            <w:r>
              <w:rPr>
                <w:rFonts w:ascii="Times New Roman" w:hAnsi="Times New Roman" w:cs="Times New Roman"/>
                <w:color w:val="000000"/>
                <w:shd w:val="clear" w:color="auto" w:fill="FFFFFF"/>
                <w:lang w:val="uk-UA"/>
              </w:rPr>
              <w:t> "Про електронні довірчі послуги"</w:t>
            </w:r>
            <w:r>
              <w:rPr>
                <w:rFonts w:ascii="Times New Roman" w:hAnsi="Times New Roman" w:cs="Times New Roman"/>
                <w:color w:val="000000"/>
                <w:lang w:val="uk-UA"/>
              </w:rPr>
              <w:t>.</w:t>
            </w:r>
          </w:p>
          <w:p w:rsidR="00B15872" w:rsidRDefault="00B15872" w:rsidP="00B15872">
            <w:pPr>
              <w:ind w:right="100" w:hanging="21"/>
              <w:contextualSpacing/>
              <w:jc w:val="both"/>
              <w:rPr>
                <w:rFonts w:ascii="Times New Roman" w:hAnsi="Times New Roman" w:cs="Times New Roman"/>
                <w:color w:val="000000"/>
                <w:lang w:val="uk-UA"/>
              </w:rPr>
            </w:pPr>
            <w:r>
              <w:rPr>
                <w:rFonts w:ascii="Times New Roman" w:hAnsi="Times New Roman" w:cs="Times New Roman"/>
                <w:color w:val="000000"/>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B15872" w:rsidRDefault="00B15872" w:rsidP="00B15872">
            <w:pPr>
              <w:pStyle w:val="aff3"/>
              <w:spacing w:before="0" w:after="0"/>
              <w:ind w:right="101"/>
              <w:contextualSpacing/>
              <w:jc w:val="both"/>
            </w:pPr>
            <w:r>
              <w:rPr>
                <w:color w:val="000000"/>
              </w:rPr>
              <w:t>3.1.5.</w:t>
            </w:r>
            <w:r>
              <w:rPr>
                <w:b/>
                <w:color w:val="000000"/>
              </w:rPr>
              <w:t xml:space="preserve"> Повноваження щодо підпису документів </w:t>
            </w:r>
            <w:r>
              <w:rPr>
                <w:color w:val="000000"/>
              </w:rPr>
              <w:t xml:space="preserve">тендерної пропозиції учасника процедури закупівлі підтверджується: </w:t>
            </w:r>
          </w:p>
          <w:p w:rsidR="00B15872" w:rsidRDefault="00B15872" w:rsidP="00B15872">
            <w:pPr>
              <w:pStyle w:val="aff3"/>
              <w:spacing w:before="0" w:after="0"/>
              <w:ind w:right="101"/>
              <w:contextualSpacing/>
              <w:jc w:val="both"/>
              <w:rPr>
                <w:color w:val="000000"/>
              </w:rPr>
            </w:pPr>
            <w:r>
              <w:rPr>
                <w:color w:val="000000"/>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засновників/учасника, виписка або витяг із ЄДРПОУ, тощо; </w:t>
            </w:r>
          </w:p>
          <w:p w:rsidR="00B15872" w:rsidRDefault="00B15872" w:rsidP="00B15872">
            <w:pPr>
              <w:pStyle w:val="aff3"/>
              <w:spacing w:before="0" w:after="0"/>
              <w:ind w:right="99"/>
              <w:contextualSpacing/>
              <w:jc w:val="both"/>
              <w:rPr>
                <w:color w:val="000000"/>
              </w:rPr>
            </w:pPr>
            <w:r>
              <w:rPr>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B15872" w:rsidRPr="00752BE2" w:rsidRDefault="00B15872" w:rsidP="00B15872">
            <w:pPr>
              <w:ind w:right="100" w:hanging="21"/>
              <w:contextualSpacing/>
              <w:jc w:val="both"/>
              <w:rPr>
                <w:lang w:val="uk-UA"/>
              </w:rPr>
            </w:pPr>
            <w:r>
              <w:rPr>
                <w:rFonts w:ascii="Times New Roman" w:hAnsi="Times New Roman" w:cs="Times New Roman"/>
                <w:color w:val="000000"/>
                <w:lang w:val="uk-UA"/>
              </w:rPr>
              <w:t xml:space="preserve"> - для фізичних осіб-підприємців - копія свідоцтва про державну реєстрації, або виписка або витяг із ЄДР;</w:t>
            </w:r>
          </w:p>
          <w:p w:rsidR="00B15872" w:rsidRDefault="00B15872" w:rsidP="00B15872">
            <w:pPr>
              <w:ind w:right="100" w:hanging="21"/>
              <w:contextualSpacing/>
              <w:jc w:val="both"/>
              <w:rPr>
                <w:rFonts w:ascii="Times New Roman" w:hAnsi="Times New Roman" w:cs="Times New Roman"/>
                <w:color w:val="000000"/>
                <w:lang w:val="uk-UA"/>
              </w:rPr>
            </w:pPr>
            <w:r>
              <w:rPr>
                <w:rFonts w:ascii="Times New Roman" w:hAnsi="Times New Roman" w:cs="Times New Roman"/>
                <w:color w:val="000000"/>
                <w:lang w:val="uk-UA"/>
              </w:rPr>
              <w:t>- для іноземного учасника - завірений переклад витягу з торгового реєстру, тощо.</w:t>
            </w:r>
          </w:p>
          <w:p w:rsidR="00B15872" w:rsidRDefault="00B15872" w:rsidP="00B15872">
            <w:pPr>
              <w:ind w:right="100" w:hanging="21"/>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B15872" w:rsidRDefault="00B15872" w:rsidP="00B15872">
            <w:pPr>
              <w:ind w:right="100" w:hanging="21"/>
              <w:contextualSpacing/>
              <w:jc w:val="both"/>
              <w:rPr>
                <w:rFonts w:ascii="Times New Roman" w:hAnsi="Times New Roman" w:cs="Times New Roman"/>
                <w:color w:val="000000"/>
                <w:lang w:val="uk-UA"/>
              </w:rPr>
            </w:pPr>
            <w:r>
              <w:rPr>
                <w:rFonts w:ascii="Times New Roman" w:hAnsi="Times New Roman" w:cs="Times New Roman"/>
                <w:color w:val="000000"/>
                <w:lang w:val="uk-UA"/>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5872" w:rsidRPr="00752BE2" w:rsidRDefault="00B15872" w:rsidP="00B15872">
            <w:pPr>
              <w:ind w:right="100" w:hanging="21"/>
              <w:contextualSpacing/>
              <w:jc w:val="both"/>
              <w:rPr>
                <w:lang w:val="uk-UA"/>
              </w:rPr>
            </w:pPr>
            <w:r>
              <w:rPr>
                <w:color w:val="000000"/>
                <w:lang w:val="uk-UA"/>
              </w:rPr>
              <w:lastRenderedPageBreak/>
              <w:t xml:space="preserve">3.1.8. </w:t>
            </w:r>
            <w:r>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15872" w:rsidRDefault="00B15872" w:rsidP="00B15872">
            <w:pPr>
              <w:pStyle w:val="aff3"/>
              <w:spacing w:before="0" w:after="0"/>
              <w:ind w:right="102"/>
              <w:jc w:val="both"/>
            </w:pPr>
            <w:r>
              <w:rPr>
                <w:rFonts w:eastAsia="Arial"/>
                <w:color w:val="000000"/>
              </w:rPr>
              <w:t xml:space="preserve">3.1.9. </w:t>
            </w:r>
            <w:r>
              <w:rPr>
                <w:color w:val="000000"/>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B15872" w:rsidRDefault="00B15872" w:rsidP="00B15872">
            <w:pPr>
              <w:pStyle w:val="aff3"/>
              <w:spacing w:before="0" w:after="0"/>
              <w:ind w:right="102"/>
              <w:jc w:val="both"/>
              <w:rPr>
                <w:color w:val="000000"/>
              </w:rPr>
            </w:pPr>
            <w:r>
              <w:rPr>
                <w:color w:val="000000"/>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B15872" w:rsidRDefault="00B15872" w:rsidP="00B15872">
            <w:pPr>
              <w:pStyle w:val="aff3"/>
              <w:spacing w:before="0" w:after="0"/>
              <w:ind w:right="102"/>
              <w:jc w:val="both"/>
              <w:rPr>
                <w:color w:val="000000"/>
              </w:rPr>
            </w:pPr>
            <w:r>
              <w:rPr>
                <w:color w:val="000000"/>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color w:val="000000"/>
              </w:rPr>
              <w:t>бенефіціарним</w:t>
            </w:r>
            <w:proofErr w:type="spellEnd"/>
            <w:r>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15872" w:rsidRPr="00752BE2" w:rsidRDefault="00B15872" w:rsidP="00B15872">
            <w:pPr>
              <w:ind w:right="100"/>
              <w:contextualSpacing/>
              <w:jc w:val="both"/>
              <w:rPr>
                <w:lang w:val="uk-UA"/>
              </w:rPr>
            </w:pPr>
            <w:r>
              <w:rPr>
                <w:rFonts w:ascii="Times New Roman" w:hAnsi="Times New Roman" w:cs="Times New Roman"/>
                <w:color w:val="000000"/>
                <w:lang w:val="uk-UA" w:eastAsia="uk-UA"/>
              </w:rPr>
              <w:t xml:space="preserve">3.1.10. </w:t>
            </w:r>
            <w:r>
              <w:rPr>
                <w:rFonts w:ascii="Times New Roman" w:hAnsi="Times New Roman" w:cs="Times New Roman"/>
                <w:color w:val="000000"/>
                <w:lang w:val="uk-UA"/>
              </w:rPr>
              <w:t xml:space="preserve">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w:t>
            </w:r>
            <w:r>
              <w:rPr>
                <w:rFonts w:ascii="Times New Roman" w:hAnsi="Times New Roman" w:cs="Times New Roman"/>
                <w:color w:val="000000"/>
                <w:shd w:val="clear" w:color="auto" w:fill="FFFFFF"/>
                <w:lang w:val="uk-UA"/>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Pr>
                <w:rFonts w:ascii="Times New Roman" w:hAnsi="Times New Roman" w:cs="Times New Roman"/>
                <w:color w:val="000000"/>
                <w:lang w:val="uk-UA"/>
              </w:rPr>
              <w:t>.</w:t>
            </w:r>
          </w:p>
          <w:p w:rsidR="00B15872" w:rsidRDefault="00B15872" w:rsidP="00B15872">
            <w:pPr>
              <w:ind w:right="100"/>
              <w:contextualSpacing/>
              <w:jc w:val="both"/>
              <w:rPr>
                <w:lang w:val="uk-UA"/>
              </w:rPr>
            </w:pPr>
            <w:r>
              <w:rPr>
                <w:lang w:val="uk-UA"/>
              </w:rPr>
              <w:t>3.1.9. Закупівля здійснюється на очікувану вартість згідно потреби на 2024 рік, відповідно після укладення договору про закупівлю обсяги закупівлі можуть бути зменшені з урахуванням фактичного споживання та розміру фінансування.</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18"/>
              <w:spacing w:before="0"/>
              <w:ind w:firstLine="0"/>
              <w:contextualSpacing/>
            </w:pPr>
            <w:r>
              <w:rPr>
                <w:b/>
                <w:bCs/>
                <w:color w:val="000000"/>
                <w:sz w:val="24"/>
              </w:rPr>
              <w:lastRenderedPageBreak/>
              <w:t xml:space="preserve">2.Забезпечення </w:t>
            </w:r>
            <w:r>
              <w:rPr>
                <w:b/>
                <w:color w:val="000000"/>
                <w:sz w:val="24"/>
              </w:rPr>
              <w:t>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widowControl/>
              <w:suppressAutoHyphens w:val="0"/>
              <w:autoSpaceDE/>
              <w:contextualSpacing/>
              <w:jc w:val="both"/>
              <w:rPr>
                <w:rFonts w:ascii="Times New Roman" w:hAnsi="Times New Roman" w:cs="Times New Roman"/>
                <w:color w:val="000000"/>
                <w:lang w:val="uk-UA"/>
              </w:rPr>
            </w:pPr>
            <w:r>
              <w:rPr>
                <w:rFonts w:ascii="Times New Roman" w:hAnsi="Times New Roman" w:cs="Times New Roman"/>
                <w:color w:val="000000"/>
                <w:lang w:val="uk-UA"/>
              </w:rPr>
              <w:t>3.2.1. Не вимагається умовами тендерної документації.</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18"/>
              <w:spacing w:before="0"/>
              <w:ind w:firstLine="0"/>
              <w:contextualSpacing/>
              <w:jc w:val="left"/>
            </w:pPr>
            <w:r>
              <w:rPr>
                <w:b/>
                <w:bCs/>
                <w:color w:val="000000"/>
                <w:sz w:val="24"/>
              </w:rPr>
              <w:t xml:space="preserve">3. Умови повернення чи неповернення забезпечення </w:t>
            </w:r>
            <w:r>
              <w:rPr>
                <w:b/>
                <w:color w:val="000000"/>
                <w:sz w:val="24"/>
              </w:rPr>
              <w:t>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ind w:right="100"/>
              <w:contextualSpacing/>
              <w:jc w:val="both"/>
              <w:rPr>
                <w:rFonts w:ascii="Times New Roman" w:eastAsia="Andale Sans UI;Arial Unicode MS" w:hAnsi="Times New Roman" w:cs="Times New Roman"/>
                <w:color w:val="000000"/>
                <w:kern w:val="2"/>
                <w:lang w:val="uk-UA"/>
              </w:rPr>
            </w:pPr>
            <w:r>
              <w:rPr>
                <w:rFonts w:ascii="Times New Roman" w:eastAsia="Andale Sans UI;Arial Unicode MS" w:hAnsi="Times New Roman" w:cs="Times New Roman"/>
                <w:color w:val="000000"/>
                <w:kern w:val="2"/>
                <w:lang w:val="uk-UA"/>
              </w:rPr>
              <w:t>3.3.1. Не встановлюється, оскільки забезпечення тендерної пропозиції не вимагається.</w:t>
            </w:r>
          </w:p>
        </w:tc>
      </w:tr>
      <w:tr w:rsidR="00B15872" w:rsidRPr="00B67583">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a"/>
              <w:spacing w:after="0"/>
              <w:contextualSpacing/>
            </w:pPr>
            <w:r>
              <w:rPr>
                <w:rFonts w:ascii="Times New Roman" w:hAnsi="Times New Roman"/>
                <w:b/>
                <w:bCs/>
                <w:color w:val="000000"/>
              </w:rPr>
              <w:lastRenderedPageBreak/>
              <w:t xml:space="preserve">4. </w:t>
            </w:r>
            <w:r>
              <w:rPr>
                <w:rFonts w:ascii="Times New Roman" w:hAnsi="Times New Roman"/>
                <w:b/>
                <w:color w:val="000000"/>
              </w:rPr>
              <w:t>Строк, протягом якого тендерні пропозиції є дійсними</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tcPr>
          <w:p w:rsidR="00B15872" w:rsidRDefault="00B15872" w:rsidP="00B15872">
            <w:pPr>
              <w:pStyle w:val="215"/>
              <w:ind w:left="0" w:right="100" w:firstLine="0"/>
              <w:jc w:val="both"/>
              <w:rPr>
                <w:color w:val="000000"/>
                <w:sz w:val="24"/>
                <w:szCs w:val="24"/>
                <w:lang w:val="uk-UA"/>
              </w:rPr>
            </w:pPr>
            <w:r>
              <w:rPr>
                <w:color w:val="000000"/>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w:t>
            </w:r>
          </w:p>
          <w:p w:rsidR="00B15872" w:rsidRDefault="00B15872" w:rsidP="00B15872">
            <w:pPr>
              <w:pStyle w:val="25"/>
              <w:ind w:left="0" w:right="100" w:firstLine="0"/>
              <w:contextualSpacing/>
              <w:jc w:val="both"/>
              <w:rPr>
                <w:color w:val="000000"/>
                <w:sz w:val="24"/>
                <w:szCs w:val="24"/>
                <w:lang w:val="uk-UA"/>
              </w:rPr>
            </w:pPr>
            <w:r>
              <w:rPr>
                <w:color w:val="000000"/>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5872" w:rsidRDefault="00B15872" w:rsidP="00B15872">
            <w:pPr>
              <w:pStyle w:val="25"/>
              <w:numPr>
                <w:ilvl w:val="0"/>
                <w:numId w:val="2"/>
              </w:numPr>
              <w:ind w:left="0" w:right="100" w:firstLine="552"/>
              <w:contextualSpacing/>
              <w:jc w:val="both"/>
              <w:rPr>
                <w:color w:val="000000"/>
                <w:sz w:val="24"/>
                <w:szCs w:val="24"/>
                <w:lang w:val="uk-UA"/>
              </w:rPr>
            </w:pPr>
            <w:r>
              <w:rPr>
                <w:color w:val="000000"/>
                <w:sz w:val="24"/>
                <w:szCs w:val="24"/>
                <w:lang w:val="uk-UA"/>
              </w:rPr>
              <w:t>відхилити таку вимогу, не втрачаючи при цьому наданого ним забезпечення тендерної пропозиції;</w:t>
            </w:r>
          </w:p>
          <w:p w:rsidR="00B15872" w:rsidRDefault="00B15872" w:rsidP="00B15872">
            <w:pPr>
              <w:pStyle w:val="25"/>
              <w:numPr>
                <w:ilvl w:val="0"/>
                <w:numId w:val="2"/>
              </w:numPr>
              <w:ind w:left="0" w:right="100" w:firstLine="552"/>
              <w:contextualSpacing/>
              <w:jc w:val="both"/>
              <w:rPr>
                <w:color w:val="000000"/>
                <w:sz w:val="24"/>
                <w:szCs w:val="24"/>
                <w:lang w:val="uk-UA"/>
              </w:rPr>
            </w:pPr>
            <w:r>
              <w:rPr>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B15872" w:rsidRDefault="00B15872" w:rsidP="00B15872">
            <w:pPr>
              <w:pStyle w:val="25"/>
              <w:ind w:left="0" w:right="100" w:firstLine="0"/>
              <w:contextualSpacing/>
              <w:jc w:val="both"/>
              <w:rPr>
                <w:color w:val="000000"/>
                <w:sz w:val="24"/>
                <w:szCs w:val="24"/>
                <w:lang w:val="uk-UA"/>
              </w:rPr>
            </w:pPr>
            <w:r>
              <w:rPr>
                <w:color w:val="000000"/>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a"/>
              <w:spacing w:after="0"/>
              <w:contextualSpacing/>
            </w:pPr>
            <w:r>
              <w:rPr>
                <w:rFonts w:ascii="Times New Roman" w:hAnsi="Times New Roman"/>
                <w:color w:val="000000"/>
              </w:rPr>
              <w:t> </w:t>
            </w:r>
            <w:r>
              <w:rPr>
                <w:rFonts w:ascii="Times New Roman" w:hAnsi="Times New Roman"/>
                <w:b/>
                <w:bCs/>
                <w:color w:val="000000"/>
              </w:rPr>
              <w:t xml:space="preserve">5. </w:t>
            </w:r>
            <w:r>
              <w:rPr>
                <w:rFonts w:ascii="Times New Roman" w:hAnsi="Times New Roman"/>
                <w:b/>
                <w:color w:val="000000"/>
              </w:rPr>
              <w:t>Кваліфікаційні критерії до учасників та вимоги, установлені п.47 Особливостей</w:t>
            </w:r>
            <w:r>
              <w:rPr>
                <w:rFonts w:ascii="Times New Roman" w:hAnsi="Times New Roman"/>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tcPr>
          <w:p w:rsidR="00B15872" w:rsidRDefault="00B15872" w:rsidP="00B15872">
            <w:pPr>
              <w:pStyle w:val="212"/>
              <w:spacing w:after="0" w:line="240" w:lineRule="auto"/>
              <w:ind w:left="0" w:right="100"/>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3.5.1. Учасники повинні відповідати кваліфікаційним (кваліфікаційному) критеріям (у випадку застосування), визначеним ст. 16 Закону України «Про публічні закупівлі».</w:t>
            </w:r>
          </w:p>
          <w:p w:rsidR="00B15872" w:rsidRDefault="00B15872" w:rsidP="00B15872">
            <w:pPr>
              <w:pStyle w:val="212"/>
              <w:spacing w:after="0" w:line="240" w:lineRule="auto"/>
              <w:ind w:left="0" w:right="100"/>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передбаченого у додатку №1 до тендерної документації.</w:t>
            </w:r>
          </w:p>
          <w:p w:rsidR="00B15872" w:rsidRDefault="00B15872" w:rsidP="00B15872">
            <w:pPr>
              <w:pStyle w:val="212"/>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передбачених у додатку №1 до 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B15872" w:rsidRDefault="00B15872" w:rsidP="00B15872">
            <w:pPr>
              <w:pStyle w:val="rvps2"/>
              <w:shd w:val="clear" w:color="auto" w:fill="FFFFFF"/>
              <w:spacing w:before="0" w:after="0"/>
              <w:jc w:val="both"/>
              <w:rPr>
                <w:color w:val="000000"/>
                <w:lang w:val="uk-UA"/>
              </w:rPr>
            </w:pPr>
            <w:r>
              <w:rPr>
                <w:color w:val="000000"/>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B15872" w:rsidRPr="00752BE2" w:rsidRDefault="00B15872" w:rsidP="00B15872">
            <w:pPr>
              <w:pStyle w:val="rvps2"/>
              <w:shd w:val="clear" w:color="auto" w:fill="FFFFFF"/>
              <w:spacing w:before="0" w:after="0"/>
              <w:jc w:val="both"/>
              <w:rPr>
                <w:lang w:val="uk-UA"/>
              </w:rPr>
            </w:pPr>
            <w:r>
              <w:rPr>
                <w:color w:val="000000"/>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Pr>
                  <w:rStyle w:val="a6"/>
                  <w:color w:val="000000"/>
                  <w:shd w:val="clear" w:color="auto" w:fill="FFFFFF"/>
                  <w:lang w:val="uk-UA"/>
                </w:rPr>
                <w:t>пунктом 47</w:t>
              </w:r>
            </w:hyperlink>
            <w:r>
              <w:rPr>
                <w:color w:val="000000"/>
                <w:shd w:val="clear" w:color="auto" w:fill="FFFFFF"/>
                <w:lang w:val="uk-UA"/>
              </w:rPr>
              <w:t> Особливостей</w:t>
            </w:r>
            <w:r>
              <w:rPr>
                <w:color w:val="000000"/>
                <w:lang w:val="uk-UA"/>
              </w:rPr>
              <w:t>.</w:t>
            </w:r>
          </w:p>
          <w:p w:rsidR="00B15872" w:rsidRDefault="00B15872" w:rsidP="00B15872">
            <w:pPr>
              <w:pStyle w:val="rvps2"/>
              <w:shd w:val="clear" w:color="auto" w:fill="FFFFFF"/>
              <w:spacing w:before="0" w:after="0"/>
              <w:jc w:val="both"/>
              <w:rPr>
                <w:color w:val="000000"/>
                <w:lang w:val="uk-UA"/>
              </w:rPr>
            </w:pPr>
            <w:r>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15872" w:rsidRDefault="00B15872" w:rsidP="00B15872">
            <w:pPr>
              <w:pStyle w:val="rvps2"/>
              <w:shd w:val="clear" w:color="auto" w:fill="FFFFFF"/>
              <w:spacing w:before="0" w:after="0"/>
              <w:jc w:val="both"/>
              <w:rPr>
                <w:color w:val="000000"/>
                <w:lang w:val="uk-UA"/>
              </w:rPr>
            </w:pPr>
            <w:r>
              <w:rPr>
                <w:color w:val="00000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15872" w:rsidRDefault="00B15872" w:rsidP="00B15872">
            <w:pPr>
              <w:pStyle w:val="rvps2"/>
              <w:shd w:val="clear" w:color="auto" w:fill="FFFFFF"/>
              <w:spacing w:before="0" w:after="0"/>
              <w:jc w:val="both"/>
              <w:rPr>
                <w:color w:val="000000"/>
                <w:lang w:val="uk-UA"/>
              </w:rPr>
            </w:pPr>
            <w:r>
              <w:rPr>
                <w:color w:val="000000"/>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B15872" w:rsidRPr="00752BE2" w:rsidRDefault="00B15872" w:rsidP="00B15872">
            <w:pPr>
              <w:pStyle w:val="rvps2"/>
              <w:shd w:val="clear" w:color="auto" w:fill="FFFFFF"/>
              <w:spacing w:before="0" w:after="0"/>
              <w:jc w:val="both"/>
              <w:rPr>
                <w:lang w:val="uk-UA"/>
              </w:rPr>
            </w:pPr>
            <w:r>
              <w:rPr>
                <w:color w:val="000000"/>
                <w:lang w:val="uk-UA"/>
              </w:rPr>
              <w:t xml:space="preserve">3.5.5. </w:t>
            </w:r>
            <w:r>
              <w:rPr>
                <w:color w:val="000000"/>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Pr>
                <w:color w:val="000000"/>
                <w:shd w:val="clear" w:color="auto" w:fill="FFFFFF"/>
              </w:rPr>
              <w:t> </w:t>
            </w:r>
            <w:hyperlink r:id="rId8" w:tgtFrame="_blank">
              <w:r>
                <w:rPr>
                  <w:rStyle w:val="a6"/>
                  <w:color w:val="000000"/>
                  <w:shd w:val="clear" w:color="auto" w:fill="FFFFFF"/>
                  <w:lang w:val="uk-UA"/>
                </w:rPr>
                <w:t>Законом України</w:t>
              </w:r>
            </w:hyperlink>
            <w:r>
              <w:rPr>
                <w:color w:val="000000"/>
                <w:shd w:val="clear" w:color="auto" w:fill="FFFFFF"/>
              </w:rPr>
              <w:t> </w:t>
            </w:r>
            <w:r>
              <w:rPr>
                <w:color w:val="000000"/>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color w:val="000000"/>
                <w:lang w:val="uk-UA"/>
              </w:rPr>
              <w:t>.</w:t>
            </w:r>
          </w:p>
          <w:p w:rsidR="00B15872" w:rsidRDefault="00B15872" w:rsidP="00B15872">
            <w:pPr>
              <w:pStyle w:val="rvps2"/>
              <w:shd w:val="clear" w:color="auto" w:fill="FFFFFF"/>
              <w:spacing w:before="0" w:after="0"/>
              <w:jc w:val="both"/>
              <w:rPr>
                <w:color w:val="000000"/>
                <w:shd w:val="clear" w:color="auto" w:fill="FFFFFF"/>
                <w:lang w:val="uk-UA"/>
              </w:rPr>
            </w:pPr>
            <w:r>
              <w:rPr>
                <w:color w:val="000000"/>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15872" w:rsidRDefault="00B15872" w:rsidP="00B15872">
            <w:pPr>
              <w:pStyle w:val="rvps2"/>
              <w:shd w:val="clear" w:color="auto" w:fill="FFFFFF"/>
              <w:spacing w:before="0" w:after="0"/>
              <w:ind w:right="100"/>
              <w:contextualSpacing/>
              <w:jc w:val="both"/>
              <w:rPr>
                <w:color w:val="000000"/>
                <w:lang w:val="uk-UA"/>
              </w:rPr>
            </w:pPr>
            <w:r>
              <w:rPr>
                <w:color w:val="000000"/>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5872" w:rsidRPr="00752BE2" w:rsidRDefault="00B15872" w:rsidP="00B15872">
            <w:pPr>
              <w:pStyle w:val="rvps2"/>
              <w:shd w:val="clear" w:color="auto" w:fill="FFFFFF"/>
              <w:spacing w:before="0" w:after="0"/>
              <w:ind w:right="102"/>
              <w:contextualSpacing/>
              <w:jc w:val="both"/>
              <w:rPr>
                <w:lang w:val="uk-UA"/>
              </w:rPr>
            </w:pPr>
            <w:r>
              <w:rPr>
                <w:color w:val="000000"/>
                <w:lang w:val="uk-UA"/>
              </w:rPr>
              <w:t xml:space="preserve">2) </w:t>
            </w:r>
            <w:r>
              <w:rPr>
                <w:color w:val="000000"/>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color w:val="000000"/>
                <w:lang w:val="uk-UA"/>
              </w:rPr>
              <w:t>;</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lang w:val="uk-UA"/>
              </w:rPr>
              <w:t>антиконкурентних</w:t>
            </w:r>
            <w:proofErr w:type="spellEnd"/>
            <w:r>
              <w:rPr>
                <w:color w:val="000000"/>
                <w:lang w:val="uk-UA"/>
              </w:rPr>
              <w:t xml:space="preserve"> узгоджених дій, що стосуються спотворення результатів тендерів;</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 xml:space="preserve">11) учасник процедури закупівлі або кінцевий </w:t>
            </w:r>
            <w:proofErr w:type="spellStart"/>
            <w:r>
              <w:rPr>
                <w:color w:val="000000"/>
                <w:lang w:val="uk-UA"/>
              </w:rPr>
              <w:t>бенефіціарний</w:t>
            </w:r>
            <w:proofErr w:type="spellEnd"/>
            <w:r>
              <w:rPr>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15872" w:rsidRDefault="00B15872" w:rsidP="00B15872">
            <w:pPr>
              <w:pStyle w:val="rvps2"/>
              <w:shd w:val="clear" w:color="auto" w:fill="FFFFFF"/>
              <w:spacing w:before="0" w:after="0"/>
              <w:ind w:right="100"/>
              <w:contextualSpacing/>
              <w:jc w:val="both"/>
              <w:rPr>
                <w:color w:val="000000"/>
                <w:lang w:val="uk-UA"/>
              </w:rPr>
            </w:pPr>
            <w:r>
              <w:rPr>
                <w:color w:val="000000"/>
                <w:lang w:val="uk-UA"/>
              </w:rPr>
              <w:t xml:space="preserve">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w:t>
            </w:r>
            <w:r>
              <w:rPr>
                <w:color w:val="000000"/>
                <w:lang w:val="uk-UA"/>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872" w:rsidRDefault="00B15872" w:rsidP="00B15872">
            <w:pPr>
              <w:pStyle w:val="212"/>
              <w:spacing w:after="0" w:line="240" w:lineRule="auto"/>
              <w:ind w:left="0" w:right="135"/>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3.5.6. Учасник процедури закупівлі підтверджує відсутність підстав, зазначених в пункті 47 Особливостей  (крім підпунктів 1 і 7 пункту 47 Особливостей та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15872" w:rsidRDefault="00B15872" w:rsidP="00B15872">
            <w:pPr>
              <w:pStyle w:val="212"/>
              <w:spacing w:after="0" w:line="240" w:lineRule="auto"/>
              <w:ind w:left="0" w:right="135"/>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3.5.7.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15872" w:rsidRDefault="00B15872" w:rsidP="00B15872">
            <w:pPr>
              <w:pStyle w:val="212"/>
              <w:spacing w:after="0" w:line="240" w:lineRule="auto"/>
              <w:ind w:left="0" w:right="135"/>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3.5.8.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B15872" w:rsidRPr="00752BE2" w:rsidRDefault="00B15872" w:rsidP="00B15872">
            <w:pPr>
              <w:pStyle w:val="rvps2"/>
              <w:shd w:val="clear" w:color="auto" w:fill="FFFFFF"/>
              <w:suppressAutoHyphens w:val="0"/>
              <w:spacing w:before="0" w:after="0"/>
              <w:contextualSpacing/>
              <w:jc w:val="both"/>
              <w:rPr>
                <w:lang w:val="uk-UA"/>
              </w:rPr>
            </w:pPr>
            <w:r>
              <w:rPr>
                <w:color w:val="000000"/>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Pr>
                <w:color w:val="000000"/>
                <w:shd w:val="clear" w:color="auto" w:fill="FFFFFF"/>
                <w:lang w:val="uk-UA"/>
              </w:rPr>
              <w:t>.</w:t>
            </w:r>
          </w:p>
          <w:p w:rsidR="00B15872" w:rsidRPr="00752BE2" w:rsidRDefault="00B15872" w:rsidP="00B15872">
            <w:pPr>
              <w:pStyle w:val="rvps2"/>
              <w:shd w:val="clear" w:color="auto" w:fill="FFFFFF"/>
              <w:spacing w:before="0" w:after="0"/>
              <w:contextualSpacing/>
              <w:jc w:val="both"/>
              <w:rPr>
                <w:lang w:val="uk-UA"/>
              </w:rPr>
            </w:pPr>
            <w:r>
              <w:rPr>
                <w:color w:val="000000"/>
                <w:shd w:val="clear" w:color="auto" w:fill="FFFFFF"/>
                <w:lang w:val="uk-UA"/>
              </w:rPr>
              <w:t xml:space="preserve">3.5.9. </w:t>
            </w:r>
            <w:r>
              <w:rPr>
                <w:color w:val="000000"/>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rsidR="00B15872" w:rsidRPr="00F524AA" w:rsidRDefault="00B15872" w:rsidP="00B15872">
            <w:pPr>
              <w:pStyle w:val="rvps2"/>
              <w:shd w:val="clear" w:color="auto" w:fill="FFFFFF"/>
              <w:spacing w:before="0" w:after="0"/>
              <w:contextualSpacing/>
              <w:jc w:val="both"/>
              <w:rPr>
                <w:b/>
                <w:i/>
                <w:color w:val="000000"/>
                <w:u w:val="single"/>
                <w:shd w:val="clear" w:color="auto" w:fill="FFFFFF"/>
                <w:lang w:val="uk-UA"/>
              </w:rPr>
            </w:pPr>
            <w:r w:rsidRPr="00F524AA">
              <w:rPr>
                <w:b/>
                <w:i/>
                <w:color w:val="000000"/>
                <w:u w:val="single"/>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B15872" w:rsidRPr="00752BE2" w:rsidRDefault="00B15872" w:rsidP="00B15872">
            <w:pPr>
              <w:pStyle w:val="rvps2"/>
              <w:shd w:val="clear" w:color="auto" w:fill="FFFFFF"/>
              <w:spacing w:before="0" w:after="0"/>
              <w:contextualSpacing/>
              <w:jc w:val="both"/>
              <w:rPr>
                <w:lang w:val="uk-UA"/>
              </w:rPr>
            </w:pPr>
            <w:r>
              <w:rPr>
                <w:color w:val="00000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Pr>
                <w:color w:val="000000"/>
                <w:shd w:val="clear" w:color="auto" w:fill="FFFFFF"/>
              </w:rPr>
              <w:t> </w:t>
            </w:r>
            <w:hyperlink r:id="rId9" w:tgtFrame="_blank">
              <w:r>
                <w:rPr>
                  <w:rStyle w:val="a6"/>
                  <w:color w:val="000000"/>
                  <w:shd w:val="clear" w:color="auto" w:fill="FFFFFF"/>
                  <w:lang w:val="uk-UA"/>
                </w:rPr>
                <w:t>Законом України</w:t>
              </w:r>
            </w:hyperlink>
            <w:r>
              <w:rPr>
                <w:color w:val="000000"/>
                <w:shd w:val="clear" w:color="auto" w:fill="FFFFFF"/>
              </w:rPr>
              <w:t> </w:t>
            </w:r>
            <w:r>
              <w:rPr>
                <w:color w:val="000000"/>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15872" w:rsidRPr="00F524AA" w:rsidRDefault="00B15872" w:rsidP="00B15872">
            <w:pPr>
              <w:pStyle w:val="rvps2"/>
              <w:shd w:val="clear" w:color="auto" w:fill="FFFFFF"/>
              <w:spacing w:before="0" w:after="0"/>
              <w:contextualSpacing/>
              <w:jc w:val="both"/>
              <w:rPr>
                <w:b/>
                <w:i/>
                <w:color w:val="000000"/>
                <w:u w:val="single"/>
                <w:shd w:val="clear" w:color="auto" w:fill="FFFFFF"/>
                <w:lang w:val="uk-UA"/>
              </w:rPr>
            </w:pPr>
            <w:r w:rsidRPr="00F524AA">
              <w:rPr>
                <w:b/>
                <w:i/>
                <w:color w:val="000000"/>
                <w:u w:val="single"/>
                <w:shd w:val="clear" w:color="auto" w:fill="FFFFFF"/>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w:t>
            </w:r>
          </w:p>
          <w:p w:rsidR="00B15872" w:rsidRPr="00752BE2" w:rsidRDefault="00B15872" w:rsidP="00B15872">
            <w:pPr>
              <w:pStyle w:val="rvps2"/>
              <w:numPr>
                <w:ilvl w:val="0"/>
                <w:numId w:val="3"/>
              </w:numPr>
              <w:shd w:val="clear" w:color="auto" w:fill="FFFFFF"/>
              <w:spacing w:before="0" w:after="0"/>
              <w:ind w:left="0" w:firstLine="0"/>
              <w:contextualSpacing/>
              <w:jc w:val="both"/>
              <w:rPr>
                <w:lang w:val="uk-UA"/>
              </w:rPr>
            </w:pPr>
            <w:r>
              <w:rPr>
                <w:color w:val="000000"/>
                <w:lang w:val="uk-UA"/>
              </w:rPr>
              <w:t xml:space="preserve">інформаційну довідку </w:t>
            </w:r>
            <w:r>
              <w:rPr>
                <w:color w:val="000000"/>
                <w:shd w:val="clear" w:color="auto" w:fill="FFFFFF"/>
                <w:lang w:val="uk-UA"/>
              </w:rPr>
              <w:t>з Єдиного державного реєстру осіб, які вчинили корупційні або пов’язані з корупцією правопорушення видану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тендерної пропозиції</w:t>
            </w:r>
            <w:r>
              <w:rPr>
                <w:b/>
                <w:color w:val="000000"/>
                <w:shd w:val="clear" w:color="auto" w:fill="FFFFFF"/>
                <w:lang w:val="uk-UA"/>
              </w:rPr>
              <w:t xml:space="preserve"> </w:t>
            </w:r>
            <w:r>
              <w:rPr>
                <w:color w:val="000000"/>
                <w:shd w:val="clear" w:color="auto" w:fill="FFFFFF"/>
                <w:lang w:val="uk-UA"/>
              </w:rPr>
              <w:t>(</w:t>
            </w:r>
            <w:r>
              <w:rPr>
                <w:color w:val="000000"/>
                <w:lang w:val="uk-UA"/>
              </w:rPr>
              <w:t xml:space="preserve">така довідка формується онлайн  за посиланням: </w:t>
            </w:r>
            <w:hyperlink r:id="rId10">
              <w:r>
                <w:rPr>
                  <w:rStyle w:val="a6"/>
                  <w:color w:val="000000"/>
                  <w:lang w:val="uk-UA"/>
                </w:rPr>
                <w:t>https://corruptinfo.nazk.gov.ua/reference/getpersonalreference/individual</w:t>
              </w:r>
            </w:hyperlink>
            <w:r>
              <w:rPr>
                <w:color w:val="000000"/>
                <w:lang w:val="uk-UA"/>
              </w:rPr>
              <w:t>)</w:t>
            </w:r>
            <w:r>
              <w:rPr>
                <w:b/>
                <w:color w:val="000000"/>
                <w:lang w:val="uk-UA"/>
              </w:rPr>
              <w:t>.</w:t>
            </w:r>
          </w:p>
          <w:p w:rsidR="00B15872" w:rsidRDefault="00B15872" w:rsidP="00B15872">
            <w:pPr>
              <w:pStyle w:val="rvps2"/>
              <w:numPr>
                <w:ilvl w:val="0"/>
                <w:numId w:val="5"/>
              </w:numPr>
              <w:spacing w:before="0" w:after="0"/>
              <w:ind w:left="-17" w:firstLine="0"/>
              <w:contextualSpacing/>
              <w:jc w:val="both"/>
            </w:pPr>
            <w:r>
              <w:rPr>
                <w:color w:val="00000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w:t>
            </w:r>
            <w:r>
              <w:rPr>
                <w:color w:val="000000"/>
                <w:lang w:val="uk-UA"/>
              </w:rPr>
              <w:lastRenderedPageBreak/>
              <w:t xml:space="preserve">вказаний витяг повинен бути датований </w:t>
            </w:r>
            <w:r>
              <w:rPr>
                <w:bCs/>
                <w:color w:val="000000"/>
                <w:lang w:val="uk-UA"/>
              </w:rPr>
              <w:t>не більше трьохмісячної давнини відносно дати подання тендерної пропозиції. В</w:t>
            </w:r>
            <w:r>
              <w:rPr>
                <w:color w:val="000000"/>
                <w:lang w:val="uk-UA"/>
              </w:rPr>
              <w:t xml:space="preserve">казаний витяг може бути наданий у вигляді електронного документу </w:t>
            </w:r>
            <w:r>
              <w:rPr>
                <w:color w:val="000000"/>
                <w:shd w:val="clear" w:color="auto" w:fill="FFFFFF"/>
                <w:lang w:val="uk-UA"/>
              </w:rPr>
              <w:t>(підтверджує відповідність підпунктів 5, 6 та 12 пункту 47 Особливостей)</w:t>
            </w:r>
            <w:r>
              <w:rPr>
                <w:color w:val="000000"/>
                <w:lang w:val="uk-UA"/>
              </w:rPr>
              <w:t>; </w:t>
            </w:r>
          </w:p>
          <w:p w:rsidR="00B15872" w:rsidRDefault="00B15872" w:rsidP="00B15872">
            <w:pPr>
              <w:pStyle w:val="rvps2"/>
              <w:numPr>
                <w:ilvl w:val="0"/>
                <w:numId w:val="5"/>
              </w:numPr>
              <w:shd w:val="clear" w:color="auto" w:fill="FFFFFF"/>
              <w:suppressAutoHyphens w:val="0"/>
              <w:spacing w:before="0" w:after="0"/>
              <w:ind w:left="-17" w:firstLine="15"/>
              <w:contextualSpacing/>
              <w:jc w:val="both"/>
            </w:pPr>
            <w:r>
              <w:rPr>
                <w:color w:val="000000"/>
                <w:lang w:val="uk-UA"/>
              </w:rPr>
              <w:t xml:space="preserve">по підпункту 12 пункту 47 Особливостей, додатково надається довідка, складена учасником у довільній формі, про те, що </w:t>
            </w:r>
            <w:r>
              <w:rPr>
                <w:color w:val="000000"/>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5872" w:rsidRDefault="00B15872" w:rsidP="00B15872">
            <w:pPr>
              <w:pStyle w:val="rvps2"/>
              <w:numPr>
                <w:ilvl w:val="0"/>
                <w:numId w:val="5"/>
              </w:numPr>
              <w:shd w:val="clear" w:color="auto" w:fill="FFFFFF"/>
              <w:suppressAutoHyphens w:val="0"/>
              <w:spacing w:before="0" w:after="0"/>
              <w:ind w:left="0" w:firstLine="0"/>
              <w:contextualSpacing/>
              <w:jc w:val="both"/>
              <w:rPr>
                <w:color w:val="000000"/>
                <w:lang w:val="uk-UA"/>
              </w:rPr>
            </w:pPr>
            <w:r>
              <w:rPr>
                <w:color w:val="000000"/>
                <w:lang w:val="uk-UA"/>
              </w:rPr>
              <w:t xml:space="preserve">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15872" w:rsidRDefault="00B15872" w:rsidP="00B15872">
            <w:pPr>
              <w:pStyle w:val="rvps2"/>
              <w:shd w:val="clear" w:color="auto" w:fill="FFFFFF"/>
              <w:spacing w:before="0" w:after="0"/>
              <w:ind w:right="100"/>
              <w:contextualSpacing/>
              <w:jc w:val="both"/>
              <w:rPr>
                <w:color w:val="000000"/>
                <w:lang w:val="uk-UA"/>
              </w:rPr>
            </w:pPr>
            <w:r>
              <w:rPr>
                <w:color w:val="000000"/>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15872" w:rsidRDefault="00B15872" w:rsidP="00B15872">
            <w:pPr>
              <w:pStyle w:val="rvps2"/>
              <w:shd w:val="clear" w:color="auto" w:fill="FFFFFF"/>
              <w:spacing w:before="0" w:after="0"/>
              <w:jc w:val="both"/>
              <w:rPr>
                <w:color w:val="000000"/>
                <w:lang w:val="uk-UA"/>
              </w:rPr>
            </w:pPr>
            <w:r>
              <w:rPr>
                <w:color w:val="000000"/>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B15872" w:rsidRDefault="00B15872" w:rsidP="00B15872">
            <w:pPr>
              <w:tabs>
                <w:tab w:val="left" w:pos="1080"/>
                <w:tab w:val="left" w:pos="10381"/>
              </w:tabs>
              <w:jc w:val="both"/>
              <w:rPr>
                <w:rFonts w:ascii="Times New Roman" w:hAnsi="Times New Roman" w:cs="Times New Roman"/>
                <w:color w:val="000000"/>
                <w:lang w:val="uk-UA"/>
              </w:rPr>
            </w:pPr>
            <w:r>
              <w:rPr>
                <w:rFonts w:ascii="Times New Roman" w:hAnsi="Times New Roman" w:cs="Times New Roman"/>
                <w:color w:val="000000"/>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B15872" w:rsidRDefault="00B15872" w:rsidP="00B15872">
            <w:pPr>
              <w:tabs>
                <w:tab w:val="left" w:pos="1080"/>
                <w:tab w:val="left" w:pos="10381"/>
              </w:tabs>
              <w:jc w:val="both"/>
              <w:rPr>
                <w:rFonts w:ascii="Times New Roman" w:hAnsi="Times New Roman" w:cs="Times New Roman"/>
                <w:bCs/>
                <w:color w:val="000000"/>
                <w:lang w:val="uk-UA"/>
              </w:rPr>
            </w:pPr>
            <w:r>
              <w:rPr>
                <w:rFonts w:ascii="Times New Roman" w:hAnsi="Times New Roman" w:cs="Times New Roman"/>
                <w:bCs/>
                <w:color w:val="000000"/>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15872" w:rsidRDefault="00B15872" w:rsidP="00B15872">
            <w:pPr>
              <w:tabs>
                <w:tab w:val="left" w:pos="1080"/>
                <w:tab w:val="left" w:pos="10381"/>
              </w:tabs>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117C67">
            <w:pPr>
              <w:pStyle w:val="afa"/>
              <w:spacing w:after="0"/>
              <w:ind w:right="138"/>
              <w:contextualSpacing/>
              <w:jc w:val="both"/>
            </w:pPr>
            <w:r>
              <w:rPr>
                <w:rFonts w:ascii="Times New Roman" w:hAnsi="Times New Roman"/>
                <w:b/>
                <w:bCs/>
                <w:color w:val="000000"/>
              </w:rPr>
              <w:lastRenderedPageBreak/>
              <w:t>6. Інформація про необхідні технічні, якісні та кількісні характеристики предмета закупівлі</w:t>
            </w:r>
            <w:r>
              <w:rPr>
                <w:rFonts w:ascii="Times New Roman" w:hAnsi="Times New Roman"/>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tcPr>
          <w:p w:rsidR="00B15872" w:rsidRDefault="00B15872" w:rsidP="00B15872">
            <w:pPr>
              <w:ind w:right="100"/>
              <w:contextualSpacing/>
              <w:jc w:val="both"/>
            </w:pPr>
            <w:r>
              <w:rPr>
                <w:rFonts w:ascii="Times New Roman" w:hAnsi="Times New Roman" w:cs="Times New Roman"/>
                <w:color w:val="000000"/>
                <w:lang w:val="uk-UA"/>
              </w:rPr>
              <w:t xml:space="preserve">3.6.1. Предмет закупівлі: </w:t>
            </w:r>
            <w:r w:rsidR="00055B99">
              <w:rPr>
                <w:rFonts w:ascii="Times New Roman" w:hAnsi="Times New Roman" w:cs="Times New Roman"/>
                <w:b/>
                <w:bCs/>
                <w:lang w:val="uk-UA"/>
              </w:rPr>
              <w:t>«Ф</w:t>
            </w:r>
            <w:r>
              <w:rPr>
                <w:rFonts w:ascii="Times New Roman" w:hAnsi="Times New Roman" w:cs="Times New Roman"/>
                <w:b/>
                <w:bCs/>
                <w:lang w:val="uk-UA"/>
              </w:rPr>
              <w:t>іле куряче охолоджене (код  ДК 021:2015 - 15110000-2: М’ясо)»</w:t>
            </w:r>
            <w:r>
              <w:rPr>
                <w:rFonts w:ascii="Times New Roman" w:hAnsi="Times New Roman" w:cs="Times New Roman"/>
                <w:bCs/>
                <w:color w:val="000000"/>
                <w:lang w:val="uk-UA"/>
              </w:rPr>
              <w:t>.</w:t>
            </w:r>
          </w:p>
          <w:p w:rsidR="00B15872" w:rsidRDefault="00B15872" w:rsidP="00B15872">
            <w:pPr>
              <w:ind w:right="100"/>
              <w:jc w:val="both"/>
            </w:pPr>
            <w:r>
              <w:rPr>
                <w:rFonts w:ascii="Times New Roman" w:hAnsi="Times New Roman" w:cs="Times New Roman"/>
                <w:color w:val="000000"/>
                <w:lang w:val="uk-UA"/>
              </w:rPr>
              <w:t>3.6.2. Технічні, якісні та технічні специфікації до предмета закупівлі визначаються замовником з урахуванням вимог, визначених частиною четвертою статті 5 Закону України «Про публічні закупівлі»</w:t>
            </w:r>
            <w:r>
              <w:rPr>
                <w:rFonts w:ascii="Times New Roman" w:hAnsi="Times New Roman" w:cs="Times New Roman"/>
                <w:bCs/>
                <w:color w:val="000000"/>
                <w:lang w:val="uk-UA"/>
              </w:rPr>
              <w:t xml:space="preserve">. </w:t>
            </w:r>
          </w:p>
          <w:p w:rsidR="00B15872" w:rsidRDefault="00B15872" w:rsidP="00B15872">
            <w:pPr>
              <w:ind w:right="100"/>
              <w:jc w:val="both"/>
            </w:pPr>
            <w:r>
              <w:rPr>
                <w:rFonts w:ascii="Times New Roman" w:hAnsi="Times New Roman" w:cs="Times New Roman"/>
                <w:color w:val="000000"/>
                <w:lang w:val="uk-UA"/>
              </w:rPr>
              <w:t xml:space="preserve">Технічні, якісні, кількісні характеристики зазначені у </w:t>
            </w:r>
            <w:r>
              <w:rPr>
                <w:rFonts w:ascii="Times New Roman" w:hAnsi="Times New Roman" w:cs="Times New Roman"/>
                <w:b/>
                <w:color w:val="000000"/>
                <w:u w:val="single"/>
                <w:lang w:val="uk-UA"/>
              </w:rPr>
              <w:t>Додатку №2</w:t>
            </w:r>
            <w:r>
              <w:rPr>
                <w:rFonts w:ascii="Times New Roman" w:hAnsi="Times New Roman" w:cs="Times New Roman"/>
                <w:color w:val="000000"/>
                <w:lang w:val="uk-UA"/>
              </w:rPr>
              <w:t xml:space="preserve"> до тендерної документації.</w:t>
            </w:r>
          </w:p>
          <w:p w:rsidR="00B15872" w:rsidRDefault="00B15872" w:rsidP="00B15872">
            <w:pPr>
              <w:ind w:right="100"/>
              <w:jc w:val="both"/>
              <w:rPr>
                <w:rFonts w:ascii="Times New Roman" w:hAnsi="Times New Roman" w:cs="Times New Roman"/>
                <w:bCs/>
                <w:color w:val="000000"/>
                <w:lang w:val="uk-UA"/>
              </w:rPr>
            </w:pPr>
            <w:r>
              <w:rPr>
                <w:rFonts w:ascii="Times New Roman" w:hAnsi="Times New Roman" w:cs="Times New Roman"/>
                <w:bCs/>
                <w:color w:val="000000"/>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B15872" w:rsidRDefault="00B15872" w:rsidP="00B15872">
            <w:pPr>
              <w:ind w:right="100"/>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3.6.4.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15872" w:rsidRDefault="00B15872" w:rsidP="00B15872">
            <w:pPr>
              <w:ind w:right="100"/>
              <w:jc w:val="both"/>
              <w:rPr>
                <w:rFonts w:ascii="Times New Roman" w:hAnsi="Times New Roman" w:cs="Times New Roman"/>
                <w:color w:val="000000"/>
                <w:lang w:val="uk-UA"/>
              </w:rPr>
            </w:pPr>
            <w:r>
              <w:rPr>
                <w:rFonts w:ascii="Times New Roman" w:hAnsi="Times New Roman" w:cs="Times New Roman"/>
                <w:color w:val="000000"/>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B15872" w:rsidRDefault="00B15872" w:rsidP="00B15872">
            <w:pPr>
              <w:ind w:right="100"/>
              <w:jc w:val="both"/>
              <w:rPr>
                <w:rFonts w:ascii="Times New Roman" w:hAnsi="Times New Roman" w:cs="Times New Roman"/>
                <w:color w:val="000000"/>
                <w:lang w:val="uk-UA"/>
              </w:rPr>
            </w:pPr>
            <w:r>
              <w:rPr>
                <w:rFonts w:ascii="Times New Roman" w:hAnsi="Times New Roman" w:cs="Times New Roman"/>
                <w:color w:val="000000"/>
                <w:lang w:val="uk-UA"/>
              </w:rPr>
              <w:lastRenderedPageBreak/>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B15872" w:rsidRPr="00B67583">
        <w:tc>
          <w:tcPr>
            <w:tcW w:w="2268" w:type="dxa"/>
            <w:tcBorders>
              <w:top w:val="single" w:sz="4" w:space="0" w:color="000000"/>
              <w:left w:val="single" w:sz="4" w:space="0" w:color="000000"/>
              <w:bottom w:val="single" w:sz="4" w:space="0" w:color="000000"/>
            </w:tcBorders>
            <w:shd w:val="clear" w:color="auto" w:fill="auto"/>
            <w:tcMar>
              <w:left w:w="10" w:type="dxa"/>
            </w:tcMar>
          </w:tcPr>
          <w:p w:rsidR="00B15872" w:rsidRDefault="00B15872" w:rsidP="00B15872">
            <w:pPr>
              <w:contextualSpacing/>
              <w:rPr>
                <w:rFonts w:ascii="Times New Roman" w:hAnsi="Times New Roman" w:cs="Times New Roman"/>
                <w:b/>
                <w:color w:val="000000"/>
                <w:lang w:val="uk-UA" w:eastAsia="uk-UA"/>
              </w:rPr>
            </w:pPr>
            <w:r>
              <w:rPr>
                <w:rFonts w:ascii="Times New Roman" w:hAnsi="Times New Roman" w:cs="Times New Roman"/>
                <w:b/>
                <w:color w:val="000000"/>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tcPr>
          <w:p w:rsidR="00B15872" w:rsidRDefault="00B15872" w:rsidP="00B15872">
            <w:pPr>
              <w:ind w:right="126"/>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15872" w:rsidRDefault="00B15872" w:rsidP="00B15872">
            <w:pPr>
              <w:ind w:right="126"/>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tcPr>
          <w:p w:rsidR="00B15872" w:rsidRDefault="00B15872" w:rsidP="00B15872">
            <w:pPr>
              <w:contextualSpacing/>
            </w:pPr>
            <w:r>
              <w:rPr>
                <w:rFonts w:ascii="Times New Roman" w:hAnsi="Times New Roman" w:cs="Times New Roman"/>
                <w:b/>
                <w:color w:val="000000"/>
                <w:lang w:val="uk-UA"/>
              </w:rPr>
              <w:t xml:space="preserve">8. Інформація про </w:t>
            </w:r>
            <w:r>
              <w:rPr>
                <w:rFonts w:ascii="Times New Roman" w:hAnsi="Times New Roman" w:cs="Times New Roman"/>
                <w:b/>
                <w:color w:val="000000"/>
                <w:lang w:val="uk-UA" w:eastAsia="uk-UA"/>
              </w:rPr>
              <w:t xml:space="preserve">субпідрядника/ співвиконавця </w:t>
            </w:r>
            <w:r>
              <w:rPr>
                <w:rFonts w:ascii="Times New Roman" w:hAnsi="Times New Roman" w:cs="Times New Roman"/>
                <w:b/>
                <w:color w:val="000000"/>
                <w:lang w:val="uk-UA"/>
              </w:rPr>
              <w:t>(у випадку закупівлі робіт</w:t>
            </w:r>
            <w:r>
              <w:rPr>
                <w:rFonts w:ascii="Times New Roman" w:hAnsi="Times New Roman" w:cs="Times New Roman"/>
                <w:b/>
                <w:color w:val="000000"/>
                <w:lang w:val="uk-UA" w:eastAsia="uk-UA"/>
              </w:rPr>
              <w:t xml:space="preserve"> чи послуг</w:t>
            </w:r>
            <w:r>
              <w:rPr>
                <w:rFonts w:ascii="Times New Roman" w:hAnsi="Times New Roman" w:cs="Times New Roman"/>
                <w:b/>
                <w:color w:val="000000"/>
                <w:lang w:val="uk-UA"/>
              </w:rPr>
              <w:t>)</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ind w:right="100"/>
              <w:contextualSpacing/>
              <w:rPr>
                <w:rFonts w:ascii="Times New Roman" w:hAnsi="Times New Roman" w:cs="Times New Roman"/>
                <w:color w:val="000000"/>
                <w:lang w:val="uk-UA" w:eastAsia="uk-UA"/>
              </w:rPr>
            </w:pPr>
            <w:r>
              <w:rPr>
                <w:rFonts w:ascii="Times New Roman" w:hAnsi="Times New Roman" w:cs="Times New Roman"/>
                <w:color w:val="000000"/>
                <w:lang w:val="uk-UA" w:eastAsia="uk-UA"/>
              </w:rPr>
              <w:t>3.8.1. Не передбачається оскільки предметом закупівлі є товар.</w:t>
            </w:r>
          </w:p>
        </w:tc>
      </w:tr>
      <w:tr w:rsidR="00B15872" w:rsidRPr="00B67583">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a"/>
              <w:spacing w:after="0"/>
              <w:contextualSpacing/>
              <w:jc w:val="both"/>
            </w:pPr>
            <w:r>
              <w:rPr>
                <w:rFonts w:ascii="Times New Roman" w:hAnsi="Times New Roman"/>
                <w:b/>
                <w:bCs/>
                <w:color w:val="000000"/>
              </w:rPr>
              <w:t xml:space="preserve">9. </w:t>
            </w:r>
            <w:r>
              <w:rPr>
                <w:rFonts w:ascii="Times New Roman" w:hAnsi="Times New Roman"/>
                <w:b/>
                <w:color w:val="000000"/>
              </w:rPr>
              <w:t>Внесення змін або відкликання тендерної пропозиції учасником</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tcPr>
          <w:p w:rsidR="00B15872" w:rsidRPr="00752BE2" w:rsidRDefault="00B15872" w:rsidP="00B15872">
            <w:pPr>
              <w:ind w:right="100"/>
              <w:contextualSpacing/>
              <w:jc w:val="both"/>
              <w:rPr>
                <w:lang w:val="uk-UA"/>
              </w:rPr>
            </w:pPr>
            <w:r>
              <w:rPr>
                <w:rFonts w:ascii="Times New Roman" w:hAnsi="Times New Roman" w:cs="Times New Roman"/>
                <w:color w:val="000000"/>
                <w:lang w:val="uk-UA"/>
              </w:rPr>
              <w:t xml:space="preserve">3.9.1. </w:t>
            </w:r>
            <w:r>
              <w:rPr>
                <w:rFonts w:ascii="Times New Roman" w:hAnsi="Times New Roman" w:cs="Times New Roman"/>
                <w:color w:val="00000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5872">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00"/>
              <w:contextualSpacing/>
              <w:jc w:val="center"/>
            </w:pPr>
            <w:r>
              <w:rPr>
                <w:color w:val="000000"/>
              </w:rPr>
              <w:t> </w:t>
            </w:r>
            <w:r>
              <w:rPr>
                <w:b/>
                <w:bCs/>
                <w:color w:val="000000"/>
              </w:rPr>
              <w:t>IV. Подання та розкриття тендерних пропозицій</w:t>
            </w:r>
            <w:r>
              <w:rPr>
                <w:color w:val="000000"/>
              </w:rPr>
              <w:t> </w:t>
            </w:r>
          </w:p>
        </w:tc>
      </w:tr>
      <w:tr w:rsidR="00B15872" w:rsidRPr="00B67583">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35083E">
            <w:pPr>
              <w:pStyle w:val="aff3"/>
              <w:spacing w:before="0" w:after="0"/>
              <w:ind w:right="138"/>
              <w:contextualSpacing/>
              <w:jc w:val="both"/>
              <w:rPr>
                <w:b/>
                <w:color w:val="000000"/>
              </w:rPr>
            </w:pPr>
            <w:r>
              <w:rPr>
                <w:b/>
                <w:color w:val="000000"/>
              </w:rPr>
              <w:t>1. Кінцевий строк подання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pStyle w:val="aff3"/>
              <w:spacing w:before="0" w:after="0"/>
              <w:ind w:right="100"/>
              <w:contextualSpacing/>
            </w:pPr>
            <w:r>
              <w:rPr>
                <w:color w:val="000000"/>
              </w:rPr>
              <w:t>4.1.1. Кінцевий строк подання тендерних пропозицій (не менше ніж сім днів):</w:t>
            </w:r>
            <w:r>
              <w:rPr>
                <w:b/>
                <w:color w:val="000000"/>
              </w:rPr>
              <w:t xml:space="preserve"> </w:t>
            </w:r>
          </w:p>
          <w:p w:rsidR="00B15872" w:rsidRPr="0021326A" w:rsidRDefault="00B15872" w:rsidP="00B15872">
            <w:pPr>
              <w:pStyle w:val="aff3"/>
              <w:spacing w:before="0" w:after="0"/>
              <w:ind w:right="100"/>
              <w:contextualSpacing/>
              <w:jc w:val="both"/>
              <w:rPr>
                <w:b/>
                <w:color w:val="000000"/>
              </w:rPr>
            </w:pPr>
            <w:r w:rsidRPr="0021326A">
              <w:rPr>
                <w:b/>
                <w:color w:val="000000"/>
              </w:rPr>
              <w:t>Дата - «</w:t>
            </w:r>
            <w:r w:rsidR="0021326A" w:rsidRPr="0021326A">
              <w:rPr>
                <w:b/>
                <w:color w:val="000000"/>
              </w:rPr>
              <w:t>1</w:t>
            </w:r>
            <w:r w:rsidR="00967EC7">
              <w:rPr>
                <w:b/>
                <w:color w:val="000000"/>
              </w:rPr>
              <w:t>7</w:t>
            </w:r>
            <w:r w:rsidRPr="0021326A">
              <w:rPr>
                <w:b/>
                <w:color w:val="000000"/>
              </w:rPr>
              <w:t xml:space="preserve">» </w:t>
            </w:r>
            <w:r w:rsidR="0021326A" w:rsidRPr="0021326A">
              <w:rPr>
                <w:b/>
                <w:color w:val="000000"/>
              </w:rPr>
              <w:t>січня 2024</w:t>
            </w:r>
            <w:r w:rsidRPr="0021326A">
              <w:rPr>
                <w:b/>
                <w:color w:val="000000"/>
              </w:rPr>
              <w:t xml:space="preserve"> року</w:t>
            </w:r>
          </w:p>
          <w:p w:rsidR="00B15872" w:rsidRDefault="00B15872" w:rsidP="00B15872">
            <w:pPr>
              <w:pStyle w:val="aff3"/>
              <w:spacing w:before="0" w:after="0"/>
              <w:ind w:right="100"/>
              <w:contextualSpacing/>
              <w:jc w:val="both"/>
              <w:rPr>
                <w:b/>
                <w:color w:val="000000"/>
              </w:rPr>
            </w:pPr>
            <w:r w:rsidRPr="0021326A">
              <w:rPr>
                <w:b/>
                <w:color w:val="000000"/>
              </w:rPr>
              <w:t>Час – до 1</w:t>
            </w:r>
            <w:r w:rsidR="00967EC7">
              <w:rPr>
                <w:b/>
                <w:color w:val="000000"/>
              </w:rPr>
              <w:t>2</w:t>
            </w:r>
            <w:bookmarkStart w:id="1" w:name="_GoBack"/>
            <w:bookmarkEnd w:id="1"/>
            <w:r w:rsidRPr="0021326A">
              <w:rPr>
                <w:b/>
                <w:color w:val="000000"/>
              </w:rPr>
              <w:t>:00 год.</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4.1.2. Отримана тендерна пропозиція вноситься автоматично до реєстру отриманих тендерних пропозицій.</w:t>
            </w:r>
          </w:p>
          <w:p w:rsidR="00B15872" w:rsidRDefault="00B15872" w:rsidP="00B15872">
            <w:pPr>
              <w:pStyle w:val="LO-normal3"/>
              <w:widowControl w:val="0"/>
              <w:spacing w:line="240" w:lineRule="auto"/>
              <w:ind w:right="10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15872" w:rsidRDefault="00B15872" w:rsidP="00B15872">
            <w:pPr>
              <w:pStyle w:val="LO-normal3"/>
              <w:widowControl w:val="0"/>
              <w:spacing w:line="240" w:lineRule="auto"/>
              <w:ind w:right="10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35083E">
            <w:pPr>
              <w:pStyle w:val="aff3"/>
              <w:spacing w:before="0" w:after="0"/>
              <w:ind w:right="138"/>
              <w:contextualSpacing/>
              <w:jc w:val="both"/>
              <w:rPr>
                <w:b/>
                <w:color w:val="000000"/>
              </w:rPr>
            </w:pPr>
            <w:r>
              <w:rPr>
                <w:b/>
                <w:color w:val="000000"/>
              </w:rPr>
              <w:t>2. Дата та час розкриття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contextualSpacing/>
              <w:jc w:val="both"/>
              <w:rPr>
                <w:rFonts w:ascii="Times New Roman" w:hAnsi="Times New Roman" w:cs="Times New Roman"/>
                <w:color w:val="000000"/>
                <w:lang w:val="uk-UA"/>
              </w:rPr>
            </w:pPr>
            <w:r>
              <w:rPr>
                <w:rFonts w:ascii="Times New Roman" w:hAnsi="Times New Roman" w:cs="Times New Roman"/>
                <w:color w:val="000000"/>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15872" w:rsidRDefault="00B15872" w:rsidP="00B15872">
            <w:pPr>
              <w:contextualSpacing/>
              <w:jc w:val="both"/>
              <w:rPr>
                <w:rFonts w:ascii="Times New Roman" w:hAnsi="Times New Roman" w:cs="Times New Roman"/>
                <w:color w:val="000000"/>
                <w:lang w:val="uk-UA"/>
              </w:rPr>
            </w:pPr>
            <w:r>
              <w:rPr>
                <w:rFonts w:ascii="Times New Roman" w:hAnsi="Times New Roman" w:cs="Times New Roman"/>
                <w:color w:val="000000"/>
                <w:lang w:val="uk-UA"/>
              </w:rPr>
              <w:t>4.2.2. Розкриття тендерних пропозицій здійснюється відповідно до статті 28 Закону України «Про публічні закупівлі» (положення абзацу третього частини першої та абзацу другого частини другої статті 28 Закону України «Про публічні закупівлі» не застосовуються).</w:t>
            </w:r>
          </w:p>
          <w:p w:rsidR="00B15872" w:rsidRDefault="00B15872" w:rsidP="00B15872">
            <w:pPr>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w:t>
            </w:r>
          </w:p>
          <w:p w:rsidR="00B15872" w:rsidRDefault="00B15872" w:rsidP="00B15872">
            <w:pPr>
              <w:pStyle w:val="rvps2"/>
              <w:shd w:val="clear" w:color="auto" w:fill="FFFFFF"/>
              <w:tabs>
                <w:tab w:val="left" w:pos="7908"/>
              </w:tabs>
              <w:spacing w:before="0" w:after="0"/>
              <w:ind w:left="-15" w:firstLine="15"/>
              <w:jc w:val="both"/>
            </w:pPr>
            <w:r>
              <w:rPr>
                <w:color w:val="000000"/>
                <w:shd w:val="clear" w:color="auto" w:fill="FFFFFF"/>
                <w:lang w:val="uk-UA"/>
              </w:rPr>
              <w:t xml:space="preserve">4.2.4. </w:t>
            </w:r>
            <w:r>
              <w:rPr>
                <w:color w:val="000000"/>
                <w:lang w:val="uk-UA" w:eastAsia="uk-UA"/>
              </w:rPr>
              <w:t>Відповідно до умов тендерної документації пункту 40 Особливостей не може бути визначена як конфіденційна наступна інформація</w:t>
            </w:r>
            <w:r>
              <w:rPr>
                <w:color w:val="000000"/>
                <w:shd w:val="clear" w:color="auto" w:fill="FFFFFF"/>
                <w:lang w:val="uk-UA"/>
              </w:rPr>
              <w:t>:</w:t>
            </w:r>
          </w:p>
          <w:p w:rsidR="00B15872" w:rsidRDefault="00B15872" w:rsidP="00B15872">
            <w:pPr>
              <w:pStyle w:val="rvps2"/>
              <w:shd w:val="clear" w:color="auto" w:fill="FFFFFF"/>
              <w:tabs>
                <w:tab w:val="left" w:pos="7908"/>
              </w:tabs>
              <w:spacing w:before="0" w:after="0"/>
              <w:ind w:left="-15" w:firstLine="15"/>
              <w:jc w:val="both"/>
              <w:rPr>
                <w:color w:val="000000"/>
                <w:shd w:val="clear" w:color="auto" w:fill="FFFFFF"/>
                <w:lang w:val="uk-UA"/>
              </w:rPr>
            </w:pPr>
            <w:r>
              <w:rPr>
                <w:color w:val="000000"/>
                <w:shd w:val="clear" w:color="auto" w:fill="FFFFFF"/>
                <w:lang w:val="uk-UA"/>
              </w:rPr>
              <w:lastRenderedPageBreak/>
              <w:t>- запропоновану ціну;</w:t>
            </w:r>
          </w:p>
          <w:p w:rsidR="00B15872" w:rsidRDefault="00B15872" w:rsidP="00B15872">
            <w:pPr>
              <w:pStyle w:val="rvps2"/>
              <w:shd w:val="clear" w:color="auto" w:fill="FFFFFF"/>
              <w:tabs>
                <w:tab w:val="left" w:pos="7908"/>
              </w:tabs>
              <w:spacing w:before="0" w:after="0"/>
              <w:ind w:left="-15" w:firstLine="15"/>
              <w:jc w:val="both"/>
              <w:rPr>
                <w:color w:val="000000"/>
                <w:shd w:val="clear" w:color="auto" w:fill="FFFFFF"/>
                <w:lang w:val="uk-UA"/>
              </w:rPr>
            </w:pPr>
            <w:r>
              <w:rPr>
                <w:color w:val="000000"/>
                <w:shd w:val="clear" w:color="auto" w:fill="FFFFFF"/>
                <w:lang w:val="uk-UA"/>
              </w:rPr>
              <w:t>- інші критерії оцінки;</w:t>
            </w:r>
          </w:p>
          <w:p w:rsidR="00B15872" w:rsidRDefault="00B15872" w:rsidP="00B15872">
            <w:pPr>
              <w:pStyle w:val="rvps2"/>
              <w:shd w:val="clear" w:color="auto" w:fill="FFFFFF"/>
              <w:tabs>
                <w:tab w:val="left" w:pos="7908"/>
              </w:tabs>
              <w:spacing w:before="0" w:after="0"/>
              <w:ind w:left="-15" w:firstLine="15"/>
              <w:jc w:val="both"/>
              <w:rPr>
                <w:color w:val="000000"/>
                <w:shd w:val="clear" w:color="auto" w:fill="FFFFFF"/>
                <w:lang w:val="uk-UA"/>
              </w:rPr>
            </w:pPr>
            <w:r>
              <w:rPr>
                <w:color w:val="000000"/>
                <w:shd w:val="clear" w:color="auto" w:fill="FFFFFF"/>
                <w:lang w:val="uk-UA"/>
              </w:rPr>
              <w:t>- технічні умови;</w:t>
            </w:r>
          </w:p>
          <w:p w:rsidR="00B15872" w:rsidRDefault="00B15872" w:rsidP="00B15872">
            <w:pPr>
              <w:pStyle w:val="rvps2"/>
              <w:shd w:val="clear" w:color="auto" w:fill="FFFFFF"/>
              <w:tabs>
                <w:tab w:val="left" w:pos="7908"/>
              </w:tabs>
              <w:spacing w:before="0" w:after="0"/>
              <w:ind w:left="-15" w:firstLine="15"/>
              <w:jc w:val="both"/>
              <w:rPr>
                <w:color w:val="000000"/>
                <w:shd w:val="clear" w:color="auto" w:fill="FFFFFF"/>
                <w:lang w:val="uk-UA"/>
              </w:rPr>
            </w:pPr>
            <w:r>
              <w:rPr>
                <w:color w:val="000000"/>
                <w:shd w:val="clear" w:color="auto" w:fill="FFFFFF"/>
                <w:lang w:val="uk-UA"/>
              </w:rPr>
              <w:t>- технічні специфікації;</w:t>
            </w:r>
          </w:p>
          <w:p w:rsidR="00B15872" w:rsidRDefault="00B15872" w:rsidP="00B15872">
            <w:pPr>
              <w:pStyle w:val="rvps2"/>
              <w:shd w:val="clear" w:color="auto" w:fill="FFFFFF"/>
              <w:tabs>
                <w:tab w:val="left" w:pos="7908"/>
              </w:tabs>
              <w:spacing w:before="0" w:after="0"/>
              <w:ind w:left="-15" w:firstLine="15"/>
              <w:jc w:val="both"/>
              <w:rPr>
                <w:color w:val="000000"/>
                <w:shd w:val="clear" w:color="auto" w:fill="FFFFFF"/>
                <w:lang w:val="uk-UA"/>
              </w:rPr>
            </w:pPr>
            <w:r>
              <w:rPr>
                <w:color w:val="000000"/>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B15872" w:rsidRDefault="00B15872" w:rsidP="00B15872">
            <w:pPr>
              <w:pStyle w:val="rvps2"/>
              <w:shd w:val="clear" w:color="auto" w:fill="FFFFFF"/>
              <w:tabs>
                <w:tab w:val="left" w:pos="7908"/>
              </w:tabs>
              <w:spacing w:before="0" w:after="0"/>
              <w:ind w:left="-15" w:firstLine="15"/>
              <w:jc w:val="both"/>
              <w:rPr>
                <w:color w:val="000000"/>
                <w:shd w:val="clear" w:color="auto" w:fill="FFFFFF"/>
                <w:lang w:val="uk-UA"/>
              </w:rPr>
            </w:pPr>
            <w:r>
              <w:rPr>
                <w:color w:val="000000"/>
                <w:shd w:val="clear" w:color="auto" w:fill="FFFFFF"/>
                <w:lang w:val="uk-UA"/>
              </w:rPr>
              <w:t xml:space="preserve">- документи, що підтверджують відсутність підстав, визначених пунктом 47 Особливостей. </w:t>
            </w:r>
          </w:p>
          <w:p w:rsidR="00B15872" w:rsidRDefault="00B15872" w:rsidP="00B15872">
            <w:pPr>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4.2.5. Замовник, орган оскарження та </w:t>
            </w:r>
            <w:proofErr w:type="spellStart"/>
            <w:r>
              <w:rPr>
                <w:rFonts w:ascii="Times New Roman" w:hAnsi="Times New Roman" w:cs="Times New Roman"/>
                <w:color w:val="000000"/>
                <w:shd w:val="clear" w:color="auto" w:fill="FFFFFF"/>
                <w:lang w:val="uk-UA"/>
              </w:rPr>
              <w:t>Держаудитслужба</w:t>
            </w:r>
            <w:proofErr w:type="spellEnd"/>
            <w:r>
              <w:rPr>
                <w:rFonts w:ascii="Times New Roman" w:hAnsi="Times New Roman" w:cs="Times New Roman"/>
                <w:color w:val="000000"/>
                <w:shd w:val="clear" w:color="auto" w:fill="FFFFFF"/>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B15872">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00"/>
              <w:contextualSpacing/>
              <w:jc w:val="center"/>
            </w:pPr>
            <w:r>
              <w:rPr>
                <w:color w:val="000000"/>
              </w:rPr>
              <w:lastRenderedPageBreak/>
              <w:t> </w:t>
            </w:r>
            <w:r>
              <w:rPr>
                <w:b/>
                <w:bCs/>
                <w:color w:val="000000"/>
              </w:rPr>
              <w:t xml:space="preserve">V. </w:t>
            </w:r>
            <w:r>
              <w:rPr>
                <w:b/>
                <w:color w:val="000000"/>
              </w:rPr>
              <w:t>Оцінка тендерної пропозиції</w:t>
            </w:r>
            <w:r>
              <w:rPr>
                <w:color w:val="000000"/>
              </w:rPr>
              <w:t> </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f3"/>
              <w:spacing w:before="0" w:after="0"/>
              <w:contextualSpacing/>
            </w:pPr>
            <w:r>
              <w:rPr>
                <w:color w:val="000000"/>
              </w:rPr>
              <w:t> </w:t>
            </w:r>
            <w:r>
              <w:rPr>
                <w:b/>
                <w:bCs/>
                <w:color w:val="000000"/>
              </w:rPr>
              <w:t xml:space="preserve">1. </w:t>
            </w:r>
            <w:r>
              <w:rPr>
                <w:b/>
                <w:color w:val="000000"/>
              </w:rPr>
              <w:t>Перелік критеріїв та методика оцінки тендерної пропозиції із зазначенням питомої ваги критерію, а також розгляд тендерних пропозицій</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Pr="00752BE2" w:rsidRDefault="00B15872" w:rsidP="00B15872">
            <w:pPr>
              <w:shd w:val="clear" w:color="auto" w:fill="FFFFFF"/>
              <w:jc w:val="both"/>
              <w:rPr>
                <w:lang w:val="uk-UA"/>
              </w:rPr>
            </w:pPr>
            <w:r>
              <w:rPr>
                <w:rFonts w:ascii="Times New Roman" w:hAnsi="Times New Roman" w:cs="Times New Roman"/>
                <w:color w:val="000000"/>
                <w:shd w:val="clear" w:color="auto" w:fill="FFFFFF"/>
                <w:lang w:val="uk-UA"/>
              </w:rPr>
              <w:t xml:space="preserve">5.1.1. </w:t>
            </w:r>
            <w:r>
              <w:rPr>
                <w:rFonts w:ascii="Times New Roman" w:hAnsi="Times New Roman" w:cs="Times New Roman"/>
                <w:color w:val="000000"/>
                <w:highlight w:val="white"/>
                <w:lang w:val="uk-UA"/>
              </w:rPr>
              <w:t xml:space="preserve">Розгляд та оцінка тендерних пропозицій здійснюються відповідно до статті 29 Закону </w:t>
            </w:r>
            <w:r>
              <w:rPr>
                <w:rFonts w:ascii="Times New Roman" w:hAnsi="Times New Roman" w:cs="Times New Roman"/>
                <w:color w:val="000000"/>
                <w:lang w:val="uk-UA"/>
              </w:rPr>
              <w:t>України «Про публічні закупівлі»</w:t>
            </w:r>
            <w:r>
              <w:rPr>
                <w:rFonts w:ascii="Times New Roman" w:hAnsi="Times New Roman" w:cs="Times New Roman"/>
                <w:color w:val="000000"/>
                <w:highlight w:val="white"/>
                <w:lang w:val="uk-UA"/>
              </w:rPr>
              <w:t xml:space="preserve"> (положення частин другої, дванадцятої, </w:t>
            </w:r>
            <w:hyperlink r:id="rId11" w:anchor="n1553" w:history="1">
              <w:r>
                <w:rPr>
                  <w:rStyle w:val="a6"/>
                  <w:rFonts w:ascii="Times New Roman" w:hAnsi="Times New Roman" w:cs="Times New Roman"/>
                  <w:color w:val="000000"/>
                  <w:highlight w:val="white"/>
                  <w:lang w:val="uk-UA"/>
                </w:rPr>
                <w:t>шістнадцятої</w:t>
              </w:r>
            </w:hyperlink>
            <w:r>
              <w:rPr>
                <w:rFonts w:ascii="Times New Roman" w:hAnsi="Times New Roman" w:cs="Times New Roman"/>
                <w:color w:val="000000"/>
                <w:highlight w:val="white"/>
                <w:lang w:val="uk-UA"/>
              </w:rPr>
              <w:t>, абзаців другого і третього частини п’ятнадцятої статті 29 Закону</w:t>
            </w:r>
            <w:r>
              <w:rPr>
                <w:rFonts w:ascii="Times New Roman" w:hAnsi="Times New Roman" w:cs="Times New Roman"/>
                <w:color w:val="000000"/>
                <w:shd w:val="clear" w:color="auto" w:fill="FFFFFF"/>
                <w:lang w:val="uk-UA"/>
              </w:rPr>
              <w:t xml:space="preserve"> України «Про публічні закупівлі»</w:t>
            </w:r>
            <w:r>
              <w:rPr>
                <w:rFonts w:ascii="Times New Roman" w:hAnsi="Times New Roman" w:cs="Times New Roman"/>
                <w:color w:val="000000"/>
                <w:highlight w:val="white"/>
                <w:lang w:val="uk-UA"/>
              </w:rPr>
              <w:t xml:space="preserve"> не застосовуються) з урахуванням положень пункту 43 Особливостей.</w:t>
            </w:r>
          </w:p>
          <w:p w:rsidR="00B15872" w:rsidRDefault="00B15872" w:rsidP="00B15872">
            <w:pPr>
              <w:jc w:val="both"/>
            </w:pPr>
            <w:r>
              <w:rPr>
                <w:rFonts w:ascii="Times New Roman" w:hAnsi="Times New Roman" w:cs="Times New Roman"/>
                <w:color w:val="000000"/>
                <w:highlight w:val="white"/>
                <w:lang w:val="uk-UA"/>
              </w:rPr>
              <w:t>5.1.2.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hAnsi="Times New Roman" w:cs="Times New Roman"/>
                <w:color w:val="000000"/>
                <w:lang w:val="uk-UA"/>
              </w:rPr>
              <w:t xml:space="preserve"> України «Про публічні закупівлі»</w:t>
            </w:r>
            <w:r>
              <w:rPr>
                <w:rFonts w:ascii="Times New Roman" w:hAnsi="Times New Roman" w:cs="Times New Roman"/>
                <w:color w:val="000000"/>
                <w:highlight w:val="white"/>
                <w:lang w:val="uk-UA"/>
              </w:rPr>
              <w:t>.</w:t>
            </w:r>
          </w:p>
          <w:p w:rsidR="00B15872" w:rsidRDefault="00B15872" w:rsidP="00B15872">
            <w:pPr>
              <w:pStyle w:val="aff3"/>
              <w:spacing w:before="0" w:after="0"/>
              <w:ind w:right="102"/>
              <w:contextualSpacing/>
              <w:jc w:val="both"/>
            </w:pPr>
            <w:r>
              <w:rPr>
                <w:color w:val="000000"/>
                <w:shd w:val="clear" w:color="auto" w:fill="FFFFFF"/>
              </w:rPr>
              <w:t>5.1.3.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i/>
                <w:color w:val="000000"/>
                <w:shd w:val="clear" w:color="auto" w:fill="FFFFFF"/>
              </w:rPr>
              <w:t xml:space="preserve"> (у разі якщо подано дві і більше тендерних пропозицій).</w:t>
            </w:r>
            <w:r>
              <w:rPr>
                <w:color w:val="000000"/>
                <w:shd w:val="clear" w:color="auto" w:fill="FFFFFF"/>
              </w:rPr>
              <w:t xml:space="preserve"> </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15872" w:rsidRPr="00752BE2" w:rsidRDefault="00B15872" w:rsidP="00B15872">
            <w:pPr>
              <w:ind w:right="100"/>
              <w:contextualSpacing/>
              <w:jc w:val="both"/>
              <w:rPr>
                <w:lang w:val="uk-UA"/>
              </w:rPr>
            </w:pPr>
            <w:r>
              <w:rPr>
                <w:rFonts w:ascii="Times New Roman" w:hAnsi="Times New Roman" w:cs="Times New Roman"/>
                <w:color w:val="000000"/>
                <w:lang w:val="uk-UA" w:eastAsia="uk-UA"/>
              </w:rPr>
              <w:t xml:space="preserve">5.1.4.1. 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cs="Times New Roman"/>
                <w:color w:val="000000"/>
                <w:shd w:val="clear" w:color="auto" w:fill="FFFFFF"/>
                <w:lang w:val="uk-UA"/>
              </w:rPr>
              <w:t>України «Про публічні закупівлі»</w:t>
            </w:r>
            <w:r>
              <w:rPr>
                <w:rFonts w:ascii="Times New Roman" w:hAnsi="Times New Roman" w:cs="Times New Roman"/>
                <w:color w:val="000000"/>
                <w:lang w:val="uk-UA" w:eastAsia="uk-UA"/>
              </w:rPr>
              <w:t xml:space="preserve">. Замовник розглядає таку тендерну пропозицію відповідно до вимог статті 29 Закону </w:t>
            </w:r>
            <w:r>
              <w:rPr>
                <w:rFonts w:ascii="Times New Roman" w:hAnsi="Times New Roman" w:cs="Times New Roman"/>
                <w:color w:val="000000"/>
                <w:shd w:val="clear" w:color="auto" w:fill="FFFFFF"/>
                <w:lang w:val="uk-UA"/>
              </w:rPr>
              <w:t>України «Про публічні закупівлі»</w:t>
            </w:r>
            <w:r>
              <w:rPr>
                <w:rFonts w:ascii="Times New Roman" w:hAnsi="Times New Roman" w:cs="Times New Roman"/>
                <w:color w:val="000000"/>
                <w:lang w:val="uk-UA" w:eastAsia="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w:t>
            </w:r>
            <w:r>
              <w:rPr>
                <w:rFonts w:ascii="Times New Roman" w:hAnsi="Times New Roman" w:cs="Times New Roman"/>
                <w:color w:val="000000"/>
                <w:shd w:val="clear" w:color="auto" w:fill="FFFFFF"/>
                <w:lang w:val="uk-UA"/>
              </w:rPr>
              <w:t>України «Про публічні закупівлі»</w:t>
            </w:r>
            <w:r>
              <w:rPr>
                <w:rFonts w:ascii="Times New Roman" w:hAnsi="Times New Roman" w:cs="Times New Roman"/>
                <w:color w:val="000000"/>
                <w:lang w:val="uk-UA" w:eastAsia="uk-UA"/>
              </w:rPr>
              <w:t xml:space="preserve"> не застосовуються) з урахуванням положень пункту 43 Особливостей. </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5.1.4.2.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15872" w:rsidRDefault="00B15872" w:rsidP="00B15872">
            <w:pPr>
              <w:pStyle w:val="aff3"/>
              <w:spacing w:before="0" w:after="0"/>
              <w:ind w:right="-15"/>
              <w:jc w:val="both"/>
              <w:rPr>
                <w:color w:val="000000"/>
                <w:lang w:eastAsia="uk-UA"/>
              </w:rPr>
            </w:pPr>
            <w:r>
              <w:rPr>
                <w:color w:val="000000"/>
                <w:lang w:eastAsia="uk-UA"/>
              </w:rPr>
              <w:t>5.1.6.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15872" w:rsidRDefault="00B15872" w:rsidP="00B15872">
            <w:pPr>
              <w:pStyle w:val="aff3"/>
              <w:spacing w:before="0" w:after="0"/>
              <w:ind w:right="100"/>
              <w:jc w:val="both"/>
              <w:rPr>
                <w:b/>
                <w:color w:val="000000"/>
                <w:lang w:eastAsia="uk-UA"/>
              </w:rPr>
            </w:pPr>
            <w:r>
              <w:rPr>
                <w:b/>
                <w:color w:val="000000"/>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15872" w:rsidRDefault="00B15872" w:rsidP="00B15872">
            <w:pPr>
              <w:pStyle w:val="aff3"/>
              <w:spacing w:before="0" w:after="0"/>
              <w:ind w:right="102"/>
              <w:jc w:val="both"/>
              <w:rPr>
                <w:color w:val="000000"/>
              </w:rPr>
            </w:pPr>
            <w:r>
              <w:rPr>
                <w:color w:val="000000"/>
              </w:rPr>
              <w:t xml:space="preserve">У випадку подання тендерної пропозиції, ціна якої буде вищою, ніж очікувана вартість предмета закупівлі, визначена замовником в оголошенні про </w:t>
            </w:r>
            <w:r>
              <w:rPr>
                <w:color w:val="000000"/>
              </w:rPr>
              <w:lastRenderedPageBreak/>
              <w:t>проведення відкритих торгів, вказана тендерна пропозиція буде відхилена на підставі пункту 44 Особливостей.</w:t>
            </w:r>
          </w:p>
          <w:p w:rsidR="00B15872" w:rsidRDefault="00B15872" w:rsidP="00B15872">
            <w:pPr>
              <w:pStyle w:val="aff3"/>
              <w:spacing w:before="0" w:after="0"/>
              <w:ind w:right="102"/>
              <w:jc w:val="both"/>
            </w:pPr>
            <w:r>
              <w:rPr>
                <w:color w:val="000000"/>
              </w:rPr>
              <w:t xml:space="preserve">5.1.7. </w:t>
            </w:r>
            <w:r>
              <w:rPr>
                <w:color w:val="000000"/>
                <w:lang w:eastAsia="uk-UA"/>
              </w:rPr>
              <w:t>Єдиним критерієм оцінки згідно даної процедури відкритих торгів є ціна (питома вага критерію – 100%).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5.1.8.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5.1.9. Розмір мінімального кроку пониження ціни під час електронного аукціону – 0,5 % від очікуваної вартості.</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5.1.10.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15872" w:rsidRPr="00752BE2" w:rsidRDefault="00B15872" w:rsidP="00B15872">
            <w:pPr>
              <w:contextualSpacing/>
              <w:jc w:val="both"/>
              <w:rPr>
                <w:lang w:val="uk-UA"/>
              </w:rPr>
            </w:pPr>
            <w:r>
              <w:rPr>
                <w:rFonts w:ascii="Times New Roman" w:hAnsi="Times New Roman" w:cs="Times New Roman"/>
                <w:color w:val="000000"/>
                <w:shd w:val="clear" w:color="auto" w:fill="FFFFFF"/>
                <w:lang w:val="uk-UA"/>
              </w:rPr>
              <w:t xml:space="preserve">5.1.11 </w:t>
            </w:r>
            <w:r>
              <w:rPr>
                <w:rFonts w:ascii="Times New Roman" w:hAnsi="Times New Roman" w:cs="Times New Roman"/>
                <w:color w:val="000000"/>
                <w:lang w:val="uk-UA"/>
              </w:rPr>
              <w:t xml:space="preserve">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B15872" w:rsidRDefault="00B15872" w:rsidP="00B15872">
            <w:pPr>
              <w:contextualSpacing/>
              <w:jc w:val="both"/>
            </w:pPr>
            <w:r>
              <w:rPr>
                <w:rFonts w:ascii="Times New Roman" w:hAnsi="Times New Roman" w:cs="Times New Roman"/>
                <w:color w:val="000000"/>
                <w:lang w:val="uk-UA"/>
              </w:rPr>
              <w:t xml:space="preserve">5.1.12. </w:t>
            </w:r>
            <w:r>
              <w:rPr>
                <w:rFonts w:ascii="Times New Roman" w:hAnsi="Times New Roman" w:cs="Times New Roman"/>
                <w:color w:val="000000"/>
                <w:lang w:val="uk-UA" w:eastAsia="uk-UA"/>
              </w:rPr>
              <w:t>Згідно п. 37 Особливостей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5.1.13.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в разі ненадходження такого обґрунтування протягом строку, визначеного абзацом дев’ятим пункту 37 Особливостей. </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5.1.14.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Pr>
                <w:rFonts w:ascii="Times New Roman" w:hAnsi="Times New Roman" w:cs="Times New Roman"/>
                <w:color w:val="000000"/>
                <w:lang w:val="uk-UA" w:eastAsia="uk-UA"/>
              </w:rPr>
              <w:lastRenderedPageBreak/>
              <w:t>невідповідностей в електронній системі закупівель.</w:t>
            </w:r>
          </w:p>
          <w:p w:rsidR="00B15872" w:rsidRDefault="00B15872" w:rsidP="00B15872">
            <w:pPr>
              <w:ind w:right="100"/>
              <w:contextualSpacing/>
              <w:jc w:val="both"/>
            </w:pPr>
            <w:r>
              <w:rPr>
                <w:rFonts w:ascii="Times New Roman" w:hAnsi="Times New Roman" w:cs="Times New Roman"/>
                <w:color w:val="000000"/>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color w:val="000000"/>
                <w:lang w:val="uk-UA" w:eastAsia="uk-UA"/>
              </w:rPr>
              <w:t>.</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5.1.15.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5.1.16.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15872" w:rsidRDefault="00B15872" w:rsidP="00B15872">
            <w:pPr>
              <w:ind w:right="126"/>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5.1.17. Замовник розглядає подані тендерні пропозиції з урахуванням виправлення або </w:t>
            </w:r>
            <w:proofErr w:type="spellStart"/>
            <w:r>
              <w:rPr>
                <w:rFonts w:ascii="Times New Roman" w:hAnsi="Times New Roman" w:cs="Times New Roman"/>
                <w:color w:val="000000"/>
                <w:lang w:val="uk-UA" w:eastAsia="uk-UA"/>
              </w:rPr>
              <w:t>невиправлення</w:t>
            </w:r>
            <w:proofErr w:type="spellEnd"/>
            <w:r>
              <w:rPr>
                <w:rFonts w:ascii="Times New Roman" w:hAnsi="Times New Roman" w:cs="Times New Roman"/>
                <w:color w:val="000000"/>
                <w:lang w:val="uk-UA" w:eastAsia="uk-UA"/>
              </w:rPr>
              <w:t xml:space="preserve"> учасниками виявлених </w:t>
            </w:r>
            <w:proofErr w:type="spellStart"/>
            <w:r>
              <w:rPr>
                <w:rFonts w:ascii="Times New Roman" w:hAnsi="Times New Roman" w:cs="Times New Roman"/>
                <w:color w:val="000000"/>
                <w:lang w:val="uk-UA" w:eastAsia="uk-UA"/>
              </w:rPr>
              <w:t>невідповідностей</w:t>
            </w:r>
            <w:proofErr w:type="spellEnd"/>
            <w:r>
              <w:rPr>
                <w:rFonts w:ascii="Times New Roman" w:hAnsi="Times New Roman" w:cs="Times New Roman"/>
                <w:color w:val="000000"/>
                <w:lang w:val="uk-UA" w:eastAsia="uk-UA"/>
              </w:rPr>
              <w:t>.</w:t>
            </w:r>
          </w:p>
        </w:tc>
      </w:tr>
      <w:tr w:rsidR="00B15872" w:rsidRPr="00B67583">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f3"/>
              <w:spacing w:before="0" w:after="0"/>
              <w:contextualSpacing/>
            </w:pPr>
            <w:r>
              <w:rPr>
                <w:color w:val="000000"/>
              </w:rPr>
              <w:lastRenderedPageBreak/>
              <w:t> </w:t>
            </w:r>
            <w:r>
              <w:rPr>
                <w:b/>
                <w:bCs/>
                <w:color w:val="000000"/>
              </w:rPr>
              <w:t>2. Інша інформація</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tcPr>
          <w:p w:rsidR="00B15872" w:rsidRDefault="00B15872" w:rsidP="00B15872">
            <w:pPr>
              <w:tabs>
                <w:tab w:val="left" w:pos="1080"/>
              </w:tabs>
              <w:ind w:right="100"/>
              <w:contextualSpacing/>
              <w:jc w:val="both"/>
            </w:pPr>
            <w:r>
              <w:rPr>
                <w:rFonts w:ascii="Times New Roman" w:hAnsi="Times New Roman" w:cs="Times New Roman"/>
                <w:color w:val="000000"/>
                <w:shd w:val="clear" w:color="auto" w:fill="FFFFFF"/>
                <w:lang w:val="uk-UA"/>
              </w:rPr>
              <w:t xml:space="preserve">5.2.1. </w:t>
            </w:r>
            <w:r>
              <w:rPr>
                <w:rFonts w:ascii="Times New Roman" w:hAnsi="Times New Roman" w:cs="Times New Roman"/>
                <w:color w:val="000000"/>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B15872" w:rsidRDefault="00B15872" w:rsidP="00B15872">
            <w:pPr>
              <w:tabs>
                <w:tab w:val="left" w:pos="1080"/>
              </w:tabs>
              <w:ind w:right="100"/>
              <w:contextualSpacing/>
              <w:jc w:val="both"/>
            </w:pPr>
            <w:r>
              <w:rPr>
                <w:rFonts w:ascii="Times New Roman" w:hAnsi="Times New Roman" w:cs="Times New Roman"/>
                <w:color w:val="000000"/>
                <w:shd w:val="clear" w:color="auto" w:fill="FFFFFF"/>
                <w:lang w:val="uk-UA"/>
              </w:rPr>
              <w:t xml:space="preserve">5.2.2. </w:t>
            </w:r>
            <w:r>
              <w:rPr>
                <w:rFonts w:ascii="Times New Roman" w:hAnsi="Times New Roman" w:cs="Times New Roman"/>
                <w:color w:val="000000"/>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B15872" w:rsidRDefault="00B15872" w:rsidP="00B15872">
            <w:pPr>
              <w:spacing w:line="252" w:lineRule="auto"/>
              <w:jc w:val="both"/>
            </w:pPr>
            <w:r>
              <w:rPr>
                <w:rFonts w:ascii="Times New Roman" w:hAnsi="Times New Roman" w:cs="Times New Roman"/>
                <w:color w:val="000000"/>
                <w:lang w:val="uk-UA"/>
              </w:rPr>
              <w:t xml:space="preserve">5.2.3. </w:t>
            </w:r>
            <w:r>
              <w:rPr>
                <w:rFonts w:ascii="Times New Roman" w:eastAsia="Calibri" w:hAnsi="Times New Roman" w:cs="Times New Roman"/>
                <w:color w:val="000000"/>
                <w:lang w:val="uk-UA"/>
              </w:rPr>
              <w:t xml:space="preserve">Замовник не відхиляє тендерні пропозиції учасників у випадку допущення ними формальних (несуттєвих) помилок. </w:t>
            </w:r>
          </w:p>
          <w:p w:rsidR="00B15872" w:rsidRDefault="00B15872" w:rsidP="00B15872">
            <w:pPr>
              <w:spacing w:line="252"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15872" w:rsidRDefault="00B15872" w:rsidP="00B15872">
            <w:pPr>
              <w:ind w:right="113"/>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rsidR="00B15872" w:rsidRDefault="00B15872" w:rsidP="00B15872">
            <w:pPr>
              <w:ind w:left="40" w:right="120" w:hanging="20"/>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До формальних (несуттєвих) помилок відносяться:</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B15872" w:rsidRDefault="00B15872" w:rsidP="00B15872">
            <w:pPr>
              <w:ind w:right="113"/>
              <w:jc w:val="both"/>
            </w:pPr>
            <w:r>
              <w:rPr>
                <w:rFonts w:ascii="Times New Roman" w:hAnsi="Times New Roman" w:cs="Times New Roman"/>
                <w:color w:val="000000"/>
                <w:lang w:val="uk-UA" w:eastAsia="ru-RU"/>
              </w:rPr>
              <w:t>— уживання великої літери;</w:t>
            </w:r>
          </w:p>
          <w:p w:rsidR="00B15872" w:rsidRDefault="00B15872" w:rsidP="00B15872">
            <w:pPr>
              <w:ind w:right="113"/>
              <w:jc w:val="both"/>
            </w:pPr>
            <w:r>
              <w:rPr>
                <w:rFonts w:ascii="Times New Roman" w:hAnsi="Times New Roman" w:cs="Times New Roman"/>
                <w:color w:val="000000"/>
                <w:lang w:val="uk-UA" w:eastAsia="ru-RU"/>
              </w:rPr>
              <w:t>— уживання розділових знаків та відмінювання слів у реченні;</w:t>
            </w:r>
          </w:p>
          <w:p w:rsidR="00B15872" w:rsidRDefault="00B15872" w:rsidP="00B15872">
            <w:pPr>
              <w:ind w:right="113"/>
              <w:jc w:val="both"/>
            </w:pPr>
            <w:r>
              <w:rPr>
                <w:rFonts w:ascii="Times New Roman" w:hAnsi="Times New Roman" w:cs="Times New Roman"/>
                <w:color w:val="000000"/>
                <w:lang w:val="uk-UA" w:eastAsia="ru-RU"/>
              </w:rPr>
              <w:t>— використання слова або мовного звороту, запозичених з іншої мови;</w:t>
            </w:r>
          </w:p>
          <w:p w:rsidR="00B15872" w:rsidRDefault="00B15872" w:rsidP="00B15872">
            <w:pPr>
              <w:ind w:right="113"/>
              <w:jc w:val="both"/>
            </w:pPr>
            <w:r>
              <w:rPr>
                <w:rFonts w:ascii="Times New Roman" w:hAnsi="Times New Roman" w:cs="Times New Roman"/>
                <w:color w:val="000000"/>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5872" w:rsidRDefault="00B15872" w:rsidP="00B15872">
            <w:pPr>
              <w:ind w:right="113"/>
              <w:jc w:val="both"/>
            </w:pPr>
            <w:r>
              <w:rPr>
                <w:rFonts w:ascii="Times New Roman" w:hAnsi="Times New Roman" w:cs="Times New Roman"/>
                <w:color w:val="000000"/>
                <w:lang w:val="uk-UA" w:eastAsia="ru-RU"/>
              </w:rPr>
              <w:t>— застосування правил переносу частини слова з рядка в рядок;</w:t>
            </w:r>
          </w:p>
          <w:p w:rsidR="00B15872" w:rsidRDefault="00B15872" w:rsidP="00B15872">
            <w:pPr>
              <w:ind w:right="113"/>
              <w:jc w:val="both"/>
            </w:pPr>
            <w:r>
              <w:rPr>
                <w:rFonts w:ascii="Times New Roman" w:hAnsi="Times New Roman" w:cs="Times New Roman"/>
                <w:color w:val="000000"/>
                <w:lang w:val="uk-UA" w:eastAsia="ru-RU"/>
              </w:rPr>
              <w:lastRenderedPageBreak/>
              <w:t>— написання слів разом та/або окремо, та/або через дефіс;</w:t>
            </w:r>
          </w:p>
          <w:p w:rsidR="00B15872" w:rsidRDefault="00B15872" w:rsidP="00B15872">
            <w:pPr>
              <w:ind w:right="113"/>
              <w:jc w:val="both"/>
            </w:pPr>
            <w:r>
              <w:rPr>
                <w:rFonts w:ascii="Times New Roman" w:hAnsi="Times New Roman" w:cs="Times New Roman"/>
                <w:color w:val="000000"/>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5872" w:rsidRDefault="00B15872" w:rsidP="00B15872">
            <w:pPr>
              <w:pStyle w:val="aff3"/>
              <w:spacing w:before="0" w:after="0"/>
              <w:ind w:right="100"/>
              <w:jc w:val="both"/>
              <w:rPr>
                <w:color w:val="000000"/>
                <w:lang w:eastAsia="ru-RU"/>
              </w:rPr>
            </w:pPr>
            <w:r>
              <w:rPr>
                <w:color w:val="000000"/>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B15872" w:rsidRDefault="00B15872" w:rsidP="00B15872">
            <w:pPr>
              <w:pStyle w:val="rvps2"/>
              <w:shd w:val="clear" w:color="auto" w:fill="FFFFFF"/>
              <w:spacing w:before="0" w:after="0"/>
              <w:contextualSpacing/>
              <w:jc w:val="both"/>
              <w:rPr>
                <w:b/>
                <w:color w:val="000000"/>
                <w:lang w:val="uk-UA"/>
              </w:rPr>
            </w:pPr>
            <w:r>
              <w:rPr>
                <w:b/>
                <w:color w:val="000000"/>
                <w:lang w:val="uk-UA"/>
              </w:rPr>
              <w:t>Приклади формальних помилок*:</w:t>
            </w:r>
          </w:p>
          <w:p w:rsidR="00B15872" w:rsidRDefault="00B15872" w:rsidP="00B15872">
            <w:pPr>
              <w:pStyle w:val="rvps2"/>
              <w:shd w:val="clear" w:color="auto" w:fill="FFFFFF"/>
              <w:spacing w:before="0" w:after="0"/>
              <w:contextualSpacing/>
              <w:jc w:val="both"/>
              <w:rPr>
                <w:color w:val="000000"/>
                <w:lang w:val="uk-UA"/>
              </w:rPr>
            </w:pPr>
            <w:r>
              <w:rPr>
                <w:color w:val="000000"/>
                <w:lang w:val="uk-UA"/>
              </w:rPr>
              <w:t>- «Інформація в довільній формі» замість «</w:t>
            </w:r>
            <w:proofErr w:type="spellStart"/>
            <w:r>
              <w:rPr>
                <w:color w:val="000000"/>
                <w:lang w:val="uk-UA"/>
              </w:rPr>
              <w:t>Інформа-ція</w:t>
            </w:r>
            <w:proofErr w:type="spellEnd"/>
            <w:r>
              <w:rPr>
                <w:color w:val="000000"/>
                <w:lang w:val="uk-UA"/>
              </w:rPr>
              <w:t>»,  «Лист-пояснення» замість «Лист», «довідка» за-</w:t>
            </w:r>
            <w:proofErr w:type="spellStart"/>
            <w:r>
              <w:rPr>
                <w:color w:val="000000"/>
                <w:lang w:val="uk-UA"/>
              </w:rPr>
              <w:t>мість</w:t>
            </w:r>
            <w:proofErr w:type="spellEnd"/>
            <w:r>
              <w:rPr>
                <w:color w:val="000000"/>
                <w:lang w:val="uk-UA"/>
              </w:rPr>
              <w:t xml:space="preserve"> «гарантійний лист», «інформація» замість «</w:t>
            </w:r>
            <w:proofErr w:type="spellStart"/>
            <w:r>
              <w:rPr>
                <w:color w:val="000000"/>
                <w:lang w:val="uk-UA"/>
              </w:rPr>
              <w:t>дові-дка</w:t>
            </w:r>
            <w:proofErr w:type="spellEnd"/>
            <w:r>
              <w:rPr>
                <w:color w:val="000000"/>
                <w:lang w:val="uk-UA"/>
              </w:rPr>
              <w:t xml:space="preserve">»; </w:t>
            </w:r>
          </w:p>
          <w:p w:rsidR="00B15872" w:rsidRDefault="00B15872" w:rsidP="00B15872">
            <w:pPr>
              <w:pStyle w:val="rvps2"/>
              <w:shd w:val="clear" w:color="auto" w:fill="FFFFFF"/>
              <w:spacing w:before="0" w:after="0"/>
              <w:contextualSpacing/>
              <w:jc w:val="both"/>
              <w:rPr>
                <w:color w:val="000000"/>
                <w:lang w:val="uk-UA"/>
              </w:rPr>
            </w:pPr>
            <w:r>
              <w:rPr>
                <w:color w:val="000000"/>
                <w:lang w:val="uk-UA"/>
              </w:rPr>
              <w:t>-  «</w:t>
            </w:r>
            <w:proofErr w:type="spellStart"/>
            <w:r>
              <w:rPr>
                <w:color w:val="000000"/>
                <w:lang w:val="uk-UA"/>
              </w:rPr>
              <w:t>м.київ</w:t>
            </w:r>
            <w:proofErr w:type="spellEnd"/>
            <w:r>
              <w:rPr>
                <w:color w:val="000000"/>
                <w:lang w:val="uk-UA"/>
              </w:rPr>
              <w:t>» замість «</w:t>
            </w:r>
            <w:proofErr w:type="spellStart"/>
            <w:r>
              <w:rPr>
                <w:color w:val="000000"/>
                <w:lang w:val="uk-UA"/>
              </w:rPr>
              <w:t>м.Київ</w:t>
            </w:r>
            <w:proofErr w:type="spellEnd"/>
            <w:r>
              <w:rPr>
                <w:color w:val="000000"/>
                <w:lang w:val="uk-UA"/>
              </w:rPr>
              <w:t>»;</w:t>
            </w:r>
          </w:p>
          <w:p w:rsidR="00B15872" w:rsidRDefault="00B15872" w:rsidP="00B15872">
            <w:pPr>
              <w:pStyle w:val="rvps2"/>
              <w:shd w:val="clear" w:color="auto" w:fill="FFFFFF"/>
              <w:spacing w:before="0" w:after="0"/>
              <w:contextualSpacing/>
              <w:jc w:val="both"/>
              <w:rPr>
                <w:color w:val="000000"/>
                <w:lang w:val="uk-UA"/>
              </w:rPr>
            </w:pPr>
            <w:r>
              <w:rPr>
                <w:color w:val="000000"/>
                <w:lang w:val="uk-UA"/>
              </w:rPr>
              <w:t>- «поряд -</w:t>
            </w:r>
            <w:proofErr w:type="spellStart"/>
            <w:r>
              <w:rPr>
                <w:color w:val="000000"/>
                <w:lang w:val="uk-UA"/>
              </w:rPr>
              <w:t>ок</w:t>
            </w:r>
            <w:proofErr w:type="spellEnd"/>
            <w:r>
              <w:rPr>
                <w:color w:val="000000"/>
                <w:lang w:val="uk-UA"/>
              </w:rPr>
              <w:t>» замість «</w:t>
            </w:r>
            <w:proofErr w:type="spellStart"/>
            <w:r>
              <w:rPr>
                <w:color w:val="000000"/>
                <w:lang w:val="uk-UA"/>
              </w:rPr>
              <w:t>поря</w:t>
            </w:r>
            <w:proofErr w:type="spellEnd"/>
            <w:r>
              <w:rPr>
                <w:color w:val="000000"/>
                <w:lang w:val="uk-UA"/>
              </w:rPr>
              <w:t xml:space="preserve"> – док»;</w:t>
            </w:r>
          </w:p>
          <w:p w:rsidR="00B15872" w:rsidRDefault="00B15872" w:rsidP="00B15872">
            <w:pPr>
              <w:pStyle w:val="rvps2"/>
              <w:shd w:val="clear" w:color="auto" w:fill="FFFFFF"/>
              <w:spacing w:before="0" w:after="0"/>
              <w:contextualSpacing/>
              <w:jc w:val="both"/>
              <w:rPr>
                <w:color w:val="000000"/>
                <w:lang w:val="uk-UA"/>
              </w:rPr>
            </w:pPr>
            <w:r>
              <w:rPr>
                <w:color w:val="000000"/>
                <w:lang w:val="uk-UA"/>
              </w:rPr>
              <w:t>- «</w:t>
            </w:r>
            <w:proofErr w:type="spellStart"/>
            <w:r>
              <w:rPr>
                <w:color w:val="000000"/>
                <w:lang w:val="uk-UA"/>
              </w:rPr>
              <w:t>ненадається</w:t>
            </w:r>
            <w:proofErr w:type="spellEnd"/>
            <w:r>
              <w:rPr>
                <w:color w:val="000000"/>
                <w:lang w:val="uk-UA"/>
              </w:rPr>
              <w:t>» замість «не надається»»;</w:t>
            </w:r>
          </w:p>
          <w:p w:rsidR="00B15872" w:rsidRDefault="00B15872" w:rsidP="00B15872">
            <w:pPr>
              <w:pStyle w:val="rvps2"/>
              <w:shd w:val="clear" w:color="auto" w:fill="FFFFFF"/>
              <w:spacing w:before="0" w:after="0"/>
              <w:contextualSpacing/>
              <w:jc w:val="both"/>
              <w:rPr>
                <w:color w:val="000000"/>
                <w:lang w:val="uk-UA"/>
              </w:rPr>
            </w:pPr>
            <w:r>
              <w:rPr>
                <w:color w:val="000000"/>
                <w:lang w:val="uk-UA"/>
              </w:rPr>
              <w:t>- «______________№_____________» замість «14.08.2020 №320/13/14-01»</w:t>
            </w:r>
          </w:p>
          <w:p w:rsidR="00B15872" w:rsidRDefault="00B15872" w:rsidP="00B15872">
            <w:pPr>
              <w:pStyle w:val="rvps2"/>
              <w:shd w:val="clear" w:color="auto" w:fill="FFFFFF"/>
              <w:spacing w:before="0" w:after="0"/>
              <w:contextualSpacing/>
              <w:jc w:val="both"/>
              <w:rPr>
                <w:color w:val="000000"/>
                <w:lang w:val="uk-UA"/>
              </w:rPr>
            </w:pPr>
            <w:r>
              <w:rPr>
                <w:color w:val="000000"/>
                <w:lang w:val="uk-UA"/>
              </w:rPr>
              <w:lastRenderedPageBreak/>
              <w:t>- учасник розмістив (завантажив) документ у форматі «JPG» замість  документа у форматі «</w:t>
            </w:r>
            <w:proofErr w:type="spellStart"/>
            <w:r>
              <w:rPr>
                <w:color w:val="000000"/>
                <w:lang w:val="uk-UA"/>
              </w:rPr>
              <w:t>pdf</w:t>
            </w:r>
            <w:proofErr w:type="spellEnd"/>
            <w:r>
              <w:rPr>
                <w:color w:val="000000"/>
                <w:lang w:val="uk-UA"/>
              </w:rPr>
              <w:t>» (</w:t>
            </w:r>
            <w:proofErr w:type="spellStart"/>
            <w:r>
              <w:rPr>
                <w:color w:val="000000"/>
                <w:lang w:val="uk-UA"/>
              </w:rPr>
              <w:t>PortableDocumentFormat</w:t>
            </w:r>
            <w:proofErr w:type="spellEnd"/>
            <w:r>
              <w:rPr>
                <w:color w:val="000000"/>
                <w:lang w:val="uk-UA"/>
              </w:rPr>
              <w:t>)».</w:t>
            </w:r>
          </w:p>
          <w:p w:rsidR="00B15872" w:rsidRDefault="00B15872" w:rsidP="00B15872">
            <w:pPr>
              <w:tabs>
                <w:tab w:val="left" w:pos="1080"/>
              </w:tabs>
              <w:ind w:right="100"/>
              <w:contextualSpacing/>
              <w:jc w:val="both"/>
              <w:rPr>
                <w:rFonts w:ascii="Times New Roman" w:hAnsi="Times New Roman" w:cs="Times New Roman"/>
                <w:i/>
                <w:color w:val="000000"/>
                <w:lang w:val="uk-UA"/>
              </w:rPr>
            </w:pPr>
            <w:r>
              <w:rPr>
                <w:rFonts w:ascii="Times New Roman" w:hAnsi="Times New Roman" w:cs="Times New Roman"/>
                <w:i/>
                <w:color w:val="000000"/>
                <w:lang w:val="uk-UA"/>
              </w:rPr>
              <w:t>* - наведений перелік прикладів формальних помилок не є вичерпним.</w:t>
            </w:r>
          </w:p>
          <w:p w:rsidR="00B15872" w:rsidRPr="00752BE2" w:rsidRDefault="00B15872" w:rsidP="00B15872">
            <w:pPr>
              <w:ind w:right="100"/>
              <w:contextualSpacing/>
              <w:jc w:val="both"/>
              <w:rPr>
                <w:lang w:val="uk-UA"/>
              </w:rPr>
            </w:pPr>
            <w:r>
              <w:rPr>
                <w:rFonts w:ascii="Times New Roman" w:hAnsi="Times New Roman" w:cs="Times New Roman"/>
                <w:color w:val="000000"/>
                <w:lang w:val="uk-UA"/>
              </w:rPr>
              <w:t xml:space="preserve">5.2.4. На виконання вимоги частини третьої статті 7 Закону України «Про енергетичну ефективність» Замовник вказує, що </w:t>
            </w:r>
            <w:r>
              <w:rPr>
                <w:rFonts w:ascii="Times New Roman" w:hAnsi="Times New Roman" w:cs="Times New Roman"/>
                <w:color w:val="000000"/>
                <w:shd w:val="clear" w:color="auto" w:fill="FFFFFF"/>
                <w:lang w:val="uk-UA"/>
              </w:rPr>
              <w:t xml:space="preserve">у випадку закупівлі </w:t>
            </w:r>
            <w:proofErr w:type="spellStart"/>
            <w:r>
              <w:rPr>
                <w:rFonts w:ascii="Times New Roman" w:hAnsi="Times New Roman" w:cs="Times New Roman"/>
                <w:color w:val="000000"/>
                <w:shd w:val="clear" w:color="auto" w:fill="FFFFFF"/>
                <w:lang w:val="uk-UA"/>
              </w:rPr>
              <w:t>енергоспоживчої</w:t>
            </w:r>
            <w:proofErr w:type="spellEnd"/>
            <w:r>
              <w:rPr>
                <w:rFonts w:ascii="Times New Roman" w:hAnsi="Times New Roman" w:cs="Times New Roman"/>
                <w:color w:val="000000"/>
                <w:shd w:val="clear" w:color="auto" w:fill="FFFFFF"/>
                <w:lang w:val="uk-UA"/>
              </w:rPr>
              <w:t xml:space="preserve"> продукції (товарів), вимоги до якої визначені в законодавстві щодо енергетичного маркування, екологічного маркування та </w:t>
            </w:r>
            <w:proofErr w:type="spellStart"/>
            <w:r>
              <w:rPr>
                <w:rFonts w:ascii="Times New Roman" w:hAnsi="Times New Roman" w:cs="Times New Roman"/>
                <w:color w:val="000000"/>
                <w:shd w:val="clear" w:color="auto" w:fill="FFFFFF"/>
                <w:lang w:val="uk-UA"/>
              </w:rPr>
              <w:t>екодизайну</w:t>
            </w:r>
            <w:proofErr w:type="spellEnd"/>
            <w:r>
              <w:rPr>
                <w:rFonts w:ascii="Times New Roman" w:hAnsi="Times New Roman" w:cs="Times New Roman"/>
                <w:color w:val="000000"/>
                <w:shd w:val="clear" w:color="auto" w:fill="FFFFFF"/>
                <w:lang w:val="uk-UA"/>
              </w:rPr>
              <w:t xml:space="preserve">,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w:t>
            </w:r>
            <w:proofErr w:type="spellStart"/>
            <w:r>
              <w:rPr>
                <w:rFonts w:ascii="Times New Roman" w:hAnsi="Times New Roman" w:cs="Times New Roman"/>
                <w:color w:val="000000"/>
                <w:shd w:val="clear" w:color="auto" w:fill="FFFFFF"/>
                <w:lang w:val="uk-UA"/>
              </w:rPr>
              <w:t>екодизайну</w:t>
            </w:r>
            <w:proofErr w:type="spellEnd"/>
            <w:r>
              <w:rPr>
                <w:rFonts w:ascii="Times New Roman" w:hAnsi="Times New Roman" w:cs="Times New Roman"/>
                <w:color w:val="000000"/>
                <w:shd w:val="clear" w:color="auto" w:fill="FFFFFF"/>
                <w:lang w:val="uk-UA"/>
              </w:rPr>
              <w:t xml:space="preserve">, або така продукція (товари) повинна відповідати стандартам у сфері екологічного маркування типу </w:t>
            </w:r>
            <w:r>
              <w:rPr>
                <w:rFonts w:ascii="Times New Roman" w:hAnsi="Times New Roman" w:cs="Times New Roman"/>
                <w:color w:val="000000"/>
                <w:shd w:val="clear" w:color="auto" w:fill="FFFFFF"/>
              </w:rPr>
              <w:t>I</w:t>
            </w:r>
            <w:r>
              <w:rPr>
                <w:rFonts w:ascii="Times New Roman" w:hAnsi="Times New Roman" w:cs="Times New Roman"/>
                <w:color w:val="000000"/>
                <w:shd w:val="clear" w:color="auto" w:fill="FFFFFF"/>
                <w:lang w:val="uk-UA"/>
              </w:rPr>
              <w:t>.</w:t>
            </w:r>
          </w:p>
          <w:p w:rsidR="00B15872" w:rsidRPr="00752BE2" w:rsidRDefault="00B15872" w:rsidP="00B15872">
            <w:pPr>
              <w:tabs>
                <w:tab w:val="left" w:pos="711"/>
                <w:tab w:val="left" w:pos="10381"/>
              </w:tabs>
              <w:jc w:val="both"/>
              <w:rPr>
                <w:lang w:val="uk-UA"/>
              </w:rPr>
            </w:pPr>
            <w:r>
              <w:rPr>
                <w:rFonts w:ascii="Times New Roman" w:hAnsi="Times New Roman" w:cs="Times New Roman"/>
                <w:color w:val="000000"/>
                <w:shd w:val="clear" w:color="auto" w:fill="FFFFFF"/>
                <w:lang w:val="uk-UA"/>
              </w:rPr>
              <w:t>На підтвердження відповідності вище визначеному пункту тендерної документації та Закону</w:t>
            </w:r>
            <w:r>
              <w:rPr>
                <w:rFonts w:ascii="Times New Roman" w:hAnsi="Times New Roman" w:cs="Times New Roman"/>
                <w:color w:val="000000"/>
                <w:lang w:val="uk-UA"/>
              </w:rPr>
              <w:t xml:space="preserve"> України «Про енергетичну ефективність»</w:t>
            </w:r>
            <w:r>
              <w:rPr>
                <w:rFonts w:ascii="Times New Roman" w:hAnsi="Times New Roman" w:cs="Times New Roman"/>
                <w:color w:val="000000"/>
                <w:shd w:val="clear" w:color="auto" w:fill="FFFFFF"/>
                <w:lang w:val="uk-UA"/>
              </w:rPr>
              <w:t xml:space="preserve">,  Учасник надає в складі тендерної пропозиції зразок етикетки або інші документи з відповідною позначкою енергоефективності, що підтверджують відповідність стандарту у сфері екологічного маркування типу </w:t>
            </w:r>
            <w:r>
              <w:rPr>
                <w:rFonts w:ascii="Times New Roman" w:hAnsi="Times New Roman" w:cs="Times New Roman"/>
                <w:color w:val="000000"/>
                <w:shd w:val="clear" w:color="auto" w:fill="FFFFFF"/>
              </w:rPr>
              <w:t>I</w:t>
            </w:r>
            <w:r>
              <w:rPr>
                <w:rFonts w:ascii="Times New Roman" w:hAnsi="Times New Roman" w:cs="Times New Roman"/>
                <w:color w:val="000000"/>
                <w:shd w:val="clear" w:color="auto" w:fill="FFFFFF"/>
                <w:lang w:val="uk-UA"/>
              </w:rPr>
              <w:t xml:space="preserve">, або лист в довільній формі з гарантією того, що при поставці товару будуть надані документи, що підтвердять відповідність запропонованого товару стандарту у сфері екологічного маркування типу </w:t>
            </w:r>
            <w:r>
              <w:rPr>
                <w:rFonts w:ascii="Times New Roman" w:hAnsi="Times New Roman" w:cs="Times New Roman"/>
                <w:color w:val="000000"/>
                <w:shd w:val="clear" w:color="auto" w:fill="FFFFFF"/>
              </w:rPr>
              <w:t>I</w:t>
            </w:r>
            <w:r>
              <w:rPr>
                <w:rFonts w:ascii="Times New Roman" w:hAnsi="Times New Roman" w:cs="Times New Roman"/>
                <w:color w:val="000000"/>
                <w:shd w:val="clear" w:color="auto" w:fill="FFFFFF"/>
                <w:lang w:val="uk-UA"/>
              </w:rPr>
              <w:t>.</w:t>
            </w:r>
          </w:p>
        </w:tc>
      </w:tr>
      <w:tr w:rsidR="00B15872" w:rsidRPr="00B67583">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f3"/>
              <w:spacing w:before="0" w:after="0"/>
              <w:contextualSpacing/>
            </w:pPr>
            <w:r>
              <w:rPr>
                <w:color w:val="000000"/>
              </w:rPr>
              <w:lastRenderedPageBreak/>
              <w:t> </w:t>
            </w:r>
            <w:r>
              <w:rPr>
                <w:b/>
                <w:bCs/>
                <w:color w:val="000000"/>
              </w:rPr>
              <w:t xml:space="preserve">3. </w:t>
            </w:r>
            <w:r>
              <w:rPr>
                <w:b/>
                <w:color w:val="000000"/>
              </w:rPr>
              <w:t>Відхилення тендерних пропозицій</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ind w:right="100"/>
              <w:contextualSpacing/>
              <w:jc w:val="both"/>
            </w:pPr>
            <w:r>
              <w:rPr>
                <w:rFonts w:ascii="Times New Roman" w:hAnsi="Times New Roman" w:cs="Times New Roman"/>
                <w:color w:val="000000"/>
                <w:lang w:val="uk-UA"/>
              </w:rPr>
              <w:t xml:space="preserve">5.3.1. </w:t>
            </w:r>
            <w:r>
              <w:rPr>
                <w:rFonts w:ascii="Times New Roman" w:hAnsi="Times New Roman" w:cs="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1) учасник процедури закупівлі:</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підпадає під підстави, встановлені пунктом 47 Особливостей;</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не надав забезпечення тендерної пропозиції, якщо таке забезпечення вимагалося замовником;</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України «Про публічні закупівлі/абзацом дев’ятим пункту 37 Особливостей;</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визначив конфіденційною інформацію, що не може бути визначена як конфіденційна відповідно до вимог пункту 40 Особливостей;</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color w:val="000000"/>
                <w:shd w:val="clear" w:color="auto" w:fill="FFFFFF"/>
                <w:lang w:val="uk-UA"/>
              </w:rPr>
              <w:t>бенефіціарним</w:t>
            </w:r>
            <w:proofErr w:type="spellEnd"/>
            <w:r>
              <w:rPr>
                <w:rFonts w:ascii="Times New Roman" w:hAnsi="Times New Roman" w:cs="Times New Roman"/>
                <w:color w:val="000000"/>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hAnsi="Times New Roman" w:cs="Times New Roman"/>
                <w:color w:val="000000"/>
                <w:shd w:val="clear" w:color="auto" w:fill="FFFFFF"/>
                <w:lang w:val="uk-UA"/>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2) тендерна пропозиція учасника: </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є такою, строк дії якої закінчився;</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не відповідає вимогам, установленим у тендерній документації відповідно до абзацу першого частини третьої статті 22 Закону України «Про публічні закупівлі»;</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3) переможець процедури закупівлі:</w:t>
            </w:r>
          </w:p>
          <w:p w:rsidR="00B15872" w:rsidRDefault="00B15872" w:rsidP="00B15872">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15872" w:rsidRDefault="00B15872" w:rsidP="00B15872">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15872" w:rsidRDefault="00B15872" w:rsidP="00B15872">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 не надав забезпечення виконання договору про закупівлю, якщо таке забезпечення вимагалося замовником;</w:t>
            </w:r>
          </w:p>
          <w:p w:rsidR="00B15872" w:rsidRDefault="00B15872" w:rsidP="00B15872">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5.3.2. Замовник може відхилити тендерну пропозицію із зазначенням аргументації в електронній системі закупівель у разі, коли:</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5872" w:rsidRDefault="00B15872" w:rsidP="00B15872">
            <w:pPr>
              <w:pStyle w:val="aff3"/>
              <w:spacing w:before="0" w:after="0"/>
              <w:ind w:right="102"/>
              <w:contextualSpacing/>
              <w:jc w:val="both"/>
            </w:pPr>
            <w:r>
              <w:rPr>
                <w:color w:val="000000"/>
              </w:rPr>
              <w:t xml:space="preserve">5.3.3. </w:t>
            </w:r>
            <w:r>
              <w:rPr>
                <w:color w:val="000000"/>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color w:val="000000"/>
                <w:lang w:eastAsia="uk-UA"/>
              </w:rPr>
              <w:t>.</w:t>
            </w:r>
          </w:p>
          <w:p w:rsidR="00B15872" w:rsidRPr="00752BE2" w:rsidRDefault="00B15872" w:rsidP="00B15872">
            <w:pPr>
              <w:spacing w:line="252" w:lineRule="auto"/>
              <w:jc w:val="both"/>
              <w:rPr>
                <w:lang w:val="uk-UA"/>
              </w:rPr>
            </w:pPr>
            <w:r>
              <w:rPr>
                <w:rFonts w:ascii="Times New Roman" w:hAnsi="Times New Roman" w:cs="Times New Roman"/>
                <w:color w:val="000000"/>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Pr>
                <w:rFonts w:ascii="Times New Roman" w:hAnsi="Times New Roman" w:cs="Times New Roman"/>
                <w:color w:val="000000"/>
                <w:shd w:val="clear" w:color="auto" w:fill="FFFFFF"/>
                <w:lang w:val="uk-UA"/>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cs="Times New Roman"/>
                <w:color w:val="000000"/>
                <w:shd w:val="clear" w:color="auto" w:fill="FFFFFF"/>
                <w:lang w:val="uk-UA"/>
              </w:rPr>
              <w:t>закупівель</w:t>
            </w:r>
            <w:proofErr w:type="spellEnd"/>
            <w:r>
              <w:rPr>
                <w:rFonts w:ascii="Times New Roman" w:hAnsi="Times New Roman" w:cs="Times New Roman"/>
                <w:color w:val="000000"/>
                <w:shd w:val="clear" w:color="auto" w:fill="FFFFFF"/>
                <w:lang w:val="uk-UA"/>
              </w:rPr>
              <w:t xml:space="preserve">, але до моменту оприлюднення договору про закупівлю в електронній системі </w:t>
            </w:r>
            <w:proofErr w:type="spellStart"/>
            <w:r>
              <w:rPr>
                <w:rFonts w:ascii="Times New Roman" w:hAnsi="Times New Roman" w:cs="Times New Roman"/>
                <w:color w:val="000000"/>
                <w:shd w:val="clear" w:color="auto" w:fill="FFFFFF"/>
                <w:lang w:val="uk-UA"/>
              </w:rPr>
              <w:t>закупівель</w:t>
            </w:r>
            <w:proofErr w:type="spellEnd"/>
            <w:r>
              <w:rPr>
                <w:rFonts w:ascii="Times New Roman" w:hAnsi="Times New Roman" w:cs="Times New Roman"/>
                <w:color w:val="000000"/>
                <w:shd w:val="clear" w:color="auto" w:fill="FFFFFF"/>
                <w:lang w:val="uk-UA"/>
              </w:rPr>
              <w:t xml:space="preserve"> відповідно до</w:t>
            </w:r>
            <w:r>
              <w:rPr>
                <w:rFonts w:ascii="Times New Roman" w:hAnsi="Times New Roman" w:cs="Times New Roman"/>
                <w:color w:val="000000"/>
                <w:shd w:val="clear" w:color="auto" w:fill="FFFFFF"/>
              </w:rPr>
              <w:t> </w:t>
            </w:r>
            <w:hyperlink r:id="rId12" w:anchor="_blank" w:history="1">
              <w:r>
                <w:rPr>
                  <w:rStyle w:val="a6"/>
                  <w:rFonts w:ascii="Times New Roman" w:hAnsi="Times New Roman" w:cs="Times New Roman"/>
                  <w:color w:val="000000"/>
                  <w:shd w:val="clear" w:color="auto" w:fill="FFFFFF"/>
                  <w:lang w:val="uk-UA"/>
                </w:rPr>
                <w:t>статті 10</w:t>
              </w:r>
            </w:hyperlink>
            <w:r>
              <w:rPr>
                <w:rFonts w:ascii="Times New Roman" w:hAnsi="Times New Roman" w:cs="Times New Roman"/>
                <w:color w:val="000000"/>
                <w:shd w:val="clear" w:color="auto" w:fill="FFFFFF"/>
              </w:rPr>
              <w:t> </w:t>
            </w:r>
            <w:r>
              <w:rPr>
                <w:rFonts w:ascii="Times New Roman" w:hAnsi="Times New Roman" w:cs="Times New Roman"/>
                <w:color w:val="000000"/>
                <w:shd w:val="clear" w:color="auto" w:fill="FFFFFF"/>
                <w:lang w:val="uk-UA"/>
              </w:rPr>
              <w:t>Закону України «Про публічні закупівлі».</w:t>
            </w:r>
          </w:p>
        </w:tc>
      </w:tr>
      <w:tr w:rsidR="00B15872">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pStyle w:val="aff3"/>
              <w:spacing w:before="0" w:after="0"/>
              <w:ind w:right="100"/>
              <w:contextualSpacing/>
              <w:jc w:val="center"/>
              <w:rPr>
                <w:b/>
                <w:color w:val="000000"/>
              </w:rPr>
            </w:pPr>
            <w:r>
              <w:rPr>
                <w:b/>
                <w:color w:val="000000"/>
              </w:rPr>
              <w:lastRenderedPageBreak/>
              <w:t>VI. Результати торгів та укладання договору про закупівлю</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f3"/>
              <w:spacing w:before="0" w:after="0"/>
              <w:contextualSpacing/>
            </w:pPr>
            <w:r>
              <w:rPr>
                <w:color w:val="000000"/>
              </w:rPr>
              <w:t> </w:t>
            </w:r>
            <w:r>
              <w:rPr>
                <w:b/>
                <w:bCs/>
                <w:color w:val="000000"/>
              </w:rPr>
              <w:t>1. Відміна замовником торгів чи визнання їх такими, що не відбулися</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6.1.1 Замовник відміняє відкриті торги у разі:</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1) відсутності подальшої потреби в закупівлі товарів, робіт чи послуг;</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3) скорочення обсягу видатків на здійснення закупівлі товарів, робіт чи послуг;</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4) коли здійснення закупівлі стало неможливим внаслідок дії обставин непереборної сили.</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6.1.2. Відкриті торги автоматично відміняються електронною системою закупівель у разі:</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6.1.4. Відкриті торги можуть бути відмінені частково (за лотом).</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f3"/>
              <w:spacing w:before="0" w:after="0"/>
              <w:contextualSpacing/>
              <w:jc w:val="both"/>
            </w:pPr>
            <w:r>
              <w:rPr>
                <w:b/>
                <w:bCs/>
                <w:color w:val="000000"/>
              </w:rPr>
              <w:t xml:space="preserve">2. </w:t>
            </w:r>
            <w:r>
              <w:rPr>
                <w:b/>
                <w:color w:val="000000"/>
              </w:rPr>
              <w:t>Строк укладання договору</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B15872" w:rsidRDefault="00B15872" w:rsidP="00B15872">
            <w:pPr>
              <w:pStyle w:val="aff3"/>
              <w:spacing w:before="0" w:after="0"/>
              <w:ind w:right="100"/>
              <w:contextualSpacing/>
              <w:jc w:val="both"/>
            </w:pPr>
            <w:r>
              <w:rPr>
                <w:color w:val="000000"/>
                <w:lang w:eastAsia="uk-UA"/>
              </w:rPr>
              <w:t>6.2.2. </w:t>
            </w:r>
            <w:r>
              <w:rPr>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B15872" w:rsidRDefault="00B15872" w:rsidP="00B15872">
            <w:pPr>
              <w:pStyle w:val="aff3"/>
              <w:spacing w:before="0" w:after="0"/>
              <w:ind w:right="100"/>
              <w:contextualSpacing/>
              <w:jc w:val="both"/>
            </w:pPr>
            <w:r>
              <w:rPr>
                <w:color w:val="000000"/>
                <w:shd w:val="clear" w:color="auto" w:fill="FFFFFF"/>
              </w:rPr>
              <w:t>6.2.3.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color w:val="000000"/>
                <w:lang w:eastAsia="uk-UA"/>
              </w:rPr>
              <w:t>.</w:t>
            </w:r>
          </w:p>
          <w:p w:rsidR="00B15872" w:rsidRDefault="00B15872" w:rsidP="00B15872">
            <w:pPr>
              <w:pStyle w:val="aff3"/>
              <w:spacing w:before="0" w:after="0"/>
              <w:ind w:right="100"/>
              <w:contextualSpacing/>
              <w:jc w:val="both"/>
              <w:rPr>
                <w:color w:val="000000"/>
                <w:lang w:eastAsia="uk-UA"/>
              </w:rPr>
            </w:pPr>
            <w:r>
              <w:rPr>
                <w:color w:val="000000"/>
                <w:lang w:eastAsia="uk-UA"/>
              </w:rPr>
              <w:t>6.2.4.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contextualSpacing/>
              <w:jc w:val="both"/>
              <w:rPr>
                <w:rFonts w:ascii="Times New Roman" w:hAnsi="Times New Roman" w:cs="Times New Roman"/>
                <w:b/>
                <w:color w:val="000000"/>
                <w:lang w:val="uk-UA"/>
              </w:rPr>
            </w:pPr>
            <w:r>
              <w:rPr>
                <w:rFonts w:ascii="Times New Roman" w:hAnsi="Times New Roman" w:cs="Times New Roman"/>
                <w:b/>
                <w:color w:val="000000"/>
                <w:lang w:val="uk-UA"/>
              </w:rPr>
              <w:t>3. Проект договору про закупівлю</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6.3.1. Проект договору про закупівлю передбачений у Додатку № 3 до тендерної документації.</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f3"/>
              <w:spacing w:before="0" w:after="0"/>
              <w:contextualSpacing/>
            </w:pPr>
            <w:r>
              <w:rPr>
                <w:color w:val="000000"/>
              </w:rPr>
              <w:t> </w:t>
            </w:r>
            <w:r>
              <w:rPr>
                <w:b/>
                <w:bCs/>
                <w:color w:val="000000"/>
              </w:rPr>
              <w:t>4</w:t>
            </w:r>
            <w:r>
              <w:rPr>
                <w:b/>
                <w:color w:val="000000"/>
              </w:rPr>
              <w:t xml:space="preserve">. Істотні умови, що обов’язково включаються до </w:t>
            </w:r>
            <w:r>
              <w:rPr>
                <w:b/>
                <w:color w:val="000000"/>
              </w:rPr>
              <w:lastRenderedPageBreak/>
              <w:t>договору про закупівлю</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lastRenderedPageBreak/>
              <w:t xml:space="preserve">6.4.1. 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w:t>
            </w:r>
            <w:r>
              <w:rPr>
                <w:rFonts w:ascii="Times New Roman" w:hAnsi="Times New Roman" w:cs="Times New Roman"/>
                <w:color w:val="000000"/>
                <w:lang w:val="uk-UA"/>
              </w:rPr>
              <w:lastRenderedPageBreak/>
              <w:t>дев’ятої статті 41 Закону України «Про публічні закупівлі», та Особливостей, а також умов тендерної документації.</w:t>
            </w:r>
          </w:p>
          <w:p w:rsidR="00B15872" w:rsidRDefault="00B15872" w:rsidP="00B15872">
            <w:pPr>
              <w:ind w:right="100"/>
              <w:contextualSpacing/>
              <w:jc w:val="both"/>
            </w:pPr>
            <w:r>
              <w:rPr>
                <w:rFonts w:ascii="Times New Roman" w:hAnsi="Times New Roman" w:cs="Times New Roman"/>
                <w:color w:val="000000"/>
                <w:lang w:val="uk-UA"/>
              </w:rPr>
              <w:t xml:space="preserve">6.4.2. </w:t>
            </w:r>
            <w:r>
              <w:rPr>
                <w:rFonts w:ascii="Times New Roman" w:hAnsi="Times New Roman" w:cs="Times New Roman"/>
                <w:color w:val="000000"/>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15872" w:rsidRDefault="00B15872" w:rsidP="00B15872">
            <w:pPr>
              <w:ind w:right="100"/>
              <w:jc w:val="both"/>
              <w:rPr>
                <w:rFonts w:ascii="Times New Roman" w:hAnsi="Times New Roman" w:cs="Times New Roman"/>
                <w:color w:val="000000"/>
                <w:lang w:val="uk-UA"/>
              </w:rPr>
            </w:pPr>
            <w:r>
              <w:rPr>
                <w:rFonts w:ascii="Times New Roman" w:hAnsi="Times New Roman" w:cs="Times New Roman"/>
                <w:color w:val="000000"/>
                <w:lang w:val="uk-UA"/>
              </w:rPr>
              <w:t>6.4.3. Основними істотними умовами договору про закупівлю є:</w:t>
            </w:r>
          </w:p>
          <w:p w:rsidR="00B15872" w:rsidRDefault="00B15872" w:rsidP="00B15872">
            <w:pPr>
              <w:pStyle w:val="aff7"/>
              <w:rPr>
                <w:rFonts w:ascii="Times New Roman" w:hAnsi="Times New Roman" w:cs="Times New Roman"/>
                <w:color w:val="000000"/>
                <w:sz w:val="24"/>
                <w:szCs w:val="24"/>
              </w:rPr>
            </w:pPr>
            <w:r>
              <w:rPr>
                <w:rFonts w:ascii="Times New Roman" w:hAnsi="Times New Roman" w:cs="Times New Roman"/>
                <w:color w:val="000000"/>
                <w:sz w:val="24"/>
                <w:szCs w:val="24"/>
              </w:rPr>
              <w:t>- предмет договору;</w:t>
            </w:r>
          </w:p>
          <w:p w:rsidR="00B15872" w:rsidRDefault="00B15872" w:rsidP="00B15872">
            <w:pPr>
              <w:pStyle w:val="aff7"/>
              <w:rPr>
                <w:rFonts w:ascii="Times New Roman" w:hAnsi="Times New Roman" w:cs="Times New Roman"/>
                <w:color w:val="000000"/>
                <w:sz w:val="24"/>
                <w:szCs w:val="24"/>
              </w:rPr>
            </w:pPr>
            <w:r>
              <w:rPr>
                <w:rFonts w:ascii="Times New Roman" w:hAnsi="Times New Roman" w:cs="Times New Roman"/>
                <w:color w:val="000000"/>
                <w:sz w:val="24"/>
                <w:szCs w:val="24"/>
              </w:rPr>
              <w:t>- сума договору, в тому числі ціна за одиницю;</w:t>
            </w:r>
          </w:p>
          <w:p w:rsidR="00B15872" w:rsidRDefault="00B15872" w:rsidP="00B15872">
            <w:pPr>
              <w:pStyle w:val="aff7"/>
              <w:rPr>
                <w:rFonts w:ascii="Times New Roman" w:hAnsi="Times New Roman" w:cs="Times New Roman"/>
                <w:color w:val="000000"/>
                <w:sz w:val="24"/>
                <w:szCs w:val="24"/>
              </w:rPr>
            </w:pPr>
            <w:r>
              <w:rPr>
                <w:rFonts w:ascii="Times New Roman" w:hAnsi="Times New Roman" w:cs="Times New Roman"/>
                <w:color w:val="000000"/>
                <w:sz w:val="24"/>
                <w:szCs w:val="24"/>
              </w:rPr>
              <w:t>- кількість та якість товару;</w:t>
            </w:r>
          </w:p>
          <w:p w:rsidR="00B15872" w:rsidRDefault="00B15872" w:rsidP="00B15872">
            <w:pPr>
              <w:pStyle w:val="aff7"/>
              <w:rPr>
                <w:rFonts w:ascii="Times New Roman" w:hAnsi="Times New Roman" w:cs="Times New Roman"/>
                <w:color w:val="000000"/>
                <w:sz w:val="24"/>
                <w:szCs w:val="24"/>
              </w:rPr>
            </w:pPr>
            <w:r>
              <w:rPr>
                <w:rFonts w:ascii="Times New Roman" w:hAnsi="Times New Roman" w:cs="Times New Roman"/>
                <w:color w:val="000000"/>
                <w:sz w:val="24"/>
                <w:szCs w:val="24"/>
              </w:rPr>
              <w:t>- строк дії договору;</w:t>
            </w:r>
          </w:p>
          <w:p w:rsidR="00B15872" w:rsidRDefault="00B15872" w:rsidP="00B15872">
            <w:pPr>
              <w:pStyle w:val="aff7"/>
              <w:rPr>
                <w:rFonts w:ascii="Times New Roman" w:hAnsi="Times New Roman" w:cs="Times New Roman"/>
                <w:color w:val="000000"/>
                <w:sz w:val="24"/>
                <w:szCs w:val="24"/>
              </w:rPr>
            </w:pPr>
            <w:r>
              <w:rPr>
                <w:rFonts w:ascii="Times New Roman" w:hAnsi="Times New Roman" w:cs="Times New Roman"/>
                <w:color w:val="000000"/>
                <w:sz w:val="24"/>
                <w:szCs w:val="24"/>
              </w:rPr>
              <w:t>- місце та строк поставки товарів.</w:t>
            </w:r>
          </w:p>
          <w:p w:rsidR="00B15872" w:rsidRDefault="00B15872" w:rsidP="00B15872">
            <w:pPr>
              <w:pStyle w:val="-12"/>
              <w:ind w:left="0" w:right="100"/>
              <w:jc w:val="both"/>
            </w:pPr>
            <w:r>
              <w:rPr>
                <w:color w:val="000000"/>
              </w:rPr>
              <w:t xml:space="preserve">6.4.4. </w:t>
            </w:r>
            <w:r>
              <w:rPr>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15872" w:rsidRDefault="00B15872" w:rsidP="00B15872">
            <w:pPr>
              <w:pStyle w:val="-12"/>
              <w:ind w:left="0" w:right="100"/>
              <w:jc w:val="both"/>
              <w:rPr>
                <w:color w:val="000000"/>
                <w:shd w:val="clear" w:color="auto" w:fill="FFFFFF"/>
              </w:rPr>
            </w:pPr>
            <w:r>
              <w:rPr>
                <w:color w:val="000000"/>
                <w:shd w:val="clear" w:color="auto" w:fill="FFFFFF"/>
              </w:rPr>
              <w:t>- визначення грошового еквівалента зобов’язання в іноземній валюті;</w:t>
            </w:r>
          </w:p>
          <w:p w:rsidR="00B15872" w:rsidRDefault="00B15872" w:rsidP="00B15872">
            <w:pPr>
              <w:pStyle w:val="-12"/>
              <w:ind w:left="0" w:right="100"/>
              <w:jc w:val="both"/>
              <w:rPr>
                <w:color w:val="000000"/>
                <w:shd w:val="clear" w:color="auto" w:fill="FFFFFF"/>
              </w:rPr>
            </w:pPr>
            <w:r>
              <w:rPr>
                <w:color w:val="000000"/>
                <w:shd w:val="clear" w:color="auto" w:fill="FFFFFF"/>
              </w:rPr>
              <w:t>- перерахунку ціни в бік зменшення ціни тендерної пропозиції переможця без зменшення обсягів закупівлі;</w:t>
            </w:r>
          </w:p>
          <w:p w:rsidR="00B15872" w:rsidRDefault="00B15872" w:rsidP="00B15872">
            <w:pPr>
              <w:pStyle w:val="-12"/>
              <w:ind w:left="0" w:right="100"/>
              <w:jc w:val="both"/>
              <w:rPr>
                <w:color w:val="000000"/>
                <w:shd w:val="clear" w:color="auto" w:fill="FFFFFF"/>
              </w:rPr>
            </w:pPr>
            <w:r>
              <w:rPr>
                <w:color w:val="000000"/>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rsidR="00B15872" w:rsidRDefault="00B15872" w:rsidP="00B15872">
            <w:pPr>
              <w:pStyle w:val="rvps2"/>
              <w:shd w:val="clear" w:color="auto" w:fill="FFFFFF"/>
              <w:spacing w:before="0" w:after="0"/>
              <w:jc w:val="both"/>
            </w:pPr>
            <w:bookmarkStart w:id="2" w:name="_Ref434319629"/>
            <w:r>
              <w:rPr>
                <w:color w:val="000000"/>
                <w:lang w:val="uk-UA"/>
              </w:rPr>
              <w:t xml:space="preserve">6.4.5. </w:t>
            </w:r>
            <w:bookmarkEnd w:id="2"/>
            <w:r>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15872" w:rsidRDefault="00B15872" w:rsidP="00B15872">
            <w:pPr>
              <w:pStyle w:val="rvps2"/>
              <w:shd w:val="clear" w:color="auto" w:fill="FFFFFF"/>
              <w:spacing w:before="0" w:after="0"/>
              <w:jc w:val="both"/>
              <w:rPr>
                <w:color w:val="000000"/>
                <w:lang w:val="uk-UA"/>
              </w:rPr>
            </w:pPr>
            <w:bookmarkStart w:id="3" w:name="n510"/>
            <w:bookmarkEnd w:id="3"/>
            <w:r>
              <w:rPr>
                <w:color w:val="000000"/>
                <w:lang w:val="uk-UA"/>
              </w:rPr>
              <w:t>1) зменшення обсягів закупівлі, зокрема з урахуванням фактичного обсягу видатків замовника;</w:t>
            </w:r>
          </w:p>
          <w:p w:rsidR="00B15872" w:rsidRDefault="00B15872" w:rsidP="00B15872">
            <w:pPr>
              <w:pStyle w:val="rvps2"/>
              <w:shd w:val="clear" w:color="auto" w:fill="FFFFFF"/>
              <w:spacing w:before="0" w:after="0"/>
              <w:jc w:val="both"/>
              <w:rPr>
                <w:color w:val="000000"/>
                <w:lang w:val="uk-UA"/>
              </w:rPr>
            </w:pPr>
            <w:bookmarkStart w:id="4" w:name="n511"/>
            <w:bookmarkEnd w:id="4"/>
            <w:r>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5872" w:rsidRDefault="00B15872" w:rsidP="00B15872">
            <w:pPr>
              <w:pStyle w:val="rvps2"/>
              <w:shd w:val="clear" w:color="auto" w:fill="FFFFFF"/>
              <w:spacing w:before="0" w:after="0"/>
              <w:jc w:val="both"/>
              <w:rPr>
                <w:color w:val="000000"/>
                <w:lang w:val="uk-UA"/>
              </w:rPr>
            </w:pPr>
            <w:bookmarkStart w:id="5" w:name="n512"/>
            <w:bookmarkEnd w:id="5"/>
            <w:r>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15872" w:rsidRDefault="00B15872" w:rsidP="00B15872">
            <w:pPr>
              <w:pStyle w:val="rvps2"/>
              <w:shd w:val="clear" w:color="auto" w:fill="FFFFFF"/>
              <w:spacing w:before="0" w:after="0"/>
              <w:jc w:val="both"/>
              <w:rPr>
                <w:color w:val="000000"/>
                <w:lang w:val="uk-UA"/>
              </w:rPr>
            </w:pPr>
            <w:bookmarkStart w:id="6" w:name="n513"/>
            <w:bookmarkEnd w:id="6"/>
            <w:r>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5872" w:rsidRDefault="00B15872" w:rsidP="00B15872">
            <w:pPr>
              <w:pStyle w:val="rvps2"/>
              <w:shd w:val="clear" w:color="auto" w:fill="FFFFFF"/>
              <w:spacing w:before="0" w:after="0"/>
              <w:jc w:val="both"/>
              <w:rPr>
                <w:color w:val="000000"/>
                <w:lang w:val="uk-UA"/>
              </w:rPr>
            </w:pPr>
            <w:bookmarkStart w:id="7" w:name="n514"/>
            <w:bookmarkEnd w:id="7"/>
            <w:r>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B15872" w:rsidRDefault="00B15872" w:rsidP="00B15872">
            <w:pPr>
              <w:pStyle w:val="rvps2"/>
              <w:shd w:val="clear" w:color="auto" w:fill="FFFFFF"/>
              <w:spacing w:before="0" w:after="0"/>
              <w:jc w:val="both"/>
              <w:rPr>
                <w:color w:val="000000"/>
                <w:lang w:val="uk-UA"/>
              </w:rPr>
            </w:pPr>
            <w:bookmarkStart w:id="8" w:name="n515"/>
            <w:bookmarkEnd w:id="8"/>
            <w:r>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15872" w:rsidRDefault="00B15872" w:rsidP="00B15872">
            <w:pPr>
              <w:pStyle w:val="rvps2"/>
              <w:shd w:val="clear" w:color="auto" w:fill="FFFFFF"/>
              <w:spacing w:before="0" w:after="0"/>
              <w:jc w:val="both"/>
              <w:rPr>
                <w:color w:val="000000"/>
                <w:lang w:val="uk-UA"/>
              </w:rPr>
            </w:pPr>
            <w:bookmarkStart w:id="9" w:name="n516"/>
            <w:bookmarkEnd w:id="9"/>
            <w:r>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val="uk-UA"/>
              </w:rPr>
              <w:t>Platts</w:t>
            </w:r>
            <w:proofErr w:type="spellEnd"/>
            <w:r>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5872" w:rsidRDefault="00B15872" w:rsidP="00B15872">
            <w:pPr>
              <w:pStyle w:val="rvps2"/>
              <w:shd w:val="clear" w:color="auto" w:fill="FFFFFF"/>
              <w:spacing w:before="0" w:after="0"/>
              <w:jc w:val="both"/>
            </w:pPr>
            <w:bookmarkStart w:id="10" w:name="n517"/>
            <w:bookmarkEnd w:id="10"/>
            <w:r>
              <w:rPr>
                <w:color w:val="000000"/>
                <w:lang w:val="uk-UA"/>
              </w:rPr>
              <w:t>8) зміни умов у зв’язку із застосуванням положень </w:t>
            </w:r>
            <w:hyperlink r:id="rId13" w:anchor="_blank" w:history="1">
              <w:r>
                <w:rPr>
                  <w:rStyle w:val="a6"/>
                  <w:color w:val="000000"/>
                  <w:lang w:val="uk-UA"/>
                </w:rPr>
                <w:t>частини шостої</w:t>
              </w:r>
            </w:hyperlink>
            <w:r>
              <w:rPr>
                <w:color w:val="000000"/>
                <w:lang w:val="uk-UA"/>
              </w:rPr>
              <w:t> статті 41 Закону України «Про публічні закупівлі»;</w:t>
            </w:r>
          </w:p>
          <w:p w:rsidR="00B15872" w:rsidRDefault="00B15872" w:rsidP="00B15872">
            <w:pPr>
              <w:pStyle w:val="rvps2"/>
              <w:shd w:val="clear" w:color="auto" w:fill="FFFFFF"/>
              <w:spacing w:before="0" w:after="0"/>
              <w:jc w:val="both"/>
            </w:pPr>
            <w:r>
              <w:rPr>
                <w:color w:val="000000"/>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w:t>
            </w:r>
            <w:r>
              <w:rPr>
                <w:color w:val="000000"/>
                <w:lang w:val="uk-UA"/>
              </w:rPr>
              <w:lastRenderedPageBreak/>
              <w:t xml:space="preserve">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Pr>
                <w:i/>
                <w:color w:val="000000"/>
                <w:lang w:val="uk-U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Pr>
                <w:color w:val="000000"/>
                <w:lang w:val="uk-UA"/>
              </w:rPr>
              <w:t>.</w:t>
            </w:r>
          </w:p>
          <w:p w:rsidR="00B15872" w:rsidRDefault="00B15872" w:rsidP="00B15872">
            <w:pPr>
              <w:widowControl/>
              <w:shd w:val="clear" w:color="auto" w:fill="FFFFFF"/>
              <w:suppressAutoHyphens w:val="0"/>
              <w:autoSpaceDE/>
              <w:ind w:right="100"/>
              <w:contextualSpacing/>
              <w:jc w:val="both"/>
              <w:textAlignment w:val="baseline"/>
              <w:rPr>
                <w:rFonts w:ascii="Times New Roman" w:hAnsi="Times New Roman" w:cs="Times New Roman"/>
                <w:color w:val="000000"/>
                <w:lang w:val="uk-UA"/>
              </w:rPr>
            </w:pPr>
            <w:r>
              <w:rPr>
                <w:rFonts w:ascii="Times New Roman" w:hAnsi="Times New Roman" w:cs="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B15872" w:rsidRDefault="00B15872" w:rsidP="00B15872">
            <w:pPr>
              <w:ind w:right="100"/>
              <w:jc w:val="both"/>
              <w:rPr>
                <w:rFonts w:ascii="Times New Roman" w:hAnsi="Times New Roman" w:cs="Times New Roman"/>
                <w:color w:val="000000"/>
                <w:lang w:val="uk-UA"/>
              </w:rPr>
            </w:pPr>
            <w:r>
              <w:rPr>
                <w:rFonts w:ascii="Times New Roman" w:hAnsi="Times New Roman" w:cs="Times New Roman"/>
                <w:color w:val="000000"/>
                <w:lang w:val="uk-UA"/>
              </w:rPr>
              <w:t xml:space="preserve">6.4.6. Учасник процедури закупівлі у складі своєї тендерної пропозиції надає </w:t>
            </w:r>
            <w:r w:rsidRPr="009A5593">
              <w:rPr>
                <w:rFonts w:ascii="Times New Roman" w:hAnsi="Times New Roman" w:cs="Times New Roman"/>
                <w:i/>
                <w:color w:val="000000"/>
                <w:u w:val="single"/>
                <w:lang w:val="uk-UA"/>
              </w:rPr>
              <w:t>Лист щодо погодження з Істотними (основними) умовами договору</w:t>
            </w:r>
            <w:r>
              <w:rPr>
                <w:rFonts w:ascii="Times New Roman" w:hAnsi="Times New Roman" w:cs="Times New Roman"/>
                <w:color w:val="000000"/>
                <w:lang w:val="uk-UA"/>
              </w:rPr>
              <w:t xml:space="preserve"> та можливістю їх включення до договору про закупівлю у разі перемоги в торгах.</w:t>
            </w:r>
          </w:p>
          <w:p w:rsidR="00B15872" w:rsidRDefault="00B15872" w:rsidP="00B15872">
            <w:pPr>
              <w:ind w:right="100"/>
              <w:jc w:val="both"/>
              <w:rPr>
                <w:rFonts w:ascii="Times New Roman" w:hAnsi="Times New Roman" w:cs="Times New Roman"/>
                <w:color w:val="000000"/>
                <w:lang w:val="uk-UA"/>
              </w:rPr>
            </w:pPr>
            <w:r>
              <w:rPr>
                <w:rFonts w:ascii="Times New Roman" w:hAnsi="Times New Roman" w:cs="Times New Roman"/>
                <w:color w:val="000000"/>
                <w:lang w:val="uk-UA"/>
              </w:rPr>
              <w:t>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України.</w:t>
            </w:r>
          </w:p>
        </w:tc>
      </w:tr>
      <w:tr w:rsidR="00B15872" w:rsidRPr="00B67583">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f3"/>
              <w:spacing w:before="0" w:after="0"/>
              <w:contextualSpacing/>
            </w:pPr>
            <w:r>
              <w:rPr>
                <w:b/>
                <w:bCs/>
                <w:color w:val="000000"/>
              </w:rPr>
              <w:lastRenderedPageBreak/>
              <w:t>5. Дії замовника при відмові переможця торгів підписати договір про закупівлю</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ind w:right="34"/>
              <w:jc w:val="both"/>
            </w:pPr>
            <w:r>
              <w:rPr>
                <w:rFonts w:ascii="Times New Roman" w:hAnsi="Times New Roman" w:cs="Times New Roman"/>
                <w:color w:val="000000"/>
                <w:lang w:val="uk-UA"/>
              </w:rPr>
              <w:t xml:space="preserve">6.5.1. </w:t>
            </w:r>
            <w:r>
              <w:rPr>
                <w:rFonts w:ascii="Times New Roman" w:eastAsia="Calibri" w:hAnsi="Times New Roman" w:cs="Times New Roman"/>
                <w:color w:val="000000"/>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B15872" w:rsidRDefault="00B15872" w:rsidP="00B15872">
            <w:pPr>
              <w:ind w:right="34"/>
              <w:jc w:val="both"/>
              <w:rPr>
                <w:rFonts w:ascii="Times New Roman" w:hAnsi="Times New Roman" w:cs="Times New Roman"/>
                <w:color w:val="000000"/>
                <w:lang w:val="uk-UA"/>
              </w:rPr>
            </w:pPr>
            <w:r>
              <w:rPr>
                <w:rFonts w:ascii="Times New Roman" w:hAnsi="Times New Roman" w:cs="Times New Roman"/>
                <w:color w:val="000000"/>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B15872" w:rsidRDefault="00B15872" w:rsidP="00B15872">
            <w:pPr>
              <w:ind w:firstLine="340"/>
              <w:jc w:val="both"/>
              <w:rPr>
                <w:rFonts w:ascii="Times New Roman" w:hAnsi="Times New Roman" w:cs="Times New Roman"/>
                <w:color w:val="000000"/>
                <w:lang w:val="uk-UA"/>
              </w:rPr>
            </w:pPr>
            <w:r>
              <w:rPr>
                <w:rFonts w:ascii="Times New Roman" w:hAnsi="Times New Roman" w:cs="Times New Roman"/>
                <w:color w:val="000000"/>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B15872" w:rsidRDefault="00B15872" w:rsidP="00B15872">
            <w:pPr>
              <w:ind w:firstLine="340"/>
              <w:jc w:val="both"/>
              <w:rPr>
                <w:rFonts w:ascii="Times New Roman" w:hAnsi="Times New Roman" w:cs="Times New Roman"/>
                <w:color w:val="000000"/>
                <w:lang w:val="uk-UA"/>
              </w:rPr>
            </w:pPr>
            <w:r>
              <w:rPr>
                <w:rFonts w:ascii="Times New Roman" w:hAnsi="Times New Roman" w:cs="Times New Roman"/>
                <w:color w:val="000000"/>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B15872" w:rsidRDefault="00B15872" w:rsidP="00B15872">
            <w:pPr>
              <w:ind w:firstLine="340"/>
              <w:jc w:val="both"/>
              <w:rPr>
                <w:rFonts w:ascii="Times New Roman" w:hAnsi="Times New Roman" w:cs="Times New Roman"/>
                <w:color w:val="000000"/>
                <w:lang w:val="uk-UA"/>
              </w:rPr>
            </w:pPr>
            <w:r>
              <w:rPr>
                <w:rFonts w:ascii="Times New Roman" w:hAnsi="Times New Roman" w:cs="Times New Roman"/>
                <w:color w:val="000000"/>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f3"/>
              <w:spacing w:before="0" w:after="0"/>
              <w:contextualSpacing/>
            </w:pPr>
            <w:r>
              <w:rPr>
                <w:b/>
                <w:color w:val="000000"/>
              </w:rPr>
              <w:t>6</w:t>
            </w:r>
            <w:r>
              <w:rPr>
                <w:b/>
                <w:bCs/>
                <w:color w:val="000000"/>
              </w:rPr>
              <w:t>. Забезпечення виконання договору про закупівлю</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tcPr>
          <w:p w:rsidR="00B15872" w:rsidRDefault="00B15872" w:rsidP="00B15872">
            <w:pPr>
              <w:ind w:right="100"/>
              <w:contextualSpacing/>
              <w:rPr>
                <w:rFonts w:ascii="Times New Roman" w:hAnsi="Times New Roman" w:cs="Times New Roman"/>
                <w:color w:val="000000"/>
                <w:lang w:val="uk-UA"/>
              </w:rPr>
            </w:pPr>
            <w:r>
              <w:rPr>
                <w:rFonts w:ascii="Times New Roman" w:hAnsi="Times New Roman" w:cs="Times New Roman"/>
                <w:color w:val="000000"/>
                <w:lang w:val="uk-UA"/>
              </w:rPr>
              <w:t>6.6.1. Забезпечення виконання договору про закупівлю не вимагається.</w:t>
            </w:r>
          </w:p>
        </w:tc>
      </w:tr>
    </w:tbl>
    <w:p w:rsidR="00184D2D" w:rsidRDefault="00184D2D">
      <w:pPr>
        <w:ind w:left="6521"/>
        <w:rPr>
          <w:rFonts w:ascii="Times New Roman" w:hAnsi="Times New Roman" w:cs="Times New Roman"/>
          <w:b/>
          <w:color w:val="000000"/>
          <w:lang w:val="uk-UA"/>
        </w:rPr>
      </w:pPr>
    </w:p>
    <w:p w:rsidR="00184D2D" w:rsidRDefault="00184D2D">
      <w:pPr>
        <w:ind w:left="6521"/>
        <w:rPr>
          <w:rFonts w:ascii="Times New Roman" w:hAnsi="Times New Roman" w:cs="Times New Roman"/>
          <w:b/>
          <w:color w:val="000000"/>
          <w:lang w:val="uk-UA"/>
        </w:rPr>
      </w:pPr>
    </w:p>
    <w:sectPr w:rsidR="00184D2D" w:rsidSect="00184D2D">
      <w:pgSz w:w="11906" w:h="16838"/>
      <w:pgMar w:top="284" w:right="720" w:bottom="284"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Batang;바탕">
    <w:panose1 w:val="00000000000000000000"/>
    <w:charset w:val="80"/>
    <w:family w:val="roman"/>
    <w:notTrueType/>
    <w:pitch w:val="default"/>
  </w:font>
  <w:font w:name="Mangal;Courier Ne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UkrainianBaltica;Times New Roma">
    <w:altName w:val="Times New Roman"/>
    <w:panose1 w:val="00000000000000000000"/>
    <w:charset w:val="00"/>
    <w:family w:val="roman"/>
    <w:notTrueType/>
    <w:pitch w:val="default"/>
  </w:font>
  <w:font w:name="Helvetica;Arial">
    <w:altName w:val="Times New Roman"/>
    <w:panose1 w:val="00000000000000000000"/>
    <w:charset w:val="00"/>
    <w:family w:val="roman"/>
    <w:notTrueType/>
    <w:pitch w:val="default"/>
  </w:font>
  <w:font w:name="Andale Sans UI;Arial Unicode M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E6BEA"/>
    <w:multiLevelType w:val="multilevel"/>
    <w:tmpl w:val="86ECB348"/>
    <w:lvl w:ilvl="0">
      <w:start w:val="1"/>
      <w:numFmt w:val="bullet"/>
      <w:lvlText w:val=""/>
      <w:lvlJc w:val="left"/>
      <w:pPr>
        <w:ind w:left="1003" w:hanging="360"/>
      </w:pPr>
      <w:rPr>
        <w:rFonts w:ascii="Symbol" w:hAnsi="Symbol" w:cs="Symbol" w:hint="default"/>
        <w:color w:val="000000"/>
        <w:sz w:val="24"/>
        <w:szCs w:val="24"/>
        <w:lang w:val="uk-UA"/>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color w:val="000000"/>
        <w:sz w:val="24"/>
        <w:szCs w:val="24"/>
        <w:lang w:val="uk-UA"/>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color w:val="000000"/>
        <w:sz w:val="24"/>
        <w:szCs w:val="24"/>
        <w:lang w:val="uk-UA"/>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1" w15:restartNumberingAfterBreak="0">
    <w:nsid w:val="437B1310"/>
    <w:multiLevelType w:val="multilevel"/>
    <w:tmpl w:val="FE10493C"/>
    <w:lvl w:ilvl="0">
      <w:start w:val="2"/>
      <w:numFmt w:val="bullet"/>
      <w:lvlText w:val="-"/>
      <w:lvlJc w:val="left"/>
      <w:pPr>
        <w:ind w:left="720" w:hanging="360"/>
      </w:pPr>
      <w:rPr>
        <w:rFonts w:ascii="Arial" w:hAnsi="Arial" w:cs="Arial"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4443299"/>
    <w:multiLevelType w:val="multilevel"/>
    <w:tmpl w:val="BEDA2DAE"/>
    <w:lvl w:ilvl="0">
      <w:start w:val="13"/>
      <w:numFmt w:val="bullet"/>
      <w:lvlText w:val="-"/>
      <w:lvlJc w:val="left"/>
      <w:pPr>
        <w:ind w:left="720" w:hanging="360"/>
      </w:pPr>
      <w:rPr>
        <w:rFonts w:ascii="Times New Roman" w:hAnsi="Times New Roman" w:cs="Times New Roman" w:hint="default"/>
        <w:color w:val="000000"/>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8FD2F8C"/>
    <w:multiLevelType w:val="multilevel"/>
    <w:tmpl w:val="F1A03D2C"/>
    <w:lvl w:ilvl="0">
      <w:start w:val="1"/>
      <w:numFmt w:val="none"/>
      <w:pStyle w:val="11"/>
      <w:suff w:val="nothing"/>
      <w:lvlText w:val=""/>
      <w:lvlJc w:val="left"/>
      <w:pPr>
        <w:ind w:left="432" w:hanging="432"/>
      </w:pPr>
    </w:lvl>
    <w:lvl w:ilvl="1">
      <w:start w:val="1"/>
      <w:numFmt w:val="none"/>
      <w:pStyle w:val="21"/>
      <w:suff w:val="nothing"/>
      <w:lvlText w:val=""/>
      <w:lvlJc w:val="left"/>
      <w:pPr>
        <w:ind w:left="576" w:hanging="576"/>
      </w:pPr>
    </w:lvl>
    <w:lvl w:ilvl="2">
      <w:start w:val="1"/>
      <w:numFmt w:val="none"/>
      <w:pStyle w:val="31"/>
      <w:suff w:val="nothing"/>
      <w:lvlText w:val=""/>
      <w:lvlJc w:val="left"/>
      <w:pPr>
        <w:ind w:left="720" w:hanging="720"/>
      </w:pPr>
    </w:lvl>
    <w:lvl w:ilvl="3">
      <w:start w:val="1"/>
      <w:numFmt w:val="none"/>
      <w:suff w:val="nothing"/>
      <w:lvlText w:val=""/>
      <w:lvlJc w:val="left"/>
      <w:pPr>
        <w:ind w:left="0" w:firstLine="0"/>
      </w:pPr>
    </w:lvl>
    <w:lvl w:ilvl="4">
      <w:start w:val="1"/>
      <w:numFmt w:val="none"/>
      <w:pStyle w:val="51"/>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0FB2793"/>
    <w:multiLevelType w:val="multilevel"/>
    <w:tmpl w:val="CF327128"/>
    <w:lvl w:ilvl="0">
      <w:start w:val="1"/>
      <w:numFmt w:val="bullet"/>
      <w:lvlText w:val=""/>
      <w:lvlJc w:val="left"/>
      <w:pPr>
        <w:ind w:left="754" w:hanging="360"/>
      </w:pPr>
      <w:rPr>
        <w:rFonts w:ascii="Symbol" w:hAnsi="Symbol" w:cs="Symbol" w:hint="default"/>
        <w:color w:val="000000"/>
        <w:sz w:val="24"/>
        <w:szCs w:val="24"/>
        <w:lang w:val="uk-UA"/>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color w:val="000000"/>
        <w:sz w:val="24"/>
        <w:szCs w:val="24"/>
        <w:lang w:val="uk-UA"/>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color w:val="000000"/>
        <w:sz w:val="24"/>
        <w:szCs w:val="24"/>
        <w:lang w:val="uk-UA"/>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2D"/>
    <w:rsid w:val="00055B99"/>
    <w:rsid w:val="00117C67"/>
    <w:rsid w:val="00184D2D"/>
    <w:rsid w:val="0021326A"/>
    <w:rsid w:val="00261FB5"/>
    <w:rsid w:val="00342595"/>
    <w:rsid w:val="0035083E"/>
    <w:rsid w:val="00394324"/>
    <w:rsid w:val="004527BA"/>
    <w:rsid w:val="00584079"/>
    <w:rsid w:val="00687F16"/>
    <w:rsid w:val="006E0C08"/>
    <w:rsid w:val="0070294D"/>
    <w:rsid w:val="00752BE2"/>
    <w:rsid w:val="007F23BF"/>
    <w:rsid w:val="00967EC7"/>
    <w:rsid w:val="00980E79"/>
    <w:rsid w:val="009A5593"/>
    <w:rsid w:val="00A207CB"/>
    <w:rsid w:val="00A235E4"/>
    <w:rsid w:val="00B15872"/>
    <w:rsid w:val="00B26D4C"/>
    <w:rsid w:val="00B65476"/>
    <w:rsid w:val="00B67583"/>
    <w:rsid w:val="00BF1867"/>
    <w:rsid w:val="00BF76FE"/>
    <w:rsid w:val="00C17CC9"/>
    <w:rsid w:val="00E21C34"/>
    <w:rsid w:val="00F524AA"/>
    <w:rsid w:val="00F72B79"/>
    <w:rsid w:val="00FC3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7ED1"/>
  <w15:docId w15:val="{C5A7D52A-4AB9-4A50-9DED-25BDA261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D2D"/>
    <w:pPr>
      <w:widowControl w:val="0"/>
      <w:suppressAutoHyphens/>
      <w:autoSpaceDE w:val="0"/>
    </w:pPr>
    <w:rPr>
      <w:rFonts w:ascii="Times New Roman CYR" w:eastAsia="Times New Roman" w:hAnsi="Times New Roman CYR" w:cs="Times New Roman CYR"/>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184D2D"/>
    <w:pPr>
      <w:keepNext/>
      <w:numPr>
        <w:numId w:val="1"/>
      </w:numPr>
      <w:tabs>
        <w:tab w:val="left" w:pos="0"/>
      </w:tabs>
      <w:spacing w:before="240" w:after="60"/>
      <w:outlineLvl w:val="0"/>
    </w:pPr>
    <w:rPr>
      <w:rFonts w:ascii="Arial" w:hAnsi="Arial" w:cs="Times New Roman"/>
      <w:b/>
      <w:bCs/>
      <w:kern w:val="2"/>
      <w:sz w:val="32"/>
      <w:szCs w:val="32"/>
      <w:lang w:val="uk-UA"/>
    </w:rPr>
  </w:style>
  <w:style w:type="paragraph" w:customStyle="1" w:styleId="21">
    <w:name w:val="Заголовок 21"/>
    <w:basedOn w:val="a"/>
    <w:next w:val="a"/>
    <w:qFormat/>
    <w:rsid w:val="00184D2D"/>
    <w:pPr>
      <w:keepNext/>
      <w:numPr>
        <w:ilvl w:val="1"/>
        <w:numId w:val="1"/>
      </w:numPr>
      <w:tabs>
        <w:tab w:val="left" w:pos="0"/>
      </w:tabs>
      <w:spacing w:before="240" w:after="60"/>
      <w:outlineLvl w:val="1"/>
    </w:pPr>
    <w:rPr>
      <w:rFonts w:ascii="Cambria" w:hAnsi="Cambria" w:cs="Times New Roman"/>
      <w:b/>
      <w:bCs/>
      <w:i/>
      <w:iCs/>
      <w:sz w:val="28"/>
      <w:szCs w:val="28"/>
      <w:lang w:val="uk-UA"/>
    </w:rPr>
  </w:style>
  <w:style w:type="paragraph" w:customStyle="1" w:styleId="31">
    <w:name w:val="Заголовок 31"/>
    <w:basedOn w:val="a"/>
    <w:next w:val="a"/>
    <w:qFormat/>
    <w:rsid w:val="00184D2D"/>
    <w:pPr>
      <w:numPr>
        <w:ilvl w:val="2"/>
        <w:numId w:val="1"/>
      </w:numPr>
      <w:tabs>
        <w:tab w:val="left" w:pos="0"/>
      </w:tabs>
      <w:outlineLvl w:val="2"/>
    </w:pPr>
    <w:rPr>
      <w:rFonts w:cs="Times New Roman"/>
      <w:lang w:val="uk-UA"/>
    </w:rPr>
  </w:style>
  <w:style w:type="paragraph" w:customStyle="1" w:styleId="51">
    <w:name w:val="Заголовок 51"/>
    <w:basedOn w:val="a"/>
    <w:next w:val="a"/>
    <w:qFormat/>
    <w:rsid w:val="00184D2D"/>
    <w:pPr>
      <w:numPr>
        <w:ilvl w:val="4"/>
        <w:numId w:val="1"/>
      </w:numPr>
      <w:tabs>
        <w:tab w:val="left" w:pos="0"/>
      </w:tabs>
      <w:spacing w:before="240" w:after="60"/>
      <w:outlineLvl w:val="4"/>
    </w:pPr>
    <w:rPr>
      <w:rFonts w:cs="Times New Roman"/>
      <w:b/>
      <w:bCs/>
      <w:i/>
      <w:iCs/>
      <w:sz w:val="26"/>
      <w:szCs w:val="26"/>
      <w:lang w:val="uk-UA"/>
    </w:rPr>
  </w:style>
  <w:style w:type="character" w:customStyle="1" w:styleId="WW8Num1z0">
    <w:name w:val="WW8Num1z0"/>
    <w:qFormat/>
    <w:rsid w:val="00184D2D"/>
  </w:style>
  <w:style w:type="character" w:customStyle="1" w:styleId="WW8Num1z1">
    <w:name w:val="WW8Num1z1"/>
    <w:qFormat/>
    <w:rsid w:val="00184D2D"/>
  </w:style>
  <w:style w:type="character" w:customStyle="1" w:styleId="WW8Num1z2">
    <w:name w:val="WW8Num1z2"/>
    <w:qFormat/>
    <w:rsid w:val="00184D2D"/>
  </w:style>
  <w:style w:type="character" w:customStyle="1" w:styleId="WW8Num1z3">
    <w:name w:val="WW8Num1z3"/>
    <w:qFormat/>
    <w:rsid w:val="00184D2D"/>
  </w:style>
  <w:style w:type="character" w:customStyle="1" w:styleId="WW8Num1z4">
    <w:name w:val="WW8Num1z4"/>
    <w:qFormat/>
    <w:rsid w:val="00184D2D"/>
  </w:style>
  <w:style w:type="character" w:customStyle="1" w:styleId="WW8Num1z5">
    <w:name w:val="WW8Num1z5"/>
    <w:qFormat/>
    <w:rsid w:val="00184D2D"/>
  </w:style>
  <w:style w:type="character" w:customStyle="1" w:styleId="WW8Num1z6">
    <w:name w:val="WW8Num1z6"/>
    <w:qFormat/>
    <w:rsid w:val="00184D2D"/>
  </w:style>
  <w:style w:type="character" w:customStyle="1" w:styleId="WW8Num1z7">
    <w:name w:val="WW8Num1z7"/>
    <w:qFormat/>
    <w:rsid w:val="00184D2D"/>
  </w:style>
  <w:style w:type="character" w:customStyle="1" w:styleId="WW8Num1z8">
    <w:name w:val="WW8Num1z8"/>
    <w:qFormat/>
    <w:rsid w:val="00184D2D"/>
  </w:style>
  <w:style w:type="character" w:customStyle="1" w:styleId="WW8Num2z0">
    <w:name w:val="WW8Num2z0"/>
    <w:qFormat/>
    <w:rsid w:val="00184D2D"/>
    <w:rPr>
      <w:rFonts w:ascii="Symbol" w:hAnsi="Symbol" w:cs="Symbol"/>
      <w:color w:val="000000"/>
      <w:sz w:val="24"/>
      <w:szCs w:val="24"/>
      <w:lang w:val="uk-UA"/>
    </w:rPr>
  </w:style>
  <w:style w:type="character" w:customStyle="1" w:styleId="WW8Num2z1">
    <w:name w:val="WW8Num2z1"/>
    <w:qFormat/>
    <w:rsid w:val="00184D2D"/>
    <w:rPr>
      <w:rFonts w:ascii="Courier New" w:hAnsi="Courier New" w:cs="Courier New"/>
    </w:rPr>
  </w:style>
  <w:style w:type="character" w:customStyle="1" w:styleId="WW8Num2z2">
    <w:name w:val="WW8Num2z2"/>
    <w:qFormat/>
    <w:rsid w:val="00184D2D"/>
    <w:rPr>
      <w:rFonts w:ascii="Wingdings" w:hAnsi="Wingdings" w:cs="Wingdings"/>
    </w:rPr>
  </w:style>
  <w:style w:type="character" w:customStyle="1" w:styleId="WW8Num3z0">
    <w:name w:val="WW8Num3z0"/>
    <w:qFormat/>
    <w:rsid w:val="00184D2D"/>
    <w:rPr>
      <w:rFonts w:ascii="Arial" w:hAnsi="Arial" w:cs="Arial"/>
      <w:lang w:val="uk-UA"/>
    </w:rPr>
  </w:style>
  <w:style w:type="character" w:customStyle="1" w:styleId="WW8Num3z1">
    <w:name w:val="WW8Num3z1"/>
    <w:qFormat/>
    <w:rsid w:val="00184D2D"/>
    <w:rPr>
      <w:rFonts w:ascii="Courier New" w:hAnsi="Courier New" w:cs="Courier New"/>
    </w:rPr>
  </w:style>
  <w:style w:type="character" w:customStyle="1" w:styleId="WW8Num3z2">
    <w:name w:val="WW8Num3z2"/>
    <w:qFormat/>
    <w:rsid w:val="00184D2D"/>
    <w:rPr>
      <w:rFonts w:ascii="Wingdings" w:hAnsi="Wingdings" w:cs="Wingdings"/>
    </w:rPr>
  </w:style>
  <w:style w:type="character" w:customStyle="1" w:styleId="WW8Num3z3">
    <w:name w:val="WW8Num3z3"/>
    <w:qFormat/>
    <w:rsid w:val="00184D2D"/>
    <w:rPr>
      <w:rFonts w:ascii="Symbol" w:hAnsi="Symbol" w:cs="Symbol"/>
    </w:rPr>
  </w:style>
  <w:style w:type="character" w:customStyle="1" w:styleId="WW8Num4z0">
    <w:name w:val="WW8Num4z0"/>
    <w:qFormat/>
    <w:rsid w:val="00184D2D"/>
    <w:rPr>
      <w:rFonts w:ascii="Symbol" w:hAnsi="Symbol" w:cs="Symbol"/>
      <w:color w:val="000000"/>
      <w:sz w:val="24"/>
      <w:szCs w:val="24"/>
      <w:lang w:val="uk-UA"/>
    </w:rPr>
  </w:style>
  <w:style w:type="character" w:customStyle="1" w:styleId="WW8Num4z1">
    <w:name w:val="WW8Num4z1"/>
    <w:qFormat/>
    <w:rsid w:val="00184D2D"/>
    <w:rPr>
      <w:rFonts w:ascii="Courier New" w:hAnsi="Courier New" w:cs="Courier New"/>
    </w:rPr>
  </w:style>
  <w:style w:type="character" w:customStyle="1" w:styleId="WW8Num4z2">
    <w:name w:val="WW8Num4z2"/>
    <w:qFormat/>
    <w:rsid w:val="00184D2D"/>
    <w:rPr>
      <w:rFonts w:ascii="Wingdings" w:hAnsi="Wingdings" w:cs="Wingdings"/>
    </w:rPr>
  </w:style>
  <w:style w:type="character" w:customStyle="1" w:styleId="WW8Num5z0">
    <w:name w:val="WW8Num5z0"/>
    <w:qFormat/>
    <w:rsid w:val="00184D2D"/>
    <w:rPr>
      <w:rFonts w:ascii="Times New Roman" w:hAnsi="Times New Roman" w:cs="Times New Roman"/>
      <w:color w:val="000000"/>
      <w:lang w:val="uk-UA"/>
    </w:rPr>
  </w:style>
  <w:style w:type="character" w:customStyle="1" w:styleId="WW8Num5z1">
    <w:name w:val="WW8Num5z1"/>
    <w:qFormat/>
    <w:rsid w:val="00184D2D"/>
    <w:rPr>
      <w:rFonts w:ascii="Courier New" w:hAnsi="Courier New" w:cs="Courier New"/>
    </w:rPr>
  </w:style>
  <w:style w:type="character" w:customStyle="1" w:styleId="WW8Num5z2">
    <w:name w:val="WW8Num5z2"/>
    <w:qFormat/>
    <w:rsid w:val="00184D2D"/>
    <w:rPr>
      <w:rFonts w:ascii="Wingdings" w:hAnsi="Wingdings" w:cs="Wingdings"/>
    </w:rPr>
  </w:style>
  <w:style w:type="character" w:customStyle="1" w:styleId="WW8Num5z3">
    <w:name w:val="WW8Num5z3"/>
    <w:qFormat/>
    <w:rsid w:val="00184D2D"/>
    <w:rPr>
      <w:rFonts w:ascii="Symbol" w:hAnsi="Symbol" w:cs="Symbol"/>
    </w:rPr>
  </w:style>
  <w:style w:type="character" w:customStyle="1" w:styleId="WW8Num6z0">
    <w:name w:val="WW8Num6z0"/>
    <w:qFormat/>
    <w:rsid w:val="00184D2D"/>
    <w:rPr>
      <w:rFonts w:ascii="Symbol" w:hAnsi="Symbol" w:cs="Symbol"/>
    </w:rPr>
  </w:style>
  <w:style w:type="character" w:customStyle="1" w:styleId="WW8Num6z1">
    <w:name w:val="WW8Num6z1"/>
    <w:qFormat/>
    <w:rsid w:val="00184D2D"/>
    <w:rPr>
      <w:rFonts w:ascii="Courier New" w:hAnsi="Courier New" w:cs="Courier New"/>
    </w:rPr>
  </w:style>
  <w:style w:type="character" w:customStyle="1" w:styleId="WW8Num6z2">
    <w:name w:val="WW8Num6z2"/>
    <w:qFormat/>
    <w:rsid w:val="00184D2D"/>
    <w:rPr>
      <w:rFonts w:ascii="Wingdings" w:hAnsi="Wingdings" w:cs="Wingdings"/>
    </w:rPr>
  </w:style>
  <w:style w:type="character" w:customStyle="1" w:styleId="WW8Num7z0">
    <w:name w:val="WW8Num7z0"/>
    <w:qFormat/>
    <w:rsid w:val="00184D2D"/>
  </w:style>
  <w:style w:type="character" w:customStyle="1" w:styleId="WW8Num7z1">
    <w:name w:val="WW8Num7z1"/>
    <w:qFormat/>
    <w:rsid w:val="00184D2D"/>
  </w:style>
  <w:style w:type="character" w:customStyle="1" w:styleId="WW8Num7z2">
    <w:name w:val="WW8Num7z2"/>
    <w:qFormat/>
    <w:rsid w:val="00184D2D"/>
  </w:style>
  <w:style w:type="character" w:customStyle="1" w:styleId="WW8Num7z3">
    <w:name w:val="WW8Num7z3"/>
    <w:qFormat/>
    <w:rsid w:val="00184D2D"/>
  </w:style>
  <w:style w:type="character" w:customStyle="1" w:styleId="WW8Num7z4">
    <w:name w:val="WW8Num7z4"/>
    <w:qFormat/>
    <w:rsid w:val="00184D2D"/>
  </w:style>
  <w:style w:type="character" w:customStyle="1" w:styleId="WW8Num7z5">
    <w:name w:val="WW8Num7z5"/>
    <w:qFormat/>
    <w:rsid w:val="00184D2D"/>
  </w:style>
  <w:style w:type="character" w:customStyle="1" w:styleId="WW8Num7z6">
    <w:name w:val="WW8Num7z6"/>
    <w:qFormat/>
    <w:rsid w:val="00184D2D"/>
  </w:style>
  <w:style w:type="character" w:customStyle="1" w:styleId="WW8Num7z7">
    <w:name w:val="WW8Num7z7"/>
    <w:qFormat/>
    <w:rsid w:val="00184D2D"/>
  </w:style>
  <w:style w:type="character" w:customStyle="1" w:styleId="WW8Num7z8">
    <w:name w:val="WW8Num7z8"/>
    <w:qFormat/>
    <w:rsid w:val="00184D2D"/>
  </w:style>
  <w:style w:type="character" w:customStyle="1" w:styleId="WW8Num8z0">
    <w:name w:val="WW8Num8z0"/>
    <w:qFormat/>
    <w:rsid w:val="00184D2D"/>
    <w:rPr>
      <w:rFonts w:ascii="Symbol" w:hAnsi="Symbol" w:cs="Symbol"/>
      <w:color w:val="000000"/>
      <w:sz w:val="24"/>
      <w:szCs w:val="24"/>
      <w:lang w:val="uk-UA"/>
    </w:rPr>
  </w:style>
  <w:style w:type="character" w:customStyle="1" w:styleId="WW8Num8z1">
    <w:name w:val="WW8Num8z1"/>
    <w:qFormat/>
    <w:rsid w:val="00184D2D"/>
    <w:rPr>
      <w:rFonts w:ascii="Courier New" w:hAnsi="Courier New" w:cs="Courier New"/>
    </w:rPr>
  </w:style>
  <w:style w:type="character" w:customStyle="1" w:styleId="WW8Num8z2">
    <w:name w:val="WW8Num8z2"/>
    <w:qFormat/>
    <w:rsid w:val="00184D2D"/>
    <w:rPr>
      <w:rFonts w:ascii="Wingdings" w:hAnsi="Wingdings" w:cs="Wingdings"/>
    </w:rPr>
  </w:style>
  <w:style w:type="character" w:customStyle="1" w:styleId="WW8Num9z0">
    <w:name w:val="WW8Num9z0"/>
    <w:qFormat/>
    <w:rsid w:val="00184D2D"/>
    <w:rPr>
      <w:rFonts w:ascii="Arial Narrow" w:hAnsi="Arial Narrow" w:cs="Times New Roman CYR"/>
      <w:lang w:val="uk-UA"/>
    </w:rPr>
  </w:style>
  <w:style w:type="character" w:customStyle="1" w:styleId="WW8Num9z1">
    <w:name w:val="WW8Num9z1"/>
    <w:qFormat/>
    <w:rsid w:val="00184D2D"/>
    <w:rPr>
      <w:rFonts w:ascii="Courier New" w:hAnsi="Courier New" w:cs="Courier New"/>
    </w:rPr>
  </w:style>
  <w:style w:type="character" w:customStyle="1" w:styleId="WW8Num9z2">
    <w:name w:val="WW8Num9z2"/>
    <w:qFormat/>
    <w:rsid w:val="00184D2D"/>
    <w:rPr>
      <w:rFonts w:ascii="Wingdings" w:hAnsi="Wingdings" w:cs="Wingdings"/>
    </w:rPr>
  </w:style>
  <w:style w:type="character" w:customStyle="1" w:styleId="WW8Num9z3">
    <w:name w:val="WW8Num9z3"/>
    <w:qFormat/>
    <w:rsid w:val="00184D2D"/>
    <w:rPr>
      <w:rFonts w:ascii="Symbol" w:hAnsi="Symbol" w:cs="Symbol"/>
    </w:rPr>
  </w:style>
  <w:style w:type="character" w:customStyle="1" w:styleId="WW8Num10z0">
    <w:name w:val="WW8Num10z0"/>
    <w:qFormat/>
    <w:rsid w:val="00184D2D"/>
    <w:rPr>
      <w:rFonts w:ascii="Arial" w:eastAsia="Times New Roman" w:hAnsi="Arial" w:cs="Arial"/>
      <w:lang w:val="uk-UA"/>
    </w:rPr>
  </w:style>
  <w:style w:type="character" w:customStyle="1" w:styleId="WW8Num10z1">
    <w:name w:val="WW8Num10z1"/>
    <w:qFormat/>
    <w:rsid w:val="00184D2D"/>
    <w:rPr>
      <w:rFonts w:ascii="Courier New" w:hAnsi="Courier New" w:cs="Courier New"/>
    </w:rPr>
  </w:style>
  <w:style w:type="character" w:customStyle="1" w:styleId="WW8Num10z2">
    <w:name w:val="WW8Num10z2"/>
    <w:qFormat/>
    <w:rsid w:val="00184D2D"/>
    <w:rPr>
      <w:rFonts w:ascii="Wingdings" w:hAnsi="Wingdings" w:cs="Wingdings"/>
    </w:rPr>
  </w:style>
  <w:style w:type="character" w:customStyle="1" w:styleId="WW8Num10z3">
    <w:name w:val="WW8Num10z3"/>
    <w:qFormat/>
    <w:rsid w:val="00184D2D"/>
    <w:rPr>
      <w:rFonts w:ascii="Symbol" w:hAnsi="Symbol" w:cs="Symbol"/>
    </w:rPr>
  </w:style>
  <w:style w:type="character" w:customStyle="1" w:styleId="WW8Num11z0">
    <w:name w:val="WW8Num11z0"/>
    <w:qFormat/>
    <w:rsid w:val="00184D2D"/>
    <w:rPr>
      <w:rFonts w:ascii="Symbol" w:eastAsia="Times New Roman" w:hAnsi="Symbol" w:cs="Symbol"/>
      <w:color w:val="000000"/>
      <w:sz w:val="24"/>
      <w:szCs w:val="24"/>
      <w:lang w:val="uk-UA"/>
    </w:rPr>
  </w:style>
  <w:style w:type="character" w:customStyle="1" w:styleId="WW8Num11z1">
    <w:name w:val="WW8Num11z1"/>
    <w:qFormat/>
    <w:rsid w:val="00184D2D"/>
    <w:rPr>
      <w:rFonts w:ascii="Courier New" w:hAnsi="Courier New" w:cs="Courier New"/>
    </w:rPr>
  </w:style>
  <w:style w:type="character" w:customStyle="1" w:styleId="WW8Num11z2">
    <w:name w:val="WW8Num11z2"/>
    <w:qFormat/>
    <w:rsid w:val="00184D2D"/>
    <w:rPr>
      <w:rFonts w:ascii="Wingdings" w:hAnsi="Wingdings" w:cs="Wingdings"/>
    </w:rPr>
  </w:style>
  <w:style w:type="character" w:customStyle="1" w:styleId="WW8Num12z0">
    <w:name w:val="WW8Num12z0"/>
    <w:qFormat/>
    <w:rsid w:val="00184D2D"/>
    <w:rPr>
      <w:b w:val="0"/>
    </w:rPr>
  </w:style>
  <w:style w:type="character" w:customStyle="1" w:styleId="WW8Num13z0">
    <w:name w:val="WW8Num13z0"/>
    <w:qFormat/>
    <w:rsid w:val="00184D2D"/>
    <w:rPr>
      <w:rFonts w:ascii="Symbol" w:hAnsi="Symbol" w:cs="Symbol"/>
    </w:rPr>
  </w:style>
  <w:style w:type="character" w:customStyle="1" w:styleId="WW8Num13z1">
    <w:name w:val="WW8Num13z1"/>
    <w:qFormat/>
    <w:rsid w:val="00184D2D"/>
    <w:rPr>
      <w:rFonts w:ascii="Courier New" w:hAnsi="Courier New" w:cs="Courier New"/>
    </w:rPr>
  </w:style>
  <w:style w:type="character" w:customStyle="1" w:styleId="WW8Num13z2">
    <w:name w:val="WW8Num13z2"/>
    <w:qFormat/>
    <w:rsid w:val="00184D2D"/>
    <w:rPr>
      <w:rFonts w:ascii="Wingdings" w:hAnsi="Wingdings" w:cs="Wingdings"/>
    </w:rPr>
  </w:style>
  <w:style w:type="character" w:customStyle="1" w:styleId="WW8Num14z0">
    <w:name w:val="WW8Num14z0"/>
    <w:qFormat/>
    <w:rsid w:val="00184D2D"/>
    <w:rPr>
      <w:rFonts w:ascii="Times New Roman" w:eastAsia="Times New Roman" w:hAnsi="Times New Roman" w:cs="Times New Roman"/>
      <w:color w:val="000000"/>
      <w:lang w:val="uk-UA"/>
    </w:rPr>
  </w:style>
  <w:style w:type="character" w:customStyle="1" w:styleId="WW8Num14z1">
    <w:name w:val="WW8Num14z1"/>
    <w:qFormat/>
    <w:rsid w:val="00184D2D"/>
    <w:rPr>
      <w:rFonts w:ascii="Courier New" w:hAnsi="Courier New" w:cs="Courier New"/>
    </w:rPr>
  </w:style>
  <w:style w:type="character" w:customStyle="1" w:styleId="WW8Num14z2">
    <w:name w:val="WW8Num14z2"/>
    <w:qFormat/>
    <w:rsid w:val="00184D2D"/>
    <w:rPr>
      <w:rFonts w:ascii="Wingdings" w:hAnsi="Wingdings" w:cs="Wingdings"/>
    </w:rPr>
  </w:style>
  <w:style w:type="character" w:customStyle="1" w:styleId="WW8Num14z3">
    <w:name w:val="WW8Num14z3"/>
    <w:qFormat/>
    <w:rsid w:val="00184D2D"/>
    <w:rPr>
      <w:rFonts w:ascii="Symbol" w:hAnsi="Symbol" w:cs="Symbol"/>
    </w:rPr>
  </w:style>
  <w:style w:type="character" w:customStyle="1" w:styleId="WW8Num15z0">
    <w:name w:val="WW8Num15z0"/>
    <w:qFormat/>
    <w:rsid w:val="00184D2D"/>
    <w:rPr>
      <w:rFonts w:ascii="Arial Narrow" w:hAnsi="Arial Narrow" w:cs="Times New Roman CYR"/>
      <w:lang w:val="uk-UA"/>
    </w:rPr>
  </w:style>
  <w:style w:type="character" w:customStyle="1" w:styleId="WW8Num15z1">
    <w:name w:val="WW8Num15z1"/>
    <w:qFormat/>
    <w:rsid w:val="00184D2D"/>
    <w:rPr>
      <w:rFonts w:ascii="Courier New" w:hAnsi="Courier New" w:cs="Courier New"/>
    </w:rPr>
  </w:style>
  <w:style w:type="character" w:customStyle="1" w:styleId="WW8Num15z2">
    <w:name w:val="WW8Num15z2"/>
    <w:qFormat/>
    <w:rsid w:val="00184D2D"/>
    <w:rPr>
      <w:rFonts w:ascii="Wingdings" w:hAnsi="Wingdings" w:cs="Wingdings"/>
    </w:rPr>
  </w:style>
  <w:style w:type="character" w:customStyle="1" w:styleId="WW8Num15z3">
    <w:name w:val="WW8Num15z3"/>
    <w:qFormat/>
    <w:rsid w:val="00184D2D"/>
    <w:rPr>
      <w:rFonts w:ascii="Symbol" w:hAnsi="Symbol" w:cs="Symbol"/>
    </w:rPr>
  </w:style>
  <w:style w:type="character" w:customStyle="1" w:styleId="WW8Num16z0">
    <w:name w:val="WW8Num16z0"/>
    <w:qFormat/>
    <w:rsid w:val="00184D2D"/>
    <w:rPr>
      <w:rFonts w:ascii="Times New Roman" w:hAnsi="Times New Roman" w:cs="Times New Roman"/>
      <w:color w:val="000000"/>
    </w:rPr>
  </w:style>
  <w:style w:type="character" w:customStyle="1" w:styleId="WW8Num16z1">
    <w:name w:val="WW8Num16z1"/>
    <w:qFormat/>
    <w:rsid w:val="00184D2D"/>
    <w:rPr>
      <w:rFonts w:ascii="Courier New" w:hAnsi="Courier New" w:cs="Courier New"/>
    </w:rPr>
  </w:style>
  <w:style w:type="character" w:customStyle="1" w:styleId="WW8Num16z2">
    <w:name w:val="WW8Num16z2"/>
    <w:qFormat/>
    <w:rsid w:val="00184D2D"/>
    <w:rPr>
      <w:rFonts w:ascii="Wingdings" w:hAnsi="Wingdings" w:cs="Wingdings"/>
    </w:rPr>
  </w:style>
  <w:style w:type="character" w:customStyle="1" w:styleId="WW8Num16z3">
    <w:name w:val="WW8Num16z3"/>
    <w:qFormat/>
    <w:rsid w:val="00184D2D"/>
    <w:rPr>
      <w:rFonts w:ascii="Symbol" w:hAnsi="Symbol" w:cs="Symbol"/>
    </w:rPr>
  </w:style>
  <w:style w:type="character" w:customStyle="1" w:styleId="WW8Num17z0">
    <w:name w:val="WW8Num17z0"/>
    <w:qFormat/>
    <w:rsid w:val="00184D2D"/>
    <w:rPr>
      <w:rFonts w:ascii="Arial Narrow" w:hAnsi="Arial Narrow" w:cs="Times New Roman CYR"/>
      <w:lang w:val="uk-UA"/>
    </w:rPr>
  </w:style>
  <w:style w:type="character" w:customStyle="1" w:styleId="WW8Num17z1">
    <w:name w:val="WW8Num17z1"/>
    <w:qFormat/>
    <w:rsid w:val="00184D2D"/>
    <w:rPr>
      <w:rFonts w:ascii="Courier New" w:hAnsi="Courier New" w:cs="Courier New"/>
    </w:rPr>
  </w:style>
  <w:style w:type="character" w:customStyle="1" w:styleId="WW8Num17z2">
    <w:name w:val="WW8Num17z2"/>
    <w:qFormat/>
    <w:rsid w:val="00184D2D"/>
    <w:rPr>
      <w:rFonts w:ascii="Wingdings" w:hAnsi="Wingdings" w:cs="Wingdings"/>
    </w:rPr>
  </w:style>
  <w:style w:type="character" w:customStyle="1" w:styleId="WW8Num17z3">
    <w:name w:val="WW8Num17z3"/>
    <w:qFormat/>
    <w:rsid w:val="00184D2D"/>
    <w:rPr>
      <w:rFonts w:ascii="Symbol" w:hAnsi="Symbol" w:cs="Symbol"/>
    </w:rPr>
  </w:style>
  <w:style w:type="character" w:customStyle="1" w:styleId="WW8Num18z0">
    <w:name w:val="WW8Num18z0"/>
    <w:qFormat/>
    <w:rsid w:val="00184D2D"/>
    <w:rPr>
      <w:rFonts w:ascii="Wingdings" w:hAnsi="Wingdings" w:cs="Wingdings"/>
    </w:rPr>
  </w:style>
  <w:style w:type="character" w:customStyle="1" w:styleId="WW8Num18z1">
    <w:name w:val="WW8Num18z1"/>
    <w:qFormat/>
    <w:rsid w:val="00184D2D"/>
    <w:rPr>
      <w:rFonts w:ascii="Courier New" w:hAnsi="Courier New" w:cs="Courier New"/>
    </w:rPr>
  </w:style>
  <w:style w:type="character" w:customStyle="1" w:styleId="WW8Num18z3">
    <w:name w:val="WW8Num18z3"/>
    <w:qFormat/>
    <w:rsid w:val="00184D2D"/>
    <w:rPr>
      <w:rFonts w:ascii="Symbol" w:hAnsi="Symbol" w:cs="Symbol"/>
    </w:rPr>
  </w:style>
  <w:style w:type="character" w:customStyle="1" w:styleId="WW8NumSt19z1">
    <w:name w:val="WW8NumSt19z1"/>
    <w:qFormat/>
    <w:rsid w:val="00184D2D"/>
  </w:style>
  <w:style w:type="character" w:customStyle="1" w:styleId="WW8NumSt19z2">
    <w:name w:val="WW8NumSt19z2"/>
    <w:qFormat/>
    <w:rsid w:val="00184D2D"/>
  </w:style>
  <w:style w:type="character" w:customStyle="1" w:styleId="WW8NumSt19z3">
    <w:name w:val="WW8NumSt19z3"/>
    <w:qFormat/>
    <w:rsid w:val="00184D2D"/>
  </w:style>
  <w:style w:type="character" w:customStyle="1" w:styleId="WW8NumSt19z4">
    <w:name w:val="WW8NumSt19z4"/>
    <w:qFormat/>
    <w:rsid w:val="00184D2D"/>
  </w:style>
  <w:style w:type="character" w:customStyle="1" w:styleId="WW8NumSt19z5">
    <w:name w:val="WW8NumSt19z5"/>
    <w:qFormat/>
    <w:rsid w:val="00184D2D"/>
  </w:style>
  <w:style w:type="character" w:customStyle="1" w:styleId="WW8NumSt19z6">
    <w:name w:val="WW8NumSt19z6"/>
    <w:qFormat/>
    <w:rsid w:val="00184D2D"/>
  </w:style>
  <w:style w:type="character" w:customStyle="1" w:styleId="WW8NumSt19z7">
    <w:name w:val="WW8NumSt19z7"/>
    <w:qFormat/>
    <w:rsid w:val="00184D2D"/>
  </w:style>
  <w:style w:type="character" w:customStyle="1" w:styleId="WW8NumSt19z8">
    <w:name w:val="WW8NumSt19z8"/>
    <w:qFormat/>
    <w:rsid w:val="00184D2D"/>
  </w:style>
  <w:style w:type="character" w:customStyle="1" w:styleId="110">
    <w:name w:val="Заголовок 1 Знак1"/>
    <w:qFormat/>
    <w:rsid w:val="00184D2D"/>
    <w:rPr>
      <w:rFonts w:ascii="Arial" w:hAnsi="Arial" w:cs="Arial"/>
      <w:b/>
      <w:bCs/>
      <w:kern w:val="2"/>
      <w:sz w:val="32"/>
      <w:szCs w:val="32"/>
      <w:lang w:eastAsia="zh-CN"/>
    </w:rPr>
  </w:style>
  <w:style w:type="character" w:customStyle="1" w:styleId="210">
    <w:name w:val="Заголовок 2 Знак1"/>
    <w:qFormat/>
    <w:rsid w:val="00184D2D"/>
    <w:rPr>
      <w:rFonts w:ascii="Cambria" w:hAnsi="Cambria" w:cs="Cambria"/>
      <w:b/>
      <w:bCs/>
      <w:i/>
      <w:iCs/>
      <w:sz w:val="28"/>
      <w:szCs w:val="28"/>
      <w:lang w:eastAsia="zh-CN"/>
    </w:rPr>
  </w:style>
  <w:style w:type="character" w:customStyle="1" w:styleId="310">
    <w:name w:val="Заголовок 3 Знак1"/>
    <w:qFormat/>
    <w:rsid w:val="00184D2D"/>
    <w:rPr>
      <w:rFonts w:ascii="Times New Roman CYR" w:hAnsi="Times New Roman CYR" w:cs="Times New Roman CYR"/>
      <w:sz w:val="24"/>
      <w:szCs w:val="24"/>
      <w:lang w:eastAsia="zh-CN"/>
    </w:rPr>
  </w:style>
  <w:style w:type="character" w:customStyle="1" w:styleId="510">
    <w:name w:val="Заголовок 5 Знак1"/>
    <w:qFormat/>
    <w:rsid w:val="00184D2D"/>
    <w:rPr>
      <w:rFonts w:ascii="Times New Roman CYR" w:hAnsi="Times New Roman CYR" w:cs="Times New Roman CYR"/>
      <w:b/>
      <w:bCs/>
      <w:i/>
      <w:iCs/>
      <w:sz w:val="26"/>
      <w:szCs w:val="26"/>
      <w:lang w:eastAsia="zh-CN"/>
    </w:rPr>
  </w:style>
  <w:style w:type="character" w:customStyle="1" w:styleId="a3">
    <w:name w:val="Відвідане гіперпосилання"/>
    <w:rsid w:val="00184D2D"/>
    <w:rPr>
      <w:color w:val="954F72"/>
      <w:u w:val="single"/>
    </w:rPr>
  </w:style>
  <w:style w:type="character" w:customStyle="1" w:styleId="a4">
    <w:name w:val="Символи виноски"/>
    <w:qFormat/>
    <w:rsid w:val="00184D2D"/>
    <w:rPr>
      <w:vertAlign w:val="superscript"/>
    </w:rPr>
  </w:style>
  <w:style w:type="character" w:styleId="a5">
    <w:name w:val="annotation reference"/>
    <w:qFormat/>
    <w:rsid w:val="00184D2D"/>
    <w:rPr>
      <w:sz w:val="16"/>
      <w:szCs w:val="16"/>
    </w:rPr>
  </w:style>
  <w:style w:type="character" w:customStyle="1" w:styleId="a6">
    <w:name w:val="Гіперпосилання"/>
    <w:rsid w:val="00184D2D"/>
    <w:rPr>
      <w:color w:val="0000FF"/>
      <w:u w:val="single"/>
    </w:rPr>
  </w:style>
  <w:style w:type="character" w:customStyle="1" w:styleId="a7">
    <w:name w:val="Номер сторінки"/>
    <w:rsid w:val="00184D2D"/>
  </w:style>
  <w:style w:type="character" w:customStyle="1" w:styleId="1">
    <w:name w:val="Основной шрифт абзаца1"/>
    <w:qFormat/>
    <w:rsid w:val="00184D2D"/>
  </w:style>
  <w:style w:type="character" w:customStyle="1" w:styleId="a8">
    <w:name w:val="Виділення жирним"/>
    <w:qFormat/>
    <w:rsid w:val="00184D2D"/>
    <w:rPr>
      <w:b/>
      <w:bCs/>
    </w:rPr>
  </w:style>
  <w:style w:type="character" w:customStyle="1" w:styleId="a9">
    <w:name w:val="Текст выноски Знак"/>
    <w:qFormat/>
    <w:rsid w:val="00184D2D"/>
    <w:rPr>
      <w:rFonts w:ascii="Tahoma" w:hAnsi="Tahoma" w:cs="Tahoma"/>
      <w:sz w:val="16"/>
      <w:szCs w:val="16"/>
      <w:lang w:eastAsia="zh-CN"/>
    </w:rPr>
  </w:style>
  <w:style w:type="character" w:customStyle="1" w:styleId="10">
    <w:name w:val="Текст концевой сноски Знак1"/>
    <w:qFormat/>
    <w:rsid w:val="00184D2D"/>
    <w:rPr>
      <w:szCs w:val="24"/>
      <w:lang w:val="uk-UA" w:eastAsia="zh-CN"/>
    </w:rPr>
  </w:style>
  <w:style w:type="character" w:customStyle="1" w:styleId="aa">
    <w:name w:val="Текст примечания Знак"/>
    <w:qFormat/>
    <w:rsid w:val="00184D2D"/>
    <w:rPr>
      <w:rFonts w:ascii="Times New Roman CYR" w:hAnsi="Times New Roman CYR" w:cs="Times New Roman CYR"/>
      <w:lang w:eastAsia="zh-CN"/>
    </w:rPr>
  </w:style>
  <w:style w:type="character" w:customStyle="1" w:styleId="ab">
    <w:name w:val="Тема примечания Знак"/>
    <w:qFormat/>
    <w:rsid w:val="00184D2D"/>
    <w:rPr>
      <w:rFonts w:ascii="Times New Roman CYR" w:hAnsi="Times New Roman CYR" w:cs="Times New Roman CYR"/>
      <w:b/>
      <w:bCs/>
      <w:lang w:eastAsia="zh-CN"/>
    </w:rPr>
  </w:style>
  <w:style w:type="character" w:customStyle="1" w:styleId="ac">
    <w:name w:val="Схема документа Знак"/>
    <w:qFormat/>
    <w:rsid w:val="00184D2D"/>
    <w:rPr>
      <w:sz w:val="24"/>
      <w:szCs w:val="24"/>
      <w:lang w:eastAsia="zh-CN"/>
    </w:rPr>
  </w:style>
  <w:style w:type="character" w:customStyle="1" w:styleId="ad">
    <w:name w:val="Текст сноски Знак"/>
    <w:qFormat/>
    <w:rsid w:val="00184D2D"/>
    <w:rPr>
      <w:rFonts w:ascii="Calibri" w:eastAsia="Calibri" w:hAnsi="Calibri" w:cs="Calibri"/>
      <w:lang w:val="uk-UA"/>
    </w:rPr>
  </w:style>
  <w:style w:type="character" w:customStyle="1" w:styleId="12">
    <w:name w:val="Верхний колонтитул Знак1"/>
    <w:qFormat/>
    <w:rsid w:val="00184D2D"/>
    <w:rPr>
      <w:sz w:val="24"/>
      <w:szCs w:val="24"/>
      <w:lang w:eastAsia="zh-CN"/>
    </w:rPr>
  </w:style>
  <w:style w:type="character" w:customStyle="1" w:styleId="13">
    <w:name w:val="Основной текст Знак1"/>
    <w:qFormat/>
    <w:rsid w:val="00184D2D"/>
    <w:rPr>
      <w:rFonts w:ascii="Times New Roman CYR" w:hAnsi="Times New Roman CYR" w:cs="Times New Roman CYR"/>
      <w:sz w:val="24"/>
      <w:szCs w:val="24"/>
      <w:lang w:eastAsia="zh-CN"/>
    </w:rPr>
  </w:style>
  <w:style w:type="character" w:customStyle="1" w:styleId="ae">
    <w:name w:val="Основной текст с отступом Знак"/>
    <w:qFormat/>
    <w:rsid w:val="00184D2D"/>
    <w:rPr>
      <w:color w:val="000000"/>
      <w:sz w:val="24"/>
      <w:szCs w:val="24"/>
      <w:lang w:val="uk-UA" w:eastAsia="zh-CN"/>
    </w:rPr>
  </w:style>
  <w:style w:type="character" w:customStyle="1" w:styleId="af">
    <w:name w:val="Заголовок Знак"/>
    <w:qFormat/>
    <w:rsid w:val="00184D2D"/>
    <w:rPr>
      <w:sz w:val="28"/>
      <w:lang w:val="uk-UA" w:eastAsia="zh-CN"/>
    </w:rPr>
  </w:style>
  <w:style w:type="character" w:customStyle="1" w:styleId="af0">
    <w:name w:val="Нижний колонтитул Знак"/>
    <w:qFormat/>
    <w:rsid w:val="00184D2D"/>
    <w:rPr>
      <w:rFonts w:ascii="Times New Roman CYR" w:hAnsi="Times New Roman CYR" w:cs="Times New Roman CYR"/>
      <w:sz w:val="24"/>
      <w:szCs w:val="24"/>
      <w:lang w:eastAsia="zh-CN"/>
    </w:rPr>
  </w:style>
  <w:style w:type="character" w:customStyle="1" w:styleId="af1">
    <w:name w:val="Обычный (веб) Знак"/>
    <w:qFormat/>
    <w:rsid w:val="00184D2D"/>
    <w:rPr>
      <w:sz w:val="24"/>
      <w:szCs w:val="24"/>
      <w:lang w:eastAsia="zh-CN"/>
    </w:rPr>
  </w:style>
  <w:style w:type="character" w:customStyle="1" w:styleId="2">
    <w:name w:val="Основной текст с отступом 2 Знак"/>
    <w:qFormat/>
    <w:rsid w:val="00184D2D"/>
    <w:rPr>
      <w:rFonts w:ascii="Calibri" w:hAnsi="Calibri" w:cs="Calibri"/>
      <w:sz w:val="22"/>
      <w:szCs w:val="22"/>
      <w:lang w:val="ru-RU" w:bidi="ar-SA"/>
    </w:rPr>
  </w:style>
  <w:style w:type="character" w:customStyle="1" w:styleId="HTML1">
    <w:name w:val="Стандартный HTML Знак1"/>
    <w:qFormat/>
    <w:rsid w:val="00184D2D"/>
    <w:rPr>
      <w:rFonts w:ascii="Courier New" w:eastAsia="Courier New" w:hAnsi="Courier New" w:cs="Wingdings"/>
      <w:sz w:val="24"/>
      <w:szCs w:val="24"/>
      <w:lang w:eastAsia="zh-CN"/>
    </w:rPr>
  </w:style>
  <w:style w:type="character" w:customStyle="1" w:styleId="WW8Num3z4">
    <w:name w:val="WW8Num3z4"/>
    <w:qFormat/>
    <w:rsid w:val="00184D2D"/>
  </w:style>
  <w:style w:type="character" w:customStyle="1" w:styleId="WW8Num3z5">
    <w:name w:val="WW8Num3z5"/>
    <w:qFormat/>
    <w:rsid w:val="00184D2D"/>
  </w:style>
  <w:style w:type="character" w:customStyle="1" w:styleId="WW8Num3z6">
    <w:name w:val="WW8Num3z6"/>
    <w:qFormat/>
    <w:rsid w:val="00184D2D"/>
  </w:style>
  <w:style w:type="character" w:customStyle="1" w:styleId="WW8Num3z7">
    <w:name w:val="WW8Num3z7"/>
    <w:qFormat/>
    <w:rsid w:val="00184D2D"/>
  </w:style>
  <w:style w:type="character" w:customStyle="1" w:styleId="WW8Num3z8">
    <w:name w:val="WW8Num3z8"/>
    <w:qFormat/>
    <w:rsid w:val="00184D2D"/>
  </w:style>
  <w:style w:type="character" w:customStyle="1" w:styleId="WW8Num4z3">
    <w:name w:val="WW8Num4z3"/>
    <w:qFormat/>
    <w:rsid w:val="00184D2D"/>
  </w:style>
  <w:style w:type="character" w:customStyle="1" w:styleId="WW8Num4z4">
    <w:name w:val="WW8Num4z4"/>
    <w:qFormat/>
    <w:rsid w:val="00184D2D"/>
  </w:style>
  <w:style w:type="character" w:customStyle="1" w:styleId="WW8Num4z5">
    <w:name w:val="WW8Num4z5"/>
    <w:qFormat/>
    <w:rsid w:val="00184D2D"/>
  </w:style>
  <w:style w:type="character" w:customStyle="1" w:styleId="WW8Num4z6">
    <w:name w:val="WW8Num4z6"/>
    <w:qFormat/>
    <w:rsid w:val="00184D2D"/>
  </w:style>
  <w:style w:type="character" w:customStyle="1" w:styleId="WW8Num4z7">
    <w:name w:val="WW8Num4z7"/>
    <w:qFormat/>
    <w:rsid w:val="00184D2D"/>
  </w:style>
  <w:style w:type="character" w:customStyle="1" w:styleId="WW8Num4z8">
    <w:name w:val="WW8Num4z8"/>
    <w:qFormat/>
    <w:rsid w:val="00184D2D"/>
  </w:style>
  <w:style w:type="character" w:customStyle="1" w:styleId="WW8Num5z4">
    <w:name w:val="WW8Num5z4"/>
    <w:qFormat/>
    <w:rsid w:val="00184D2D"/>
  </w:style>
  <w:style w:type="character" w:customStyle="1" w:styleId="WW8Num5z5">
    <w:name w:val="WW8Num5z5"/>
    <w:qFormat/>
    <w:rsid w:val="00184D2D"/>
  </w:style>
  <w:style w:type="character" w:customStyle="1" w:styleId="WW8Num5z6">
    <w:name w:val="WW8Num5z6"/>
    <w:qFormat/>
    <w:rsid w:val="00184D2D"/>
  </w:style>
  <w:style w:type="character" w:customStyle="1" w:styleId="WW8Num5z7">
    <w:name w:val="WW8Num5z7"/>
    <w:qFormat/>
    <w:rsid w:val="00184D2D"/>
  </w:style>
  <w:style w:type="character" w:customStyle="1" w:styleId="WW8Num5z8">
    <w:name w:val="WW8Num5z8"/>
    <w:qFormat/>
    <w:rsid w:val="00184D2D"/>
  </w:style>
  <w:style w:type="character" w:customStyle="1" w:styleId="WW8Num11z3">
    <w:name w:val="WW8Num11z3"/>
    <w:qFormat/>
    <w:rsid w:val="00184D2D"/>
  </w:style>
  <w:style w:type="character" w:customStyle="1" w:styleId="WW8Num11z4">
    <w:name w:val="WW8Num11z4"/>
    <w:qFormat/>
    <w:rsid w:val="00184D2D"/>
  </w:style>
  <w:style w:type="character" w:customStyle="1" w:styleId="WW8Num11z5">
    <w:name w:val="WW8Num11z5"/>
    <w:qFormat/>
    <w:rsid w:val="00184D2D"/>
  </w:style>
  <w:style w:type="character" w:customStyle="1" w:styleId="WW8Num11z6">
    <w:name w:val="WW8Num11z6"/>
    <w:qFormat/>
    <w:rsid w:val="00184D2D"/>
  </w:style>
  <w:style w:type="character" w:customStyle="1" w:styleId="WW8Num11z7">
    <w:name w:val="WW8Num11z7"/>
    <w:qFormat/>
    <w:rsid w:val="00184D2D"/>
  </w:style>
  <w:style w:type="character" w:customStyle="1" w:styleId="WW8Num11z8">
    <w:name w:val="WW8Num11z8"/>
    <w:qFormat/>
    <w:rsid w:val="00184D2D"/>
  </w:style>
  <w:style w:type="character" w:customStyle="1" w:styleId="WW8Num12z1">
    <w:name w:val="WW8Num12z1"/>
    <w:qFormat/>
    <w:rsid w:val="00184D2D"/>
    <w:rPr>
      <w:rFonts w:ascii="Courier New" w:hAnsi="Courier New" w:cs="Wingdings"/>
    </w:rPr>
  </w:style>
  <w:style w:type="character" w:customStyle="1" w:styleId="WW8Num12z2">
    <w:name w:val="WW8Num12z2"/>
    <w:qFormat/>
    <w:rsid w:val="00184D2D"/>
    <w:rPr>
      <w:rFonts w:ascii="Wingdings" w:hAnsi="Wingdings" w:cs="Wingdings"/>
    </w:rPr>
  </w:style>
  <w:style w:type="character" w:customStyle="1" w:styleId="WW8Num12z3">
    <w:name w:val="WW8Num12z3"/>
    <w:qFormat/>
    <w:rsid w:val="00184D2D"/>
    <w:rPr>
      <w:rFonts w:ascii="Symbol" w:hAnsi="Symbol" w:cs="Symbol"/>
    </w:rPr>
  </w:style>
  <w:style w:type="character" w:customStyle="1" w:styleId="WW8Num13z3">
    <w:name w:val="WW8Num13z3"/>
    <w:qFormat/>
    <w:rsid w:val="00184D2D"/>
  </w:style>
  <w:style w:type="character" w:customStyle="1" w:styleId="WW8Num13z4">
    <w:name w:val="WW8Num13z4"/>
    <w:qFormat/>
    <w:rsid w:val="00184D2D"/>
  </w:style>
  <w:style w:type="character" w:customStyle="1" w:styleId="WW8Num13z5">
    <w:name w:val="WW8Num13z5"/>
    <w:qFormat/>
    <w:rsid w:val="00184D2D"/>
  </w:style>
  <w:style w:type="character" w:customStyle="1" w:styleId="WW8Num13z6">
    <w:name w:val="WW8Num13z6"/>
    <w:qFormat/>
    <w:rsid w:val="00184D2D"/>
  </w:style>
  <w:style w:type="character" w:customStyle="1" w:styleId="WW8Num13z7">
    <w:name w:val="WW8Num13z7"/>
    <w:qFormat/>
    <w:rsid w:val="00184D2D"/>
  </w:style>
  <w:style w:type="character" w:customStyle="1" w:styleId="WW8Num13z8">
    <w:name w:val="WW8Num13z8"/>
    <w:qFormat/>
    <w:rsid w:val="00184D2D"/>
  </w:style>
  <w:style w:type="character" w:customStyle="1" w:styleId="WW8Num17z4">
    <w:name w:val="WW8Num17z4"/>
    <w:qFormat/>
    <w:rsid w:val="00184D2D"/>
  </w:style>
  <w:style w:type="character" w:customStyle="1" w:styleId="WW8Num17z5">
    <w:name w:val="WW8Num17z5"/>
    <w:qFormat/>
    <w:rsid w:val="00184D2D"/>
  </w:style>
  <w:style w:type="character" w:customStyle="1" w:styleId="WW8Num17z6">
    <w:name w:val="WW8Num17z6"/>
    <w:qFormat/>
    <w:rsid w:val="00184D2D"/>
  </w:style>
  <w:style w:type="character" w:customStyle="1" w:styleId="WW8Num17z7">
    <w:name w:val="WW8Num17z7"/>
    <w:qFormat/>
    <w:rsid w:val="00184D2D"/>
  </w:style>
  <w:style w:type="character" w:customStyle="1" w:styleId="WW8Num17z8">
    <w:name w:val="WW8Num17z8"/>
    <w:qFormat/>
    <w:rsid w:val="00184D2D"/>
  </w:style>
  <w:style w:type="character" w:customStyle="1" w:styleId="WW8Num18z2">
    <w:name w:val="WW8Num18z2"/>
    <w:qFormat/>
    <w:rsid w:val="00184D2D"/>
  </w:style>
  <w:style w:type="character" w:customStyle="1" w:styleId="WW8Num18z4">
    <w:name w:val="WW8Num18z4"/>
    <w:qFormat/>
    <w:rsid w:val="00184D2D"/>
  </w:style>
  <w:style w:type="character" w:customStyle="1" w:styleId="WW8Num18z5">
    <w:name w:val="WW8Num18z5"/>
    <w:qFormat/>
    <w:rsid w:val="00184D2D"/>
  </w:style>
  <w:style w:type="character" w:customStyle="1" w:styleId="WW8Num18z6">
    <w:name w:val="WW8Num18z6"/>
    <w:qFormat/>
    <w:rsid w:val="00184D2D"/>
  </w:style>
  <w:style w:type="character" w:customStyle="1" w:styleId="WW8Num18z7">
    <w:name w:val="WW8Num18z7"/>
    <w:qFormat/>
    <w:rsid w:val="00184D2D"/>
  </w:style>
  <w:style w:type="character" w:customStyle="1" w:styleId="WW8Num18z8">
    <w:name w:val="WW8Num18z8"/>
    <w:qFormat/>
    <w:rsid w:val="00184D2D"/>
  </w:style>
  <w:style w:type="character" w:customStyle="1" w:styleId="WW8Num19z0">
    <w:name w:val="WW8Num19z0"/>
    <w:qFormat/>
    <w:rsid w:val="00184D2D"/>
    <w:rPr>
      <w:rFonts w:ascii="Symbol" w:hAnsi="Symbol" w:cs="Symbol"/>
    </w:rPr>
  </w:style>
  <w:style w:type="character" w:customStyle="1" w:styleId="WW8Num19z1">
    <w:name w:val="WW8Num19z1"/>
    <w:qFormat/>
    <w:rsid w:val="00184D2D"/>
    <w:rPr>
      <w:rFonts w:ascii="Courier New" w:hAnsi="Courier New" w:cs="Courier New"/>
    </w:rPr>
  </w:style>
  <w:style w:type="character" w:customStyle="1" w:styleId="WW8Num19z2">
    <w:name w:val="WW8Num19z2"/>
    <w:qFormat/>
    <w:rsid w:val="00184D2D"/>
    <w:rPr>
      <w:rFonts w:ascii="Wingdings" w:hAnsi="Wingdings" w:cs="Wingdings"/>
    </w:rPr>
  </w:style>
  <w:style w:type="character" w:customStyle="1" w:styleId="WW8Num20z0">
    <w:name w:val="WW8Num20z0"/>
    <w:qFormat/>
    <w:rsid w:val="00184D2D"/>
  </w:style>
  <w:style w:type="character" w:customStyle="1" w:styleId="WW8Num20z1">
    <w:name w:val="WW8Num20z1"/>
    <w:qFormat/>
    <w:rsid w:val="00184D2D"/>
  </w:style>
  <w:style w:type="character" w:customStyle="1" w:styleId="WW8Num20z2">
    <w:name w:val="WW8Num20z2"/>
    <w:qFormat/>
    <w:rsid w:val="00184D2D"/>
  </w:style>
  <w:style w:type="character" w:customStyle="1" w:styleId="WW8Num20z3">
    <w:name w:val="WW8Num20z3"/>
    <w:qFormat/>
    <w:rsid w:val="00184D2D"/>
  </w:style>
  <w:style w:type="character" w:customStyle="1" w:styleId="WW8Num20z4">
    <w:name w:val="WW8Num20z4"/>
    <w:qFormat/>
    <w:rsid w:val="00184D2D"/>
  </w:style>
  <w:style w:type="character" w:customStyle="1" w:styleId="WW8Num20z5">
    <w:name w:val="WW8Num20z5"/>
    <w:qFormat/>
    <w:rsid w:val="00184D2D"/>
  </w:style>
  <w:style w:type="character" w:customStyle="1" w:styleId="WW8Num20z6">
    <w:name w:val="WW8Num20z6"/>
    <w:qFormat/>
    <w:rsid w:val="00184D2D"/>
  </w:style>
  <w:style w:type="character" w:customStyle="1" w:styleId="WW8Num20z7">
    <w:name w:val="WW8Num20z7"/>
    <w:qFormat/>
    <w:rsid w:val="00184D2D"/>
  </w:style>
  <w:style w:type="character" w:customStyle="1" w:styleId="WW8Num20z8">
    <w:name w:val="WW8Num20z8"/>
    <w:qFormat/>
    <w:rsid w:val="00184D2D"/>
  </w:style>
  <w:style w:type="character" w:customStyle="1" w:styleId="WW8Num21z0">
    <w:name w:val="WW8Num21z0"/>
    <w:qFormat/>
    <w:rsid w:val="00184D2D"/>
    <w:rPr>
      <w:rFonts w:cs="Times New Roman"/>
    </w:rPr>
  </w:style>
  <w:style w:type="character" w:customStyle="1" w:styleId="WW8Num21z1">
    <w:name w:val="WW8Num21z1"/>
    <w:qFormat/>
    <w:rsid w:val="00184D2D"/>
    <w:rPr>
      <w:rFonts w:cs="Times New Roman"/>
    </w:rPr>
  </w:style>
  <w:style w:type="character" w:customStyle="1" w:styleId="WW8Num22z0">
    <w:name w:val="WW8Num22z0"/>
    <w:qFormat/>
    <w:rsid w:val="00184D2D"/>
    <w:rPr>
      <w:b w:val="0"/>
    </w:rPr>
  </w:style>
  <w:style w:type="character" w:customStyle="1" w:styleId="WW8Num22z1">
    <w:name w:val="WW8Num22z1"/>
    <w:qFormat/>
    <w:rsid w:val="00184D2D"/>
  </w:style>
  <w:style w:type="character" w:customStyle="1" w:styleId="WW8Num22z2">
    <w:name w:val="WW8Num22z2"/>
    <w:qFormat/>
    <w:rsid w:val="00184D2D"/>
  </w:style>
  <w:style w:type="character" w:customStyle="1" w:styleId="WW8Num22z3">
    <w:name w:val="WW8Num22z3"/>
    <w:qFormat/>
    <w:rsid w:val="00184D2D"/>
  </w:style>
  <w:style w:type="character" w:customStyle="1" w:styleId="WW8Num22z4">
    <w:name w:val="WW8Num22z4"/>
    <w:qFormat/>
    <w:rsid w:val="00184D2D"/>
  </w:style>
  <w:style w:type="character" w:customStyle="1" w:styleId="WW8Num22z5">
    <w:name w:val="WW8Num22z5"/>
    <w:qFormat/>
    <w:rsid w:val="00184D2D"/>
  </w:style>
  <w:style w:type="character" w:customStyle="1" w:styleId="WW8Num22z6">
    <w:name w:val="WW8Num22z6"/>
    <w:qFormat/>
    <w:rsid w:val="00184D2D"/>
  </w:style>
  <w:style w:type="character" w:customStyle="1" w:styleId="WW8Num22z7">
    <w:name w:val="WW8Num22z7"/>
    <w:qFormat/>
    <w:rsid w:val="00184D2D"/>
  </w:style>
  <w:style w:type="character" w:customStyle="1" w:styleId="WW8Num22z8">
    <w:name w:val="WW8Num22z8"/>
    <w:qFormat/>
    <w:rsid w:val="00184D2D"/>
  </w:style>
  <w:style w:type="character" w:customStyle="1" w:styleId="WW8Num23z0">
    <w:name w:val="WW8Num23z0"/>
    <w:qFormat/>
    <w:rsid w:val="00184D2D"/>
    <w:rPr>
      <w:b w:val="0"/>
    </w:rPr>
  </w:style>
  <w:style w:type="character" w:customStyle="1" w:styleId="WW8Num23z1">
    <w:name w:val="WW8Num23z1"/>
    <w:qFormat/>
    <w:rsid w:val="00184D2D"/>
  </w:style>
  <w:style w:type="character" w:customStyle="1" w:styleId="WW8Num23z2">
    <w:name w:val="WW8Num23z2"/>
    <w:qFormat/>
    <w:rsid w:val="00184D2D"/>
  </w:style>
  <w:style w:type="character" w:customStyle="1" w:styleId="WW8Num23z3">
    <w:name w:val="WW8Num23z3"/>
    <w:qFormat/>
    <w:rsid w:val="00184D2D"/>
  </w:style>
  <w:style w:type="character" w:customStyle="1" w:styleId="WW8Num23z4">
    <w:name w:val="WW8Num23z4"/>
    <w:qFormat/>
    <w:rsid w:val="00184D2D"/>
  </w:style>
  <w:style w:type="character" w:customStyle="1" w:styleId="WW8Num23z5">
    <w:name w:val="WW8Num23z5"/>
    <w:qFormat/>
    <w:rsid w:val="00184D2D"/>
  </w:style>
  <w:style w:type="character" w:customStyle="1" w:styleId="WW8Num23z6">
    <w:name w:val="WW8Num23z6"/>
    <w:qFormat/>
    <w:rsid w:val="00184D2D"/>
  </w:style>
  <w:style w:type="character" w:customStyle="1" w:styleId="WW8Num23z7">
    <w:name w:val="WW8Num23z7"/>
    <w:qFormat/>
    <w:rsid w:val="00184D2D"/>
  </w:style>
  <w:style w:type="character" w:customStyle="1" w:styleId="WW8Num23z8">
    <w:name w:val="WW8Num23z8"/>
    <w:qFormat/>
    <w:rsid w:val="00184D2D"/>
  </w:style>
  <w:style w:type="character" w:customStyle="1" w:styleId="WW8Num24z0">
    <w:name w:val="WW8Num24z0"/>
    <w:qFormat/>
    <w:rsid w:val="00184D2D"/>
    <w:rPr>
      <w:rFonts w:ascii="Symbol" w:hAnsi="Symbol" w:cs="Symbol"/>
    </w:rPr>
  </w:style>
  <w:style w:type="character" w:customStyle="1" w:styleId="WW8Num24z1">
    <w:name w:val="WW8Num24z1"/>
    <w:qFormat/>
    <w:rsid w:val="00184D2D"/>
    <w:rPr>
      <w:rFonts w:ascii="Times New Roman" w:eastAsia="Times New Roman" w:hAnsi="Times New Roman" w:cs="Times New Roman"/>
    </w:rPr>
  </w:style>
  <w:style w:type="character" w:customStyle="1" w:styleId="WW8Num24z2">
    <w:name w:val="WW8Num24z2"/>
    <w:qFormat/>
    <w:rsid w:val="00184D2D"/>
    <w:rPr>
      <w:rFonts w:cs="Times New Roman"/>
    </w:rPr>
  </w:style>
  <w:style w:type="character" w:customStyle="1" w:styleId="WW8Num25z0">
    <w:name w:val="WW8Num25z0"/>
    <w:qFormat/>
    <w:rsid w:val="00184D2D"/>
    <w:rPr>
      <w:rFonts w:ascii="Arial" w:eastAsia="Times New Roman" w:hAnsi="Arial" w:cs="Arial"/>
      <w:lang w:val="uk-UA"/>
    </w:rPr>
  </w:style>
  <w:style w:type="character" w:customStyle="1" w:styleId="WW8Num25z1">
    <w:name w:val="WW8Num25z1"/>
    <w:qFormat/>
    <w:rsid w:val="00184D2D"/>
    <w:rPr>
      <w:rFonts w:ascii="Courier New" w:hAnsi="Courier New" w:cs="Courier New"/>
    </w:rPr>
  </w:style>
  <w:style w:type="character" w:customStyle="1" w:styleId="WW8Num25z2">
    <w:name w:val="WW8Num25z2"/>
    <w:qFormat/>
    <w:rsid w:val="00184D2D"/>
    <w:rPr>
      <w:rFonts w:ascii="Wingdings" w:hAnsi="Wingdings" w:cs="Wingdings"/>
    </w:rPr>
  </w:style>
  <w:style w:type="character" w:customStyle="1" w:styleId="WW8Num25z3">
    <w:name w:val="WW8Num25z3"/>
    <w:qFormat/>
    <w:rsid w:val="00184D2D"/>
    <w:rPr>
      <w:rFonts w:ascii="Symbol" w:hAnsi="Symbol" w:cs="Symbol"/>
    </w:rPr>
  </w:style>
  <w:style w:type="character" w:customStyle="1" w:styleId="WW8Num26z0">
    <w:name w:val="WW8Num26z0"/>
    <w:qFormat/>
    <w:rsid w:val="00184D2D"/>
    <w:rPr>
      <w:rFonts w:ascii="Symbol" w:hAnsi="Symbol" w:cs="Symbol"/>
    </w:rPr>
  </w:style>
  <w:style w:type="character" w:customStyle="1" w:styleId="WW8Num26z1">
    <w:name w:val="WW8Num26z1"/>
    <w:qFormat/>
    <w:rsid w:val="00184D2D"/>
    <w:rPr>
      <w:rFonts w:ascii="Courier New" w:hAnsi="Courier New" w:cs="Courier New"/>
    </w:rPr>
  </w:style>
  <w:style w:type="character" w:customStyle="1" w:styleId="WW8Num26z2">
    <w:name w:val="WW8Num26z2"/>
    <w:qFormat/>
    <w:rsid w:val="00184D2D"/>
    <w:rPr>
      <w:rFonts w:ascii="Wingdings" w:hAnsi="Wingdings" w:cs="Wingdings"/>
    </w:rPr>
  </w:style>
  <w:style w:type="character" w:customStyle="1" w:styleId="WW8Num27z0">
    <w:name w:val="WW8Num27z0"/>
    <w:qFormat/>
    <w:rsid w:val="00184D2D"/>
    <w:rPr>
      <w:rFonts w:ascii="Arial Narrow" w:eastAsia="Times New Roman" w:hAnsi="Arial Narrow" w:cs="Times New Roman CYR"/>
      <w:lang w:val="uk-UA"/>
    </w:rPr>
  </w:style>
  <w:style w:type="character" w:customStyle="1" w:styleId="WW8Num27z1">
    <w:name w:val="WW8Num27z1"/>
    <w:qFormat/>
    <w:rsid w:val="00184D2D"/>
    <w:rPr>
      <w:rFonts w:ascii="Courier New" w:hAnsi="Courier New" w:cs="Courier New"/>
    </w:rPr>
  </w:style>
  <w:style w:type="character" w:customStyle="1" w:styleId="WW8Num27z2">
    <w:name w:val="WW8Num27z2"/>
    <w:qFormat/>
    <w:rsid w:val="00184D2D"/>
    <w:rPr>
      <w:rFonts w:ascii="Wingdings" w:hAnsi="Wingdings" w:cs="Wingdings"/>
    </w:rPr>
  </w:style>
  <w:style w:type="character" w:customStyle="1" w:styleId="WW8Num27z3">
    <w:name w:val="WW8Num27z3"/>
    <w:qFormat/>
    <w:rsid w:val="00184D2D"/>
    <w:rPr>
      <w:rFonts w:ascii="Symbol" w:hAnsi="Symbol" w:cs="Symbol"/>
    </w:rPr>
  </w:style>
  <w:style w:type="character" w:customStyle="1" w:styleId="WW8Num28z0">
    <w:name w:val="WW8Num28z0"/>
    <w:qFormat/>
    <w:rsid w:val="00184D2D"/>
    <w:rPr>
      <w:b/>
    </w:rPr>
  </w:style>
  <w:style w:type="character" w:customStyle="1" w:styleId="WW8Num28z1">
    <w:name w:val="WW8Num28z1"/>
    <w:qFormat/>
    <w:rsid w:val="00184D2D"/>
  </w:style>
  <w:style w:type="character" w:customStyle="1" w:styleId="WW8Num29z0">
    <w:name w:val="WW8Num29z0"/>
    <w:qFormat/>
    <w:rsid w:val="00184D2D"/>
    <w:rPr>
      <w:rFonts w:ascii="Times New Roman" w:hAnsi="Times New Roman" w:cs="Times New Roman"/>
      <w:u w:val="none"/>
      <w:lang w:val="uk-UA"/>
    </w:rPr>
  </w:style>
  <w:style w:type="character" w:customStyle="1" w:styleId="WW8Num29z1">
    <w:name w:val="WW8Num29z1"/>
    <w:qFormat/>
    <w:rsid w:val="00184D2D"/>
  </w:style>
  <w:style w:type="character" w:customStyle="1" w:styleId="WW8Num29z2">
    <w:name w:val="WW8Num29z2"/>
    <w:qFormat/>
    <w:rsid w:val="00184D2D"/>
  </w:style>
  <w:style w:type="character" w:customStyle="1" w:styleId="WW8Num29z3">
    <w:name w:val="WW8Num29z3"/>
    <w:qFormat/>
    <w:rsid w:val="00184D2D"/>
  </w:style>
  <w:style w:type="character" w:customStyle="1" w:styleId="WW8Num29z4">
    <w:name w:val="WW8Num29z4"/>
    <w:qFormat/>
    <w:rsid w:val="00184D2D"/>
  </w:style>
  <w:style w:type="character" w:customStyle="1" w:styleId="WW8Num29z5">
    <w:name w:val="WW8Num29z5"/>
    <w:qFormat/>
    <w:rsid w:val="00184D2D"/>
  </w:style>
  <w:style w:type="character" w:customStyle="1" w:styleId="WW8Num29z6">
    <w:name w:val="WW8Num29z6"/>
    <w:qFormat/>
    <w:rsid w:val="00184D2D"/>
  </w:style>
  <w:style w:type="character" w:customStyle="1" w:styleId="WW8Num29z7">
    <w:name w:val="WW8Num29z7"/>
    <w:qFormat/>
    <w:rsid w:val="00184D2D"/>
  </w:style>
  <w:style w:type="character" w:customStyle="1" w:styleId="WW8Num29z8">
    <w:name w:val="WW8Num29z8"/>
    <w:qFormat/>
    <w:rsid w:val="00184D2D"/>
  </w:style>
  <w:style w:type="character" w:customStyle="1" w:styleId="WW8Num30z0">
    <w:name w:val="WW8Num30z0"/>
    <w:qFormat/>
    <w:rsid w:val="00184D2D"/>
    <w:rPr>
      <w:b/>
    </w:rPr>
  </w:style>
  <w:style w:type="character" w:customStyle="1" w:styleId="WW8Num30z1">
    <w:name w:val="WW8Num30z1"/>
    <w:qFormat/>
    <w:rsid w:val="00184D2D"/>
  </w:style>
  <w:style w:type="character" w:customStyle="1" w:styleId="WW8Num30z2">
    <w:name w:val="WW8Num30z2"/>
    <w:qFormat/>
    <w:rsid w:val="00184D2D"/>
  </w:style>
  <w:style w:type="character" w:customStyle="1" w:styleId="WW8Num30z3">
    <w:name w:val="WW8Num30z3"/>
    <w:qFormat/>
    <w:rsid w:val="00184D2D"/>
  </w:style>
  <w:style w:type="character" w:customStyle="1" w:styleId="WW8Num30z4">
    <w:name w:val="WW8Num30z4"/>
    <w:qFormat/>
    <w:rsid w:val="00184D2D"/>
  </w:style>
  <w:style w:type="character" w:customStyle="1" w:styleId="WW8Num30z5">
    <w:name w:val="WW8Num30z5"/>
    <w:qFormat/>
    <w:rsid w:val="00184D2D"/>
  </w:style>
  <w:style w:type="character" w:customStyle="1" w:styleId="WW8Num30z6">
    <w:name w:val="WW8Num30z6"/>
    <w:qFormat/>
    <w:rsid w:val="00184D2D"/>
  </w:style>
  <w:style w:type="character" w:customStyle="1" w:styleId="WW8Num30z7">
    <w:name w:val="WW8Num30z7"/>
    <w:qFormat/>
    <w:rsid w:val="00184D2D"/>
  </w:style>
  <w:style w:type="character" w:customStyle="1" w:styleId="WW8Num30z8">
    <w:name w:val="WW8Num30z8"/>
    <w:qFormat/>
    <w:rsid w:val="00184D2D"/>
  </w:style>
  <w:style w:type="character" w:customStyle="1" w:styleId="WW8Num31z0">
    <w:name w:val="WW8Num31z0"/>
    <w:qFormat/>
    <w:rsid w:val="00184D2D"/>
    <w:rPr>
      <w:rFonts w:ascii="Symbol" w:hAnsi="Symbol" w:cs="Symbol"/>
    </w:rPr>
  </w:style>
  <w:style w:type="character" w:customStyle="1" w:styleId="WW8Num31z1">
    <w:name w:val="WW8Num31z1"/>
    <w:qFormat/>
    <w:rsid w:val="00184D2D"/>
    <w:rPr>
      <w:rFonts w:ascii="Courier New" w:hAnsi="Courier New" w:cs="Courier New"/>
    </w:rPr>
  </w:style>
  <w:style w:type="character" w:customStyle="1" w:styleId="WW8Num31z2">
    <w:name w:val="WW8Num31z2"/>
    <w:qFormat/>
    <w:rsid w:val="00184D2D"/>
    <w:rPr>
      <w:rFonts w:ascii="Wingdings" w:hAnsi="Wingdings" w:cs="Wingdings"/>
    </w:rPr>
  </w:style>
  <w:style w:type="character" w:customStyle="1" w:styleId="WW8Num32z0">
    <w:name w:val="WW8Num32z0"/>
    <w:qFormat/>
    <w:rsid w:val="00184D2D"/>
    <w:rPr>
      <w:rFonts w:ascii="Times New Roman" w:eastAsia="Times New Roman" w:hAnsi="Times New Roman" w:cs="Times New Roman"/>
    </w:rPr>
  </w:style>
  <w:style w:type="character" w:customStyle="1" w:styleId="WW8Num32z1">
    <w:name w:val="WW8Num32z1"/>
    <w:qFormat/>
    <w:rsid w:val="00184D2D"/>
    <w:rPr>
      <w:rFonts w:ascii="Courier New" w:hAnsi="Courier New" w:cs="Courier New"/>
    </w:rPr>
  </w:style>
  <w:style w:type="character" w:customStyle="1" w:styleId="WW8Num32z2">
    <w:name w:val="WW8Num32z2"/>
    <w:qFormat/>
    <w:rsid w:val="00184D2D"/>
    <w:rPr>
      <w:rFonts w:ascii="Wingdings" w:hAnsi="Wingdings" w:cs="Wingdings"/>
    </w:rPr>
  </w:style>
  <w:style w:type="character" w:customStyle="1" w:styleId="WW8Num32z3">
    <w:name w:val="WW8Num32z3"/>
    <w:qFormat/>
    <w:rsid w:val="00184D2D"/>
    <w:rPr>
      <w:rFonts w:ascii="Symbol" w:hAnsi="Symbol" w:cs="Symbol"/>
    </w:rPr>
  </w:style>
  <w:style w:type="character" w:customStyle="1" w:styleId="WW8Num33z0">
    <w:name w:val="WW8Num33z0"/>
    <w:qFormat/>
    <w:rsid w:val="00184D2D"/>
    <w:rPr>
      <w:rFonts w:ascii="Symbol" w:hAnsi="Symbol" w:cs="Symbol"/>
    </w:rPr>
  </w:style>
  <w:style w:type="character" w:customStyle="1" w:styleId="WW8Num33z1">
    <w:name w:val="WW8Num33z1"/>
    <w:qFormat/>
    <w:rsid w:val="00184D2D"/>
    <w:rPr>
      <w:rFonts w:ascii="Courier New" w:hAnsi="Courier New" w:cs="Courier New"/>
    </w:rPr>
  </w:style>
  <w:style w:type="character" w:customStyle="1" w:styleId="WW8Num33z2">
    <w:name w:val="WW8Num33z2"/>
    <w:qFormat/>
    <w:rsid w:val="00184D2D"/>
    <w:rPr>
      <w:rFonts w:ascii="Wingdings" w:hAnsi="Wingdings" w:cs="Wingdings"/>
    </w:rPr>
  </w:style>
  <w:style w:type="character" w:customStyle="1" w:styleId="WW8Num34z0">
    <w:name w:val="WW8Num34z0"/>
    <w:qFormat/>
    <w:rsid w:val="00184D2D"/>
  </w:style>
  <w:style w:type="character" w:customStyle="1" w:styleId="WW8Num34z1">
    <w:name w:val="WW8Num34z1"/>
    <w:qFormat/>
    <w:rsid w:val="00184D2D"/>
  </w:style>
  <w:style w:type="character" w:customStyle="1" w:styleId="WW8Num34z2">
    <w:name w:val="WW8Num34z2"/>
    <w:qFormat/>
    <w:rsid w:val="00184D2D"/>
  </w:style>
  <w:style w:type="character" w:customStyle="1" w:styleId="WW8Num34z3">
    <w:name w:val="WW8Num34z3"/>
    <w:qFormat/>
    <w:rsid w:val="00184D2D"/>
  </w:style>
  <w:style w:type="character" w:customStyle="1" w:styleId="WW8Num34z4">
    <w:name w:val="WW8Num34z4"/>
    <w:qFormat/>
    <w:rsid w:val="00184D2D"/>
  </w:style>
  <w:style w:type="character" w:customStyle="1" w:styleId="WW8Num34z5">
    <w:name w:val="WW8Num34z5"/>
    <w:qFormat/>
    <w:rsid w:val="00184D2D"/>
  </w:style>
  <w:style w:type="character" w:customStyle="1" w:styleId="WW8Num34z6">
    <w:name w:val="WW8Num34z6"/>
    <w:qFormat/>
    <w:rsid w:val="00184D2D"/>
  </w:style>
  <w:style w:type="character" w:customStyle="1" w:styleId="WW8Num34z7">
    <w:name w:val="WW8Num34z7"/>
    <w:qFormat/>
    <w:rsid w:val="00184D2D"/>
  </w:style>
  <w:style w:type="character" w:customStyle="1" w:styleId="WW8Num34z8">
    <w:name w:val="WW8Num34z8"/>
    <w:qFormat/>
    <w:rsid w:val="00184D2D"/>
  </w:style>
  <w:style w:type="character" w:customStyle="1" w:styleId="WW8Num35z0">
    <w:name w:val="WW8Num35z0"/>
    <w:qFormat/>
    <w:rsid w:val="00184D2D"/>
  </w:style>
  <w:style w:type="character" w:customStyle="1" w:styleId="WW8Num35z1">
    <w:name w:val="WW8Num35z1"/>
    <w:qFormat/>
    <w:rsid w:val="00184D2D"/>
  </w:style>
  <w:style w:type="character" w:customStyle="1" w:styleId="WW8Num35z2">
    <w:name w:val="WW8Num35z2"/>
    <w:qFormat/>
    <w:rsid w:val="00184D2D"/>
  </w:style>
  <w:style w:type="character" w:customStyle="1" w:styleId="WW8Num35z3">
    <w:name w:val="WW8Num35z3"/>
    <w:qFormat/>
    <w:rsid w:val="00184D2D"/>
  </w:style>
  <w:style w:type="character" w:customStyle="1" w:styleId="WW8Num35z4">
    <w:name w:val="WW8Num35z4"/>
    <w:qFormat/>
    <w:rsid w:val="00184D2D"/>
  </w:style>
  <w:style w:type="character" w:customStyle="1" w:styleId="WW8Num35z5">
    <w:name w:val="WW8Num35z5"/>
    <w:qFormat/>
    <w:rsid w:val="00184D2D"/>
  </w:style>
  <w:style w:type="character" w:customStyle="1" w:styleId="WW8Num35z6">
    <w:name w:val="WW8Num35z6"/>
    <w:qFormat/>
    <w:rsid w:val="00184D2D"/>
  </w:style>
  <w:style w:type="character" w:customStyle="1" w:styleId="WW8Num35z7">
    <w:name w:val="WW8Num35z7"/>
    <w:qFormat/>
    <w:rsid w:val="00184D2D"/>
  </w:style>
  <w:style w:type="character" w:customStyle="1" w:styleId="WW8Num35z8">
    <w:name w:val="WW8Num35z8"/>
    <w:qFormat/>
    <w:rsid w:val="00184D2D"/>
  </w:style>
  <w:style w:type="character" w:customStyle="1" w:styleId="WW8Num36z0">
    <w:name w:val="WW8Num36z0"/>
    <w:qFormat/>
    <w:rsid w:val="00184D2D"/>
  </w:style>
  <w:style w:type="character" w:customStyle="1" w:styleId="WW8Num36z1">
    <w:name w:val="WW8Num36z1"/>
    <w:qFormat/>
    <w:rsid w:val="00184D2D"/>
    <w:rPr>
      <w:rFonts w:ascii="Times New Roman" w:eastAsia="Times New Roman" w:hAnsi="Times New Roman" w:cs="Times New Roman"/>
    </w:rPr>
  </w:style>
  <w:style w:type="character" w:customStyle="1" w:styleId="WW8Num36z2">
    <w:name w:val="WW8Num36z2"/>
    <w:qFormat/>
    <w:rsid w:val="00184D2D"/>
  </w:style>
  <w:style w:type="character" w:customStyle="1" w:styleId="WW8Num36z3">
    <w:name w:val="WW8Num36z3"/>
    <w:qFormat/>
    <w:rsid w:val="00184D2D"/>
  </w:style>
  <w:style w:type="character" w:customStyle="1" w:styleId="WW8Num36z4">
    <w:name w:val="WW8Num36z4"/>
    <w:qFormat/>
    <w:rsid w:val="00184D2D"/>
  </w:style>
  <w:style w:type="character" w:customStyle="1" w:styleId="WW8Num36z5">
    <w:name w:val="WW8Num36z5"/>
    <w:qFormat/>
    <w:rsid w:val="00184D2D"/>
  </w:style>
  <w:style w:type="character" w:customStyle="1" w:styleId="WW8Num36z6">
    <w:name w:val="WW8Num36z6"/>
    <w:qFormat/>
    <w:rsid w:val="00184D2D"/>
  </w:style>
  <w:style w:type="character" w:customStyle="1" w:styleId="WW8Num36z7">
    <w:name w:val="WW8Num36z7"/>
    <w:qFormat/>
    <w:rsid w:val="00184D2D"/>
  </w:style>
  <w:style w:type="character" w:customStyle="1" w:styleId="WW8Num36z8">
    <w:name w:val="WW8Num36z8"/>
    <w:qFormat/>
    <w:rsid w:val="00184D2D"/>
  </w:style>
  <w:style w:type="character" w:customStyle="1" w:styleId="WW8Num37z0">
    <w:name w:val="WW8Num37z0"/>
    <w:qFormat/>
    <w:rsid w:val="00184D2D"/>
    <w:rPr>
      <w:rFonts w:ascii="Times New Roman" w:eastAsia="Times New Roman" w:hAnsi="Times New Roman" w:cs="Times New Roman"/>
    </w:rPr>
  </w:style>
  <w:style w:type="character" w:customStyle="1" w:styleId="WW8Num37z1">
    <w:name w:val="WW8Num37z1"/>
    <w:qFormat/>
    <w:rsid w:val="00184D2D"/>
    <w:rPr>
      <w:rFonts w:ascii="Courier New" w:hAnsi="Courier New" w:cs="Courier New"/>
    </w:rPr>
  </w:style>
  <w:style w:type="character" w:customStyle="1" w:styleId="WW8Num37z2">
    <w:name w:val="WW8Num37z2"/>
    <w:qFormat/>
    <w:rsid w:val="00184D2D"/>
    <w:rPr>
      <w:rFonts w:ascii="Wingdings" w:hAnsi="Wingdings" w:cs="Wingdings"/>
    </w:rPr>
  </w:style>
  <w:style w:type="character" w:customStyle="1" w:styleId="WW8Num37z3">
    <w:name w:val="WW8Num37z3"/>
    <w:qFormat/>
    <w:rsid w:val="00184D2D"/>
    <w:rPr>
      <w:rFonts w:ascii="Symbol" w:hAnsi="Symbol" w:cs="Symbol"/>
    </w:rPr>
  </w:style>
  <w:style w:type="character" w:customStyle="1" w:styleId="WW8Num38z0">
    <w:name w:val="WW8Num38z0"/>
    <w:qFormat/>
    <w:rsid w:val="00184D2D"/>
  </w:style>
  <w:style w:type="character" w:customStyle="1" w:styleId="WW8Num38z1">
    <w:name w:val="WW8Num38z1"/>
    <w:qFormat/>
    <w:rsid w:val="00184D2D"/>
  </w:style>
  <w:style w:type="character" w:customStyle="1" w:styleId="WW8Num38z2">
    <w:name w:val="WW8Num38z2"/>
    <w:qFormat/>
    <w:rsid w:val="00184D2D"/>
  </w:style>
  <w:style w:type="character" w:customStyle="1" w:styleId="WW8Num38z3">
    <w:name w:val="WW8Num38z3"/>
    <w:qFormat/>
    <w:rsid w:val="00184D2D"/>
  </w:style>
  <w:style w:type="character" w:customStyle="1" w:styleId="WW8Num38z4">
    <w:name w:val="WW8Num38z4"/>
    <w:qFormat/>
    <w:rsid w:val="00184D2D"/>
  </w:style>
  <w:style w:type="character" w:customStyle="1" w:styleId="WW8Num38z5">
    <w:name w:val="WW8Num38z5"/>
    <w:qFormat/>
    <w:rsid w:val="00184D2D"/>
  </w:style>
  <w:style w:type="character" w:customStyle="1" w:styleId="WW8Num38z6">
    <w:name w:val="WW8Num38z6"/>
    <w:qFormat/>
    <w:rsid w:val="00184D2D"/>
  </w:style>
  <w:style w:type="character" w:customStyle="1" w:styleId="WW8Num38z7">
    <w:name w:val="WW8Num38z7"/>
    <w:qFormat/>
    <w:rsid w:val="00184D2D"/>
  </w:style>
  <w:style w:type="character" w:customStyle="1" w:styleId="WW8Num38z8">
    <w:name w:val="WW8Num38z8"/>
    <w:qFormat/>
    <w:rsid w:val="00184D2D"/>
  </w:style>
  <w:style w:type="character" w:customStyle="1" w:styleId="WW8Num39z0">
    <w:name w:val="WW8Num39z0"/>
    <w:qFormat/>
    <w:rsid w:val="00184D2D"/>
    <w:rPr>
      <w:rFonts w:ascii="Times New Roman" w:eastAsia="Times New Roman" w:hAnsi="Times New Roman" w:cs="Times New Roman"/>
    </w:rPr>
  </w:style>
  <w:style w:type="character" w:customStyle="1" w:styleId="WW8Num39z1">
    <w:name w:val="WW8Num39z1"/>
    <w:qFormat/>
    <w:rsid w:val="00184D2D"/>
    <w:rPr>
      <w:rFonts w:ascii="Courier New" w:hAnsi="Courier New" w:cs="Courier New"/>
    </w:rPr>
  </w:style>
  <w:style w:type="character" w:customStyle="1" w:styleId="WW8Num39z2">
    <w:name w:val="WW8Num39z2"/>
    <w:qFormat/>
    <w:rsid w:val="00184D2D"/>
    <w:rPr>
      <w:rFonts w:ascii="Wingdings" w:hAnsi="Wingdings" w:cs="Wingdings"/>
    </w:rPr>
  </w:style>
  <w:style w:type="character" w:customStyle="1" w:styleId="WW8Num39z3">
    <w:name w:val="WW8Num39z3"/>
    <w:qFormat/>
    <w:rsid w:val="00184D2D"/>
    <w:rPr>
      <w:rFonts w:ascii="Symbol" w:hAnsi="Symbol" w:cs="Symbol"/>
    </w:rPr>
  </w:style>
  <w:style w:type="character" w:customStyle="1" w:styleId="WW8Num40z0">
    <w:name w:val="WW8Num40z0"/>
    <w:qFormat/>
    <w:rsid w:val="00184D2D"/>
  </w:style>
  <w:style w:type="character" w:customStyle="1" w:styleId="WW8Num40z1">
    <w:name w:val="WW8Num40z1"/>
    <w:qFormat/>
    <w:rsid w:val="00184D2D"/>
  </w:style>
  <w:style w:type="character" w:customStyle="1" w:styleId="WW8Num40z2">
    <w:name w:val="WW8Num40z2"/>
    <w:qFormat/>
    <w:rsid w:val="00184D2D"/>
  </w:style>
  <w:style w:type="character" w:customStyle="1" w:styleId="WW8Num40z3">
    <w:name w:val="WW8Num40z3"/>
    <w:qFormat/>
    <w:rsid w:val="00184D2D"/>
  </w:style>
  <w:style w:type="character" w:customStyle="1" w:styleId="WW8Num40z4">
    <w:name w:val="WW8Num40z4"/>
    <w:qFormat/>
    <w:rsid w:val="00184D2D"/>
  </w:style>
  <w:style w:type="character" w:customStyle="1" w:styleId="WW8Num40z5">
    <w:name w:val="WW8Num40z5"/>
    <w:qFormat/>
    <w:rsid w:val="00184D2D"/>
  </w:style>
  <w:style w:type="character" w:customStyle="1" w:styleId="WW8Num40z6">
    <w:name w:val="WW8Num40z6"/>
    <w:qFormat/>
    <w:rsid w:val="00184D2D"/>
  </w:style>
  <w:style w:type="character" w:customStyle="1" w:styleId="WW8Num40z7">
    <w:name w:val="WW8Num40z7"/>
    <w:qFormat/>
    <w:rsid w:val="00184D2D"/>
  </w:style>
  <w:style w:type="character" w:customStyle="1" w:styleId="WW8Num40z8">
    <w:name w:val="WW8Num40z8"/>
    <w:qFormat/>
    <w:rsid w:val="00184D2D"/>
  </w:style>
  <w:style w:type="character" w:customStyle="1" w:styleId="WW8Num41z0">
    <w:name w:val="WW8Num41z0"/>
    <w:qFormat/>
    <w:rsid w:val="00184D2D"/>
    <w:rPr>
      <w:rFonts w:ascii="Symbol" w:hAnsi="Symbol" w:cs="Symbol"/>
    </w:rPr>
  </w:style>
  <w:style w:type="character" w:customStyle="1" w:styleId="WW8Num41z1">
    <w:name w:val="WW8Num41z1"/>
    <w:qFormat/>
    <w:rsid w:val="00184D2D"/>
    <w:rPr>
      <w:rFonts w:ascii="Courier New" w:hAnsi="Courier New" w:cs="Courier New"/>
    </w:rPr>
  </w:style>
  <w:style w:type="character" w:customStyle="1" w:styleId="WW8Num41z2">
    <w:name w:val="WW8Num41z2"/>
    <w:qFormat/>
    <w:rsid w:val="00184D2D"/>
    <w:rPr>
      <w:rFonts w:ascii="Wingdings" w:hAnsi="Wingdings" w:cs="Wingdings"/>
    </w:rPr>
  </w:style>
  <w:style w:type="character" w:customStyle="1" w:styleId="WW8Num42z0">
    <w:name w:val="WW8Num42z0"/>
    <w:qFormat/>
    <w:rsid w:val="00184D2D"/>
    <w:rPr>
      <w:rFonts w:ascii="Symbol" w:hAnsi="Symbol" w:cs="Symbol"/>
    </w:rPr>
  </w:style>
  <w:style w:type="character" w:customStyle="1" w:styleId="WW8Num42z1">
    <w:name w:val="WW8Num42z1"/>
    <w:qFormat/>
    <w:rsid w:val="00184D2D"/>
    <w:rPr>
      <w:rFonts w:ascii="Courier New" w:hAnsi="Courier New" w:cs="Courier New"/>
    </w:rPr>
  </w:style>
  <w:style w:type="character" w:customStyle="1" w:styleId="WW8Num42z2">
    <w:name w:val="WW8Num42z2"/>
    <w:qFormat/>
    <w:rsid w:val="00184D2D"/>
    <w:rPr>
      <w:rFonts w:ascii="Wingdings" w:hAnsi="Wingdings" w:cs="Wingdings"/>
    </w:rPr>
  </w:style>
  <w:style w:type="character" w:customStyle="1" w:styleId="WW8Num43z0">
    <w:name w:val="WW8Num43z0"/>
    <w:qFormat/>
    <w:rsid w:val="00184D2D"/>
    <w:rPr>
      <w:rFonts w:ascii="Symbol" w:hAnsi="Symbol" w:cs="Symbol"/>
    </w:rPr>
  </w:style>
  <w:style w:type="character" w:customStyle="1" w:styleId="WW8Num43z1">
    <w:name w:val="WW8Num43z1"/>
    <w:qFormat/>
    <w:rsid w:val="00184D2D"/>
    <w:rPr>
      <w:rFonts w:ascii="Courier New" w:hAnsi="Courier New" w:cs="Courier New"/>
    </w:rPr>
  </w:style>
  <w:style w:type="character" w:customStyle="1" w:styleId="WW8Num43z2">
    <w:name w:val="WW8Num43z2"/>
    <w:qFormat/>
    <w:rsid w:val="00184D2D"/>
    <w:rPr>
      <w:rFonts w:ascii="Wingdings" w:hAnsi="Wingdings" w:cs="Wingdings"/>
    </w:rPr>
  </w:style>
  <w:style w:type="character" w:customStyle="1" w:styleId="WW8Num44z0">
    <w:name w:val="WW8Num44z0"/>
    <w:qFormat/>
    <w:rsid w:val="00184D2D"/>
  </w:style>
  <w:style w:type="character" w:customStyle="1" w:styleId="WW8Num44z1">
    <w:name w:val="WW8Num44z1"/>
    <w:qFormat/>
    <w:rsid w:val="00184D2D"/>
    <w:rPr>
      <w:rFonts w:ascii="Arial" w:eastAsia="Times New Roman" w:hAnsi="Arial" w:cs="Arial"/>
    </w:rPr>
  </w:style>
  <w:style w:type="character" w:customStyle="1" w:styleId="WW8Num44z2">
    <w:name w:val="WW8Num44z2"/>
    <w:qFormat/>
    <w:rsid w:val="00184D2D"/>
  </w:style>
  <w:style w:type="character" w:customStyle="1" w:styleId="WW8Num44z3">
    <w:name w:val="WW8Num44z3"/>
    <w:qFormat/>
    <w:rsid w:val="00184D2D"/>
  </w:style>
  <w:style w:type="character" w:customStyle="1" w:styleId="WW8Num44z4">
    <w:name w:val="WW8Num44z4"/>
    <w:qFormat/>
    <w:rsid w:val="00184D2D"/>
  </w:style>
  <w:style w:type="character" w:customStyle="1" w:styleId="WW8Num44z5">
    <w:name w:val="WW8Num44z5"/>
    <w:qFormat/>
    <w:rsid w:val="00184D2D"/>
  </w:style>
  <w:style w:type="character" w:customStyle="1" w:styleId="WW8Num44z6">
    <w:name w:val="WW8Num44z6"/>
    <w:qFormat/>
    <w:rsid w:val="00184D2D"/>
  </w:style>
  <w:style w:type="character" w:customStyle="1" w:styleId="WW8Num44z7">
    <w:name w:val="WW8Num44z7"/>
    <w:qFormat/>
    <w:rsid w:val="00184D2D"/>
  </w:style>
  <w:style w:type="character" w:customStyle="1" w:styleId="WW8Num44z8">
    <w:name w:val="WW8Num44z8"/>
    <w:qFormat/>
    <w:rsid w:val="00184D2D"/>
  </w:style>
  <w:style w:type="character" w:customStyle="1" w:styleId="WW8Num45z0">
    <w:name w:val="WW8Num45z0"/>
    <w:qFormat/>
    <w:rsid w:val="00184D2D"/>
    <w:rPr>
      <w:rFonts w:cs="Times New Roman"/>
    </w:rPr>
  </w:style>
  <w:style w:type="character" w:customStyle="1" w:styleId="apple-converted-space">
    <w:name w:val="apple-converted-space"/>
    <w:qFormat/>
    <w:rsid w:val="00184D2D"/>
  </w:style>
  <w:style w:type="character" w:customStyle="1" w:styleId="af2">
    <w:name w:val="Основной текст Знак"/>
    <w:qFormat/>
    <w:rsid w:val="00184D2D"/>
    <w:rPr>
      <w:rFonts w:ascii="Times New Roman CYR" w:hAnsi="Times New Roman CYR" w:cs="Times New Roman CYR"/>
      <w:sz w:val="24"/>
      <w:szCs w:val="24"/>
      <w:lang w:val="ru-RU" w:bidi="ar-SA"/>
    </w:rPr>
  </w:style>
  <w:style w:type="character" w:customStyle="1" w:styleId="af3">
    <w:name w:val="Текст концевой сноски Знак"/>
    <w:qFormat/>
    <w:rsid w:val="00184D2D"/>
    <w:rPr>
      <w:szCs w:val="24"/>
      <w:lang w:val="uk-UA" w:bidi="ar-SA"/>
    </w:rPr>
  </w:style>
  <w:style w:type="character" w:customStyle="1" w:styleId="FontStyle12">
    <w:name w:val="Font Style12"/>
    <w:qFormat/>
    <w:rsid w:val="00184D2D"/>
    <w:rPr>
      <w:rFonts w:ascii="Times New Roman" w:hAnsi="Times New Roman" w:cs="Times New Roman"/>
      <w:b/>
      <w:bCs/>
      <w:sz w:val="24"/>
      <w:szCs w:val="24"/>
    </w:rPr>
  </w:style>
  <w:style w:type="character" w:customStyle="1" w:styleId="20">
    <w:name w:val="Основной текст 2 Знак"/>
    <w:qFormat/>
    <w:rsid w:val="00184D2D"/>
    <w:rPr>
      <w:rFonts w:ascii="Times New Roman CYR" w:hAnsi="Times New Roman CYR" w:cs="Times New Roman CYR"/>
      <w:sz w:val="24"/>
      <w:szCs w:val="24"/>
    </w:rPr>
  </w:style>
  <w:style w:type="character" w:customStyle="1" w:styleId="style13226436090000000618024195508-30112011">
    <w:name w:val="style_13226436090000000618024195508-30112011"/>
    <w:qFormat/>
    <w:rsid w:val="00184D2D"/>
  </w:style>
  <w:style w:type="character" w:customStyle="1" w:styleId="HTML">
    <w:name w:val="Стандартный HTML Знак"/>
    <w:qFormat/>
    <w:rsid w:val="00184D2D"/>
    <w:rPr>
      <w:rFonts w:ascii="Courier New" w:eastAsia="Courier New" w:hAnsi="Courier New" w:cs="Wingdings"/>
      <w:sz w:val="24"/>
      <w:szCs w:val="24"/>
      <w:lang w:val="ru-RU" w:bidi="ar-SA"/>
    </w:rPr>
  </w:style>
  <w:style w:type="character" w:customStyle="1" w:styleId="5">
    <w:name w:val="Заголовок 5 Знак"/>
    <w:qFormat/>
    <w:rsid w:val="00184D2D"/>
    <w:rPr>
      <w:rFonts w:ascii="Times New Roman CYR" w:hAnsi="Times New Roman CYR" w:cs="Times New Roman CYR"/>
      <w:b/>
      <w:bCs/>
      <w:i/>
      <w:iCs/>
      <w:sz w:val="26"/>
      <w:szCs w:val="26"/>
      <w:lang w:val="ru-RU" w:bidi="ar-SA"/>
    </w:rPr>
  </w:style>
  <w:style w:type="character" w:customStyle="1" w:styleId="RTFNum31">
    <w:name w:val="RTF_Num 3 1"/>
    <w:qFormat/>
    <w:rsid w:val="00184D2D"/>
    <w:rPr>
      <w:rFonts w:ascii="Times New Roman CYR" w:hAnsi="Times New Roman CYR" w:cs="Times New Roman CYR"/>
    </w:rPr>
  </w:style>
  <w:style w:type="character" w:customStyle="1" w:styleId="af4">
    <w:name w:val="Основной текст + Полужирный"/>
    <w:qFormat/>
    <w:rsid w:val="00184D2D"/>
    <w:rPr>
      <w:rFonts w:ascii="Times New Roman CYR" w:hAnsi="Times New Roman CYR" w:cs="Times New Roman CYR"/>
      <w:b/>
      <w:bCs/>
      <w:i/>
      <w:iCs/>
      <w:sz w:val="24"/>
      <w:szCs w:val="24"/>
      <w:lang w:val="ru-RU" w:bidi="ar-SA"/>
    </w:rPr>
  </w:style>
  <w:style w:type="character" w:customStyle="1" w:styleId="6">
    <w:name w:val="Основной текст + 6"/>
    <w:qFormat/>
    <w:rsid w:val="00184D2D"/>
    <w:rPr>
      <w:rFonts w:ascii="Times New Roman CYR" w:hAnsi="Times New Roman CYR" w:cs="Times New Roman CYR"/>
      <w:b/>
      <w:bCs/>
      <w:sz w:val="13"/>
      <w:szCs w:val="13"/>
      <w:lang w:val="ru-RU" w:bidi="ar-SA"/>
    </w:rPr>
  </w:style>
  <w:style w:type="character" w:customStyle="1" w:styleId="Corbel">
    <w:name w:val="Основной текст + Corbel"/>
    <w:qFormat/>
    <w:rsid w:val="00184D2D"/>
    <w:rPr>
      <w:rFonts w:ascii="Corbel" w:hAnsi="Corbel" w:cs="Corbel"/>
      <w:sz w:val="21"/>
      <w:szCs w:val="21"/>
      <w:lang w:val="ru-RU" w:bidi="ar-SA"/>
    </w:rPr>
  </w:style>
  <w:style w:type="character" w:customStyle="1" w:styleId="14">
    <w:name w:val="Заголовок 1 Знак"/>
    <w:qFormat/>
    <w:rsid w:val="00184D2D"/>
    <w:rPr>
      <w:rFonts w:ascii="Arial" w:hAnsi="Arial" w:cs="Arial"/>
      <w:b/>
      <w:bCs/>
      <w:kern w:val="2"/>
      <w:sz w:val="32"/>
      <w:szCs w:val="32"/>
      <w:lang w:val="ru-RU" w:bidi="ar-SA"/>
    </w:rPr>
  </w:style>
  <w:style w:type="character" w:customStyle="1" w:styleId="7">
    <w:name w:val="Знак Знак7"/>
    <w:qFormat/>
    <w:rsid w:val="00184D2D"/>
    <w:rPr>
      <w:rFonts w:ascii="Times New Roman CYR" w:hAnsi="Times New Roman CYR" w:cs="Times New Roman CYR"/>
      <w:b/>
      <w:bCs/>
      <w:i/>
      <w:iCs/>
      <w:sz w:val="26"/>
      <w:szCs w:val="26"/>
      <w:lang w:val="ru-RU" w:bidi="ar-SA"/>
    </w:rPr>
  </w:style>
  <w:style w:type="character" w:customStyle="1" w:styleId="af5">
    <w:name w:val="Верхний колонтитул Знак"/>
    <w:qFormat/>
    <w:rsid w:val="00184D2D"/>
    <w:rPr>
      <w:sz w:val="24"/>
      <w:szCs w:val="24"/>
    </w:rPr>
  </w:style>
  <w:style w:type="character" w:customStyle="1" w:styleId="22">
    <w:name w:val="Заголовок 2 Знак"/>
    <w:qFormat/>
    <w:rsid w:val="00184D2D"/>
    <w:rPr>
      <w:rFonts w:ascii="Cambria" w:eastAsia="Times New Roman" w:hAnsi="Cambria" w:cs="Times New Roman"/>
      <w:b/>
      <w:bCs/>
      <w:i/>
      <w:iCs/>
      <w:sz w:val="28"/>
      <w:szCs w:val="28"/>
    </w:rPr>
  </w:style>
  <w:style w:type="character" w:customStyle="1" w:styleId="3">
    <w:name w:val="Заголовок 3 Знак"/>
    <w:qFormat/>
    <w:rsid w:val="00184D2D"/>
    <w:rPr>
      <w:rFonts w:ascii="Times New Roman CYR" w:hAnsi="Times New Roman CYR" w:cs="Times New Roman CYR"/>
      <w:sz w:val="24"/>
      <w:szCs w:val="24"/>
    </w:rPr>
  </w:style>
  <w:style w:type="character" w:customStyle="1" w:styleId="af6">
    <w:name w:val="Название Знак"/>
    <w:qFormat/>
    <w:rsid w:val="00184D2D"/>
    <w:rPr>
      <w:sz w:val="28"/>
      <w:lang w:val="uk-UA"/>
    </w:rPr>
  </w:style>
  <w:style w:type="character" w:customStyle="1" w:styleId="30">
    <w:name w:val="Основной текст с отступом 3 Знак"/>
    <w:qFormat/>
    <w:rsid w:val="00184D2D"/>
    <w:rPr>
      <w:rFonts w:ascii="Courier New" w:hAnsi="Courier New" w:cs="Courier New"/>
      <w:sz w:val="16"/>
      <w:szCs w:val="16"/>
      <w:lang w:val="uk-UA"/>
    </w:rPr>
  </w:style>
  <w:style w:type="character" w:customStyle="1" w:styleId="rvts37">
    <w:name w:val="rvts37"/>
    <w:qFormat/>
    <w:rsid w:val="00184D2D"/>
  </w:style>
  <w:style w:type="character" w:customStyle="1" w:styleId="211">
    <w:name w:val="Основной текст с отступом 2 Знак1"/>
    <w:qFormat/>
    <w:rsid w:val="00184D2D"/>
    <w:rPr>
      <w:rFonts w:ascii="Times New Roman CYR" w:hAnsi="Times New Roman CYR" w:cs="Times New Roman CYR"/>
      <w:sz w:val="24"/>
      <w:szCs w:val="24"/>
      <w:lang w:eastAsia="zh-CN"/>
    </w:rPr>
  </w:style>
  <w:style w:type="character" w:customStyle="1" w:styleId="-1">
    <w:name w:val="Цветной список - Акцент 1 Знак"/>
    <w:qFormat/>
    <w:rsid w:val="00184D2D"/>
    <w:rPr>
      <w:sz w:val="24"/>
      <w:szCs w:val="24"/>
      <w:lang w:val="uk-UA"/>
    </w:rPr>
  </w:style>
  <w:style w:type="character" w:customStyle="1" w:styleId="normaltextrunscx134941693">
    <w:name w:val="normaltextrun scx134941693"/>
    <w:qFormat/>
    <w:rsid w:val="00184D2D"/>
  </w:style>
  <w:style w:type="character" w:customStyle="1" w:styleId="eopscx134941693">
    <w:name w:val="eop scx134941693"/>
    <w:qFormat/>
    <w:rsid w:val="00184D2D"/>
  </w:style>
  <w:style w:type="character" w:customStyle="1" w:styleId="23">
    <w:name w:val="Заголовок №2_"/>
    <w:qFormat/>
    <w:rsid w:val="00184D2D"/>
    <w:rPr>
      <w:rFonts w:ascii="Batang;바탕" w:eastAsia="Batang;바탕" w:hAnsi="Batang;바탕" w:cs="Batang;바탕"/>
      <w:b/>
      <w:sz w:val="23"/>
      <w:shd w:val="clear" w:color="auto" w:fill="FFFFFF"/>
    </w:rPr>
  </w:style>
  <w:style w:type="character" w:customStyle="1" w:styleId="BodyTextIndent2Char">
    <w:name w:val="Body Text Indent 2 Char"/>
    <w:qFormat/>
    <w:rsid w:val="00184D2D"/>
    <w:rPr>
      <w:rFonts w:ascii="Calibri" w:hAnsi="Calibri" w:cs="Calibri"/>
      <w:sz w:val="22"/>
      <w:lang w:val="ru-RU"/>
    </w:rPr>
  </w:style>
  <w:style w:type="character" w:customStyle="1" w:styleId="70">
    <w:name w:val="Знак Знак7"/>
    <w:qFormat/>
    <w:rsid w:val="00184D2D"/>
    <w:rPr>
      <w:rFonts w:ascii="Times New Roman CYR" w:hAnsi="Times New Roman CYR" w:cs="Times New Roman CYR"/>
      <w:b/>
      <w:i/>
      <w:sz w:val="26"/>
      <w:lang w:val="ru-RU"/>
    </w:rPr>
  </w:style>
  <w:style w:type="character" w:customStyle="1" w:styleId="15">
    <w:name w:val="Название Знак1"/>
    <w:qFormat/>
    <w:rsid w:val="00184D2D"/>
    <w:rPr>
      <w:sz w:val="28"/>
      <w:lang w:eastAsia="zh-CN" w:bidi="ar-SA"/>
    </w:rPr>
  </w:style>
  <w:style w:type="character" w:customStyle="1" w:styleId="af7">
    <w:name w:val="Абзац списка Знак"/>
    <w:qFormat/>
    <w:rsid w:val="00184D2D"/>
    <w:rPr>
      <w:sz w:val="24"/>
      <w:szCs w:val="24"/>
      <w:lang w:val="uk-UA"/>
    </w:rPr>
  </w:style>
  <w:style w:type="character" w:customStyle="1" w:styleId="FontStyle18">
    <w:name w:val="Font Style18"/>
    <w:qFormat/>
    <w:rsid w:val="00184D2D"/>
    <w:rPr>
      <w:rFonts w:ascii="Times New Roman" w:hAnsi="Times New Roman" w:cs="Times New Roman"/>
      <w:sz w:val="22"/>
    </w:rPr>
  </w:style>
  <w:style w:type="character" w:customStyle="1" w:styleId="shorttext">
    <w:name w:val="short_text"/>
    <w:qFormat/>
    <w:rsid w:val="00184D2D"/>
  </w:style>
  <w:style w:type="character" w:customStyle="1" w:styleId="24">
    <w:name w:val="Подпись к таблице (2)"/>
    <w:qFormat/>
    <w:rsid w:val="00184D2D"/>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qFormat/>
    <w:rsid w:val="00184D2D"/>
  </w:style>
  <w:style w:type="character" w:customStyle="1" w:styleId="af8">
    <w:name w:val="Неразрешенное упоминание"/>
    <w:qFormat/>
    <w:rsid w:val="00184D2D"/>
    <w:rPr>
      <w:color w:val="605E5C"/>
      <w:shd w:val="clear" w:color="auto" w:fill="E1DFDD"/>
    </w:rPr>
  </w:style>
  <w:style w:type="character" w:customStyle="1" w:styleId="af9">
    <w:name w:val="Без интервала Знак"/>
    <w:qFormat/>
    <w:rsid w:val="00184D2D"/>
    <w:rPr>
      <w:rFonts w:ascii="Calibri" w:hAnsi="Calibri" w:cs="Calibri"/>
      <w:sz w:val="22"/>
      <w:szCs w:val="22"/>
      <w:lang w:eastAsia="zh-CN" w:bidi="ar-SA"/>
    </w:rPr>
  </w:style>
  <w:style w:type="character" w:customStyle="1" w:styleId="32">
    <w:name w:val="Основной шрифт абзаца3"/>
    <w:qFormat/>
    <w:rsid w:val="00184D2D"/>
  </w:style>
  <w:style w:type="paragraph" w:customStyle="1" w:styleId="16">
    <w:name w:val="Заголовок1"/>
    <w:basedOn w:val="a"/>
    <w:next w:val="afa"/>
    <w:qFormat/>
    <w:rsid w:val="00184D2D"/>
    <w:pPr>
      <w:widowControl/>
      <w:autoSpaceDE/>
      <w:jc w:val="center"/>
    </w:pPr>
    <w:rPr>
      <w:rFonts w:ascii="Times New Roman" w:hAnsi="Times New Roman" w:cs="Times New Roman"/>
      <w:sz w:val="28"/>
      <w:szCs w:val="20"/>
      <w:lang w:val="uk-UA"/>
    </w:rPr>
  </w:style>
  <w:style w:type="paragraph" w:styleId="afa">
    <w:name w:val="Body Text"/>
    <w:basedOn w:val="a"/>
    <w:rsid w:val="00184D2D"/>
    <w:pPr>
      <w:spacing w:after="120"/>
    </w:pPr>
    <w:rPr>
      <w:rFonts w:cs="Times New Roman"/>
      <w:lang w:val="uk-UA"/>
    </w:rPr>
  </w:style>
  <w:style w:type="paragraph" w:styleId="afb">
    <w:name w:val="List"/>
    <w:basedOn w:val="afa"/>
    <w:rsid w:val="00184D2D"/>
    <w:rPr>
      <w:rFonts w:cs="Mangal;Courier New"/>
    </w:rPr>
  </w:style>
  <w:style w:type="paragraph" w:customStyle="1" w:styleId="17">
    <w:name w:val="Название объекта1"/>
    <w:basedOn w:val="a"/>
    <w:qFormat/>
    <w:rsid w:val="00184D2D"/>
    <w:pPr>
      <w:suppressLineNumbers/>
      <w:spacing w:before="120" w:after="120"/>
    </w:pPr>
    <w:rPr>
      <w:rFonts w:cs="Lucida Sans"/>
      <w:i/>
      <w:iCs/>
    </w:rPr>
  </w:style>
  <w:style w:type="paragraph" w:customStyle="1" w:styleId="afc">
    <w:name w:val="Покажчик"/>
    <w:basedOn w:val="a"/>
    <w:qFormat/>
    <w:rsid w:val="00184D2D"/>
    <w:pPr>
      <w:suppressLineNumbers/>
    </w:pPr>
    <w:rPr>
      <w:rFonts w:cs="Mangal;Courier New"/>
    </w:rPr>
  </w:style>
  <w:style w:type="paragraph" w:styleId="afd">
    <w:name w:val="Balloon Text"/>
    <w:basedOn w:val="a"/>
    <w:qFormat/>
    <w:rsid w:val="00184D2D"/>
    <w:rPr>
      <w:rFonts w:ascii="Tahoma" w:hAnsi="Tahoma" w:cs="Times New Roman"/>
      <w:sz w:val="16"/>
      <w:szCs w:val="16"/>
      <w:lang w:val="uk-UA"/>
    </w:rPr>
  </w:style>
  <w:style w:type="paragraph" w:customStyle="1" w:styleId="18">
    <w:name w:val="Текст концевой сноски1"/>
    <w:basedOn w:val="a"/>
    <w:rsid w:val="00184D2D"/>
    <w:pPr>
      <w:autoSpaceDE/>
      <w:spacing w:before="140"/>
      <w:ind w:firstLine="680"/>
      <w:jc w:val="both"/>
    </w:pPr>
    <w:rPr>
      <w:rFonts w:ascii="Times New Roman" w:hAnsi="Times New Roman" w:cs="Times New Roman"/>
      <w:sz w:val="20"/>
      <w:lang w:val="uk-UA"/>
    </w:rPr>
  </w:style>
  <w:style w:type="paragraph" w:styleId="afe">
    <w:name w:val="caption"/>
    <w:basedOn w:val="a"/>
    <w:qFormat/>
    <w:rsid w:val="00184D2D"/>
    <w:pPr>
      <w:suppressLineNumbers/>
      <w:spacing w:before="120" w:after="120"/>
    </w:pPr>
    <w:rPr>
      <w:rFonts w:cs="Mangal;Courier New"/>
      <w:i/>
      <w:iCs/>
    </w:rPr>
  </w:style>
  <w:style w:type="paragraph" w:styleId="aff">
    <w:name w:val="annotation text"/>
    <w:basedOn w:val="a"/>
    <w:qFormat/>
    <w:rsid w:val="00184D2D"/>
    <w:rPr>
      <w:rFonts w:cs="Times New Roman"/>
      <w:sz w:val="20"/>
      <w:szCs w:val="20"/>
      <w:lang w:val="uk-UA"/>
    </w:rPr>
  </w:style>
  <w:style w:type="paragraph" w:styleId="aff0">
    <w:name w:val="annotation subject"/>
    <w:basedOn w:val="aff"/>
    <w:next w:val="aff"/>
    <w:qFormat/>
    <w:rsid w:val="00184D2D"/>
    <w:rPr>
      <w:b/>
      <w:bCs/>
    </w:rPr>
  </w:style>
  <w:style w:type="paragraph" w:styleId="aff1">
    <w:name w:val="Document Map"/>
    <w:basedOn w:val="a"/>
    <w:qFormat/>
    <w:rsid w:val="00184D2D"/>
    <w:rPr>
      <w:rFonts w:ascii="Times New Roman" w:hAnsi="Times New Roman" w:cs="Times New Roman"/>
      <w:lang w:val="uk-UA"/>
    </w:rPr>
  </w:style>
  <w:style w:type="paragraph" w:customStyle="1" w:styleId="19">
    <w:name w:val="Текст сноски1"/>
    <w:basedOn w:val="a"/>
    <w:rsid w:val="00184D2D"/>
    <w:pPr>
      <w:widowControl/>
      <w:suppressAutoHyphens w:val="0"/>
      <w:autoSpaceDE/>
    </w:pPr>
    <w:rPr>
      <w:rFonts w:ascii="Calibri" w:eastAsia="Calibri" w:hAnsi="Calibri" w:cs="Times New Roman"/>
      <w:sz w:val="20"/>
      <w:szCs w:val="20"/>
      <w:lang w:val="uk-UA"/>
    </w:rPr>
  </w:style>
  <w:style w:type="paragraph" w:customStyle="1" w:styleId="1a">
    <w:name w:val="Верхний колонтитул1"/>
    <w:basedOn w:val="a"/>
    <w:rsid w:val="00184D2D"/>
    <w:pPr>
      <w:widowControl/>
      <w:tabs>
        <w:tab w:val="center" w:pos="4819"/>
        <w:tab w:val="right" w:pos="9639"/>
      </w:tabs>
      <w:autoSpaceDE/>
    </w:pPr>
    <w:rPr>
      <w:rFonts w:ascii="Times New Roman" w:hAnsi="Times New Roman" w:cs="Times New Roman"/>
      <w:lang w:val="uk-UA"/>
    </w:rPr>
  </w:style>
  <w:style w:type="paragraph" w:styleId="aff2">
    <w:name w:val="Body Text Indent"/>
    <w:basedOn w:val="a"/>
    <w:qFormat/>
    <w:rsid w:val="00184D2D"/>
    <w:pPr>
      <w:widowControl/>
      <w:autoSpaceDE/>
      <w:ind w:left="360" w:firstLine="708"/>
      <w:jc w:val="both"/>
    </w:pPr>
    <w:rPr>
      <w:rFonts w:ascii="Times New Roman" w:hAnsi="Times New Roman" w:cs="Times New Roman"/>
      <w:sz w:val="28"/>
      <w:lang w:val="uk-UA"/>
    </w:rPr>
  </w:style>
  <w:style w:type="paragraph" w:styleId="25">
    <w:name w:val="List Bullet 2"/>
    <w:basedOn w:val="a"/>
    <w:qFormat/>
    <w:rsid w:val="00184D2D"/>
    <w:pPr>
      <w:widowControl/>
      <w:autoSpaceDE/>
      <w:ind w:left="566" w:hanging="283"/>
    </w:pPr>
    <w:rPr>
      <w:rFonts w:ascii="Times New Roman" w:hAnsi="Times New Roman" w:cs="Times New Roman"/>
      <w:sz w:val="20"/>
      <w:szCs w:val="20"/>
    </w:rPr>
  </w:style>
  <w:style w:type="paragraph" w:customStyle="1" w:styleId="1b">
    <w:name w:val="Нижний колонтитул1"/>
    <w:basedOn w:val="a"/>
    <w:rsid w:val="00184D2D"/>
    <w:pPr>
      <w:tabs>
        <w:tab w:val="center" w:pos="4677"/>
        <w:tab w:val="right" w:pos="9355"/>
      </w:tabs>
    </w:pPr>
    <w:rPr>
      <w:rFonts w:cs="Times New Roman"/>
      <w:lang w:val="uk-UA"/>
    </w:rPr>
  </w:style>
  <w:style w:type="paragraph" w:styleId="aff3">
    <w:name w:val="Normal (Web)"/>
    <w:basedOn w:val="a"/>
    <w:qFormat/>
    <w:rsid w:val="00184D2D"/>
    <w:pPr>
      <w:widowControl/>
      <w:autoSpaceDE/>
      <w:spacing w:before="280" w:after="280"/>
    </w:pPr>
    <w:rPr>
      <w:rFonts w:ascii="Times New Roman" w:hAnsi="Times New Roman" w:cs="Times New Roman"/>
      <w:lang w:val="uk-UA"/>
    </w:rPr>
  </w:style>
  <w:style w:type="paragraph" w:styleId="26">
    <w:name w:val="Body Text Indent 2"/>
    <w:basedOn w:val="a"/>
    <w:qFormat/>
    <w:rsid w:val="00184D2D"/>
    <w:pPr>
      <w:widowControl/>
      <w:suppressAutoHyphens w:val="0"/>
      <w:autoSpaceDE/>
      <w:spacing w:after="120" w:line="480" w:lineRule="auto"/>
      <w:ind w:left="283"/>
    </w:pPr>
    <w:rPr>
      <w:rFonts w:ascii="Calibri" w:hAnsi="Calibri" w:cs="Calibri"/>
      <w:sz w:val="22"/>
      <w:szCs w:val="22"/>
    </w:rPr>
  </w:style>
  <w:style w:type="paragraph" w:styleId="HTML0">
    <w:name w:val="HTML Preformatted"/>
    <w:basedOn w:val="a"/>
    <w:qFormat/>
    <w:rsid w:val="0018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uk-UA"/>
    </w:rPr>
  </w:style>
  <w:style w:type="paragraph" w:customStyle="1" w:styleId="212">
    <w:name w:val="Основной текст с отступом 21"/>
    <w:basedOn w:val="a"/>
    <w:qFormat/>
    <w:rsid w:val="00184D2D"/>
    <w:pPr>
      <w:widowControl/>
      <w:autoSpaceDE/>
      <w:spacing w:after="120" w:line="480" w:lineRule="auto"/>
      <w:ind w:left="283"/>
    </w:pPr>
    <w:rPr>
      <w:rFonts w:ascii="Calibri" w:hAnsi="Calibri" w:cs="Times New Roman"/>
      <w:sz w:val="22"/>
      <w:szCs w:val="22"/>
    </w:rPr>
  </w:style>
  <w:style w:type="paragraph" w:customStyle="1" w:styleId="1c">
    <w:name w:val="Цитата1"/>
    <w:basedOn w:val="a"/>
    <w:qFormat/>
    <w:rsid w:val="00184D2D"/>
    <w:pPr>
      <w:widowControl/>
      <w:autoSpaceDE/>
      <w:ind w:left="284" w:right="-58" w:firstLine="436"/>
      <w:jc w:val="both"/>
    </w:pPr>
    <w:rPr>
      <w:rFonts w:ascii="Times New Roman" w:hAnsi="Times New Roman" w:cs="Times New Roman"/>
      <w:szCs w:val="20"/>
    </w:rPr>
  </w:style>
  <w:style w:type="paragraph" w:customStyle="1" w:styleId="aff4">
    <w:name w:val="Знак Знак Знак"/>
    <w:basedOn w:val="a"/>
    <w:qFormat/>
    <w:rsid w:val="00184D2D"/>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qFormat/>
    <w:rsid w:val="00184D2D"/>
    <w:pPr>
      <w:widowControl/>
      <w:autoSpaceDE/>
    </w:pPr>
    <w:rPr>
      <w:rFonts w:ascii="Verdana" w:hAnsi="Verdana" w:cs="Verdana"/>
      <w:sz w:val="20"/>
      <w:szCs w:val="20"/>
      <w:lang w:val="en-US"/>
    </w:rPr>
  </w:style>
  <w:style w:type="paragraph" w:customStyle="1" w:styleId="213">
    <w:name w:val="Основной текст 21"/>
    <w:basedOn w:val="a"/>
    <w:qFormat/>
    <w:rsid w:val="00184D2D"/>
    <w:pPr>
      <w:spacing w:after="120" w:line="480" w:lineRule="auto"/>
    </w:pPr>
    <w:rPr>
      <w:rFonts w:cs="Times New Roman"/>
    </w:rPr>
  </w:style>
  <w:style w:type="paragraph" w:customStyle="1" w:styleId="aff5">
    <w:name w:val="Знак Знак Знак Знак"/>
    <w:basedOn w:val="a"/>
    <w:qFormat/>
    <w:rsid w:val="00184D2D"/>
    <w:pPr>
      <w:widowControl/>
      <w:autoSpaceDE/>
    </w:pPr>
    <w:rPr>
      <w:rFonts w:ascii="Verdana" w:hAnsi="Verdana" w:cs="Verdana"/>
      <w:sz w:val="20"/>
      <w:szCs w:val="20"/>
      <w:lang w:val="en-US"/>
    </w:rPr>
  </w:style>
  <w:style w:type="paragraph" w:customStyle="1" w:styleId="LO-Normal">
    <w:name w:val="LO-Normal"/>
    <w:qFormat/>
    <w:rsid w:val="00184D2D"/>
    <w:pPr>
      <w:widowControl w:val="0"/>
      <w:suppressAutoHyphens/>
      <w:snapToGrid w:val="0"/>
      <w:spacing w:line="300" w:lineRule="auto"/>
      <w:ind w:firstLine="1300"/>
    </w:pPr>
    <w:rPr>
      <w:rFonts w:ascii="Times New Roman" w:eastAsia="Times New Roman" w:hAnsi="Times New Roman" w:cs="Times New Roman"/>
      <w:sz w:val="22"/>
      <w:szCs w:val="20"/>
      <w:lang w:bidi="ar-SA"/>
    </w:rPr>
  </w:style>
  <w:style w:type="paragraph" w:customStyle="1" w:styleId="rvps2">
    <w:name w:val="rvps2"/>
    <w:basedOn w:val="a"/>
    <w:qFormat/>
    <w:rsid w:val="00184D2D"/>
    <w:pPr>
      <w:widowControl/>
      <w:autoSpaceDE/>
      <w:spacing w:before="280" w:after="280"/>
    </w:pPr>
    <w:rPr>
      <w:rFonts w:ascii="Times New Roman" w:hAnsi="Times New Roman" w:cs="Times New Roman"/>
    </w:rPr>
  </w:style>
  <w:style w:type="paragraph" w:customStyle="1" w:styleId="Default">
    <w:name w:val="Default"/>
    <w:qFormat/>
    <w:rsid w:val="00184D2D"/>
    <w:pPr>
      <w:suppressAutoHyphens/>
      <w:autoSpaceDE w:val="0"/>
    </w:pPr>
    <w:rPr>
      <w:rFonts w:ascii="Times New Roman" w:eastAsia="Times New Roman" w:hAnsi="Times New Roman" w:cs="Times New Roman"/>
      <w:color w:val="000000"/>
      <w:sz w:val="24"/>
      <w:lang w:val="ru-RU" w:bidi="ar-SA"/>
    </w:rPr>
  </w:style>
  <w:style w:type="paragraph" w:customStyle="1" w:styleId="311">
    <w:name w:val="Основной текст с отступом 31"/>
    <w:basedOn w:val="a"/>
    <w:qFormat/>
    <w:rsid w:val="00184D2D"/>
    <w:pPr>
      <w:autoSpaceDE/>
      <w:spacing w:after="120" w:line="300" w:lineRule="auto"/>
      <w:ind w:left="283" w:firstLine="720"/>
      <w:jc w:val="both"/>
    </w:pPr>
    <w:rPr>
      <w:rFonts w:ascii="Courier New" w:hAnsi="Courier New" w:cs="Courier New"/>
      <w:sz w:val="16"/>
      <w:szCs w:val="16"/>
      <w:lang w:val="uk-UA"/>
    </w:rPr>
  </w:style>
  <w:style w:type="paragraph" w:customStyle="1" w:styleId="aff6">
    <w:name w:val="Знак Знак"/>
    <w:basedOn w:val="a"/>
    <w:qFormat/>
    <w:rsid w:val="00184D2D"/>
    <w:pPr>
      <w:widowControl/>
      <w:autoSpaceDE/>
    </w:pPr>
    <w:rPr>
      <w:rFonts w:ascii="Verdana" w:hAnsi="Verdana" w:cs="Verdana"/>
      <w:sz w:val="20"/>
      <w:szCs w:val="20"/>
      <w:lang w:val="en-US"/>
    </w:rPr>
  </w:style>
  <w:style w:type="paragraph" w:styleId="aff7">
    <w:name w:val="No Spacing"/>
    <w:qFormat/>
    <w:rsid w:val="00184D2D"/>
    <w:pPr>
      <w:suppressAutoHyphens/>
    </w:pPr>
    <w:rPr>
      <w:rFonts w:ascii="Calibri" w:eastAsia="Times New Roman" w:hAnsi="Calibri" w:cs="Calibri"/>
      <w:sz w:val="22"/>
      <w:szCs w:val="22"/>
      <w:lang w:bidi="ar-SA"/>
    </w:rPr>
  </w:style>
  <w:style w:type="paragraph" w:customStyle="1" w:styleId="aff8">
    <w:name w:val="Вміст таблиці"/>
    <w:basedOn w:val="a"/>
    <w:qFormat/>
    <w:rsid w:val="00184D2D"/>
    <w:pPr>
      <w:suppressLineNumbers/>
    </w:pPr>
  </w:style>
  <w:style w:type="paragraph" w:customStyle="1" w:styleId="aff9">
    <w:name w:val="Заголовок таблиці"/>
    <w:basedOn w:val="aff8"/>
    <w:qFormat/>
    <w:rsid w:val="00184D2D"/>
    <w:pPr>
      <w:jc w:val="center"/>
    </w:pPr>
    <w:rPr>
      <w:b/>
      <w:bCs/>
    </w:rPr>
  </w:style>
  <w:style w:type="paragraph" w:customStyle="1" w:styleId="-11">
    <w:name w:val="Цветной список - Акцент 11"/>
    <w:basedOn w:val="a"/>
    <w:qFormat/>
    <w:rsid w:val="00184D2D"/>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qFormat/>
    <w:rsid w:val="00184D2D"/>
    <w:pPr>
      <w:widowControl/>
      <w:suppressAutoHyphens w:val="0"/>
      <w:autoSpaceDE/>
      <w:spacing w:line="300" w:lineRule="exact"/>
      <w:jc w:val="both"/>
    </w:pPr>
    <w:rPr>
      <w:rFonts w:ascii="UkrainianBaltica;Times New Roma" w:hAnsi="UkrainianBaltica;Times New Roma" w:cs="Times New Roman"/>
      <w:szCs w:val="20"/>
    </w:rPr>
  </w:style>
  <w:style w:type="paragraph" w:customStyle="1" w:styleId="affa">
    <w:name w:val="Знак"/>
    <w:basedOn w:val="a"/>
    <w:qFormat/>
    <w:rsid w:val="00184D2D"/>
    <w:pPr>
      <w:widowControl/>
      <w:suppressAutoHyphens w:val="0"/>
      <w:autoSpaceDE/>
    </w:pPr>
    <w:rPr>
      <w:rFonts w:ascii="Verdana" w:hAnsi="Verdana" w:cs="Verdana"/>
      <w:sz w:val="20"/>
      <w:szCs w:val="20"/>
      <w:lang w:val="en-US"/>
    </w:rPr>
  </w:style>
  <w:style w:type="paragraph" w:customStyle="1" w:styleId="LO-normal3">
    <w:name w:val="LO-normal3"/>
    <w:qFormat/>
    <w:rsid w:val="00184D2D"/>
    <w:pPr>
      <w:suppressAutoHyphens/>
      <w:spacing w:line="276" w:lineRule="auto"/>
    </w:pPr>
    <w:rPr>
      <w:rFonts w:ascii="Arial" w:eastAsia="Arial" w:hAnsi="Arial" w:cs="Arial"/>
      <w:color w:val="000000"/>
      <w:sz w:val="22"/>
      <w:szCs w:val="22"/>
      <w:lang w:val="ru-RU" w:bidi="ar-SA"/>
    </w:rPr>
  </w:style>
  <w:style w:type="paragraph" w:customStyle="1" w:styleId="LO-Normal30">
    <w:name w:val="LO-Normal3"/>
    <w:qFormat/>
    <w:rsid w:val="00184D2D"/>
    <w:pPr>
      <w:widowControl w:val="0"/>
      <w:suppressAutoHyphens/>
      <w:snapToGrid w:val="0"/>
      <w:spacing w:line="300" w:lineRule="auto"/>
      <w:ind w:firstLine="1300"/>
    </w:pPr>
    <w:rPr>
      <w:rFonts w:ascii="Times New Roman" w:eastAsia="Times New Roman" w:hAnsi="Times New Roman" w:cs="Times New Roman"/>
      <w:sz w:val="22"/>
      <w:szCs w:val="20"/>
      <w:lang w:bidi="ar-SA"/>
    </w:rPr>
  </w:style>
  <w:style w:type="paragraph" w:customStyle="1" w:styleId="214">
    <w:name w:val="Заголовок №21"/>
    <w:basedOn w:val="a"/>
    <w:qFormat/>
    <w:rsid w:val="00184D2D"/>
    <w:pPr>
      <w:widowControl/>
      <w:shd w:val="clear" w:color="auto" w:fill="FFFFFF"/>
      <w:suppressAutoHyphens w:val="0"/>
      <w:autoSpaceDE/>
      <w:spacing w:after="480" w:line="240" w:lineRule="atLeast"/>
      <w:ind w:hanging="760"/>
    </w:pPr>
    <w:rPr>
      <w:rFonts w:ascii="Batang;바탕" w:eastAsia="Batang;바탕" w:hAnsi="Batang;바탕" w:cs="Times New Roman"/>
      <w:b/>
      <w:sz w:val="23"/>
      <w:szCs w:val="20"/>
      <w:shd w:val="clear" w:color="auto" w:fill="FFFFFF"/>
      <w:lang w:val="uk-UA"/>
    </w:rPr>
  </w:style>
  <w:style w:type="paragraph" w:customStyle="1" w:styleId="Body">
    <w:name w:val="Body"/>
    <w:qFormat/>
    <w:rsid w:val="00184D2D"/>
    <w:pPr>
      <w:suppressAutoHyphens/>
    </w:pPr>
    <w:rPr>
      <w:rFonts w:ascii="Helvetica;Arial" w:eastAsia="Times New Roman" w:hAnsi="Helvetica;Arial" w:cs="Helvetica;Arial"/>
      <w:color w:val="000000"/>
      <w:sz w:val="22"/>
      <w:szCs w:val="22"/>
      <w:lang w:val="ru-RU" w:bidi="ar-SA"/>
    </w:rPr>
  </w:style>
  <w:style w:type="paragraph" w:customStyle="1" w:styleId="TableText">
    <w:name w:val="Table Text"/>
    <w:qFormat/>
    <w:rsid w:val="00184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20" w:lineRule="atLeast"/>
      <w:ind w:left="57" w:right="57" w:firstLine="283"/>
      <w:jc w:val="both"/>
    </w:pPr>
    <w:rPr>
      <w:rFonts w:ascii="Times New Roman" w:eastAsia="Times New Roman" w:hAnsi="Times New Roman" w:cs="Times New Roman"/>
      <w:sz w:val="24"/>
      <w:lang w:val="ru-RU" w:bidi="ar-SA"/>
    </w:rPr>
  </w:style>
  <w:style w:type="paragraph" w:customStyle="1" w:styleId="-13">
    <w:name w:val="Цветной список - Акцент 13"/>
    <w:basedOn w:val="a"/>
    <w:qFormat/>
    <w:rsid w:val="00184D2D"/>
    <w:pPr>
      <w:widowControl/>
      <w:suppressAutoHyphens w:val="0"/>
      <w:autoSpaceDE/>
      <w:spacing w:after="200" w:line="276" w:lineRule="auto"/>
      <w:ind w:left="720"/>
      <w:contextualSpacing/>
    </w:pPr>
    <w:rPr>
      <w:rFonts w:ascii="Calibri" w:eastAsia="Calibri" w:hAnsi="Calibri" w:cs="Times New Roman"/>
      <w:sz w:val="22"/>
      <w:szCs w:val="22"/>
      <w:lang w:val="uk-UA"/>
    </w:rPr>
  </w:style>
  <w:style w:type="paragraph" w:customStyle="1" w:styleId="Standard">
    <w:name w:val="Standard"/>
    <w:qFormat/>
    <w:rsid w:val="00184D2D"/>
    <w:pPr>
      <w:suppressAutoHyphens/>
    </w:pPr>
    <w:rPr>
      <w:rFonts w:ascii="Arial" w:eastAsia="Times New Roman" w:hAnsi="Arial" w:cs="Arial"/>
      <w:kern w:val="2"/>
      <w:sz w:val="24"/>
      <w:lang w:val="ru-RU" w:bidi="ar-SA"/>
    </w:rPr>
  </w:style>
  <w:style w:type="paragraph" w:customStyle="1" w:styleId="1d">
    <w:name w:val="Обычный1"/>
    <w:qFormat/>
    <w:rsid w:val="00184D2D"/>
    <w:pPr>
      <w:suppressAutoHyphens/>
      <w:spacing w:line="276" w:lineRule="auto"/>
    </w:pPr>
    <w:rPr>
      <w:rFonts w:ascii="Arial" w:eastAsia="Times New Roman" w:hAnsi="Arial" w:cs="Arial"/>
      <w:color w:val="000000"/>
      <w:sz w:val="22"/>
      <w:szCs w:val="22"/>
      <w:lang w:val="ru-RU" w:bidi="ar-SA"/>
    </w:rPr>
  </w:style>
  <w:style w:type="paragraph" w:customStyle="1" w:styleId="1e">
    <w:name w:val="Название1"/>
    <w:basedOn w:val="a"/>
    <w:next w:val="afa"/>
    <w:qFormat/>
    <w:rsid w:val="00184D2D"/>
    <w:pPr>
      <w:widowControl/>
      <w:autoSpaceDE/>
      <w:jc w:val="center"/>
    </w:pPr>
    <w:rPr>
      <w:rFonts w:ascii="Times New Roman" w:hAnsi="Times New Roman" w:cs="Times New Roman"/>
      <w:sz w:val="28"/>
      <w:szCs w:val="20"/>
      <w:lang w:val="uk-UA"/>
    </w:rPr>
  </w:style>
  <w:style w:type="paragraph" w:customStyle="1" w:styleId="BodyTextIndent1">
    <w:name w:val="Body Text Indent1"/>
    <w:basedOn w:val="a"/>
    <w:qFormat/>
    <w:rsid w:val="00184D2D"/>
    <w:pPr>
      <w:widowControl/>
      <w:autoSpaceDE/>
      <w:ind w:left="360" w:firstLine="708"/>
      <w:jc w:val="both"/>
    </w:pPr>
    <w:rPr>
      <w:rFonts w:ascii="Times New Roman" w:hAnsi="Times New Roman" w:cs="Times New Roman"/>
      <w:sz w:val="28"/>
      <w:lang w:val="uk-UA"/>
    </w:rPr>
  </w:style>
  <w:style w:type="paragraph" w:styleId="affb">
    <w:name w:val="List Paragraph"/>
    <w:basedOn w:val="a"/>
    <w:qFormat/>
    <w:rsid w:val="00184D2D"/>
    <w:pPr>
      <w:widowControl/>
      <w:suppressAutoHyphens w:val="0"/>
      <w:autoSpaceDE/>
      <w:ind w:left="720"/>
      <w:contextualSpacing/>
    </w:pPr>
    <w:rPr>
      <w:rFonts w:ascii="Times New Roman" w:hAnsi="Times New Roman" w:cs="Times New Roman"/>
      <w:lang w:val="uk-UA"/>
    </w:rPr>
  </w:style>
  <w:style w:type="paragraph" w:customStyle="1" w:styleId="affc">
    <w:name w:val="Знак"/>
    <w:basedOn w:val="a"/>
    <w:qFormat/>
    <w:rsid w:val="00184D2D"/>
    <w:pPr>
      <w:widowControl/>
      <w:suppressAutoHyphens w:val="0"/>
      <w:autoSpaceDE/>
    </w:pPr>
    <w:rPr>
      <w:rFonts w:ascii="Verdana" w:hAnsi="Verdana" w:cs="Verdana"/>
      <w:sz w:val="20"/>
      <w:szCs w:val="20"/>
      <w:lang w:val="en-US"/>
    </w:rPr>
  </w:style>
  <w:style w:type="paragraph" w:customStyle="1" w:styleId="Normal1">
    <w:name w:val="Normal1"/>
    <w:qFormat/>
    <w:rsid w:val="00184D2D"/>
    <w:pPr>
      <w:widowControl w:val="0"/>
      <w:suppressAutoHyphens/>
      <w:snapToGrid w:val="0"/>
      <w:spacing w:line="300" w:lineRule="auto"/>
      <w:ind w:firstLine="1300"/>
    </w:pPr>
    <w:rPr>
      <w:rFonts w:ascii="Times New Roman" w:eastAsia="Times New Roman" w:hAnsi="Times New Roman" w:cs="Times New Roman"/>
      <w:sz w:val="22"/>
      <w:szCs w:val="20"/>
      <w:lang w:bidi="ar-SA"/>
    </w:rPr>
  </w:style>
  <w:style w:type="paragraph" w:customStyle="1" w:styleId="320">
    <w:name w:val="Основной текст с отступом 32"/>
    <w:basedOn w:val="a"/>
    <w:qFormat/>
    <w:rsid w:val="00184D2D"/>
    <w:pPr>
      <w:widowControl/>
      <w:autoSpaceDE/>
      <w:spacing w:after="120"/>
      <w:ind w:left="283"/>
    </w:pPr>
    <w:rPr>
      <w:rFonts w:ascii="Times New Roman" w:hAnsi="Times New Roman" w:cs="Calibri"/>
      <w:sz w:val="16"/>
      <w:szCs w:val="16"/>
    </w:rPr>
  </w:style>
  <w:style w:type="paragraph" w:customStyle="1" w:styleId="affd">
    <w:name w:val="Знак Знак Знак Знак Знак Знак Знак"/>
    <w:basedOn w:val="a"/>
    <w:qFormat/>
    <w:rsid w:val="00184D2D"/>
    <w:pPr>
      <w:widowControl/>
      <w:suppressAutoHyphens w:val="0"/>
      <w:autoSpaceDE/>
    </w:pPr>
    <w:rPr>
      <w:rFonts w:ascii="Verdana" w:hAnsi="Verdana" w:cs="Verdana"/>
      <w:sz w:val="20"/>
      <w:szCs w:val="20"/>
      <w:lang w:val="en-US"/>
    </w:rPr>
  </w:style>
  <w:style w:type="paragraph" w:customStyle="1" w:styleId="Style5">
    <w:name w:val="Style5"/>
    <w:basedOn w:val="a"/>
    <w:qFormat/>
    <w:rsid w:val="00184D2D"/>
    <w:pPr>
      <w:suppressAutoHyphens w:val="0"/>
      <w:spacing w:line="274" w:lineRule="exact"/>
    </w:pPr>
    <w:rPr>
      <w:rFonts w:ascii="Times New Roman" w:hAnsi="Times New Roman" w:cs="Times New Roman"/>
    </w:rPr>
  </w:style>
  <w:style w:type="paragraph" w:customStyle="1" w:styleId="affe">
    <w:name w:val="Содержимое таблицы"/>
    <w:basedOn w:val="a"/>
    <w:qFormat/>
    <w:rsid w:val="00184D2D"/>
    <w:pPr>
      <w:widowControl/>
      <w:suppressLineNumbers/>
      <w:autoSpaceDE/>
      <w:spacing w:after="200" w:line="276" w:lineRule="auto"/>
    </w:pPr>
    <w:rPr>
      <w:rFonts w:ascii="Calibri" w:hAnsi="Calibri" w:cs="Calibri"/>
      <w:color w:val="000000"/>
      <w:sz w:val="22"/>
      <w:szCs w:val="22"/>
      <w:lang w:val="uk-UA"/>
    </w:rPr>
  </w:style>
  <w:style w:type="paragraph" w:customStyle="1" w:styleId="27">
    <w:name w:val="Обычный2"/>
    <w:qFormat/>
    <w:rsid w:val="00184D2D"/>
    <w:pPr>
      <w:widowControl w:val="0"/>
      <w:suppressAutoHyphens/>
      <w:snapToGrid w:val="0"/>
      <w:spacing w:line="300" w:lineRule="auto"/>
      <w:ind w:firstLine="1300"/>
    </w:pPr>
    <w:rPr>
      <w:rFonts w:ascii="Times New Roman" w:eastAsia="Times New Roman" w:hAnsi="Times New Roman" w:cs="Times New Roman"/>
      <w:sz w:val="22"/>
      <w:szCs w:val="20"/>
      <w:lang w:bidi="ar-SA"/>
    </w:rPr>
  </w:style>
  <w:style w:type="paragraph" w:customStyle="1" w:styleId="1f">
    <w:name w:val="Основной текст с отступом1"/>
    <w:basedOn w:val="a"/>
    <w:qFormat/>
    <w:rsid w:val="00184D2D"/>
    <w:pPr>
      <w:widowControl/>
      <w:autoSpaceDE/>
      <w:ind w:left="360" w:firstLine="708"/>
      <w:jc w:val="both"/>
    </w:pPr>
    <w:rPr>
      <w:rFonts w:ascii="Times New Roman" w:hAnsi="Times New Roman" w:cs="Times New Roman"/>
      <w:sz w:val="28"/>
      <w:lang w:val="uk-UA"/>
    </w:rPr>
  </w:style>
  <w:style w:type="paragraph" w:customStyle="1" w:styleId="33">
    <w:name w:val="Обычный3"/>
    <w:qFormat/>
    <w:rsid w:val="00184D2D"/>
    <w:pPr>
      <w:suppressAutoHyphens/>
      <w:spacing w:line="276" w:lineRule="auto"/>
    </w:pPr>
    <w:rPr>
      <w:rFonts w:ascii="Arial" w:eastAsia="Arial" w:hAnsi="Arial" w:cs="Arial"/>
      <w:color w:val="000000"/>
      <w:sz w:val="22"/>
      <w:szCs w:val="22"/>
      <w:lang w:val="ru-RU" w:bidi="ar-SA"/>
    </w:rPr>
  </w:style>
  <w:style w:type="paragraph" w:customStyle="1" w:styleId="4">
    <w:name w:val="Обычный4"/>
    <w:qFormat/>
    <w:rsid w:val="00184D2D"/>
    <w:pPr>
      <w:widowControl w:val="0"/>
      <w:suppressAutoHyphens/>
      <w:snapToGrid w:val="0"/>
      <w:spacing w:line="300" w:lineRule="auto"/>
      <w:ind w:firstLine="1300"/>
    </w:pPr>
    <w:rPr>
      <w:rFonts w:ascii="Times New Roman" w:eastAsia="Times New Roman" w:hAnsi="Times New Roman" w:cs="Times New Roman"/>
      <w:sz w:val="22"/>
      <w:szCs w:val="20"/>
      <w:lang w:bidi="ar-SA"/>
    </w:rPr>
  </w:style>
  <w:style w:type="paragraph" w:customStyle="1" w:styleId="afff">
    <w:name w:val="Базовый"/>
    <w:qFormat/>
    <w:rsid w:val="00184D2D"/>
    <w:pPr>
      <w:widowControl w:val="0"/>
      <w:suppressAutoHyphens/>
      <w:spacing w:line="100" w:lineRule="atLeast"/>
    </w:pPr>
    <w:rPr>
      <w:rFonts w:ascii="Times New Roman CYR" w:eastAsia="Times New Roman" w:hAnsi="Times New Roman CYR" w:cs="Times New Roman CYR"/>
      <w:sz w:val="24"/>
      <w:lang w:val="ru-RU" w:bidi="ar-SA"/>
    </w:rPr>
  </w:style>
  <w:style w:type="paragraph" w:customStyle="1" w:styleId="TableParagraph">
    <w:name w:val="Table Paragraph"/>
    <w:basedOn w:val="a"/>
    <w:qFormat/>
    <w:rsid w:val="00184D2D"/>
    <w:pPr>
      <w:suppressAutoHyphens w:val="0"/>
    </w:pPr>
    <w:rPr>
      <w:rFonts w:ascii="Times New Roman" w:hAnsi="Times New Roman" w:cs="Times New Roman"/>
      <w:sz w:val="22"/>
      <w:szCs w:val="22"/>
      <w:lang w:val="en-US"/>
    </w:rPr>
  </w:style>
  <w:style w:type="paragraph" w:customStyle="1" w:styleId="1f0">
    <w:name w:val="Без интервала1"/>
    <w:qFormat/>
    <w:rsid w:val="00184D2D"/>
    <w:pPr>
      <w:suppressAutoHyphens/>
    </w:pPr>
    <w:rPr>
      <w:rFonts w:ascii="Calibri" w:eastAsia="Times New Roman" w:hAnsi="Calibri" w:cs="Calibri"/>
      <w:sz w:val="22"/>
      <w:szCs w:val="22"/>
      <w:lang w:val="ru-RU" w:bidi="ar-SA"/>
    </w:rPr>
  </w:style>
  <w:style w:type="paragraph" w:customStyle="1" w:styleId="-110">
    <w:name w:val="Цветной список - Акцент 11"/>
    <w:basedOn w:val="a"/>
    <w:qFormat/>
    <w:rsid w:val="00184D2D"/>
    <w:pPr>
      <w:widowControl/>
      <w:suppressAutoHyphens w:val="0"/>
      <w:autoSpaceDE/>
      <w:ind w:left="720"/>
      <w:contextualSpacing/>
    </w:pPr>
    <w:rPr>
      <w:rFonts w:ascii="Times New Roman" w:hAnsi="Times New Roman" w:cs="Times New Roman"/>
      <w:lang w:val="uk-UA"/>
    </w:rPr>
  </w:style>
  <w:style w:type="paragraph" w:customStyle="1" w:styleId="1f1">
    <w:name w:val="Заголовок1"/>
    <w:basedOn w:val="a"/>
    <w:next w:val="afa"/>
    <w:qFormat/>
    <w:rsid w:val="00184D2D"/>
    <w:pPr>
      <w:widowControl/>
      <w:autoSpaceDE/>
      <w:jc w:val="center"/>
    </w:pPr>
    <w:rPr>
      <w:rFonts w:ascii="Times New Roman" w:hAnsi="Times New Roman" w:cs="Times New Roman"/>
      <w:sz w:val="28"/>
      <w:szCs w:val="20"/>
      <w:lang w:val="uk-UA"/>
    </w:rPr>
  </w:style>
  <w:style w:type="paragraph" w:styleId="afff0">
    <w:name w:val="Revision"/>
    <w:qFormat/>
    <w:rsid w:val="00184D2D"/>
    <w:pPr>
      <w:suppressAutoHyphens/>
    </w:pPr>
    <w:rPr>
      <w:rFonts w:ascii="Times New Roman CYR" w:eastAsia="Times New Roman" w:hAnsi="Times New Roman CYR" w:cs="Times New Roman CYR"/>
      <w:sz w:val="24"/>
      <w:lang w:val="ru-RU" w:bidi="ar-SA"/>
    </w:rPr>
  </w:style>
  <w:style w:type="paragraph" w:customStyle="1" w:styleId="220">
    <w:name w:val="Основной текст с отступом 22"/>
    <w:basedOn w:val="a"/>
    <w:qFormat/>
    <w:rsid w:val="00184D2D"/>
    <w:pPr>
      <w:widowControl/>
      <w:suppressAutoHyphens w:val="0"/>
      <w:autoSpaceDE/>
      <w:ind w:firstLine="709"/>
    </w:pPr>
    <w:rPr>
      <w:rFonts w:ascii="Times New Roman" w:hAnsi="Times New Roman" w:cs="Times New Roman"/>
      <w:sz w:val="28"/>
      <w:szCs w:val="20"/>
      <w:lang w:val="uk-UA"/>
    </w:rPr>
  </w:style>
  <w:style w:type="paragraph" w:customStyle="1" w:styleId="login-buttonuser">
    <w:name w:val="login-button__user"/>
    <w:basedOn w:val="a"/>
    <w:qFormat/>
    <w:rsid w:val="00184D2D"/>
    <w:pPr>
      <w:widowControl/>
      <w:suppressAutoHyphens w:val="0"/>
      <w:autoSpaceDE/>
      <w:spacing w:before="280" w:after="280"/>
    </w:pPr>
    <w:rPr>
      <w:rFonts w:ascii="Times New Roman" w:hAnsi="Times New Roman" w:cs="Times New Roman"/>
    </w:rPr>
  </w:style>
  <w:style w:type="paragraph" w:customStyle="1" w:styleId="LO-normal0">
    <w:name w:val="LO-normal"/>
    <w:qFormat/>
    <w:rsid w:val="00184D2D"/>
    <w:pPr>
      <w:suppressAutoHyphens/>
      <w:spacing w:line="276" w:lineRule="auto"/>
    </w:pPr>
    <w:rPr>
      <w:rFonts w:ascii="Arial" w:eastAsia="Arial" w:hAnsi="Arial" w:cs="Arial"/>
      <w:color w:val="000000"/>
      <w:sz w:val="22"/>
      <w:szCs w:val="22"/>
      <w:lang w:val="ru-RU" w:bidi="ar-SA"/>
    </w:rPr>
  </w:style>
  <w:style w:type="paragraph" w:customStyle="1" w:styleId="240">
    <w:name w:val="Основной текст с отступом 24"/>
    <w:basedOn w:val="a"/>
    <w:qFormat/>
    <w:rsid w:val="00184D2D"/>
    <w:pPr>
      <w:widowControl/>
      <w:suppressAutoHyphens w:val="0"/>
      <w:autoSpaceDE/>
      <w:spacing w:after="120" w:line="480" w:lineRule="auto"/>
      <w:ind w:left="283"/>
    </w:pPr>
    <w:rPr>
      <w:rFonts w:ascii="Calibri" w:hAnsi="Calibri" w:cs="Calibri"/>
      <w:sz w:val="22"/>
      <w:szCs w:val="22"/>
    </w:rPr>
  </w:style>
  <w:style w:type="paragraph" w:customStyle="1" w:styleId="LO-normal1">
    <w:name w:val="LO-normal1"/>
    <w:qFormat/>
    <w:rsid w:val="00184D2D"/>
    <w:pPr>
      <w:suppressAutoHyphens/>
      <w:spacing w:line="276" w:lineRule="auto"/>
    </w:pPr>
    <w:rPr>
      <w:rFonts w:ascii="Arial" w:eastAsia="Arial" w:hAnsi="Arial" w:cs="Arial"/>
      <w:color w:val="000000"/>
      <w:sz w:val="22"/>
      <w:szCs w:val="22"/>
      <w:lang w:val="ru-RU" w:bidi="ar-SA"/>
    </w:rPr>
  </w:style>
  <w:style w:type="paragraph" w:customStyle="1" w:styleId="215">
    <w:name w:val="Маркированный список 21"/>
    <w:basedOn w:val="a"/>
    <w:qFormat/>
    <w:rsid w:val="00184D2D"/>
    <w:pPr>
      <w:widowControl/>
      <w:autoSpaceDE/>
      <w:ind w:left="566" w:hanging="283"/>
    </w:pPr>
    <w:rPr>
      <w:rFonts w:ascii="Times New Roman" w:hAnsi="Times New Roman" w:cs="Times New Roman"/>
      <w:sz w:val="20"/>
      <w:szCs w:val="20"/>
    </w:rPr>
  </w:style>
  <w:style w:type="paragraph" w:customStyle="1" w:styleId="-12">
    <w:name w:val="Цветной список - Акцент 12"/>
    <w:basedOn w:val="a"/>
    <w:qFormat/>
    <w:rsid w:val="00184D2D"/>
    <w:pPr>
      <w:widowControl/>
      <w:suppressAutoHyphens w:val="0"/>
      <w:autoSpaceDE/>
      <w:ind w:left="720"/>
      <w:contextualSpacing/>
    </w:pPr>
    <w:rPr>
      <w:rFonts w:ascii="Times New Roman" w:hAnsi="Times New Roman" w:cs="Times New Roman"/>
      <w:lang w:val="uk-UA"/>
    </w:rPr>
  </w:style>
  <w:style w:type="numbering" w:customStyle="1" w:styleId="WW8Num1">
    <w:name w:val="WW8Num1"/>
    <w:qFormat/>
    <w:rsid w:val="00184D2D"/>
  </w:style>
  <w:style w:type="numbering" w:customStyle="1" w:styleId="WW8Num2">
    <w:name w:val="WW8Num2"/>
    <w:qFormat/>
    <w:rsid w:val="00184D2D"/>
  </w:style>
  <w:style w:type="numbering" w:customStyle="1" w:styleId="WW8Num3">
    <w:name w:val="WW8Num3"/>
    <w:qFormat/>
    <w:rsid w:val="00184D2D"/>
  </w:style>
  <w:style w:type="numbering" w:customStyle="1" w:styleId="WW8Num4">
    <w:name w:val="WW8Num4"/>
    <w:qFormat/>
    <w:rsid w:val="00184D2D"/>
  </w:style>
  <w:style w:type="numbering" w:customStyle="1" w:styleId="WW8Num5">
    <w:name w:val="WW8Num5"/>
    <w:qFormat/>
    <w:rsid w:val="00184D2D"/>
  </w:style>
  <w:style w:type="paragraph" w:customStyle="1" w:styleId="--14">
    <w:name w:val="ЕТС-ОТ(Ц-О)14"/>
    <w:basedOn w:val="a"/>
    <w:rsid w:val="00584079"/>
    <w:pPr>
      <w:widowControl/>
      <w:autoSpaceDE/>
      <w:jc w:val="center"/>
    </w:pPr>
    <w:rPr>
      <w:rFonts w:ascii="Times New Roman" w:hAnsi="Times New Roman" w:cs="Times New Roman"/>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108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5" Type="http://schemas.openxmlformats.org/officeDocument/2006/relationships/hyperlink" Target="mailto:plbuhgalteria@ukr.net" TargetMode="External"/><Relationship Id="rId15" Type="http://schemas.openxmlformats.org/officeDocument/2006/relationships/theme" Target="theme/theme1.xml"/><Relationship Id="rId10"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44664</Words>
  <Characters>25459</Characters>
  <Application>Microsoft Office Word</Application>
  <DocSecurity>0</DocSecurity>
  <Lines>212</Lines>
  <Paragraphs>139</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
  <LinksUpToDate>false</LinksUpToDate>
  <CharactersWithSpaces>69984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dc:description/>
  <cp:lastModifiedBy>User</cp:lastModifiedBy>
  <cp:revision>3</cp:revision>
  <cp:lastPrinted>2023-06-27T10:43:00Z</cp:lastPrinted>
  <dcterms:created xsi:type="dcterms:W3CDTF">2024-01-10T09:31:00Z</dcterms:created>
  <dcterms:modified xsi:type="dcterms:W3CDTF">2024-01-10T09:52:00Z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4FFD4E565186489380EF965D705315D2</vt:lpwstr>
  </property>
  <property fmtid="{D5CDD505-2E9C-101B-9397-08002B2CF9AE}" pid="3" name="KSOProductBuildVer">
    <vt:lpwstr>1049-11.2.0.11417</vt:lpwstr>
  </property>
</Properties>
</file>