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F0" w:rsidRPr="00AA6FF0" w:rsidRDefault="00AA6FF0" w:rsidP="00AA6FF0">
      <w:pPr>
        <w:spacing w:after="200" w:line="276" w:lineRule="auto"/>
        <w:jc w:val="center"/>
        <w:rPr>
          <w:rFonts w:ascii="Times New Roman" w:eastAsia="Calibri" w:hAnsi="Times New Roman" w:cs="Times New Roman"/>
          <w:b/>
          <w:bCs/>
          <w:sz w:val="36"/>
          <w:szCs w:val="36"/>
          <w:lang w:val="ru-RU"/>
        </w:rPr>
      </w:pPr>
      <w:r w:rsidRPr="00AA6FF0">
        <w:rPr>
          <w:rFonts w:ascii="Times New Roman" w:eastAsia="Calibri" w:hAnsi="Times New Roman" w:cs="Times New Roman"/>
          <w:b/>
          <w:sz w:val="36"/>
          <w:szCs w:val="36"/>
          <w:lang w:val="ru-RU"/>
        </w:rPr>
        <w:t>АКЦІОНЕРНЕ ТОВАРИСТВО «ВІННИЦЯОБЛЕНЕРГО»</w:t>
      </w:r>
    </w:p>
    <w:p w:rsidR="00AA6FF0" w:rsidRPr="00AA6FF0" w:rsidRDefault="00AA6FF0" w:rsidP="008108DE">
      <w:pPr>
        <w:spacing w:after="200" w:line="276" w:lineRule="auto"/>
        <w:jc w:val="right"/>
        <w:rPr>
          <w:rFonts w:ascii="Times New Roman" w:eastAsia="Calibri"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AA6FF0" w:rsidRPr="00AA6FF0" w:rsidTr="00C67924">
        <w:tc>
          <w:tcPr>
            <w:tcW w:w="4923" w:type="dxa"/>
            <w:tcBorders>
              <w:top w:val="nil"/>
              <w:left w:val="nil"/>
              <w:bottom w:val="nil"/>
              <w:right w:val="nil"/>
            </w:tcBorders>
          </w:tcPr>
          <w:p w:rsidR="00AA6FF0" w:rsidRPr="00AA6FF0" w:rsidRDefault="00AA6FF0" w:rsidP="008108DE">
            <w:pPr>
              <w:spacing w:after="200" w:line="276" w:lineRule="auto"/>
              <w:jc w:val="right"/>
              <w:rPr>
                <w:rFonts w:ascii="Times New Roman" w:eastAsia="Calibri" w:hAnsi="Times New Roman" w:cs="Times New Roman"/>
                <w:b/>
                <w:bCs/>
                <w:sz w:val="28"/>
                <w:szCs w:val="28"/>
                <w:lang w:val="ru-RU"/>
              </w:rPr>
            </w:pPr>
            <w:bookmarkStart w:id="0" w:name="_GoBack"/>
            <w:bookmarkEnd w:id="0"/>
          </w:p>
        </w:tc>
        <w:tc>
          <w:tcPr>
            <w:tcW w:w="4395" w:type="dxa"/>
            <w:tcBorders>
              <w:top w:val="nil"/>
              <w:left w:val="nil"/>
              <w:bottom w:val="nil"/>
              <w:right w:val="nil"/>
            </w:tcBorders>
          </w:tcPr>
          <w:p w:rsidR="00AA6FF0" w:rsidRPr="00AA6FF0" w:rsidRDefault="00AA6FF0" w:rsidP="008108DE">
            <w:pPr>
              <w:spacing w:after="200" w:line="276" w:lineRule="auto"/>
              <w:jc w:val="right"/>
              <w:rPr>
                <w:rFonts w:ascii="Times New Roman" w:eastAsia="Calibri" w:hAnsi="Times New Roman" w:cs="Times New Roman"/>
                <w:b/>
                <w:bCs/>
                <w:noProof/>
                <w:sz w:val="24"/>
                <w:szCs w:val="24"/>
                <w:lang w:val="ru-RU"/>
              </w:rPr>
            </w:pPr>
            <w:r w:rsidRPr="00AA6FF0">
              <w:rPr>
                <w:rFonts w:ascii="Times New Roman" w:eastAsia="Calibri" w:hAnsi="Times New Roman" w:cs="Times New Roman"/>
                <w:b/>
                <w:bCs/>
                <w:noProof/>
                <w:sz w:val="24"/>
                <w:szCs w:val="24"/>
                <w:lang w:val="ru-RU"/>
              </w:rPr>
              <w:t xml:space="preserve">                  "ЗАТВЕРДЖЕНО"</w:t>
            </w:r>
          </w:p>
          <w:p w:rsidR="00AA6FF0" w:rsidRPr="00AA6FF0" w:rsidRDefault="00AA6FF0" w:rsidP="008108DE">
            <w:pPr>
              <w:spacing w:after="200" w:line="276" w:lineRule="auto"/>
              <w:jc w:val="right"/>
              <w:rPr>
                <w:rFonts w:ascii="Times New Roman" w:eastAsia="Calibri" w:hAnsi="Times New Roman" w:cs="Times New Roman"/>
                <w:b/>
                <w:sz w:val="24"/>
                <w:szCs w:val="24"/>
                <w:lang w:val="ru-RU"/>
              </w:rPr>
            </w:pPr>
            <w:r w:rsidRPr="00AA6FF0">
              <w:rPr>
                <w:rFonts w:ascii="Times New Roman" w:eastAsia="Calibri" w:hAnsi="Times New Roman" w:cs="Times New Roman"/>
                <w:b/>
                <w:bCs/>
                <w:noProof/>
                <w:sz w:val="24"/>
                <w:szCs w:val="24"/>
                <w:lang w:val="ru-RU"/>
              </w:rPr>
              <w:t xml:space="preserve">рішенням </w:t>
            </w:r>
            <w:r w:rsidRPr="00AA6FF0">
              <w:rPr>
                <w:rFonts w:ascii="Times New Roman" w:eastAsia="Calibri" w:hAnsi="Times New Roman" w:cs="Times New Roman"/>
                <w:b/>
                <w:sz w:val="24"/>
                <w:szCs w:val="24"/>
                <w:lang w:val="ru-RU"/>
              </w:rPr>
              <w:t>уповноважен</w:t>
            </w:r>
            <w:r w:rsidRPr="00AA6FF0">
              <w:rPr>
                <w:rFonts w:ascii="Times New Roman" w:eastAsia="Calibri" w:hAnsi="Times New Roman" w:cs="Times New Roman"/>
                <w:b/>
                <w:sz w:val="24"/>
                <w:szCs w:val="24"/>
              </w:rPr>
              <w:t>ої</w:t>
            </w:r>
            <w:r w:rsidRPr="00AA6FF0">
              <w:rPr>
                <w:rFonts w:ascii="Times New Roman" w:eastAsia="Calibri" w:hAnsi="Times New Roman" w:cs="Times New Roman"/>
                <w:b/>
                <w:sz w:val="24"/>
                <w:szCs w:val="24"/>
                <w:lang w:val="ru-RU"/>
              </w:rPr>
              <w:t xml:space="preserve"> особи</w:t>
            </w:r>
          </w:p>
          <w:p w:rsidR="00AA6FF0" w:rsidRPr="00AA6FF0" w:rsidRDefault="00AA6FF0" w:rsidP="008108DE">
            <w:pPr>
              <w:spacing w:after="200" w:line="276" w:lineRule="auto"/>
              <w:jc w:val="right"/>
              <w:rPr>
                <w:rFonts w:ascii="Times New Roman" w:eastAsia="Calibri" w:hAnsi="Times New Roman" w:cs="Times New Roman"/>
                <w:b/>
                <w:bCs/>
                <w:noProof/>
                <w:color w:val="0000FF"/>
                <w:sz w:val="24"/>
                <w:szCs w:val="24"/>
              </w:rPr>
            </w:pPr>
            <w:r w:rsidRPr="00AA6FF0">
              <w:rPr>
                <w:rFonts w:ascii="Times New Roman" w:eastAsia="Calibri" w:hAnsi="Times New Roman" w:cs="Times New Roman"/>
                <w:b/>
                <w:bCs/>
                <w:noProof/>
                <w:sz w:val="24"/>
                <w:szCs w:val="24"/>
                <w:lang w:val="ru-RU"/>
              </w:rPr>
              <w:t xml:space="preserve">протокол  </w:t>
            </w:r>
            <w:r w:rsidR="00CB449B" w:rsidRPr="00CB449B">
              <w:rPr>
                <w:rFonts w:ascii="Times New Roman" w:eastAsia="Calibri" w:hAnsi="Times New Roman" w:cs="Times New Roman"/>
                <w:b/>
                <w:bCs/>
                <w:noProof/>
                <w:color w:val="0000FF"/>
                <w:sz w:val="24"/>
                <w:szCs w:val="24"/>
                <w:lang w:val="ru-RU"/>
              </w:rPr>
              <w:t xml:space="preserve">№ </w:t>
            </w:r>
            <w:r w:rsidR="00CB449B" w:rsidRPr="00CB449B">
              <w:rPr>
                <w:rFonts w:ascii="Times New Roman" w:eastAsia="Calibri" w:hAnsi="Times New Roman" w:cs="Times New Roman"/>
                <w:b/>
                <w:bCs/>
                <w:noProof/>
                <w:color w:val="0000FF"/>
                <w:sz w:val="24"/>
                <w:szCs w:val="24"/>
              </w:rPr>
              <w:t>28/1</w:t>
            </w:r>
            <w:r w:rsidR="00CB449B" w:rsidRPr="00CB449B">
              <w:rPr>
                <w:rFonts w:ascii="Times New Roman" w:eastAsia="Calibri" w:hAnsi="Times New Roman" w:cs="Times New Roman"/>
                <w:b/>
                <w:bCs/>
                <w:noProof/>
                <w:color w:val="0000FF"/>
                <w:sz w:val="24"/>
                <w:szCs w:val="24"/>
                <w:lang w:val="ru-RU"/>
              </w:rPr>
              <w:t xml:space="preserve"> від </w:t>
            </w:r>
            <w:r w:rsidR="00CB449B" w:rsidRPr="00CB449B">
              <w:rPr>
                <w:rFonts w:ascii="Times New Roman" w:eastAsia="Calibri" w:hAnsi="Times New Roman" w:cs="Times New Roman"/>
                <w:b/>
                <w:bCs/>
                <w:noProof/>
                <w:color w:val="0000FF"/>
                <w:sz w:val="24"/>
                <w:szCs w:val="24"/>
              </w:rPr>
              <w:t>05</w:t>
            </w:r>
            <w:r w:rsidR="00CB449B" w:rsidRPr="00CB449B">
              <w:rPr>
                <w:rFonts w:ascii="Times New Roman" w:eastAsia="Calibri" w:hAnsi="Times New Roman" w:cs="Times New Roman"/>
                <w:b/>
                <w:bCs/>
                <w:noProof/>
                <w:color w:val="0000FF"/>
                <w:sz w:val="24"/>
                <w:szCs w:val="24"/>
                <w:lang w:val="ru-RU"/>
              </w:rPr>
              <w:t>.</w:t>
            </w:r>
            <w:r w:rsidR="00CB449B" w:rsidRPr="00CB449B">
              <w:rPr>
                <w:rFonts w:ascii="Times New Roman" w:eastAsia="Calibri" w:hAnsi="Times New Roman" w:cs="Times New Roman"/>
                <w:b/>
                <w:bCs/>
                <w:noProof/>
                <w:color w:val="0000FF"/>
                <w:sz w:val="24"/>
                <w:szCs w:val="24"/>
              </w:rPr>
              <w:t>03</w:t>
            </w:r>
            <w:r w:rsidR="00CB449B" w:rsidRPr="00CB449B">
              <w:rPr>
                <w:rFonts w:ascii="Times New Roman" w:eastAsia="Calibri" w:hAnsi="Times New Roman" w:cs="Times New Roman"/>
                <w:b/>
                <w:bCs/>
                <w:noProof/>
                <w:color w:val="0000FF"/>
                <w:sz w:val="24"/>
                <w:szCs w:val="24"/>
                <w:lang w:val="ru-RU"/>
              </w:rPr>
              <w:t>.202</w:t>
            </w:r>
            <w:r w:rsidR="00CB449B" w:rsidRPr="00CB449B">
              <w:rPr>
                <w:rFonts w:ascii="Times New Roman" w:eastAsia="Calibri" w:hAnsi="Times New Roman" w:cs="Times New Roman"/>
                <w:b/>
                <w:bCs/>
                <w:noProof/>
                <w:color w:val="0000FF"/>
                <w:sz w:val="24"/>
                <w:szCs w:val="24"/>
              </w:rPr>
              <w:softHyphen/>
            </w:r>
            <w:r w:rsidR="00CB449B" w:rsidRPr="00CB449B">
              <w:rPr>
                <w:rFonts w:ascii="Times New Roman" w:eastAsia="Calibri" w:hAnsi="Times New Roman" w:cs="Times New Roman"/>
                <w:b/>
                <w:bCs/>
                <w:noProof/>
                <w:color w:val="0000FF"/>
                <w:sz w:val="24"/>
                <w:szCs w:val="24"/>
              </w:rPr>
              <w:softHyphen/>
            </w:r>
            <w:r w:rsidR="00CB449B" w:rsidRPr="00CB449B">
              <w:rPr>
                <w:rFonts w:ascii="Times New Roman" w:eastAsia="Calibri" w:hAnsi="Times New Roman" w:cs="Times New Roman"/>
                <w:b/>
                <w:bCs/>
                <w:noProof/>
                <w:color w:val="0000FF"/>
                <w:sz w:val="24"/>
                <w:szCs w:val="24"/>
              </w:rPr>
              <w:softHyphen/>
              <w:t>4</w:t>
            </w:r>
            <w:r w:rsidRPr="00AA6FF0">
              <w:rPr>
                <w:rFonts w:ascii="Times New Roman" w:eastAsia="Calibri" w:hAnsi="Times New Roman" w:cs="Times New Roman"/>
                <w:b/>
                <w:bCs/>
                <w:noProof/>
                <w:sz w:val="24"/>
                <w:szCs w:val="24"/>
                <w:lang w:val="ru-RU"/>
              </w:rPr>
              <w:t>року</w:t>
            </w:r>
          </w:p>
          <w:p w:rsidR="00AA6FF0" w:rsidRPr="00AA6FF0" w:rsidRDefault="00AA6FF0" w:rsidP="008108DE">
            <w:pPr>
              <w:spacing w:after="200" w:line="276" w:lineRule="auto"/>
              <w:jc w:val="right"/>
              <w:rPr>
                <w:rFonts w:ascii="Times New Roman" w:eastAsia="Calibri" w:hAnsi="Times New Roman" w:cs="Times New Roman"/>
                <w:b/>
                <w:bCs/>
                <w:noProof/>
                <w:sz w:val="24"/>
                <w:szCs w:val="24"/>
              </w:rPr>
            </w:pPr>
          </w:p>
        </w:tc>
      </w:tr>
      <w:tr w:rsidR="00AA6FF0" w:rsidRPr="00AA6FF0" w:rsidTr="00C67924">
        <w:tc>
          <w:tcPr>
            <w:tcW w:w="4923" w:type="dxa"/>
            <w:tcBorders>
              <w:top w:val="nil"/>
              <w:left w:val="nil"/>
              <w:bottom w:val="nil"/>
              <w:right w:val="nil"/>
            </w:tcBorders>
          </w:tcPr>
          <w:p w:rsidR="00AA6FF0" w:rsidRPr="00AA6FF0" w:rsidRDefault="00AA6FF0" w:rsidP="008108DE">
            <w:pPr>
              <w:spacing w:after="200" w:line="276" w:lineRule="auto"/>
              <w:jc w:val="right"/>
              <w:rPr>
                <w:rFonts w:ascii="Times New Roman" w:eastAsia="Calibri" w:hAnsi="Times New Roman" w:cs="Times New Roman"/>
                <w:b/>
                <w:bCs/>
                <w:sz w:val="28"/>
                <w:szCs w:val="28"/>
                <w:lang w:val="ru-RU"/>
              </w:rPr>
            </w:pPr>
          </w:p>
        </w:tc>
        <w:tc>
          <w:tcPr>
            <w:tcW w:w="4395" w:type="dxa"/>
            <w:tcBorders>
              <w:top w:val="nil"/>
              <w:left w:val="nil"/>
              <w:bottom w:val="nil"/>
              <w:right w:val="nil"/>
            </w:tcBorders>
          </w:tcPr>
          <w:p w:rsidR="00AA6FF0" w:rsidRPr="00AA6FF0" w:rsidRDefault="00AA6FF0" w:rsidP="008108DE">
            <w:pPr>
              <w:spacing w:after="200" w:line="276" w:lineRule="auto"/>
              <w:jc w:val="right"/>
              <w:rPr>
                <w:rFonts w:ascii="Times New Roman" w:eastAsia="Calibri" w:hAnsi="Times New Roman" w:cs="Times New Roman"/>
                <w:b/>
                <w:bCs/>
                <w:sz w:val="28"/>
                <w:szCs w:val="28"/>
              </w:rPr>
            </w:pPr>
            <w:r w:rsidRPr="00AA6FF0">
              <w:rPr>
                <w:rFonts w:ascii="Times New Roman" w:eastAsia="Calibri" w:hAnsi="Times New Roman" w:cs="Times New Roman"/>
                <w:b/>
                <w:bCs/>
                <w:sz w:val="28"/>
                <w:szCs w:val="28"/>
                <w:lang w:val="ru-RU"/>
              </w:rPr>
              <w:t>________</w:t>
            </w:r>
            <w:r w:rsidRPr="00AA6FF0">
              <w:rPr>
                <w:rFonts w:ascii="Times New Roman" w:eastAsia="Calibri" w:hAnsi="Times New Roman" w:cs="Times New Roman"/>
                <w:b/>
                <w:bCs/>
                <w:sz w:val="28"/>
                <w:szCs w:val="28"/>
              </w:rPr>
              <w:t xml:space="preserve"> Сергій ЧЕЧЕНЄ</w:t>
            </w:r>
            <w:proofErr w:type="gramStart"/>
            <w:r w:rsidRPr="00AA6FF0">
              <w:rPr>
                <w:rFonts w:ascii="Times New Roman" w:eastAsia="Calibri" w:hAnsi="Times New Roman" w:cs="Times New Roman"/>
                <w:b/>
                <w:bCs/>
                <w:sz w:val="28"/>
                <w:szCs w:val="28"/>
              </w:rPr>
              <w:t>В</w:t>
            </w:r>
            <w:proofErr w:type="gramEnd"/>
          </w:p>
        </w:tc>
      </w:tr>
      <w:tr w:rsidR="00AA6FF0" w:rsidRPr="00AA6FF0" w:rsidTr="00C67924">
        <w:tc>
          <w:tcPr>
            <w:tcW w:w="4923" w:type="dxa"/>
            <w:tcBorders>
              <w:top w:val="nil"/>
              <w:left w:val="nil"/>
              <w:bottom w:val="nil"/>
              <w:right w:val="nil"/>
            </w:tcBorders>
          </w:tcPr>
          <w:p w:rsidR="00AA6FF0" w:rsidRPr="00AA6FF0" w:rsidRDefault="00AA6FF0" w:rsidP="00AA6FF0">
            <w:pPr>
              <w:spacing w:after="200" w:line="276" w:lineRule="auto"/>
              <w:rPr>
                <w:rFonts w:ascii="Times New Roman" w:eastAsia="Calibri" w:hAnsi="Times New Roman" w:cs="Times New Roman"/>
                <w:b/>
                <w:bCs/>
                <w:sz w:val="28"/>
                <w:szCs w:val="28"/>
                <w:lang w:val="ru-RU"/>
              </w:rPr>
            </w:pPr>
          </w:p>
        </w:tc>
        <w:tc>
          <w:tcPr>
            <w:tcW w:w="4395" w:type="dxa"/>
            <w:tcBorders>
              <w:top w:val="nil"/>
              <w:left w:val="nil"/>
              <w:bottom w:val="nil"/>
              <w:right w:val="nil"/>
            </w:tcBorders>
          </w:tcPr>
          <w:p w:rsidR="00AA6FF0" w:rsidRPr="00AA6FF0" w:rsidRDefault="00AA6FF0" w:rsidP="00AA6FF0">
            <w:pPr>
              <w:spacing w:after="200" w:line="276" w:lineRule="auto"/>
              <w:rPr>
                <w:rFonts w:ascii="Times New Roman" w:eastAsia="Calibri" w:hAnsi="Times New Roman" w:cs="Times New Roman"/>
                <w:sz w:val="28"/>
                <w:szCs w:val="28"/>
                <w:lang w:val="ru-RU"/>
              </w:rPr>
            </w:pPr>
          </w:p>
        </w:tc>
      </w:tr>
    </w:tbl>
    <w:p w:rsidR="00AA6FF0" w:rsidRPr="00AA6FF0" w:rsidRDefault="00AA6FF0" w:rsidP="00AA6FF0">
      <w:pPr>
        <w:spacing w:after="200" w:line="276" w:lineRule="auto"/>
        <w:ind w:left="320"/>
        <w:jc w:val="center"/>
        <w:rPr>
          <w:rFonts w:ascii="Times New Roman" w:eastAsia="Calibri" w:hAnsi="Times New Roman" w:cs="Times New Roman"/>
          <w:lang w:val="ru-RU"/>
        </w:rPr>
      </w:pPr>
      <w:r w:rsidRPr="00AA6FF0">
        <w:rPr>
          <w:rFonts w:ascii="Times New Roman" w:eastAsia="Calibri" w:hAnsi="Times New Roman" w:cs="Times New Roman"/>
          <w:lang w:val="ru-RU"/>
        </w:rPr>
        <w:t xml:space="preserve">                                                                                </w:t>
      </w:r>
    </w:p>
    <w:p w:rsidR="00AA6FF0" w:rsidRPr="00AA6FF0" w:rsidRDefault="00AA6FF0" w:rsidP="00AA6FF0">
      <w:pPr>
        <w:autoSpaceDE w:val="0"/>
        <w:autoSpaceDN w:val="0"/>
        <w:adjustRightInd w:val="0"/>
        <w:spacing w:after="120" w:line="276" w:lineRule="auto"/>
        <w:jc w:val="right"/>
        <w:rPr>
          <w:rFonts w:ascii="Times New Roman" w:eastAsia="Calibri" w:hAnsi="Times New Roman" w:cs="Times New Roman"/>
          <w:b/>
          <w:bCs/>
          <w:sz w:val="16"/>
          <w:szCs w:val="16"/>
          <w:lang w:val="ru-RU"/>
        </w:rPr>
      </w:pPr>
    </w:p>
    <w:p w:rsidR="00AA6FF0" w:rsidRPr="00AA6FF0" w:rsidRDefault="00AA6FF0" w:rsidP="00AA6FF0">
      <w:pPr>
        <w:spacing w:after="0" w:line="240" w:lineRule="auto"/>
        <w:jc w:val="center"/>
        <w:rPr>
          <w:rFonts w:ascii="Times New Roman" w:eastAsia="Times New Roman" w:hAnsi="Times New Roman" w:cs="Times New Roman"/>
          <w:b/>
          <w:color w:val="0000FF"/>
          <w:sz w:val="40"/>
          <w:szCs w:val="40"/>
          <w:lang w:eastAsia="uk-UA" w:bidi="he-IL"/>
        </w:rPr>
      </w:pPr>
      <w:r w:rsidRPr="00AA6FF0">
        <w:rPr>
          <w:rFonts w:ascii="Times New Roman" w:eastAsia="Times New Roman" w:hAnsi="Times New Roman" w:cs="Times New Roman"/>
          <w:b/>
          <w:color w:val="0000FF"/>
          <w:sz w:val="40"/>
          <w:szCs w:val="40"/>
          <w:lang w:eastAsia="uk-UA" w:bidi="he-IL"/>
        </w:rPr>
        <w:t xml:space="preserve">ТЕНДЕРНА ДОКУМЕНТАЦІЯ </w:t>
      </w:r>
    </w:p>
    <w:p w:rsidR="00AA6FF0" w:rsidRPr="00AA6FF0" w:rsidRDefault="00AA6FF0" w:rsidP="00AA6FF0">
      <w:pPr>
        <w:spacing w:after="0" w:line="240" w:lineRule="auto"/>
        <w:jc w:val="center"/>
        <w:rPr>
          <w:rFonts w:ascii="Times New Roman" w:eastAsia="Times New Roman" w:hAnsi="Times New Roman" w:cs="Times New Roman"/>
          <w:b/>
          <w:color w:val="0000FF"/>
          <w:sz w:val="40"/>
          <w:szCs w:val="40"/>
          <w:lang w:eastAsia="uk-UA" w:bidi="he-IL"/>
        </w:rPr>
      </w:pPr>
      <w:r w:rsidRPr="00AA6FF0">
        <w:rPr>
          <w:rFonts w:ascii="Times New Roman" w:eastAsia="Times New Roman" w:hAnsi="Times New Roman" w:cs="Times New Roman"/>
          <w:b/>
          <w:color w:val="0000FF"/>
          <w:sz w:val="40"/>
          <w:szCs w:val="40"/>
          <w:lang w:eastAsia="uk-UA" w:bidi="he-IL"/>
        </w:rPr>
        <w:t xml:space="preserve">щодо проведення процедури </w:t>
      </w:r>
    </w:p>
    <w:p w:rsidR="00AA6FF0" w:rsidRPr="00AA6FF0" w:rsidRDefault="00AA6FF0" w:rsidP="00AA6FF0">
      <w:pPr>
        <w:spacing w:after="0" w:line="240" w:lineRule="auto"/>
        <w:jc w:val="center"/>
        <w:rPr>
          <w:rFonts w:ascii="Times New Roman" w:eastAsia="Times New Roman" w:hAnsi="Times New Roman" w:cs="Times New Roman"/>
          <w:b/>
          <w:color w:val="0000FF"/>
          <w:sz w:val="40"/>
          <w:szCs w:val="40"/>
          <w:lang w:eastAsia="uk-UA" w:bidi="he-IL"/>
        </w:rPr>
      </w:pPr>
      <w:r w:rsidRPr="00AA6FF0">
        <w:rPr>
          <w:rFonts w:ascii="Times New Roman" w:eastAsia="Times New Roman" w:hAnsi="Times New Roman" w:cs="Times New Roman"/>
          <w:b/>
          <w:color w:val="0000FF"/>
          <w:sz w:val="40"/>
          <w:szCs w:val="40"/>
          <w:lang w:eastAsia="uk-UA" w:bidi="he-IL"/>
        </w:rPr>
        <w:t>відкритих торгів з особливостями</w:t>
      </w:r>
    </w:p>
    <w:p w:rsidR="00C67924" w:rsidRPr="00C67924" w:rsidRDefault="00AA6FF0" w:rsidP="00C67924">
      <w:pPr>
        <w:jc w:val="center"/>
        <w:rPr>
          <w:rFonts w:ascii="Times New Roman" w:eastAsia="Times New Roman" w:hAnsi="Times New Roman" w:cs="Times New Roman"/>
          <w:b/>
          <w:color w:val="0000FF"/>
          <w:sz w:val="40"/>
          <w:szCs w:val="40"/>
          <w:lang w:eastAsia="uk-UA" w:bidi="he-IL"/>
        </w:rPr>
      </w:pPr>
      <w:r w:rsidRPr="00AA6FF0">
        <w:rPr>
          <w:rFonts w:ascii="Times New Roman" w:eastAsia="Times New Roman" w:hAnsi="Times New Roman" w:cs="Times New Roman"/>
          <w:b/>
          <w:color w:val="0000FF"/>
          <w:sz w:val="40"/>
          <w:szCs w:val="40"/>
          <w:lang w:eastAsia="uk-UA" w:bidi="he-IL"/>
        </w:rPr>
        <w:t xml:space="preserve">ДК 021:2015 код </w:t>
      </w:r>
      <w:r w:rsidR="00C67924" w:rsidRPr="00C67924">
        <w:rPr>
          <w:rFonts w:ascii="Times New Roman" w:eastAsia="Times New Roman" w:hAnsi="Times New Roman" w:cs="Times New Roman"/>
          <w:b/>
          <w:color w:val="0000FF"/>
          <w:sz w:val="40"/>
          <w:szCs w:val="40"/>
          <w:lang w:eastAsia="uk-UA" w:bidi="he-IL"/>
        </w:rPr>
        <w:t>34130000-7</w:t>
      </w:r>
    </w:p>
    <w:p w:rsidR="00C67924" w:rsidRPr="00C67924" w:rsidRDefault="00C67924" w:rsidP="00C67924">
      <w:pPr>
        <w:spacing w:after="0" w:line="240" w:lineRule="auto"/>
        <w:jc w:val="center"/>
        <w:rPr>
          <w:rFonts w:ascii="Times New Roman" w:eastAsia="Times New Roman" w:hAnsi="Times New Roman" w:cs="Times New Roman"/>
          <w:b/>
          <w:color w:val="0000FF"/>
          <w:sz w:val="40"/>
          <w:szCs w:val="40"/>
          <w:lang w:eastAsia="uk-UA" w:bidi="he-IL"/>
        </w:rPr>
      </w:pPr>
      <w:r w:rsidRPr="00C67924">
        <w:rPr>
          <w:rFonts w:ascii="Times New Roman" w:eastAsia="Times New Roman" w:hAnsi="Times New Roman" w:cs="Times New Roman"/>
          <w:b/>
          <w:color w:val="0000FF"/>
          <w:sz w:val="40"/>
          <w:szCs w:val="40"/>
          <w:lang w:eastAsia="uk-UA" w:bidi="he-IL"/>
        </w:rPr>
        <w:t xml:space="preserve"> Мототранспортні вантажні засоби</w:t>
      </w:r>
    </w:p>
    <w:p w:rsidR="00C67924" w:rsidRPr="00C67924" w:rsidRDefault="00C67924" w:rsidP="00C67924">
      <w:pPr>
        <w:spacing w:after="0" w:line="240" w:lineRule="auto"/>
        <w:jc w:val="center"/>
        <w:rPr>
          <w:rFonts w:ascii="Times New Roman" w:eastAsia="Times New Roman" w:hAnsi="Times New Roman" w:cs="Times New Roman"/>
          <w:b/>
          <w:color w:val="0000FF"/>
          <w:sz w:val="40"/>
          <w:szCs w:val="40"/>
          <w:lang w:eastAsia="uk-UA" w:bidi="he-IL"/>
        </w:rPr>
      </w:pPr>
      <w:r w:rsidRPr="00C67924">
        <w:rPr>
          <w:rFonts w:ascii="Times New Roman" w:eastAsia="Times New Roman" w:hAnsi="Times New Roman" w:cs="Times New Roman"/>
          <w:b/>
          <w:color w:val="0000FF"/>
          <w:sz w:val="40"/>
          <w:szCs w:val="40"/>
          <w:lang w:eastAsia="uk-UA" w:bidi="he-IL"/>
        </w:rPr>
        <w:t>(Бригадний автомобіль Mitsubishi L200 (або аналог))</w:t>
      </w:r>
    </w:p>
    <w:p w:rsidR="00C67924" w:rsidRPr="00C67924" w:rsidRDefault="00C67924" w:rsidP="00C67924">
      <w:pPr>
        <w:spacing w:after="0" w:line="240" w:lineRule="auto"/>
        <w:jc w:val="center"/>
        <w:rPr>
          <w:rFonts w:ascii="Times New Roman" w:eastAsia="Times New Roman" w:hAnsi="Times New Roman" w:cs="Times New Roman"/>
          <w:b/>
          <w:color w:val="0000FF"/>
          <w:sz w:val="40"/>
          <w:szCs w:val="40"/>
          <w:lang w:eastAsia="uk-UA" w:bidi="he-IL"/>
        </w:rPr>
      </w:pPr>
    </w:p>
    <w:p w:rsidR="00C67924" w:rsidRPr="00C67924" w:rsidRDefault="00C67924" w:rsidP="00C67924">
      <w:pPr>
        <w:spacing w:after="0" w:line="240" w:lineRule="auto"/>
        <w:jc w:val="center"/>
        <w:rPr>
          <w:rFonts w:ascii="Times New Roman" w:eastAsia="Calibri" w:hAnsi="Times New Roman" w:cs="Times New Roman"/>
          <w:sz w:val="24"/>
          <w:szCs w:val="24"/>
        </w:rPr>
      </w:pPr>
      <w:r w:rsidRPr="00C67924">
        <w:rPr>
          <w:rFonts w:ascii="Times New Roman" w:eastAsia="Calibri" w:hAnsi="Times New Roman" w:cs="Times New Roman"/>
          <w:i/>
          <w:sz w:val="24"/>
          <w:szCs w:val="24"/>
        </w:rPr>
        <w:t xml:space="preserve"> (Інвестиційна програма АТ «ВІННИЦЯОБЛЕНЕРГО» 2024 р., V</w:t>
      </w:r>
      <w:r w:rsidRPr="00C67924">
        <w:rPr>
          <w:rFonts w:ascii="Calibri" w:eastAsia="Calibri" w:hAnsi="Calibri" w:cs="Times New Roman"/>
          <w:i/>
        </w:rPr>
        <w:t xml:space="preserve"> </w:t>
      </w:r>
      <w:r w:rsidRPr="00C67924">
        <w:rPr>
          <w:rFonts w:ascii="Times New Roman" w:eastAsia="Calibri" w:hAnsi="Times New Roman" w:cs="Times New Roman"/>
          <w:i/>
          <w:sz w:val="24"/>
          <w:szCs w:val="24"/>
        </w:rPr>
        <w:t>I розділ, п.</w:t>
      </w:r>
      <w:r w:rsidRPr="00C67924">
        <w:rPr>
          <w:rFonts w:ascii="Calibri" w:eastAsia="Calibri" w:hAnsi="Calibri" w:cs="Times New Roman"/>
          <w:i/>
        </w:rPr>
        <w:t xml:space="preserve"> </w:t>
      </w:r>
      <w:r w:rsidRPr="00C67924">
        <w:rPr>
          <w:rFonts w:ascii="Times New Roman" w:eastAsia="Calibri" w:hAnsi="Times New Roman" w:cs="Times New Roman"/>
          <w:i/>
          <w:sz w:val="24"/>
          <w:szCs w:val="24"/>
        </w:rPr>
        <w:t>V I. 4)</w:t>
      </w:r>
    </w:p>
    <w:p w:rsidR="00C67924" w:rsidRPr="00C67924" w:rsidRDefault="00C67924" w:rsidP="00C67924">
      <w:pPr>
        <w:spacing w:after="0" w:line="240" w:lineRule="auto"/>
        <w:jc w:val="center"/>
        <w:rPr>
          <w:rFonts w:ascii="Times New Roman" w:eastAsia="Calibri" w:hAnsi="Times New Roman" w:cs="Times New Roman"/>
          <w:b/>
          <w:bCs/>
          <w:sz w:val="28"/>
          <w:szCs w:val="28"/>
        </w:rPr>
      </w:pPr>
    </w:p>
    <w:p w:rsidR="00AA6FF0" w:rsidRPr="00AA6FF0" w:rsidRDefault="00AA6FF0" w:rsidP="00C67924">
      <w:pPr>
        <w:spacing w:after="0" w:line="240" w:lineRule="auto"/>
        <w:jc w:val="center"/>
        <w:rPr>
          <w:rFonts w:ascii="Times New Roman" w:eastAsia="Calibri" w:hAnsi="Times New Roman" w:cs="Times New Roman"/>
          <w:b/>
          <w:bCs/>
          <w:sz w:val="28"/>
          <w:szCs w:val="28"/>
          <w:lang w:eastAsia="ru-RU"/>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Cs/>
          <w:i/>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rPr>
          <w:rFonts w:ascii="Times New Roman" w:eastAsia="Calibri" w:hAnsi="Times New Roman" w:cs="Times New Roman"/>
          <w:b/>
          <w:bCs/>
          <w:sz w:val="28"/>
          <w:szCs w:val="28"/>
        </w:rPr>
      </w:pPr>
    </w:p>
    <w:p w:rsid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C07F4D" w:rsidRDefault="00C07F4D"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C07F4D" w:rsidRPr="00AA6FF0" w:rsidRDefault="00C07F4D"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r w:rsidRPr="00AA6FF0">
        <w:rPr>
          <w:rFonts w:ascii="Times New Roman" w:eastAsia="Calibri" w:hAnsi="Times New Roman" w:cs="Times New Roman"/>
          <w:b/>
          <w:bCs/>
          <w:sz w:val="28"/>
          <w:szCs w:val="28"/>
        </w:rPr>
        <w:t>м. Вінниця –  2024</w:t>
      </w: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p w:rsidR="00AA6FF0" w:rsidRPr="00AA6FF0" w:rsidRDefault="00AA6FF0" w:rsidP="00AA6FF0">
      <w:pPr>
        <w:autoSpaceDE w:val="0"/>
        <w:autoSpaceDN w:val="0"/>
        <w:adjustRightInd w:val="0"/>
        <w:spacing w:after="120" w:line="276" w:lineRule="auto"/>
        <w:jc w:val="center"/>
        <w:rPr>
          <w:rFonts w:ascii="Times New Roman" w:eastAsia="Calibri" w:hAnsi="Times New Roman" w:cs="Times New Roman"/>
          <w:b/>
          <w:bCs/>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5"/>
        <w:gridCol w:w="156"/>
        <w:gridCol w:w="3308"/>
        <w:gridCol w:w="5915"/>
      </w:tblGrid>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Розділ І. Загальні положення</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3</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Терміни, які вживаються в тендерній документації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6FF0" w:rsidRPr="000D0C66" w:rsidRDefault="00870A41" w:rsidP="00AA6FF0">
            <w:pPr>
              <w:spacing w:after="0" w:line="240" w:lineRule="auto"/>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color w:val="000000"/>
                <w:sz w:val="24"/>
                <w:szCs w:val="24"/>
                <w:lang w:val="ru-RU" w:eastAsia="ru-RU"/>
              </w:rPr>
              <w:t xml:space="preserve">Тендерну документацію </w:t>
            </w:r>
            <w:r w:rsidRPr="000D0C66">
              <w:rPr>
                <w:rFonts w:ascii="Times New Roman" w:eastAsia="Times New Roman" w:hAnsi="Times New Roman" w:cs="Times New Roman"/>
                <w:color w:val="000000"/>
                <w:sz w:val="24"/>
                <w:szCs w:val="24"/>
                <w:lang w:eastAsia="ru-RU"/>
              </w:rPr>
              <w:t xml:space="preserve">(далі ТД) </w:t>
            </w:r>
            <w:r w:rsidRPr="000D0C66">
              <w:rPr>
                <w:rFonts w:ascii="Times New Roman" w:eastAsia="Times New Roman" w:hAnsi="Times New Roman" w:cs="Times New Roman"/>
                <w:color w:val="000000"/>
                <w:sz w:val="24"/>
                <w:szCs w:val="24"/>
                <w:lang w:val="ru-RU" w:eastAsia="ru-RU"/>
              </w:rPr>
              <w:t>розроблено відповідно до вимог Закону України «Про публічні закупі</w:t>
            </w:r>
            <w:proofErr w:type="gramStart"/>
            <w:r w:rsidRPr="000D0C66">
              <w:rPr>
                <w:rFonts w:ascii="Times New Roman" w:eastAsia="Times New Roman" w:hAnsi="Times New Roman" w:cs="Times New Roman"/>
                <w:color w:val="000000"/>
                <w:sz w:val="24"/>
                <w:szCs w:val="24"/>
                <w:lang w:val="ru-RU" w:eastAsia="ru-RU"/>
              </w:rPr>
              <w:t>вл</w:t>
            </w:r>
            <w:proofErr w:type="gramEnd"/>
            <w:r w:rsidRPr="000D0C66">
              <w:rPr>
                <w:rFonts w:ascii="Times New Roman" w:eastAsia="Times New Roman" w:hAnsi="Times New Roman" w:cs="Times New Roman"/>
                <w:color w:val="000000"/>
                <w:sz w:val="24"/>
                <w:szCs w:val="24"/>
                <w:lang w:val="ru-RU" w:eastAsia="ru-RU"/>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0D0C66">
              <w:rPr>
                <w:rFonts w:ascii="Times New Roman" w:eastAsia="Times New Roman" w:hAnsi="Times New Roman" w:cs="Times New Roman"/>
                <w:color w:val="000000"/>
                <w:sz w:val="24"/>
                <w:szCs w:val="24"/>
                <w:lang w:val="ru-RU" w:eastAsia="ru-RU"/>
              </w:rPr>
              <w:t>на</w:t>
            </w:r>
            <w:proofErr w:type="gramEnd"/>
            <w:r w:rsidRPr="000D0C66">
              <w:rPr>
                <w:rFonts w:ascii="Times New Roman" w:eastAsia="Times New Roman" w:hAnsi="Times New Roman" w:cs="Times New Roman"/>
                <w:color w:val="000000"/>
                <w:sz w:val="24"/>
                <w:szCs w:val="24"/>
                <w:lang w:val="ru-RU" w:eastAsia="ru-RU"/>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2</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Інформація про замовника торгі</w:t>
            </w:r>
            <w:proofErr w:type="gramStart"/>
            <w:r w:rsidRPr="00AA6FF0">
              <w:rPr>
                <w:rFonts w:ascii="Times New Roman" w:eastAsia="Times New Roman" w:hAnsi="Times New Roman" w:cs="Times New Roman"/>
                <w:b/>
                <w:bCs/>
                <w:color w:val="000000"/>
                <w:sz w:val="24"/>
                <w:szCs w:val="24"/>
                <w:lang w:val="ru-RU" w:eastAsia="ru-RU"/>
              </w:rPr>
              <w:t>в</w:t>
            </w:r>
            <w:proofErr w:type="gramEnd"/>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повне найменування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widowControl w:val="0"/>
              <w:spacing w:beforeLines="50" w:before="120" w:afterLines="50" w:after="120" w:line="240" w:lineRule="auto"/>
              <w:contextualSpacing/>
              <w:jc w:val="both"/>
              <w:rPr>
                <w:rFonts w:ascii="Times New Roman" w:eastAsia="Calibri" w:hAnsi="Times New Roman" w:cs="Times New Roman"/>
                <w:sz w:val="24"/>
                <w:szCs w:val="24"/>
                <w:lang w:val="ru-RU" w:eastAsia="ru-RU"/>
              </w:rPr>
            </w:pPr>
            <w:r w:rsidRPr="00AA6FF0">
              <w:rPr>
                <w:rFonts w:ascii="Times New Roman" w:eastAsia="Calibri" w:hAnsi="Times New Roman" w:cs="Times New Roman"/>
                <w:sz w:val="24"/>
                <w:szCs w:val="24"/>
                <w:lang w:val="ru-RU" w:eastAsia="ru-RU"/>
              </w:rPr>
              <w:t xml:space="preserve">АКЦІОНЕРНЕ ТОВАРИСТВО </w:t>
            </w:r>
          </w:p>
          <w:p w:rsidR="00AA6FF0" w:rsidRPr="00AA6FF0" w:rsidRDefault="00AA6FF0" w:rsidP="00AA6FF0">
            <w:pPr>
              <w:widowControl w:val="0"/>
              <w:spacing w:beforeLines="50" w:before="120" w:afterLines="50" w:after="120" w:line="240" w:lineRule="auto"/>
              <w:contextualSpacing/>
              <w:jc w:val="both"/>
              <w:rPr>
                <w:rFonts w:ascii="Times New Roman" w:eastAsia="Calibri" w:hAnsi="Times New Roman" w:cs="Times New Roman"/>
                <w:sz w:val="24"/>
                <w:szCs w:val="24"/>
                <w:lang w:val="ru-RU" w:eastAsia="uk-UA"/>
              </w:rPr>
            </w:pPr>
            <w:r w:rsidRPr="00AA6FF0">
              <w:rPr>
                <w:rFonts w:ascii="Times New Roman" w:eastAsia="Calibri" w:hAnsi="Times New Roman" w:cs="Times New Roman"/>
                <w:sz w:val="24"/>
                <w:szCs w:val="24"/>
                <w:lang w:val="ru-RU" w:eastAsia="ru-RU"/>
              </w:rPr>
              <w:t>«ВІННИЦЯОБЛЕНЕРГО»</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2.2</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proofErr w:type="gramStart"/>
            <w:r w:rsidRPr="00AA6FF0">
              <w:rPr>
                <w:rFonts w:ascii="Times New Roman" w:eastAsia="Times New Roman" w:hAnsi="Times New Roman" w:cs="Times New Roman"/>
                <w:color w:val="000000"/>
                <w:sz w:val="24"/>
                <w:szCs w:val="24"/>
                <w:lang w:val="ru-RU" w:eastAsia="ru-RU"/>
              </w:rPr>
              <w:t>м</w:t>
            </w:r>
            <w:proofErr w:type="gramEnd"/>
            <w:r w:rsidRPr="00AA6FF0">
              <w:rPr>
                <w:rFonts w:ascii="Times New Roman" w:eastAsia="Times New Roman" w:hAnsi="Times New Roman" w:cs="Times New Roman"/>
                <w:color w:val="000000"/>
                <w:sz w:val="24"/>
                <w:szCs w:val="24"/>
                <w:lang w:val="ru-RU" w:eastAsia="ru-RU"/>
              </w:rPr>
              <w:t>ісцезнаходження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widowControl w:val="0"/>
              <w:spacing w:beforeLines="50" w:before="120" w:afterLines="50" w:after="120" w:line="240" w:lineRule="auto"/>
              <w:contextualSpacing/>
              <w:jc w:val="both"/>
              <w:rPr>
                <w:rFonts w:ascii="Times New Roman" w:eastAsia="Calibri" w:hAnsi="Times New Roman" w:cs="Times New Roman"/>
                <w:sz w:val="24"/>
                <w:szCs w:val="24"/>
                <w:lang w:val="ru-RU" w:eastAsia="uk-UA"/>
              </w:rPr>
            </w:pPr>
            <w:r w:rsidRPr="00AA6FF0">
              <w:rPr>
                <w:rFonts w:ascii="Times New Roman" w:eastAsia="Calibri" w:hAnsi="Times New Roman" w:cs="Times New Roman"/>
                <w:sz w:val="24"/>
                <w:szCs w:val="24"/>
                <w:lang w:val="ru-RU" w:eastAsia="uk-UA"/>
              </w:rPr>
              <w:t xml:space="preserve">Україна, </w:t>
            </w:r>
            <w:smartTag w:uri="urn:schemas-microsoft-com:office:smarttags" w:element="metricconverter">
              <w:smartTagPr>
                <w:attr w:name="ProductID" w:val="21050, м"/>
              </w:smartTagPr>
              <w:r w:rsidRPr="00AA6FF0">
                <w:rPr>
                  <w:rFonts w:ascii="Times New Roman" w:eastAsia="Calibri" w:hAnsi="Times New Roman" w:cs="Times New Roman"/>
                  <w:sz w:val="24"/>
                  <w:szCs w:val="24"/>
                  <w:lang w:val="ru-RU" w:eastAsia="ru-RU"/>
                </w:rPr>
                <w:t>21050, м</w:t>
              </w:r>
            </w:smartTag>
            <w:r w:rsidRPr="00AA6FF0">
              <w:rPr>
                <w:rFonts w:ascii="Times New Roman" w:eastAsia="Calibri" w:hAnsi="Times New Roman" w:cs="Times New Roman"/>
                <w:sz w:val="24"/>
                <w:szCs w:val="24"/>
                <w:lang w:val="ru-RU" w:eastAsia="ru-RU"/>
              </w:rPr>
              <w:t>. Вінниця, вул. Магістратська, 2</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2.3</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посадова особа замовника, уповноважена здійснювати зв'язок з учасниками</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21E5" w:rsidRPr="003721E5" w:rsidRDefault="003721E5" w:rsidP="003721E5">
            <w:pPr>
              <w:autoSpaceDE w:val="0"/>
              <w:autoSpaceDN w:val="0"/>
              <w:adjustRightInd w:val="0"/>
              <w:spacing w:after="0" w:line="276" w:lineRule="auto"/>
              <w:rPr>
                <w:rFonts w:ascii="Times New Roman" w:eastAsia="Calibri" w:hAnsi="Times New Roman" w:cs="Times New Roman"/>
                <w:sz w:val="24"/>
                <w:szCs w:val="24"/>
                <w:lang w:eastAsia="uk-UA"/>
              </w:rPr>
            </w:pPr>
            <w:r w:rsidRPr="003721E5">
              <w:rPr>
                <w:rFonts w:ascii="Times New Roman" w:eastAsia="Calibri" w:hAnsi="Times New Roman" w:cs="Times New Roman"/>
                <w:sz w:val="24"/>
                <w:szCs w:val="24"/>
                <w:lang w:eastAsia="uk-UA"/>
              </w:rPr>
              <w:t>Відповідальним по предмету закупівлі</w:t>
            </w:r>
            <w:r w:rsidRPr="003721E5">
              <w:rPr>
                <w:rFonts w:ascii="Times New Roman" w:eastAsia="Calibri" w:hAnsi="Times New Roman" w:cs="Times New Roman"/>
                <w:sz w:val="24"/>
                <w:szCs w:val="24"/>
                <w:lang w:eastAsia="uk-UA"/>
              </w:rPr>
              <w:tab/>
              <w:t>по службі транспорту і логістики Товариства призначена особа Гончарук А.В</w:t>
            </w:r>
          </w:p>
          <w:p w:rsidR="00AA6FF0" w:rsidRPr="00AA6FF0" w:rsidRDefault="00AA6FF0" w:rsidP="00AA6FF0">
            <w:pPr>
              <w:autoSpaceDE w:val="0"/>
              <w:autoSpaceDN w:val="0"/>
              <w:adjustRightInd w:val="0"/>
              <w:spacing w:after="0" w:line="276" w:lineRule="auto"/>
              <w:rPr>
                <w:rFonts w:ascii="Times New Roman" w:eastAsia="Calibri" w:hAnsi="Times New Roman" w:cs="Times New Roman"/>
                <w:sz w:val="24"/>
                <w:szCs w:val="24"/>
                <w:lang w:eastAsia="uk-UA"/>
              </w:rPr>
            </w:pPr>
            <w:r w:rsidRPr="00AA6FF0">
              <w:rPr>
                <w:rFonts w:ascii="Times New Roman" w:eastAsia="Calibri" w:hAnsi="Times New Roman" w:cs="Times New Roman"/>
                <w:sz w:val="24"/>
                <w:szCs w:val="24"/>
                <w:lang w:eastAsia="uk-UA"/>
              </w:rPr>
              <w:t>З організаційних питань:</w:t>
            </w:r>
          </w:p>
          <w:p w:rsidR="00AA6FF0" w:rsidRPr="00AA6FF0" w:rsidRDefault="00AA6FF0" w:rsidP="00AA6FF0">
            <w:pPr>
              <w:autoSpaceDE w:val="0"/>
              <w:autoSpaceDN w:val="0"/>
              <w:adjustRightInd w:val="0"/>
              <w:spacing w:after="0" w:line="276" w:lineRule="auto"/>
              <w:rPr>
                <w:rFonts w:ascii="Times New Roman" w:eastAsia="Calibri" w:hAnsi="Times New Roman" w:cs="Times New Roman"/>
                <w:sz w:val="24"/>
                <w:szCs w:val="24"/>
                <w:lang w:val="ru-RU" w:eastAsia="uk-UA"/>
              </w:rPr>
            </w:pPr>
            <w:r w:rsidRPr="00AA6FF0">
              <w:rPr>
                <w:rFonts w:ascii="Times New Roman" w:eastAsia="Calibri"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3</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Процедура закупівлі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Calibri" w:hAnsi="Times New Roman" w:cs="Times New Roman"/>
                <w:b/>
                <w:sz w:val="24"/>
                <w:szCs w:val="24"/>
                <w:lang w:val="ru-RU" w:eastAsia="uk-UA"/>
              </w:rPr>
              <w:t xml:space="preserve">Відкриті торги </w:t>
            </w:r>
            <w:r w:rsidRPr="00AA6FF0">
              <w:rPr>
                <w:rFonts w:ascii="Times New Roman" w:eastAsia="Calibri" w:hAnsi="Times New Roman" w:cs="Times New Roman"/>
                <w:b/>
                <w:sz w:val="24"/>
                <w:szCs w:val="24"/>
                <w:lang w:eastAsia="uk-UA"/>
              </w:rPr>
              <w:t>з особливостями</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4</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Інформація про предмет закупівлі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4.1</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назва предмета закупівлі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C67924" w:rsidRDefault="00C67924" w:rsidP="00C6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C67924">
              <w:rPr>
                <w:rFonts w:ascii="Times New Roman" w:eastAsia="Times New Roman" w:hAnsi="Times New Roman" w:cs="Times New Roman"/>
                <w:b/>
                <w:color w:val="0000FF"/>
                <w:sz w:val="24"/>
                <w:szCs w:val="24"/>
                <w:lang w:eastAsia="ru-RU"/>
              </w:rPr>
              <w:t>ДК 021:2015 код  34130000-7</w:t>
            </w:r>
          </w:p>
          <w:p w:rsidR="00C67924" w:rsidRPr="00C67924" w:rsidRDefault="00C67924" w:rsidP="00C6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C67924">
              <w:rPr>
                <w:rFonts w:ascii="Times New Roman" w:eastAsia="Times New Roman" w:hAnsi="Times New Roman" w:cs="Times New Roman"/>
                <w:b/>
                <w:color w:val="0000FF"/>
                <w:sz w:val="24"/>
                <w:szCs w:val="24"/>
                <w:lang w:eastAsia="ru-RU"/>
              </w:rPr>
              <w:t xml:space="preserve"> Мототранспортні вантажні засоби</w:t>
            </w:r>
          </w:p>
          <w:p w:rsidR="00C67924" w:rsidRPr="00C67924" w:rsidRDefault="00C67924" w:rsidP="00C6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C67924">
              <w:rPr>
                <w:rFonts w:ascii="Times New Roman" w:eastAsia="Times New Roman" w:hAnsi="Times New Roman" w:cs="Times New Roman"/>
                <w:b/>
                <w:color w:val="0000FF"/>
                <w:sz w:val="24"/>
                <w:szCs w:val="24"/>
                <w:lang w:eastAsia="ru-RU"/>
              </w:rPr>
              <w:t>(Бригадний автомобіль Mitsubishi L200 (або аналог))</w:t>
            </w:r>
          </w:p>
          <w:p w:rsidR="00C67924" w:rsidRPr="00C67924" w:rsidRDefault="00C67924" w:rsidP="00C6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67924">
              <w:rPr>
                <w:rFonts w:ascii="Times New Roman" w:eastAsia="Times New Roman" w:hAnsi="Times New Roman" w:cs="Times New Roman"/>
                <w:i/>
                <w:color w:val="0000FF"/>
                <w:sz w:val="24"/>
                <w:szCs w:val="24"/>
                <w:lang w:eastAsia="ru-RU"/>
              </w:rPr>
              <w:t xml:space="preserve"> </w:t>
            </w:r>
            <w:r w:rsidRPr="00C67924">
              <w:rPr>
                <w:rFonts w:ascii="Times New Roman" w:eastAsia="Times New Roman" w:hAnsi="Times New Roman" w:cs="Times New Roman"/>
                <w:i/>
                <w:sz w:val="24"/>
                <w:szCs w:val="24"/>
                <w:lang w:eastAsia="ru-RU"/>
              </w:rPr>
              <w:t>(Інвестиційна програма АТ «ВІННИЦЯОБЛЕНЕРГО» 2024 р., V I розділ, п. V I. 4)</w:t>
            </w:r>
          </w:p>
          <w:p w:rsidR="00AA6FF0" w:rsidRPr="00AA6FF0" w:rsidRDefault="00AA6FF0" w:rsidP="00AA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tc>
      </w:tr>
      <w:tr w:rsidR="00AA6FF0" w:rsidRPr="00AA6FF0" w:rsidTr="00C67924">
        <w:trPr>
          <w:trHeight w:val="1411"/>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lastRenderedPageBreak/>
              <w:t>4.2</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опис окремої частини (частин) предмета закупівлі (лота), щодо якої можуть бути подані тендерні пропозиції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6FF0" w:rsidRPr="00AA6FF0" w:rsidRDefault="00AA6FF0" w:rsidP="00AA6FF0">
            <w:pPr>
              <w:spacing w:after="0" w:line="240" w:lineRule="auto"/>
              <w:rPr>
                <w:rFonts w:ascii="Times New Roman" w:eastAsia="Calibri" w:hAnsi="Times New Roman" w:cs="Times New Roman"/>
                <w:b/>
                <w:color w:val="0000FF"/>
                <w:sz w:val="24"/>
                <w:szCs w:val="24"/>
                <w:lang w:eastAsia="ru-RU" w:bidi="he-IL"/>
              </w:rPr>
            </w:pPr>
            <w:r w:rsidRPr="00AA6FF0">
              <w:rPr>
                <w:rFonts w:ascii="Times New Roman" w:eastAsia="Calibri"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AA6FF0" w:rsidRPr="00AA6FF0" w:rsidTr="00C67924">
        <w:trPr>
          <w:trHeight w:val="20"/>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4.3</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місце, кількість, обсяг поставки товарів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FF0" w:rsidRPr="00AA6FF0" w:rsidRDefault="00AA6FF0" w:rsidP="00AA6FF0">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AA6FF0">
              <w:rPr>
                <w:rFonts w:ascii="Times New Roman" w:eastAsia="Calibri" w:hAnsi="Times New Roman" w:cs="Times New Roman"/>
                <w:b/>
                <w:sz w:val="24"/>
                <w:szCs w:val="24"/>
                <w:lang w:eastAsia="ru-RU"/>
              </w:rPr>
              <w:t>Кількість: -</w:t>
            </w:r>
            <w:r w:rsidRPr="00AA6FF0">
              <w:rPr>
                <w:rFonts w:ascii="Times New Roman" w:eastAsia="Times New Roman" w:hAnsi="Times New Roman" w:cs="Times New Roman"/>
                <w:b/>
                <w:color w:val="0000FF"/>
                <w:sz w:val="24"/>
                <w:szCs w:val="24"/>
                <w:lang w:val="ru-RU" w:eastAsia="he-IL" w:bidi="he-IL"/>
              </w:rPr>
              <w:t xml:space="preserve"> </w:t>
            </w:r>
            <w:r w:rsidRPr="00AA6FF0">
              <w:rPr>
                <w:rFonts w:ascii="Times New Roman" w:eastAsia="Times New Roman" w:hAnsi="Times New Roman" w:cs="Times New Roman"/>
                <w:b/>
                <w:color w:val="0000FF"/>
                <w:sz w:val="24"/>
                <w:szCs w:val="24"/>
                <w:lang w:eastAsia="he-IL" w:bidi="he-IL"/>
              </w:rPr>
              <w:t>1</w:t>
            </w:r>
            <w:r w:rsidR="00C67924">
              <w:rPr>
                <w:rFonts w:ascii="Times New Roman" w:eastAsia="Times New Roman" w:hAnsi="Times New Roman" w:cs="Times New Roman"/>
                <w:b/>
                <w:color w:val="0000FF"/>
                <w:sz w:val="24"/>
                <w:szCs w:val="24"/>
                <w:lang w:eastAsia="he-IL" w:bidi="he-IL"/>
              </w:rPr>
              <w:t>0</w:t>
            </w:r>
            <w:r w:rsidRPr="00AA6FF0">
              <w:rPr>
                <w:rFonts w:ascii="Times New Roman" w:eastAsia="Times New Roman" w:hAnsi="Times New Roman" w:cs="Times New Roman"/>
                <w:b/>
                <w:color w:val="0000FF"/>
                <w:sz w:val="24"/>
                <w:szCs w:val="24"/>
                <w:lang w:eastAsia="he-IL" w:bidi="he-IL"/>
              </w:rPr>
              <w:t xml:space="preserve"> шт. </w:t>
            </w:r>
          </w:p>
          <w:p w:rsidR="00AA6FF0" w:rsidRPr="00AA6FF0" w:rsidRDefault="00AA6FF0" w:rsidP="00AA6F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A6FF0">
              <w:rPr>
                <w:rFonts w:ascii="Times New Roman" w:eastAsia="Times New Roman" w:hAnsi="Times New Roman" w:cs="Times New Roman"/>
                <w:color w:val="000000"/>
                <w:sz w:val="27"/>
                <w:szCs w:val="27"/>
                <w:lang w:eastAsia="ru-RU"/>
              </w:rPr>
              <w:t>Поставка товарів здійснюється транспортом та за рахунок коштів Учасника переможця відповідно до заявок Покупця за адресою: м.Вінниця вул.Магістратська, 2;</w:t>
            </w:r>
          </w:p>
          <w:p w:rsidR="00AA6FF0" w:rsidRPr="00AA6FF0" w:rsidRDefault="00AA6FF0" w:rsidP="00AA6F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A6FF0">
              <w:rPr>
                <w:rFonts w:ascii="Times New Roman" w:eastAsia="Times New Roman" w:hAnsi="Times New Roman" w:cs="Times New Roman"/>
                <w:color w:val="000000"/>
                <w:sz w:val="27"/>
                <w:szCs w:val="27"/>
                <w:lang w:eastAsia="ru-RU"/>
              </w:rPr>
              <w:t>.</w:t>
            </w:r>
          </w:p>
          <w:p w:rsidR="00AA6FF0" w:rsidRPr="00AA6FF0" w:rsidRDefault="00AA6FF0" w:rsidP="00AA6FF0">
            <w:pPr>
              <w:spacing w:after="0" w:line="240" w:lineRule="auto"/>
              <w:ind w:left="-23" w:hanging="23"/>
              <w:jc w:val="both"/>
              <w:rPr>
                <w:rFonts w:ascii="Times New Roman" w:eastAsia="Calibri" w:hAnsi="Times New Roman" w:cs="Times New Roman"/>
                <w:color w:val="000000"/>
                <w:sz w:val="24"/>
                <w:szCs w:val="24"/>
                <w:lang w:eastAsia="uk-UA"/>
              </w:rPr>
            </w:pPr>
          </w:p>
        </w:tc>
      </w:tr>
      <w:tr w:rsidR="00AA6FF0" w:rsidRPr="00AA6FF0" w:rsidTr="00C67924">
        <w:trPr>
          <w:trHeight w:val="1784"/>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FF0" w:rsidRPr="00AA6FF0" w:rsidRDefault="00AA6FF0" w:rsidP="00AA6FF0">
            <w:pPr>
              <w:spacing w:after="0" w:line="240" w:lineRule="auto"/>
              <w:rPr>
                <w:rFonts w:ascii="Times New Roman" w:eastAsia="Times New Roman" w:hAnsi="Times New Roman" w:cs="Times New Roman"/>
                <w:color w:val="000000"/>
                <w:sz w:val="24"/>
                <w:szCs w:val="24"/>
                <w:lang w:eastAsia="ru-RU"/>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p>
        </w:tc>
        <w:tc>
          <w:tcPr>
            <w:tcW w:w="59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726" w:type="dxa"/>
              <w:tblLook w:val="04A0" w:firstRow="1" w:lastRow="0" w:firstColumn="1" w:lastColumn="0" w:noHBand="0" w:noVBand="1"/>
            </w:tblPr>
            <w:tblGrid>
              <w:gridCol w:w="455"/>
              <w:gridCol w:w="1419"/>
              <w:gridCol w:w="2427"/>
              <w:gridCol w:w="721"/>
              <w:gridCol w:w="667"/>
            </w:tblGrid>
            <w:tr w:rsidR="00AA6FF0" w:rsidRPr="00AA6FF0" w:rsidTr="00C67924">
              <w:trPr>
                <w:trHeight w:val="894"/>
              </w:trPr>
              <w:tc>
                <w:tcPr>
                  <w:tcW w:w="452" w:type="dxa"/>
                  <w:tcBorders>
                    <w:top w:val="single" w:sz="4" w:space="0" w:color="auto"/>
                    <w:left w:val="single" w:sz="4" w:space="0" w:color="auto"/>
                    <w:bottom w:val="single" w:sz="4" w:space="0" w:color="auto"/>
                    <w:right w:val="single" w:sz="4" w:space="0" w:color="auto"/>
                  </w:tcBorders>
                  <w:shd w:val="clear" w:color="000000" w:fill="EBEBEB"/>
                </w:tcPr>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w:t>
                  </w:r>
                </w:p>
              </w:tc>
              <w:tc>
                <w:tcPr>
                  <w:tcW w:w="1433"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AA6FF0" w:rsidRPr="00AA6FF0" w:rsidRDefault="00AA6FF0" w:rsidP="00AA6FF0">
                  <w:pPr>
                    <w:spacing w:after="0" w:line="240" w:lineRule="auto"/>
                    <w:jc w:val="center"/>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Код ДК 021:2015</w:t>
                  </w:r>
                </w:p>
              </w:tc>
              <w:tc>
                <w:tcPr>
                  <w:tcW w:w="2453"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Товари (роботи, послуги)</w:t>
                  </w:r>
                </w:p>
              </w:tc>
              <w:tc>
                <w:tcPr>
                  <w:tcW w:w="727"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Од.</w:t>
                  </w:r>
                </w:p>
              </w:tc>
              <w:tc>
                <w:tcPr>
                  <w:tcW w:w="661"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Кіл-сть</w:t>
                  </w:r>
                </w:p>
              </w:tc>
            </w:tr>
            <w:tr w:rsidR="00C67924" w:rsidRPr="00AA6FF0" w:rsidTr="00C67924">
              <w:trPr>
                <w:trHeight w:val="222"/>
              </w:trPr>
              <w:tc>
                <w:tcPr>
                  <w:tcW w:w="452" w:type="dxa"/>
                  <w:tcBorders>
                    <w:top w:val="single" w:sz="4" w:space="0" w:color="auto"/>
                    <w:left w:val="single" w:sz="4" w:space="0" w:color="auto"/>
                    <w:bottom w:val="single" w:sz="4" w:space="0" w:color="auto"/>
                    <w:right w:val="single" w:sz="4" w:space="0" w:color="auto"/>
                  </w:tcBorders>
                </w:tcPr>
                <w:p w:rsidR="00C67924" w:rsidRPr="00516513" w:rsidRDefault="00C67924" w:rsidP="00C67924">
                  <w:pPr>
                    <w:pStyle w:val="TableParagraph"/>
                    <w:ind w:left="9"/>
                  </w:pPr>
                  <w:r w:rsidRPr="00516513">
                    <w:t>1</w:t>
                  </w:r>
                </w:p>
              </w:tc>
              <w:tc>
                <w:tcPr>
                  <w:tcW w:w="1433" w:type="dxa"/>
                  <w:tcBorders>
                    <w:top w:val="nil"/>
                    <w:left w:val="single" w:sz="4" w:space="0" w:color="auto"/>
                    <w:bottom w:val="single" w:sz="4" w:space="0" w:color="auto"/>
                    <w:right w:val="single" w:sz="4" w:space="0" w:color="auto"/>
                  </w:tcBorders>
                  <w:shd w:val="clear" w:color="auto" w:fill="auto"/>
                  <w:noWrap/>
                </w:tcPr>
                <w:p w:rsidR="00C67924" w:rsidRDefault="00C67924" w:rsidP="00C67924">
                  <w:pPr>
                    <w:pStyle w:val="TableParagraph"/>
                    <w:jc w:val="center"/>
                  </w:pPr>
                </w:p>
                <w:p w:rsidR="00C67924" w:rsidRDefault="00C67924" w:rsidP="00C67924">
                  <w:pPr>
                    <w:pStyle w:val="TableParagraph"/>
                  </w:pPr>
                  <w:r>
                    <w:t>34131000-4</w:t>
                  </w:r>
                </w:p>
              </w:tc>
              <w:tc>
                <w:tcPr>
                  <w:tcW w:w="2453" w:type="dxa"/>
                  <w:tcBorders>
                    <w:top w:val="nil"/>
                    <w:left w:val="nil"/>
                    <w:bottom w:val="single" w:sz="4" w:space="0" w:color="auto"/>
                    <w:right w:val="single" w:sz="4" w:space="0" w:color="auto"/>
                  </w:tcBorders>
                  <w:shd w:val="clear" w:color="auto" w:fill="auto"/>
                </w:tcPr>
                <w:p w:rsidR="00C67924" w:rsidRDefault="00C67924" w:rsidP="00C67924">
                  <w:pPr>
                    <w:pStyle w:val="TableParagraph"/>
                    <w:spacing w:line="270" w:lineRule="atLeast"/>
                    <w:ind w:left="107" w:right="128"/>
                    <w:jc w:val="center"/>
                  </w:pPr>
                  <w:r>
                    <w:t>Автомобіль</w:t>
                  </w:r>
                  <w:r>
                    <w:rPr>
                      <w:spacing w:val="1"/>
                    </w:rPr>
                    <w:t xml:space="preserve"> </w:t>
                  </w:r>
                  <w:r>
                    <w:t>Mitsubishi L200 або</w:t>
                  </w:r>
                  <w:r>
                    <w:rPr>
                      <w:spacing w:val="-58"/>
                    </w:rPr>
                    <w:t xml:space="preserve"> </w:t>
                  </w:r>
                  <w:r>
                    <w:t>аналог</w:t>
                  </w:r>
                </w:p>
              </w:tc>
              <w:tc>
                <w:tcPr>
                  <w:tcW w:w="727" w:type="dxa"/>
                  <w:tcBorders>
                    <w:top w:val="nil"/>
                    <w:left w:val="nil"/>
                    <w:bottom w:val="single" w:sz="4" w:space="0" w:color="auto"/>
                    <w:right w:val="single" w:sz="4" w:space="0" w:color="auto"/>
                  </w:tcBorders>
                  <w:shd w:val="clear" w:color="auto" w:fill="auto"/>
                </w:tcPr>
                <w:p w:rsidR="00C67924" w:rsidRDefault="00C67924" w:rsidP="00C67924">
                  <w:pPr>
                    <w:pStyle w:val="TableParagraph"/>
                    <w:jc w:val="center"/>
                  </w:pPr>
                </w:p>
                <w:p w:rsidR="00C67924" w:rsidRDefault="00C67924" w:rsidP="00C67924">
                  <w:pPr>
                    <w:pStyle w:val="TableParagraph"/>
                    <w:ind w:left="179"/>
                    <w:jc w:val="center"/>
                  </w:pPr>
                  <w:r>
                    <w:t>шт</w:t>
                  </w:r>
                </w:p>
              </w:tc>
              <w:tc>
                <w:tcPr>
                  <w:tcW w:w="661" w:type="dxa"/>
                  <w:tcBorders>
                    <w:top w:val="nil"/>
                    <w:left w:val="nil"/>
                    <w:bottom w:val="single" w:sz="4" w:space="0" w:color="auto"/>
                    <w:right w:val="single" w:sz="4" w:space="0" w:color="auto"/>
                  </w:tcBorders>
                  <w:shd w:val="clear" w:color="auto" w:fill="auto"/>
                  <w:noWrap/>
                </w:tcPr>
                <w:p w:rsidR="00C67924" w:rsidRDefault="00C67924" w:rsidP="00C67924">
                  <w:pPr>
                    <w:pStyle w:val="TableParagraph"/>
                    <w:jc w:val="center"/>
                  </w:pPr>
                </w:p>
                <w:p w:rsidR="00C67924" w:rsidRDefault="00C67924" w:rsidP="00C67924">
                  <w:pPr>
                    <w:pStyle w:val="TableParagraph"/>
                    <w:ind w:left="106" w:right="97"/>
                    <w:jc w:val="center"/>
                  </w:pPr>
                  <w:r>
                    <w:t>10</w:t>
                  </w:r>
                </w:p>
              </w:tc>
            </w:tr>
          </w:tbl>
          <w:p w:rsidR="00AA6FF0" w:rsidRPr="00AA6FF0" w:rsidRDefault="00AA6FF0" w:rsidP="00AA6FF0">
            <w:pPr>
              <w:spacing w:after="150" w:line="276" w:lineRule="auto"/>
              <w:jc w:val="center"/>
              <w:rPr>
                <w:rFonts w:ascii="Times New Roman" w:eastAsia="Calibri" w:hAnsi="Times New Roman" w:cs="Times New Roman"/>
                <w:sz w:val="24"/>
                <w:szCs w:val="24"/>
                <w:highlight w:val="yellow"/>
                <w:lang w:eastAsia="ru-RU"/>
              </w:rPr>
            </w:pP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val="ru-RU" w:eastAsia="ru-RU"/>
              </w:rPr>
              <w:t>4.</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строк поставки товарів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Calibri" w:hAnsi="Times New Roman" w:cs="Times New Roman"/>
                <w:color w:val="0000FF"/>
                <w:sz w:val="24"/>
                <w:szCs w:val="24"/>
                <w:highlight w:val="yellow"/>
                <w:lang w:eastAsia="uk-UA"/>
              </w:rPr>
            </w:pPr>
            <w:r w:rsidRPr="00AA6FF0">
              <w:rPr>
                <w:rFonts w:ascii="Times New Roman" w:eastAsia="Times New Roman" w:hAnsi="Times New Roman" w:cs="Times New Roman"/>
                <w:b/>
                <w:bCs/>
                <w:color w:val="0000FF"/>
                <w:sz w:val="24"/>
                <w:szCs w:val="24"/>
                <w:lang w:eastAsia="ru-RU"/>
              </w:rPr>
              <w:t>до 31.10.2024 р.</w:t>
            </w:r>
            <w:r w:rsidRPr="00AA6FF0">
              <w:rPr>
                <w:rFonts w:ascii="Times New Roman" w:eastAsia="Calibri" w:hAnsi="Times New Roman" w:cs="Times New Roman"/>
                <w:color w:val="0000FF"/>
                <w:sz w:val="24"/>
                <w:szCs w:val="24"/>
                <w:lang w:eastAsia="uk-UA"/>
              </w:rPr>
              <w:t xml:space="preserve"> </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5</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Недискримінація учасників</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ind w:left="-23" w:hanging="23"/>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6FF0" w:rsidRPr="00AA6FF0" w:rsidRDefault="00AA6FF0" w:rsidP="00AA6FF0">
            <w:pPr>
              <w:spacing w:after="0" w:line="240" w:lineRule="auto"/>
              <w:ind w:left="-23" w:hanging="23"/>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Замовник забезпечує вільний доступ усіх учасників до інформації про закупівлю, передбаченої Законом.</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6</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Інформація про валюту, у якій повинно бути розраховано та зазначено ціну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6.1. Валютою тендерної пропозиції є національна валюта України - гривня.</w:t>
            </w:r>
          </w:p>
          <w:p w:rsidR="00AA6FF0" w:rsidRPr="00AA6FF0" w:rsidRDefault="00AA6FF0" w:rsidP="00AA6FF0">
            <w:pPr>
              <w:spacing w:after="0" w:line="240" w:lineRule="auto"/>
              <w:ind w:left="-23" w:hanging="23"/>
              <w:jc w:val="both"/>
              <w:rPr>
                <w:rFonts w:ascii="Times New Roman" w:eastAsia="Times New Roman" w:hAnsi="Times New Roman" w:cs="Times New Roman"/>
                <w:sz w:val="24"/>
                <w:szCs w:val="24"/>
                <w:lang w:val="ru-RU" w:eastAsia="ru-RU"/>
              </w:rPr>
            </w:pPr>
            <w:r w:rsidRPr="00AA6FF0">
              <w:rPr>
                <w:rFonts w:ascii="Times New Roman" w:eastAsia="Calibri" w:hAnsi="Times New Roman" w:cs="Times New Roman"/>
                <w:color w:val="000000"/>
                <w:sz w:val="24"/>
                <w:szCs w:val="24"/>
                <w:lang w:val="ru-RU" w:eastAsia="ru-RU"/>
              </w:rPr>
              <w:t xml:space="preserve">У разі якщо учасником процедури закупівлі є нерезидент,  такий </w:t>
            </w:r>
            <w:r w:rsidRPr="00AA6FF0">
              <w:rPr>
                <w:rFonts w:ascii="Times New Roman" w:eastAsia="Calibri" w:hAnsi="Times New Roman" w:cs="Times New Roman"/>
                <w:color w:val="000000"/>
                <w:sz w:val="24"/>
                <w:szCs w:val="24"/>
                <w:lang w:eastAsia="ru-RU"/>
              </w:rPr>
              <w:t>у</w:t>
            </w:r>
            <w:r w:rsidRPr="00AA6FF0">
              <w:rPr>
                <w:rFonts w:ascii="Times New Roman" w:eastAsia="Calibri"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tc>
      </w:tr>
      <w:tr w:rsidR="00AA6FF0" w:rsidRPr="00AA6FF0" w:rsidTr="00C67924">
        <w:trPr>
          <w:trHeight w:val="522"/>
          <w:jc w:val="center"/>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7</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Інформація про мову (мови), якою (якими) повинно бути складено тендерні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7.1. Під час проведення процедур закупівель усі документи, що готуються замовником, викладаються українською мовою.</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A6FF0" w:rsidRPr="00AA6FF0" w:rsidTr="00C67924">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Розділ ІІ. Порядок внесення змін та надання роз’яснень до тендерної документації</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Процедура надання роз’яснень щодо тендерної документації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1.1. Фізична/юридична особа має право не пізніше ніж за </w:t>
            </w:r>
            <w:r w:rsidRPr="00AA6FF0">
              <w:rPr>
                <w:rFonts w:ascii="Times New Roman" w:eastAsia="Times New Roman" w:hAnsi="Times New Roman" w:cs="Times New Roman"/>
                <w:color w:val="000000"/>
                <w:sz w:val="24"/>
                <w:szCs w:val="24"/>
                <w:lang w:eastAsia="ru-RU"/>
              </w:rPr>
              <w:t>три</w:t>
            </w:r>
            <w:r w:rsidRPr="00AA6FF0">
              <w:rPr>
                <w:rFonts w:ascii="Times New Roman" w:eastAsia="Times New Roman" w:hAnsi="Times New Roman" w:cs="Times New Roman"/>
                <w:color w:val="000000"/>
                <w:sz w:val="24"/>
                <w:szCs w:val="24"/>
                <w:lang w:val="ru-RU" w:eastAsia="ru-RU"/>
              </w:rPr>
              <w:t xml:space="preserve"> дні до закінчення строку подання тендерної пропозиції звернутися через електронну систему </w:t>
            </w:r>
            <w:r w:rsidRPr="00AA6FF0">
              <w:rPr>
                <w:rFonts w:ascii="Times New Roman" w:eastAsia="Times New Roman" w:hAnsi="Times New Roman" w:cs="Times New Roman"/>
                <w:color w:val="000000"/>
                <w:sz w:val="24"/>
                <w:szCs w:val="24"/>
                <w:lang w:val="ru-RU" w:eastAsia="ru-RU"/>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AA6FF0">
              <w:rPr>
                <w:rFonts w:ascii="Times New Roman" w:eastAsia="Times New Roman" w:hAnsi="Times New Roman" w:cs="Times New Roman"/>
                <w:color w:val="000000"/>
                <w:sz w:val="24"/>
                <w:szCs w:val="24"/>
                <w:lang w:eastAsia="ru-RU"/>
              </w:rPr>
              <w:t xml:space="preserve">календарних </w:t>
            </w:r>
            <w:r w:rsidRPr="00AA6FF0">
              <w:rPr>
                <w:rFonts w:ascii="Times New Roman" w:eastAsia="Times New Roman" w:hAnsi="Times New Roman" w:cs="Times New Roman"/>
                <w:color w:val="000000"/>
                <w:sz w:val="24"/>
                <w:szCs w:val="24"/>
                <w:lang w:val="ru-RU" w:eastAsia="ru-RU"/>
              </w:rPr>
              <w:t>днів із дня їх оприлюднення надати роз’яснення на звернення та оприлюднити його в електронній системі закупівель.</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1.3. </w:t>
            </w:r>
            <w:r w:rsidRPr="00AA6FF0">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Унесення змін до тендерної документації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A6FF0">
              <w:rPr>
                <w:rFonts w:ascii="Times New Roman" w:eastAsia="Times New Roman" w:hAnsi="Times New Roman" w:cs="Times New Roman"/>
                <w:color w:val="000000"/>
                <w:sz w:val="24"/>
                <w:szCs w:val="24"/>
                <w:lang w:eastAsia="ru-RU"/>
              </w:rPr>
              <w:t>чотирьох</w:t>
            </w:r>
            <w:r w:rsidRPr="00AA6FF0">
              <w:rPr>
                <w:rFonts w:ascii="Times New Roman" w:eastAsia="Times New Roman" w:hAnsi="Times New Roman" w:cs="Times New Roman"/>
                <w:color w:val="000000"/>
                <w:sz w:val="24"/>
                <w:szCs w:val="24"/>
                <w:lang w:val="ru-RU" w:eastAsia="ru-RU"/>
              </w:rPr>
              <w:t xml:space="preserve"> днів.</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val="ru-RU"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2.3. Зазначена у цій частині інформація оприлюднюється замовником відповідно до статті 10 Закону.</w:t>
            </w:r>
          </w:p>
        </w:tc>
      </w:tr>
      <w:tr w:rsidR="00AA6FF0" w:rsidRPr="00AA6FF0" w:rsidTr="00C67924">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A6FF0" w:rsidRPr="00D01B72" w:rsidRDefault="00AA6FF0" w:rsidP="00AA6FF0">
            <w:pPr>
              <w:spacing w:after="0" w:line="240" w:lineRule="auto"/>
              <w:jc w:val="center"/>
              <w:rPr>
                <w:rFonts w:ascii="Times New Roman" w:eastAsia="Times New Roman" w:hAnsi="Times New Roman" w:cs="Times New Roman"/>
                <w:sz w:val="24"/>
                <w:szCs w:val="24"/>
                <w:lang w:eastAsia="ru-RU"/>
              </w:rPr>
            </w:pPr>
            <w:r w:rsidRPr="00D01B72">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Зміст і спосіб подання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FF0" w:rsidRPr="00AA6FF0" w:rsidRDefault="00AA6FF0" w:rsidP="00AA6FF0">
            <w:pPr>
              <w:spacing w:after="0" w:line="240" w:lineRule="auto"/>
              <w:ind w:left="-21" w:hanging="21"/>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val="ru-RU"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AA6FF0">
              <w:rPr>
                <w:rFonts w:ascii="Times New Roman" w:eastAsia="Times New Roman" w:hAnsi="Times New Roman" w:cs="Times New Roman"/>
                <w:color w:val="000000"/>
                <w:sz w:val="24"/>
                <w:szCs w:val="24"/>
                <w:lang w:val="ru-RU" w:eastAsia="ru-RU"/>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AA6FF0">
              <w:rPr>
                <w:rFonts w:ascii="Times New Roman" w:eastAsia="Times New Roman" w:hAnsi="Times New Roman" w:cs="Times New Roman"/>
                <w:color w:val="000000"/>
                <w:sz w:val="24"/>
                <w:szCs w:val="24"/>
                <w:lang w:eastAsia="ru-RU"/>
              </w:rPr>
              <w:t>47</w:t>
            </w:r>
            <w:r w:rsidRPr="00AA6FF0">
              <w:rPr>
                <w:rFonts w:ascii="Times New Roman" w:eastAsia="Times New Roman" w:hAnsi="Times New Roman" w:cs="Times New Roman"/>
                <w:color w:val="000000"/>
                <w:sz w:val="24"/>
                <w:szCs w:val="24"/>
                <w:lang w:val="ru-RU"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 xml:space="preserve">- інформації та документів, що підтверджують відповідність учасника кваліфікаційним критеріям </w:t>
            </w:r>
            <w:r w:rsidRPr="00AA6FF0">
              <w:rPr>
                <w:rFonts w:ascii="Times New Roman" w:eastAsia="Calibri" w:hAnsi="Times New Roman" w:cs="Times New Roman"/>
                <w:color w:val="000000"/>
                <w:sz w:val="24"/>
                <w:szCs w:val="24"/>
                <w:lang w:eastAsia="ru-RU"/>
              </w:rPr>
              <w:t>(Додаток №1 до цієї тендерної документації);</w:t>
            </w:r>
            <w:r w:rsidRPr="00AA6FF0">
              <w:rPr>
                <w:rFonts w:ascii="Times New Roman" w:eastAsia="Times New Roman" w:hAnsi="Times New Roman" w:cs="Times New Roman"/>
                <w:color w:val="000000"/>
                <w:sz w:val="24"/>
                <w:szCs w:val="24"/>
                <w:lang w:val="ru-RU" w:eastAsia="ru-RU"/>
              </w:rPr>
              <w:t> </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 інформації щодо відповідності учасника вимогам, визначеним у </w:t>
            </w:r>
            <w:r w:rsidRPr="00AA6FF0">
              <w:rPr>
                <w:rFonts w:ascii="Times New Roman" w:eastAsia="Times New Roman" w:hAnsi="Times New Roman" w:cs="Times New Roman"/>
                <w:color w:val="000000"/>
                <w:sz w:val="24"/>
                <w:szCs w:val="24"/>
                <w:lang w:eastAsia="ru-RU"/>
              </w:rPr>
              <w:t>п. 47</w:t>
            </w:r>
            <w:r w:rsidRPr="00AA6FF0">
              <w:rPr>
                <w:rFonts w:ascii="Times New Roman" w:eastAsia="Times New Roman" w:hAnsi="Times New Roman" w:cs="Times New Roman"/>
                <w:color w:val="000000"/>
                <w:sz w:val="24"/>
                <w:szCs w:val="24"/>
                <w:lang w:val="ru-RU" w:eastAsia="ru-RU"/>
              </w:rPr>
              <w:t xml:space="preserve"> </w:t>
            </w:r>
            <w:r w:rsidRPr="00AA6FF0">
              <w:rPr>
                <w:rFonts w:ascii="Times New Roman" w:eastAsia="Times New Roman" w:hAnsi="Times New Roman" w:cs="Times New Roman"/>
                <w:color w:val="000000"/>
                <w:sz w:val="24"/>
                <w:szCs w:val="24"/>
                <w:lang w:eastAsia="ru-RU"/>
              </w:rPr>
              <w:t xml:space="preserve">особливостей </w:t>
            </w:r>
            <w:r w:rsidRPr="00AA6FF0">
              <w:rPr>
                <w:rFonts w:ascii="Times New Roman" w:eastAsia="Calibri" w:hAnsi="Times New Roman" w:cs="Times New Roman"/>
                <w:color w:val="000000"/>
                <w:sz w:val="24"/>
                <w:szCs w:val="24"/>
                <w:lang w:val="ru-RU" w:eastAsia="ru-RU"/>
              </w:rPr>
              <w:t>(Додаток №1 до цієї тендерної документації);</w:t>
            </w:r>
            <w:r w:rsidRPr="00AA6FF0">
              <w:rPr>
                <w:rFonts w:ascii="Times New Roman" w:eastAsia="Times New Roman" w:hAnsi="Times New Roman" w:cs="Times New Roman"/>
                <w:color w:val="000000"/>
                <w:sz w:val="24"/>
                <w:szCs w:val="24"/>
                <w:lang w:val="ru-RU" w:eastAsia="ru-RU"/>
              </w:rPr>
              <w:t> </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Calibri" w:hAnsi="Times New Roman" w:cs="Times New Roman"/>
                <w:color w:val="000000"/>
                <w:sz w:val="24"/>
                <w:szCs w:val="24"/>
                <w:lang w:val="ru-RU" w:eastAsia="ru-RU"/>
              </w:rPr>
              <w:t>(Додаток №</w:t>
            </w:r>
            <w:r w:rsidRPr="00AA6FF0">
              <w:rPr>
                <w:rFonts w:ascii="Times New Roman" w:eastAsia="Calibri" w:hAnsi="Times New Roman" w:cs="Times New Roman"/>
                <w:color w:val="000000"/>
                <w:sz w:val="24"/>
                <w:szCs w:val="24"/>
                <w:lang w:eastAsia="ru-RU"/>
              </w:rPr>
              <w:t>2</w:t>
            </w:r>
            <w:r w:rsidRPr="00AA6FF0">
              <w:rPr>
                <w:rFonts w:ascii="Times New Roman" w:eastAsia="Calibri" w:hAnsi="Times New Roman" w:cs="Times New Roman"/>
                <w:color w:val="000000"/>
                <w:sz w:val="24"/>
                <w:szCs w:val="24"/>
                <w:lang w:val="ru-RU" w:eastAsia="ru-RU"/>
              </w:rPr>
              <w:t xml:space="preserve"> до цієї тендерної документації);</w:t>
            </w:r>
            <w:r w:rsidRPr="00AA6FF0">
              <w:rPr>
                <w:rFonts w:ascii="Times New Roman" w:eastAsia="Times New Roman" w:hAnsi="Times New Roman" w:cs="Times New Roman"/>
                <w:color w:val="000000"/>
                <w:sz w:val="24"/>
                <w:szCs w:val="24"/>
                <w:lang w:val="ru-RU" w:eastAsia="ru-RU"/>
              </w:rPr>
              <w:t>  </w:t>
            </w:r>
          </w:p>
          <w:p w:rsidR="00AA6FF0" w:rsidRPr="00AA6FF0" w:rsidRDefault="00AA6FF0" w:rsidP="00AA6FF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Calibri" w:hAnsi="Times New Roman" w:cs="Times New Roman"/>
                <w:color w:val="000000"/>
                <w:sz w:val="24"/>
                <w:szCs w:val="24"/>
                <w:lang w:val="ru-RU" w:eastAsia="ru-RU"/>
              </w:rPr>
              <w:t>(Додаток №1 до цієї тендерної документації)</w:t>
            </w:r>
            <w:r w:rsidRPr="00AA6FF0">
              <w:rPr>
                <w:rFonts w:ascii="Times New Roman" w:eastAsia="Times New Roman" w:hAnsi="Times New Roman" w:cs="Times New Roman"/>
                <w:color w:val="000000"/>
                <w:sz w:val="24"/>
                <w:szCs w:val="24"/>
                <w:lang w:val="ru-RU" w:eastAsia="ru-RU"/>
              </w:rPr>
              <w:t>;</w:t>
            </w:r>
          </w:p>
          <w:p w:rsidR="00AA6FF0" w:rsidRPr="00AA6FF0" w:rsidRDefault="00AA6FF0" w:rsidP="00AA6FF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eastAsia="ru-RU"/>
              </w:rPr>
              <w:t>- погоджений проект договору (</w:t>
            </w:r>
            <w:r w:rsidRPr="00AA6FF0">
              <w:rPr>
                <w:rFonts w:ascii="Times New Roman" w:eastAsia="Calibri" w:hAnsi="Times New Roman" w:cs="Times New Roman"/>
                <w:color w:val="000000"/>
                <w:sz w:val="24"/>
                <w:szCs w:val="24"/>
                <w:lang w:val="ru-RU" w:eastAsia="ru-RU"/>
              </w:rPr>
              <w:t>Додаток №</w:t>
            </w:r>
            <w:r w:rsidRPr="00AA6FF0">
              <w:rPr>
                <w:rFonts w:ascii="Times New Roman" w:eastAsia="Calibri" w:hAnsi="Times New Roman" w:cs="Times New Roman"/>
                <w:color w:val="000000"/>
                <w:sz w:val="24"/>
                <w:szCs w:val="24"/>
                <w:lang w:eastAsia="ru-RU"/>
              </w:rPr>
              <w:t>3</w:t>
            </w:r>
            <w:r w:rsidRPr="00AA6FF0">
              <w:rPr>
                <w:rFonts w:ascii="Times New Roman" w:eastAsia="Calibri" w:hAnsi="Times New Roman" w:cs="Times New Roman"/>
                <w:color w:val="000000"/>
                <w:sz w:val="24"/>
                <w:szCs w:val="24"/>
                <w:lang w:val="ru-RU" w:eastAsia="ru-RU"/>
              </w:rPr>
              <w:t xml:space="preserve"> до цієї тендерної документації)</w:t>
            </w:r>
            <w:r w:rsidRPr="00AA6FF0">
              <w:rPr>
                <w:rFonts w:ascii="Times New Roman" w:eastAsia="Times New Roman" w:hAnsi="Times New Roman" w:cs="Times New Roman"/>
                <w:color w:val="000000"/>
                <w:sz w:val="24"/>
                <w:szCs w:val="24"/>
                <w:lang w:val="ru-RU" w:eastAsia="ru-RU"/>
              </w:rPr>
              <w:t>;</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 інших документів, необхідність подання яких у складі тендерної пропозиції передбачена умовами цієї документації.</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1.2. Кожен учасник має право подати тільки одну тендерну пропозицію.</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AA6FF0">
              <w:rPr>
                <w:rFonts w:ascii="Times New Roman" w:eastAsia="Times New Roman" w:hAnsi="Times New Roman" w:cs="Times New Roman"/>
                <w:color w:val="000000"/>
                <w:sz w:val="24"/>
                <w:szCs w:val="24"/>
                <w:lang w:eastAsia="ru-RU"/>
              </w:rPr>
              <w:t xml:space="preserve"> особи учасника</w:t>
            </w:r>
            <w:r w:rsidRPr="00AA6FF0">
              <w:rPr>
                <w:rFonts w:ascii="Times New Roman" w:eastAsia="Times New Roman" w:hAnsi="Times New Roman" w:cs="Times New Roman"/>
                <w:color w:val="000000"/>
                <w:sz w:val="24"/>
                <w:szCs w:val="24"/>
                <w:lang w:val="ru-RU"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w:t>
            </w:r>
            <w:r w:rsidRPr="00AA6FF0">
              <w:rPr>
                <w:rFonts w:ascii="Times New Roman" w:eastAsia="Times New Roman" w:hAnsi="Times New Roman" w:cs="Times New Roman"/>
                <w:color w:val="000000"/>
                <w:sz w:val="24"/>
                <w:szCs w:val="24"/>
                <w:lang w:val="ru-RU" w:eastAsia="ru-RU"/>
              </w:rPr>
              <w:lastRenderedPageBreak/>
              <w:t>кожен з таких документів (матеріал чи інформацію).</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6FF0" w:rsidRPr="00AA6FF0" w:rsidRDefault="00AA6FF0" w:rsidP="00AA6FF0">
            <w:pPr>
              <w:spacing w:after="0" w:line="240" w:lineRule="auto"/>
              <w:ind w:left="-21" w:hanging="21"/>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67924" w:rsidRPr="00AA6FF0" w:rsidTr="00C67924">
        <w:trPr>
          <w:trHeight w:val="41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AA6FF0" w:rsidRDefault="00C67924"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AA6FF0" w:rsidRDefault="00C67924" w:rsidP="00AA6FF0">
            <w:pPr>
              <w:spacing w:after="0" w:line="240" w:lineRule="auto"/>
              <w:jc w:val="both"/>
              <w:rPr>
                <w:rFonts w:ascii="Times New Roman" w:eastAsia="Times New Roman" w:hAnsi="Times New Roman" w:cs="Times New Roman"/>
                <w:sz w:val="24"/>
                <w:szCs w:val="24"/>
                <w:highlight w:val="yellow"/>
                <w:lang w:val="ru-RU" w:eastAsia="ru-RU"/>
              </w:rPr>
            </w:pPr>
            <w:r w:rsidRPr="00AA6FF0">
              <w:rPr>
                <w:rFonts w:ascii="Times New Roman" w:eastAsia="Times New Roman" w:hAnsi="Times New Roman" w:cs="Times New Roman"/>
                <w:b/>
                <w:bCs/>
                <w:color w:val="000000"/>
                <w:sz w:val="24"/>
                <w:szCs w:val="24"/>
                <w:lang w:val="ru-RU" w:eastAsia="ru-RU"/>
              </w:rPr>
              <w:t>Забезпечення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6B1417" w:rsidRDefault="00C67924" w:rsidP="00C67924">
            <w:pPr>
              <w:spacing w:after="200" w:line="276" w:lineRule="auto"/>
              <w:rPr>
                <w:rFonts w:ascii="Times New Roman" w:eastAsia="Calibri" w:hAnsi="Times New Roman" w:cs="Times New Roman"/>
                <w:sz w:val="24"/>
                <w:szCs w:val="24"/>
                <w:highlight w:val="yellow"/>
              </w:rPr>
            </w:pPr>
            <w:r w:rsidRPr="006B1417">
              <w:rPr>
                <w:rFonts w:ascii="Times New Roman" w:hAnsi="Times New Roman" w:cs="Times New Roman"/>
                <w:color w:val="000000"/>
                <w:sz w:val="24"/>
                <w:szCs w:val="24"/>
              </w:rPr>
              <w:t>Не вимагається.</w:t>
            </w:r>
          </w:p>
        </w:tc>
      </w:tr>
      <w:tr w:rsidR="00C67924"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AA6FF0" w:rsidRDefault="00C67924"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3</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AA6FF0" w:rsidRDefault="00C67924" w:rsidP="00AA6FF0">
            <w:pPr>
              <w:spacing w:after="0" w:line="240" w:lineRule="auto"/>
              <w:rPr>
                <w:rFonts w:ascii="Times New Roman" w:eastAsia="Times New Roman" w:hAnsi="Times New Roman" w:cs="Times New Roman"/>
                <w:sz w:val="24"/>
                <w:szCs w:val="24"/>
                <w:highlight w:val="yellow"/>
                <w:lang w:val="ru-RU" w:eastAsia="ru-RU"/>
              </w:rPr>
            </w:pPr>
            <w:r w:rsidRPr="00AA6FF0">
              <w:rPr>
                <w:rFonts w:ascii="Times New Roman" w:eastAsia="Times New Roman" w:hAnsi="Times New Roman" w:cs="Times New Roman"/>
                <w:b/>
                <w:bCs/>
                <w:color w:val="000000"/>
                <w:sz w:val="24"/>
                <w:szCs w:val="24"/>
                <w:lang w:val="ru-RU" w:eastAsia="ru-RU"/>
              </w:rPr>
              <w:t>Умови повернення чи неповернення забезпечення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7924" w:rsidRPr="006B1417" w:rsidRDefault="00C67924" w:rsidP="00C67924">
            <w:pPr>
              <w:spacing w:after="200" w:line="276" w:lineRule="auto"/>
              <w:rPr>
                <w:rFonts w:ascii="Times New Roman" w:eastAsia="Calibri" w:hAnsi="Times New Roman" w:cs="Times New Roman"/>
                <w:sz w:val="24"/>
                <w:szCs w:val="24"/>
                <w:highlight w:val="yellow"/>
              </w:rPr>
            </w:pPr>
            <w:r w:rsidRPr="006B1417">
              <w:rPr>
                <w:rFonts w:ascii="Times New Roman" w:hAnsi="Times New Roman" w:cs="Times New Roman"/>
                <w:color w:val="000000"/>
                <w:sz w:val="24"/>
                <w:szCs w:val="24"/>
              </w:rPr>
              <w:t>Не вимагається.</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4</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Строк дії тендерної пропозиції, протягом якого тендерні пропозиції вважаються дійсними</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4.1. Тендерні пропозиції вважаються дійсними протягом 90 днів із дати кінцевого строку подання тендерних пропозицій.</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w:t>
            </w:r>
            <w:r w:rsidRPr="00AA6FF0">
              <w:rPr>
                <w:rFonts w:ascii="Times New Roman" w:eastAsia="Times New Roman" w:hAnsi="Times New Roman" w:cs="Times New Roman"/>
                <w:color w:val="000000"/>
                <w:sz w:val="24"/>
                <w:szCs w:val="24"/>
                <w:lang w:val="ru-RU" w:eastAsia="ru-RU"/>
              </w:rPr>
              <w:t>відхилити таку вимогу, не втрачаючи про цьому наданого ним забезпечення тендерної пропозиції</w:t>
            </w:r>
            <w:r w:rsidRPr="00AA6FF0">
              <w:rPr>
                <w:rFonts w:ascii="Times New Roman" w:eastAsia="Times New Roman" w:hAnsi="Times New Roman" w:cs="Times New Roman"/>
                <w:color w:val="000000"/>
                <w:sz w:val="24"/>
                <w:szCs w:val="24"/>
                <w:lang w:eastAsia="ru-RU"/>
              </w:rPr>
              <w:t>;</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5</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Кваліфікаційні критерії відповідно до статті 16 Закону, підстави, встановлені п.</w:t>
            </w:r>
            <w:r w:rsidRPr="00AA6FF0">
              <w:rPr>
                <w:rFonts w:ascii="Times New Roman" w:eastAsia="Times New Roman" w:hAnsi="Times New Roman" w:cs="Times New Roman"/>
                <w:b/>
                <w:bCs/>
                <w:color w:val="000000"/>
                <w:sz w:val="24"/>
                <w:szCs w:val="24"/>
                <w:lang w:eastAsia="ru-RU"/>
              </w:rPr>
              <w:t xml:space="preserve"> 47</w:t>
            </w:r>
            <w:r w:rsidRPr="00AA6FF0">
              <w:rPr>
                <w:rFonts w:ascii="Times New Roman" w:eastAsia="Times New Roman" w:hAnsi="Times New Roman" w:cs="Times New Roman"/>
                <w:b/>
                <w:bCs/>
                <w:color w:val="000000"/>
                <w:sz w:val="24"/>
                <w:szCs w:val="24"/>
                <w:lang w:val="ru-RU"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 наявність в учасника процедури закупівлі обладнання, матеріально-технічної бази та технологій;</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val="ru-RU" w:eastAsia="ru-RU"/>
              </w:rPr>
              <w:t>2) наявність в учасника процедури закупівлі працівників відповідної кваліфікації, які мають необхідні знання та досвід;</w:t>
            </w: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AA6FF0">
              <w:rPr>
                <w:rFonts w:ascii="Times New Roman" w:eastAsia="Calibri" w:hAnsi="Times New Roman" w:cs="Times New Roman"/>
                <w:color w:val="000000"/>
                <w:sz w:val="24"/>
                <w:szCs w:val="24"/>
                <w:lang w:eastAsia="ru-RU"/>
              </w:rPr>
              <w:t>Додаток №1 до цієї тендерної документації).</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eastAsia="ru-RU"/>
              </w:rPr>
              <w:t>5.3. Згідно п. 47 особливостей з</w:t>
            </w:r>
            <w:r w:rsidRPr="00AA6FF0">
              <w:rPr>
                <w:rFonts w:ascii="Times New Roman" w:eastAsia="Times New Roman" w:hAnsi="Times New Roman" w:cs="Times New Roman"/>
                <w:color w:val="000000"/>
                <w:sz w:val="24"/>
                <w:szCs w:val="24"/>
                <w:lang w:val="ru-RU"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A6FF0">
              <w:rPr>
                <w:rFonts w:ascii="Times New Roman" w:eastAsia="Times New Roman" w:hAnsi="Times New Roman" w:cs="Times New Roman"/>
                <w:color w:val="000000"/>
                <w:sz w:val="24"/>
                <w:szCs w:val="24"/>
                <w:lang w:eastAsia="ru-RU"/>
              </w:rPr>
              <w:t xml:space="preserve">нею </w:t>
            </w:r>
            <w:r w:rsidRPr="00AA6FF0">
              <w:rPr>
                <w:rFonts w:ascii="Times New Roman" w:eastAsia="Times New Roman" w:hAnsi="Times New Roman" w:cs="Times New Roman"/>
                <w:color w:val="000000"/>
                <w:sz w:val="24"/>
                <w:szCs w:val="24"/>
                <w:lang w:val="ru-RU" w:eastAsia="ru-RU"/>
              </w:rPr>
              <w:t xml:space="preserve">публічних закупівель </w:t>
            </w:r>
            <w:r w:rsidRPr="00AA6FF0">
              <w:rPr>
                <w:rFonts w:ascii="Times New Roman" w:eastAsia="Times New Roman" w:hAnsi="Times New Roman" w:cs="Times New Roman"/>
                <w:color w:val="000000"/>
                <w:sz w:val="24"/>
                <w:szCs w:val="24"/>
                <w:lang w:val="ru-RU" w:eastAsia="ru-RU"/>
              </w:rPr>
              <w:lastRenderedPageBreak/>
              <w:t>товарів, робіт і послуг згідно із Законом України “Про санкції”</w:t>
            </w:r>
            <w:r w:rsidRPr="00AA6FF0">
              <w:rPr>
                <w:rFonts w:ascii="Times New Roman" w:eastAsia="Times New Roman" w:hAnsi="Times New Roman" w:cs="Times New Roman"/>
                <w:color w:val="000000"/>
                <w:sz w:val="24"/>
                <w:szCs w:val="24"/>
                <w:lang w:eastAsia="ru-RU"/>
              </w:rPr>
              <w:t>, крім випадку, коли активи такої особи в установленному законодавством порядку передані в управління АРМА</w:t>
            </w:r>
            <w:r w:rsidRPr="00AA6FF0">
              <w:rPr>
                <w:rFonts w:ascii="Times New Roman" w:eastAsia="Times New Roman" w:hAnsi="Times New Roman" w:cs="Times New Roman"/>
                <w:color w:val="000000"/>
                <w:sz w:val="24"/>
                <w:szCs w:val="24"/>
                <w:lang w:val="ru-RU" w:eastAsia="ru-RU"/>
              </w:rPr>
              <w:t>;</w:t>
            </w: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AA6FF0">
              <w:rPr>
                <w:rFonts w:ascii="Times New Roman" w:eastAsia="Times New Roman" w:hAnsi="Times New Roman" w:cs="Times New Roman"/>
                <w:color w:val="000000"/>
                <w:sz w:val="24"/>
                <w:szCs w:val="24"/>
                <w:lang w:val="ru-RU"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shd w:val="clear" w:color="auto" w:fill="FFFFFF"/>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AA6FF0">
              <w:rPr>
                <w:rFonts w:ascii="Times New Roman" w:eastAsia="Times New Roman" w:hAnsi="Times New Roman" w:cs="Times New Roman"/>
                <w:color w:val="000000"/>
                <w:sz w:val="24"/>
                <w:szCs w:val="24"/>
                <w:lang w:eastAsia="ru-RU"/>
              </w:rPr>
              <w:t>(</w:t>
            </w:r>
            <w:r w:rsidRPr="00AA6FF0">
              <w:rPr>
                <w:rFonts w:ascii="Times New Roman" w:eastAsia="Calibri" w:hAnsi="Times New Roman" w:cs="Times New Roman"/>
                <w:color w:val="000000"/>
                <w:sz w:val="24"/>
                <w:szCs w:val="24"/>
                <w:lang w:eastAsia="ru-RU"/>
              </w:rPr>
              <w:t>Додаток №1 до цієї тендерної документації),а саме:</w:t>
            </w:r>
          </w:p>
          <w:p w:rsidR="00AA6FF0" w:rsidRPr="00AA6FF0" w:rsidRDefault="00AA6FF0" w:rsidP="00AA6FF0">
            <w:pPr>
              <w:numPr>
                <w:ilvl w:val="0"/>
                <w:numId w:val="3"/>
              </w:numPr>
              <w:spacing w:after="200" w:line="276" w:lineRule="auto"/>
              <w:contextualSpacing/>
              <w:jc w:val="both"/>
              <w:rPr>
                <w:rFonts w:ascii="Times New Roman" w:eastAsia="Calibri" w:hAnsi="Times New Roman" w:cs="Times New Roman"/>
                <w:sz w:val="24"/>
                <w:szCs w:val="24"/>
                <w:lang w:eastAsia="ru-RU"/>
              </w:rPr>
            </w:pPr>
            <w:r w:rsidRPr="00AA6FF0">
              <w:rPr>
                <w:rFonts w:ascii="Times New Roman" w:eastAsia="Calibri" w:hAnsi="Times New Roman" w:cs="Times New Roman"/>
                <w:sz w:val="24"/>
                <w:szCs w:val="24"/>
                <w:lang w:eastAsia="ru-RU"/>
              </w:rPr>
              <w:t>в</w:t>
            </w:r>
            <w:r w:rsidRPr="00AA6FF0">
              <w:rPr>
                <w:rFonts w:ascii="Times New Roman" w:eastAsia="Calibri" w:hAnsi="Times New Roman" w:cs="Times New Roman"/>
                <w:sz w:val="24"/>
                <w:szCs w:val="24"/>
                <w:lang w:val="ru-RU" w:eastAsia="ru-RU"/>
              </w:rPr>
              <w:t xml:space="preserve">итяг про відсутність судимості </w:t>
            </w:r>
            <w:r w:rsidRPr="00AA6FF0">
              <w:rPr>
                <w:rFonts w:ascii="Times New Roman" w:eastAsia="Calibri" w:hAnsi="Times New Roman" w:cs="Times New Roman"/>
                <w:sz w:val="24"/>
                <w:szCs w:val="24"/>
                <w:lang w:eastAsia="ru-RU"/>
              </w:rPr>
              <w:t xml:space="preserve">керівника </w:t>
            </w:r>
            <w:r w:rsidRPr="00AA6FF0">
              <w:rPr>
                <w:rFonts w:ascii="Times New Roman" w:eastAsia="Calibri" w:hAnsi="Times New Roman" w:cs="Times New Roman"/>
                <w:sz w:val="24"/>
                <w:szCs w:val="24"/>
                <w:lang w:val="ru-RU"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w:t>
            </w:r>
            <w:r w:rsidRPr="00AA6FF0">
              <w:rPr>
                <w:rFonts w:ascii="Times New Roman" w:eastAsia="Calibri" w:hAnsi="Times New Roman" w:cs="Times New Roman"/>
                <w:sz w:val="24"/>
                <w:szCs w:val="24"/>
                <w:lang w:val="ru-RU" w:eastAsia="ru-RU"/>
              </w:rPr>
              <w:lastRenderedPageBreak/>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AA6FF0">
              <w:rPr>
                <w:rFonts w:ascii="Times New Roman" w:eastAsia="Calibri" w:hAnsi="Times New Roman" w:cs="Times New Roman"/>
                <w:sz w:val="24"/>
                <w:szCs w:val="24"/>
                <w:lang w:eastAsia="ru-RU"/>
              </w:rPr>
              <w:t>д</w:t>
            </w:r>
            <w:r w:rsidRPr="00AA6FF0">
              <w:rPr>
                <w:rFonts w:ascii="Times New Roman" w:eastAsia="Calibri" w:hAnsi="Times New Roman" w:cs="Times New Roman"/>
                <w:sz w:val="24"/>
                <w:szCs w:val="24"/>
                <w:lang w:val="ru-RU" w:eastAsia="ru-RU"/>
              </w:rPr>
              <w:t xml:space="preserve">окумент повинен </w:t>
            </w:r>
            <w:r w:rsidRPr="00AA6FF0">
              <w:rPr>
                <w:rFonts w:ascii="Times New Roman" w:eastAsia="Calibri" w:hAnsi="Times New Roman" w:cs="Times New Roman"/>
                <w:sz w:val="24"/>
                <w:szCs w:val="24"/>
                <w:lang w:eastAsia="ru-RU"/>
              </w:rPr>
              <w:t xml:space="preserve">бути </w:t>
            </w:r>
            <w:r w:rsidRPr="00AA6FF0">
              <w:rPr>
                <w:rFonts w:ascii="Times New Roman" w:eastAsia="Calibri" w:hAnsi="Times New Roman" w:cs="Times New Roman"/>
                <w:sz w:val="24"/>
                <w:szCs w:val="24"/>
                <w:lang w:val="ru-RU" w:eastAsia="ru-RU"/>
              </w:rPr>
              <w:t xml:space="preserve">виданий не раніше ніж за </w:t>
            </w:r>
            <w:r w:rsidRPr="00AA6FF0">
              <w:rPr>
                <w:rFonts w:ascii="Times New Roman" w:eastAsia="Calibri" w:hAnsi="Times New Roman" w:cs="Times New Roman"/>
                <w:sz w:val="24"/>
                <w:szCs w:val="24"/>
                <w:lang w:eastAsia="ru-RU"/>
              </w:rPr>
              <w:t>3</w:t>
            </w:r>
            <w:r w:rsidRPr="00AA6FF0">
              <w:rPr>
                <w:rFonts w:ascii="Times New Roman" w:eastAsia="Calibri" w:hAnsi="Times New Roman" w:cs="Times New Roman"/>
                <w:sz w:val="24"/>
                <w:szCs w:val="24"/>
                <w:lang w:val="ru-RU" w:eastAsia="ru-RU"/>
              </w:rPr>
              <w:t>0 днів до дати подання таких документів Замовнику в електронній системі закупівель</w:t>
            </w:r>
            <w:r w:rsidRPr="00AA6FF0">
              <w:rPr>
                <w:rFonts w:ascii="Times New Roman" w:eastAsia="Calibri" w:hAnsi="Times New Roman" w:cs="Times New Roman"/>
                <w:sz w:val="24"/>
                <w:szCs w:val="24"/>
                <w:lang w:eastAsia="ru-RU"/>
              </w:rPr>
              <w:t xml:space="preserve">; </w:t>
            </w:r>
          </w:p>
          <w:p w:rsidR="00AA6FF0" w:rsidRPr="00AA6FF0" w:rsidRDefault="00AA6FF0" w:rsidP="00AA6FF0">
            <w:pPr>
              <w:numPr>
                <w:ilvl w:val="0"/>
                <w:numId w:val="3"/>
              </w:numPr>
              <w:spacing w:after="200" w:line="276" w:lineRule="auto"/>
              <w:contextualSpacing/>
              <w:jc w:val="both"/>
              <w:rPr>
                <w:rFonts w:ascii="Times New Roman" w:eastAsia="Calibri" w:hAnsi="Times New Roman" w:cs="Times New Roman"/>
                <w:sz w:val="24"/>
                <w:szCs w:val="24"/>
                <w:lang w:eastAsia="ru-RU"/>
              </w:rPr>
            </w:pPr>
            <w:r w:rsidRPr="00AA6FF0">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A6FF0" w:rsidRPr="00AA6FF0" w:rsidRDefault="00AA6FF0" w:rsidP="00AA6FF0">
            <w:pPr>
              <w:numPr>
                <w:ilvl w:val="0"/>
                <w:numId w:val="1"/>
              </w:numPr>
              <w:shd w:val="clear" w:color="auto" w:fill="FFFFFF"/>
              <w:spacing w:after="200" w:line="276" w:lineRule="auto"/>
              <w:ind w:left="360"/>
              <w:jc w:val="both"/>
              <w:textAlignment w:val="baseline"/>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довідка, складена учасником у довільній формі, що підтверджує відсутність підстави, передбаченої п</w:t>
            </w:r>
            <w:r w:rsidRPr="00AA6FF0">
              <w:rPr>
                <w:rFonts w:ascii="Times New Roman" w:eastAsia="Times New Roman" w:hAnsi="Times New Roman" w:cs="Times New Roman"/>
                <w:color w:val="000000"/>
                <w:sz w:val="24"/>
                <w:szCs w:val="24"/>
                <w:lang w:eastAsia="ru-RU"/>
              </w:rPr>
              <w:t>п</w:t>
            </w:r>
            <w:r w:rsidRPr="00AA6FF0">
              <w:rPr>
                <w:rFonts w:ascii="Times New Roman" w:eastAsia="Times New Roman" w:hAnsi="Times New Roman" w:cs="Times New Roman"/>
                <w:color w:val="000000"/>
                <w:sz w:val="24"/>
                <w:szCs w:val="24"/>
                <w:lang w:val="ru-RU" w:eastAsia="ru-RU"/>
              </w:rPr>
              <w:t xml:space="preserve">.12 </w:t>
            </w:r>
            <w:r w:rsidRPr="00AA6FF0">
              <w:rPr>
                <w:rFonts w:ascii="Times New Roman" w:eastAsia="Times New Roman" w:hAnsi="Times New Roman" w:cs="Times New Roman"/>
                <w:color w:val="000000"/>
                <w:sz w:val="24"/>
                <w:szCs w:val="24"/>
                <w:lang w:eastAsia="ru-RU"/>
              </w:rPr>
              <w:t>п. 47</w:t>
            </w:r>
            <w:r w:rsidRPr="00AA6FF0">
              <w:rPr>
                <w:rFonts w:ascii="Times New Roman" w:eastAsia="Times New Roman" w:hAnsi="Times New Roman" w:cs="Times New Roman"/>
                <w:color w:val="000000"/>
                <w:sz w:val="24"/>
                <w:szCs w:val="24"/>
                <w:lang w:val="ru-RU" w:eastAsia="ru-RU"/>
              </w:rPr>
              <w:t xml:space="preserve"> </w:t>
            </w:r>
            <w:r w:rsidRPr="00AA6FF0">
              <w:rPr>
                <w:rFonts w:ascii="Times New Roman" w:eastAsia="Times New Roman" w:hAnsi="Times New Roman" w:cs="Times New Roman"/>
                <w:color w:val="000000"/>
                <w:sz w:val="24"/>
                <w:szCs w:val="24"/>
                <w:lang w:eastAsia="ru-RU"/>
              </w:rPr>
              <w:t>особливостей</w:t>
            </w:r>
            <w:r w:rsidRPr="00AA6FF0">
              <w:rPr>
                <w:rFonts w:ascii="Times New Roman" w:eastAsia="Times New Roman" w:hAnsi="Times New Roman" w:cs="Times New Roman"/>
                <w:color w:val="000000"/>
                <w:sz w:val="24"/>
                <w:szCs w:val="24"/>
                <w:lang w:val="ru-RU" w:eastAsia="ru-RU"/>
              </w:rPr>
              <w:t>;</w:t>
            </w:r>
          </w:p>
          <w:p w:rsidR="00AA6FF0" w:rsidRPr="00AA6FF0" w:rsidRDefault="00AA6FF0" w:rsidP="00AA6FF0">
            <w:pPr>
              <w:numPr>
                <w:ilvl w:val="0"/>
                <w:numId w:val="1"/>
              </w:numPr>
              <w:shd w:val="clear" w:color="auto" w:fill="FFFFFF"/>
              <w:spacing w:after="200" w:line="276" w:lineRule="auto"/>
              <w:ind w:left="360"/>
              <w:jc w:val="both"/>
              <w:textAlignment w:val="baseline"/>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14 п. 47 особливостей.</w:t>
            </w:r>
          </w:p>
          <w:p w:rsidR="00AA6FF0" w:rsidRPr="00AA6FF0" w:rsidRDefault="00AA6FF0" w:rsidP="00AA6FF0">
            <w:pPr>
              <w:numPr>
                <w:ilvl w:val="0"/>
                <w:numId w:val="1"/>
              </w:numPr>
              <w:shd w:val="clear" w:color="auto" w:fill="FFFFFF"/>
              <w:spacing w:after="200" w:line="276" w:lineRule="auto"/>
              <w:ind w:left="360"/>
              <w:jc w:val="both"/>
              <w:textAlignment w:val="baseline"/>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AA6FF0" w:rsidRPr="00AA6FF0" w:rsidRDefault="00AA6FF0" w:rsidP="00AA6FF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 xml:space="preserve">5.5 </w:t>
            </w:r>
            <w:r w:rsidRPr="00AA6FF0">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AA6FF0">
              <w:rPr>
                <w:rFonts w:ascii="Times New Roman" w:eastAsia="Times New Roman" w:hAnsi="Times New Roman" w:cs="Times New Roman"/>
                <w:color w:val="000000"/>
                <w:sz w:val="24"/>
                <w:szCs w:val="24"/>
                <w:lang w:eastAsia="ru-RU"/>
              </w:rPr>
              <w:t>.</w:t>
            </w:r>
          </w:p>
        </w:tc>
      </w:tr>
      <w:tr w:rsidR="00AA6FF0" w:rsidRPr="00AA6FF0" w:rsidTr="00C67924">
        <w:trPr>
          <w:trHeight w:val="274"/>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6</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6.2. Технічні, якісні характеристики предмета закупівлі </w:t>
            </w:r>
            <w:r w:rsidRPr="00AA6FF0">
              <w:rPr>
                <w:rFonts w:ascii="Times New Roman" w:eastAsia="Times New Roman" w:hAnsi="Times New Roman" w:cs="Times New Roman"/>
                <w:color w:val="000000"/>
                <w:sz w:val="24"/>
                <w:szCs w:val="24"/>
                <w:lang w:val="ru-RU" w:eastAsia="ru-RU"/>
              </w:rPr>
              <w:lastRenderedPageBreak/>
              <w:t>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AA6FF0">
              <w:rPr>
                <w:rFonts w:ascii="Times New Roman" w:eastAsia="Times New Roman" w:hAnsi="Times New Roman" w:cs="Times New Roman"/>
                <w:i/>
                <w:color w:val="000000"/>
                <w:sz w:val="24"/>
                <w:szCs w:val="24"/>
                <w:lang w:val="ru-RU" w:eastAsia="ru-RU"/>
              </w:rPr>
              <w:t>«…. «або еквівалент»».</w:t>
            </w:r>
          </w:p>
        </w:tc>
      </w:tr>
      <w:tr w:rsidR="00AA6FF0" w:rsidRPr="00AA6FF0" w:rsidTr="00C67924">
        <w:trPr>
          <w:trHeight w:val="2018"/>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7</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AA6FF0">
              <w:rPr>
                <w:rFonts w:ascii="Times New Roman" w:eastAsia="Times New Roman" w:hAnsi="Times New Roman" w:cs="Times New Roman"/>
                <w:color w:val="000000"/>
                <w:sz w:val="24"/>
                <w:szCs w:val="24"/>
                <w:lang w:eastAsia="ru-RU"/>
              </w:rPr>
              <w:t xml:space="preserve">аналоговим </w:t>
            </w:r>
            <w:r w:rsidRPr="00AA6FF0">
              <w:rPr>
                <w:rFonts w:ascii="Times New Roman" w:eastAsia="Times New Roman" w:hAnsi="Times New Roman" w:cs="Times New Roman"/>
                <w:color w:val="000000"/>
                <w:sz w:val="24"/>
                <w:szCs w:val="24"/>
                <w:lang w:val="ru-RU" w:eastAsia="ru-RU"/>
              </w:rPr>
              <w:t>вимогам.</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8</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sz w:val="24"/>
                <w:szCs w:val="24"/>
                <w:lang w:val="ru-RU" w:eastAsia="ru-RU"/>
              </w:rPr>
              <w:t>Інформація про субпідрядника/співвиконавця (у випадку закупівлі робіт чи послуг)</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9</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Унесення змін або відкликання тендерної пропозиції учасником</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FF0" w:rsidRPr="00AA6FF0" w:rsidTr="00C67924">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A6FF0" w:rsidRPr="00AA6FF0" w:rsidRDefault="00AA6FF0" w:rsidP="00AA6FF0">
            <w:pPr>
              <w:spacing w:after="0" w:line="240" w:lineRule="auto"/>
              <w:ind w:left="-23" w:hanging="23"/>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Розділ IV. Подання та розкриття тендерної пропозиції</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Кінцевий строк подання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numPr>
                <w:ilvl w:val="1"/>
                <w:numId w:val="2"/>
              </w:numPr>
              <w:tabs>
                <w:tab w:val="num" w:pos="315"/>
              </w:tabs>
              <w:spacing w:after="200" w:line="276" w:lineRule="auto"/>
              <w:ind w:left="32" w:hanging="32"/>
              <w:jc w:val="both"/>
              <w:textAlignment w:val="baseline"/>
              <w:rPr>
                <w:rFonts w:ascii="Times New Roman" w:eastAsia="Times New Roman" w:hAnsi="Times New Roman" w:cs="Times New Roman"/>
                <w:b/>
                <w:color w:val="0000FF"/>
                <w:sz w:val="24"/>
                <w:szCs w:val="24"/>
                <w:lang w:val="ru-RU" w:eastAsia="ru-RU"/>
              </w:rPr>
            </w:pPr>
            <w:r w:rsidRPr="00AA6FF0">
              <w:rPr>
                <w:rFonts w:ascii="Times New Roman" w:eastAsia="Times New Roman" w:hAnsi="Times New Roman" w:cs="Times New Roman"/>
                <w:color w:val="000000"/>
                <w:sz w:val="24"/>
                <w:szCs w:val="24"/>
                <w:lang w:val="ru-RU" w:eastAsia="ru-RU"/>
              </w:rPr>
              <w:t>Кінцевий строк подання тендерних пропозицій</w:t>
            </w:r>
          </w:p>
          <w:p w:rsidR="00AA6FF0" w:rsidRPr="00AA6FF0" w:rsidRDefault="00CB449B" w:rsidP="00AA6FF0">
            <w:pPr>
              <w:spacing w:after="0" w:line="240" w:lineRule="auto"/>
              <w:jc w:val="both"/>
              <w:rPr>
                <w:rFonts w:ascii="Times New Roman" w:eastAsia="Calibri" w:hAnsi="Times New Roman" w:cs="Times New Roman"/>
                <w:b/>
                <w:color w:val="0000FF"/>
                <w:sz w:val="24"/>
                <w:szCs w:val="24"/>
                <w:lang w:eastAsia="uk-UA"/>
              </w:rPr>
            </w:pPr>
            <w:r>
              <w:rPr>
                <w:rFonts w:ascii="Times New Roman" w:eastAsia="Calibri" w:hAnsi="Times New Roman" w:cs="Times New Roman"/>
                <w:b/>
                <w:color w:val="0000FF"/>
                <w:sz w:val="24"/>
                <w:szCs w:val="24"/>
                <w:lang w:eastAsia="uk-UA"/>
              </w:rPr>
              <w:t>11</w:t>
            </w:r>
            <w:r w:rsidR="00AA6FF0" w:rsidRPr="00AA6FF0">
              <w:rPr>
                <w:rFonts w:ascii="Times New Roman" w:eastAsia="Calibri" w:hAnsi="Times New Roman" w:cs="Times New Roman"/>
                <w:b/>
                <w:color w:val="0000FF"/>
                <w:sz w:val="24"/>
                <w:szCs w:val="24"/>
                <w:lang w:eastAsia="uk-UA"/>
              </w:rPr>
              <w:t>.0</w:t>
            </w:r>
            <w:r w:rsidR="000D0C66">
              <w:rPr>
                <w:rFonts w:ascii="Times New Roman" w:eastAsia="Calibri" w:hAnsi="Times New Roman" w:cs="Times New Roman"/>
                <w:b/>
                <w:color w:val="0000FF"/>
                <w:sz w:val="24"/>
                <w:szCs w:val="24"/>
                <w:lang w:eastAsia="uk-UA"/>
              </w:rPr>
              <w:t>3.202</w:t>
            </w:r>
            <w:r w:rsidR="000D0C66">
              <w:rPr>
                <w:rFonts w:ascii="Times New Roman" w:eastAsia="Calibri" w:hAnsi="Times New Roman" w:cs="Times New Roman"/>
                <w:b/>
                <w:color w:val="0000FF"/>
                <w:sz w:val="24"/>
                <w:szCs w:val="24"/>
                <w:lang w:eastAsia="uk-UA"/>
              </w:rPr>
              <w:softHyphen/>
              <w:t>4</w:t>
            </w:r>
            <w:r w:rsidR="00AA6FF0" w:rsidRPr="00AA6FF0">
              <w:rPr>
                <w:rFonts w:ascii="Times New Roman" w:eastAsia="Calibri" w:hAnsi="Times New Roman" w:cs="Times New Roman"/>
                <w:b/>
                <w:color w:val="0000FF"/>
                <w:sz w:val="24"/>
                <w:szCs w:val="24"/>
                <w:lang w:eastAsia="uk-UA"/>
              </w:rPr>
              <w:t xml:space="preserve">р. </w:t>
            </w:r>
          </w:p>
          <w:p w:rsidR="00AA6FF0" w:rsidRPr="00AA6FF0" w:rsidRDefault="00AA6FF0" w:rsidP="00AA6FF0">
            <w:pPr>
              <w:spacing w:after="0" w:line="240" w:lineRule="auto"/>
              <w:jc w:val="both"/>
              <w:rPr>
                <w:rFonts w:ascii="Times New Roman" w:eastAsia="Times New Roman" w:hAnsi="Times New Roman" w:cs="Times New Roman"/>
                <w:b/>
                <w:color w:val="FF0000"/>
                <w:sz w:val="24"/>
                <w:szCs w:val="24"/>
                <w:lang w:val="ru-RU" w:eastAsia="ru-RU"/>
              </w:rPr>
            </w:pPr>
            <w:r w:rsidRPr="00AA6FF0">
              <w:rPr>
                <w:rFonts w:ascii="Times New Roman" w:eastAsia="Times New Roman" w:hAnsi="Times New Roman" w:cs="Times New Roman"/>
                <w:color w:val="000000"/>
                <w:sz w:val="24"/>
                <w:szCs w:val="24"/>
                <w:lang w:eastAsia="ru-RU"/>
              </w:rPr>
              <w:t xml:space="preserve">Строк подання тендерних пропозицій відповідно до </w:t>
            </w:r>
            <w:r w:rsidRPr="00AA6FF0">
              <w:rPr>
                <w:rFonts w:ascii="Times New Roman" w:eastAsia="Times New Roman" w:hAnsi="Times New Roman" w:cs="Times New Roman"/>
                <w:color w:val="000000"/>
                <w:sz w:val="24"/>
                <w:szCs w:val="24"/>
                <w:lang w:eastAsia="ru-RU"/>
              </w:rPr>
              <w:lastRenderedPageBreak/>
              <w:t>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AA6FF0" w:rsidRPr="00AA6FF0" w:rsidRDefault="00AA6FF0" w:rsidP="00AA6FF0">
            <w:pPr>
              <w:numPr>
                <w:ilvl w:val="1"/>
                <w:numId w:val="2"/>
              </w:numPr>
              <w:tabs>
                <w:tab w:val="num" w:pos="315"/>
              </w:tabs>
              <w:spacing w:after="200" w:line="276" w:lineRule="auto"/>
              <w:ind w:left="32" w:hanging="32"/>
              <w:jc w:val="both"/>
              <w:textAlignment w:val="baseline"/>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Отримана тендерна пропозиція вноситься автоматично до реєстру отриманих тендерних пропозицій.</w:t>
            </w:r>
          </w:p>
          <w:p w:rsidR="00AA6FF0" w:rsidRPr="00AA6FF0" w:rsidRDefault="00AA6FF0" w:rsidP="00AA6FF0">
            <w:pPr>
              <w:numPr>
                <w:ilvl w:val="1"/>
                <w:numId w:val="2"/>
              </w:numPr>
              <w:tabs>
                <w:tab w:val="num" w:pos="315"/>
              </w:tabs>
              <w:spacing w:after="200" w:line="276" w:lineRule="auto"/>
              <w:ind w:left="32" w:hanging="32"/>
              <w:jc w:val="both"/>
              <w:textAlignment w:val="baseline"/>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Дата та час розкриття тендерної пропозиції</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val="ru-RU"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AA6FF0">
              <w:rPr>
                <w:rFonts w:ascii="Times New Roman" w:eastAsia="Times New Roman" w:hAnsi="Times New Roman" w:cs="Times New Roman"/>
                <w:lang w:eastAsia="ru-RU"/>
              </w:rPr>
              <w:t xml:space="preserve"> </w:t>
            </w:r>
            <w:r w:rsidRPr="00AA6FF0">
              <w:rPr>
                <w:rFonts w:ascii="Times New Roman" w:eastAsia="Times New Roman" w:hAnsi="Times New Roman" w:cs="Times New Roman"/>
                <w:color w:val="000000"/>
                <w:sz w:val="24"/>
                <w:szCs w:val="24"/>
                <w:lang w:eastAsia="ru-RU"/>
              </w:rPr>
              <w:t>одразу після завершення електронного аукціону.</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A6FF0">
              <w:rPr>
                <w:rFonts w:ascii="Times New Roman" w:eastAsia="Times New Roman" w:hAnsi="Times New Roman" w:cs="Times New Roman"/>
                <w:color w:val="000000"/>
                <w:sz w:val="24"/>
                <w:szCs w:val="24"/>
                <w:lang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6FF0" w:rsidRPr="00AA6FF0" w:rsidTr="00C67924">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Розділ V. Оцінка тендерної пропозиції</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Перелік критеріїв та методика оцінки тендерної пропозиції із зазначенням питомої ваги критерію</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b/>
                <w:color w:val="000000"/>
                <w:sz w:val="24"/>
                <w:szCs w:val="24"/>
                <w:lang w:eastAsia="ru-RU"/>
              </w:rPr>
            </w:pPr>
            <w:r w:rsidRPr="00AA6FF0">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1.1.</w:t>
            </w:r>
            <w:r w:rsidRPr="00AA6FF0">
              <w:rPr>
                <w:rFonts w:ascii="Times New Roman" w:eastAsia="Times New Roman" w:hAnsi="Times New Roman" w:cs="Times New Roman"/>
                <w:color w:val="000000"/>
                <w:sz w:val="24"/>
                <w:szCs w:val="24"/>
                <w:lang w:val="ru-RU" w:eastAsia="ru-RU"/>
              </w:rPr>
              <w:t> </w:t>
            </w:r>
            <w:r w:rsidRPr="00AA6FF0">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6FF0" w:rsidRPr="00AA6FF0" w:rsidRDefault="00AA6FF0" w:rsidP="00AA6FF0">
            <w:pPr>
              <w:spacing w:after="0" w:line="240" w:lineRule="auto"/>
              <w:jc w:val="both"/>
              <w:rPr>
                <w:rFonts w:ascii="Times New Roman" w:eastAsia="Times New Roman" w:hAnsi="Times New Roman" w:cs="Times New Roman"/>
                <w:i/>
                <w:iCs/>
                <w:color w:val="000000"/>
                <w:sz w:val="24"/>
                <w:szCs w:val="24"/>
                <w:lang w:eastAsia="ru-RU"/>
              </w:rPr>
            </w:pPr>
            <w:r w:rsidRPr="00AA6FF0">
              <w:rPr>
                <w:rFonts w:ascii="Times New Roman" w:eastAsia="Times New Roman" w:hAnsi="Times New Roman" w:cs="Times New Roman"/>
                <w:i/>
                <w:iCs/>
                <w:color w:val="000000"/>
                <w:sz w:val="24"/>
                <w:szCs w:val="24"/>
                <w:lang w:val="ru-RU" w:eastAsia="ru-RU"/>
              </w:rPr>
              <w:t xml:space="preserve">1.2. Єдиним критерієм оцінки згідно даної процедури відкритих торгів є ціна (питома вага критерію – 100%). </w:t>
            </w:r>
          </w:p>
          <w:p w:rsidR="00AA6FF0" w:rsidRPr="00AA6FF0" w:rsidRDefault="00AA6FF0" w:rsidP="00AA6FF0">
            <w:pPr>
              <w:spacing w:after="0" w:line="240" w:lineRule="auto"/>
              <w:jc w:val="both"/>
              <w:rPr>
                <w:rFonts w:ascii="Times New Roman" w:eastAsia="Times New Roman" w:hAnsi="Times New Roman" w:cs="Times New Roman"/>
                <w:i/>
                <w:iCs/>
                <w:color w:val="000000"/>
                <w:sz w:val="24"/>
                <w:szCs w:val="24"/>
                <w:lang w:eastAsia="ru-RU"/>
              </w:rPr>
            </w:pPr>
            <w:r w:rsidRPr="00AA6FF0">
              <w:rPr>
                <w:rFonts w:ascii="Times New Roman" w:eastAsia="Times New Roman" w:hAnsi="Times New Roman" w:cs="Times New Roman"/>
                <w:i/>
                <w:iCs/>
                <w:color w:val="000000"/>
                <w:sz w:val="24"/>
                <w:szCs w:val="24"/>
                <w:lang w:val="ru-RU"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A6FF0" w:rsidRPr="00AA6FF0" w:rsidRDefault="00AA6FF0" w:rsidP="00AA6FF0">
            <w:pPr>
              <w:spacing w:after="0" w:line="240" w:lineRule="auto"/>
              <w:jc w:val="both"/>
              <w:rPr>
                <w:rFonts w:ascii="Times New Roman" w:eastAsia="Times New Roman" w:hAnsi="Times New Roman" w:cs="Times New Roman"/>
                <w:iCs/>
                <w:color w:val="000000"/>
                <w:sz w:val="24"/>
                <w:szCs w:val="24"/>
                <w:lang w:eastAsia="ru-RU"/>
              </w:rPr>
            </w:pPr>
            <w:r w:rsidRPr="00AA6FF0">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A6FF0" w:rsidRPr="00AA6FF0" w:rsidRDefault="00AA6FF0" w:rsidP="00AA6FF0">
            <w:pPr>
              <w:spacing w:after="0" w:line="240" w:lineRule="auto"/>
              <w:jc w:val="both"/>
              <w:rPr>
                <w:rFonts w:ascii="Times New Roman" w:eastAsia="Times New Roman" w:hAnsi="Times New Roman" w:cs="Times New Roman"/>
                <w:iCs/>
                <w:color w:val="000000"/>
                <w:sz w:val="24"/>
                <w:szCs w:val="24"/>
                <w:lang w:eastAsia="ru-RU"/>
              </w:rPr>
            </w:pPr>
            <w:r w:rsidRPr="00AA6FF0">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hd w:val="clear" w:color="auto" w:fill="FFFFFF"/>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w:t>
            </w:r>
            <w:r w:rsidRPr="00AA6FF0">
              <w:rPr>
                <w:rFonts w:ascii="Times New Roman" w:eastAsia="Times New Roman" w:hAnsi="Times New Roman" w:cs="Times New Roman"/>
                <w:color w:val="000000"/>
                <w:sz w:val="24"/>
                <w:szCs w:val="24"/>
                <w:lang w:val="ru-RU" w:eastAsia="ru-RU"/>
              </w:rPr>
              <w:lastRenderedPageBreak/>
              <w:t>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3</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Інша інформація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0D0C66" w:rsidRDefault="00AA6FF0" w:rsidP="00AA6FF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uk-UA"/>
              </w:rPr>
            </w:pPr>
            <w:r w:rsidRPr="000D0C66">
              <w:rPr>
                <w:rFonts w:ascii="Times New Roman" w:eastAsia="Times New Roman" w:hAnsi="Times New Roman" w:cs="Times New Roman"/>
                <w:color w:val="000000"/>
                <w:sz w:val="24"/>
                <w:szCs w:val="24"/>
                <w:lang w:val="ru-RU" w:eastAsia="ru-RU"/>
              </w:rPr>
              <w:t xml:space="preserve">3.1. </w:t>
            </w:r>
            <w:r w:rsidRPr="000D0C66">
              <w:rPr>
                <w:rFonts w:ascii="Times New Roman" w:eastAsia="Calibri"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0D0C66">
              <w:rPr>
                <w:rFonts w:ascii="Times New Roman" w:eastAsia="Calibri" w:hAnsi="Times New Roman" w:cs="Times New Roman"/>
                <w:color w:val="000000"/>
                <w:sz w:val="24"/>
                <w:szCs w:val="24"/>
                <w:lang w:eastAsia="uk-UA"/>
              </w:rPr>
              <w:t xml:space="preserve">.                                    </w:t>
            </w:r>
          </w:p>
          <w:p w:rsidR="00AA6FF0" w:rsidRPr="000D0C66" w:rsidRDefault="00AA6FF0" w:rsidP="00AA6FF0">
            <w:pPr>
              <w:widowControl w:val="0"/>
              <w:spacing w:beforeLines="50" w:before="120" w:afterLines="50" w:after="120" w:line="240" w:lineRule="auto"/>
              <w:contextualSpacing/>
              <w:jc w:val="both"/>
              <w:rPr>
                <w:rFonts w:ascii="Times New Roman" w:eastAsia="Calibri" w:hAnsi="Times New Roman" w:cs="Times New Roman"/>
                <w:color w:val="000000"/>
                <w:lang w:val="ru-RU" w:eastAsia="ru-RU"/>
              </w:rPr>
            </w:pPr>
            <w:r w:rsidRPr="000D0C66">
              <w:rPr>
                <w:rFonts w:ascii="Times New Roman" w:eastAsia="Calibri" w:hAnsi="Times New Roman" w:cs="Times New Roman"/>
                <w:color w:val="000000"/>
                <w:sz w:val="24"/>
                <w:szCs w:val="24"/>
                <w:lang w:val="ru-RU"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AA6FF0" w:rsidRPr="000D0C66" w:rsidRDefault="00AA6FF0" w:rsidP="00AA6FF0">
            <w:pPr>
              <w:spacing w:after="0" w:line="240" w:lineRule="auto"/>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color w:val="000000"/>
                <w:sz w:val="24"/>
                <w:szCs w:val="24"/>
                <w:lang w:eastAsia="ru-RU"/>
              </w:rPr>
              <w:t>3.3.</w:t>
            </w:r>
            <w:r w:rsidRPr="000D0C66">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6FF0" w:rsidRPr="000D0C66" w:rsidRDefault="00AA6FF0" w:rsidP="00AA6FF0">
            <w:pPr>
              <w:spacing w:after="0" w:line="240" w:lineRule="auto"/>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lastRenderedPageBreak/>
              <w:t>3.5.</w:t>
            </w:r>
            <w:r w:rsidRPr="000D0C66">
              <w:rPr>
                <w:rFonts w:ascii="Times New Roman" w:eastAsia="Times New Roman" w:hAnsi="Times New Roman" w:cs="Times New Roman"/>
                <w:color w:val="FF0000"/>
                <w:sz w:val="24"/>
                <w:szCs w:val="24"/>
                <w:lang w:val="ru-RU" w:eastAsia="ru-RU"/>
              </w:rPr>
              <w:t xml:space="preserve"> </w:t>
            </w:r>
            <w:r w:rsidRPr="000D0C66">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0D0C66">
              <w:rPr>
                <w:rFonts w:ascii="Times New Roman" w:eastAsia="Times New Roman" w:hAnsi="Times New Roman" w:cs="Times New Roman"/>
                <w:color w:val="000000"/>
                <w:sz w:val="24"/>
                <w:szCs w:val="24"/>
                <w:lang w:eastAsia="ru-RU"/>
              </w:rPr>
              <w:t>і</w:t>
            </w:r>
            <w:r w:rsidRPr="000D0C66">
              <w:rPr>
                <w:rFonts w:ascii="Times New Roman" w:eastAsia="Times New Roman" w:hAnsi="Times New Roman" w:cs="Times New Roman"/>
                <w:color w:val="000000"/>
                <w:sz w:val="24"/>
                <w:szCs w:val="24"/>
                <w:lang w:val="ru-RU" w:eastAsia="ru-RU"/>
              </w:rPr>
              <w:t>вл</w:t>
            </w:r>
            <w:r w:rsidRPr="000D0C66">
              <w:rPr>
                <w:rFonts w:ascii="Times New Roman" w:eastAsia="Times New Roman" w:hAnsi="Times New Roman" w:cs="Times New Roman"/>
                <w:color w:val="000000"/>
                <w:sz w:val="24"/>
                <w:szCs w:val="24"/>
                <w:lang w:eastAsia="ru-RU"/>
              </w:rPr>
              <w:t>і</w:t>
            </w:r>
            <w:r w:rsidRPr="000D0C66">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0D0C66">
              <w:rPr>
                <w:rFonts w:ascii="Times New Roman" w:eastAsia="Times New Roman" w:hAnsi="Times New Roman" w:cs="Times New Roman"/>
                <w:color w:val="000000"/>
                <w:sz w:val="24"/>
                <w:szCs w:val="24"/>
                <w:lang w:eastAsia="ru-RU"/>
              </w:rPr>
              <w:t>передбачалося</w:t>
            </w:r>
            <w:r w:rsidRPr="000D0C66">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D0C66">
              <w:rPr>
                <w:rFonts w:ascii="Times New Roman" w:eastAsia="Times New Roman" w:hAnsi="Times New Roman" w:cs="Times New Roman"/>
                <w:color w:val="000000"/>
                <w:sz w:val="24"/>
                <w:szCs w:val="24"/>
                <w:lang w:eastAsia="ru-RU"/>
              </w:rPr>
              <w:t xml:space="preserve">відсутності </w:t>
            </w:r>
            <w:r w:rsidRPr="000D0C66">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6FF0" w:rsidRPr="000D0C66"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0D0C66">
              <w:rPr>
                <w:rFonts w:ascii="Times New Roman" w:eastAsia="Times New Roman" w:hAnsi="Times New Roman" w:cs="Times New Roman"/>
                <w:color w:val="000000"/>
                <w:sz w:val="24"/>
                <w:szCs w:val="24"/>
                <w:lang w:eastAsia="ru-RU"/>
              </w:rPr>
              <w:t>.</w:t>
            </w:r>
          </w:p>
          <w:p w:rsidR="00AA6FF0" w:rsidRPr="000D0C66" w:rsidRDefault="00AA6FF0" w:rsidP="00AA6FF0">
            <w:pPr>
              <w:spacing w:after="0" w:line="240" w:lineRule="auto"/>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D0C66">
              <w:rPr>
                <w:rFonts w:ascii="Times New Roman" w:eastAsia="Times New Roman" w:hAnsi="Times New Roman" w:cs="Times New Roman"/>
                <w:color w:val="000000"/>
                <w:sz w:val="24"/>
                <w:szCs w:val="24"/>
                <w:lang w:val="ru-RU" w:eastAsia="ru-RU"/>
              </w:rPr>
              <w:t> </w:t>
            </w:r>
          </w:p>
          <w:p w:rsidR="00AA6FF0" w:rsidRPr="000D0C66"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870A41" w:rsidRPr="000D0C66" w:rsidRDefault="00870A41" w:rsidP="00870A41">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0D0C66">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0D0C66">
              <w:rPr>
                <w:rFonts w:ascii="Times New Roman" w:eastAsia="Times New Roman" w:hAnsi="Times New Roman" w:cs="Times New Roman"/>
                <w:sz w:val="24"/>
                <w:szCs w:val="24"/>
              </w:rPr>
              <w:lastRenderedPageBreak/>
              <w:t>окремі підтвердження не потрібно подавати):</w:t>
            </w:r>
          </w:p>
          <w:p w:rsidR="00870A41" w:rsidRPr="000D0C66" w:rsidRDefault="00870A41" w:rsidP="00870A41">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0D0C66">
              <w:rPr>
                <w:rFonts w:ascii="Times New Roman" w:eastAsia="Times New Roman" w:hAnsi="Times New Roman" w:cs="Times New Roman"/>
                <w:sz w:val="24"/>
                <w:szCs w:val="24"/>
              </w:rPr>
              <w:t xml:space="preserve">—   </w:t>
            </w:r>
            <w:r w:rsidRPr="000D0C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0A41" w:rsidRPr="000D0C66" w:rsidRDefault="00870A41" w:rsidP="00870A41">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lang w:val="ru-RU"/>
              </w:rPr>
            </w:pPr>
            <w:r w:rsidRPr="000D0C66">
              <w:rPr>
                <w:rFonts w:ascii="Times New Roman" w:eastAsia="Times New Roman" w:hAnsi="Times New Roman" w:cs="Times New Roman"/>
                <w:sz w:val="24"/>
                <w:szCs w:val="24"/>
                <w:lang w:val="ru-RU"/>
              </w:rPr>
              <w:t xml:space="preserve">—   </w:t>
            </w:r>
            <w:r w:rsidRPr="000D0C66">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sidRPr="000D0C66">
              <w:rPr>
                <w:rFonts w:ascii="Times New Roman" w:eastAsia="Times New Roman" w:hAnsi="Times New Roman" w:cs="Times New Roman"/>
                <w:sz w:val="24"/>
                <w:szCs w:val="24"/>
                <w:lang w:val="ru-RU"/>
              </w:rPr>
              <w:t xml:space="preserve"> Р</w:t>
            </w:r>
            <w:proofErr w:type="gramEnd"/>
            <w:r w:rsidRPr="000D0C66">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0A41" w:rsidRPr="000D0C66" w:rsidRDefault="00870A41" w:rsidP="00870A41">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lang w:val="ru-RU"/>
              </w:rPr>
            </w:pPr>
            <w:r w:rsidRPr="000D0C66">
              <w:rPr>
                <w:rFonts w:ascii="Times New Roman" w:eastAsia="Times New Roman" w:hAnsi="Times New Roman" w:cs="Times New Roman"/>
                <w:sz w:val="24"/>
                <w:szCs w:val="24"/>
                <w:lang w:val="ru-RU"/>
              </w:rPr>
              <w:t xml:space="preserve">—   </w:t>
            </w:r>
            <w:r w:rsidRPr="000D0C66">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1207-VII.</w:t>
            </w:r>
          </w:p>
          <w:p w:rsidR="00870A41" w:rsidRPr="000D0C66" w:rsidRDefault="00870A41" w:rsidP="00870A41">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lang w:val="ru-RU"/>
              </w:rPr>
            </w:pPr>
            <w:r w:rsidRPr="000D0C66">
              <w:rPr>
                <w:rFonts w:ascii="Times New Roman" w:eastAsia="Times New Roman" w:hAnsi="Times New Roman" w:cs="Times New Roman"/>
                <w:sz w:val="24"/>
                <w:szCs w:val="24"/>
                <w:lang w:val="ru-RU"/>
              </w:rPr>
              <w:t>А також враховувати, що в Україні замовникам забороняється здійснювати публічні закупі</w:t>
            </w:r>
            <w:proofErr w:type="gramStart"/>
            <w:r w:rsidRPr="000D0C66">
              <w:rPr>
                <w:rFonts w:ascii="Times New Roman" w:eastAsia="Times New Roman" w:hAnsi="Times New Roman" w:cs="Times New Roman"/>
                <w:sz w:val="24"/>
                <w:szCs w:val="24"/>
                <w:lang w:val="ru-RU"/>
              </w:rPr>
              <w:t>вл</w:t>
            </w:r>
            <w:proofErr w:type="gramEnd"/>
            <w:r w:rsidRPr="000D0C66">
              <w:rPr>
                <w:rFonts w:ascii="Times New Roman" w:eastAsia="Times New Roman" w:hAnsi="Times New Roman" w:cs="Times New Roman"/>
                <w:sz w:val="24"/>
                <w:szCs w:val="24"/>
                <w:lang w:val="ru-RU"/>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D0C66">
              <w:rPr>
                <w:rFonts w:ascii="Times New Roman" w:eastAsia="Times New Roman" w:hAnsi="Times New Roman" w:cs="Times New Roman"/>
                <w:sz w:val="24"/>
                <w:szCs w:val="24"/>
                <w:lang w:val="ru-RU"/>
              </w:rPr>
              <w:t xml:space="preserve"> Р</w:t>
            </w:r>
            <w:proofErr w:type="gramEnd"/>
            <w:r w:rsidRPr="000D0C66">
              <w:rPr>
                <w:rFonts w:ascii="Times New Roman" w:eastAsia="Times New Roman" w:hAnsi="Times New Roman" w:cs="Times New Roman"/>
                <w:sz w:val="24"/>
                <w:szCs w:val="24"/>
                <w:lang w:val="ru-RU"/>
              </w:rPr>
              <w:t>осійської Федерації/ Республіки Білорусь/ Ісламської Республіки Іран; юридичних осіб, утворених та</w:t>
            </w:r>
            <w:r w:rsidRPr="000D0C66">
              <w:rPr>
                <w:rFonts w:ascii="Times New Roman" w:eastAsia="Times New Roman" w:hAnsi="Times New Roman" w:cs="Times New Roman"/>
                <w:i/>
                <w:sz w:val="24"/>
                <w:szCs w:val="24"/>
                <w:lang w:val="ru-RU"/>
              </w:rPr>
              <w:t xml:space="preserve"> з</w:t>
            </w:r>
            <w:r w:rsidRPr="000D0C66">
              <w:rPr>
                <w:rFonts w:ascii="Times New Roman" w:eastAsia="Times New Roman" w:hAnsi="Times New Roman" w:cs="Times New Roman"/>
                <w:sz w:val="24"/>
                <w:szCs w:val="24"/>
                <w:lang w:val="ru-RU"/>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D0C66">
              <w:rPr>
                <w:rFonts w:ascii="Times New Roman" w:eastAsia="Times New Roman" w:hAnsi="Times New Roman" w:cs="Times New Roman"/>
                <w:sz w:val="24"/>
                <w:szCs w:val="24"/>
                <w:lang w:val="ru-RU"/>
              </w:rPr>
              <w:t>ї є Р</w:t>
            </w:r>
            <w:proofErr w:type="gramEnd"/>
            <w:r w:rsidRPr="000D0C66">
              <w:rPr>
                <w:rFonts w:ascii="Times New Roman" w:eastAsia="Times New Roman" w:hAnsi="Times New Roman" w:cs="Times New Roman"/>
                <w:sz w:val="24"/>
                <w:szCs w:val="24"/>
                <w:lang w:val="ru-RU"/>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0D0C66">
              <w:rPr>
                <w:rFonts w:ascii="Times New Roman" w:eastAsia="Times New Roman" w:hAnsi="Times New Roman" w:cs="Times New Roman"/>
                <w:sz w:val="24"/>
                <w:szCs w:val="24"/>
                <w:lang w:val="ru-RU"/>
              </w:rPr>
              <w:t>кр</w:t>
            </w:r>
            <w:proofErr w:type="gramEnd"/>
            <w:r w:rsidRPr="000D0C66">
              <w:rPr>
                <w:rFonts w:ascii="Times New Roman" w:eastAsia="Times New Roman" w:hAnsi="Times New Roman" w:cs="Times New Roman"/>
                <w:sz w:val="24"/>
                <w:szCs w:val="24"/>
                <w:lang w:val="ru-RU"/>
              </w:rPr>
              <w:t xml:space="preserve">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0D0C66">
              <w:rPr>
                <w:rFonts w:ascii="Times New Roman" w:eastAsia="Times New Roman" w:hAnsi="Times New Roman" w:cs="Times New Roman"/>
                <w:sz w:val="24"/>
                <w:szCs w:val="24"/>
                <w:lang w:val="ru-RU"/>
              </w:rPr>
              <w:lastRenderedPageBreak/>
              <w:t>та інших злочині</w:t>
            </w:r>
            <w:proofErr w:type="gramStart"/>
            <w:r w:rsidRPr="000D0C66">
              <w:rPr>
                <w:rFonts w:ascii="Times New Roman" w:eastAsia="Times New Roman" w:hAnsi="Times New Roman" w:cs="Times New Roman"/>
                <w:sz w:val="24"/>
                <w:szCs w:val="24"/>
                <w:lang w:val="ru-RU"/>
              </w:rPr>
              <w:t>в</w:t>
            </w:r>
            <w:proofErr w:type="gramEnd"/>
            <w:r w:rsidRPr="000D0C66">
              <w:rPr>
                <w:rFonts w:ascii="Times New Roman" w:eastAsia="Times New Roman" w:hAnsi="Times New Roman" w:cs="Times New Roman"/>
                <w:sz w:val="24"/>
                <w:szCs w:val="24"/>
                <w:lang w:val="ru-RU"/>
              </w:rPr>
              <w:t>;</w:t>
            </w:r>
          </w:p>
          <w:p w:rsidR="00AA6FF0" w:rsidRPr="000D0C66" w:rsidRDefault="00870A41" w:rsidP="00870A41">
            <w:pPr>
              <w:spacing w:after="0" w:line="240" w:lineRule="auto"/>
              <w:jc w:val="both"/>
              <w:rPr>
                <w:rFonts w:ascii="Times New Roman" w:eastAsia="Times New Roman" w:hAnsi="Times New Roman" w:cs="Times New Roman"/>
                <w:b/>
                <w:sz w:val="24"/>
                <w:szCs w:val="24"/>
                <w:lang w:eastAsia="ru-RU"/>
              </w:rPr>
            </w:pPr>
            <w:r w:rsidRPr="000D0C66">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0D0C66">
              <w:rPr>
                <w:rFonts w:ascii="Times New Roman" w:eastAsia="Times New Roman" w:hAnsi="Times New Roman" w:cs="Times New Roman"/>
                <w:sz w:val="24"/>
                <w:szCs w:val="24"/>
                <w:lang w:val="ru-RU"/>
              </w:rPr>
              <w:t>№1178</w:t>
            </w:r>
            <w:r w:rsidRPr="000D0C66">
              <w:rPr>
                <w:rFonts w:ascii="Times New Roman" w:eastAsia="Times New Roman" w:hAnsi="Times New Roman" w:cs="Times New Roman"/>
                <w:sz w:val="24"/>
                <w:szCs w:val="24"/>
              </w:rPr>
              <w:t>.</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4</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Відхилення тендерних пропозицій</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0D0C66" w:rsidRDefault="00AA6FF0" w:rsidP="00AA6FF0">
            <w:pPr>
              <w:spacing w:after="0" w:line="240" w:lineRule="auto"/>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0D0C66">
              <w:rPr>
                <w:rFonts w:ascii="Times New Roman" w:eastAsia="Times New Roman" w:hAnsi="Times New Roman" w:cs="Times New Roman"/>
                <w:color w:val="000000"/>
                <w:sz w:val="24"/>
                <w:szCs w:val="24"/>
                <w:lang w:eastAsia="ru-RU"/>
              </w:rPr>
              <w:t>коли</w:t>
            </w:r>
            <w:r w:rsidRPr="000D0C66">
              <w:rPr>
                <w:rFonts w:ascii="Times New Roman" w:eastAsia="Times New Roman" w:hAnsi="Times New Roman" w:cs="Times New Roman"/>
                <w:color w:val="000000"/>
                <w:sz w:val="24"/>
                <w:szCs w:val="24"/>
                <w:lang w:val="ru-RU" w:eastAsia="ru-RU"/>
              </w:rPr>
              <w:t>:</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val="ru-RU" w:eastAsia="ru-RU"/>
              </w:rPr>
              <w:t>1) учасник процедури закупівлі:</w:t>
            </w:r>
          </w:p>
          <w:p w:rsidR="00AA6FF0" w:rsidRPr="000D0C66" w:rsidRDefault="00AA6FF0" w:rsidP="00AA6FF0">
            <w:pPr>
              <w:spacing w:after="0" w:line="240" w:lineRule="auto"/>
              <w:ind w:firstLine="566"/>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AA6FF0" w:rsidRPr="000D0C66" w:rsidRDefault="00AA6FF0" w:rsidP="00AA6FF0">
            <w:pPr>
              <w:spacing w:after="0" w:line="240" w:lineRule="auto"/>
              <w:ind w:firstLine="566"/>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AA6FF0" w:rsidRPr="000D0C66" w:rsidRDefault="00AA6FF0" w:rsidP="00AA6FF0">
            <w:pPr>
              <w:spacing w:after="0" w:line="240" w:lineRule="auto"/>
              <w:ind w:firstLine="566"/>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AA6FF0" w:rsidRPr="000D0C66" w:rsidRDefault="00AA6FF0" w:rsidP="00AA6FF0">
            <w:pPr>
              <w:spacing w:after="0" w:line="240" w:lineRule="auto"/>
              <w:ind w:firstLine="566"/>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0D0C66">
              <w:rPr>
                <w:rFonts w:ascii="Times New Roman" w:eastAsia="Times New Roman" w:hAnsi="Times New Roman" w:cs="Times New Roman"/>
                <w:color w:val="000000"/>
                <w:sz w:val="24"/>
                <w:szCs w:val="24"/>
                <w:lang w:eastAsia="ru-RU"/>
              </w:rPr>
              <w:t xml:space="preserve"> складі</w:t>
            </w:r>
            <w:r w:rsidRPr="000D0C66">
              <w:rPr>
                <w:rFonts w:ascii="Times New Roman" w:eastAsia="Times New Roman" w:hAnsi="Times New Roman" w:cs="Times New Roman"/>
                <w:color w:val="000000"/>
                <w:sz w:val="24"/>
                <w:szCs w:val="24"/>
                <w:lang w:val="ru-RU" w:eastAsia="ru-RU"/>
              </w:rPr>
              <w:t xml:space="preserve"> сво</w:t>
            </w:r>
            <w:r w:rsidRPr="000D0C66">
              <w:rPr>
                <w:rFonts w:ascii="Times New Roman" w:eastAsia="Times New Roman" w:hAnsi="Times New Roman" w:cs="Times New Roman"/>
                <w:color w:val="000000"/>
                <w:sz w:val="24"/>
                <w:szCs w:val="24"/>
                <w:lang w:eastAsia="ru-RU"/>
              </w:rPr>
              <w:t>є</w:t>
            </w:r>
            <w:r w:rsidRPr="000D0C66">
              <w:rPr>
                <w:rFonts w:ascii="Times New Roman" w:eastAsia="Times New Roman" w:hAnsi="Times New Roman" w:cs="Times New Roman"/>
                <w:color w:val="000000"/>
                <w:sz w:val="24"/>
                <w:szCs w:val="24"/>
                <w:lang w:val="ru-RU" w:eastAsia="ru-RU"/>
              </w:rPr>
              <w:t>й тендерн</w:t>
            </w:r>
            <w:r w:rsidRPr="000D0C66">
              <w:rPr>
                <w:rFonts w:ascii="Times New Roman" w:eastAsia="Times New Roman" w:hAnsi="Times New Roman" w:cs="Times New Roman"/>
                <w:color w:val="000000"/>
                <w:sz w:val="24"/>
                <w:szCs w:val="24"/>
                <w:lang w:eastAsia="ru-RU"/>
              </w:rPr>
              <w:t>ої</w:t>
            </w:r>
            <w:r w:rsidRPr="000D0C66">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0D0C66">
              <w:rPr>
                <w:rFonts w:ascii="Times New Roman" w:eastAsia="Times New Roman" w:hAnsi="Times New Roman" w:cs="Times New Roman"/>
                <w:color w:val="000000"/>
                <w:sz w:val="24"/>
                <w:szCs w:val="24"/>
                <w:lang w:eastAsia="ru-RU"/>
              </w:rPr>
              <w:t>,</w:t>
            </w:r>
            <w:r w:rsidRPr="000D0C66">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6FF0" w:rsidRPr="000D0C66" w:rsidRDefault="00AA6FF0" w:rsidP="00AA6FF0">
            <w:pPr>
              <w:spacing w:after="0" w:line="240" w:lineRule="auto"/>
              <w:ind w:firstLine="566"/>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val="ru-RU" w:eastAsia="ru-RU"/>
              </w:rPr>
              <w:t>визначив конфіденційною інформацію,</w:t>
            </w:r>
            <w:r w:rsidRPr="000D0C66">
              <w:rPr>
                <w:rFonts w:ascii="Times New Roman" w:eastAsia="Times New Roman" w:hAnsi="Times New Roman" w:cs="Times New Roman"/>
                <w:lang w:val="ru-RU" w:eastAsia="ru-RU"/>
              </w:rPr>
              <w:t xml:space="preserve"> </w:t>
            </w:r>
            <w:r w:rsidRPr="000D0C66">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66493" w:rsidRPr="000D0C66" w:rsidRDefault="009F417B" w:rsidP="00AA6FF0">
            <w:pPr>
              <w:spacing w:after="0" w:line="240" w:lineRule="auto"/>
              <w:ind w:firstLine="566"/>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w:t>
            </w:r>
            <w:r w:rsidRPr="000D0C66">
              <w:rPr>
                <w:rFonts w:ascii="Times New Roman" w:eastAsia="Times New Roman" w:hAnsi="Times New Roman" w:cs="Times New Roman"/>
                <w:sz w:val="24"/>
                <w:szCs w:val="24"/>
                <w:lang w:eastAsia="ru-RU"/>
              </w:rPr>
              <w:lastRenderedPageBreak/>
              <w:t>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eastAsia="ru-RU"/>
              </w:rPr>
              <w:t>2) тендерна пропозиція:</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eastAsia="ru-RU"/>
              </w:rPr>
              <w:t>є такою, строк дії якої закінчився;</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не відповідає вимогам, встановленим в тендерній документації відповідно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до абзацу першого частини третьої статті 22 Закону;</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3) переможець процедури закупівлі:</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підтверджують відсутність підстав,</w:t>
            </w:r>
            <w:r w:rsidRPr="000D0C66">
              <w:rPr>
                <w:rFonts w:ascii="Times New Roman" w:eastAsia="Times New Roman" w:hAnsi="Times New Roman" w:cs="Times New Roman"/>
                <w:lang w:val="ru-RU" w:eastAsia="ru-RU"/>
              </w:rPr>
              <w:t xml:space="preserve"> </w:t>
            </w:r>
            <w:r w:rsidRPr="000D0C66">
              <w:rPr>
                <w:rFonts w:ascii="Times New Roman" w:eastAsia="Times New Roman" w:hAnsi="Times New Roman" w:cs="Times New Roman"/>
                <w:color w:val="000000"/>
                <w:sz w:val="24"/>
                <w:szCs w:val="24"/>
                <w:lang w:val="ru-RU" w:eastAsia="ru-RU"/>
              </w:rPr>
              <w:t>визначених у підпунктах 3, 5, 6 і 12 та в абзаці чотирнадцятому пункту 47 цих особливостей</w:t>
            </w:r>
            <w:r w:rsidRPr="000D0C66">
              <w:rPr>
                <w:rFonts w:ascii="Times New Roman" w:eastAsia="Times New Roman" w:hAnsi="Times New Roman" w:cs="Times New Roman"/>
                <w:color w:val="000000"/>
                <w:sz w:val="24"/>
                <w:szCs w:val="24"/>
                <w:lang w:eastAsia="ru-RU"/>
              </w:rPr>
              <w:t>;</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забезпечення вимагалося замовником;</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0D0C66">
              <w:rPr>
                <w:rFonts w:ascii="Times New Roman" w:eastAsia="Times New Roman" w:hAnsi="Times New Roman" w:cs="Times New Roman"/>
                <w:color w:val="000000"/>
                <w:sz w:val="24"/>
                <w:szCs w:val="24"/>
                <w:lang w:eastAsia="ru-RU"/>
              </w:rPr>
              <w:lastRenderedPageBreak/>
              <w:t>для</w:t>
            </w:r>
            <w:r w:rsidRPr="000D0C66">
              <w:rPr>
                <w:rFonts w:ascii="Times New Roman" w:eastAsia="Times New Roman" w:hAnsi="Times New Roman" w:cs="Times New Roman"/>
                <w:color w:val="000000"/>
                <w:sz w:val="24"/>
                <w:szCs w:val="24"/>
                <w:lang w:val="ru-RU" w:eastAsia="ru-RU"/>
              </w:rPr>
              <w:t xml:space="preserve"> визначенн</w:t>
            </w:r>
            <w:r w:rsidRPr="000D0C66">
              <w:rPr>
                <w:rFonts w:ascii="Times New Roman" w:eastAsia="Times New Roman" w:hAnsi="Times New Roman" w:cs="Times New Roman"/>
                <w:color w:val="000000"/>
                <w:sz w:val="24"/>
                <w:szCs w:val="24"/>
                <w:lang w:eastAsia="ru-RU"/>
              </w:rPr>
              <w:t>я</w:t>
            </w:r>
            <w:r w:rsidRPr="000D0C66">
              <w:rPr>
                <w:rFonts w:ascii="Times New Roman" w:eastAsia="Times New Roman" w:hAnsi="Times New Roman" w:cs="Times New Roman"/>
                <w:color w:val="000000"/>
                <w:sz w:val="24"/>
                <w:szCs w:val="24"/>
                <w:lang w:val="ru-RU" w:eastAsia="ru-RU"/>
              </w:rPr>
              <w:t xml:space="preserve"> результатів</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0D0C66">
                <w:rPr>
                  <w:rFonts w:ascii="Times New Roman" w:eastAsia="Times New Roman" w:hAnsi="Times New Roman" w:cs="Times New Roman"/>
                  <w:color w:val="000000"/>
                  <w:sz w:val="24"/>
                  <w:szCs w:val="24"/>
                  <w:lang w:val="ru-RU" w:eastAsia="ru-RU"/>
                </w:rPr>
                <w:t xml:space="preserve">абзацом </w:t>
              </w:r>
            </w:hyperlink>
            <w:r w:rsidRPr="000D0C66">
              <w:rPr>
                <w:rFonts w:ascii="Times New Roman" w:eastAsia="Times New Roman" w:hAnsi="Times New Roman" w:cs="Times New Roman"/>
                <w:color w:val="000000"/>
                <w:sz w:val="24"/>
                <w:szCs w:val="24"/>
                <w:lang w:val="ru-RU" w:eastAsia="ru-RU"/>
              </w:rPr>
              <w:t>першим пункту 42 цих особливостей.</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0D0C66">
              <w:rPr>
                <w:rFonts w:ascii="Times New Roman" w:eastAsia="Times New Roman" w:hAnsi="Times New Roman" w:cs="Times New Roman"/>
                <w:color w:val="000000"/>
                <w:sz w:val="24"/>
                <w:szCs w:val="24"/>
                <w:lang w:eastAsia="ru-RU"/>
              </w:rPr>
              <w:t>коли</w:t>
            </w:r>
            <w:r w:rsidRPr="000D0C66">
              <w:rPr>
                <w:rFonts w:ascii="Times New Roman" w:eastAsia="Times New Roman" w:hAnsi="Times New Roman" w:cs="Times New Roman"/>
                <w:color w:val="000000"/>
                <w:sz w:val="24"/>
                <w:szCs w:val="24"/>
                <w:lang w:val="ru-RU" w:eastAsia="ru-RU"/>
              </w:rPr>
              <w:t>:</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0D0C66">
              <w:rPr>
                <w:rFonts w:ascii="Times New Roman" w:eastAsia="Times New Roman" w:hAnsi="Times New Roman" w:cs="Times New Roman"/>
                <w:color w:val="000000"/>
                <w:sz w:val="24"/>
                <w:szCs w:val="24"/>
                <w:lang w:eastAsia="ru-RU"/>
              </w:rPr>
              <w:t xml:space="preserve">и </w:t>
            </w:r>
            <w:r w:rsidRPr="000D0C66">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аномально низькою;</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2) учасник процедури закупівлі не виконав свої зобов’язання за раніше</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укладеним договором про закупівлю з цим самим замовником, що призвело до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застосування санкції у вигляді штрафів та/або відшкодування збитків</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протягом трьох років з дати їх застосування, з наданням документального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підтвердження застосування до такого учасника санкції (рішення суду або факт</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добровільної сплати штрафу</w:t>
            </w:r>
            <w:r w:rsidRPr="000D0C66">
              <w:rPr>
                <w:rFonts w:ascii="Times New Roman" w:eastAsia="Times New Roman" w:hAnsi="Times New Roman" w:cs="Times New Roman"/>
                <w:color w:val="000000"/>
                <w:sz w:val="24"/>
                <w:szCs w:val="24"/>
                <w:lang w:eastAsia="ru-RU"/>
              </w:rPr>
              <w:t>,</w:t>
            </w:r>
            <w:r w:rsidRPr="000D0C66">
              <w:rPr>
                <w:rFonts w:ascii="Times New Roman" w:eastAsia="Times New Roman" w:hAnsi="Times New Roman" w:cs="Times New Roman"/>
                <w:color w:val="000000"/>
                <w:sz w:val="24"/>
                <w:szCs w:val="24"/>
                <w:lang w:val="ru-RU" w:eastAsia="ru-RU"/>
              </w:rPr>
              <w:t xml:space="preserve"> або відшкодування збитків).</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0D0C66">
              <w:rPr>
                <w:rFonts w:ascii="Times New Roman" w:eastAsia="Times New Roman" w:hAnsi="Times New Roman" w:cs="Times New Roman"/>
                <w:color w:val="000000"/>
                <w:sz w:val="24"/>
                <w:szCs w:val="24"/>
                <w:lang w:eastAsia="ru-RU"/>
              </w:rPr>
              <w:t>о</w:t>
            </w:r>
            <w:r w:rsidRPr="000D0C66">
              <w:rPr>
                <w:rFonts w:ascii="Times New Roman" w:eastAsia="Times New Roman" w:hAnsi="Times New Roman" w:cs="Times New Roman"/>
                <w:color w:val="000000"/>
                <w:sz w:val="24"/>
                <w:szCs w:val="24"/>
                <w:lang w:val="ru-RU" w:eastAsia="ru-RU"/>
              </w:rPr>
              <w:t>собливостей та</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 xml:space="preserve">протягом одного дня з </w:t>
            </w:r>
            <w:r w:rsidRPr="000D0C66">
              <w:rPr>
                <w:rFonts w:ascii="Times New Roman" w:eastAsia="Times New Roman" w:hAnsi="Times New Roman" w:cs="Times New Roman"/>
                <w:color w:val="000000"/>
                <w:sz w:val="24"/>
                <w:szCs w:val="24"/>
                <w:lang w:eastAsia="ru-RU"/>
              </w:rPr>
              <w:t>дати</w:t>
            </w:r>
            <w:r w:rsidRPr="000D0C66">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val="ru-RU" w:eastAsia="ru-RU"/>
              </w:rPr>
            </w:pPr>
            <w:r w:rsidRPr="000D0C66">
              <w:rPr>
                <w:rFonts w:ascii="Times New Roman" w:eastAsia="Times New Roman" w:hAnsi="Times New Roman" w:cs="Times New Roman"/>
                <w:color w:val="000000"/>
                <w:sz w:val="24"/>
                <w:szCs w:val="24"/>
                <w:lang w:val="ru-RU" w:eastAsia="ru-RU"/>
              </w:rPr>
              <w:t xml:space="preserve">У разі </w:t>
            </w:r>
            <w:r w:rsidRPr="000D0C66">
              <w:rPr>
                <w:rFonts w:ascii="Times New Roman" w:eastAsia="Times New Roman" w:hAnsi="Times New Roman" w:cs="Times New Roman"/>
                <w:color w:val="000000"/>
                <w:sz w:val="24"/>
                <w:szCs w:val="24"/>
                <w:lang w:eastAsia="ru-RU"/>
              </w:rPr>
              <w:t>коли</w:t>
            </w:r>
            <w:r w:rsidRPr="000D0C66">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 xml:space="preserve">не пізніш як через чотири дні з </w:t>
            </w:r>
            <w:r w:rsidRPr="000D0C66">
              <w:rPr>
                <w:rFonts w:ascii="Times New Roman" w:eastAsia="Times New Roman" w:hAnsi="Times New Roman" w:cs="Times New Roman"/>
                <w:color w:val="000000"/>
                <w:sz w:val="24"/>
                <w:szCs w:val="24"/>
                <w:lang w:eastAsia="ru-RU"/>
              </w:rPr>
              <w:t>дати</w:t>
            </w:r>
            <w:r w:rsidRPr="000D0C66">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0D0C66">
              <w:rPr>
                <w:rFonts w:ascii="Times New Roman" w:eastAsia="Times New Roman" w:hAnsi="Times New Roman" w:cs="Times New Roman"/>
                <w:color w:val="000000"/>
                <w:sz w:val="24"/>
                <w:szCs w:val="24"/>
                <w:lang w:eastAsia="ru-RU"/>
              </w:rPr>
              <w:t xml:space="preserve"> </w:t>
            </w:r>
            <w:r w:rsidRPr="000D0C66">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AA6FF0" w:rsidRPr="000D0C66" w:rsidRDefault="00AA6FF0" w:rsidP="00AA6FF0">
            <w:pPr>
              <w:spacing w:after="0" w:line="240" w:lineRule="auto"/>
              <w:ind w:firstLine="566"/>
              <w:jc w:val="both"/>
              <w:rPr>
                <w:rFonts w:ascii="Times New Roman" w:eastAsia="Times New Roman" w:hAnsi="Times New Roman" w:cs="Times New Roman"/>
                <w:color w:val="000000"/>
                <w:sz w:val="24"/>
                <w:szCs w:val="24"/>
                <w:lang w:eastAsia="ru-RU"/>
              </w:rPr>
            </w:pPr>
            <w:r w:rsidRPr="000D0C66">
              <w:rPr>
                <w:rFonts w:ascii="Times New Roman" w:eastAsia="Times New Roman" w:hAnsi="Times New Roman" w:cs="Times New Roman"/>
                <w:color w:val="000000"/>
                <w:sz w:val="24"/>
                <w:szCs w:val="24"/>
                <w:lang w:eastAsia="ru-RU"/>
              </w:rPr>
              <w:t xml:space="preserve">Замовник не вимагає від учасника процедури </w:t>
            </w:r>
            <w:r w:rsidRPr="000D0C66">
              <w:rPr>
                <w:rFonts w:ascii="Times New Roman" w:eastAsia="Times New Roman" w:hAnsi="Times New Roman" w:cs="Times New Roman"/>
                <w:color w:val="000000"/>
                <w:sz w:val="24"/>
                <w:szCs w:val="24"/>
                <w:lang w:eastAsia="ru-RU"/>
              </w:rPr>
              <w:lastRenderedPageBreak/>
              <w:t>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AA6FF0" w:rsidRPr="000D0C66" w:rsidRDefault="00AA6FF0" w:rsidP="00AA6FF0">
            <w:pPr>
              <w:spacing w:after="0" w:line="240" w:lineRule="auto"/>
              <w:ind w:firstLine="566"/>
              <w:jc w:val="both"/>
              <w:rPr>
                <w:rFonts w:ascii="Times New Roman" w:eastAsia="Times New Roman" w:hAnsi="Times New Roman" w:cs="Times New Roman"/>
                <w:sz w:val="24"/>
                <w:szCs w:val="24"/>
                <w:lang w:eastAsia="ru-RU"/>
              </w:rPr>
            </w:pPr>
          </w:p>
        </w:tc>
      </w:tr>
      <w:tr w:rsidR="00AA6FF0" w:rsidRPr="00AA6FF0" w:rsidTr="00C67924">
        <w:trPr>
          <w:trHeight w:val="522"/>
          <w:jc w:val="center"/>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A6FF0" w:rsidRPr="00AA6FF0" w:rsidRDefault="00AA6FF0" w:rsidP="00AA6FF0">
            <w:pPr>
              <w:spacing w:after="0" w:line="240" w:lineRule="auto"/>
              <w:ind w:left="-21" w:hanging="21"/>
              <w:jc w:val="center"/>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1</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Замовник відміняє відкриті торги у разі:</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порушення</w:t>
            </w:r>
            <w:r w:rsidRPr="00AA6FF0">
              <w:rPr>
                <w:rFonts w:ascii="Times New Roman" w:eastAsia="Times New Roman" w:hAnsi="Times New Roman" w:cs="Times New Roman"/>
                <w:sz w:val="24"/>
                <w:szCs w:val="24"/>
                <w:lang w:eastAsia="ru-RU"/>
              </w:rPr>
              <w:t xml:space="preserve"> вимог</w:t>
            </w:r>
            <w:r w:rsidRPr="00AA6FF0">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порушень</w:t>
            </w:r>
            <w:r w:rsidRPr="00AA6FF0">
              <w:rPr>
                <w:rFonts w:ascii="Times New Roman" w:eastAsia="Times New Roman" w:hAnsi="Times New Roman" w:cs="Times New Roman"/>
                <w:sz w:val="24"/>
                <w:szCs w:val="24"/>
                <w:lang w:eastAsia="ru-RU"/>
              </w:rPr>
              <w:t>;</w:t>
            </w:r>
            <w:r w:rsidRPr="00AA6FF0">
              <w:rPr>
                <w:rFonts w:ascii="Times New Roman" w:eastAsia="Times New Roman" w:hAnsi="Times New Roman" w:cs="Times New Roman"/>
                <w:sz w:val="24"/>
                <w:szCs w:val="24"/>
                <w:lang w:val="ru-RU" w:eastAsia="ru-RU"/>
              </w:rPr>
              <w:t xml:space="preserve"> </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 xml:space="preserve">3) скорочення </w:t>
            </w:r>
            <w:r w:rsidRPr="00AA6FF0">
              <w:rPr>
                <w:rFonts w:ascii="Times New Roman" w:eastAsia="Times New Roman" w:hAnsi="Times New Roman" w:cs="Times New Roman"/>
                <w:sz w:val="24"/>
                <w:szCs w:val="24"/>
                <w:lang w:eastAsia="ru-RU"/>
              </w:rPr>
              <w:t xml:space="preserve">обсягу </w:t>
            </w:r>
            <w:r w:rsidRPr="00AA6FF0">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 xml:space="preserve">4) </w:t>
            </w:r>
            <w:r w:rsidRPr="00AA6FF0">
              <w:rPr>
                <w:rFonts w:ascii="Times New Roman" w:eastAsia="Times New Roman" w:hAnsi="Times New Roman" w:cs="Times New Roman"/>
                <w:sz w:val="24"/>
                <w:szCs w:val="24"/>
                <w:lang w:eastAsia="ru-RU"/>
              </w:rPr>
              <w:t xml:space="preserve">коли </w:t>
            </w:r>
            <w:r w:rsidRPr="00AA6FF0">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AA6FF0">
              <w:rPr>
                <w:rFonts w:ascii="Times New Roman" w:eastAsia="Times New Roman" w:hAnsi="Times New Roman" w:cs="Times New Roman"/>
                <w:sz w:val="24"/>
                <w:szCs w:val="24"/>
                <w:lang w:eastAsia="ru-RU"/>
              </w:rPr>
              <w:t xml:space="preserve">обставин </w:t>
            </w:r>
            <w:r w:rsidRPr="00AA6FF0">
              <w:rPr>
                <w:rFonts w:ascii="Times New Roman" w:eastAsia="Times New Roman" w:hAnsi="Times New Roman" w:cs="Times New Roman"/>
                <w:sz w:val="24"/>
                <w:szCs w:val="24"/>
                <w:lang w:val="ru-RU" w:eastAsia="ru-RU"/>
              </w:rPr>
              <w:t>непереборної</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сили.</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AA6FF0">
              <w:rPr>
                <w:rFonts w:ascii="Times New Roman" w:eastAsia="Times New Roman" w:hAnsi="Times New Roman" w:cs="Times New Roman"/>
                <w:sz w:val="24"/>
                <w:szCs w:val="24"/>
                <w:lang w:eastAsia="ru-RU"/>
              </w:rPr>
              <w:t xml:space="preserve"> дати</w:t>
            </w:r>
            <w:r w:rsidRPr="00AA6FF0">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підстави прийняття такого рішення.</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закупівель у разі:</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 xml:space="preserve">строк, </w:t>
            </w:r>
            <w:r w:rsidRPr="00AA6FF0">
              <w:rPr>
                <w:rFonts w:ascii="Times New Roman" w:eastAsia="Times New Roman" w:hAnsi="Times New Roman" w:cs="Times New Roman"/>
                <w:sz w:val="24"/>
                <w:szCs w:val="24"/>
                <w:lang w:eastAsia="ru-RU"/>
              </w:rPr>
              <w:t>у</w:t>
            </w:r>
            <w:r w:rsidRPr="00AA6FF0">
              <w:rPr>
                <w:rFonts w:ascii="Times New Roman" w:eastAsia="Times New Roman" w:hAnsi="Times New Roman" w:cs="Times New Roman"/>
                <w:sz w:val="24"/>
                <w:szCs w:val="24"/>
                <w:lang w:val="ru-RU" w:eastAsia="ru-RU"/>
              </w:rPr>
              <w:t>становлений замовником згідно з Особливостями.</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 xml:space="preserve">дня з </w:t>
            </w:r>
            <w:r w:rsidRPr="00AA6FF0">
              <w:rPr>
                <w:rFonts w:ascii="Times New Roman" w:eastAsia="Times New Roman" w:hAnsi="Times New Roman" w:cs="Times New Roman"/>
                <w:sz w:val="24"/>
                <w:szCs w:val="24"/>
                <w:lang w:eastAsia="ru-RU"/>
              </w:rPr>
              <w:t>дати</w:t>
            </w:r>
            <w:r w:rsidRPr="00AA6FF0">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пунктом</w:t>
            </w:r>
            <w:r w:rsidRPr="00AA6FF0">
              <w:rPr>
                <w:rFonts w:ascii="Times New Roman" w:eastAsia="Times New Roman" w:hAnsi="Times New Roman" w:cs="Times New Roman"/>
                <w:sz w:val="24"/>
                <w:szCs w:val="24"/>
                <w:lang w:eastAsia="ru-RU"/>
              </w:rPr>
              <w:t xml:space="preserve"> 51 Особливостей</w:t>
            </w:r>
            <w:r w:rsidRPr="00AA6FF0">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lang w:val="ru-RU" w:eastAsia="ru-RU"/>
              </w:rPr>
              <w:t>оприлюднення.</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2</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Строк укладання договору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 xml:space="preserve">замовником відповідно, </w:t>
            </w:r>
            <w:r w:rsidRPr="00AA6FF0">
              <w:rPr>
                <w:rFonts w:ascii="Times New Roman" w:eastAsia="Times New Roman" w:hAnsi="Times New Roman" w:cs="Times New Roman"/>
                <w:color w:val="000000"/>
                <w:sz w:val="24"/>
                <w:szCs w:val="24"/>
                <w:lang w:eastAsia="ru-RU"/>
              </w:rPr>
              <w:t xml:space="preserve">до статті </w:t>
            </w:r>
            <w:r w:rsidRPr="00AA6FF0">
              <w:rPr>
                <w:rFonts w:ascii="Times New Roman" w:eastAsia="Times New Roman" w:hAnsi="Times New Roman" w:cs="Times New Roman"/>
                <w:color w:val="000000"/>
                <w:sz w:val="24"/>
                <w:szCs w:val="24"/>
                <w:lang w:val="ru-RU" w:eastAsia="ru-RU"/>
              </w:rPr>
              <w:t>33 Закону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та пункт</w:t>
            </w:r>
            <w:r w:rsidRPr="00AA6FF0">
              <w:rPr>
                <w:rFonts w:ascii="Times New Roman" w:eastAsia="Times New Roman" w:hAnsi="Times New Roman" w:cs="Times New Roman"/>
                <w:color w:val="000000"/>
                <w:sz w:val="24"/>
                <w:szCs w:val="24"/>
                <w:lang w:eastAsia="ru-RU"/>
              </w:rPr>
              <w:t>у 49 Особливостей</w:t>
            </w:r>
            <w:r w:rsidRPr="00AA6FF0">
              <w:rPr>
                <w:rFonts w:ascii="Times New Roman" w:eastAsia="Times New Roman" w:hAnsi="Times New Roman" w:cs="Times New Roman"/>
                <w:color w:val="000000"/>
                <w:sz w:val="24"/>
                <w:szCs w:val="24"/>
                <w:lang w:val="ru-RU" w:eastAsia="ru-RU"/>
              </w:rPr>
              <w:t>.</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AA6FF0">
              <w:rPr>
                <w:rFonts w:ascii="Times New Roman" w:eastAsia="Times New Roman" w:hAnsi="Times New Roman" w:cs="Times New Roman"/>
                <w:color w:val="000000"/>
                <w:sz w:val="24"/>
                <w:szCs w:val="24"/>
                <w:lang w:eastAsia="ru-RU"/>
              </w:rPr>
              <w:t xml:space="preserve">дати </w:t>
            </w:r>
            <w:r w:rsidRPr="00AA6FF0">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 xml:space="preserve">оскарження договір про </w:t>
            </w:r>
            <w:r w:rsidRPr="00AA6FF0">
              <w:rPr>
                <w:rFonts w:ascii="Times New Roman" w:eastAsia="Times New Roman" w:hAnsi="Times New Roman" w:cs="Times New Roman"/>
                <w:color w:val="000000"/>
                <w:sz w:val="24"/>
                <w:szCs w:val="24"/>
                <w:lang w:val="ru-RU" w:eastAsia="ru-RU"/>
              </w:rPr>
              <w:lastRenderedPageBreak/>
              <w:t>закупівлю не може бути укладено раніше ніж через</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п’ять днів з </w:t>
            </w:r>
            <w:r w:rsidRPr="00AA6FF0">
              <w:rPr>
                <w:rFonts w:ascii="Times New Roman" w:eastAsia="Times New Roman" w:hAnsi="Times New Roman" w:cs="Times New Roman"/>
                <w:color w:val="000000"/>
                <w:sz w:val="24"/>
                <w:szCs w:val="24"/>
                <w:lang w:eastAsia="ru-RU"/>
              </w:rPr>
              <w:t xml:space="preserve">дати </w:t>
            </w:r>
            <w:r w:rsidRPr="00AA6FF0">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про намір укласти договір про закупівлю.</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пізніше ніж через 15 днів з </w:t>
            </w:r>
            <w:r w:rsidRPr="00AA6FF0">
              <w:rPr>
                <w:rFonts w:ascii="Times New Roman" w:eastAsia="Times New Roman" w:hAnsi="Times New Roman" w:cs="Times New Roman"/>
                <w:color w:val="000000"/>
                <w:sz w:val="24"/>
                <w:szCs w:val="24"/>
                <w:lang w:eastAsia="ru-RU"/>
              </w:rPr>
              <w:t xml:space="preserve">дати </w:t>
            </w:r>
            <w:r w:rsidRPr="00AA6FF0">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AA6FF0">
              <w:rPr>
                <w:rFonts w:ascii="Times New Roman" w:eastAsia="Times New Roman" w:hAnsi="Times New Roman" w:cs="Times New Roman"/>
                <w:color w:val="000000"/>
                <w:sz w:val="24"/>
                <w:szCs w:val="24"/>
                <w:lang w:eastAsia="ru-RU"/>
              </w:rPr>
              <w:t>.</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3</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Проект договору про закупівлю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3.1. Проект договору </w:t>
            </w:r>
            <w:r w:rsidRPr="00AA6FF0">
              <w:rPr>
                <w:rFonts w:ascii="Times New Roman" w:eastAsia="Calibri" w:hAnsi="Times New Roman" w:cs="Times New Roman"/>
                <w:sz w:val="24"/>
                <w:szCs w:val="24"/>
                <w:lang w:val="ru-RU" w:eastAsia="ru-RU"/>
              </w:rPr>
              <w:t>(Додаток №3 до цієї тендерної документації)</w:t>
            </w:r>
            <w:r w:rsidRPr="00AA6FF0">
              <w:rPr>
                <w:rFonts w:ascii="Times New Roman" w:eastAsia="Calibri" w:hAnsi="Times New Roman" w:cs="Times New Roman"/>
                <w:sz w:val="24"/>
                <w:szCs w:val="24"/>
                <w:lang w:eastAsia="ru-RU"/>
              </w:rPr>
              <w:t xml:space="preserve"> </w:t>
            </w:r>
            <w:r w:rsidRPr="00AA6FF0">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AA6FF0">
              <w:rPr>
                <w:rFonts w:ascii="Times New Roman" w:eastAsia="Times New Roman" w:hAnsi="Times New Roman" w:cs="Times New Roman"/>
                <w:color w:val="000000"/>
                <w:sz w:val="24"/>
                <w:szCs w:val="24"/>
                <w:lang w:eastAsia="ru-RU"/>
              </w:rPr>
              <w:t>та</w:t>
            </w:r>
            <w:r w:rsidRPr="00AA6FF0">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4</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AA6FF0">
              <w:rPr>
                <w:rFonts w:ascii="Times New Roman" w:eastAsia="Times New Roman" w:hAnsi="Times New Roman" w:cs="Times New Roman"/>
                <w:color w:val="000000"/>
                <w:sz w:val="24"/>
                <w:szCs w:val="24"/>
                <w:lang w:eastAsia="ru-RU"/>
              </w:rPr>
              <w:t>згідно з</w:t>
            </w:r>
            <w:r w:rsidRPr="00AA6FF0">
              <w:rPr>
                <w:rFonts w:ascii="Times New Roman" w:eastAsia="Times New Roman" w:hAnsi="Times New Roman" w:cs="Times New Roman"/>
                <w:color w:val="000000"/>
                <w:sz w:val="24"/>
                <w:szCs w:val="24"/>
                <w:lang w:val="ru-RU" w:eastAsia="ru-RU"/>
              </w:rPr>
              <w:t xml:space="preserve"> пунк</w:t>
            </w:r>
            <w:r w:rsidRPr="00AA6FF0">
              <w:rPr>
                <w:rFonts w:ascii="Times New Roman" w:eastAsia="Times New Roman" w:hAnsi="Times New Roman" w:cs="Times New Roman"/>
                <w:color w:val="000000"/>
                <w:sz w:val="24"/>
                <w:szCs w:val="24"/>
                <w:lang w:eastAsia="ru-RU"/>
              </w:rPr>
              <w:t>тами</w:t>
            </w:r>
            <w:r w:rsidRPr="00AA6FF0">
              <w:rPr>
                <w:rFonts w:ascii="Times New Roman" w:eastAsia="Times New Roman" w:hAnsi="Times New Roman" w:cs="Times New Roman"/>
                <w:color w:val="000000"/>
                <w:sz w:val="24"/>
                <w:szCs w:val="24"/>
                <w:lang w:val="ru-RU" w:eastAsia="ru-RU"/>
              </w:rPr>
              <w:t xml:space="preserve"> 10 і 13 цих </w:t>
            </w:r>
            <w:r w:rsidRPr="00AA6FF0">
              <w:rPr>
                <w:rFonts w:ascii="Times New Roman" w:eastAsia="Times New Roman" w:hAnsi="Times New Roman" w:cs="Times New Roman"/>
                <w:color w:val="000000"/>
                <w:sz w:val="24"/>
                <w:szCs w:val="24"/>
                <w:lang w:eastAsia="ru-RU"/>
              </w:rPr>
              <w:t>о</w:t>
            </w:r>
            <w:r w:rsidRPr="00AA6FF0">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AA6FF0">
              <w:rPr>
                <w:rFonts w:ascii="Times New Roman" w:eastAsia="Times New Roman" w:hAnsi="Times New Roman" w:cs="Times New Roman"/>
                <w:color w:val="000000"/>
                <w:sz w:val="24"/>
                <w:szCs w:val="24"/>
                <w:lang w:eastAsia="ru-RU"/>
              </w:rPr>
              <w:t>крім частин другої — п’ятої, сьомої — дев’ятої статті 41 Закону та цих особливостей</w:t>
            </w:r>
            <w:r w:rsidRPr="00AA6FF0">
              <w:rPr>
                <w:rFonts w:ascii="Times New Roman" w:eastAsia="Times New Roman" w:hAnsi="Times New Roman" w:cs="Times New Roman"/>
                <w:color w:val="000000"/>
                <w:sz w:val="24"/>
                <w:szCs w:val="24"/>
                <w:lang w:val="ru-RU" w:eastAsia="ru-RU"/>
              </w:rPr>
              <w:t>.</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тендерної пропозиції переможця</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AA6FF0">
              <w:rPr>
                <w:rFonts w:ascii="Times New Roman" w:eastAsia="Times New Roman" w:hAnsi="Times New Roman" w:cs="Times New Roman"/>
                <w:color w:val="000000"/>
                <w:sz w:val="24"/>
                <w:szCs w:val="24"/>
                <w:lang w:eastAsia="ru-RU"/>
              </w:rPr>
              <w:t>,</w:t>
            </w:r>
            <w:r w:rsidRPr="00AA6FF0">
              <w:rPr>
                <w:rFonts w:ascii="Times New Roman" w:eastAsia="Times New Roman" w:hAnsi="Times New Roman" w:cs="Times New Roman"/>
                <w:color w:val="000000"/>
                <w:sz w:val="24"/>
                <w:szCs w:val="24"/>
                <w:lang w:val="ru-RU" w:eastAsia="ru-RU"/>
              </w:rPr>
              <w:t xml:space="preserve"> крім випадків:</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val="ru-RU" w:eastAsia="ru-RU"/>
              </w:rPr>
              <w:t>перерахунку ціни в бік зменшення</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AA6FF0">
              <w:rPr>
                <w:rFonts w:ascii="Times New Roman" w:eastAsia="Times New Roman" w:hAnsi="Times New Roman" w:cs="Times New Roman"/>
                <w:color w:val="000000"/>
                <w:sz w:val="24"/>
                <w:szCs w:val="24"/>
                <w:lang w:eastAsia="ru-RU"/>
              </w:rPr>
              <w:t>;</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видатків замовника;</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AA6FF0">
              <w:rPr>
                <w:rFonts w:ascii="Times New Roman" w:eastAsia="Times New Roman" w:hAnsi="Times New Roman" w:cs="Times New Roman"/>
                <w:color w:val="000000"/>
                <w:sz w:val="24"/>
                <w:szCs w:val="24"/>
                <w:lang w:eastAsia="ru-RU"/>
              </w:rPr>
              <w:t>/або</w:t>
            </w:r>
            <w:r w:rsidRPr="00AA6FF0">
              <w:rPr>
                <w:rFonts w:ascii="Times New Roman" w:eastAsia="Times New Roman" w:hAnsi="Times New Roman" w:cs="Times New Roman"/>
                <w:color w:val="000000"/>
                <w:sz w:val="24"/>
                <w:szCs w:val="24"/>
                <w:lang w:val="ru-RU" w:eastAsia="ru-RU"/>
              </w:rPr>
              <w:t xml:space="preserve"> строку виконання</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внаслідок зміни системи оподаткування;</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val="ru-RU" w:eastAsia="ru-RU"/>
              </w:rPr>
            </w:pPr>
            <w:r w:rsidRPr="00AA6FF0">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договорі про закупівлю порядку зміни ціни;</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val="ru-RU" w:eastAsia="ru-RU"/>
              </w:rPr>
              <w:lastRenderedPageBreak/>
              <w:t>8) зміни умов у зв’язку із застосуванням положень частини шостої</w:t>
            </w:r>
            <w:r w:rsidRPr="00AA6FF0">
              <w:rPr>
                <w:rFonts w:ascii="Times New Roman" w:eastAsia="Times New Roman" w:hAnsi="Times New Roman" w:cs="Times New Roman"/>
                <w:color w:val="000000"/>
                <w:sz w:val="24"/>
                <w:szCs w:val="24"/>
                <w:lang w:eastAsia="ru-RU"/>
              </w:rPr>
              <w:t xml:space="preserve"> </w:t>
            </w:r>
            <w:r w:rsidRPr="00AA6FF0">
              <w:rPr>
                <w:rFonts w:ascii="Times New Roman" w:eastAsia="Times New Roman" w:hAnsi="Times New Roman" w:cs="Times New Roman"/>
                <w:color w:val="000000"/>
                <w:sz w:val="24"/>
                <w:szCs w:val="24"/>
                <w:lang w:val="ru-RU" w:eastAsia="ru-RU"/>
              </w:rPr>
              <w:t>статті 41 Закону.</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lastRenderedPageBreak/>
              <w:t>5</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AA6FF0">
              <w:rPr>
                <w:rFonts w:ascii="Times New Roman" w:eastAsia="Times New Roman" w:hAnsi="Times New Roman" w:cs="Times New Roman"/>
                <w:color w:val="000000"/>
                <w:sz w:val="24"/>
                <w:szCs w:val="24"/>
                <w:lang w:eastAsia="ru-RU"/>
              </w:rPr>
              <w:t xml:space="preserve">пунктом 47 </w:t>
            </w:r>
            <w:r w:rsidRPr="00AA6FF0">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AA6FF0">
              <w:rPr>
                <w:rFonts w:ascii="Times New Roman" w:eastAsia="Times New Roman" w:hAnsi="Times New Roman" w:cs="Times New Roman"/>
                <w:color w:val="000000"/>
                <w:sz w:val="24"/>
                <w:szCs w:val="24"/>
                <w:lang w:eastAsia="ru-RU"/>
              </w:rPr>
              <w:t>.</w:t>
            </w:r>
          </w:p>
        </w:tc>
      </w:tr>
      <w:tr w:rsidR="00AA6FF0" w:rsidRPr="00AA6FF0" w:rsidTr="00C67924">
        <w:trPr>
          <w:trHeight w:val="522"/>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6</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color w:val="000000"/>
                <w:sz w:val="24"/>
                <w:szCs w:val="24"/>
                <w:lang w:val="ru-RU" w:eastAsia="ru-RU"/>
              </w:rPr>
              <w:t>Не вимагається</w:t>
            </w:r>
          </w:p>
        </w:tc>
      </w:tr>
    </w:tbl>
    <w:p w:rsidR="00AA6FF0" w:rsidRPr="00AA6FF0" w:rsidRDefault="00AA6FF0" w:rsidP="00AA6FF0">
      <w:pPr>
        <w:spacing w:after="200" w:line="276" w:lineRule="auto"/>
        <w:rPr>
          <w:rFonts w:ascii="Times New Roman" w:eastAsia="Calibri" w:hAnsi="Times New Roman" w:cs="Times New Roman"/>
          <w:lang w:val="ru-RU" w:eastAsia="ru-RU"/>
        </w:rPr>
      </w:pPr>
    </w:p>
    <w:p w:rsidR="00AA6FF0" w:rsidRPr="00AA6FF0" w:rsidRDefault="00AA6FF0" w:rsidP="00AA6FF0">
      <w:pPr>
        <w:spacing w:after="200" w:line="276" w:lineRule="auto"/>
        <w:rPr>
          <w:rFonts w:ascii="Times New Roman" w:eastAsia="Calibri" w:hAnsi="Times New Roman" w:cs="Times New Roman"/>
          <w:b/>
          <w:sz w:val="24"/>
          <w:szCs w:val="24"/>
          <w:lang w:eastAsia="uk-UA"/>
        </w:rPr>
      </w:pPr>
      <w:r w:rsidRPr="00AA6FF0">
        <w:rPr>
          <w:rFonts w:ascii="Times New Roman" w:eastAsia="Calibri" w:hAnsi="Times New Roman" w:cs="Times New Roman"/>
          <w:b/>
          <w:sz w:val="24"/>
          <w:szCs w:val="24"/>
          <w:lang w:eastAsia="uk-UA"/>
        </w:rPr>
        <w:br w:type="page"/>
      </w:r>
    </w:p>
    <w:p w:rsidR="00AA6FF0" w:rsidRPr="00AA6FF0" w:rsidRDefault="00AA6FF0" w:rsidP="00AA6FF0">
      <w:pPr>
        <w:widowControl w:val="0"/>
        <w:spacing w:after="0" w:line="240" w:lineRule="auto"/>
        <w:contextualSpacing/>
        <w:jc w:val="right"/>
        <w:rPr>
          <w:rFonts w:ascii="Times New Roman" w:eastAsia="Calibri" w:hAnsi="Times New Roman" w:cs="Times New Roman"/>
          <w:b/>
          <w:sz w:val="24"/>
          <w:szCs w:val="24"/>
          <w:lang w:eastAsia="uk-UA"/>
        </w:rPr>
      </w:pPr>
    </w:p>
    <w:p w:rsidR="00AA6FF0" w:rsidRPr="00AA6FF0" w:rsidRDefault="00AA6FF0" w:rsidP="00AA6FF0">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val="ru-RU" w:eastAsia="ru-RU"/>
        </w:rPr>
        <w:t>ФОРМА «ТЕНДЕРНА ПРОПОЗИЦІЯ»</w:t>
      </w:r>
      <w:r w:rsidRPr="00AA6FF0">
        <w:rPr>
          <w:rFonts w:ascii="Times New Roman" w:eastAsia="Times New Roman" w:hAnsi="Times New Roman" w:cs="Times New Roman"/>
          <w:b/>
          <w:sz w:val="24"/>
          <w:szCs w:val="24"/>
          <w:lang w:eastAsia="ru-RU"/>
        </w:rPr>
        <w:t xml:space="preserve"> </w:t>
      </w:r>
    </w:p>
    <w:p w:rsidR="00AA6FF0" w:rsidRPr="00AA6FF0" w:rsidRDefault="00AA6FF0" w:rsidP="00AA6FF0">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A6FF0" w:rsidRPr="00AA6FF0" w:rsidTr="00C67924">
        <w:tc>
          <w:tcPr>
            <w:tcW w:w="9705" w:type="dxa"/>
            <w:gridSpan w:val="2"/>
          </w:tcPr>
          <w:p w:rsidR="00AA6FF0" w:rsidRPr="00AA6FF0" w:rsidRDefault="00AA6FF0" w:rsidP="00AA6FF0">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AA6FF0">
              <w:rPr>
                <w:rFonts w:ascii="Times New Roman" w:eastAsia="Times New Roman" w:hAnsi="Times New Roman" w:cs="Times New Roman"/>
                <w:b/>
                <w:szCs w:val="24"/>
                <w:lang w:eastAsia="ru-RU"/>
              </w:rPr>
              <w:t>Відомості</w:t>
            </w:r>
            <w:r w:rsidRPr="00AA6FF0">
              <w:rPr>
                <w:rFonts w:ascii="Times New Roman" w:eastAsia="Times New Roman" w:hAnsi="Times New Roman" w:cs="Times New Roman"/>
                <w:b/>
                <w:szCs w:val="24"/>
                <w:lang w:val="ru-RU" w:eastAsia="ru-RU"/>
              </w:rPr>
              <w:t xml:space="preserve"> про Учасника процедури закупівлі</w:t>
            </w:r>
          </w:p>
        </w:tc>
      </w:tr>
      <w:tr w:rsidR="00AA6FF0" w:rsidRPr="00AA6FF0" w:rsidTr="00C67924">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Повне найменування  Учасника</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AA6FF0" w:rsidRPr="00AA6FF0" w:rsidTr="00C67924">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AA6FF0" w:rsidRPr="00AA6FF0" w:rsidTr="00C67924">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AA6FF0" w:rsidRPr="00AA6FF0" w:rsidTr="00C67924">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Місцезнаходження</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AA6FF0" w:rsidRPr="00AA6FF0" w:rsidTr="00C67924">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Банківські реквізити</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AA6FF0" w:rsidRPr="00AA6FF0" w:rsidTr="00C67924">
        <w:trPr>
          <w:trHeight w:val="600"/>
        </w:trPr>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AA6FF0" w:rsidRPr="00AA6FF0" w:rsidTr="00C67924">
        <w:tc>
          <w:tcPr>
            <w:tcW w:w="5453"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 xml:space="preserve">Електронна адреса </w:t>
            </w:r>
          </w:p>
        </w:tc>
        <w:tc>
          <w:tcPr>
            <w:tcW w:w="4252" w:type="dxa"/>
          </w:tcPr>
          <w:p w:rsidR="00AA6FF0" w:rsidRPr="00AA6FF0" w:rsidRDefault="00AA6FF0" w:rsidP="00AA6FF0">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AA6FF0" w:rsidRPr="00AA6FF0" w:rsidRDefault="00AA6FF0" w:rsidP="00AA6FF0">
      <w:pPr>
        <w:spacing w:after="0" w:line="240" w:lineRule="auto"/>
        <w:jc w:val="both"/>
        <w:rPr>
          <w:rFonts w:ascii="Times New Roman" w:eastAsia="Times New Roman" w:hAnsi="Times New Roman" w:cs="Times New Roman"/>
          <w:szCs w:val="24"/>
          <w:lang w:eastAsia="ru-RU"/>
        </w:rPr>
      </w:pPr>
      <w:r w:rsidRPr="00AA6FF0">
        <w:rPr>
          <w:rFonts w:ascii="Times New Roman" w:eastAsia="Times New Roman" w:hAnsi="Times New Roman" w:cs="Times New Roman"/>
          <w:szCs w:val="24"/>
          <w:lang w:val="ru-RU" w:eastAsia="ru-RU"/>
        </w:rPr>
        <w:tab/>
      </w:r>
    </w:p>
    <w:p w:rsidR="00AA6FF0" w:rsidRPr="00AA6FF0" w:rsidRDefault="00AA6FF0" w:rsidP="00AA6FF0">
      <w:pPr>
        <w:spacing w:after="0" w:line="240" w:lineRule="auto"/>
        <w:ind w:firstLine="708"/>
        <w:jc w:val="both"/>
        <w:rPr>
          <w:rFonts w:ascii="Times New Roman" w:eastAsia="Times New Roman" w:hAnsi="Times New Roman" w:cs="Times New Roman"/>
          <w:bCs/>
          <w:szCs w:val="24"/>
          <w:lang w:eastAsia="ru-RU"/>
        </w:rPr>
      </w:pPr>
      <w:r w:rsidRPr="00AA6FF0">
        <w:rPr>
          <w:rFonts w:ascii="Times New Roman" w:eastAsia="Times New Roman" w:hAnsi="Times New Roman" w:cs="Times New Roman"/>
          <w:szCs w:val="24"/>
          <w:lang w:val="ru-RU" w:eastAsia="ru-RU"/>
        </w:rPr>
        <w:t>Ми, (</w:t>
      </w:r>
      <w:r w:rsidRPr="00AA6FF0">
        <w:rPr>
          <w:rFonts w:ascii="Times New Roman" w:eastAsia="Times New Roman" w:hAnsi="Times New Roman" w:cs="Times New Roman"/>
          <w:b/>
          <w:szCs w:val="24"/>
          <w:lang w:val="ru-RU" w:eastAsia="ru-RU"/>
        </w:rPr>
        <w:t>назва Учасника</w:t>
      </w:r>
      <w:r w:rsidRPr="00AA6FF0">
        <w:rPr>
          <w:rFonts w:ascii="Times New Roman" w:eastAsia="Times New Roman" w:hAnsi="Times New Roman" w:cs="Times New Roman"/>
          <w:szCs w:val="24"/>
          <w:lang w:val="ru-RU" w:eastAsia="ru-RU"/>
        </w:rPr>
        <w:t xml:space="preserve">), надаємо свою пропозицію щодо участі у торгах на закупівлю: </w:t>
      </w:r>
      <w:r w:rsidRPr="00AA6FF0">
        <w:rPr>
          <w:rFonts w:ascii="Times New Roman" w:eastAsia="Times New Roman" w:hAnsi="Times New Roman" w:cs="Times New Roman"/>
          <w:b/>
          <w:color w:val="000000"/>
          <w:szCs w:val="24"/>
          <w:lang w:eastAsia="ru-RU"/>
        </w:rPr>
        <w:t>__________________________________________</w:t>
      </w:r>
      <w:r w:rsidRPr="00AA6FF0">
        <w:rPr>
          <w:rFonts w:ascii="Times New Roman" w:eastAsia="Times New Roman" w:hAnsi="Times New Roman" w:cs="Times New Roman"/>
          <w:szCs w:val="24"/>
          <w:lang w:eastAsia="ru-RU"/>
        </w:rPr>
        <w:t>____________________________________________</w:t>
      </w:r>
    </w:p>
    <w:p w:rsidR="00AA6FF0" w:rsidRPr="00AA6FF0" w:rsidRDefault="00AA6FF0" w:rsidP="00AA6FF0">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AA6FF0">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A6FF0" w:rsidRPr="00AA6FF0" w:rsidRDefault="00AA6FF0" w:rsidP="00AA6FF0">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AA6FF0" w:rsidRPr="00AA6FF0" w:rsidTr="00C67924">
        <w:tc>
          <w:tcPr>
            <w:tcW w:w="704" w:type="dxa"/>
          </w:tcPr>
          <w:p w:rsidR="00AA6FF0" w:rsidRPr="00AA6FF0" w:rsidRDefault="00AA6FF0" w:rsidP="00AA6FF0">
            <w:pPr>
              <w:spacing w:after="0" w:line="240" w:lineRule="auto"/>
              <w:jc w:val="center"/>
              <w:rPr>
                <w:rFonts w:ascii="Times New Roman" w:eastAsia="Times New Roman" w:hAnsi="Times New Roman" w:cs="Times New Roman"/>
                <w:b/>
                <w:bCs/>
                <w:sz w:val="20"/>
                <w:szCs w:val="20"/>
                <w:lang w:val="ru-RU" w:eastAsia="ru-RU"/>
              </w:rPr>
            </w:pPr>
            <w:r w:rsidRPr="00AA6FF0">
              <w:rPr>
                <w:rFonts w:ascii="Times New Roman" w:eastAsia="Times New Roman" w:hAnsi="Times New Roman" w:cs="Times New Roman"/>
                <w:b/>
                <w:bCs/>
                <w:sz w:val="20"/>
                <w:szCs w:val="20"/>
                <w:lang w:val="ru-RU" w:eastAsia="ru-RU"/>
              </w:rPr>
              <w:t>№</w:t>
            </w:r>
          </w:p>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AA6FF0">
              <w:rPr>
                <w:rFonts w:ascii="Times New Roman" w:eastAsia="Times New Roman" w:hAnsi="Times New Roman" w:cs="Times New Roman"/>
                <w:b/>
                <w:bCs/>
                <w:sz w:val="20"/>
                <w:szCs w:val="20"/>
                <w:lang w:val="ru-RU" w:eastAsia="ru-RU"/>
              </w:rPr>
              <w:t>з/п</w:t>
            </w:r>
          </w:p>
        </w:tc>
        <w:tc>
          <w:tcPr>
            <w:tcW w:w="1814" w:type="dxa"/>
            <w:vAlign w:val="center"/>
          </w:tcPr>
          <w:p w:rsidR="00AA6FF0" w:rsidRPr="00AA6FF0" w:rsidRDefault="00AA6FF0" w:rsidP="00AA6FF0">
            <w:pPr>
              <w:spacing w:after="0" w:line="240" w:lineRule="auto"/>
              <w:jc w:val="center"/>
              <w:rPr>
                <w:rFonts w:ascii="Times New Roman" w:eastAsia="Times New Roman" w:hAnsi="Times New Roman" w:cs="Times New Roman"/>
                <w:b/>
                <w:bCs/>
                <w:sz w:val="20"/>
                <w:szCs w:val="20"/>
                <w:lang w:eastAsia="ru-RU"/>
              </w:rPr>
            </w:pPr>
            <w:r w:rsidRPr="00AA6FF0">
              <w:rPr>
                <w:rFonts w:ascii="Times New Roman" w:eastAsia="Times New Roman" w:hAnsi="Times New Roman" w:cs="Times New Roman"/>
                <w:b/>
                <w:sz w:val="20"/>
                <w:szCs w:val="20"/>
                <w:lang w:val="ru-RU" w:eastAsia="ru-RU"/>
              </w:rPr>
              <w:t>Повне найменування товару</w:t>
            </w:r>
            <w:r w:rsidRPr="00AA6FF0">
              <w:rPr>
                <w:rFonts w:ascii="Times New Roman" w:eastAsia="Times New Roman" w:hAnsi="Times New Roman" w:cs="Times New Roman"/>
                <w:b/>
                <w:sz w:val="20"/>
                <w:szCs w:val="20"/>
                <w:lang w:eastAsia="ru-RU"/>
              </w:rPr>
              <w:t>*</w:t>
            </w:r>
          </w:p>
        </w:tc>
        <w:tc>
          <w:tcPr>
            <w:tcW w:w="709" w:type="dxa"/>
            <w:vAlign w:val="center"/>
          </w:tcPr>
          <w:p w:rsidR="00AA6FF0" w:rsidRPr="00AA6FF0" w:rsidRDefault="00AA6FF0" w:rsidP="00AA6FF0">
            <w:pPr>
              <w:spacing w:before="60" w:after="60" w:line="240" w:lineRule="auto"/>
              <w:jc w:val="center"/>
              <w:rPr>
                <w:rFonts w:ascii="Times New Roman" w:eastAsia="Times New Roman" w:hAnsi="Times New Roman" w:cs="Times New Roman"/>
                <w:b/>
                <w:iCs/>
                <w:sz w:val="20"/>
                <w:szCs w:val="20"/>
                <w:lang w:val="ru-RU" w:eastAsia="ru-RU"/>
              </w:rPr>
            </w:pPr>
            <w:r w:rsidRPr="00AA6FF0">
              <w:rPr>
                <w:rFonts w:ascii="Times New Roman" w:eastAsia="Times New Roman" w:hAnsi="Times New Roman" w:cs="Times New Roman"/>
                <w:b/>
                <w:iCs/>
                <w:sz w:val="20"/>
                <w:szCs w:val="20"/>
                <w:lang w:val="ru-RU" w:eastAsia="ru-RU"/>
              </w:rPr>
              <w:t xml:space="preserve">Од. </w:t>
            </w:r>
            <w:r w:rsidRPr="00AA6FF0">
              <w:rPr>
                <w:rFonts w:ascii="Times New Roman" w:eastAsia="Times New Roman" w:hAnsi="Times New Roman" w:cs="Times New Roman"/>
                <w:b/>
                <w:iCs/>
                <w:sz w:val="20"/>
                <w:szCs w:val="20"/>
                <w:lang w:eastAsia="ru-RU"/>
              </w:rPr>
              <w:t>в</w:t>
            </w:r>
            <w:r w:rsidRPr="00AA6FF0">
              <w:rPr>
                <w:rFonts w:ascii="Times New Roman" w:eastAsia="Times New Roman" w:hAnsi="Times New Roman" w:cs="Times New Roman"/>
                <w:b/>
                <w:iCs/>
                <w:sz w:val="20"/>
                <w:szCs w:val="20"/>
                <w:lang w:val="ru-RU" w:eastAsia="ru-RU"/>
              </w:rPr>
              <w:t>им.</w:t>
            </w:r>
          </w:p>
        </w:tc>
        <w:tc>
          <w:tcPr>
            <w:tcW w:w="1276" w:type="dxa"/>
            <w:vAlign w:val="center"/>
          </w:tcPr>
          <w:p w:rsidR="00AA6FF0" w:rsidRPr="00AA6FF0" w:rsidRDefault="00AA6FF0" w:rsidP="00AA6FF0">
            <w:pPr>
              <w:spacing w:after="0" w:line="240" w:lineRule="auto"/>
              <w:jc w:val="center"/>
              <w:rPr>
                <w:rFonts w:ascii="Times New Roman" w:eastAsia="Times New Roman" w:hAnsi="Times New Roman" w:cs="Times New Roman"/>
                <w:b/>
                <w:bCs/>
                <w:sz w:val="20"/>
                <w:szCs w:val="20"/>
                <w:lang w:val="ru-RU" w:eastAsia="ru-RU"/>
              </w:rPr>
            </w:pPr>
            <w:r w:rsidRPr="00AA6FF0">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AA6FF0" w:rsidRPr="00AA6FF0" w:rsidRDefault="00AA6FF0" w:rsidP="00AA6FF0">
            <w:pPr>
              <w:spacing w:before="60" w:after="60" w:line="240" w:lineRule="auto"/>
              <w:jc w:val="center"/>
              <w:rPr>
                <w:rFonts w:ascii="Times New Roman" w:eastAsia="Times New Roman" w:hAnsi="Times New Roman" w:cs="Times New Roman"/>
                <w:b/>
                <w:iCs/>
                <w:sz w:val="20"/>
                <w:szCs w:val="20"/>
                <w:lang w:val="ru-RU" w:eastAsia="ru-RU"/>
              </w:rPr>
            </w:pPr>
            <w:r w:rsidRPr="00AA6FF0">
              <w:rPr>
                <w:rFonts w:ascii="Times New Roman" w:eastAsia="Times New Roman" w:hAnsi="Times New Roman" w:cs="Times New Roman"/>
                <w:b/>
                <w:iCs/>
                <w:sz w:val="20"/>
                <w:szCs w:val="20"/>
                <w:lang w:val="ru-RU" w:eastAsia="ru-RU"/>
              </w:rPr>
              <w:t>Ціна*</w:t>
            </w:r>
            <w:r w:rsidRPr="00AA6FF0">
              <w:rPr>
                <w:rFonts w:ascii="Times New Roman" w:eastAsia="Times New Roman" w:hAnsi="Times New Roman" w:cs="Times New Roman"/>
                <w:b/>
                <w:iCs/>
                <w:sz w:val="20"/>
                <w:szCs w:val="20"/>
                <w:lang w:eastAsia="ru-RU"/>
              </w:rPr>
              <w:t>*</w:t>
            </w:r>
            <w:r w:rsidRPr="00AA6FF0">
              <w:rPr>
                <w:rFonts w:ascii="Times New Roman" w:eastAsia="Times New Roman" w:hAnsi="Times New Roman" w:cs="Times New Roman"/>
                <w:b/>
                <w:iCs/>
                <w:sz w:val="20"/>
                <w:szCs w:val="20"/>
                <w:lang w:val="ru-RU" w:eastAsia="ru-RU"/>
              </w:rPr>
              <w:t xml:space="preserve"> за од, грн., без ПДВ</w:t>
            </w:r>
          </w:p>
        </w:tc>
        <w:tc>
          <w:tcPr>
            <w:tcW w:w="1418" w:type="dxa"/>
            <w:vAlign w:val="center"/>
          </w:tcPr>
          <w:p w:rsidR="00AA6FF0" w:rsidRPr="00AA6FF0" w:rsidRDefault="00AA6FF0" w:rsidP="00AA6FF0">
            <w:pPr>
              <w:spacing w:before="60" w:after="60" w:line="240" w:lineRule="auto"/>
              <w:jc w:val="center"/>
              <w:rPr>
                <w:rFonts w:ascii="Times New Roman" w:eastAsia="Times New Roman" w:hAnsi="Times New Roman" w:cs="Times New Roman"/>
                <w:b/>
                <w:iCs/>
                <w:sz w:val="20"/>
                <w:szCs w:val="20"/>
                <w:lang w:eastAsia="ru-RU"/>
              </w:rPr>
            </w:pPr>
            <w:r w:rsidRPr="00AA6FF0">
              <w:rPr>
                <w:rFonts w:ascii="Times New Roman" w:eastAsia="Times New Roman" w:hAnsi="Times New Roman" w:cs="Times New Roman"/>
                <w:b/>
                <w:iCs/>
                <w:sz w:val="20"/>
                <w:szCs w:val="20"/>
                <w:lang w:eastAsia="ru-RU"/>
              </w:rPr>
              <w:t>Сума ** без ПДВ</w:t>
            </w:r>
            <w:r w:rsidRPr="00AA6FF0">
              <w:rPr>
                <w:rFonts w:ascii="Times New Roman" w:eastAsia="Times New Roman" w:hAnsi="Times New Roman" w:cs="Times New Roman"/>
                <w:b/>
                <w:iCs/>
                <w:sz w:val="20"/>
                <w:szCs w:val="20"/>
                <w:vertAlign w:val="superscript"/>
                <w:lang w:eastAsia="ru-RU"/>
              </w:rPr>
              <w:t>1</w:t>
            </w:r>
          </w:p>
          <w:p w:rsidR="00AA6FF0" w:rsidRPr="00AA6FF0" w:rsidRDefault="00AA6FF0" w:rsidP="00AA6FF0">
            <w:pPr>
              <w:spacing w:before="60" w:after="60" w:line="240" w:lineRule="auto"/>
              <w:jc w:val="center"/>
              <w:rPr>
                <w:rFonts w:ascii="Times New Roman" w:eastAsia="Times New Roman" w:hAnsi="Times New Roman" w:cs="Times New Roman"/>
                <w:b/>
                <w:iCs/>
                <w:sz w:val="20"/>
                <w:szCs w:val="20"/>
                <w:lang w:eastAsia="ru-RU"/>
              </w:rPr>
            </w:pPr>
            <w:r w:rsidRPr="00AA6FF0">
              <w:rPr>
                <w:rFonts w:ascii="Times New Roman" w:eastAsia="Times New Roman" w:hAnsi="Times New Roman" w:cs="Times New Roman"/>
                <w:b/>
                <w:iCs/>
                <w:sz w:val="20"/>
                <w:szCs w:val="20"/>
                <w:lang w:eastAsia="ru-RU"/>
              </w:rPr>
              <w:t>(грн.)</w:t>
            </w:r>
          </w:p>
        </w:tc>
        <w:tc>
          <w:tcPr>
            <w:tcW w:w="1134" w:type="dxa"/>
            <w:vAlign w:val="center"/>
          </w:tcPr>
          <w:p w:rsidR="00AA6FF0" w:rsidRPr="00AA6FF0" w:rsidRDefault="00AA6FF0" w:rsidP="00AA6FF0">
            <w:pPr>
              <w:spacing w:before="60" w:after="60" w:line="240" w:lineRule="auto"/>
              <w:jc w:val="center"/>
              <w:rPr>
                <w:rFonts w:ascii="Times New Roman" w:eastAsia="Times New Roman" w:hAnsi="Times New Roman" w:cs="Times New Roman"/>
                <w:b/>
                <w:iCs/>
                <w:sz w:val="20"/>
                <w:szCs w:val="20"/>
                <w:lang w:eastAsia="ru-RU"/>
              </w:rPr>
            </w:pPr>
            <w:r w:rsidRPr="00AA6FF0">
              <w:rPr>
                <w:rFonts w:ascii="Times New Roman" w:eastAsia="Times New Roman" w:hAnsi="Times New Roman" w:cs="Times New Roman"/>
                <w:b/>
                <w:iCs/>
                <w:sz w:val="20"/>
                <w:szCs w:val="20"/>
                <w:lang w:eastAsia="ru-RU"/>
              </w:rPr>
              <w:t>Країна-виробник</w:t>
            </w:r>
          </w:p>
        </w:tc>
        <w:tc>
          <w:tcPr>
            <w:tcW w:w="1138" w:type="dxa"/>
            <w:vAlign w:val="center"/>
          </w:tcPr>
          <w:p w:rsidR="00AA6FF0" w:rsidRPr="00AA6FF0" w:rsidRDefault="00AA6FF0" w:rsidP="00AA6FF0">
            <w:pPr>
              <w:spacing w:before="60" w:after="60" w:line="240" w:lineRule="auto"/>
              <w:jc w:val="center"/>
              <w:rPr>
                <w:rFonts w:ascii="Times New Roman" w:eastAsia="Times New Roman" w:hAnsi="Times New Roman" w:cs="Times New Roman"/>
                <w:b/>
                <w:iCs/>
                <w:sz w:val="20"/>
                <w:szCs w:val="20"/>
                <w:lang w:eastAsia="ru-RU"/>
              </w:rPr>
            </w:pPr>
            <w:r w:rsidRPr="00AA6FF0">
              <w:rPr>
                <w:rFonts w:ascii="Times New Roman" w:eastAsia="Times New Roman" w:hAnsi="Times New Roman" w:cs="Times New Roman"/>
                <w:b/>
                <w:iCs/>
                <w:sz w:val="20"/>
                <w:szCs w:val="20"/>
                <w:lang w:eastAsia="ru-RU"/>
              </w:rPr>
              <w:t>Код УКТ ЗЕД</w:t>
            </w:r>
          </w:p>
        </w:tc>
      </w:tr>
      <w:tr w:rsidR="00AA6FF0" w:rsidRPr="00AA6FF0" w:rsidTr="00C67924">
        <w:tc>
          <w:tcPr>
            <w:tcW w:w="704"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AA6FF0" w:rsidRPr="00AA6FF0" w:rsidRDefault="00AA6FF0" w:rsidP="00AA6FF0">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418"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8"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AA6FF0" w:rsidRPr="00AA6FF0" w:rsidTr="00C67924">
        <w:tc>
          <w:tcPr>
            <w:tcW w:w="704"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418"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8" w:type="dxa"/>
          </w:tcPr>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AA6FF0" w:rsidRPr="00AA6FF0" w:rsidTr="00C67924">
        <w:tc>
          <w:tcPr>
            <w:tcW w:w="5778" w:type="dxa"/>
            <w:gridSpan w:val="5"/>
          </w:tcPr>
          <w:p w:rsidR="00AA6FF0" w:rsidRPr="00AA6FF0" w:rsidRDefault="00AA6FF0" w:rsidP="00AA6FF0">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AA6FF0">
              <w:rPr>
                <w:rFonts w:ascii="Times New Roman" w:eastAsia="Times New Roman" w:hAnsi="Times New Roman" w:cs="Times New Roman"/>
                <w:b/>
                <w:iCs/>
                <w:sz w:val="20"/>
                <w:szCs w:val="20"/>
                <w:lang w:val="ru-RU" w:eastAsia="ru-RU"/>
              </w:rPr>
              <w:t>Загальна вартість, без ПДВ</w:t>
            </w:r>
            <w:r w:rsidRPr="00AA6FF0">
              <w:rPr>
                <w:rFonts w:ascii="Times New Roman" w:eastAsia="Times New Roman" w:hAnsi="Times New Roman" w:cs="Times New Roman"/>
                <w:b/>
                <w:iCs/>
                <w:sz w:val="20"/>
                <w:szCs w:val="20"/>
                <w:vertAlign w:val="superscript"/>
                <w:lang w:val="ru-RU" w:eastAsia="ru-RU"/>
              </w:rPr>
              <w:t>1</w:t>
            </w:r>
            <w:r w:rsidRPr="00AA6FF0">
              <w:rPr>
                <w:rFonts w:ascii="Times New Roman" w:eastAsia="Times New Roman" w:hAnsi="Times New Roman" w:cs="Times New Roman"/>
                <w:b/>
                <w:iCs/>
                <w:sz w:val="20"/>
                <w:szCs w:val="20"/>
                <w:lang w:val="ru-RU" w:eastAsia="ru-RU"/>
              </w:rPr>
              <w:t>:</w:t>
            </w:r>
          </w:p>
        </w:tc>
        <w:tc>
          <w:tcPr>
            <w:tcW w:w="3690" w:type="dxa"/>
            <w:gridSpan w:val="3"/>
            <w:shd w:val="clear" w:color="auto" w:fill="auto"/>
          </w:tcPr>
          <w:p w:rsidR="00AA6FF0" w:rsidRPr="00AA6FF0" w:rsidRDefault="00AA6FF0" w:rsidP="00AA6FF0">
            <w:pPr>
              <w:spacing w:after="200" w:line="276" w:lineRule="auto"/>
              <w:rPr>
                <w:rFonts w:ascii="Times New Roman" w:eastAsia="Times New Roman" w:hAnsi="Times New Roman" w:cs="Times New Roman"/>
                <w:sz w:val="24"/>
                <w:szCs w:val="24"/>
                <w:lang w:val="ru-RU" w:eastAsia="ru-RU"/>
              </w:rPr>
            </w:pPr>
          </w:p>
        </w:tc>
      </w:tr>
    </w:tbl>
    <w:p w:rsidR="00AA6FF0" w:rsidRPr="00AA6FF0" w:rsidRDefault="00AA6FF0" w:rsidP="00AA6FF0">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AA6FF0" w:rsidRPr="00AA6FF0" w:rsidRDefault="00AA6FF0" w:rsidP="00AA6FF0">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AA6FF0" w:rsidRPr="00AA6FF0" w:rsidRDefault="00AA6FF0" w:rsidP="00AA6FF0">
      <w:pPr>
        <w:spacing w:after="0" w:line="240" w:lineRule="auto"/>
        <w:rPr>
          <w:rFonts w:ascii="Times New Roman" w:eastAsia="Times New Roman" w:hAnsi="Times New Roman" w:cs="Times New Roman"/>
          <w:b/>
          <w:i/>
          <w:sz w:val="20"/>
          <w:szCs w:val="20"/>
          <w:lang w:eastAsia="ru-RU"/>
        </w:rPr>
      </w:pPr>
      <w:r w:rsidRPr="00AA6FF0">
        <w:rPr>
          <w:rFonts w:ascii="Times New Roman" w:eastAsia="Times New Roman" w:hAnsi="Times New Roman" w:cs="Times New Roman"/>
          <w:b/>
          <w:i/>
          <w:sz w:val="20"/>
          <w:szCs w:val="20"/>
          <w:lang w:val="ru-RU" w:eastAsia="ru-RU"/>
        </w:rPr>
        <w:t>Примітки:</w:t>
      </w:r>
    </w:p>
    <w:p w:rsidR="00AA6FF0" w:rsidRPr="00AA6FF0" w:rsidRDefault="00AA6FF0" w:rsidP="00AA6FF0">
      <w:pPr>
        <w:spacing w:after="0" w:line="240" w:lineRule="auto"/>
        <w:jc w:val="both"/>
        <w:rPr>
          <w:rFonts w:ascii="Times New Roman" w:eastAsia="Times New Roman" w:hAnsi="Times New Roman" w:cs="Times New Roman"/>
          <w:i/>
          <w:color w:val="000000"/>
          <w:sz w:val="20"/>
          <w:szCs w:val="20"/>
          <w:u w:val="single"/>
          <w:lang w:val="ru-RU" w:eastAsia="ru-RU"/>
        </w:rPr>
      </w:pPr>
      <w:r w:rsidRPr="00AA6FF0">
        <w:rPr>
          <w:rFonts w:ascii="Times New Roman" w:eastAsia="Times New Roman" w:hAnsi="Times New Roman" w:cs="Times New Roman"/>
          <w:i/>
          <w:color w:val="000000"/>
          <w:sz w:val="20"/>
          <w:szCs w:val="20"/>
          <w:u w:val="single"/>
          <w:lang w:val="ru-RU" w:eastAsia="ru-RU"/>
        </w:rPr>
        <w:t xml:space="preserve"> </w:t>
      </w:r>
      <w:r w:rsidRPr="00AA6FF0">
        <w:rPr>
          <w:rFonts w:ascii="Times New Roman" w:eastAsia="Times New Roman" w:hAnsi="Times New Roman" w:cs="Times New Roman"/>
          <w:i/>
          <w:color w:val="000000"/>
          <w:sz w:val="20"/>
          <w:szCs w:val="20"/>
          <w:u w:val="single"/>
          <w:lang w:eastAsia="ru-RU"/>
        </w:rPr>
        <w:t>*</w:t>
      </w:r>
      <w:r w:rsidRPr="00AA6FF0">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AA6FF0" w:rsidRPr="00AA6FF0" w:rsidRDefault="00AA6FF0" w:rsidP="00AA6FF0">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AA6FF0">
        <w:rPr>
          <w:rFonts w:ascii="Times New Roman" w:eastAsia="Times New Roman" w:hAnsi="Times New Roman" w:cs="Times New Roman"/>
          <w:i/>
          <w:sz w:val="20"/>
          <w:szCs w:val="20"/>
          <w:u w:val="single"/>
          <w:lang w:val="ru-RU" w:eastAsia="ru-RU"/>
        </w:rPr>
        <w:t>*</w:t>
      </w:r>
      <w:r w:rsidRPr="00AA6FF0">
        <w:rPr>
          <w:rFonts w:ascii="Times New Roman" w:eastAsia="Times New Roman" w:hAnsi="Times New Roman" w:cs="Times New Roman"/>
          <w:i/>
          <w:sz w:val="20"/>
          <w:szCs w:val="20"/>
          <w:u w:val="single"/>
          <w:lang w:eastAsia="ru-RU"/>
        </w:rPr>
        <w:t>*</w:t>
      </w:r>
      <w:r w:rsidRPr="00AA6FF0">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AA6FF0" w:rsidRPr="00AA6FF0" w:rsidRDefault="00AA6FF0" w:rsidP="00AA6FF0">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AA6FF0" w:rsidRPr="00AA6FF0" w:rsidRDefault="00AA6FF0" w:rsidP="00AA6F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AA6FF0">
        <w:rPr>
          <w:rFonts w:ascii="Times New Roman" w:eastAsia="Times New Roman" w:hAnsi="Times New Roman" w:cs="Times New Roman"/>
          <w:sz w:val="24"/>
          <w:szCs w:val="24"/>
          <w:lang w:eastAsia="ru-RU"/>
        </w:rPr>
        <w:t xml:space="preserve">5 </w:t>
      </w:r>
      <w:r w:rsidRPr="00AA6FF0">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AA6FF0">
        <w:rPr>
          <w:rFonts w:ascii="Times New Roman" w:eastAsia="Times New Roman" w:hAnsi="Times New Roman" w:cs="Times New Roman"/>
          <w:sz w:val="24"/>
          <w:szCs w:val="24"/>
          <w:lang w:eastAsia="ru-RU"/>
        </w:rPr>
        <w:t xml:space="preserve">15 </w:t>
      </w:r>
      <w:r w:rsidRPr="00AA6FF0">
        <w:rPr>
          <w:rFonts w:ascii="Times New Roman" w:eastAsia="Times New Roman" w:hAnsi="Times New Roman" w:cs="Times New Roman"/>
          <w:sz w:val="24"/>
          <w:szCs w:val="24"/>
          <w:lang w:val="ru-RU"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A6FF0" w:rsidRPr="00AA6FF0" w:rsidRDefault="00AA6FF0" w:rsidP="00AA6FF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A6FF0" w:rsidRPr="00AA6FF0" w:rsidRDefault="00AA6FF0" w:rsidP="00AA6FF0">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AA6FF0" w:rsidRPr="00AA6FF0" w:rsidTr="00C67924">
        <w:tc>
          <w:tcPr>
            <w:tcW w:w="4312" w:type="dxa"/>
          </w:tcPr>
          <w:p w:rsidR="00AA6FF0" w:rsidRPr="00AA6FF0" w:rsidRDefault="00AA6FF0" w:rsidP="00AA6FF0">
            <w:pPr>
              <w:tabs>
                <w:tab w:val="left" w:pos="2160"/>
                <w:tab w:val="left" w:pos="3600"/>
              </w:tabs>
              <w:spacing w:after="0" w:line="240" w:lineRule="auto"/>
              <w:rPr>
                <w:rFonts w:ascii="Times New Roman" w:eastAsia="Times New Roman" w:hAnsi="Times New Roman" w:cs="Times New Roman"/>
                <w:szCs w:val="24"/>
                <w:lang w:val="ru-RU" w:eastAsia="ru-RU"/>
              </w:rPr>
            </w:pPr>
            <w:r w:rsidRPr="00AA6FF0">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AA6FF0" w:rsidRPr="00AA6FF0" w:rsidRDefault="00AA6FF0" w:rsidP="00AA6FF0">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AA6FF0">
              <w:rPr>
                <w:rFonts w:ascii="Times New Roman" w:eastAsia="Times New Roman" w:hAnsi="Times New Roman" w:cs="Times New Roman"/>
                <w:b/>
                <w:sz w:val="24"/>
                <w:szCs w:val="24"/>
                <w:lang w:val="ru-RU" w:eastAsia="ru-RU"/>
              </w:rPr>
              <w:t>__________________________________</w:t>
            </w:r>
            <w:r w:rsidRPr="00AA6FF0">
              <w:rPr>
                <w:rFonts w:ascii="Times New Roman" w:eastAsia="Times New Roman" w:hAnsi="Times New Roman" w:cs="Times New Roman"/>
                <w:i/>
                <w:sz w:val="24"/>
                <w:szCs w:val="24"/>
                <w:lang w:val="ru-RU" w:eastAsia="ru-RU"/>
              </w:rPr>
              <w:t xml:space="preserve">       </w:t>
            </w:r>
            <w:r w:rsidRPr="00AA6FF0">
              <w:rPr>
                <w:rFonts w:ascii="Times New Roman" w:eastAsia="Times New Roman" w:hAnsi="Times New Roman" w:cs="Times New Roman"/>
                <w:i/>
                <w:szCs w:val="24"/>
                <w:lang w:val="ru-RU" w:eastAsia="ru-RU"/>
              </w:rPr>
              <w:t>(підпис) МП (за наявності)</w:t>
            </w:r>
          </w:p>
        </w:tc>
        <w:tc>
          <w:tcPr>
            <w:tcW w:w="1424" w:type="dxa"/>
          </w:tcPr>
          <w:p w:rsidR="00AA6FF0" w:rsidRPr="00AA6FF0" w:rsidRDefault="00AA6FF0" w:rsidP="00AA6FF0">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AA6FF0" w:rsidRPr="00AA6FF0" w:rsidRDefault="00AA6FF0" w:rsidP="00AA6FF0">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AA6FF0">
              <w:rPr>
                <w:rFonts w:ascii="Times New Roman" w:eastAsia="Times New Roman" w:hAnsi="Times New Roman" w:cs="Times New Roman"/>
                <w:i/>
                <w:sz w:val="20"/>
                <w:szCs w:val="20"/>
                <w:lang w:val="ru-RU" w:eastAsia="ru-RU"/>
              </w:rPr>
              <w:t>(ініціали та прізвище)</w:t>
            </w:r>
          </w:p>
        </w:tc>
      </w:tr>
    </w:tbl>
    <w:p w:rsidR="00AA6FF0" w:rsidRPr="00AA6FF0" w:rsidRDefault="00AA6FF0" w:rsidP="00AA6FF0">
      <w:pPr>
        <w:spacing w:after="0" w:line="240" w:lineRule="auto"/>
        <w:jc w:val="both"/>
        <w:outlineLvl w:val="0"/>
        <w:rPr>
          <w:rFonts w:ascii="Times New Roman" w:eastAsia="Times New Roman" w:hAnsi="Times New Roman" w:cs="Times New Roman"/>
          <w:b/>
          <w:i/>
          <w:iCs/>
          <w:szCs w:val="24"/>
          <w:lang w:val="ru-RU" w:eastAsia="ru-RU"/>
        </w:rPr>
      </w:pPr>
    </w:p>
    <w:p w:rsidR="00AA6FF0" w:rsidRPr="00AA6FF0" w:rsidRDefault="00AA6FF0" w:rsidP="00AA6FF0">
      <w:pPr>
        <w:spacing w:after="0" w:line="240" w:lineRule="auto"/>
        <w:jc w:val="both"/>
        <w:outlineLvl w:val="0"/>
        <w:rPr>
          <w:rFonts w:ascii="Times New Roman" w:eastAsia="Times New Roman" w:hAnsi="Times New Roman" w:cs="Times New Roman"/>
          <w:b/>
          <w:i/>
          <w:iCs/>
          <w:szCs w:val="24"/>
          <w:lang w:val="ru-RU" w:eastAsia="ru-RU"/>
        </w:rPr>
      </w:pPr>
    </w:p>
    <w:p w:rsidR="00AA6FF0" w:rsidRPr="00AA6FF0" w:rsidRDefault="00AA6FF0" w:rsidP="00AA6FF0">
      <w:pPr>
        <w:spacing w:after="0" w:line="240" w:lineRule="auto"/>
        <w:rPr>
          <w:rFonts w:ascii="Times New Roman" w:eastAsia="Times New Roman" w:hAnsi="Times New Roman" w:cs="Times New Roman"/>
          <w:b/>
          <w:bCs/>
          <w:color w:val="FF0000"/>
          <w:sz w:val="24"/>
          <w:szCs w:val="24"/>
          <w:lang w:eastAsia="ru-RU"/>
        </w:rPr>
      </w:pPr>
      <w:r w:rsidRPr="00AA6FF0">
        <w:rPr>
          <w:rFonts w:ascii="Times New Roman" w:eastAsia="Times New Roman" w:hAnsi="Times New Roman" w:cs="Times New Roman"/>
          <w:b/>
          <w:i/>
          <w:iCs/>
          <w:szCs w:val="24"/>
          <w:lang w:val="ru-RU" w:eastAsia="ru-RU"/>
        </w:rPr>
        <w:t>Примітки:</w:t>
      </w:r>
      <w:r w:rsidRPr="00AA6FF0">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AA6FF0" w:rsidRPr="00AA6FF0" w:rsidRDefault="00AA6FF0" w:rsidP="00AA6FF0">
      <w:pPr>
        <w:spacing w:after="0" w:line="240" w:lineRule="auto"/>
        <w:jc w:val="center"/>
        <w:rPr>
          <w:rFonts w:ascii="Times New Roman" w:eastAsia="Times New Roman" w:hAnsi="Times New Roman" w:cs="Times New Roman"/>
          <w:b/>
          <w:bCs/>
          <w:color w:val="FF0000"/>
          <w:sz w:val="24"/>
          <w:szCs w:val="24"/>
          <w:lang w:eastAsia="ru-RU"/>
        </w:rPr>
      </w:pPr>
    </w:p>
    <w:p w:rsidR="00AA6FF0" w:rsidRPr="00AA6FF0" w:rsidRDefault="00AA6FF0" w:rsidP="00AA6FF0">
      <w:pPr>
        <w:spacing w:after="0" w:line="240" w:lineRule="auto"/>
        <w:rPr>
          <w:rFonts w:ascii="Times New Roman" w:eastAsia="Times New Roman" w:hAnsi="Times New Roman" w:cs="Times New Roman"/>
          <w:b/>
          <w:bCs/>
          <w:color w:val="FF0000"/>
          <w:sz w:val="24"/>
          <w:szCs w:val="24"/>
          <w:lang w:eastAsia="ru-RU"/>
        </w:rPr>
      </w:pPr>
    </w:p>
    <w:p w:rsidR="00AA6FF0" w:rsidRPr="00AA6FF0" w:rsidRDefault="00AA6FF0" w:rsidP="00AA6FF0">
      <w:pPr>
        <w:spacing w:after="0" w:line="240" w:lineRule="auto"/>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vertAlign w:val="superscript"/>
          <w:lang w:eastAsia="ru-RU"/>
        </w:rPr>
        <w:t>1</w:t>
      </w:r>
      <w:r w:rsidRPr="00AA6FF0">
        <w:rPr>
          <w:rFonts w:ascii="Times New Roman" w:eastAsia="Times New Roman" w:hAnsi="Times New Roman" w:cs="Times New Roman"/>
          <w:sz w:val="24"/>
          <w:szCs w:val="24"/>
          <w:lang w:eastAsia="ru-RU"/>
        </w:rPr>
        <w:t>ПДВ нараховується у випадках, передбачених законодавством України.</w:t>
      </w: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center"/>
        <w:rPr>
          <w:rFonts w:ascii="Times New Roman" w:eastAsia="Times New Roman" w:hAnsi="Times New Roman" w:cs="Times New Roman"/>
          <w:b/>
          <w:bCs/>
          <w:color w:val="FF0000"/>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rPr>
          <w:rFonts w:ascii="Times New Roman" w:eastAsia="Times New Roman" w:hAnsi="Times New Roman" w:cs="Times New Roman"/>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center"/>
        <w:rPr>
          <w:rFonts w:ascii="Times New Roman" w:eastAsia="Times New Roman" w:hAnsi="Times New Roman" w:cs="Times New Roman"/>
          <w:b/>
          <w:bCs/>
          <w:color w:val="FF0000"/>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rPr>
          <w:rFonts w:ascii="Times New Roman" w:eastAsia="Times New Roman" w:hAnsi="Times New Roman" w:cs="Times New Roman"/>
          <w:b/>
          <w:bCs/>
          <w:color w:val="FF0000"/>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ДОДАТОК №1                                                                                                                                          до тендерної документації</w:t>
      </w:r>
    </w:p>
    <w:p w:rsidR="00AA6FF0" w:rsidRPr="00AA6FF0" w:rsidRDefault="00AA6FF0" w:rsidP="00AA6FF0">
      <w:pPr>
        <w:widowControl w:val="0"/>
        <w:spacing w:after="0" w:line="240" w:lineRule="auto"/>
        <w:contextualSpacing/>
        <w:jc w:val="right"/>
        <w:rPr>
          <w:rFonts w:ascii="Times New Roman" w:eastAsia="Calibri" w:hAnsi="Times New Roman" w:cs="Times New Roman"/>
          <w:b/>
          <w:sz w:val="24"/>
          <w:szCs w:val="24"/>
          <w:lang w:eastAsia="uk-UA"/>
        </w:rPr>
      </w:pPr>
    </w:p>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 xml:space="preserve">Перелік документів, </w:t>
      </w:r>
    </w:p>
    <w:p w:rsidR="00AA6FF0" w:rsidRPr="00AA6FF0" w:rsidRDefault="00AA6FF0" w:rsidP="00AA6FF0">
      <w:pPr>
        <w:spacing w:after="0" w:line="240" w:lineRule="auto"/>
        <w:jc w:val="center"/>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AA6FF0" w:rsidRPr="00AA6FF0" w:rsidRDefault="00AA6FF0" w:rsidP="00AA6FF0">
      <w:pPr>
        <w:spacing w:after="0" w:line="240" w:lineRule="auto"/>
        <w:jc w:val="center"/>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sz w:val="24"/>
          <w:szCs w:val="24"/>
          <w:lang w:val="ru-RU" w:eastAsia="ru-RU"/>
        </w:rPr>
        <w:t> </w:t>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sz w:val="24"/>
          <w:szCs w:val="24"/>
          <w:lang w:eastAsia="ru-RU"/>
        </w:rPr>
        <w:tab/>
      </w:r>
      <w:r w:rsidRPr="00AA6FF0">
        <w:rPr>
          <w:rFonts w:ascii="Times New Roman" w:eastAsia="Times New Roman" w:hAnsi="Times New Roman" w:cs="Times New Roman"/>
          <w:b/>
          <w:sz w:val="24"/>
          <w:szCs w:val="24"/>
          <w:lang w:val="ru-RU" w:eastAsia="ru-RU"/>
        </w:rPr>
        <w:t>Таблиця 1</w:t>
      </w:r>
    </w:p>
    <w:p w:rsidR="00AA6FF0" w:rsidRPr="00AA6FF0" w:rsidRDefault="00AA6FF0" w:rsidP="00AA6FF0">
      <w:pPr>
        <w:spacing w:after="0" w:line="240" w:lineRule="auto"/>
        <w:rPr>
          <w:rFonts w:ascii="Times New Roman" w:eastAsia="Times New Roman" w:hAnsi="Times New Roman" w:cs="Times New Roman"/>
          <w:b/>
          <w:sz w:val="24"/>
          <w:szCs w:val="24"/>
          <w:lang w:eastAsia="ru-RU"/>
        </w:rPr>
      </w:pPr>
    </w:p>
    <w:p w:rsidR="00AA6FF0" w:rsidRPr="00AA6FF0" w:rsidRDefault="00AA6FF0" w:rsidP="00AA6FF0">
      <w:pPr>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 xml:space="preserve">Перелік документів, які надаються </w:t>
      </w:r>
      <w:r w:rsidRPr="00AA6FF0">
        <w:rPr>
          <w:rFonts w:ascii="Times New Roman" w:eastAsia="Times New Roman" w:hAnsi="Times New Roman" w:cs="Times New Roman"/>
          <w:b/>
          <w:sz w:val="24"/>
          <w:szCs w:val="24"/>
          <w:u w:val="single"/>
          <w:lang w:val="ru-RU" w:eastAsia="ru-RU"/>
        </w:rPr>
        <w:t>усіма Учасниками</w:t>
      </w:r>
      <w:r w:rsidRPr="00AA6FF0">
        <w:rPr>
          <w:rFonts w:ascii="Times New Roman" w:eastAsia="Times New Roman" w:hAnsi="Times New Roman" w:cs="Times New Roman"/>
          <w:b/>
          <w:sz w:val="24"/>
          <w:szCs w:val="24"/>
          <w:lang w:val="ru-RU" w:eastAsia="ru-RU"/>
        </w:rPr>
        <w:t xml:space="preserve"> для підтвердження </w:t>
      </w:r>
    </w:p>
    <w:p w:rsidR="00AA6FF0" w:rsidRPr="00AA6FF0" w:rsidRDefault="00AA6FF0" w:rsidP="00AA6FF0">
      <w:pPr>
        <w:spacing w:after="0" w:line="240" w:lineRule="auto"/>
        <w:jc w:val="center"/>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AA6FF0" w:rsidRPr="00AA6FF0" w:rsidRDefault="00AA6FF0" w:rsidP="00AA6FF0">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AA6FF0" w:rsidRPr="00AA6FF0" w:rsidTr="00C67924">
        <w:trPr>
          <w:trHeight w:val="573"/>
        </w:trPr>
        <w:tc>
          <w:tcPr>
            <w:tcW w:w="639" w:type="dxa"/>
            <w:tcMar>
              <w:top w:w="0" w:type="dxa"/>
              <w:left w:w="108" w:type="dxa"/>
              <w:bottom w:w="0" w:type="dxa"/>
              <w:right w:w="108" w:type="dxa"/>
            </w:tcMar>
          </w:tcPr>
          <w:p w:rsidR="00AA6FF0" w:rsidRPr="00AA6FF0" w:rsidRDefault="00AA6FF0" w:rsidP="00AA6FF0">
            <w:pPr>
              <w:spacing w:after="0" w:line="240" w:lineRule="auto"/>
              <w:jc w:val="center"/>
              <w:rPr>
                <w:rFonts w:ascii="Times New Roman" w:eastAsia="Times New Roman" w:hAnsi="Times New Roman" w:cs="Times New Roman"/>
                <w:sz w:val="24"/>
                <w:szCs w:val="24"/>
                <w:highlight w:val="yellow"/>
                <w:lang w:val="ru-RU" w:eastAsia="ru-RU"/>
              </w:rPr>
            </w:pPr>
            <w:r w:rsidRPr="00AA6FF0">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AA6FF0" w:rsidRPr="00AA6FF0" w:rsidRDefault="00AA6FF0" w:rsidP="00AA6FF0">
            <w:pPr>
              <w:spacing w:after="0" w:line="240" w:lineRule="auto"/>
              <w:jc w:val="center"/>
              <w:rPr>
                <w:rFonts w:ascii="Times New Roman" w:eastAsia="Times New Roman" w:hAnsi="Times New Roman" w:cs="Times New Roman"/>
                <w:b/>
                <w:sz w:val="24"/>
                <w:szCs w:val="24"/>
                <w:highlight w:val="yellow"/>
                <w:lang w:val="ru-RU" w:eastAsia="ru-RU"/>
              </w:rPr>
            </w:pPr>
            <w:r w:rsidRPr="00AA6FF0">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AA6FF0" w:rsidRPr="00AA6FF0" w:rsidRDefault="00AA6FF0" w:rsidP="00AA6FF0">
            <w:pPr>
              <w:spacing w:after="0" w:line="240" w:lineRule="auto"/>
              <w:jc w:val="center"/>
              <w:rPr>
                <w:rFonts w:ascii="Times New Roman" w:eastAsia="Times New Roman" w:hAnsi="Times New Roman" w:cs="Times New Roman"/>
                <w:b/>
                <w:sz w:val="24"/>
                <w:szCs w:val="24"/>
                <w:highlight w:val="yellow"/>
                <w:lang w:val="ru-RU" w:eastAsia="ru-RU"/>
              </w:rPr>
            </w:pPr>
            <w:r w:rsidRPr="00AA6FF0">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AA6FF0" w:rsidRPr="00AA6FF0" w:rsidTr="00C67924">
        <w:trPr>
          <w:trHeight w:val="573"/>
        </w:trPr>
        <w:tc>
          <w:tcPr>
            <w:tcW w:w="639" w:type="dxa"/>
            <w:tcMar>
              <w:top w:w="0" w:type="dxa"/>
              <w:left w:w="108" w:type="dxa"/>
              <w:bottom w:w="0" w:type="dxa"/>
              <w:right w:w="108" w:type="dxa"/>
            </w:tcMar>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AA6FF0" w:rsidRPr="00AA6FF0" w:rsidRDefault="00AA6FF0" w:rsidP="00AA6FF0">
            <w:pPr>
              <w:tabs>
                <w:tab w:val="left" w:pos="1080"/>
              </w:tabs>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AA6FF0" w:rsidRPr="00AA6FF0" w:rsidRDefault="00AA6FF0" w:rsidP="00AA6FF0">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AA6FF0">
              <w:rPr>
                <w:rFonts w:ascii="Times New Roman" w:eastAsia="Times New Roman" w:hAnsi="Times New Roman" w:cs="Times New Roman"/>
                <w:color w:val="FF0000"/>
                <w:sz w:val="24"/>
                <w:szCs w:val="24"/>
                <w:lang w:val="ru-RU" w:eastAsia="ru-RU"/>
              </w:rPr>
              <w:t xml:space="preserve"> </w:t>
            </w:r>
            <w:r w:rsidRPr="00AA6FF0">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AA6FF0">
              <w:rPr>
                <w:rFonts w:ascii="Times New Roman" w:eastAsia="Times New Roman" w:hAnsi="Times New Roman" w:cs="Times New Roman"/>
                <w:sz w:val="24"/>
                <w:szCs w:val="24"/>
                <w:lang w:eastAsia="ru-RU"/>
              </w:rPr>
              <w:t>.</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AA6FF0" w:rsidRPr="00AA6FF0" w:rsidTr="00C67924">
        <w:trPr>
          <w:trHeight w:val="1659"/>
        </w:trPr>
        <w:tc>
          <w:tcPr>
            <w:tcW w:w="639" w:type="dxa"/>
            <w:tcMar>
              <w:top w:w="0" w:type="dxa"/>
              <w:left w:w="108" w:type="dxa"/>
              <w:bottom w:w="0" w:type="dxa"/>
              <w:right w:w="108" w:type="dxa"/>
            </w:tcMar>
          </w:tcPr>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AA6FF0" w:rsidRPr="00AA6FF0" w:rsidRDefault="00AA6FF0" w:rsidP="00AA6FF0">
            <w:pPr>
              <w:tabs>
                <w:tab w:val="left" w:pos="1080"/>
              </w:tabs>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AA6FF0" w:rsidRPr="00AA6FF0" w:rsidRDefault="00AA6FF0" w:rsidP="00AA6FF0">
            <w:pPr>
              <w:tabs>
                <w:tab w:val="left" w:pos="1080"/>
              </w:tab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AA6FF0" w:rsidRPr="00AA6FF0" w:rsidRDefault="00AA6FF0" w:rsidP="00AA6FF0">
            <w:pPr>
              <w:tabs>
                <w:tab w:val="left" w:pos="1080"/>
              </w:tabs>
              <w:spacing w:after="0" w:line="240" w:lineRule="auto"/>
              <w:ind w:left="360"/>
              <w:jc w:val="both"/>
              <w:rPr>
                <w:rFonts w:ascii="Times New Roman" w:eastAsia="Times New Roman" w:hAnsi="Times New Roman" w:cs="Times New Roman"/>
                <w:sz w:val="24"/>
                <w:szCs w:val="24"/>
                <w:lang w:eastAsia="ru-RU"/>
              </w:rPr>
            </w:pPr>
          </w:p>
          <w:p w:rsidR="00AA6FF0" w:rsidRPr="00AA6FF0" w:rsidRDefault="00AA6FF0" w:rsidP="00AA6FF0">
            <w:pPr>
              <w:shd w:val="clear" w:color="auto" w:fill="FFFFFF"/>
              <w:spacing w:after="0" w:line="240" w:lineRule="auto"/>
              <w:jc w:val="both"/>
              <w:rPr>
                <w:rFonts w:ascii="Times New Roman" w:eastAsia="Times New Roman" w:hAnsi="Times New Roman" w:cs="Times New Roman"/>
                <w:sz w:val="24"/>
                <w:szCs w:val="24"/>
                <w:lang w:eastAsia="ru-RU"/>
              </w:rPr>
            </w:pPr>
          </w:p>
        </w:tc>
      </w:tr>
    </w:tbl>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Таблиця 2</w:t>
      </w:r>
    </w:p>
    <w:p w:rsidR="00AA6FF0" w:rsidRPr="00AA6FF0" w:rsidRDefault="00AA6FF0" w:rsidP="00AA6FF0">
      <w:pPr>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 xml:space="preserve">Перелік документів, </w:t>
      </w:r>
    </w:p>
    <w:p w:rsidR="00AA6FF0" w:rsidRPr="00AA6FF0" w:rsidRDefault="00AA6FF0" w:rsidP="00AA6FF0">
      <w:pPr>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 xml:space="preserve">які надаються </w:t>
      </w:r>
      <w:r w:rsidRPr="00AA6FF0">
        <w:rPr>
          <w:rFonts w:ascii="Times New Roman" w:eastAsia="Times New Roman" w:hAnsi="Times New Roman" w:cs="Times New Roman"/>
          <w:b/>
          <w:sz w:val="24"/>
          <w:szCs w:val="24"/>
          <w:u w:val="single"/>
          <w:lang w:val="ru-RU" w:eastAsia="ru-RU"/>
        </w:rPr>
        <w:t>усіма Учасниками</w:t>
      </w:r>
      <w:r w:rsidRPr="00AA6FF0">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val="ru-RU" w:eastAsia="ru-RU"/>
              </w:rPr>
              <w:t>1.</w:t>
            </w:r>
          </w:p>
        </w:tc>
        <w:tc>
          <w:tcPr>
            <w:tcW w:w="8897" w:type="dxa"/>
          </w:tcPr>
          <w:p w:rsidR="00AA6FF0" w:rsidRPr="00AA6FF0" w:rsidRDefault="00AA6FF0" w:rsidP="00AA6FF0">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AA6FF0">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AA6FF0">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AA6FF0">
              <w:rPr>
                <w:rFonts w:ascii="Times New Roman" w:eastAsia="Times New Roman" w:hAnsi="Times New Roman" w:cs="Times New Roman"/>
                <w:sz w:val="24"/>
                <w:szCs w:val="24"/>
                <w:lang w:val="ru-RU" w:eastAsia="ru-RU"/>
              </w:rPr>
              <w:t xml:space="preserve">: </w:t>
            </w:r>
            <w:r w:rsidRPr="00AA6FF0">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val="ru-RU" w:eastAsia="ru-RU"/>
              </w:rPr>
              <w:t>2.</w:t>
            </w:r>
          </w:p>
        </w:tc>
        <w:tc>
          <w:tcPr>
            <w:tcW w:w="8897" w:type="dxa"/>
          </w:tcPr>
          <w:p w:rsidR="00AA6FF0" w:rsidRPr="00AA6FF0" w:rsidRDefault="00AA6FF0" w:rsidP="00AA6FF0">
            <w:pPr>
              <w:spacing w:after="0" w:line="240" w:lineRule="auto"/>
              <w:ind w:firstLine="708"/>
              <w:jc w:val="both"/>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AA6FF0" w:rsidRPr="00AA6FF0" w:rsidRDefault="00AA6FF0" w:rsidP="00AA6FF0">
            <w:pPr>
              <w:spacing w:after="0" w:line="240" w:lineRule="auto"/>
              <w:ind w:firstLine="708"/>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AA6FF0" w:rsidRPr="00AA6FF0" w:rsidRDefault="00AA6FF0" w:rsidP="00AA6FF0">
            <w:pPr>
              <w:spacing w:after="0" w:line="240" w:lineRule="auto"/>
              <w:ind w:firstLine="708"/>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AA6FF0">
              <w:rPr>
                <w:rFonts w:ascii="Times New Roman" w:eastAsia="Times New Roman" w:hAnsi="Times New Roman" w:cs="Times New Roman"/>
                <w:sz w:val="24"/>
                <w:szCs w:val="24"/>
                <w:lang w:eastAsia="ru-RU"/>
              </w:rPr>
              <w:t xml:space="preserve"> </w:t>
            </w:r>
            <w:r w:rsidRPr="00AA6FF0">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AA6FF0">
              <w:rPr>
                <w:rFonts w:ascii="Times New Roman" w:eastAsia="Times New Roman" w:hAnsi="Times New Roman" w:cs="Times New Roman"/>
                <w:sz w:val="24"/>
                <w:szCs w:val="24"/>
                <w:lang w:val="ru-RU" w:eastAsia="ru-RU"/>
              </w:rPr>
              <w:t>);</w:t>
            </w:r>
          </w:p>
          <w:p w:rsidR="00AA6FF0" w:rsidRPr="00AA6FF0" w:rsidRDefault="00AA6FF0" w:rsidP="00AA6FF0">
            <w:pPr>
              <w:spacing w:after="0" w:line="240" w:lineRule="auto"/>
              <w:ind w:firstLine="708"/>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AA6FF0">
              <w:rPr>
                <w:rFonts w:ascii="Times New Roman" w:eastAsia="Times New Roman" w:hAnsi="Times New Roman" w:cs="Times New Roman"/>
                <w:sz w:val="24"/>
                <w:szCs w:val="24"/>
                <w:lang w:eastAsia="ru-RU"/>
              </w:rPr>
              <w:t>;</w:t>
            </w:r>
          </w:p>
          <w:p w:rsidR="00AA6FF0" w:rsidRPr="00AA6FF0" w:rsidRDefault="00AA6FF0" w:rsidP="00AA6FF0">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val="ru-RU" w:eastAsia="ru-RU"/>
              </w:rPr>
              <w:t>3.</w:t>
            </w:r>
          </w:p>
        </w:tc>
        <w:tc>
          <w:tcPr>
            <w:tcW w:w="8897" w:type="dxa"/>
          </w:tcPr>
          <w:p w:rsidR="00AA6FF0" w:rsidRPr="00AA6FF0" w:rsidRDefault="00AA6FF0" w:rsidP="00AA6FF0">
            <w:pPr>
              <w:tabs>
                <w:tab w:val="left" w:pos="-252"/>
              </w:tabs>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Свідоцтво про реєстрацію платника ПДВ</w:t>
            </w:r>
            <w:r w:rsidRPr="00AA6FF0">
              <w:rPr>
                <w:rFonts w:ascii="Times New Roman" w:eastAsia="Times New Roman" w:hAnsi="Times New Roman" w:cs="Times New Roman"/>
                <w:color w:val="0000FF"/>
                <w:sz w:val="24"/>
                <w:szCs w:val="24"/>
                <w:lang w:val="ru-RU" w:eastAsia="ru-RU"/>
              </w:rPr>
              <w:t xml:space="preserve"> </w:t>
            </w:r>
            <w:r w:rsidRPr="00AA6FF0">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AA6FF0">
              <w:rPr>
                <w:rFonts w:ascii="Times New Roman" w:eastAsia="Times New Roman" w:hAnsi="Times New Roman" w:cs="Times New Roman"/>
                <w:color w:val="0000FF"/>
                <w:sz w:val="24"/>
                <w:szCs w:val="24"/>
                <w:lang w:val="ru-RU" w:eastAsia="ru-RU"/>
              </w:rPr>
              <w:t xml:space="preserve"> </w:t>
            </w:r>
            <w:r w:rsidRPr="00AA6FF0">
              <w:rPr>
                <w:rFonts w:ascii="Times New Roman" w:eastAsia="Times New Roman" w:hAnsi="Times New Roman" w:cs="Times New Roman"/>
                <w:i/>
                <w:sz w:val="24"/>
                <w:szCs w:val="24"/>
                <w:lang w:val="ru-RU" w:eastAsia="ru-RU"/>
              </w:rPr>
              <w:t>(для платників ПДВ).</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val="ru-RU" w:eastAsia="ru-RU"/>
              </w:rPr>
              <w:t>4.</w:t>
            </w:r>
          </w:p>
        </w:tc>
        <w:tc>
          <w:tcPr>
            <w:tcW w:w="8897" w:type="dxa"/>
          </w:tcPr>
          <w:p w:rsidR="00AA6FF0" w:rsidRPr="00AA6FF0" w:rsidRDefault="00AA6FF0" w:rsidP="00AA6FF0">
            <w:pPr>
              <w:tabs>
                <w:tab w:val="left" w:pos="-252"/>
              </w:tabs>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AA6FF0">
              <w:rPr>
                <w:rFonts w:ascii="Times New Roman" w:eastAsia="Times New Roman" w:hAnsi="Times New Roman" w:cs="Times New Roman"/>
                <w:i/>
                <w:sz w:val="24"/>
                <w:szCs w:val="24"/>
                <w:lang w:val="ru-RU" w:eastAsia="ru-RU"/>
              </w:rPr>
              <w:t>для платників єдиного податку</w:t>
            </w:r>
            <w:r w:rsidRPr="00AA6FF0">
              <w:rPr>
                <w:rFonts w:ascii="Times New Roman" w:eastAsia="Times New Roman" w:hAnsi="Times New Roman" w:cs="Times New Roman"/>
                <w:sz w:val="24"/>
                <w:szCs w:val="24"/>
                <w:lang w:val="ru-RU" w:eastAsia="ru-RU"/>
              </w:rPr>
              <w:t>).</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val="ru-RU" w:eastAsia="ru-RU"/>
              </w:rPr>
              <w:t>5.</w:t>
            </w:r>
          </w:p>
        </w:tc>
        <w:tc>
          <w:tcPr>
            <w:tcW w:w="8897" w:type="dxa"/>
          </w:tcPr>
          <w:p w:rsidR="00AA6FF0" w:rsidRPr="00AA6FF0" w:rsidRDefault="00AA6FF0" w:rsidP="00AA6FF0">
            <w:pPr>
              <w:tabs>
                <w:tab w:val="left" w:pos="-252"/>
              </w:tabs>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 xml:space="preserve">Статут або інший установчий документ. </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6.</w:t>
            </w:r>
          </w:p>
        </w:tc>
        <w:tc>
          <w:tcPr>
            <w:tcW w:w="8897" w:type="dxa"/>
          </w:tcPr>
          <w:p w:rsidR="00AA6FF0" w:rsidRPr="00AA6FF0" w:rsidRDefault="00AA6FF0" w:rsidP="00AA6FF0">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AA6FF0">
              <w:rPr>
                <w:rFonts w:ascii="Times New Roman" w:eastAsia="Times New Roman" w:hAnsi="Times New Roman" w:cs="Times New Roman"/>
                <w:snapToGrid w:val="0"/>
                <w:sz w:val="24"/>
                <w:szCs w:val="24"/>
                <w:lang w:val="ru-RU" w:eastAsia="ru-RU"/>
              </w:rPr>
              <w:t xml:space="preserve">Довідка </w:t>
            </w:r>
            <w:r w:rsidRPr="00AA6FF0">
              <w:rPr>
                <w:rFonts w:ascii="Times New Roman" w:eastAsia="DejaVu Sans" w:hAnsi="Times New Roman" w:cs="Times New Roman"/>
                <w:bCs/>
                <w:kern w:val="2"/>
                <w:sz w:val="24"/>
                <w:szCs w:val="24"/>
                <w:lang w:val="ru-RU" w:eastAsia="hi-IN" w:bidi="hi-IN"/>
              </w:rPr>
              <w:t xml:space="preserve">(в довільній формі) </w:t>
            </w:r>
            <w:r w:rsidRPr="00AA6FF0">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AA6FF0" w:rsidRPr="00AA6FF0" w:rsidRDefault="00AA6FF0" w:rsidP="00AA6FF0">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AA6FF0">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AA6FF0" w:rsidRPr="00AA6FF0" w:rsidRDefault="00AA6FF0" w:rsidP="00AA6FF0">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AA6FF0">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AA6FF0" w:rsidRPr="00AA6FF0" w:rsidRDefault="00AA6FF0" w:rsidP="00AA6FF0">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napToGrid w:val="0"/>
                <w:sz w:val="24"/>
                <w:szCs w:val="24"/>
                <w:lang w:val="ru-RU" w:eastAsia="ru-RU"/>
              </w:rPr>
              <w:t>в) банківські реквізити.</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eastAsia="ru-RU"/>
              </w:rPr>
              <w:t>7</w:t>
            </w:r>
            <w:r w:rsidRPr="00AA6FF0">
              <w:rPr>
                <w:rFonts w:ascii="Times New Roman" w:eastAsia="Times New Roman" w:hAnsi="Times New Roman" w:cs="Times New Roman"/>
                <w:bCs/>
                <w:sz w:val="24"/>
                <w:szCs w:val="24"/>
                <w:lang w:val="ru-RU" w:eastAsia="ru-RU"/>
              </w:rPr>
              <w:t>.</w:t>
            </w:r>
          </w:p>
        </w:tc>
        <w:tc>
          <w:tcPr>
            <w:tcW w:w="8897" w:type="dxa"/>
          </w:tcPr>
          <w:p w:rsidR="00AA6FF0" w:rsidRPr="00AA6FF0" w:rsidRDefault="00AA6FF0" w:rsidP="00AA6FF0">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AA6FF0">
              <w:rPr>
                <w:rFonts w:ascii="Times New Roman" w:eastAsia="Times New Roman" w:hAnsi="Times New Roman" w:cs="Times New Roman"/>
                <w:bCs/>
                <w:iCs/>
                <w:sz w:val="24"/>
                <w:szCs w:val="24"/>
                <w:lang w:val="ru-RU" w:eastAsia="ru-RU"/>
              </w:rPr>
              <w:t>П</w:t>
            </w:r>
            <w:r w:rsidRPr="00AA6FF0">
              <w:rPr>
                <w:rFonts w:ascii="Times New Roman" w:eastAsia="Verdana" w:hAnsi="Times New Roman" w:cs="Times New Roman"/>
                <w:sz w:val="24"/>
                <w:szCs w:val="24"/>
                <w:lang w:val="ru-RU" w:eastAsia="ru-RU"/>
              </w:rPr>
              <w:t>роект договору</w:t>
            </w:r>
            <w:r w:rsidRPr="00AA6FF0">
              <w:rPr>
                <w:rFonts w:ascii="Times New Roman" w:eastAsia="Times New Roman" w:hAnsi="Times New Roman" w:cs="Times New Roman"/>
                <w:bCs/>
                <w:iCs/>
                <w:sz w:val="24"/>
                <w:szCs w:val="24"/>
                <w:lang w:val="ru-RU" w:eastAsia="ru-RU"/>
              </w:rPr>
              <w:t>, підписаний (вказати посаду, прізви</w:t>
            </w:r>
            <w:r w:rsidRPr="00AA6FF0">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AA6FF0">
              <w:rPr>
                <w:rFonts w:ascii="Times New Roman" w:eastAsia="Verdana" w:hAnsi="Times New Roman" w:cs="Times New Roman"/>
                <w:color w:val="000000"/>
                <w:sz w:val="24"/>
                <w:szCs w:val="24"/>
                <w:lang w:val="ru-RU" w:eastAsia="ru-RU"/>
              </w:rPr>
              <w:t xml:space="preserve">в окремому файлі </w:t>
            </w:r>
            <w:r w:rsidRPr="00AA6FF0">
              <w:rPr>
                <w:rFonts w:ascii="Times New Roman" w:eastAsia="Times New Roman" w:hAnsi="Times New Roman" w:cs="Times New Roman"/>
                <w:bCs/>
                <w:iCs/>
                <w:color w:val="000000"/>
                <w:sz w:val="24"/>
                <w:szCs w:val="24"/>
                <w:lang w:val="ru-RU" w:eastAsia="ru-RU"/>
              </w:rPr>
              <w:t>(згідно Додатку №3</w:t>
            </w:r>
            <w:r w:rsidRPr="00AA6FF0">
              <w:rPr>
                <w:rFonts w:ascii="Times New Roman" w:eastAsia="Times New Roman" w:hAnsi="Times New Roman" w:cs="Times New Roman"/>
                <w:color w:val="000000"/>
                <w:sz w:val="24"/>
                <w:szCs w:val="24"/>
                <w:lang w:val="ru-RU" w:eastAsia="ru-RU"/>
              </w:rPr>
              <w:t xml:space="preserve"> до цієї тендерної документації</w:t>
            </w:r>
            <w:r w:rsidRPr="00AA6FF0">
              <w:rPr>
                <w:rFonts w:ascii="Times New Roman" w:eastAsia="Times New Roman" w:hAnsi="Times New Roman" w:cs="Times New Roman"/>
                <w:bCs/>
                <w:iCs/>
                <w:color w:val="000000"/>
                <w:sz w:val="24"/>
                <w:szCs w:val="24"/>
                <w:lang w:val="ru-RU" w:eastAsia="ru-RU"/>
              </w:rPr>
              <w:t>).</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eastAsia="ru-RU"/>
              </w:rPr>
              <w:t>8</w:t>
            </w:r>
            <w:r w:rsidRPr="00AA6FF0">
              <w:rPr>
                <w:rFonts w:ascii="Times New Roman" w:eastAsia="Times New Roman" w:hAnsi="Times New Roman" w:cs="Times New Roman"/>
                <w:bCs/>
                <w:sz w:val="24"/>
                <w:szCs w:val="24"/>
                <w:lang w:val="ru-RU" w:eastAsia="ru-RU"/>
              </w:rPr>
              <w:t>.</w:t>
            </w:r>
          </w:p>
        </w:tc>
        <w:tc>
          <w:tcPr>
            <w:tcW w:w="8897" w:type="dxa"/>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AA6FF0">
              <w:rPr>
                <w:rFonts w:ascii="Times New Roman" w:eastAsia="Times New Roman" w:hAnsi="Times New Roman" w:cs="Times New Roman"/>
                <w:bCs/>
                <w:iCs/>
                <w:color w:val="000000"/>
                <w:sz w:val="24"/>
                <w:szCs w:val="24"/>
                <w:lang w:val="ru-RU" w:eastAsia="ru-RU"/>
              </w:rPr>
              <w:t>№</w:t>
            </w:r>
            <w:r w:rsidRPr="00AA6FF0">
              <w:rPr>
                <w:rFonts w:ascii="Times New Roman" w:eastAsia="Times New Roman" w:hAnsi="Times New Roman" w:cs="Times New Roman"/>
                <w:sz w:val="24"/>
                <w:szCs w:val="24"/>
                <w:lang w:eastAsia="ru-RU"/>
              </w:rPr>
              <w:t>2 до тендерної документації.</w:t>
            </w:r>
          </w:p>
        </w:tc>
      </w:tr>
      <w:tr w:rsidR="00AA6FF0" w:rsidRPr="00AA6FF0" w:rsidTr="00C67924">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9.</w:t>
            </w:r>
          </w:p>
        </w:tc>
        <w:tc>
          <w:tcPr>
            <w:tcW w:w="8897" w:type="dxa"/>
          </w:tcPr>
          <w:p w:rsidR="00AA6FF0" w:rsidRPr="00AA6FF0" w:rsidRDefault="00AA6FF0" w:rsidP="00AA6FF0">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AA6FF0">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tc>
      </w:tr>
      <w:tr w:rsidR="00AA6FF0" w:rsidRPr="00AA6FF0" w:rsidTr="00C67924">
        <w:trPr>
          <w:trHeight w:val="225"/>
        </w:trPr>
        <w:tc>
          <w:tcPr>
            <w:tcW w:w="674"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10.</w:t>
            </w:r>
          </w:p>
        </w:tc>
        <w:tc>
          <w:tcPr>
            <w:tcW w:w="8897" w:type="dxa"/>
          </w:tcPr>
          <w:p w:rsidR="00AA6FF0" w:rsidRPr="00AA6FF0" w:rsidRDefault="00AA6FF0" w:rsidP="00AA6FF0">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AA6FF0">
              <w:rPr>
                <w:rFonts w:ascii="Times New Roman" w:eastAsia="Times New Roman" w:hAnsi="Times New Roman" w:cs="Times New Roman"/>
                <w:sz w:val="24"/>
                <w:szCs w:val="24"/>
                <w:lang w:val="ru-RU" w:eastAsia="ru-RU"/>
              </w:rPr>
              <w:t xml:space="preserve">Лист – згода </w:t>
            </w:r>
            <w:r w:rsidRPr="00AA6FF0">
              <w:rPr>
                <w:rFonts w:ascii="Times New Roman" w:eastAsia="Times New Roman" w:hAnsi="Times New Roman" w:cs="Times New Roman"/>
                <w:bCs/>
                <w:color w:val="000000"/>
                <w:sz w:val="24"/>
                <w:szCs w:val="24"/>
                <w:lang w:val="ru-RU" w:eastAsia="ru-RU"/>
              </w:rPr>
              <w:t xml:space="preserve">(в довільній формі) </w:t>
            </w:r>
            <w:r w:rsidRPr="00AA6FF0">
              <w:rPr>
                <w:rFonts w:ascii="Times New Roman" w:eastAsia="Times New Roman" w:hAnsi="Times New Roman" w:cs="Times New Roman"/>
                <w:sz w:val="24"/>
                <w:szCs w:val="24"/>
                <w:lang w:val="ru-RU" w:eastAsia="ru-RU"/>
              </w:rPr>
              <w:t>щодо дозволу на обробку персональних даних.</w:t>
            </w:r>
          </w:p>
        </w:tc>
      </w:tr>
      <w:tr w:rsidR="00F019F6" w:rsidRPr="00AA6FF0" w:rsidTr="00C67924">
        <w:trPr>
          <w:trHeight w:val="225"/>
        </w:trPr>
        <w:tc>
          <w:tcPr>
            <w:tcW w:w="674" w:type="dxa"/>
          </w:tcPr>
          <w:p w:rsidR="00F019F6" w:rsidRPr="00F019F6" w:rsidRDefault="00F019F6" w:rsidP="00AA6FF0">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11.</w:t>
            </w:r>
          </w:p>
        </w:tc>
        <w:tc>
          <w:tcPr>
            <w:tcW w:w="8897" w:type="dxa"/>
          </w:tcPr>
          <w:p w:rsidR="00F019F6" w:rsidRPr="000D0C66" w:rsidRDefault="00856EDA" w:rsidP="00AA6FF0">
            <w:pPr>
              <w:tabs>
                <w:tab w:val="left" w:pos="993"/>
              </w:tabs>
              <w:spacing w:after="0" w:line="240" w:lineRule="atLeast"/>
              <w:contextualSpacing/>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bCs/>
                <w:color w:val="000000"/>
                <w:sz w:val="24"/>
                <w:szCs w:val="24"/>
                <w:lang w:eastAsia="ru-RU"/>
              </w:rPr>
              <w:t xml:space="preserve">Учасник у складі тендерної пропозиції має надати документ, який підтверджує, що </w:t>
            </w:r>
            <w:r w:rsidRPr="000D0C66">
              <w:rPr>
                <w:rFonts w:ascii="Times New Roman" w:eastAsia="Times New Roman" w:hAnsi="Times New Roman" w:cs="Times New Roman"/>
                <w:bCs/>
                <w:color w:val="000000"/>
                <w:sz w:val="24"/>
                <w:szCs w:val="24"/>
                <w:lang w:eastAsia="ru-RU"/>
              </w:rPr>
              <w:lastRenderedPageBreak/>
              <w:t>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4D5751" w:rsidRPr="00AA6FF0" w:rsidTr="00C67924">
        <w:trPr>
          <w:trHeight w:val="225"/>
        </w:trPr>
        <w:tc>
          <w:tcPr>
            <w:tcW w:w="674" w:type="dxa"/>
          </w:tcPr>
          <w:p w:rsidR="004D5751" w:rsidRPr="004D5751" w:rsidRDefault="004D5751" w:rsidP="00AA6FF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8897" w:type="dxa"/>
          </w:tcPr>
          <w:p w:rsidR="004D5751" w:rsidRPr="000D0C66" w:rsidRDefault="004D5751" w:rsidP="004D5751">
            <w:pPr>
              <w:spacing w:after="0" w:line="240" w:lineRule="auto"/>
              <w:ind w:firstLine="709"/>
              <w:jc w:val="both"/>
              <w:rPr>
                <w:rFonts w:ascii="Times New Roman" w:eastAsia="Times New Roman" w:hAnsi="Times New Roman" w:cs="Times New Roman"/>
                <w:sz w:val="24"/>
                <w:szCs w:val="24"/>
                <w:lang w:eastAsia="ru-RU"/>
              </w:rPr>
            </w:pPr>
            <w:r w:rsidRPr="000D0C66">
              <w:rPr>
                <w:rFonts w:ascii="Times New Roman" w:eastAsia="Calibri" w:hAnsi="Times New Roman" w:cs="Times New Roman"/>
                <w:spacing w:val="-7"/>
                <w:sz w:val="24"/>
                <w:szCs w:val="24"/>
                <w:lang w:eastAsia="ru-RU"/>
              </w:rPr>
              <w:t xml:space="preserve">Якщо товар, який є предметом закупівлі </w:t>
            </w:r>
            <w:r w:rsidRPr="000D0C66">
              <w:rPr>
                <w:rFonts w:ascii="Times New Roman" w:eastAsia="Times New Roman" w:hAnsi="Times New Roman" w:cs="Times New Roman"/>
                <w:sz w:val="24"/>
                <w:szCs w:val="24"/>
                <w:lang w:eastAsia="ru-RU"/>
              </w:rPr>
              <w:t>включено до Переліку, визначеного</w:t>
            </w:r>
            <w:r w:rsidRPr="000D0C66">
              <w:rPr>
                <w:rFonts w:ascii="Times New Roman" w:eastAsia="Calibri" w:hAnsi="Times New Roman" w:cs="Times New Roman"/>
                <w:spacing w:val="-7"/>
                <w:sz w:val="24"/>
                <w:szCs w:val="24"/>
                <w:lang w:eastAsia="ru-RU"/>
              </w:rPr>
              <w:t xml:space="preserve"> підпунктом 2 пункту </w:t>
            </w:r>
            <w:r w:rsidRPr="000D0C66">
              <w:rPr>
                <w:rFonts w:ascii="Times New Roman" w:eastAsia="Times New Roman" w:hAnsi="Times New Roman" w:cs="Times New Roman"/>
                <w:sz w:val="24"/>
                <w:szCs w:val="24"/>
                <w:shd w:val="clear" w:color="auto" w:fill="FFFFFF"/>
                <w:lang w:eastAsia="ru-RU"/>
              </w:rPr>
              <w:t>6</w:t>
            </w:r>
            <w:r w:rsidRPr="000D0C66">
              <w:rPr>
                <w:rFonts w:ascii="Times New Roman" w:eastAsia="Times New Roman" w:hAnsi="Times New Roman" w:cs="Times New Roman"/>
                <w:b/>
                <w:bCs/>
                <w:sz w:val="24"/>
                <w:szCs w:val="24"/>
                <w:shd w:val="clear" w:color="auto" w:fill="FFFFFF"/>
                <w:vertAlign w:val="superscript"/>
                <w:lang w:eastAsia="ru-RU"/>
              </w:rPr>
              <w:t>-1</w:t>
            </w:r>
            <w:r w:rsidRPr="000D0C66">
              <w:rPr>
                <w:rFonts w:ascii="Times New Roman" w:eastAsia="Calibri" w:hAnsi="Times New Roman" w:cs="Times New Roman"/>
                <w:spacing w:val="-7"/>
                <w:sz w:val="24"/>
                <w:szCs w:val="24"/>
                <w:lang w:eastAsia="ru-RU"/>
              </w:rPr>
              <w:t xml:space="preserve"> розділу </w:t>
            </w:r>
            <w:r w:rsidRPr="000D0C66">
              <w:rPr>
                <w:rFonts w:ascii="Times New Roman" w:eastAsia="Calibri" w:hAnsi="Times New Roman" w:cs="Times New Roman"/>
                <w:spacing w:val="-7"/>
                <w:sz w:val="24"/>
                <w:szCs w:val="24"/>
                <w:lang w:val="en-US" w:eastAsia="ru-RU"/>
              </w:rPr>
              <w:t>X</w:t>
            </w:r>
            <w:r w:rsidRPr="000D0C66">
              <w:rPr>
                <w:rFonts w:ascii="Times New Roman" w:eastAsia="Calibri" w:hAnsi="Times New Roman" w:cs="Times New Roman"/>
                <w:spacing w:val="-7"/>
                <w:sz w:val="24"/>
                <w:szCs w:val="24"/>
                <w:lang w:eastAsia="ru-RU"/>
              </w:rPr>
              <w:t xml:space="preserve"> «ПРИКІНЦЕВІ ТА ПЕРЕХІДНІ ПОЛОЖЕННЯ» Закону України «Про публічні закупівлі», у разі,</w:t>
            </w:r>
            <w:r w:rsidRPr="000D0C66">
              <w:rPr>
                <w:rFonts w:ascii="Arial" w:eastAsia="Times New Roman" w:hAnsi="Arial" w:cs="Arial"/>
                <w:b/>
                <w:bCs/>
                <w:kern w:val="32"/>
                <w:sz w:val="24"/>
                <w:szCs w:val="24"/>
                <w:lang w:eastAsia="ru-RU"/>
              </w:rPr>
              <w:t xml:space="preserve"> </w:t>
            </w:r>
            <w:r w:rsidRPr="000D0C66">
              <w:rPr>
                <w:rFonts w:ascii="Times New Roman" w:eastAsia="Times New Roman" w:hAnsi="Times New Roman" w:cs="Times New Roman"/>
                <w:sz w:val="24"/>
                <w:szCs w:val="24"/>
                <w:lang w:eastAsia="ru-RU"/>
              </w:rPr>
              <w:t>якщо вартість предмета закупівлі дорівнює або перевищує 200 тисяч гривень,</w:t>
            </w:r>
            <w:r w:rsidRPr="000D0C66">
              <w:rPr>
                <w:rFonts w:ascii="Times New Roman" w:eastAsia="Calibri" w:hAnsi="Times New Roman" w:cs="Times New Roman"/>
                <w:spacing w:val="-7"/>
                <w:sz w:val="24"/>
                <w:szCs w:val="24"/>
                <w:lang w:eastAsia="ru-RU"/>
              </w:rPr>
              <w:t xml:space="preserve"> учасник надає </w:t>
            </w:r>
            <w:r w:rsidRPr="000D0C66">
              <w:rPr>
                <w:rFonts w:ascii="Times New Roman" w:eastAsia="Calibri" w:hAnsi="Times New Roman" w:cs="Times New Roman"/>
                <w:b/>
                <w:bCs/>
                <w:i/>
                <w:iCs/>
                <w:spacing w:val="-7"/>
                <w:sz w:val="24"/>
                <w:szCs w:val="24"/>
                <w:lang w:eastAsia="ru-RU"/>
              </w:rPr>
              <w:t>гарантійний лист</w:t>
            </w:r>
            <w:r w:rsidRPr="000D0C66">
              <w:rPr>
                <w:rFonts w:ascii="Times New Roman" w:eastAsia="Calibri" w:hAnsi="Times New Roman" w:cs="Times New Roman"/>
                <w:spacing w:val="-7"/>
                <w:sz w:val="24"/>
                <w:szCs w:val="24"/>
                <w:lang w:eastAsia="ru-RU"/>
              </w:rPr>
              <w:t xml:space="preserve">, яким гарантує, що ступінь локалізації товару не є меншим ніж відсоток, встановлений цим пунктом на рік постачання товару. </w:t>
            </w:r>
          </w:p>
          <w:p w:rsidR="004D5751" w:rsidRPr="000D0C66" w:rsidRDefault="004D5751" w:rsidP="004D5751">
            <w:pPr>
              <w:spacing w:after="0" w:line="240" w:lineRule="auto"/>
              <w:ind w:firstLine="709"/>
              <w:jc w:val="both"/>
              <w:rPr>
                <w:rFonts w:ascii="Times New Roman" w:eastAsia="Calibri" w:hAnsi="Times New Roman" w:cs="Times New Roman"/>
                <w:spacing w:val="-7"/>
                <w:sz w:val="24"/>
                <w:szCs w:val="24"/>
                <w:lang w:eastAsia="ru-RU"/>
              </w:rPr>
            </w:pPr>
            <w:r w:rsidRPr="000D0C66">
              <w:rPr>
                <w:rFonts w:ascii="Times New Roman" w:eastAsia="Calibri" w:hAnsi="Times New Roman" w:cs="Times New Roman"/>
                <w:spacing w:val="-7"/>
                <w:sz w:val="24"/>
                <w:szCs w:val="24"/>
                <w:lang w:eastAsia="ru-RU"/>
              </w:rPr>
              <w:t>Гарантійний лист повинен містити:</w:t>
            </w:r>
          </w:p>
          <w:p w:rsidR="004D5751" w:rsidRPr="000D0C66" w:rsidRDefault="004D5751" w:rsidP="004D575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D0C66">
              <w:rPr>
                <w:rFonts w:ascii="Times New Roman" w:eastAsia="Calibri" w:hAnsi="Times New Roman" w:cs="Times New Roman"/>
                <w:spacing w:val="-7"/>
                <w:sz w:val="24"/>
                <w:szCs w:val="24"/>
                <w:lang w:eastAsia="ru-RU"/>
              </w:rPr>
              <w:t xml:space="preserve">- відповідне інтернет-посилання на </w:t>
            </w:r>
            <w:r w:rsidRPr="000D0C66">
              <w:rPr>
                <w:rFonts w:ascii="Times New Roman" w:eastAsia="Times New Roman" w:hAnsi="Times New Roman" w:cs="Times New Roman"/>
                <w:sz w:val="24"/>
                <w:szCs w:val="24"/>
                <w:shd w:val="clear" w:color="auto" w:fill="FFFFFF"/>
                <w:lang w:eastAsia="ru-RU"/>
              </w:rPr>
              <w:t>Перелік товарів з підтвердженим ступенем локалізації, оприлюднений на веб-порталі та офіційному веб-сайті Мінекономіки (</w:t>
            </w:r>
            <w:hyperlink r:id="rId7" w:history="1">
              <w:r w:rsidRPr="000D0C66">
                <w:rPr>
                  <w:rFonts w:ascii="Times New Roman" w:eastAsia="Times New Roman" w:hAnsi="Times New Roman" w:cs="Times New Roman"/>
                  <w:color w:val="045EAC"/>
                  <w:sz w:val="24"/>
                  <w:szCs w:val="24"/>
                  <w:shd w:val="clear" w:color="auto" w:fill="FFFFFF"/>
                  <w:lang w:eastAsia="ru-RU"/>
                </w:rPr>
                <w:t>https://prozorro.gov.ua/search/products?local_share=10</w:t>
              </w:r>
            </w:hyperlink>
            <w:r w:rsidRPr="000D0C66">
              <w:rPr>
                <w:rFonts w:ascii="Times New Roman" w:eastAsia="Times New Roman" w:hAnsi="Times New Roman" w:cs="Times New Roman"/>
                <w:sz w:val="24"/>
                <w:szCs w:val="24"/>
                <w:shd w:val="clear" w:color="auto" w:fill="FFFFFF"/>
                <w:lang w:eastAsia="ru-RU"/>
              </w:rPr>
              <w:t>);</w:t>
            </w:r>
          </w:p>
          <w:p w:rsidR="004D5751" w:rsidRPr="000D0C66" w:rsidRDefault="004D5751" w:rsidP="004D5751">
            <w:pPr>
              <w:spacing w:after="0" w:line="240" w:lineRule="auto"/>
              <w:ind w:firstLine="709"/>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sz w:val="24"/>
                <w:szCs w:val="24"/>
                <w:shd w:val="clear" w:color="auto" w:fill="FFFFFF"/>
                <w:lang w:eastAsia="ru-RU"/>
              </w:rPr>
              <w:t>-  зобов’язання (</w:t>
            </w:r>
            <w:r w:rsidRPr="000D0C66">
              <w:rPr>
                <w:rFonts w:ascii="Times New Roman" w:eastAsia="Times New Roman" w:hAnsi="Times New Roman" w:cs="Times New Roman"/>
                <w:sz w:val="24"/>
                <w:szCs w:val="24"/>
                <w:lang w:eastAsia="ru-RU"/>
              </w:rPr>
              <w:t>у разі укладення</w:t>
            </w:r>
            <w:r w:rsidRPr="000D0C66">
              <w:rPr>
                <w:rFonts w:ascii="Times New Roman" w:eastAsia="Times New Roman" w:hAnsi="Times New Roman" w:cs="Times New Roman"/>
                <w:sz w:val="24"/>
                <w:szCs w:val="24"/>
                <w:shd w:val="clear" w:color="auto" w:fill="FFFFFF"/>
                <w:lang w:eastAsia="ru-RU"/>
              </w:rPr>
              <w:t xml:space="preserve"> </w:t>
            </w:r>
            <w:r w:rsidRPr="000D0C66">
              <w:rPr>
                <w:rFonts w:ascii="Times New Roman" w:eastAsia="Times New Roman" w:hAnsi="Times New Roman" w:cs="Times New Roman"/>
                <w:sz w:val="24"/>
                <w:szCs w:val="24"/>
                <w:lang w:eastAsia="ru-RU"/>
              </w:rPr>
              <w:t>договору про закупівлю товару, внесеного до Переліку)</w:t>
            </w:r>
            <w:r w:rsidRPr="000D0C66">
              <w:rPr>
                <w:rFonts w:ascii="Times New Roman" w:eastAsia="Times New Roman" w:hAnsi="Times New Roman" w:cs="Times New Roman"/>
                <w:sz w:val="24"/>
                <w:szCs w:val="24"/>
                <w:shd w:val="clear" w:color="auto" w:fill="FFFFFF"/>
                <w:lang w:eastAsia="ru-RU"/>
              </w:rPr>
              <w:t xml:space="preserve"> щодо </w:t>
            </w:r>
            <w:r w:rsidRPr="000D0C66">
              <w:rPr>
                <w:rFonts w:ascii="Times New Roman" w:eastAsia="Times New Roman" w:hAnsi="Times New Roman" w:cs="Times New Roman"/>
                <w:sz w:val="24"/>
                <w:szCs w:val="24"/>
                <w:lang w:eastAsia="ru-RU"/>
              </w:rPr>
              <w:t>одночасного</w:t>
            </w:r>
            <w:r w:rsidRPr="000D0C66">
              <w:rPr>
                <w:rFonts w:ascii="Times New Roman" w:eastAsia="Times New Roman" w:hAnsi="Times New Roman" w:cs="Times New Roman"/>
                <w:sz w:val="24"/>
                <w:szCs w:val="24"/>
                <w:shd w:val="clear" w:color="auto" w:fill="FFFFFF"/>
                <w:lang w:eastAsia="ru-RU"/>
              </w:rPr>
              <w:t xml:space="preserve"> надання разом з</w:t>
            </w:r>
            <w:r w:rsidRPr="000D0C66">
              <w:rPr>
                <w:rFonts w:ascii="Times New Roman" w:eastAsia="Times New Roman" w:hAnsi="Times New Roman" w:cs="Times New Roman"/>
                <w:sz w:val="24"/>
                <w:szCs w:val="24"/>
                <w:lang w:eastAsia="ru-RU"/>
              </w:rPr>
              <w:t xml:space="preserve"> передачею товару фактичної калькуляції собівартості такого товару, підготовленої виробником.</w:t>
            </w:r>
          </w:p>
          <w:p w:rsidR="004D5751" w:rsidRPr="000D0C66" w:rsidRDefault="004D5751" w:rsidP="004D5751">
            <w:pPr>
              <w:spacing w:after="0" w:line="240" w:lineRule="auto"/>
              <w:ind w:firstLine="567"/>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sz w:val="24"/>
                <w:szCs w:val="24"/>
                <w:lang w:eastAsia="ru-RU"/>
              </w:rPr>
              <w:t xml:space="preserve"> </w:t>
            </w:r>
            <w:r w:rsidRPr="000D0C66">
              <w:rPr>
                <w:rFonts w:ascii="Times New Roman" w:eastAsia="Calibri" w:hAnsi="Times New Roman" w:cs="Times New Roman"/>
                <w:spacing w:val="-7"/>
                <w:sz w:val="24"/>
                <w:szCs w:val="24"/>
                <w:lang w:eastAsia="ru-RU"/>
              </w:rPr>
              <w:t xml:space="preserve">У разі якщо товар, що є предметом закупівлі, </w:t>
            </w:r>
            <w:r w:rsidRPr="000D0C66">
              <w:rPr>
                <w:rFonts w:ascii="Times New Roman" w:eastAsia="Times New Roman" w:hAnsi="Times New Roman" w:cs="Times New Roman"/>
                <w:sz w:val="24"/>
                <w:szCs w:val="24"/>
                <w:lang w:eastAsia="ru-RU"/>
              </w:rPr>
              <w:t>включено до Переліку, визначеного</w:t>
            </w:r>
            <w:r w:rsidRPr="000D0C66">
              <w:rPr>
                <w:rFonts w:ascii="Times New Roman" w:eastAsia="Calibri" w:hAnsi="Times New Roman" w:cs="Times New Roman"/>
                <w:spacing w:val="-7"/>
                <w:sz w:val="24"/>
                <w:szCs w:val="24"/>
                <w:lang w:eastAsia="ru-RU"/>
              </w:rPr>
              <w:t xml:space="preserve"> підпунктом 2 пункту </w:t>
            </w:r>
            <w:r w:rsidRPr="000D0C66">
              <w:rPr>
                <w:rFonts w:ascii="Times New Roman" w:eastAsia="Times New Roman" w:hAnsi="Times New Roman" w:cs="Times New Roman"/>
                <w:sz w:val="24"/>
                <w:szCs w:val="24"/>
                <w:shd w:val="clear" w:color="auto" w:fill="FFFFFF"/>
                <w:lang w:eastAsia="ru-RU"/>
              </w:rPr>
              <w:t>6</w:t>
            </w:r>
            <w:r w:rsidRPr="000D0C66">
              <w:rPr>
                <w:rFonts w:ascii="Times New Roman" w:eastAsia="Times New Roman" w:hAnsi="Times New Roman" w:cs="Times New Roman"/>
                <w:b/>
                <w:bCs/>
                <w:sz w:val="24"/>
                <w:szCs w:val="24"/>
                <w:shd w:val="clear" w:color="auto" w:fill="FFFFFF"/>
                <w:vertAlign w:val="superscript"/>
                <w:lang w:eastAsia="ru-RU"/>
              </w:rPr>
              <w:t>-1</w:t>
            </w:r>
            <w:r w:rsidRPr="000D0C66">
              <w:rPr>
                <w:rFonts w:ascii="Times New Roman" w:eastAsia="Calibri" w:hAnsi="Times New Roman" w:cs="Times New Roman"/>
                <w:spacing w:val="-7"/>
                <w:sz w:val="24"/>
                <w:szCs w:val="24"/>
                <w:lang w:eastAsia="ru-RU"/>
              </w:rPr>
              <w:t xml:space="preserve"> розділу </w:t>
            </w:r>
            <w:r w:rsidRPr="000D0C66">
              <w:rPr>
                <w:rFonts w:ascii="Times New Roman" w:eastAsia="Calibri" w:hAnsi="Times New Roman" w:cs="Times New Roman"/>
                <w:spacing w:val="-7"/>
                <w:sz w:val="24"/>
                <w:szCs w:val="24"/>
                <w:lang w:val="en-US" w:eastAsia="ru-RU"/>
              </w:rPr>
              <w:t>X</w:t>
            </w:r>
            <w:r w:rsidRPr="000D0C66">
              <w:rPr>
                <w:rFonts w:ascii="Times New Roman" w:eastAsia="Calibri" w:hAnsi="Times New Roman" w:cs="Times New Roman"/>
                <w:spacing w:val="-7"/>
                <w:sz w:val="24"/>
                <w:szCs w:val="24"/>
                <w:lang w:eastAsia="ru-RU"/>
              </w:rPr>
              <w:t xml:space="preserve"> «ПРИКІНЦЕВІ ТА ПЕРЕХІДНІ ПОЛОЖЕННЯ» Закону України «Про публічні закупівлі», </w:t>
            </w:r>
            <w:r w:rsidRPr="000D0C66">
              <w:rPr>
                <w:rFonts w:ascii="Times New Roman" w:eastAsia="Times New Roman" w:hAnsi="Times New Roman" w:cs="Times New Roman"/>
                <w:sz w:val="24"/>
                <w:szCs w:val="24"/>
                <w:lang w:eastAsia="ru-RU"/>
              </w:rPr>
              <w:t xml:space="preserve">учасник має надати у складі тендерної пропозиції копію сертифіката відповідності системи управління якістю у виробництві вимогам ДСТУ </w:t>
            </w:r>
            <w:r w:rsidRPr="000D0C66">
              <w:rPr>
                <w:rFonts w:ascii="Times New Roman" w:eastAsia="Times New Roman" w:hAnsi="Times New Roman" w:cs="Times New Roman"/>
                <w:sz w:val="24"/>
                <w:szCs w:val="24"/>
                <w:lang w:val="ru-RU" w:eastAsia="ru-RU"/>
              </w:rPr>
              <w:t>ISO</w:t>
            </w:r>
            <w:r w:rsidRPr="000D0C66">
              <w:rPr>
                <w:rFonts w:ascii="Times New Roman" w:eastAsia="Times New Roman" w:hAnsi="Times New Roman" w:cs="Times New Roman"/>
                <w:sz w:val="24"/>
                <w:szCs w:val="24"/>
                <w:lang w:eastAsia="ru-RU"/>
              </w:rPr>
              <w:t xml:space="preserve"> 9001:2015 або ДСТУ </w:t>
            </w:r>
            <w:r w:rsidRPr="000D0C66">
              <w:rPr>
                <w:rFonts w:ascii="Times New Roman" w:eastAsia="Times New Roman" w:hAnsi="Times New Roman" w:cs="Times New Roman"/>
                <w:sz w:val="24"/>
                <w:szCs w:val="24"/>
                <w:lang w:val="ru-RU" w:eastAsia="ru-RU"/>
              </w:rPr>
              <w:t>EN</w:t>
            </w:r>
            <w:r w:rsidRPr="000D0C66">
              <w:rPr>
                <w:rFonts w:ascii="Times New Roman" w:eastAsia="Times New Roman" w:hAnsi="Times New Roman" w:cs="Times New Roman"/>
                <w:sz w:val="24"/>
                <w:szCs w:val="24"/>
                <w:lang w:eastAsia="ru-RU"/>
              </w:rPr>
              <w:t xml:space="preserve"> </w:t>
            </w:r>
            <w:r w:rsidRPr="000D0C66">
              <w:rPr>
                <w:rFonts w:ascii="Times New Roman" w:eastAsia="Times New Roman" w:hAnsi="Times New Roman" w:cs="Times New Roman"/>
                <w:sz w:val="24"/>
                <w:szCs w:val="24"/>
                <w:lang w:val="ru-RU" w:eastAsia="ru-RU"/>
              </w:rPr>
              <w:t>ISO</w:t>
            </w:r>
            <w:r w:rsidRPr="000D0C66">
              <w:rPr>
                <w:rFonts w:ascii="Times New Roman" w:eastAsia="Times New Roman" w:hAnsi="Times New Roman" w:cs="Times New Roman"/>
                <w:sz w:val="24"/>
                <w:szCs w:val="24"/>
                <w:lang w:eastAsia="ru-RU"/>
              </w:rPr>
              <w:t xml:space="preserve"> 9001:2018 (</w:t>
            </w:r>
            <w:r w:rsidRPr="000D0C66">
              <w:rPr>
                <w:rFonts w:ascii="Times New Roman" w:eastAsia="Times New Roman" w:hAnsi="Times New Roman" w:cs="Times New Roman"/>
                <w:sz w:val="24"/>
                <w:szCs w:val="24"/>
                <w:lang w:val="ru-RU" w:eastAsia="ru-RU"/>
              </w:rPr>
              <w:t>EN</w:t>
            </w:r>
            <w:r w:rsidRPr="000D0C66">
              <w:rPr>
                <w:rFonts w:ascii="Times New Roman" w:eastAsia="Times New Roman" w:hAnsi="Times New Roman" w:cs="Times New Roman"/>
                <w:sz w:val="24"/>
                <w:szCs w:val="24"/>
                <w:lang w:eastAsia="ru-RU"/>
              </w:rPr>
              <w:t xml:space="preserve"> </w:t>
            </w:r>
            <w:r w:rsidRPr="000D0C66">
              <w:rPr>
                <w:rFonts w:ascii="Times New Roman" w:eastAsia="Times New Roman" w:hAnsi="Times New Roman" w:cs="Times New Roman"/>
                <w:sz w:val="24"/>
                <w:szCs w:val="24"/>
                <w:lang w:val="ru-RU" w:eastAsia="ru-RU"/>
              </w:rPr>
              <w:t>ISO</w:t>
            </w:r>
            <w:r w:rsidRPr="000D0C66">
              <w:rPr>
                <w:rFonts w:ascii="Times New Roman" w:eastAsia="Times New Roman" w:hAnsi="Times New Roman" w:cs="Times New Roman"/>
                <w:sz w:val="24"/>
                <w:szCs w:val="24"/>
                <w:lang w:eastAsia="ru-RU"/>
              </w:rPr>
              <w:t xml:space="preserve"> 9001:2015, </w:t>
            </w:r>
            <w:r w:rsidRPr="000D0C66">
              <w:rPr>
                <w:rFonts w:ascii="Times New Roman" w:eastAsia="Times New Roman" w:hAnsi="Times New Roman" w:cs="Times New Roman"/>
                <w:sz w:val="24"/>
                <w:szCs w:val="24"/>
                <w:lang w:val="ru-RU" w:eastAsia="ru-RU"/>
              </w:rPr>
              <w:t>IDT</w:t>
            </w:r>
            <w:r w:rsidRPr="000D0C66">
              <w:rPr>
                <w:rFonts w:ascii="Times New Roman" w:eastAsia="Times New Roman" w:hAnsi="Times New Roman" w:cs="Times New Roman"/>
                <w:sz w:val="24"/>
                <w:szCs w:val="24"/>
                <w:lang w:eastAsia="ru-RU"/>
              </w:rPr>
              <w:t xml:space="preserve">; </w:t>
            </w:r>
            <w:r w:rsidRPr="000D0C66">
              <w:rPr>
                <w:rFonts w:ascii="Times New Roman" w:eastAsia="Times New Roman" w:hAnsi="Times New Roman" w:cs="Times New Roman"/>
                <w:sz w:val="24"/>
                <w:szCs w:val="24"/>
                <w:lang w:val="ru-RU" w:eastAsia="ru-RU"/>
              </w:rPr>
              <w:t>ISO</w:t>
            </w:r>
            <w:r w:rsidRPr="000D0C66">
              <w:rPr>
                <w:rFonts w:ascii="Times New Roman" w:eastAsia="Times New Roman" w:hAnsi="Times New Roman" w:cs="Times New Roman"/>
                <w:sz w:val="24"/>
                <w:szCs w:val="24"/>
                <w:lang w:eastAsia="ru-RU"/>
              </w:rPr>
              <w:t xml:space="preserve"> 9001:2015, </w:t>
            </w:r>
            <w:r w:rsidRPr="000D0C66">
              <w:rPr>
                <w:rFonts w:ascii="Times New Roman" w:eastAsia="Times New Roman" w:hAnsi="Times New Roman" w:cs="Times New Roman"/>
                <w:sz w:val="24"/>
                <w:szCs w:val="24"/>
                <w:lang w:val="ru-RU" w:eastAsia="ru-RU"/>
              </w:rPr>
              <w:t>IDT</w:t>
            </w:r>
            <w:r w:rsidRPr="000D0C66">
              <w:rPr>
                <w:rFonts w:ascii="Times New Roman" w:eastAsia="Times New Roman" w:hAnsi="Times New Roman" w:cs="Times New Roman"/>
                <w:sz w:val="24"/>
                <w:szCs w:val="24"/>
                <w:lang w:eastAsia="ru-RU"/>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4D5751" w:rsidRPr="000D0C66" w:rsidRDefault="004D5751" w:rsidP="004D5751">
            <w:pPr>
              <w:spacing w:after="0" w:line="240" w:lineRule="auto"/>
              <w:ind w:firstLine="567"/>
              <w:jc w:val="both"/>
              <w:rPr>
                <w:rFonts w:ascii="Times New Roman" w:eastAsia="Times New Roman" w:hAnsi="Times New Roman" w:cs="Times New Roman"/>
                <w:sz w:val="24"/>
                <w:szCs w:val="24"/>
                <w:lang w:val="ru-RU" w:eastAsia="ru-RU"/>
              </w:rPr>
            </w:pPr>
            <w:r w:rsidRPr="000D0C66">
              <w:rPr>
                <w:rFonts w:ascii="Times New Roman" w:eastAsia="Times New Roman" w:hAnsi="Times New Roman" w:cs="Times New Roman"/>
                <w:sz w:val="24"/>
                <w:szCs w:val="24"/>
                <w:lang w:eastAsia="ru-RU"/>
              </w:rPr>
              <w:t>Якщо предметом закупівлі, внесеним до Переліку,</w:t>
            </w:r>
            <w:r w:rsidRPr="000D0C66">
              <w:rPr>
                <w:rFonts w:ascii="Times New Roman" w:eastAsia="Calibri" w:hAnsi="Times New Roman" w:cs="Times New Roman"/>
                <w:spacing w:val="-7"/>
                <w:sz w:val="24"/>
                <w:szCs w:val="24"/>
                <w:lang w:eastAsia="ru-RU"/>
              </w:rPr>
              <w:t xml:space="preserve"> визначеного підпунктом 2 пункту </w:t>
            </w:r>
            <w:r w:rsidRPr="000D0C66">
              <w:rPr>
                <w:rFonts w:ascii="Times New Roman" w:eastAsia="Times New Roman" w:hAnsi="Times New Roman" w:cs="Times New Roman"/>
                <w:sz w:val="24"/>
                <w:szCs w:val="24"/>
                <w:shd w:val="clear" w:color="auto" w:fill="FFFFFF"/>
                <w:lang w:eastAsia="ru-RU"/>
              </w:rPr>
              <w:t>6</w:t>
            </w:r>
            <w:r w:rsidRPr="000D0C66">
              <w:rPr>
                <w:rFonts w:ascii="Times New Roman" w:eastAsia="Times New Roman" w:hAnsi="Times New Roman" w:cs="Times New Roman"/>
                <w:b/>
                <w:bCs/>
                <w:sz w:val="24"/>
                <w:szCs w:val="24"/>
                <w:shd w:val="clear" w:color="auto" w:fill="FFFFFF"/>
                <w:vertAlign w:val="superscript"/>
                <w:lang w:eastAsia="ru-RU"/>
              </w:rPr>
              <w:t>-1</w:t>
            </w:r>
            <w:r w:rsidRPr="000D0C66">
              <w:rPr>
                <w:rFonts w:ascii="Times New Roman" w:eastAsia="Calibri" w:hAnsi="Times New Roman" w:cs="Times New Roman"/>
                <w:spacing w:val="-7"/>
                <w:sz w:val="24"/>
                <w:szCs w:val="24"/>
                <w:lang w:eastAsia="ru-RU"/>
              </w:rPr>
              <w:t xml:space="preserve"> розділу </w:t>
            </w:r>
            <w:r w:rsidRPr="000D0C66">
              <w:rPr>
                <w:rFonts w:ascii="Times New Roman" w:eastAsia="Calibri" w:hAnsi="Times New Roman" w:cs="Times New Roman"/>
                <w:spacing w:val="-7"/>
                <w:sz w:val="24"/>
                <w:szCs w:val="24"/>
                <w:lang w:val="en-US" w:eastAsia="ru-RU"/>
              </w:rPr>
              <w:t>X</w:t>
            </w:r>
            <w:r w:rsidRPr="000D0C66">
              <w:rPr>
                <w:rFonts w:ascii="Times New Roman" w:eastAsia="Calibri" w:hAnsi="Times New Roman" w:cs="Times New Roman"/>
                <w:spacing w:val="-7"/>
                <w:sz w:val="24"/>
                <w:szCs w:val="24"/>
                <w:lang w:eastAsia="ru-RU"/>
              </w:rPr>
              <w:t xml:space="preserve"> «ПРИКІНЦЕВІ ТА ПЕРЕХІДНІ ПОЛОЖЕННЯ» Закону України «Про публічні закупівлі»</w:t>
            </w:r>
            <w:r w:rsidRPr="000D0C66">
              <w:rPr>
                <w:rFonts w:ascii="Times New Roman" w:eastAsia="Times New Roman" w:hAnsi="Times New Roman" w:cs="Times New Roman"/>
                <w:sz w:val="24"/>
                <w:szCs w:val="24"/>
                <w:lang w:eastAsia="ru-RU"/>
              </w:rPr>
              <w:t>, є колісні транспортні засоби, учасник має надати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D0C66">
              <w:rPr>
                <w:rFonts w:ascii="Times New Roman" w:eastAsia="Times New Roman" w:hAnsi="Times New Roman" w:cs="Times New Roman"/>
                <w:sz w:val="24"/>
                <w:szCs w:val="24"/>
                <w:lang w:val="en-US" w:eastAsia="ru-RU"/>
              </w:rPr>
              <w:t>WMI</w:t>
            </w:r>
            <w:r w:rsidRPr="000D0C66">
              <w:rPr>
                <w:rFonts w:ascii="Times New Roman" w:eastAsia="Times New Roman" w:hAnsi="Times New Roman" w:cs="Times New Roman"/>
                <w:sz w:val="24"/>
                <w:szCs w:val="24"/>
                <w:lang w:eastAsia="ru-RU"/>
              </w:rPr>
              <w:t>), що входить в структуру ідентифікаційного номера колісного транспортного засобу (</w:t>
            </w:r>
            <w:r w:rsidRPr="000D0C66">
              <w:rPr>
                <w:rFonts w:ascii="Times New Roman" w:eastAsia="Times New Roman" w:hAnsi="Times New Roman" w:cs="Times New Roman"/>
                <w:sz w:val="24"/>
                <w:szCs w:val="24"/>
                <w:lang w:val="en-US" w:eastAsia="ru-RU"/>
              </w:rPr>
              <w:t>VIN</w:t>
            </w:r>
            <w:r w:rsidRPr="000D0C66">
              <w:rPr>
                <w:rFonts w:ascii="Times New Roman" w:eastAsia="Times New Roman" w:hAnsi="Times New Roman" w:cs="Times New Roman"/>
                <w:sz w:val="24"/>
                <w:szCs w:val="24"/>
                <w:lang w:eastAsia="ru-RU"/>
              </w:rPr>
              <w:t xml:space="preserve">), виданого національною організацією </w:t>
            </w:r>
            <w:r w:rsidRPr="000D0C66">
              <w:rPr>
                <w:rFonts w:ascii="Times New Roman" w:eastAsia="Times New Roman" w:hAnsi="Times New Roman" w:cs="Times New Roman"/>
                <w:sz w:val="24"/>
                <w:szCs w:val="24"/>
                <w:lang w:val="ru-RU" w:eastAsia="ru-RU"/>
              </w:rPr>
              <w:t>України, уповноваженою на ведення реєстрації та присвоєння міжнародного ідентифікаційного коду виробника (WMI).</w:t>
            </w:r>
          </w:p>
          <w:p w:rsidR="004D5751" w:rsidRPr="000D0C66" w:rsidRDefault="004D5751" w:rsidP="004D5751">
            <w:pPr>
              <w:spacing w:after="0" w:line="240" w:lineRule="auto"/>
              <w:ind w:left="9" w:right="55" w:firstLine="558"/>
              <w:jc w:val="both"/>
              <w:rPr>
                <w:rFonts w:ascii="Times New Roman" w:eastAsia="Times New Roman" w:hAnsi="Times New Roman" w:cs="Times New Roman"/>
                <w:sz w:val="24"/>
                <w:szCs w:val="24"/>
                <w:lang w:eastAsia="ru-RU"/>
              </w:rPr>
            </w:pPr>
            <w:r w:rsidRPr="000D0C66">
              <w:rPr>
                <w:rFonts w:ascii="Times New Roman" w:eastAsia="Times New Roman" w:hAnsi="Times New Roman" w:cs="Times New Roman"/>
                <w:sz w:val="24"/>
                <w:szCs w:val="24"/>
                <w:lang w:eastAsia="ru-RU"/>
              </w:rPr>
              <w:t xml:space="preserve">Якщо вартість товару, </w:t>
            </w:r>
            <w:r w:rsidRPr="000D0C66">
              <w:rPr>
                <w:rFonts w:ascii="Times New Roman" w:eastAsia="Calibri" w:hAnsi="Times New Roman" w:cs="Times New Roman"/>
                <w:spacing w:val="-7"/>
                <w:sz w:val="24"/>
                <w:szCs w:val="24"/>
                <w:lang w:eastAsia="ru-RU"/>
              </w:rPr>
              <w:t xml:space="preserve">визначеного підпунктом 2 пункту </w:t>
            </w:r>
            <w:r w:rsidRPr="000D0C66">
              <w:rPr>
                <w:rFonts w:ascii="Times New Roman" w:eastAsia="Times New Roman" w:hAnsi="Times New Roman" w:cs="Times New Roman"/>
                <w:sz w:val="24"/>
                <w:szCs w:val="24"/>
                <w:shd w:val="clear" w:color="auto" w:fill="FFFFFF"/>
                <w:lang w:eastAsia="ru-RU"/>
              </w:rPr>
              <w:t>6</w:t>
            </w:r>
            <w:r w:rsidRPr="000D0C66">
              <w:rPr>
                <w:rFonts w:ascii="Times New Roman" w:eastAsia="Times New Roman" w:hAnsi="Times New Roman" w:cs="Times New Roman"/>
                <w:b/>
                <w:bCs/>
                <w:sz w:val="24"/>
                <w:szCs w:val="24"/>
                <w:shd w:val="clear" w:color="auto" w:fill="FFFFFF"/>
                <w:vertAlign w:val="superscript"/>
                <w:lang w:eastAsia="ru-RU"/>
              </w:rPr>
              <w:t>-1</w:t>
            </w:r>
            <w:r w:rsidRPr="000D0C66">
              <w:rPr>
                <w:rFonts w:ascii="Times New Roman" w:eastAsia="Calibri" w:hAnsi="Times New Roman" w:cs="Times New Roman"/>
                <w:spacing w:val="-7"/>
                <w:sz w:val="24"/>
                <w:szCs w:val="24"/>
                <w:lang w:eastAsia="ru-RU"/>
              </w:rPr>
              <w:t xml:space="preserve"> розділу </w:t>
            </w:r>
            <w:r w:rsidRPr="000D0C66">
              <w:rPr>
                <w:rFonts w:ascii="Times New Roman" w:eastAsia="Calibri" w:hAnsi="Times New Roman" w:cs="Times New Roman"/>
                <w:spacing w:val="-7"/>
                <w:sz w:val="24"/>
                <w:szCs w:val="24"/>
                <w:lang w:val="en-US" w:eastAsia="ru-RU"/>
              </w:rPr>
              <w:t>X</w:t>
            </w:r>
            <w:r w:rsidRPr="000D0C66">
              <w:rPr>
                <w:rFonts w:ascii="Times New Roman" w:eastAsia="Calibri" w:hAnsi="Times New Roman" w:cs="Times New Roman"/>
                <w:spacing w:val="-7"/>
                <w:sz w:val="24"/>
                <w:szCs w:val="24"/>
                <w:lang w:eastAsia="ru-RU"/>
              </w:rPr>
              <w:t xml:space="preserve"> «ПРИКІНЦЕВІ ТА ПЕРЕХІДНІ ПОЛОЖЕННЯ» Закону України «Про публічні закупівлі», </w:t>
            </w:r>
            <w:r w:rsidRPr="000D0C66">
              <w:rPr>
                <w:rFonts w:ascii="Times New Roman" w:eastAsia="Times New Roman" w:hAnsi="Times New Roman" w:cs="Times New Roman"/>
                <w:sz w:val="24"/>
                <w:szCs w:val="24"/>
                <w:lang w:eastAsia="ru-RU"/>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4D5751" w:rsidRPr="000D0C66" w:rsidRDefault="004D5751" w:rsidP="004D5751">
            <w:pPr>
              <w:spacing w:after="0" w:line="240" w:lineRule="auto"/>
              <w:rPr>
                <w:rFonts w:ascii="Times New Roman" w:eastAsia="Times New Roman" w:hAnsi="Times New Roman" w:cs="Times New Roman"/>
                <w:sz w:val="24"/>
                <w:szCs w:val="24"/>
                <w:lang w:eastAsia="ru-RU"/>
              </w:rPr>
            </w:pPr>
          </w:p>
          <w:p w:rsidR="004D5751" w:rsidRPr="000D0C66" w:rsidRDefault="004D5751" w:rsidP="00AA6FF0">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p>
        </w:tc>
      </w:tr>
      <w:tr w:rsidR="00AA6FF0" w:rsidRPr="00AA6FF0" w:rsidTr="00C67924">
        <w:trPr>
          <w:trHeight w:val="589"/>
        </w:trPr>
        <w:tc>
          <w:tcPr>
            <w:tcW w:w="674" w:type="dxa"/>
          </w:tcPr>
          <w:p w:rsidR="00AA6FF0" w:rsidRPr="00F019F6" w:rsidRDefault="00F019F6" w:rsidP="004D5751">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lastRenderedPageBreak/>
              <w:t>1</w:t>
            </w:r>
            <w:r w:rsidR="004D5751">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val="en-US" w:eastAsia="ru-RU"/>
              </w:rPr>
              <w:t>.</w:t>
            </w:r>
          </w:p>
        </w:tc>
        <w:tc>
          <w:tcPr>
            <w:tcW w:w="8897"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F019F6" w:rsidRPr="00870A41" w:rsidRDefault="00F019F6" w:rsidP="00AA6FF0">
      <w:pPr>
        <w:spacing w:after="0" w:line="240" w:lineRule="auto"/>
        <w:jc w:val="right"/>
        <w:rPr>
          <w:rFonts w:ascii="Times New Roman" w:eastAsia="Times New Roman" w:hAnsi="Times New Roman" w:cs="Times New Roman"/>
          <w:b/>
          <w:sz w:val="24"/>
          <w:szCs w:val="24"/>
          <w:lang w:val="ru-RU" w:eastAsia="ru-RU"/>
        </w:rPr>
      </w:pPr>
    </w:p>
    <w:p w:rsidR="00AA6FF0" w:rsidRPr="00AA6FF0" w:rsidRDefault="00AA6FF0" w:rsidP="00AA6FF0">
      <w:pPr>
        <w:spacing w:after="0" w:line="240" w:lineRule="auto"/>
        <w:jc w:val="right"/>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eastAsia="ru-RU"/>
        </w:rPr>
        <w:t>Таблиця 3</w:t>
      </w:r>
    </w:p>
    <w:p w:rsidR="00AA6FF0" w:rsidRPr="00AA6FF0" w:rsidRDefault="00AA6FF0" w:rsidP="00AA6F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AA6FF0">
        <w:rPr>
          <w:rFonts w:ascii="Times New Roman" w:eastAsia="Times New Roman" w:hAnsi="Times New Roman" w:cs="Times New Roman"/>
          <w:b/>
          <w:bCs/>
          <w:sz w:val="24"/>
          <w:szCs w:val="24"/>
          <w:lang w:val="ru-RU" w:eastAsia="ru-RU"/>
        </w:rPr>
        <w:t xml:space="preserve"> підстав, визначен</w:t>
      </w:r>
      <w:r w:rsidRPr="00AA6FF0">
        <w:rPr>
          <w:rFonts w:ascii="Times New Roman" w:eastAsia="Times New Roman" w:hAnsi="Times New Roman" w:cs="Times New Roman"/>
          <w:b/>
          <w:bCs/>
          <w:sz w:val="24"/>
          <w:szCs w:val="24"/>
          <w:lang w:eastAsia="ru-RU"/>
        </w:rPr>
        <w:t>их</w:t>
      </w:r>
      <w:r w:rsidRPr="00AA6FF0">
        <w:rPr>
          <w:rFonts w:ascii="Times New Roman" w:eastAsia="Times New Roman" w:hAnsi="Times New Roman" w:cs="Times New Roman"/>
          <w:b/>
          <w:bCs/>
          <w:sz w:val="24"/>
          <w:szCs w:val="24"/>
          <w:lang w:val="ru-RU" w:eastAsia="ru-RU"/>
        </w:rPr>
        <w:t xml:space="preserve"> </w:t>
      </w:r>
      <w:r w:rsidRPr="00AA6FF0">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AA6FF0" w:rsidRPr="00AA6FF0" w:rsidTr="00C67924">
        <w:trPr>
          <w:tblHeader/>
        </w:trPr>
        <w:tc>
          <w:tcPr>
            <w:tcW w:w="5231" w:type="dxa"/>
            <w:shd w:val="clear" w:color="auto" w:fill="auto"/>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Пункт 47 Особливостей</w:t>
            </w:r>
          </w:p>
        </w:tc>
        <w:tc>
          <w:tcPr>
            <w:tcW w:w="3912" w:type="dxa"/>
            <w:shd w:val="clear" w:color="auto" w:fill="auto"/>
          </w:tcPr>
          <w:p w:rsidR="00AA6FF0" w:rsidRPr="00AA6FF0" w:rsidRDefault="00AA6FF0" w:rsidP="00AA6FF0">
            <w:pPr>
              <w:spacing w:after="0" w:line="240" w:lineRule="auto"/>
              <w:jc w:val="both"/>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Спосіб підтвердження</w:t>
            </w:r>
          </w:p>
        </w:tc>
      </w:tr>
      <w:tr w:rsidR="00AA6FF0" w:rsidRPr="00AA6FF0" w:rsidTr="00C67924">
        <w:tc>
          <w:tcPr>
            <w:tcW w:w="5231" w:type="dxa"/>
          </w:tcPr>
          <w:p w:rsidR="00AA6FF0" w:rsidRPr="00D01B72"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bidi="uk-UA"/>
              </w:rPr>
              <w:t xml:space="preserve">1) замовник має незаперечні докази того, що учасник процедури закупівлі пропонує, дає або погоджується </w:t>
            </w:r>
            <w:r w:rsidRPr="00D01B72">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 w:eastAsia="ru-RU"/>
              </w:rPr>
              <w:t>Інформація/</w:t>
            </w:r>
            <w:r w:rsidRPr="00AA6FF0">
              <w:rPr>
                <w:rFonts w:ascii="Times New Roman" w:eastAsia="Times New Roman" w:hAnsi="Times New Roman" w:cs="Times New Roman"/>
                <w:sz w:val="24"/>
                <w:szCs w:val="24"/>
                <w:lang w:val="ru-RU" w:eastAsia="ru-RU"/>
              </w:rPr>
              <w:t>документи не вимагаються.</w:t>
            </w:r>
          </w:p>
        </w:tc>
      </w:tr>
      <w:tr w:rsidR="00AA6FF0" w:rsidRPr="00AA6FF0" w:rsidTr="00C67924">
        <w:tc>
          <w:tcPr>
            <w:tcW w:w="5231" w:type="dxa"/>
          </w:tcPr>
          <w:p w:rsidR="00AA6FF0" w:rsidRPr="00D01B72"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B72">
              <w:rPr>
                <w:rFonts w:ascii="Times New Roman" w:eastAsia="Times New Roman" w:hAnsi="Times New Roman" w:cs="Times New Roman"/>
                <w:sz w:val="24"/>
                <w:szCs w:val="24"/>
                <w:lang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D01B7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A6FF0">
              <w:rPr>
                <w:rFonts w:ascii="Times New Roman" w:eastAsia="Times New Roman" w:hAnsi="Times New Roman" w:cs="Times New Roman"/>
                <w:sz w:val="24"/>
                <w:szCs w:val="24"/>
                <w:lang w:eastAsia="ru-RU"/>
              </w:rPr>
              <w:t>.</w:t>
            </w: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B72">
              <w:rPr>
                <w:rFonts w:ascii="Times New Roman" w:eastAsia="Times New Roman" w:hAnsi="Times New Roman" w:cs="Times New Roman"/>
                <w:sz w:val="24"/>
                <w:szCs w:val="24"/>
                <w:lang w:eastAsia="ru-RU" w:bidi="uk-UA"/>
              </w:rPr>
              <w:t xml:space="preserve">3) </w:t>
            </w:r>
            <w:r w:rsidRPr="00AA6FF0">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p w:rsidR="00AA6FF0" w:rsidRPr="00AA6FF0" w:rsidRDefault="008108DE" w:rsidP="00AA6FF0">
            <w:pPr>
              <w:spacing w:after="0" w:line="240" w:lineRule="auto"/>
              <w:jc w:val="both"/>
              <w:rPr>
                <w:rFonts w:ascii="Times New Roman" w:eastAsia="Times New Roman" w:hAnsi="Times New Roman" w:cs="Times New Roman"/>
                <w:sz w:val="24"/>
                <w:szCs w:val="24"/>
                <w:lang w:eastAsia="ru-RU"/>
              </w:rPr>
            </w:pPr>
            <w:hyperlink r:id="rId8" w:history="1">
              <w:r w:rsidR="00AA6FF0" w:rsidRPr="00AA6FF0">
                <w:rPr>
                  <w:rFonts w:ascii="Times New Roman" w:eastAsia="Times New Roman" w:hAnsi="Times New Roman" w:cs="Times New Roman"/>
                  <w:color w:val="045EAC"/>
                  <w:sz w:val="24"/>
                  <w:szCs w:val="24"/>
                  <w:lang w:val="ru-RU" w:eastAsia="ru-RU"/>
                </w:rPr>
                <w:t>https</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amcu</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gov</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ua</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napryami</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oskarzhennya</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publichnih</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zakupivel</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zvedeni</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vidomosti</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shchodo</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spotvorennya</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rezultativ</w:t>
              </w:r>
              <w:r w:rsidR="00AA6FF0" w:rsidRPr="00AA6FF0">
                <w:rPr>
                  <w:rFonts w:ascii="Times New Roman" w:eastAsia="Times New Roman" w:hAnsi="Times New Roman" w:cs="Times New Roman"/>
                  <w:color w:val="045EAC"/>
                  <w:sz w:val="24"/>
                  <w:szCs w:val="24"/>
                  <w:lang w:eastAsia="ru-RU"/>
                </w:rPr>
                <w:t>-</w:t>
              </w:r>
              <w:r w:rsidR="00AA6FF0" w:rsidRPr="00AA6FF0">
                <w:rPr>
                  <w:rFonts w:ascii="Times New Roman" w:eastAsia="Times New Roman" w:hAnsi="Times New Roman" w:cs="Times New Roman"/>
                  <w:color w:val="045EAC"/>
                  <w:sz w:val="24"/>
                  <w:szCs w:val="24"/>
                  <w:lang w:val="ru-RU" w:eastAsia="ru-RU"/>
                </w:rPr>
                <w:t>torgiv</w:t>
              </w:r>
            </w:hyperlink>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val="ru-RU" w:eastAsia="ru-RU" w:bidi="uk-UA"/>
              </w:rPr>
            </w:pPr>
            <w:r w:rsidRPr="00AA6FF0">
              <w:rPr>
                <w:rFonts w:ascii="Times New Roman" w:eastAsia="Times New Roman" w:hAnsi="Times New Roman" w:cs="Times New Roman"/>
                <w:sz w:val="24"/>
                <w:szCs w:val="24"/>
                <w:lang w:val="ru-RU" w:eastAsia="ru-RU"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AA6FF0">
              <w:rPr>
                <w:rFonts w:ascii="Times New Roman" w:eastAsia="Times New Roman" w:hAnsi="Times New Roman" w:cs="Times New Roman"/>
                <w:sz w:val="24"/>
                <w:szCs w:val="24"/>
                <w:lang w:eastAsia="ru-RU" w:bidi="uk-UA"/>
              </w:rPr>
              <w:t>в</w:t>
            </w:r>
            <w:r w:rsidRPr="00AA6FF0">
              <w:rPr>
                <w:rFonts w:ascii="Times New Roman" w:eastAsia="Times New Roman" w:hAnsi="Times New Roman" w:cs="Times New Roman"/>
                <w:sz w:val="24"/>
                <w:szCs w:val="24"/>
                <w:lang w:val="ru-RU" w:eastAsia="ru-RU" w:bidi="uk-UA"/>
              </w:rPr>
              <w:t xml:space="preserve"> </w:t>
            </w:r>
            <w:r w:rsidRPr="00AA6FF0">
              <w:rPr>
                <w:rFonts w:ascii="Times New Roman" w:eastAsia="Times New Roman" w:hAnsi="Times New Roman" w:cs="Times New Roman"/>
                <w:sz w:val="24"/>
                <w:szCs w:val="24"/>
                <w:lang w:eastAsia="ru-RU" w:bidi="uk-UA"/>
              </w:rPr>
              <w:t>у</w:t>
            </w:r>
            <w:r w:rsidRPr="00AA6FF0">
              <w:rPr>
                <w:rFonts w:ascii="Times New Roman" w:eastAsia="Times New Roman" w:hAnsi="Times New Roman" w:cs="Times New Roman"/>
                <w:sz w:val="24"/>
                <w:szCs w:val="24"/>
                <w:lang w:val="ru-RU" w:eastAsia="ru-RU" w:bidi="uk-UA"/>
              </w:rPr>
              <w:t>становленому законом порядку;</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A6FF0">
              <w:rPr>
                <w:rFonts w:ascii="Times New Roman" w:eastAsia="Times New Roman" w:hAnsi="Times New Roman" w:cs="Times New Roman"/>
                <w:sz w:val="24"/>
                <w:szCs w:val="24"/>
                <w:lang w:eastAsia="ru-RU"/>
              </w:rPr>
              <w:t>.</w:t>
            </w:r>
            <w:r w:rsidRPr="00AA6FF0">
              <w:rPr>
                <w:rFonts w:ascii="Times New Roman" w:eastAsia="Times New Roman" w:hAnsi="Times New Roman" w:cs="Times New Roman"/>
                <w:sz w:val="24"/>
                <w:szCs w:val="24"/>
                <w:lang w:val="ru-RU" w:eastAsia="ru-RU"/>
              </w:rPr>
              <w:t xml:space="preserve"> </w:t>
            </w: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AA6FF0">
              <w:rPr>
                <w:rFonts w:ascii="Times New Roman" w:eastAsia="Times New Roman" w:hAnsi="Times New Roman" w:cs="Times New Roman"/>
                <w:sz w:val="24"/>
                <w:szCs w:val="24"/>
                <w:lang w:val="ru-RU" w:eastAsia="ru-RU" w:bidi="uk-UA"/>
              </w:rPr>
              <w:t xml:space="preserve">6) </w:t>
            </w:r>
            <w:r w:rsidRPr="00AA6FF0">
              <w:rPr>
                <w:rFonts w:ascii="Times New Roman" w:eastAsia="Times New Roman" w:hAnsi="Times New Roman" w:cs="Times New Roman"/>
                <w:sz w:val="24"/>
                <w:szCs w:val="24"/>
                <w:lang w:eastAsia="ru-RU" w:bidi="uk-UA"/>
              </w:rPr>
              <w:t xml:space="preserve">керівник учасника процедури закупівлі був </w:t>
            </w:r>
            <w:r w:rsidRPr="00AA6FF0">
              <w:rPr>
                <w:rFonts w:ascii="Times New Roman" w:eastAsia="Times New Roman" w:hAnsi="Times New Roman" w:cs="Times New Roman"/>
                <w:sz w:val="24"/>
                <w:szCs w:val="24"/>
                <w:lang w:eastAsia="ru-RU" w:bidi="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bidi="uk-UA"/>
              </w:rPr>
            </w:pP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lastRenderedPageBreak/>
              <w:t xml:space="preserve">Учасник процедури закупівлі </w:t>
            </w:r>
            <w:r w:rsidRPr="00AA6FF0">
              <w:rPr>
                <w:rFonts w:ascii="Times New Roman" w:eastAsia="Times New Roman" w:hAnsi="Times New Roman" w:cs="Times New Roman"/>
                <w:sz w:val="24"/>
                <w:szCs w:val="24"/>
                <w:lang w:eastAsia="ru-RU"/>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 w:eastAsia="ru-RU"/>
              </w:rPr>
              <w:t>Інформація/</w:t>
            </w:r>
            <w:r w:rsidRPr="00AA6FF0">
              <w:rPr>
                <w:rFonts w:ascii="Times New Roman" w:eastAsia="Times New Roman" w:hAnsi="Times New Roman" w:cs="Times New Roman"/>
                <w:sz w:val="24"/>
                <w:szCs w:val="24"/>
                <w:lang w:val="ru-RU" w:eastAsia="ru-RU"/>
              </w:rPr>
              <w:t>документи не вимагаються.</w:t>
            </w: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A6FF0">
              <w:rPr>
                <w:rFonts w:ascii="Times New Roman" w:eastAsia="Times New Roman" w:hAnsi="Times New Roman" w:cs="Times New Roman"/>
                <w:sz w:val="24"/>
                <w:szCs w:val="24"/>
                <w:lang w:eastAsia="ru-RU"/>
              </w:rPr>
              <w:t>.</w:t>
            </w:r>
          </w:p>
        </w:tc>
      </w:tr>
      <w:tr w:rsidR="00AA6FF0" w:rsidRPr="00AA6FF0" w:rsidTr="00C67924">
        <w:tc>
          <w:tcPr>
            <w:tcW w:w="5231" w:type="dxa"/>
          </w:tcPr>
          <w:p w:rsidR="00AA6FF0" w:rsidRPr="00D01B72"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B72">
              <w:rPr>
                <w:rFonts w:ascii="Times New Roman" w:eastAsia="Times New Roman" w:hAnsi="Times New Roman" w:cs="Times New Roman"/>
                <w:sz w:val="24"/>
                <w:szCs w:val="24"/>
                <w:lang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b/>
                <w:sz w:val="24"/>
                <w:szCs w:val="24"/>
                <w:lang w:eastAsia="ru-RU"/>
              </w:rPr>
            </w:pPr>
            <w:r w:rsidRPr="00D01B72">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AA6FF0">
              <w:rPr>
                <w:rFonts w:ascii="Times New Roman" w:eastAsia="Times New Roman" w:hAnsi="Times New Roman" w:cs="Times New Roman"/>
                <w:sz w:val="24"/>
                <w:szCs w:val="24"/>
                <w:lang w:eastAsia="ru-RU"/>
              </w:rPr>
              <w:t xml:space="preserve"> </w:t>
            </w:r>
            <w:r w:rsidRPr="00D01B72">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AA6FF0">
              <w:rPr>
                <w:rFonts w:ascii="Times New Roman" w:eastAsia="Times New Roman" w:hAnsi="Times New Roman" w:cs="Times New Roman"/>
                <w:sz w:val="24"/>
                <w:szCs w:val="24"/>
                <w:lang w:eastAsia="ru-RU"/>
              </w:rPr>
              <w:t xml:space="preserve"> </w:t>
            </w:r>
            <w:r w:rsidRPr="00D01B72">
              <w:rPr>
                <w:rFonts w:ascii="Times New Roman" w:eastAsia="Times New Roman" w:hAnsi="Times New Roman" w:cs="Times New Roman"/>
                <w:sz w:val="24"/>
                <w:szCs w:val="24"/>
                <w:lang w:eastAsia="ru-RU"/>
              </w:rPr>
              <w:t xml:space="preserve">тому учасник процедури закупівлі має надати </w:t>
            </w:r>
            <w:r w:rsidRPr="00D01B72">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AA6FF0">
              <w:rPr>
                <w:rFonts w:ascii="Times New Roman" w:eastAsia="Times New Roman" w:hAnsi="Times New Roman" w:cs="Times New Roman"/>
                <w:b/>
                <w:sz w:val="24"/>
                <w:szCs w:val="24"/>
                <w:lang w:val="ru-RU" w:eastAsia="ru-RU"/>
              </w:rPr>
              <w:t>   </w:t>
            </w:r>
            <w:r w:rsidRPr="00D01B72">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AA6FF0">
              <w:rPr>
                <w:rFonts w:ascii="Times New Roman" w:eastAsia="Times New Roman" w:hAnsi="Times New Roman" w:cs="Times New Roman"/>
                <w:b/>
                <w:sz w:val="24"/>
                <w:szCs w:val="24"/>
                <w:lang w:val="ru-RU" w:eastAsia="ru-RU"/>
              </w:rPr>
              <w:t> </w:t>
            </w:r>
            <w:r w:rsidRPr="00D01B72">
              <w:rPr>
                <w:rFonts w:ascii="Times New Roman" w:eastAsia="Times New Roman" w:hAnsi="Times New Roman" w:cs="Times New Roman"/>
                <w:b/>
                <w:sz w:val="24"/>
                <w:szCs w:val="24"/>
                <w:lang w:eastAsia="ru-RU"/>
              </w:rPr>
              <w:t>пунктом 9</w:t>
            </w:r>
            <w:r w:rsidRPr="00AA6FF0">
              <w:rPr>
                <w:rFonts w:ascii="Times New Roman" w:eastAsia="Times New Roman" w:hAnsi="Times New Roman" w:cs="Times New Roman"/>
                <w:b/>
                <w:sz w:val="24"/>
                <w:szCs w:val="24"/>
                <w:lang w:val="ru-RU" w:eastAsia="ru-RU"/>
              </w:rPr>
              <w:t> </w:t>
            </w:r>
            <w:r w:rsidRPr="00D01B72">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AA6FF0">
              <w:rPr>
                <w:rFonts w:ascii="Times New Roman" w:eastAsia="Times New Roman" w:hAnsi="Times New Roman" w:cs="Times New Roman"/>
                <w:b/>
                <w:sz w:val="24"/>
                <w:szCs w:val="24"/>
                <w:lang w:eastAsia="ru-RU"/>
              </w:rPr>
              <w:t>.</w:t>
            </w:r>
          </w:p>
        </w:tc>
      </w:tr>
      <w:tr w:rsidR="00AA6FF0" w:rsidRPr="00AA6FF0" w:rsidTr="00C67924">
        <w:tc>
          <w:tcPr>
            <w:tcW w:w="5231" w:type="dxa"/>
          </w:tcPr>
          <w:p w:rsidR="00AA6FF0" w:rsidRPr="00D01B72"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1B72">
              <w:rPr>
                <w:rFonts w:ascii="Times New Roman" w:eastAsia="Times New Roman" w:hAnsi="Times New Roman" w:cs="Times New Roman"/>
                <w:sz w:val="24"/>
                <w:szCs w:val="24"/>
                <w:lang w:eastAsia="ru-RU"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D01B7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AA6FF0">
              <w:rPr>
                <w:rFonts w:ascii="Times New Roman" w:eastAsia="Times New Roman" w:hAnsi="Times New Roman" w:cs="Times New Roman"/>
                <w:sz w:val="24"/>
                <w:szCs w:val="24"/>
                <w:lang w:eastAsia="ru-RU"/>
              </w:rPr>
              <w:t>.</w:t>
            </w:r>
          </w:p>
        </w:tc>
      </w:tr>
      <w:tr w:rsidR="00AA6FF0" w:rsidRPr="00AA6FF0" w:rsidTr="00C67924">
        <w:trPr>
          <w:trHeight w:val="1525"/>
        </w:trPr>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AA6FF0">
              <w:rPr>
                <w:rFonts w:ascii="Times New Roman" w:eastAsia="Times New Roman" w:hAnsi="Times New Roman" w:cs="Times New Roman"/>
                <w:sz w:val="24"/>
                <w:szCs w:val="24"/>
                <w:lang w:eastAsia="ru-RU"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bidi="uk-UA"/>
              </w:rPr>
            </w:pP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A6FF0" w:rsidRPr="00AA6FF0" w:rsidTr="00C67924">
        <w:tc>
          <w:tcPr>
            <w:tcW w:w="5231" w:type="dxa"/>
          </w:tcPr>
          <w:p w:rsidR="00AA6FF0" w:rsidRPr="00AA6FF0" w:rsidRDefault="00AA6FF0" w:rsidP="00AA6FF0">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AA6FF0">
              <w:rPr>
                <w:rFonts w:ascii="Times New Roman" w:eastAsia="Times New Roman" w:hAnsi="Times New Roman" w:cs="Times New Roman"/>
                <w:sz w:val="24"/>
                <w:szCs w:val="24"/>
                <w:lang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AA6FF0" w:rsidRPr="00AA6FF0" w:rsidTr="00C67924">
        <w:tc>
          <w:tcPr>
            <w:tcW w:w="5231" w:type="dxa"/>
          </w:tcPr>
          <w:p w:rsidR="00AA6FF0" w:rsidRPr="00AA6FF0" w:rsidRDefault="00AA6FF0" w:rsidP="00AA6FF0">
            <w:pPr>
              <w:spacing w:after="0" w:line="240" w:lineRule="auto"/>
              <w:ind w:firstLine="720"/>
              <w:jc w:val="both"/>
              <w:rPr>
                <w:rFonts w:ascii="Times New Roman" w:eastAsia="Times New Roman" w:hAnsi="Times New Roman" w:cs="Times New Roman"/>
                <w:sz w:val="24"/>
                <w:szCs w:val="24"/>
                <w:lang w:eastAsia="uk-UA" w:bidi="uk-UA"/>
              </w:rPr>
            </w:pPr>
            <w:r w:rsidRPr="00AA6FF0">
              <w:rPr>
                <w:rFonts w:ascii="Times New Roman" w:eastAsia="Times New Roman" w:hAnsi="Times New Roman" w:cs="Times New Roman"/>
                <w:sz w:val="24"/>
                <w:szCs w:val="24"/>
                <w:lang w:eastAsia="uk-UA" w:bidi="uk-UA"/>
              </w:rPr>
              <w:t>2.</w:t>
            </w:r>
            <w:r w:rsidRPr="00AA6FF0">
              <w:rPr>
                <w:rFonts w:ascii="Times New Roman" w:eastAsia="Times New Roman" w:hAnsi="Times New Roman" w:cs="Times New Roman"/>
                <w:sz w:val="24"/>
                <w:szCs w:val="24"/>
                <w:lang w:val="ru-RU" w:eastAsia="uk-UA" w:bidi="uk-UA"/>
              </w:rPr>
              <w:t>*</w:t>
            </w:r>
            <w:r w:rsidRPr="00AA6FF0">
              <w:rPr>
                <w:rFonts w:ascii="Times New Roman" w:eastAsia="Times New Roman" w:hAnsi="Times New Roman" w:cs="Times New Roman"/>
                <w:sz w:val="24"/>
                <w:szCs w:val="24"/>
                <w:lang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6FF0" w:rsidRPr="00AA6FF0" w:rsidRDefault="00AA6FF0" w:rsidP="00AA6FF0">
            <w:pPr>
              <w:spacing w:after="0" w:line="240" w:lineRule="auto"/>
              <w:ind w:firstLine="720"/>
              <w:jc w:val="both"/>
              <w:rPr>
                <w:rFonts w:ascii="Times New Roman" w:eastAsia="Times New Roman" w:hAnsi="Times New Roman" w:cs="Times New Roman"/>
                <w:sz w:val="24"/>
                <w:szCs w:val="24"/>
                <w:lang w:eastAsia="ru-RU" w:bidi="uk-UA"/>
              </w:rPr>
            </w:pPr>
            <w:r w:rsidRPr="00AA6FF0">
              <w:rPr>
                <w:rFonts w:ascii="Times New Roman" w:eastAsia="Times New Roman" w:hAnsi="Times New Roman" w:cs="Times New Roman"/>
                <w:sz w:val="24"/>
                <w:szCs w:val="24"/>
                <w:lang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AA6FF0">
              <w:rPr>
                <w:rFonts w:ascii="Times New Roman" w:eastAsia="Times New Roman" w:hAnsi="Times New Roman" w:cs="Times New Roman"/>
                <w:sz w:val="24"/>
                <w:szCs w:val="24"/>
                <w:lang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p w:rsidR="00AA6FF0" w:rsidRPr="00AA6FF0" w:rsidRDefault="00AA6FF0" w:rsidP="00AA6FF0">
            <w:pPr>
              <w:spacing w:after="0" w:line="240" w:lineRule="auto"/>
              <w:jc w:val="both"/>
              <w:rPr>
                <w:rFonts w:ascii="Times New Roman" w:eastAsia="Times New Roman" w:hAnsi="Times New Roman" w:cs="Times New Roman"/>
                <w:sz w:val="24"/>
                <w:szCs w:val="24"/>
                <w:lang w:val="en-US" w:eastAsia="ru-RU"/>
              </w:rPr>
            </w:pPr>
            <w:r w:rsidRPr="00AA6FF0">
              <w:rPr>
                <w:rFonts w:ascii="Times New Roman" w:eastAsia="Times New Roman" w:hAnsi="Times New Roman" w:cs="Times New Roman"/>
                <w:sz w:val="24"/>
                <w:szCs w:val="24"/>
                <w:lang w:val="en-US" w:eastAsia="ru-RU"/>
              </w:rPr>
              <w:t>* - не було реалізовано технічно</w:t>
            </w:r>
          </w:p>
        </w:tc>
      </w:tr>
    </w:tbl>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p>
    <w:p w:rsidR="00AA6FF0" w:rsidRPr="00AA6FF0" w:rsidRDefault="00AA6FF0" w:rsidP="00AA6FF0">
      <w:pPr>
        <w:spacing w:after="0" w:line="240" w:lineRule="auto"/>
        <w:jc w:val="right"/>
        <w:rPr>
          <w:rFonts w:ascii="Times New Roman" w:eastAsia="Times New Roman" w:hAnsi="Times New Roman" w:cs="Times New Roman"/>
          <w:b/>
          <w:sz w:val="24"/>
          <w:szCs w:val="24"/>
          <w:lang w:eastAsia="ru-RU"/>
        </w:rPr>
      </w:pP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uk-UA" w:bidi="uk-UA"/>
        </w:rPr>
        <w:t xml:space="preserve">* </w:t>
      </w:r>
      <w:r w:rsidRPr="00AA6FF0">
        <w:rPr>
          <w:rFonts w:ascii="Times New Roman" w:eastAsia="Times New Roman" w:hAnsi="Times New Roman" w:cs="Times New Roman"/>
          <w:sz w:val="24"/>
          <w:szCs w:val="24"/>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AA6FF0">
        <w:rPr>
          <w:rFonts w:ascii="Times New Roman" w:eastAsia="Times New Roman" w:hAnsi="Times New Roman" w:cs="Times New Roman"/>
          <w:sz w:val="24"/>
          <w:szCs w:val="24"/>
          <w:lang w:val="ru-RU" w:eastAsia="ru-RU"/>
        </w:rPr>
        <w:t> </w:t>
      </w:r>
      <w:r w:rsidRPr="00AA6FF0">
        <w:rPr>
          <w:rFonts w:ascii="Times New Roman" w:eastAsia="Times New Roman" w:hAnsi="Times New Roman" w:cs="Times New Roman"/>
          <w:sz w:val="24"/>
          <w:szCs w:val="24"/>
          <w:lang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lastRenderedPageBreak/>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val="ru-RU" w:eastAsia="ru-RU"/>
        </w:rPr>
        <w:t>Таблиця 4</w:t>
      </w:r>
    </w:p>
    <w:p w:rsidR="00AA6FF0" w:rsidRPr="00AA6FF0" w:rsidRDefault="00AA6FF0" w:rsidP="00AA6FF0">
      <w:pPr>
        <w:spacing w:after="0" w:line="240" w:lineRule="auto"/>
        <w:jc w:val="right"/>
        <w:rPr>
          <w:rFonts w:ascii="Times New Roman" w:eastAsia="Times New Roman" w:hAnsi="Times New Roman" w:cs="Times New Roman"/>
          <w:b/>
          <w:sz w:val="24"/>
          <w:szCs w:val="24"/>
          <w:lang w:eastAsia="ru-RU"/>
        </w:rPr>
      </w:pPr>
    </w:p>
    <w:p w:rsidR="00AA6FF0" w:rsidRPr="00AA6FF0" w:rsidRDefault="00AA6FF0" w:rsidP="00AA6FF0">
      <w:pPr>
        <w:spacing w:after="0" w:line="240" w:lineRule="auto"/>
        <w:jc w:val="right"/>
        <w:rPr>
          <w:rFonts w:ascii="Times New Roman" w:eastAsia="Times New Roman" w:hAnsi="Times New Roman" w:cs="Times New Roman"/>
          <w:b/>
          <w:sz w:val="24"/>
          <w:szCs w:val="24"/>
          <w:lang w:eastAsia="ru-RU"/>
        </w:rPr>
      </w:pPr>
    </w:p>
    <w:p w:rsidR="00AA6FF0" w:rsidRPr="00AA6FF0" w:rsidRDefault="00AA6FF0" w:rsidP="00AA6FF0">
      <w:pPr>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 xml:space="preserve">Перелік документів, </w:t>
      </w:r>
    </w:p>
    <w:p w:rsidR="00AA6FF0" w:rsidRPr="00AA6FF0" w:rsidRDefault="00AA6FF0" w:rsidP="00AA6FF0">
      <w:pPr>
        <w:spacing w:after="0" w:line="240" w:lineRule="auto"/>
        <w:jc w:val="center"/>
        <w:rPr>
          <w:rFonts w:ascii="Times New Roman" w:eastAsia="Times New Roman" w:hAnsi="Times New Roman" w:cs="Times New Roman"/>
          <w:color w:val="5F497A"/>
          <w:sz w:val="24"/>
          <w:szCs w:val="24"/>
          <w:lang w:val="ru-RU" w:eastAsia="ru-RU"/>
        </w:rPr>
      </w:pPr>
      <w:r w:rsidRPr="00AA6FF0">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AA6FF0">
        <w:rPr>
          <w:rFonts w:ascii="Times New Roman" w:eastAsia="Times New Roman" w:hAnsi="Times New Roman" w:cs="Times New Roman"/>
          <w:b/>
          <w:sz w:val="24"/>
          <w:szCs w:val="24"/>
          <w:lang w:val="ru-RU" w:eastAsia="ru-RU"/>
        </w:rPr>
        <w:t xml:space="preserve"> </w:t>
      </w:r>
    </w:p>
    <w:p w:rsidR="00AA6FF0" w:rsidRPr="00AA6FF0" w:rsidRDefault="00AA6FF0" w:rsidP="00AA6FF0">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AA6FF0" w:rsidRPr="00AA6FF0" w:rsidTr="00C67924">
        <w:tc>
          <w:tcPr>
            <w:tcW w:w="675"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val="ru-RU" w:eastAsia="ru-RU"/>
              </w:rPr>
            </w:pPr>
            <w:r w:rsidRPr="00AA6FF0">
              <w:rPr>
                <w:rFonts w:ascii="Times New Roman" w:eastAsia="Times New Roman" w:hAnsi="Times New Roman" w:cs="Times New Roman"/>
                <w:bCs/>
                <w:sz w:val="24"/>
                <w:szCs w:val="24"/>
                <w:lang w:val="ru-RU" w:eastAsia="ru-RU"/>
              </w:rPr>
              <w:t>1.</w:t>
            </w:r>
          </w:p>
        </w:tc>
        <w:tc>
          <w:tcPr>
            <w:tcW w:w="8959"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AA6FF0">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AA6FF0">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AA6FF0">
              <w:rPr>
                <w:rFonts w:ascii="Times New Roman" w:eastAsia="Times New Roman" w:hAnsi="Times New Roman" w:cs="Times New Roman"/>
                <w:color w:val="000000"/>
                <w:sz w:val="24"/>
                <w:szCs w:val="24"/>
                <w:shd w:val="clear" w:color="auto" w:fill="FFFFFF"/>
                <w:lang w:eastAsia="ru-RU"/>
              </w:rPr>
              <w:t>.</w:t>
            </w:r>
          </w:p>
        </w:tc>
      </w:tr>
      <w:tr w:rsidR="00AA6FF0" w:rsidRPr="00AA6FF0" w:rsidTr="00C67924">
        <w:tc>
          <w:tcPr>
            <w:tcW w:w="675"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val="en-US" w:eastAsia="ru-RU"/>
              </w:rPr>
              <w:t>2</w:t>
            </w:r>
            <w:r w:rsidRPr="00AA6FF0">
              <w:rPr>
                <w:rFonts w:ascii="Times New Roman" w:eastAsia="Times New Roman" w:hAnsi="Times New Roman" w:cs="Times New Roman"/>
                <w:bCs/>
                <w:sz w:val="24"/>
                <w:szCs w:val="24"/>
                <w:lang w:eastAsia="ru-RU"/>
              </w:rPr>
              <w:t>.</w:t>
            </w:r>
          </w:p>
        </w:tc>
        <w:tc>
          <w:tcPr>
            <w:tcW w:w="8959"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6FF0" w:rsidRPr="00AA6FF0" w:rsidTr="00C67924">
        <w:tc>
          <w:tcPr>
            <w:tcW w:w="675"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3.</w:t>
            </w:r>
          </w:p>
        </w:tc>
        <w:tc>
          <w:tcPr>
            <w:tcW w:w="8959" w:type="dxa"/>
          </w:tcPr>
          <w:p w:rsidR="00AA6FF0" w:rsidRPr="00AA6FF0" w:rsidRDefault="00AA6FF0" w:rsidP="00AA6FF0">
            <w:pPr>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AA6FF0" w:rsidRPr="00AA6FF0" w:rsidTr="00C67924">
        <w:tc>
          <w:tcPr>
            <w:tcW w:w="675"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4.</w:t>
            </w:r>
          </w:p>
        </w:tc>
        <w:tc>
          <w:tcPr>
            <w:tcW w:w="8959" w:type="dxa"/>
          </w:tcPr>
          <w:p w:rsidR="00AA6FF0" w:rsidRPr="00AA6FF0" w:rsidRDefault="00AA6FF0" w:rsidP="00AA6FF0">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Довідка про те, що учасник не має невиконаних зобов</w:t>
            </w:r>
            <w:r w:rsidRPr="00AA6FF0">
              <w:rPr>
                <w:rFonts w:ascii="Times New Roman" w:eastAsia="Times New Roman" w:hAnsi="Times New Roman" w:cs="Times New Roman"/>
                <w:color w:val="000000"/>
                <w:sz w:val="24"/>
                <w:szCs w:val="24"/>
                <w:lang w:val="ru-RU" w:eastAsia="ru-RU"/>
              </w:rPr>
              <w:t>’</w:t>
            </w:r>
            <w:r w:rsidRPr="00AA6FF0">
              <w:rPr>
                <w:rFonts w:ascii="Times New Roman" w:eastAsia="Times New Roman" w:hAnsi="Times New Roman" w:cs="Times New Roman"/>
                <w:color w:val="000000"/>
                <w:sz w:val="24"/>
                <w:szCs w:val="24"/>
                <w:lang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AA6FF0" w:rsidRPr="00AA6FF0" w:rsidRDefault="00AA6FF0" w:rsidP="00AA6F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AA6FF0" w:rsidRPr="00AA6FF0" w:rsidTr="00C67924">
        <w:tc>
          <w:tcPr>
            <w:tcW w:w="675" w:type="dxa"/>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val="en-US" w:eastAsia="ru-RU"/>
              </w:rPr>
              <w:t>5</w:t>
            </w:r>
            <w:r w:rsidRPr="00AA6FF0">
              <w:rPr>
                <w:rFonts w:ascii="Times New Roman" w:eastAsia="Times New Roman" w:hAnsi="Times New Roman" w:cs="Times New Roman"/>
                <w:bCs/>
                <w:sz w:val="24"/>
                <w:szCs w:val="24"/>
                <w:lang w:eastAsia="ru-RU"/>
              </w:rPr>
              <w:t>.</w:t>
            </w:r>
          </w:p>
        </w:tc>
        <w:tc>
          <w:tcPr>
            <w:tcW w:w="8959" w:type="dxa"/>
          </w:tcPr>
          <w:p w:rsidR="00AA6FF0" w:rsidRPr="00AA6FF0" w:rsidRDefault="00AA6FF0" w:rsidP="00AA6FF0">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AA6FF0">
              <w:rPr>
                <w:rFonts w:ascii="Times New Roman" w:eastAsia="Times New Roman" w:hAnsi="Times New Roman" w:cs="Times New Roman"/>
                <w:b/>
                <w:color w:val="000000"/>
                <w:sz w:val="24"/>
                <w:szCs w:val="24"/>
                <w:lang w:eastAsia="ru-RU"/>
              </w:rPr>
              <w:t xml:space="preserve">Остаточна цінова пропозиція </w:t>
            </w:r>
          </w:p>
        </w:tc>
      </w:tr>
    </w:tbl>
    <w:p w:rsidR="00AA6FF0" w:rsidRPr="00AA6FF0" w:rsidRDefault="00AA6FF0" w:rsidP="00AA6FF0">
      <w:pPr>
        <w:spacing w:after="0" w:line="240" w:lineRule="auto"/>
        <w:jc w:val="center"/>
        <w:rPr>
          <w:rFonts w:ascii="Times New Roman" w:eastAsia="Times New Roman" w:hAnsi="Times New Roman" w:cs="Times New Roman"/>
          <w:b/>
          <w:bCs/>
          <w:color w:val="FF0000"/>
          <w:sz w:val="24"/>
          <w:szCs w:val="24"/>
          <w:lang w:eastAsia="ru-RU"/>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AA6FF0">
        <w:rPr>
          <w:rFonts w:ascii="Times New Roman" w:eastAsia="Times New Roman" w:hAnsi="Times New Roman" w:cs="Times New Roman"/>
          <w:b/>
          <w:bCs/>
          <w:sz w:val="24"/>
          <w:szCs w:val="24"/>
          <w:lang w:val="ru-RU" w:eastAsia="uk-UA"/>
        </w:rPr>
        <w:t>Форма №1</w:t>
      </w:r>
    </w:p>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Форма заповнюється Учасником та надається</w:t>
      </w:r>
    </w:p>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у складі пропозиції Учасника</w:t>
      </w:r>
    </w:p>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AA6FF0" w:rsidRPr="00AA6FF0" w:rsidTr="00C67924">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ind w:left="-646"/>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Найменування</w:t>
            </w:r>
          </w:p>
        </w:tc>
        <w:tc>
          <w:tcPr>
            <w:tcW w:w="1550" w:type="dxa"/>
            <w:tcBorders>
              <w:top w:val="single" w:sz="4" w:space="0" w:color="auto"/>
              <w:left w:val="single" w:sz="4" w:space="0" w:color="auto"/>
              <w:right w:val="single" w:sz="4" w:space="0" w:color="auto"/>
            </w:tcBorders>
            <w:vAlign w:val="center"/>
          </w:tcPr>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Кількість</w:t>
            </w:r>
          </w:p>
        </w:tc>
        <w:tc>
          <w:tcPr>
            <w:tcW w:w="2686" w:type="dxa"/>
            <w:tcBorders>
              <w:top w:val="single" w:sz="4" w:space="0" w:color="auto"/>
              <w:left w:val="single" w:sz="4" w:space="0" w:color="auto"/>
              <w:right w:val="single" w:sz="4" w:space="0" w:color="auto"/>
            </w:tcBorders>
            <w:vAlign w:val="center"/>
          </w:tcPr>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Власне/орендоване</w:t>
            </w:r>
          </w:p>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sz w:val="24"/>
                <w:szCs w:val="24"/>
                <w:lang w:val="ru-RU"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Поточне місце знаходження</w:t>
            </w:r>
          </w:p>
        </w:tc>
      </w:tr>
      <w:tr w:rsidR="00AA6FF0" w:rsidRPr="00AA6FF0" w:rsidTr="00C67924">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r>
      <w:tr w:rsidR="00AA6FF0" w:rsidRPr="00AA6FF0" w:rsidTr="00C67924">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r>
      <w:tr w:rsidR="00AA6FF0" w:rsidRPr="00AA6FF0" w:rsidTr="00C67924">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AA6FF0" w:rsidRPr="00AA6FF0" w:rsidRDefault="00AA6FF0" w:rsidP="00AA6FF0">
            <w:pPr>
              <w:widowControl w:val="0"/>
              <w:spacing w:after="0" w:line="240" w:lineRule="auto"/>
              <w:rPr>
                <w:rFonts w:ascii="Times New Roman" w:eastAsia="Times New Roman" w:hAnsi="Times New Roman" w:cs="Times New Roman"/>
                <w:sz w:val="24"/>
                <w:szCs w:val="24"/>
                <w:lang w:val="ru-RU" w:eastAsia="ru-RU"/>
              </w:rPr>
            </w:pPr>
          </w:p>
        </w:tc>
      </w:tr>
    </w:tbl>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eastAsia="ru-RU"/>
        </w:rPr>
      </w:pPr>
    </w:p>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AA6FF0" w:rsidRPr="00AA6FF0" w:rsidRDefault="00AA6FF0" w:rsidP="00AA6FF0">
      <w:pPr>
        <w:spacing w:after="0" w:line="240" w:lineRule="auto"/>
        <w:jc w:val="center"/>
        <w:rPr>
          <w:rFonts w:ascii="Times New Roman" w:eastAsia="Times New Roman" w:hAnsi="Times New Roman" w:cs="Times New Roman"/>
          <w:b/>
          <w:bCs/>
          <w:sz w:val="24"/>
          <w:szCs w:val="24"/>
          <w:lang w:eastAsia="ru-RU"/>
        </w:rPr>
      </w:pPr>
    </w:p>
    <w:p w:rsidR="00AA6FF0" w:rsidRPr="00AA6FF0" w:rsidRDefault="00AA6FF0" w:rsidP="00AA6FF0">
      <w:pPr>
        <w:spacing w:after="0" w:line="240" w:lineRule="auto"/>
        <w:jc w:val="center"/>
        <w:rPr>
          <w:rFonts w:ascii="Times New Roman" w:eastAsia="Times New Roman" w:hAnsi="Times New Roman" w:cs="Times New Roman"/>
          <w:b/>
          <w:bCs/>
          <w:sz w:val="24"/>
          <w:szCs w:val="24"/>
          <w:lang w:eastAsia="ru-RU"/>
        </w:rPr>
      </w:pPr>
    </w:p>
    <w:p w:rsidR="00AA6FF0" w:rsidRPr="00AA6FF0" w:rsidRDefault="00AA6FF0" w:rsidP="00AA6FF0">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AA6FF0">
        <w:rPr>
          <w:rFonts w:ascii="Times New Roman" w:eastAsia="Times New Roman" w:hAnsi="Times New Roman" w:cs="Times New Roman"/>
          <w:b/>
          <w:bCs/>
          <w:sz w:val="24"/>
          <w:szCs w:val="24"/>
          <w:lang w:val="ru-RU" w:eastAsia="uk-UA"/>
        </w:rPr>
        <w:t>Форма №</w:t>
      </w:r>
      <w:r w:rsidRPr="00AA6FF0">
        <w:rPr>
          <w:rFonts w:ascii="Times New Roman" w:eastAsia="Times New Roman" w:hAnsi="Times New Roman" w:cs="Times New Roman"/>
          <w:b/>
          <w:bCs/>
          <w:sz w:val="24"/>
          <w:szCs w:val="24"/>
          <w:lang w:eastAsia="uk-UA"/>
        </w:rPr>
        <w:t>2</w:t>
      </w:r>
    </w:p>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Форма заповнюється Учасником та надається</w:t>
      </w:r>
    </w:p>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r w:rsidRPr="00AA6FF0">
        <w:rPr>
          <w:rFonts w:ascii="Times New Roman" w:eastAsia="Times New Roman" w:hAnsi="Times New Roman" w:cs="Times New Roman"/>
          <w:sz w:val="24"/>
          <w:szCs w:val="24"/>
          <w:lang w:val="ru-RU" w:eastAsia="ru-RU"/>
        </w:rPr>
        <w:t>у складі пропозиції Учасника</w:t>
      </w:r>
    </w:p>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eastAsia="ru-RU"/>
        </w:rPr>
      </w:pPr>
    </w:p>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AA6FF0" w:rsidRPr="00AA6FF0" w:rsidTr="00C67924">
        <w:trPr>
          <w:trHeight w:val="280"/>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Інформація про працівників</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Кількість</w:t>
            </w:r>
          </w:p>
        </w:tc>
      </w:tr>
      <w:tr w:rsidR="00AA6FF0" w:rsidRPr="00AA6FF0" w:rsidTr="00C67924">
        <w:trPr>
          <w:trHeight w:val="562"/>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Чисельність штату підприємства-учасника,</w:t>
            </w:r>
          </w:p>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 xml:space="preserve"> з них</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583"/>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 xml:space="preserve">адміністративно-управлінський персонал </w:t>
            </w:r>
            <w:r w:rsidRPr="00AA6FF0">
              <w:rPr>
                <w:rFonts w:ascii="Times New Roman" w:eastAsia="Times New Roman" w:hAnsi="Times New Roman" w:cs="Times New Roman"/>
                <w:bCs/>
                <w:i/>
                <w:sz w:val="24"/>
                <w:szCs w:val="24"/>
                <w:lang w:eastAsia="ru-RU"/>
              </w:rPr>
              <w:t>(нижче приводиться перелік посад)</w:t>
            </w: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280"/>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259"/>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280"/>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583"/>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 xml:space="preserve">виробничий персонал </w:t>
            </w:r>
            <w:r w:rsidRPr="00AA6FF0">
              <w:rPr>
                <w:rFonts w:ascii="Times New Roman" w:eastAsia="Times New Roman" w:hAnsi="Times New Roman" w:cs="Times New Roman"/>
                <w:bCs/>
                <w:i/>
                <w:sz w:val="24"/>
                <w:szCs w:val="24"/>
                <w:lang w:eastAsia="ru-RU"/>
              </w:rPr>
              <w:t>(нижче приводиться перелік посад/професій)</w:t>
            </w: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280"/>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259"/>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r w:rsidR="00AA6FF0" w:rsidRPr="00AA6FF0" w:rsidTr="00C67924">
        <w:trPr>
          <w:trHeight w:val="302"/>
        </w:trPr>
        <w:tc>
          <w:tcPr>
            <w:tcW w:w="6999" w:type="dxa"/>
            <w:shd w:val="clear" w:color="auto" w:fill="auto"/>
          </w:tcPr>
          <w:p w:rsidR="00AA6FF0" w:rsidRPr="00AA6FF0" w:rsidRDefault="00AA6FF0" w:rsidP="00AA6FF0">
            <w:pPr>
              <w:spacing w:after="0" w:line="240" w:lineRule="auto"/>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w:t>
            </w:r>
          </w:p>
        </w:tc>
        <w:tc>
          <w:tcPr>
            <w:tcW w:w="2579" w:type="dxa"/>
            <w:shd w:val="clear" w:color="auto" w:fill="auto"/>
          </w:tcPr>
          <w:p w:rsidR="00AA6FF0" w:rsidRPr="00AA6FF0" w:rsidRDefault="00AA6FF0" w:rsidP="00AA6FF0">
            <w:pPr>
              <w:spacing w:after="0" w:line="240" w:lineRule="auto"/>
              <w:jc w:val="center"/>
              <w:rPr>
                <w:rFonts w:ascii="Times New Roman" w:eastAsia="Times New Roman" w:hAnsi="Times New Roman" w:cs="Times New Roman"/>
                <w:bCs/>
                <w:sz w:val="24"/>
                <w:szCs w:val="24"/>
                <w:lang w:eastAsia="ru-RU"/>
              </w:rPr>
            </w:pPr>
          </w:p>
        </w:tc>
      </w:tr>
    </w:tbl>
    <w:p w:rsidR="00AA6FF0" w:rsidRPr="00AA6FF0" w:rsidRDefault="00AA6FF0" w:rsidP="00AA6FF0">
      <w:pPr>
        <w:widowControl w:val="0"/>
        <w:spacing w:after="0" w:line="240" w:lineRule="auto"/>
        <w:jc w:val="center"/>
        <w:rPr>
          <w:rFonts w:ascii="Times New Roman" w:eastAsia="Times New Roman" w:hAnsi="Times New Roman" w:cs="Times New Roman"/>
          <w:b/>
          <w:sz w:val="24"/>
          <w:szCs w:val="24"/>
          <w:lang w:eastAsia="ru-RU"/>
        </w:rPr>
      </w:pPr>
    </w:p>
    <w:p w:rsidR="00AA6FF0" w:rsidRPr="00AA6FF0" w:rsidRDefault="00AA6FF0" w:rsidP="00AA6FF0">
      <w:pPr>
        <w:spacing w:after="200" w:line="276" w:lineRule="auto"/>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eastAsia="ru-RU"/>
        </w:rPr>
        <w:br w:type="page"/>
      </w: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ДОДАТОК №2                                                                                                                                        до тендерної документації</w:t>
      </w: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DA1B4C" w:rsidRPr="00DA1B4C" w:rsidRDefault="00DA1B4C" w:rsidP="00DA1B4C">
      <w:pPr>
        <w:tabs>
          <w:tab w:val="left" w:pos="142"/>
        </w:tabs>
        <w:spacing w:after="0" w:line="240" w:lineRule="auto"/>
        <w:jc w:val="right"/>
        <w:rPr>
          <w:rFonts w:ascii="Times New Roman" w:eastAsia="Times New Roman" w:hAnsi="Times New Roman" w:cs="Times New Roman"/>
          <w:b/>
          <w:bCs/>
          <w:sz w:val="24"/>
          <w:szCs w:val="24"/>
          <w:lang w:eastAsia="ru-RU"/>
        </w:rPr>
      </w:pPr>
    </w:p>
    <w:p w:rsidR="00DA1B4C" w:rsidRPr="00DA1B4C" w:rsidRDefault="00DA1B4C" w:rsidP="00DA1B4C">
      <w:pPr>
        <w:spacing w:after="0" w:line="360" w:lineRule="auto"/>
        <w:jc w:val="center"/>
        <w:rPr>
          <w:rFonts w:ascii="Times New Roman" w:eastAsia="Calibri" w:hAnsi="Times New Roman" w:cs="Times New Roman"/>
          <w:b/>
          <w:sz w:val="28"/>
          <w:szCs w:val="28"/>
          <w:lang w:bidi="he-IL"/>
        </w:rPr>
      </w:pPr>
      <w:r w:rsidRPr="00DA1B4C">
        <w:rPr>
          <w:rFonts w:ascii="Times New Roman" w:eastAsia="Calibri" w:hAnsi="Times New Roman" w:cs="Times New Roman"/>
          <w:b/>
          <w:sz w:val="28"/>
          <w:szCs w:val="28"/>
          <w:lang w:bidi="he-IL"/>
        </w:rPr>
        <w:t>Технічне завдання.</w:t>
      </w:r>
    </w:p>
    <w:p w:rsidR="00DA1B4C" w:rsidRPr="00DA1B4C" w:rsidRDefault="00DA1B4C" w:rsidP="00DA1B4C">
      <w:pPr>
        <w:spacing w:after="0" w:line="240" w:lineRule="auto"/>
        <w:jc w:val="center"/>
        <w:rPr>
          <w:rFonts w:ascii="Times New Roman" w:eastAsia="Calibri" w:hAnsi="Times New Roman" w:cs="Times New Roman"/>
          <w:b/>
          <w:sz w:val="24"/>
          <w:szCs w:val="24"/>
          <w:lang w:bidi="he-IL"/>
        </w:rPr>
      </w:pPr>
    </w:p>
    <w:p w:rsidR="00B87968" w:rsidRPr="00B87968" w:rsidRDefault="00B87968" w:rsidP="00B87968">
      <w:pPr>
        <w:spacing w:after="0" w:line="240" w:lineRule="auto"/>
        <w:jc w:val="center"/>
        <w:rPr>
          <w:rFonts w:ascii="Times New Roman" w:eastAsia="Calibri" w:hAnsi="Times New Roman" w:cs="Times New Roman"/>
          <w:b/>
          <w:bCs/>
          <w:sz w:val="24"/>
          <w:szCs w:val="24"/>
        </w:rPr>
      </w:pPr>
      <w:r w:rsidRPr="00B87968">
        <w:rPr>
          <w:rFonts w:ascii="Times New Roman" w:eastAsia="Calibri" w:hAnsi="Times New Roman" w:cs="Times New Roman"/>
          <w:b/>
          <w:bCs/>
          <w:sz w:val="24"/>
          <w:szCs w:val="24"/>
        </w:rPr>
        <w:t xml:space="preserve">Вантажний автомобіль </w:t>
      </w:r>
      <w:r w:rsidRPr="00B87968">
        <w:rPr>
          <w:rFonts w:ascii="Times New Roman" w:eastAsia="Calibri" w:hAnsi="Times New Roman" w:cs="Times New Roman"/>
          <w:b/>
          <w:bCs/>
          <w:sz w:val="24"/>
          <w:szCs w:val="24"/>
          <w:lang w:val="en-US"/>
        </w:rPr>
        <w:t>Mitsubishi</w:t>
      </w:r>
      <w:r w:rsidRPr="00B87968">
        <w:rPr>
          <w:rFonts w:ascii="Times New Roman" w:eastAsia="Calibri" w:hAnsi="Times New Roman" w:cs="Times New Roman"/>
          <w:b/>
          <w:bCs/>
          <w:sz w:val="24"/>
          <w:szCs w:val="24"/>
          <w:lang w:val="ru-RU"/>
        </w:rPr>
        <w:t xml:space="preserve"> </w:t>
      </w:r>
      <w:r w:rsidRPr="00B87968">
        <w:rPr>
          <w:rFonts w:ascii="Times New Roman" w:eastAsia="Calibri" w:hAnsi="Times New Roman" w:cs="Times New Roman"/>
          <w:b/>
          <w:bCs/>
          <w:sz w:val="24"/>
          <w:szCs w:val="24"/>
          <w:lang w:val="en-US"/>
        </w:rPr>
        <w:t>L</w:t>
      </w:r>
      <w:r w:rsidRPr="00B87968">
        <w:rPr>
          <w:rFonts w:ascii="Times New Roman" w:eastAsia="Calibri" w:hAnsi="Times New Roman" w:cs="Times New Roman"/>
          <w:b/>
          <w:bCs/>
          <w:sz w:val="24"/>
          <w:szCs w:val="24"/>
          <w:lang w:val="ru-RU"/>
        </w:rPr>
        <w:t>200</w:t>
      </w:r>
      <w:r w:rsidRPr="00B87968">
        <w:rPr>
          <w:rFonts w:ascii="Times New Roman" w:eastAsia="Calibri" w:hAnsi="Times New Roman" w:cs="Times New Roman"/>
          <w:b/>
          <w:bCs/>
          <w:sz w:val="24"/>
          <w:szCs w:val="24"/>
        </w:rPr>
        <w:t xml:space="preserve"> або аналог в кількості  10 од.</w:t>
      </w:r>
    </w:p>
    <w:p w:rsidR="00B87968" w:rsidRPr="00B87968" w:rsidRDefault="00B87968" w:rsidP="00B87968">
      <w:pPr>
        <w:spacing w:after="0" w:line="240" w:lineRule="auto"/>
        <w:jc w:val="center"/>
        <w:rPr>
          <w:rFonts w:ascii="Times New Roman" w:eastAsia="Calibri" w:hAnsi="Times New Roman" w:cs="Times New Roman"/>
          <w:b/>
          <w:bCs/>
          <w:sz w:val="24"/>
          <w:szCs w:val="24"/>
        </w:rPr>
      </w:pPr>
    </w:p>
    <w:p w:rsidR="00B87968" w:rsidRPr="00B87968" w:rsidRDefault="00B87968" w:rsidP="00B87968">
      <w:pPr>
        <w:widowControl w:val="0"/>
        <w:numPr>
          <w:ilvl w:val="0"/>
          <w:numId w:val="25"/>
        </w:numPr>
        <w:suppressAutoHyphens/>
        <w:autoSpaceDE w:val="0"/>
        <w:spacing w:after="200" w:line="276" w:lineRule="auto"/>
        <w:jc w:val="center"/>
        <w:rPr>
          <w:rFonts w:ascii="Times New Roman" w:eastAsia="Calibri" w:hAnsi="Times New Roman" w:cs="Times New Roman"/>
          <w:b/>
          <w:bCs/>
          <w:sz w:val="24"/>
          <w:szCs w:val="24"/>
        </w:rPr>
      </w:pPr>
      <w:r w:rsidRPr="00B87968">
        <w:rPr>
          <w:rFonts w:ascii="Times New Roman" w:eastAsia="Calibri" w:hAnsi="Times New Roman" w:cs="Times New Roman"/>
          <w:b/>
          <w:bCs/>
          <w:sz w:val="24"/>
          <w:szCs w:val="24"/>
        </w:rPr>
        <w:t>Автомобіль повинен забезпечити:</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 Безперебійну роботу для вчасного виконання виробничих завдань.</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2.Перевезення персоналу і ремонтного обладнання згідно вимог правил перевезень пасажирів і вантажів.</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3. Безпеку пасажирів і вантажу.</w:t>
      </w:r>
    </w:p>
    <w:p w:rsidR="00B87968" w:rsidRPr="00B87968" w:rsidRDefault="00B87968" w:rsidP="00B87968">
      <w:pPr>
        <w:spacing w:after="0" w:line="240" w:lineRule="auto"/>
        <w:jc w:val="both"/>
        <w:rPr>
          <w:rFonts w:ascii="Times New Roman" w:eastAsia="Calibri" w:hAnsi="Times New Roman" w:cs="Times New Roman"/>
          <w:b/>
          <w:bCs/>
          <w:sz w:val="24"/>
          <w:szCs w:val="24"/>
        </w:rPr>
      </w:pPr>
    </w:p>
    <w:p w:rsidR="00B87968" w:rsidRPr="00B87968" w:rsidRDefault="00B87968" w:rsidP="00B87968">
      <w:pPr>
        <w:spacing w:after="0" w:line="240" w:lineRule="auto"/>
        <w:jc w:val="center"/>
        <w:rPr>
          <w:rFonts w:ascii="Times New Roman" w:eastAsia="Calibri" w:hAnsi="Times New Roman" w:cs="Times New Roman"/>
          <w:b/>
          <w:bCs/>
          <w:sz w:val="24"/>
          <w:szCs w:val="24"/>
        </w:rPr>
      </w:pPr>
      <w:r w:rsidRPr="00B87968">
        <w:rPr>
          <w:rFonts w:ascii="Times New Roman" w:eastAsia="Calibri" w:hAnsi="Times New Roman" w:cs="Times New Roman"/>
          <w:b/>
          <w:bCs/>
          <w:sz w:val="24"/>
          <w:szCs w:val="24"/>
        </w:rPr>
        <w:t>2. Автомобіль повинен містити:</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 Базове шасі:</w:t>
      </w:r>
      <w:r w:rsidRPr="00B87968">
        <w:rPr>
          <w:rFonts w:ascii="Times New Roman" w:eastAsia="Calibri" w:hAnsi="Times New Roman" w:cs="Times New Roman"/>
          <w:b/>
          <w:bCs/>
          <w:sz w:val="24"/>
          <w:szCs w:val="24"/>
        </w:rPr>
        <w:t xml:space="preserve"> </w:t>
      </w:r>
      <w:r w:rsidRPr="00B87968">
        <w:rPr>
          <w:rFonts w:ascii="Times New Roman" w:eastAsia="Calibri" w:hAnsi="Times New Roman" w:cs="Times New Roman"/>
          <w:b/>
          <w:bCs/>
          <w:sz w:val="24"/>
          <w:szCs w:val="24"/>
          <w:lang w:val="en-US"/>
        </w:rPr>
        <w:t>Mitsubishi</w:t>
      </w:r>
      <w:r w:rsidRPr="00B87968">
        <w:rPr>
          <w:rFonts w:ascii="Times New Roman" w:eastAsia="Calibri" w:hAnsi="Times New Roman" w:cs="Times New Roman"/>
          <w:b/>
          <w:bCs/>
          <w:sz w:val="24"/>
          <w:szCs w:val="24"/>
        </w:rPr>
        <w:t xml:space="preserve"> </w:t>
      </w:r>
      <w:r w:rsidRPr="00B87968">
        <w:rPr>
          <w:rFonts w:ascii="Times New Roman" w:eastAsia="Calibri" w:hAnsi="Times New Roman" w:cs="Times New Roman"/>
          <w:b/>
          <w:bCs/>
          <w:sz w:val="24"/>
          <w:szCs w:val="24"/>
          <w:lang w:val="en-US"/>
        </w:rPr>
        <w:t>L</w:t>
      </w:r>
      <w:r w:rsidRPr="00B87968">
        <w:rPr>
          <w:rFonts w:ascii="Times New Roman" w:eastAsia="Calibri" w:hAnsi="Times New Roman" w:cs="Times New Roman"/>
          <w:b/>
          <w:bCs/>
          <w:sz w:val="24"/>
          <w:szCs w:val="24"/>
        </w:rPr>
        <w:t>200 або аналог</w:t>
      </w:r>
      <w:r w:rsidRPr="00B87968">
        <w:rPr>
          <w:rFonts w:ascii="Times New Roman" w:eastAsia="Calibri" w:hAnsi="Times New Roman" w:cs="Times New Roman"/>
          <w:sz w:val="24"/>
          <w:szCs w:val="24"/>
        </w:rPr>
        <w:t>.</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1.1. Двигун: Дизель, потужністю не менше 15</w:t>
      </w:r>
      <w:r w:rsidRPr="00B87968">
        <w:rPr>
          <w:rFonts w:ascii="Times New Roman" w:eastAsia="Calibri" w:hAnsi="Times New Roman" w:cs="Times New Roman"/>
          <w:sz w:val="24"/>
          <w:szCs w:val="24"/>
          <w:lang w:val="ru-RU"/>
        </w:rPr>
        <w:t>0</w:t>
      </w:r>
      <w:r w:rsidRPr="00B87968">
        <w:rPr>
          <w:rFonts w:ascii="Times New Roman" w:eastAsia="Calibri" w:hAnsi="Times New Roman" w:cs="Times New Roman"/>
          <w:sz w:val="24"/>
          <w:szCs w:val="24"/>
        </w:rPr>
        <w:t xml:space="preserve"> к.с., максимальний крутний момент не менше 3</w:t>
      </w:r>
      <w:r w:rsidRPr="00B87968">
        <w:rPr>
          <w:rFonts w:ascii="Times New Roman" w:eastAsia="Calibri" w:hAnsi="Times New Roman" w:cs="Times New Roman"/>
          <w:sz w:val="24"/>
          <w:szCs w:val="24"/>
          <w:lang w:val="ru-RU"/>
        </w:rPr>
        <w:t>50</w:t>
      </w:r>
      <w:r w:rsidRPr="00B87968">
        <w:rPr>
          <w:rFonts w:ascii="Times New Roman" w:eastAsia="Calibri" w:hAnsi="Times New Roman" w:cs="Times New Roman"/>
          <w:sz w:val="24"/>
          <w:szCs w:val="24"/>
        </w:rPr>
        <w:t xml:space="preserve"> Нм.</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1.2. Тип кузов: Пікап.</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1.3. Коробка передач, кількість передач: механічна, не менше 6. </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1.4. Кількість місць для сидіння включаючи водія: не менше 5.</w:t>
      </w:r>
    </w:p>
    <w:p w:rsidR="00B87968" w:rsidRPr="00B87968" w:rsidRDefault="00B87968" w:rsidP="00B87968">
      <w:pPr>
        <w:spacing w:after="0" w:line="240" w:lineRule="auto"/>
        <w:jc w:val="both"/>
        <w:rPr>
          <w:rFonts w:ascii="Times New Roman" w:eastAsia="Times New Roman" w:hAnsi="Times New Roman" w:cs="Times New Roman"/>
          <w:sz w:val="24"/>
          <w:szCs w:val="24"/>
          <w:lang w:val="ru-RU" w:eastAsia="ru-RU"/>
        </w:rPr>
      </w:pPr>
      <w:r w:rsidRPr="00B87968">
        <w:rPr>
          <w:rFonts w:ascii="Times New Roman" w:eastAsia="Calibri" w:hAnsi="Times New Roman" w:cs="Times New Roman"/>
          <w:sz w:val="24"/>
          <w:szCs w:val="24"/>
        </w:rPr>
        <w:t xml:space="preserve">1.5. </w:t>
      </w:r>
      <w:r w:rsidRPr="00B87968">
        <w:rPr>
          <w:rFonts w:ascii="Times New Roman" w:eastAsia="Times New Roman" w:hAnsi="Times New Roman" w:cs="Times New Roman"/>
          <w:sz w:val="24"/>
          <w:szCs w:val="24"/>
          <w:lang w:val="ru-RU" w:eastAsia="ru-RU"/>
        </w:rPr>
        <w:t xml:space="preserve">Безпека: Антиблокувальна система гальм, електронна програма стабілізації, система допомоги </w:t>
      </w:r>
      <w:proofErr w:type="gramStart"/>
      <w:r w:rsidRPr="00B87968">
        <w:rPr>
          <w:rFonts w:ascii="Times New Roman" w:eastAsia="Times New Roman" w:hAnsi="Times New Roman" w:cs="Times New Roman"/>
          <w:sz w:val="24"/>
          <w:szCs w:val="24"/>
          <w:lang w:val="ru-RU" w:eastAsia="ru-RU"/>
        </w:rPr>
        <w:t>при</w:t>
      </w:r>
      <w:proofErr w:type="gramEnd"/>
      <w:r w:rsidRPr="00B87968">
        <w:rPr>
          <w:rFonts w:ascii="Times New Roman" w:eastAsia="Times New Roman" w:hAnsi="Times New Roman" w:cs="Times New Roman"/>
          <w:sz w:val="24"/>
          <w:szCs w:val="24"/>
          <w:lang w:val="ru-RU" w:eastAsia="ru-RU"/>
        </w:rPr>
        <w:t xml:space="preserve"> початку руху на схилі, не менше 6 подушок безпеки, центральний замок, іммобілайзер.</w:t>
      </w:r>
    </w:p>
    <w:p w:rsidR="00B87968" w:rsidRPr="00B87968" w:rsidRDefault="00B87968" w:rsidP="00B87968">
      <w:pPr>
        <w:spacing w:after="0" w:line="240" w:lineRule="auto"/>
        <w:jc w:val="both"/>
        <w:rPr>
          <w:rFonts w:ascii="Times New Roman" w:eastAsia="Times New Roman" w:hAnsi="Times New Roman" w:cs="Times New Roman"/>
          <w:sz w:val="24"/>
          <w:szCs w:val="24"/>
          <w:lang w:eastAsia="ru-RU"/>
        </w:rPr>
      </w:pPr>
      <w:r w:rsidRPr="00B87968">
        <w:rPr>
          <w:rFonts w:ascii="Times New Roman" w:eastAsia="Calibri" w:hAnsi="Times New Roman" w:cs="Times New Roman"/>
          <w:sz w:val="24"/>
          <w:szCs w:val="24"/>
        </w:rPr>
        <w:t xml:space="preserve">1.6. </w:t>
      </w:r>
      <w:r w:rsidRPr="00B87968">
        <w:rPr>
          <w:rFonts w:ascii="Times New Roman" w:eastAsia="Times New Roman" w:hAnsi="Times New Roman" w:cs="Times New Roman"/>
          <w:sz w:val="24"/>
          <w:szCs w:val="24"/>
          <w:lang w:val="ru-RU" w:eastAsia="ru-RU"/>
        </w:rPr>
        <w:t>Комфорт та функціональність: Ел</w:t>
      </w:r>
      <w:r w:rsidRPr="00B87968">
        <w:rPr>
          <w:rFonts w:ascii="Times New Roman" w:eastAsia="Times New Roman" w:hAnsi="Times New Roman" w:cs="Times New Roman"/>
          <w:sz w:val="24"/>
          <w:szCs w:val="24"/>
          <w:lang w:eastAsia="ru-RU"/>
        </w:rPr>
        <w:t>е</w:t>
      </w:r>
      <w:r w:rsidRPr="00B87968">
        <w:rPr>
          <w:rFonts w:ascii="Times New Roman" w:eastAsia="Times New Roman" w:hAnsi="Times New Roman" w:cs="Times New Roman"/>
          <w:sz w:val="24"/>
          <w:szCs w:val="24"/>
          <w:lang w:val="ru-RU" w:eastAsia="ru-RU"/>
        </w:rPr>
        <w:t>ктропідсилювач керма, електросклопідйомники усіх вікон, дзеркала зовнішнього виду з електрорегулюванням, круїз-контроль, кондиціонер, магнітола, 4 динаміка, система «Вільні руки»,  легкосплавні диски, запасне колесо</w:t>
      </w:r>
      <w:r w:rsidRPr="00B87968">
        <w:rPr>
          <w:rFonts w:ascii="Times New Roman" w:eastAsia="Times New Roman" w:hAnsi="Times New Roman" w:cs="Times New Roman"/>
          <w:sz w:val="24"/>
          <w:szCs w:val="24"/>
          <w:lang w:eastAsia="ru-RU"/>
        </w:rPr>
        <w:t xml:space="preserve">, наявність ковриків </w:t>
      </w:r>
      <w:proofErr w:type="gramStart"/>
      <w:r w:rsidRPr="00B87968">
        <w:rPr>
          <w:rFonts w:ascii="Times New Roman" w:eastAsia="Times New Roman" w:hAnsi="Times New Roman" w:cs="Times New Roman"/>
          <w:sz w:val="24"/>
          <w:szCs w:val="24"/>
          <w:lang w:eastAsia="ru-RU"/>
        </w:rPr>
        <w:t>в</w:t>
      </w:r>
      <w:proofErr w:type="gramEnd"/>
      <w:r w:rsidRPr="00B87968">
        <w:rPr>
          <w:rFonts w:ascii="Times New Roman" w:eastAsia="Times New Roman" w:hAnsi="Times New Roman" w:cs="Times New Roman"/>
          <w:sz w:val="24"/>
          <w:szCs w:val="24"/>
          <w:lang w:eastAsia="ru-RU"/>
        </w:rPr>
        <w:t xml:space="preserve"> салоні.</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1.7 Розміри:</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ab/>
        <w:t>- Довжина загальна: не менше 5150 мм.</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ab/>
        <w:t>- Ширина загальна: не менше 1790 мм.</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ab/>
        <w:t>- Висота загальна: не менше 1750 мм.</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ab/>
        <w:t>- Повна маса: не більше 3500 кг.</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ab/>
        <w:t>- Дорожній просвіт: не менше 220 мм.</w:t>
      </w:r>
    </w:p>
    <w:p w:rsidR="00B87968" w:rsidRPr="00B87968" w:rsidRDefault="00B87968" w:rsidP="00B87968">
      <w:pPr>
        <w:spacing w:after="0" w:line="240" w:lineRule="auto"/>
        <w:jc w:val="both"/>
        <w:rPr>
          <w:rFonts w:ascii="Times New Roman" w:eastAsia="Calibri" w:hAnsi="Times New Roman" w:cs="Times New Roman"/>
          <w:sz w:val="24"/>
          <w:szCs w:val="24"/>
          <w:lang w:val="ru-RU"/>
        </w:rPr>
      </w:pPr>
      <w:r w:rsidRPr="00B87968">
        <w:rPr>
          <w:rFonts w:ascii="Times New Roman" w:eastAsia="Calibri" w:hAnsi="Times New Roman" w:cs="Times New Roman"/>
          <w:sz w:val="24"/>
          <w:szCs w:val="24"/>
        </w:rPr>
        <w:t>1.8 Рік випуску: від 2023р.</w:t>
      </w:r>
    </w:p>
    <w:p w:rsidR="00B87968" w:rsidRPr="00B87968" w:rsidRDefault="00B87968" w:rsidP="00B87968">
      <w:pPr>
        <w:spacing w:after="0" w:line="240" w:lineRule="auto"/>
        <w:jc w:val="both"/>
        <w:rPr>
          <w:rFonts w:ascii="Times New Roman" w:eastAsia="Calibri" w:hAnsi="Times New Roman" w:cs="Times New Roman"/>
          <w:sz w:val="24"/>
          <w:szCs w:val="24"/>
          <w:lang w:val="ru-RU"/>
        </w:rPr>
      </w:pPr>
    </w:p>
    <w:p w:rsidR="00B87968" w:rsidRPr="00B87968" w:rsidRDefault="00B87968" w:rsidP="00B87968">
      <w:pPr>
        <w:spacing w:after="0" w:line="240" w:lineRule="auto"/>
        <w:jc w:val="both"/>
        <w:rPr>
          <w:rFonts w:ascii="Times New Roman" w:eastAsia="Calibri" w:hAnsi="Times New Roman" w:cs="Times New Roman"/>
          <w:b/>
          <w:bCs/>
          <w:sz w:val="24"/>
          <w:szCs w:val="24"/>
        </w:rPr>
      </w:pPr>
      <w:r w:rsidRPr="00B87968">
        <w:rPr>
          <w:rFonts w:ascii="Times New Roman" w:eastAsia="Calibri" w:hAnsi="Times New Roman" w:cs="Times New Roman"/>
          <w:b/>
          <w:bCs/>
          <w:sz w:val="24"/>
          <w:szCs w:val="24"/>
        </w:rPr>
        <w:t>Додаткове обладнання:</w:t>
      </w:r>
    </w:p>
    <w:p w:rsidR="00B87968" w:rsidRPr="00B87968" w:rsidRDefault="00B87968" w:rsidP="00B87968">
      <w:pPr>
        <w:spacing w:after="0" w:line="240" w:lineRule="auto"/>
        <w:jc w:val="both"/>
        <w:rPr>
          <w:rFonts w:ascii="Times New Roman" w:eastAsia="Calibri" w:hAnsi="Times New Roman" w:cs="Times New Roman"/>
          <w:b/>
          <w:bCs/>
          <w:sz w:val="24"/>
          <w:szCs w:val="24"/>
        </w:rPr>
      </w:pPr>
    </w:p>
    <w:p w:rsidR="00B87968" w:rsidRPr="00B87968" w:rsidRDefault="00B87968" w:rsidP="00B87968">
      <w:pPr>
        <w:numPr>
          <w:ilvl w:val="0"/>
          <w:numId w:val="26"/>
        </w:numPr>
        <w:spacing w:after="200" w:line="276" w:lineRule="auto"/>
        <w:contextualSpacing/>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Покриття багажного відділення захисним покриттям (корито), яке унеможливлює   механічне пошкодження металевих частин автомобіля. </w:t>
      </w:r>
    </w:p>
    <w:p w:rsidR="00B87968" w:rsidRPr="00B87968" w:rsidRDefault="00B87968" w:rsidP="00B87968">
      <w:pPr>
        <w:numPr>
          <w:ilvl w:val="0"/>
          <w:numId w:val="26"/>
        </w:numPr>
        <w:spacing w:after="200" w:line="276" w:lineRule="auto"/>
        <w:contextualSpacing/>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Кунг багажного відсіку.</w:t>
      </w:r>
    </w:p>
    <w:p w:rsidR="00B87968" w:rsidRPr="00B87968" w:rsidRDefault="00B87968" w:rsidP="00B87968">
      <w:pPr>
        <w:spacing w:after="0" w:line="240" w:lineRule="auto"/>
        <w:ind w:left="720" w:hanging="436"/>
        <w:contextualSpacing/>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 2.1. Кунг повинен містити:</w:t>
      </w:r>
    </w:p>
    <w:p w:rsidR="00B87968" w:rsidRPr="00B87968" w:rsidRDefault="00B87968" w:rsidP="00B87968">
      <w:pPr>
        <w:tabs>
          <w:tab w:val="left" w:pos="2850"/>
        </w:tabs>
        <w:spacing w:after="0" w:line="240" w:lineRule="auto"/>
        <w:ind w:left="284"/>
        <w:rPr>
          <w:rFonts w:ascii="Times New Roman" w:eastAsia="Calibri" w:hAnsi="Times New Roman" w:cs="Times New Roman"/>
          <w:b/>
          <w:sz w:val="24"/>
          <w:szCs w:val="24"/>
        </w:rPr>
      </w:pPr>
      <w:r w:rsidRPr="00B87968">
        <w:rPr>
          <w:rFonts w:ascii="Times New Roman" w:eastAsia="Calibri" w:hAnsi="Times New Roman" w:cs="Times New Roman"/>
          <w:sz w:val="24"/>
          <w:szCs w:val="24"/>
        </w:rPr>
        <w:t xml:space="preserve">-     відкриваючу ляду з металевим каркасом; </w:t>
      </w:r>
    </w:p>
    <w:p w:rsidR="00B87968" w:rsidRPr="00B87968" w:rsidRDefault="00B87968" w:rsidP="00B87968">
      <w:pPr>
        <w:tabs>
          <w:tab w:val="left" w:pos="2850"/>
        </w:tabs>
        <w:spacing w:after="0" w:line="240" w:lineRule="auto"/>
        <w:ind w:left="284"/>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 -    обшивку матеріалом зсередини;</w:t>
      </w:r>
    </w:p>
    <w:p w:rsidR="00B87968" w:rsidRPr="00B87968" w:rsidRDefault="00B87968" w:rsidP="00B87968">
      <w:pPr>
        <w:tabs>
          <w:tab w:val="left" w:pos="2850"/>
        </w:tabs>
        <w:spacing w:after="0" w:line="240" w:lineRule="auto"/>
        <w:ind w:left="284"/>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 -    освітлення зсередини;</w:t>
      </w:r>
    </w:p>
    <w:p w:rsidR="00B87968" w:rsidRPr="00B87968" w:rsidRDefault="00B87968" w:rsidP="00B87968">
      <w:pPr>
        <w:tabs>
          <w:tab w:val="left" w:pos="2850"/>
        </w:tabs>
        <w:spacing w:after="0" w:line="240" w:lineRule="auto"/>
        <w:ind w:left="284"/>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 -    додатковий Стоп-сигнал;</w:t>
      </w:r>
    </w:p>
    <w:p w:rsidR="00B87968" w:rsidRPr="00B87968" w:rsidRDefault="00B87968" w:rsidP="00B87968">
      <w:pPr>
        <w:tabs>
          <w:tab w:val="left" w:pos="2850"/>
        </w:tabs>
        <w:spacing w:after="0" w:line="240" w:lineRule="auto"/>
        <w:ind w:left="284"/>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 -    модель Кунга має відповідати моделі автомобіля, а саме М</w:t>
      </w:r>
      <w:r w:rsidRPr="00B87968">
        <w:rPr>
          <w:rFonts w:ascii="Times New Roman" w:eastAsia="Calibri" w:hAnsi="Times New Roman" w:cs="Times New Roman"/>
          <w:sz w:val="24"/>
          <w:szCs w:val="24"/>
          <w:lang w:val="en-US"/>
        </w:rPr>
        <w:t>itsubishi</w:t>
      </w:r>
      <w:r w:rsidRPr="00B87968">
        <w:rPr>
          <w:rFonts w:ascii="Times New Roman" w:eastAsia="Calibri" w:hAnsi="Times New Roman" w:cs="Times New Roman"/>
          <w:sz w:val="24"/>
          <w:szCs w:val="24"/>
        </w:rPr>
        <w:t xml:space="preserve"> </w:t>
      </w:r>
      <w:r w:rsidRPr="00B87968">
        <w:rPr>
          <w:rFonts w:ascii="Times New Roman" w:eastAsia="Calibri" w:hAnsi="Times New Roman" w:cs="Times New Roman"/>
          <w:sz w:val="24"/>
          <w:szCs w:val="24"/>
          <w:lang w:val="en-US"/>
        </w:rPr>
        <w:t>L</w:t>
      </w:r>
      <w:r w:rsidRPr="00B87968">
        <w:rPr>
          <w:rFonts w:ascii="Times New Roman" w:eastAsia="Calibri" w:hAnsi="Times New Roman" w:cs="Times New Roman"/>
          <w:sz w:val="24"/>
          <w:szCs w:val="24"/>
        </w:rPr>
        <w:t>200</w:t>
      </w:r>
      <w:r w:rsidRPr="00B87968">
        <w:rPr>
          <w:rFonts w:ascii="Times New Roman" w:eastAsia="Calibri" w:hAnsi="Times New Roman" w:cs="Times New Roman"/>
          <w:b/>
          <w:bCs/>
          <w:sz w:val="24"/>
          <w:szCs w:val="24"/>
        </w:rPr>
        <w:t xml:space="preserve"> </w:t>
      </w:r>
      <w:r w:rsidRPr="00B87968">
        <w:rPr>
          <w:rFonts w:ascii="Times New Roman" w:eastAsia="Calibri" w:hAnsi="Times New Roman" w:cs="Times New Roman"/>
          <w:sz w:val="24"/>
          <w:szCs w:val="24"/>
          <w:lang w:val="en-US"/>
        </w:rPr>
        <w:t>Intense</w:t>
      </w:r>
      <w:r w:rsidRPr="00B87968">
        <w:rPr>
          <w:rFonts w:ascii="Times New Roman" w:eastAsia="Calibri" w:hAnsi="Times New Roman" w:cs="Times New Roman"/>
          <w:sz w:val="24"/>
          <w:szCs w:val="24"/>
        </w:rPr>
        <w:t xml:space="preserve"> або аналог від 2023 року випуску.</w:t>
      </w:r>
    </w:p>
    <w:p w:rsidR="00B87968" w:rsidRPr="00B87968" w:rsidRDefault="00B87968" w:rsidP="00B87968">
      <w:pPr>
        <w:tabs>
          <w:tab w:val="left" w:pos="2850"/>
        </w:tabs>
        <w:spacing w:after="0" w:line="240" w:lineRule="auto"/>
        <w:ind w:left="704" w:hanging="420"/>
        <w:contextualSpacing/>
        <w:rPr>
          <w:rFonts w:ascii="Times New Roman" w:eastAsia="Calibri" w:hAnsi="Times New Roman" w:cs="Times New Roman"/>
          <w:b/>
          <w:sz w:val="24"/>
          <w:szCs w:val="24"/>
        </w:rPr>
      </w:pPr>
      <w:r w:rsidRPr="00B87968">
        <w:rPr>
          <w:rFonts w:ascii="Times New Roman" w:eastAsia="Calibri" w:hAnsi="Times New Roman" w:cs="Times New Roman"/>
          <w:sz w:val="24"/>
          <w:szCs w:val="24"/>
        </w:rPr>
        <w:t>3.   Релінги на дах з системою кріплення для перевезення драбини (</w:t>
      </w:r>
      <w:r w:rsidRPr="00B87968">
        <w:rPr>
          <w:rFonts w:ascii="Times New Roman" w:eastAsia="Calibri" w:hAnsi="Times New Roman" w:cs="Times New Roman"/>
          <w:sz w:val="24"/>
          <w:szCs w:val="24"/>
          <w:lang w:val="en-US"/>
        </w:rPr>
        <w:t>Amos</w:t>
      </w:r>
      <w:r w:rsidRPr="00B87968">
        <w:rPr>
          <w:rFonts w:ascii="Times New Roman" w:eastAsia="Calibri" w:hAnsi="Times New Roman" w:cs="Times New Roman"/>
          <w:sz w:val="24"/>
          <w:szCs w:val="24"/>
          <w:lang w:val="ru-RU"/>
        </w:rPr>
        <w:t xml:space="preserve"> </w:t>
      </w:r>
      <w:r w:rsidRPr="00B87968">
        <w:rPr>
          <w:rFonts w:ascii="Times New Roman" w:eastAsia="Calibri" w:hAnsi="Times New Roman" w:cs="Times New Roman"/>
          <w:sz w:val="24"/>
          <w:szCs w:val="24"/>
        </w:rPr>
        <w:t>або аналог).</w:t>
      </w:r>
    </w:p>
    <w:p w:rsidR="00B87968" w:rsidRPr="00B87968" w:rsidRDefault="00B87968" w:rsidP="00B87968">
      <w:pPr>
        <w:tabs>
          <w:tab w:val="left" w:pos="2850"/>
        </w:tabs>
        <w:spacing w:after="0" w:line="240" w:lineRule="auto"/>
        <w:ind w:left="284" w:hanging="420"/>
        <w:contextualSpacing/>
        <w:rPr>
          <w:rFonts w:ascii="Times New Roman" w:eastAsia="Calibri" w:hAnsi="Times New Roman" w:cs="Times New Roman"/>
          <w:sz w:val="24"/>
          <w:szCs w:val="24"/>
        </w:rPr>
      </w:pPr>
      <w:r w:rsidRPr="00B87968">
        <w:rPr>
          <w:rFonts w:ascii="Times New Roman" w:eastAsia="Calibri" w:hAnsi="Times New Roman" w:cs="Times New Roman"/>
          <w:sz w:val="24"/>
          <w:szCs w:val="24"/>
        </w:rPr>
        <w:lastRenderedPageBreak/>
        <w:t xml:space="preserve">       4.   Драбина </w:t>
      </w:r>
      <w:r w:rsidRPr="00B87968">
        <w:rPr>
          <w:rFonts w:ascii="Times New Roman" w:eastAsia="Calibri" w:hAnsi="Times New Roman" w:cs="Times New Roman"/>
          <w:b/>
          <w:sz w:val="24"/>
          <w:szCs w:val="24"/>
        </w:rPr>
        <w:t xml:space="preserve"> </w:t>
      </w:r>
      <w:r w:rsidRPr="00B87968">
        <w:rPr>
          <w:rFonts w:ascii="Times New Roman" w:eastAsia="Calibri" w:hAnsi="Times New Roman" w:cs="Times New Roman"/>
          <w:sz w:val="24"/>
          <w:szCs w:val="24"/>
        </w:rPr>
        <w:t>діелектрична мін</w:t>
      </w:r>
      <w:r w:rsidRPr="00B87968">
        <w:rPr>
          <w:rFonts w:ascii="Times New Roman" w:eastAsia="Calibri" w:hAnsi="Times New Roman" w:cs="Times New Roman"/>
          <w:sz w:val="24"/>
          <w:szCs w:val="24"/>
          <w:lang w:val="ru-RU"/>
        </w:rPr>
        <w:t>.</w:t>
      </w:r>
      <w:r w:rsidRPr="00B87968">
        <w:rPr>
          <w:rFonts w:ascii="Times New Roman" w:eastAsia="Calibri" w:hAnsi="Times New Roman" w:cs="Times New Roman"/>
          <w:sz w:val="24"/>
          <w:szCs w:val="24"/>
        </w:rPr>
        <w:t xml:space="preserve">- </w:t>
      </w:r>
      <w:r w:rsidRPr="00B87968">
        <w:rPr>
          <w:rFonts w:ascii="Times New Roman" w:eastAsia="Calibri" w:hAnsi="Times New Roman" w:cs="Times New Roman"/>
          <w:sz w:val="24"/>
          <w:szCs w:val="24"/>
          <w:lang w:val="ru-RU"/>
        </w:rPr>
        <w:t>4</w:t>
      </w:r>
      <w:r w:rsidRPr="00B87968">
        <w:rPr>
          <w:rFonts w:ascii="Times New Roman" w:eastAsia="Calibri" w:hAnsi="Times New Roman" w:cs="Times New Roman"/>
          <w:sz w:val="24"/>
          <w:szCs w:val="24"/>
        </w:rPr>
        <w:t>м.</w:t>
      </w:r>
    </w:p>
    <w:p w:rsidR="00B87968" w:rsidRPr="00B87968" w:rsidRDefault="00B87968" w:rsidP="00B87968">
      <w:pPr>
        <w:tabs>
          <w:tab w:val="left" w:pos="225"/>
          <w:tab w:val="center" w:pos="4819"/>
        </w:tabs>
        <w:spacing w:after="0" w:line="240" w:lineRule="auto"/>
        <w:rPr>
          <w:rFonts w:ascii="Times New Roman" w:eastAsia="Calibri" w:hAnsi="Times New Roman" w:cs="Times New Roman"/>
          <w:sz w:val="24"/>
          <w:szCs w:val="24"/>
        </w:rPr>
      </w:pPr>
    </w:p>
    <w:p w:rsidR="00B87968" w:rsidRPr="00B87968" w:rsidRDefault="00B87968" w:rsidP="00B87968">
      <w:pPr>
        <w:spacing w:after="0" w:line="240" w:lineRule="auto"/>
        <w:jc w:val="center"/>
        <w:rPr>
          <w:rFonts w:ascii="Times New Roman" w:eastAsia="Calibri" w:hAnsi="Times New Roman" w:cs="Times New Roman"/>
          <w:b/>
          <w:bCs/>
          <w:sz w:val="24"/>
          <w:szCs w:val="24"/>
        </w:rPr>
      </w:pPr>
      <w:r w:rsidRPr="00B87968">
        <w:rPr>
          <w:rFonts w:ascii="Times New Roman" w:eastAsia="Calibri" w:hAnsi="Times New Roman" w:cs="Times New Roman"/>
          <w:b/>
          <w:bCs/>
          <w:sz w:val="24"/>
          <w:szCs w:val="24"/>
          <w:lang w:val="ru-RU"/>
        </w:rPr>
        <w:t>3</w:t>
      </w:r>
      <w:r w:rsidRPr="00B87968">
        <w:rPr>
          <w:rFonts w:ascii="Times New Roman" w:eastAsia="Calibri" w:hAnsi="Times New Roman" w:cs="Times New Roman"/>
          <w:b/>
          <w:bCs/>
          <w:sz w:val="24"/>
          <w:szCs w:val="24"/>
        </w:rPr>
        <w:t>. Вимоги до постачальника автомобіля.</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1. Кількість автомобілів 10 шт.</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2. Гарантійне та післягарантійне обслуговування автомобілів у Вінницькій області (наявність сервісного центру (договору з сервісним центром) або обслуговування спеціалізованою виїзною бригадою).</w:t>
      </w:r>
    </w:p>
    <w:p w:rsidR="00B87968" w:rsidRPr="00B87968" w:rsidRDefault="00B87968" w:rsidP="00B87968">
      <w:pPr>
        <w:spacing w:after="0" w:line="240" w:lineRule="auto"/>
        <w:jc w:val="both"/>
        <w:rPr>
          <w:rFonts w:ascii="Times New Roman" w:eastAsia="Calibri" w:hAnsi="Times New Roman" w:cs="Times New Roman"/>
          <w:sz w:val="24"/>
          <w:szCs w:val="24"/>
          <w:lang w:val="ru-RU"/>
        </w:rPr>
      </w:pPr>
      <w:r w:rsidRPr="00B87968">
        <w:rPr>
          <w:rFonts w:ascii="Times New Roman" w:eastAsia="Calibri" w:hAnsi="Times New Roman" w:cs="Times New Roman"/>
          <w:sz w:val="24"/>
          <w:szCs w:val="24"/>
        </w:rPr>
        <w:t>3. Автомобіль повинен бути сертифікованим в Україні і відповідати вимогам, ДСТУ.</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 xml:space="preserve">4. Постачальник має бути офіційним представником по продажу автомобілів марки </w:t>
      </w:r>
      <w:r w:rsidRPr="00B87968">
        <w:rPr>
          <w:rFonts w:ascii="Times New Roman" w:eastAsia="Calibri" w:hAnsi="Times New Roman" w:cs="Times New Roman"/>
          <w:b/>
          <w:bCs/>
          <w:sz w:val="24"/>
          <w:szCs w:val="24"/>
          <w:lang w:val="en-US"/>
        </w:rPr>
        <w:t>Mitsubishi</w:t>
      </w:r>
      <w:r w:rsidRPr="00B87968">
        <w:rPr>
          <w:rFonts w:ascii="Times New Roman" w:eastAsia="Calibri" w:hAnsi="Times New Roman" w:cs="Times New Roman"/>
          <w:b/>
          <w:bCs/>
          <w:sz w:val="24"/>
          <w:szCs w:val="24"/>
          <w:lang w:val="ru-RU"/>
        </w:rPr>
        <w:t xml:space="preserve"> </w:t>
      </w:r>
      <w:r w:rsidRPr="00B87968">
        <w:rPr>
          <w:rFonts w:ascii="Times New Roman" w:eastAsia="Calibri" w:hAnsi="Times New Roman" w:cs="Times New Roman"/>
          <w:b/>
          <w:bCs/>
          <w:sz w:val="24"/>
          <w:szCs w:val="24"/>
        </w:rPr>
        <w:t xml:space="preserve">або аналог, </w:t>
      </w:r>
      <w:r w:rsidRPr="00B87968">
        <w:rPr>
          <w:rFonts w:ascii="Times New Roman" w:eastAsia="Calibri" w:hAnsi="Times New Roman" w:cs="Times New Roman"/>
          <w:bCs/>
          <w:sz w:val="24"/>
          <w:szCs w:val="24"/>
        </w:rPr>
        <w:t>що підтверджується дилерським договором.</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5. Постачальник зобов’язується надати повний пакет документів встановленого зразка для реєстрації</w:t>
      </w:r>
      <w:r w:rsidRPr="00B87968">
        <w:rPr>
          <w:rFonts w:ascii="Times New Roman" w:eastAsia="Calibri" w:hAnsi="Times New Roman" w:cs="Times New Roman"/>
          <w:b/>
          <w:bCs/>
          <w:sz w:val="24"/>
          <w:szCs w:val="24"/>
        </w:rPr>
        <w:t xml:space="preserve"> Вантажного автомобіля </w:t>
      </w:r>
      <w:r w:rsidRPr="00B87968">
        <w:rPr>
          <w:rFonts w:ascii="Times New Roman" w:eastAsia="Calibri" w:hAnsi="Times New Roman" w:cs="Times New Roman"/>
          <w:sz w:val="24"/>
          <w:szCs w:val="24"/>
        </w:rPr>
        <w:t xml:space="preserve">в сервісному центрі МВС України.   </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6. Постачальник зобов’язується виконати всі технічні вимоги якісно і в повному обсязі.</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7. В разі виконання в неповному обсязі, або неякісного виконання технічних вимог договір поставки скасовується в односторонньому порядку.</w:t>
      </w:r>
    </w:p>
    <w:p w:rsidR="00B87968" w:rsidRPr="00B87968" w:rsidRDefault="00B87968" w:rsidP="00B87968">
      <w:pPr>
        <w:spacing w:after="0" w:line="240" w:lineRule="auto"/>
        <w:jc w:val="both"/>
        <w:rPr>
          <w:rFonts w:ascii="Times New Roman" w:eastAsia="Calibri" w:hAnsi="Times New Roman" w:cs="Times New Roman"/>
          <w:sz w:val="24"/>
          <w:szCs w:val="24"/>
        </w:rPr>
      </w:pPr>
      <w:r w:rsidRPr="00B87968">
        <w:rPr>
          <w:rFonts w:ascii="Times New Roman" w:eastAsia="Calibri" w:hAnsi="Times New Roman" w:cs="Times New Roman"/>
          <w:sz w:val="24"/>
          <w:szCs w:val="24"/>
        </w:rPr>
        <w:t>8. Доставка автомобілів на склад замовника (м. Вінниця) за рахунок продавця.</w:t>
      </w:r>
    </w:p>
    <w:p w:rsidR="00B87968" w:rsidRPr="00B87968" w:rsidRDefault="00B87968" w:rsidP="00B87968">
      <w:pPr>
        <w:tabs>
          <w:tab w:val="left" w:pos="2700"/>
        </w:tabs>
        <w:spacing w:after="0" w:line="240" w:lineRule="auto"/>
        <w:jc w:val="both"/>
        <w:rPr>
          <w:rFonts w:ascii="Times New Roman" w:eastAsia="Calibri" w:hAnsi="Times New Roman" w:cs="Times New Roman"/>
          <w:sz w:val="24"/>
          <w:szCs w:val="24"/>
          <w:lang w:val="ru-RU"/>
        </w:rPr>
      </w:pPr>
      <w:r w:rsidRPr="00B87968">
        <w:rPr>
          <w:rFonts w:ascii="Times New Roman" w:eastAsia="Calibri" w:hAnsi="Times New Roman" w:cs="Times New Roman"/>
          <w:sz w:val="24"/>
          <w:szCs w:val="24"/>
        </w:rPr>
        <w:t xml:space="preserve">9. Гарантія на </w:t>
      </w:r>
      <w:r w:rsidRPr="00B87968">
        <w:rPr>
          <w:rFonts w:ascii="Times New Roman" w:eastAsia="Calibri" w:hAnsi="Times New Roman" w:cs="Times New Roman"/>
          <w:b/>
          <w:sz w:val="24"/>
          <w:szCs w:val="24"/>
        </w:rPr>
        <w:t xml:space="preserve">Вантажний </w:t>
      </w:r>
      <w:r w:rsidRPr="00B87968">
        <w:rPr>
          <w:rFonts w:ascii="Times New Roman" w:eastAsia="Calibri" w:hAnsi="Times New Roman" w:cs="Times New Roman"/>
          <w:b/>
          <w:bCs/>
          <w:sz w:val="24"/>
          <w:szCs w:val="24"/>
        </w:rPr>
        <w:t xml:space="preserve">автомобіль </w:t>
      </w:r>
      <w:r w:rsidRPr="00B87968">
        <w:rPr>
          <w:rFonts w:ascii="Times New Roman" w:eastAsia="Calibri" w:hAnsi="Times New Roman" w:cs="Times New Roman"/>
          <w:b/>
          <w:bCs/>
          <w:sz w:val="24"/>
          <w:szCs w:val="24"/>
          <w:lang w:val="en-US"/>
        </w:rPr>
        <w:t>Mitsubishi</w:t>
      </w:r>
      <w:r w:rsidRPr="00B87968">
        <w:rPr>
          <w:rFonts w:ascii="Times New Roman" w:eastAsia="Calibri" w:hAnsi="Times New Roman" w:cs="Times New Roman"/>
          <w:b/>
          <w:bCs/>
          <w:sz w:val="24"/>
          <w:szCs w:val="24"/>
          <w:lang w:val="ru-RU"/>
        </w:rPr>
        <w:t xml:space="preserve"> </w:t>
      </w:r>
      <w:r w:rsidRPr="00B87968">
        <w:rPr>
          <w:rFonts w:ascii="Times New Roman" w:eastAsia="Calibri" w:hAnsi="Times New Roman" w:cs="Times New Roman"/>
          <w:b/>
          <w:bCs/>
          <w:sz w:val="24"/>
          <w:szCs w:val="24"/>
          <w:lang w:val="en-US"/>
        </w:rPr>
        <w:t>L</w:t>
      </w:r>
      <w:r w:rsidRPr="00B87968">
        <w:rPr>
          <w:rFonts w:ascii="Times New Roman" w:eastAsia="Calibri" w:hAnsi="Times New Roman" w:cs="Times New Roman"/>
          <w:b/>
          <w:bCs/>
          <w:sz w:val="24"/>
          <w:szCs w:val="24"/>
          <w:lang w:val="ru-RU"/>
        </w:rPr>
        <w:t>200</w:t>
      </w:r>
      <w:r w:rsidRPr="00B87968">
        <w:rPr>
          <w:rFonts w:ascii="Times New Roman" w:eastAsia="Calibri" w:hAnsi="Times New Roman" w:cs="Times New Roman"/>
          <w:b/>
          <w:bCs/>
          <w:sz w:val="24"/>
          <w:szCs w:val="24"/>
        </w:rPr>
        <w:t xml:space="preserve"> або аналог </w:t>
      </w:r>
      <w:r w:rsidRPr="00B87968">
        <w:rPr>
          <w:rFonts w:ascii="Times New Roman" w:eastAsia="Calibri" w:hAnsi="Times New Roman" w:cs="Times New Roman"/>
          <w:sz w:val="24"/>
          <w:szCs w:val="24"/>
        </w:rPr>
        <w:t xml:space="preserve">не менше </w:t>
      </w:r>
      <w:r w:rsidRPr="00B87968">
        <w:rPr>
          <w:rFonts w:ascii="Times New Roman" w:eastAsia="Calibri" w:hAnsi="Times New Roman" w:cs="Times New Roman"/>
          <w:sz w:val="24"/>
          <w:szCs w:val="24"/>
          <w:lang w:val="ru-RU"/>
        </w:rPr>
        <w:t>3 років.</w:t>
      </w:r>
    </w:p>
    <w:p w:rsidR="00B87968" w:rsidRPr="00B87968" w:rsidRDefault="00B87968" w:rsidP="00B87968">
      <w:pPr>
        <w:spacing w:after="200" w:line="276" w:lineRule="auto"/>
        <w:rPr>
          <w:rFonts w:ascii="Calibri" w:eastAsia="Calibri" w:hAnsi="Calibri" w:cs="Times New Roman"/>
          <w:lang w:val="ru-RU"/>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200" w:line="276" w:lineRule="auto"/>
        <w:rPr>
          <w:rFonts w:ascii="Calibri" w:eastAsia="Calibri" w:hAnsi="Calibri" w:cs="Times New Roman"/>
        </w:rPr>
      </w:pPr>
    </w:p>
    <w:p w:rsidR="00B87968" w:rsidRPr="00B87968" w:rsidRDefault="00B87968" w:rsidP="00B87968">
      <w:pPr>
        <w:spacing w:after="0" w:line="240" w:lineRule="auto"/>
        <w:rPr>
          <w:rFonts w:ascii="Times New Roman" w:eastAsia="Times New Roman" w:hAnsi="Times New Roman" w:cs="Times New Roman"/>
          <w:sz w:val="24"/>
          <w:szCs w:val="24"/>
          <w:lang w:eastAsia="ru-RU"/>
        </w:rPr>
      </w:pPr>
    </w:p>
    <w:p w:rsidR="00B87968" w:rsidRPr="00B87968" w:rsidRDefault="00B87968" w:rsidP="00B87968">
      <w:pPr>
        <w:spacing w:after="200" w:line="276" w:lineRule="auto"/>
        <w:rPr>
          <w:rFonts w:ascii="Calibri" w:eastAsia="Calibri" w:hAnsi="Calibri" w:cs="Times New Roman"/>
        </w:rPr>
      </w:pPr>
    </w:p>
    <w:p w:rsidR="00AA6FF0" w:rsidRDefault="00AA6FF0"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04260B" w:rsidRPr="00B87968" w:rsidRDefault="0004260B" w:rsidP="00DA1B4C">
      <w:pPr>
        <w:tabs>
          <w:tab w:val="left" w:pos="3225"/>
        </w:tabs>
        <w:suppressAutoHyphens/>
        <w:spacing w:before="240" w:after="240" w:line="240" w:lineRule="auto"/>
        <w:rPr>
          <w:rFonts w:ascii="Times New Roman" w:eastAsia="Times New Roman" w:hAnsi="Times New Roman" w:cs="Times New Roman"/>
          <w:sz w:val="24"/>
          <w:szCs w:val="24"/>
          <w:lang w:eastAsia="zh-CN"/>
        </w:rPr>
      </w:pPr>
    </w:p>
    <w:p w:rsidR="00AA6FF0" w:rsidRPr="00DA1B4C" w:rsidRDefault="00AA6FF0" w:rsidP="00AA6FF0">
      <w:pPr>
        <w:tabs>
          <w:tab w:val="left" w:pos="3225"/>
        </w:tabs>
        <w:suppressAutoHyphens/>
        <w:spacing w:before="240" w:after="240" w:line="240" w:lineRule="auto"/>
        <w:ind w:left="720"/>
        <w:jc w:val="center"/>
        <w:rPr>
          <w:rFonts w:ascii="Times New Roman" w:eastAsia="Times New Roman" w:hAnsi="Times New Roman" w:cs="Times New Roman"/>
          <w:sz w:val="24"/>
          <w:szCs w:val="24"/>
          <w:lang w:val="ru-RU" w:eastAsia="zh-CN"/>
        </w:rPr>
      </w:pPr>
    </w:p>
    <w:p w:rsidR="00AA6FF0" w:rsidRPr="00AA6FF0" w:rsidRDefault="00AA6FF0" w:rsidP="00AA6FF0">
      <w:pPr>
        <w:spacing w:after="0" w:line="240" w:lineRule="auto"/>
        <w:jc w:val="right"/>
        <w:rPr>
          <w:rFonts w:ascii="Times New Roman" w:eastAsia="Calibri" w:hAnsi="Times New Roman" w:cs="Times New Roman"/>
          <w:b/>
          <w:sz w:val="28"/>
          <w:szCs w:val="28"/>
          <w:lang w:eastAsia="ru-RU"/>
        </w:rPr>
      </w:pPr>
      <w:r w:rsidRPr="00AA6FF0">
        <w:rPr>
          <w:rFonts w:ascii="Times New Roman" w:eastAsia="Calibri" w:hAnsi="Times New Roman" w:cs="Times New Roman"/>
          <w:b/>
          <w:sz w:val="28"/>
          <w:szCs w:val="28"/>
          <w:lang w:eastAsia="ru-RU"/>
        </w:rPr>
        <w:t>Додаток №3</w:t>
      </w: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bCs/>
          <w:sz w:val="24"/>
          <w:szCs w:val="24"/>
          <w:lang w:eastAsia="ru-RU"/>
        </w:rPr>
        <w:t>до тендерної документації</w:t>
      </w:r>
    </w:p>
    <w:p w:rsidR="00AA6FF0" w:rsidRPr="00AA6FF0" w:rsidRDefault="00AA6FF0" w:rsidP="00AA6FF0">
      <w:pPr>
        <w:tabs>
          <w:tab w:val="left" w:pos="142"/>
        </w:tabs>
        <w:spacing w:after="0" w:line="240" w:lineRule="auto"/>
        <w:jc w:val="right"/>
        <w:rPr>
          <w:rFonts w:ascii="Times New Roman" w:eastAsia="Times New Roman" w:hAnsi="Times New Roman" w:cs="Times New Roman"/>
          <w:b/>
          <w:bCs/>
          <w:sz w:val="24"/>
          <w:szCs w:val="24"/>
          <w:lang w:eastAsia="ru-RU"/>
        </w:rPr>
      </w:pPr>
    </w:p>
    <w:p w:rsidR="00AA6FF0" w:rsidRPr="00AA6FF0" w:rsidRDefault="00AA6FF0" w:rsidP="00AA6FF0">
      <w:pPr>
        <w:suppressAutoHyphens/>
        <w:spacing w:after="0" w:line="240" w:lineRule="auto"/>
        <w:jc w:val="center"/>
        <w:rPr>
          <w:rFonts w:ascii="Times New Roman" w:eastAsia="Times New Roman" w:hAnsi="Times New Roman" w:cs="Times New Roman"/>
          <w:sz w:val="24"/>
          <w:szCs w:val="24"/>
        </w:rPr>
      </w:pPr>
    </w:p>
    <w:p w:rsidR="00AA6FF0" w:rsidRPr="00AA6FF0" w:rsidRDefault="00AA6FF0" w:rsidP="00AA6FF0">
      <w:pPr>
        <w:suppressAutoHyphens/>
        <w:spacing w:after="0" w:line="240" w:lineRule="auto"/>
        <w:jc w:val="center"/>
        <w:rPr>
          <w:rFonts w:ascii="Times New Roman" w:eastAsia="Times New Roman" w:hAnsi="Times New Roman" w:cs="Times New Roman"/>
          <w:sz w:val="24"/>
          <w:szCs w:val="24"/>
          <w:lang w:val="ru-RU"/>
        </w:rPr>
      </w:pPr>
      <w:r w:rsidRPr="00AA6FF0">
        <w:rPr>
          <w:rFonts w:ascii="Times New Roman" w:eastAsia="Times New Roman" w:hAnsi="Times New Roman" w:cs="Times New Roman"/>
          <w:sz w:val="24"/>
          <w:szCs w:val="24"/>
        </w:rPr>
        <w:t>ДОГОВІР ПОСТАВКИ  №</w:t>
      </w:r>
      <w:r w:rsidRPr="00AA6FF0">
        <w:rPr>
          <w:rFonts w:ascii="Times New Roman" w:eastAsia="Times New Roman" w:hAnsi="Times New Roman" w:cs="Times New Roman"/>
          <w:sz w:val="24"/>
          <w:szCs w:val="24"/>
          <w:lang w:val="ru-RU"/>
        </w:rPr>
        <w:t xml:space="preserve">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p>
    <w:tbl>
      <w:tblPr>
        <w:tblW w:w="9854" w:type="dxa"/>
        <w:tblLook w:val="04A0" w:firstRow="1" w:lastRow="0" w:firstColumn="1" w:lastColumn="0" w:noHBand="0" w:noVBand="1"/>
      </w:tblPr>
      <w:tblGrid>
        <w:gridCol w:w="4904"/>
        <w:gridCol w:w="4950"/>
      </w:tblGrid>
      <w:tr w:rsidR="00AA6FF0" w:rsidRPr="00AA6FF0" w:rsidTr="00C67924">
        <w:tc>
          <w:tcPr>
            <w:tcW w:w="4904" w:type="dxa"/>
            <w:hideMark/>
          </w:tcPr>
          <w:p w:rsidR="00AA6FF0" w:rsidRPr="00AA6FF0" w:rsidRDefault="00AA6FF0" w:rsidP="00AA6FF0">
            <w:pPr>
              <w:suppressAutoHyphens/>
              <w:spacing w:after="0" w:line="240" w:lineRule="auto"/>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 xml:space="preserve">м. Вінниця </w:t>
            </w:r>
          </w:p>
        </w:tc>
        <w:tc>
          <w:tcPr>
            <w:tcW w:w="4949" w:type="dxa"/>
            <w:hideMark/>
          </w:tcPr>
          <w:p w:rsidR="00AA6FF0" w:rsidRPr="00AA6FF0" w:rsidRDefault="00AA6FF0" w:rsidP="00AA6FF0">
            <w:pPr>
              <w:suppressAutoHyphens/>
              <w:spacing w:after="0" w:line="240" w:lineRule="auto"/>
              <w:jc w:val="right"/>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«__»______________20</w:t>
            </w:r>
            <w:r w:rsidRPr="00AA6FF0">
              <w:rPr>
                <w:rFonts w:ascii="Times New Roman" w:eastAsia="Times New Roman" w:hAnsi="Times New Roman" w:cs="Times New Roman"/>
                <w:sz w:val="24"/>
                <w:szCs w:val="24"/>
                <w:lang w:val="en-US"/>
              </w:rPr>
              <w:t>2</w:t>
            </w:r>
            <w:r w:rsidRPr="00AA6FF0">
              <w:rPr>
                <w:rFonts w:ascii="Times New Roman" w:eastAsia="Times New Roman" w:hAnsi="Times New Roman" w:cs="Times New Roman"/>
                <w:sz w:val="24"/>
                <w:szCs w:val="24"/>
              </w:rPr>
              <w:t>_ року</w:t>
            </w:r>
          </w:p>
        </w:tc>
      </w:tr>
    </w:tbl>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p>
    <w:p w:rsidR="00AA6FF0" w:rsidRPr="00AA6FF0" w:rsidRDefault="00AA6FF0" w:rsidP="00AA6FF0">
      <w:pPr>
        <w:spacing w:after="0" w:line="240" w:lineRule="auto"/>
        <w:ind w:firstLine="360"/>
        <w:jc w:val="both"/>
        <w:rPr>
          <w:rFonts w:ascii="Times New Roman" w:eastAsia="Times New Roman" w:hAnsi="Times New Roman" w:cs="Times New Roman"/>
          <w:b/>
          <w:sz w:val="24"/>
          <w:szCs w:val="24"/>
        </w:rPr>
      </w:pPr>
      <w:r w:rsidRPr="00AA6FF0">
        <w:rPr>
          <w:rFonts w:ascii="Times New Roman" w:eastAsia="Times New Roman" w:hAnsi="Times New Roman" w:cs="Times New Roman"/>
          <w:b/>
          <w:sz w:val="24"/>
          <w:szCs w:val="24"/>
        </w:rPr>
        <w:t>АКЦІОНЕРНЕ ТОВАРИСТВО «</w:t>
      </w:r>
      <w:r w:rsidRPr="00AA6FF0">
        <w:rPr>
          <w:rFonts w:ascii="Times New Roman" w:eastAsia="Times New Roman" w:hAnsi="Times New Roman" w:cs="Times New Roman"/>
          <w:b/>
          <w:bCs/>
          <w:sz w:val="24"/>
          <w:szCs w:val="24"/>
        </w:rPr>
        <w:t>ВІННИЦЯОБЛЕНЕРГО</w:t>
      </w:r>
      <w:r w:rsidRPr="00AA6FF0">
        <w:rPr>
          <w:rFonts w:ascii="Times New Roman" w:eastAsia="Times New Roman" w:hAnsi="Times New Roman" w:cs="Times New Roman"/>
          <w:b/>
          <w:sz w:val="24"/>
          <w:szCs w:val="24"/>
        </w:rPr>
        <w:t>» (надалі – Покупець)</w:t>
      </w:r>
      <w:r w:rsidRPr="00AA6FF0">
        <w:rPr>
          <w:rFonts w:ascii="Times New Roman" w:eastAsia="Times New Roman" w:hAnsi="Times New Roman" w:cs="Times New Roman"/>
          <w:sz w:val="24"/>
          <w:szCs w:val="24"/>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AA6FF0" w:rsidRPr="00AA6FF0" w:rsidRDefault="00AA6FF0" w:rsidP="00AA6FF0">
      <w:pPr>
        <w:spacing w:after="0" w:line="240" w:lineRule="auto"/>
        <w:ind w:firstLine="360"/>
        <w:jc w:val="both"/>
        <w:rPr>
          <w:rFonts w:ascii="Times New Roman" w:eastAsia="Times New Roman" w:hAnsi="Times New Roman" w:cs="Times New Roman"/>
          <w:sz w:val="24"/>
          <w:szCs w:val="24"/>
        </w:rPr>
      </w:pPr>
      <w:r w:rsidRPr="00AA6FF0">
        <w:rPr>
          <w:rFonts w:ascii="Times New Roman" w:eastAsia="Times New Roman" w:hAnsi="Times New Roman" w:cs="Times New Roman"/>
          <w:b/>
          <w:sz w:val="24"/>
          <w:szCs w:val="24"/>
        </w:rPr>
        <w:t>_____________________________________________________________________________ (надалі – Постачальник)</w:t>
      </w:r>
      <w:r w:rsidRPr="00AA6FF0">
        <w:rPr>
          <w:rFonts w:ascii="Times New Roman" w:eastAsia="Times New Roman" w:hAnsi="Times New Roman" w:cs="Times New Roman"/>
          <w:sz w:val="24"/>
          <w:szCs w:val="24"/>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 xml:space="preserve"> </w:t>
      </w:r>
    </w:p>
    <w:p w:rsidR="00AA6FF0" w:rsidRPr="00AA6FF0" w:rsidRDefault="00AA6FF0" w:rsidP="00AA6FF0">
      <w:pPr>
        <w:numPr>
          <w:ilvl w:val="0"/>
          <w:numId w:val="4"/>
        </w:numPr>
        <w:suppressAutoHyphens/>
        <w:spacing w:after="200" w:line="276" w:lineRule="auto"/>
        <w:jc w:val="center"/>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Предмет Договору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1.1.</w:t>
      </w:r>
      <w:r w:rsidRPr="00AA6FF0">
        <w:rPr>
          <w:rFonts w:ascii="Times New Roman" w:eastAsia="Times New Roman"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1.2.</w:t>
      </w:r>
      <w:r w:rsidRPr="00AA6FF0">
        <w:rPr>
          <w:rFonts w:ascii="Times New Roman" w:eastAsia="Times New Roman"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1.3.</w:t>
      </w:r>
      <w:r w:rsidRPr="00AA6FF0">
        <w:rPr>
          <w:rFonts w:ascii="Times New Roman" w:eastAsia="Times New Roman"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sz w:val="24"/>
          <w:szCs w:val="24"/>
        </w:rPr>
      </w:pPr>
    </w:p>
    <w:p w:rsidR="00AA6FF0" w:rsidRPr="00AA6FF0" w:rsidRDefault="00AA6FF0" w:rsidP="00AA6FF0">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2. Якість та комплектність</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sz w:val="24"/>
          <w:szCs w:val="24"/>
          <w:lang w:eastAsia="ru-RU"/>
        </w:rPr>
        <w:t>2.1.</w:t>
      </w:r>
      <w:r w:rsidRPr="00AA6FF0">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2.2.</w:t>
      </w:r>
      <w:r w:rsidRPr="00AA6FF0">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AA6FF0">
        <w:rPr>
          <w:rFonts w:ascii="Times New Roman" w:eastAsia="Times New Roman" w:hAnsi="Times New Roman" w:cs="Times New Roman"/>
          <w:color w:val="000000"/>
          <w:sz w:val="24"/>
          <w:szCs w:val="24"/>
          <w:lang w:val="ru-RU" w:eastAsia="ru-RU"/>
        </w:rPr>
        <w:t>в</w:t>
      </w:r>
      <w:r w:rsidRPr="00AA6FF0">
        <w:rPr>
          <w:rFonts w:ascii="Times New Roman" w:eastAsia="Times New Roman" w:hAnsi="Times New Roman" w:cs="Times New Roman"/>
          <w:color w:val="000000"/>
          <w:sz w:val="24"/>
          <w:szCs w:val="24"/>
          <w:lang w:eastAsia="ru-RU"/>
        </w:rPr>
        <w:t>і</w:t>
      </w:r>
      <w:r w:rsidRPr="00AA6FF0">
        <w:rPr>
          <w:rFonts w:ascii="Times New Roman" w:eastAsia="Times New Roman" w:hAnsi="Times New Roman" w:cs="Times New Roman"/>
          <w:color w:val="000000"/>
          <w:sz w:val="24"/>
          <w:szCs w:val="24"/>
          <w:lang w:val="ru-RU" w:eastAsia="ru-RU"/>
        </w:rPr>
        <w:t xml:space="preserve">н </w:t>
      </w:r>
      <w:r w:rsidRPr="00AA6FF0">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AA6FF0" w:rsidRPr="00AA6FF0" w:rsidRDefault="00AA6FF0" w:rsidP="00AA6FF0">
      <w:pPr>
        <w:numPr>
          <w:ilvl w:val="0"/>
          <w:numId w:val="5"/>
        </w:numPr>
        <w:suppressAutoHyphens/>
        <w:spacing w:after="200" w:line="276" w:lineRule="auto"/>
        <w:jc w:val="center"/>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Ціна та загальна сума Договору</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3.1.</w:t>
      </w:r>
      <w:r w:rsidRPr="00AA6FF0">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lastRenderedPageBreak/>
        <w:t>3.2.</w:t>
      </w:r>
      <w:r w:rsidRPr="00AA6FF0">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3.3.</w:t>
      </w:r>
      <w:r w:rsidRPr="00AA6FF0">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AA6FF0">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3.4.</w:t>
      </w:r>
      <w:r w:rsidRPr="00AA6FF0">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9" w:history="1">
        <w:r w:rsidRPr="00AA6FF0">
          <w:rPr>
            <w:rFonts w:ascii="Times New Roman" w:eastAsia="Calibri" w:hAnsi="Times New Roman" w:cs="Times New Roman"/>
            <w:color w:val="000000"/>
            <w:sz w:val="24"/>
            <w:szCs w:val="24"/>
            <w:u w:val="single"/>
            <w:lang w:eastAsia="ru-RU"/>
          </w:rPr>
          <w:t>http://minfin.com.ua/currency/mb</w:t>
        </w:r>
      </w:hyperlink>
      <w:r w:rsidRPr="00AA6FF0">
        <w:rPr>
          <w:rFonts w:ascii="Times New Roman" w:eastAsia="Times New Roman" w:hAnsi="Times New Roman" w:cs="Times New Roman"/>
          <w:color w:val="000000"/>
          <w:sz w:val="24"/>
          <w:szCs w:val="24"/>
          <w:lang w:eastAsia="ru-RU"/>
        </w:rPr>
        <w:t>.</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AA6FF0" w:rsidRPr="00AA6FF0" w:rsidRDefault="00AA6FF0" w:rsidP="00AA6FF0">
      <w:pPr>
        <w:suppressAutoHyphens/>
        <w:spacing w:after="0" w:line="240" w:lineRule="auto"/>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Ц= (К1/К2) х Цт, де</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10" w:history="1">
        <w:r w:rsidRPr="00AA6FF0">
          <w:rPr>
            <w:rFonts w:ascii="Times New Roman" w:eastAsia="Times New Roman" w:hAnsi="Times New Roman" w:cs="Times New Roman"/>
            <w:color w:val="000000"/>
            <w:sz w:val="24"/>
            <w:szCs w:val="24"/>
            <w:u w:val="single"/>
            <w:lang w:eastAsia="ru-RU"/>
          </w:rPr>
          <w:t>http://minfin.com.ua/currency/mb</w:t>
        </w:r>
      </w:hyperlink>
      <w:r w:rsidRPr="00AA6FF0">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1" w:history="1">
        <w:r w:rsidRPr="00AA6FF0">
          <w:rPr>
            <w:rFonts w:ascii="Times New Roman" w:eastAsia="Times New Roman" w:hAnsi="Times New Roman" w:cs="Times New Roman"/>
            <w:color w:val="000000"/>
            <w:sz w:val="24"/>
            <w:szCs w:val="24"/>
            <w:u w:val="single"/>
            <w:lang w:eastAsia="ru-RU"/>
          </w:rPr>
          <w:t>http://minfin.com.ua/currency/mb</w:t>
        </w:r>
      </w:hyperlink>
      <w:r w:rsidRPr="00AA6FF0">
        <w:rPr>
          <w:rFonts w:ascii="Times New Roman" w:eastAsia="Times New Roman" w:hAnsi="Times New Roman" w:cs="Times New Roman"/>
          <w:color w:val="000000"/>
          <w:sz w:val="24"/>
          <w:szCs w:val="24"/>
          <w:lang w:eastAsia="ru-RU"/>
        </w:rPr>
        <w:t xml:space="preserve"> на дату укладання Договору;</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3.5.</w:t>
      </w:r>
      <w:r w:rsidRPr="00AA6FF0">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3.6.</w:t>
      </w:r>
      <w:r w:rsidRPr="00AA6FF0">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p>
    <w:p w:rsidR="00AA6FF0" w:rsidRPr="00AA6FF0" w:rsidRDefault="00AA6FF0" w:rsidP="00AA6FF0">
      <w:pPr>
        <w:numPr>
          <w:ilvl w:val="0"/>
          <w:numId w:val="5"/>
        </w:numPr>
        <w:suppressAutoHyphens/>
        <w:spacing w:after="200" w:line="276" w:lineRule="auto"/>
        <w:jc w:val="center"/>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Порядок розрахунків</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4.1.</w:t>
      </w:r>
      <w:r w:rsidRPr="00AA6FF0">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4.2.</w:t>
      </w:r>
      <w:r w:rsidRPr="00AA6FF0">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4.2.1.</w:t>
      </w:r>
      <w:r w:rsidRPr="00AA6FF0">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AA6FF0">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4.2.2.</w:t>
      </w:r>
      <w:r w:rsidRPr="00AA6FF0">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4.2.3.</w:t>
      </w:r>
      <w:r w:rsidRPr="00AA6FF0">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4.2.4.</w:t>
      </w:r>
      <w:r w:rsidRPr="00AA6FF0">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w:t>
      </w:r>
      <w:r w:rsidRPr="00AA6FF0">
        <w:rPr>
          <w:rFonts w:ascii="Times New Roman" w:eastAsia="Times New Roman" w:hAnsi="Times New Roman" w:cs="Times New Roman"/>
          <w:sz w:val="24"/>
          <w:szCs w:val="24"/>
          <w:lang w:eastAsia="ru-RU"/>
        </w:rPr>
        <w:lastRenderedPageBreak/>
        <w:t xml:space="preserve">розрахунок за Товар до моменту отримання повного пакету документів, що не буде вважатися простроченням з боку Покупця. </w:t>
      </w:r>
    </w:p>
    <w:p w:rsidR="00AA6FF0" w:rsidRPr="00AA6FF0" w:rsidRDefault="00AA6FF0" w:rsidP="00AA6FF0">
      <w:pPr>
        <w:numPr>
          <w:ilvl w:val="1"/>
          <w:numId w:val="6"/>
        </w:numPr>
        <w:suppressAutoHyphens/>
        <w:spacing w:after="200" w:line="276"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4.4.</w:t>
      </w:r>
      <w:r w:rsidRPr="00AA6FF0">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AA6FF0" w:rsidRPr="00AA6FF0" w:rsidRDefault="00AA6FF0" w:rsidP="00AA6FF0">
      <w:pPr>
        <w:suppressAutoHyphens/>
        <w:spacing w:after="0" w:line="240" w:lineRule="auto"/>
        <w:ind w:hanging="283"/>
        <w:jc w:val="both"/>
        <w:rPr>
          <w:rFonts w:ascii="Times New Roman" w:eastAsia="Times New Roman" w:hAnsi="Times New Roman" w:cs="Times New Roman"/>
          <w:sz w:val="24"/>
          <w:szCs w:val="24"/>
          <w:lang w:eastAsia="ru-RU"/>
        </w:rPr>
      </w:pPr>
    </w:p>
    <w:p w:rsidR="00AA6FF0" w:rsidRPr="00AA6FF0" w:rsidRDefault="00AA6FF0" w:rsidP="00AA6FF0">
      <w:pPr>
        <w:suppressAutoHyphens/>
        <w:spacing w:after="0" w:line="240" w:lineRule="auto"/>
        <w:ind w:hanging="283"/>
        <w:jc w:val="both"/>
        <w:rPr>
          <w:rFonts w:ascii="Times New Roman" w:eastAsia="Times New Roman" w:hAnsi="Times New Roman" w:cs="Times New Roman"/>
          <w:sz w:val="24"/>
          <w:szCs w:val="24"/>
          <w:lang w:eastAsia="ru-RU"/>
        </w:rPr>
      </w:pPr>
    </w:p>
    <w:p w:rsidR="00AA6FF0" w:rsidRPr="00AA6FF0" w:rsidRDefault="00AA6FF0" w:rsidP="00AA6FF0">
      <w:pPr>
        <w:numPr>
          <w:ilvl w:val="0"/>
          <w:numId w:val="5"/>
        </w:numPr>
        <w:suppressAutoHyphens/>
        <w:spacing w:after="200" w:line="276"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Строки і порядок поставки Товару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5.1.</w:t>
      </w:r>
      <w:r w:rsidRPr="00AA6FF0">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5.2.</w:t>
      </w:r>
      <w:r w:rsidRPr="00AA6FF0">
        <w:rPr>
          <w:rFonts w:ascii="Times New Roman" w:eastAsia="Times New Roman" w:hAnsi="Times New Roman" w:cs="Times New Roman"/>
          <w:sz w:val="24"/>
          <w:szCs w:val="24"/>
          <w:lang w:eastAsia="ru-RU"/>
        </w:rPr>
        <w:tab/>
      </w:r>
      <w:r w:rsidRPr="00AA6FF0">
        <w:rPr>
          <w:rFonts w:ascii="Times New Roman" w:eastAsia="Calibri" w:hAnsi="Times New Roman" w:cs="Times New Roman"/>
          <w:sz w:val="24"/>
          <w:szCs w:val="24"/>
        </w:rPr>
        <w:t>Строк поставки Товару становить ___</w:t>
      </w:r>
      <w:r w:rsidRPr="00AA6FF0">
        <w:rPr>
          <w:rFonts w:ascii="Times New Roman" w:eastAsia="Times New Roman" w:hAnsi="Times New Roman" w:cs="Times New Roman"/>
          <w:sz w:val="24"/>
          <w:szCs w:val="24"/>
          <w:lang w:val="ru-RU" w:eastAsia="ru-RU"/>
        </w:rPr>
        <w:t xml:space="preserve"> (</w:t>
      </w:r>
      <w:r w:rsidRPr="00AA6FF0">
        <w:rPr>
          <w:rFonts w:ascii="Times New Roman" w:eastAsia="Times New Roman" w:hAnsi="Times New Roman" w:cs="Times New Roman"/>
          <w:sz w:val="24"/>
          <w:szCs w:val="24"/>
          <w:lang w:eastAsia="ru-RU"/>
        </w:rPr>
        <w:t>_____________</w:t>
      </w:r>
      <w:r w:rsidRPr="00AA6FF0">
        <w:rPr>
          <w:rFonts w:ascii="Times New Roman" w:eastAsia="Times New Roman" w:hAnsi="Times New Roman" w:cs="Times New Roman"/>
          <w:sz w:val="24"/>
          <w:szCs w:val="24"/>
          <w:lang w:val="ru-RU" w:eastAsia="ru-RU"/>
        </w:rPr>
        <w:t xml:space="preserve">) календарних днів </w:t>
      </w:r>
      <w:r w:rsidRPr="00AA6FF0">
        <w:rPr>
          <w:rFonts w:ascii="Times New Roman" w:eastAsia="Calibri" w:hAnsi="Times New Roman" w:cs="Times New Roman"/>
          <w:sz w:val="24"/>
          <w:szCs w:val="24"/>
        </w:rPr>
        <w:t>з моменту підтвердження Постачальником Заявки Покупця. Постачальник має право дострокової поставки Товару.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5.3.</w:t>
      </w:r>
      <w:r w:rsidRPr="00AA6FF0">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5.4.</w:t>
      </w:r>
      <w:r w:rsidRPr="00AA6FF0">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5.5.</w:t>
      </w:r>
      <w:r w:rsidRPr="00AA6FF0">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5.6.</w:t>
      </w:r>
      <w:r w:rsidRPr="00AA6FF0">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видаткова накладна;</w:t>
      </w:r>
    </w:p>
    <w:p w:rsidR="00AA6FF0" w:rsidRPr="00AA6FF0" w:rsidRDefault="00AA6FF0" w:rsidP="00AA6FF0">
      <w:pPr>
        <w:suppressAutoHyphens/>
        <w:spacing w:after="0" w:line="240" w:lineRule="auto"/>
        <w:rPr>
          <w:rFonts w:ascii="Times New Roman" w:eastAsia="Times New Roman" w:hAnsi="Times New Roman" w:cs="Times New Roman"/>
          <w:sz w:val="24"/>
          <w:szCs w:val="24"/>
          <w:lang w:eastAsia="uk-UA"/>
        </w:rPr>
      </w:pPr>
      <w:r w:rsidRPr="00AA6FF0">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AA6FF0" w:rsidRPr="00AA6FF0" w:rsidRDefault="00AA6FF0" w:rsidP="00AA6FF0">
      <w:pPr>
        <w:suppressAutoHyphens/>
        <w:spacing w:after="0" w:line="240" w:lineRule="auto"/>
        <w:jc w:val="both"/>
        <w:rPr>
          <w:rFonts w:ascii="Times New Roman" w:eastAsia="MS Mincho" w:hAnsi="Times New Roman" w:cs="Times New Roman"/>
          <w:sz w:val="24"/>
          <w:szCs w:val="24"/>
          <w:lang w:eastAsia="x-none"/>
        </w:rPr>
      </w:pPr>
      <w:r w:rsidRPr="00AA6FF0">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AA6FF0" w:rsidRPr="00AA6FF0" w:rsidRDefault="00AA6FF0" w:rsidP="00AA6FF0">
      <w:pPr>
        <w:suppressAutoHyphens/>
        <w:spacing w:after="0" w:line="240" w:lineRule="auto"/>
        <w:jc w:val="both"/>
        <w:rPr>
          <w:rFonts w:ascii="Times New Roman" w:eastAsia="MS Mincho" w:hAnsi="Times New Roman" w:cs="Times New Roman"/>
          <w:sz w:val="24"/>
          <w:szCs w:val="24"/>
          <w:lang w:eastAsia="x-none"/>
        </w:rPr>
      </w:pPr>
      <w:r w:rsidRPr="00AA6FF0">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AA6FF0" w:rsidRPr="00AA6FF0" w:rsidRDefault="00AA6FF0" w:rsidP="00AA6FF0">
      <w:pPr>
        <w:widowControl w:val="0"/>
        <w:numPr>
          <w:ilvl w:val="1"/>
          <w:numId w:val="7"/>
        </w:numPr>
        <w:tabs>
          <w:tab w:val="left" w:pos="0"/>
        </w:tabs>
        <w:suppressAutoHyphens/>
        <w:spacing w:after="200" w:line="276"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AA6FF0" w:rsidRPr="00AA6FF0" w:rsidRDefault="00AA6FF0" w:rsidP="00AA6FF0">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5.8.</w:t>
      </w:r>
      <w:r w:rsidRPr="00AA6FF0">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AA6FF0" w:rsidRPr="00AA6FF0" w:rsidRDefault="00AA6FF0" w:rsidP="00AA6FF0">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AA6FF0" w:rsidRPr="00AA6FF0" w:rsidRDefault="00AA6FF0" w:rsidP="00AA6FF0">
      <w:pPr>
        <w:numPr>
          <w:ilvl w:val="0"/>
          <w:numId w:val="7"/>
        </w:numPr>
        <w:suppressAutoHyphens/>
        <w:spacing w:after="200" w:line="276"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Порядок приймання Товару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6.1.</w:t>
      </w:r>
      <w:r w:rsidRPr="00AA6FF0">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6.2.</w:t>
      </w:r>
      <w:r w:rsidRPr="00AA6FF0">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w:t>
      </w:r>
      <w:r w:rsidRPr="00AA6FF0">
        <w:rPr>
          <w:rFonts w:ascii="Times New Roman" w:eastAsia="Times New Roman" w:hAnsi="Times New Roman" w:cs="Times New Roman"/>
          <w:sz w:val="24"/>
          <w:szCs w:val="24"/>
          <w:lang w:eastAsia="ru-RU"/>
        </w:rPr>
        <w:lastRenderedPageBreak/>
        <w:t xml:space="preserve">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p>
    <w:p w:rsidR="00AA6FF0" w:rsidRPr="00AA6FF0" w:rsidRDefault="00AA6FF0" w:rsidP="00AA6FF0">
      <w:pPr>
        <w:numPr>
          <w:ilvl w:val="0"/>
          <w:numId w:val="7"/>
        </w:numPr>
        <w:suppressAutoHyphens/>
        <w:spacing w:after="200" w:line="276"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Гарантії</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7.1.</w:t>
      </w:r>
      <w:r w:rsidRPr="00AA6FF0">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AA6FF0" w:rsidRPr="00AA6FF0" w:rsidRDefault="00AA6FF0" w:rsidP="00AA6FF0">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7.2.</w:t>
      </w:r>
      <w:r w:rsidRPr="00AA6FF0">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7.3.</w:t>
      </w:r>
      <w:r w:rsidRPr="00AA6FF0">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7.4.</w:t>
      </w:r>
      <w:r w:rsidRPr="00AA6FF0">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AA6FF0" w:rsidRPr="00AA6FF0" w:rsidRDefault="00AA6FF0" w:rsidP="00AA6FF0">
      <w:pPr>
        <w:numPr>
          <w:ilvl w:val="0"/>
          <w:numId w:val="7"/>
        </w:numPr>
        <w:suppressAutoHyphens/>
        <w:spacing w:after="200" w:line="276"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Відповідальність Сторін</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8.1.</w:t>
      </w:r>
      <w:r w:rsidRPr="00AA6FF0">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8.2.</w:t>
      </w:r>
      <w:r w:rsidRPr="00AA6FF0">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sz w:val="24"/>
          <w:szCs w:val="24"/>
          <w:lang w:eastAsia="ru-RU"/>
        </w:rPr>
        <w:t>8.3.</w:t>
      </w:r>
      <w:r w:rsidRPr="00AA6FF0">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8.4.</w:t>
      </w:r>
      <w:r w:rsidRPr="00AA6FF0">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AA6FF0">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AA6FF0">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8.5.</w:t>
      </w:r>
      <w:r w:rsidRPr="00AA6FF0">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w:t>
      </w:r>
      <w:r w:rsidRPr="00AA6FF0">
        <w:rPr>
          <w:rFonts w:ascii="Times New Roman" w:eastAsia="Times New Roman" w:hAnsi="Times New Roman" w:cs="Times New Roman"/>
          <w:bCs/>
          <w:sz w:val="24"/>
          <w:szCs w:val="24"/>
          <w:lang w:eastAsia="ru-RU"/>
        </w:rPr>
        <w:lastRenderedPageBreak/>
        <w:t xml:space="preserve">якого виявлено порушення, а Постачальник зобов’язується на вимогу Покупця сплатити зазначений штраф </w:t>
      </w:r>
      <w:r w:rsidRPr="00AA6FF0">
        <w:rPr>
          <w:rFonts w:ascii="Times New Roman" w:eastAsia="Times New Roman" w:hAnsi="Times New Roman" w:cs="Times New Roman"/>
          <w:sz w:val="24"/>
          <w:szCs w:val="24"/>
          <w:lang w:eastAsia="ru-RU"/>
        </w:rPr>
        <w:t>протягом 5 (п’яти) календарних днів з дня направлення Постачальнику відповідної вимоги Покупця</w:t>
      </w:r>
      <w:r w:rsidRPr="00AA6FF0">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8.6.</w:t>
      </w:r>
      <w:r w:rsidRPr="00AA6FF0">
        <w:rPr>
          <w:rFonts w:ascii="Times New Roman" w:eastAsia="Times New Roman" w:hAnsi="Times New Roman" w:cs="Times New Roman"/>
          <w:bCs/>
          <w:sz w:val="24"/>
          <w:szCs w:val="24"/>
          <w:lang w:eastAsia="ru-RU"/>
        </w:rPr>
        <w:tab/>
        <w:t xml:space="preserve"> </w:t>
      </w:r>
      <w:r w:rsidRPr="00AA6FF0">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AA6FF0" w:rsidRPr="00AA6FF0" w:rsidRDefault="00AA6FF0" w:rsidP="00AA6FF0">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AA6FF0">
        <w:rPr>
          <w:rFonts w:ascii="Times New Roman" w:eastAsia="Times New Roman" w:hAnsi="Times New Roman" w:cs="Times New Roman"/>
          <w:bCs/>
          <w:sz w:val="24"/>
          <w:szCs w:val="24"/>
          <w:lang w:eastAsia="ru-RU"/>
        </w:rPr>
        <w:t>Покупця</w:t>
      </w:r>
      <w:r w:rsidRPr="00AA6FF0">
        <w:rPr>
          <w:rFonts w:ascii="Times New Roman" w:eastAsia="Times New Roman" w:hAnsi="Times New Roman" w:cs="Times New Roman"/>
          <w:sz w:val="24"/>
          <w:szCs w:val="24"/>
          <w:lang w:eastAsia="ru-RU"/>
        </w:rPr>
        <w:t xml:space="preserve"> з ПДВ по податковим накладним </w:t>
      </w:r>
      <w:r w:rsidRPr="00AA6FF0">
        <w:rPr>
          <w:rFonts w:ascii="Times New Roman" w:eastAsia="Times New Roman" w:hAnsi="Times New Roman" w:cs="Times New Roman"/>
          <w:bCs/>
          <w:sz w:val="24"/>
          <w:szCs w:val="24"/>
          <w:lang w:eastAsia="ru-RU"/>
        </w:rPr>
        <w:t>Постачальник</w:t>
      </w:r>
      <w:r w:rsidRPr="00AA6FF0">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AA6FF0">
        <w:rPr>
          <w:rFonts w:ascii="Times New Roman" w:eastAsia="Times New Roman" w:hAnsi="Times New Roman" w:cs="Times New Roman"/>
          <w:bCs/>
          <w:sz w:val="24"/>
          <w:szCs w:val="24"/>
          <w:lang w:eastAsia="ru-RU"/>
        </w:rPr>
        <w:t>Постачальник</w:t>
      </w:r>
      <w:r w:rsidRPr="00AA6FF0">
        <w:rPr>
          <w:rFonts w:ascii="Times New Roman" w:eastAsia="Times New Roman" w:hAnsi="Times New Roman" w:cs="Times New Roman"/>
          <w:sz w:val="24"/>
          <w:szCs w:val="24"/>
          <w:lang w:eastAsia="ru-RU"/>
        </w:rPr>
        <w:t xml:space="preserve">а, донараховані </w:t>
      </w:r>
      <w:r w:rsidRPr="00AA6FF0">
        <w:rPr>
          <w:rFonts w:ascii="Times New Roman" w:eastAsia="Times New Roman" w:hAnsi="Times New Roman" w:cs="Times New Roman"/>
          <w:bCs/>
          <w:sz w:val="24"/>
          <w:szCs w:val="24"/>
          <w:lang w:eastAsia="ru-RU"/>
        </w:rPr>
        <w:t>Покупцю</w:t>
      </w:r>
      <w:r w:rsidRPr="00AA6FF0">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AA6FF0">
        <w:rPr>
          <w:rFonts w:ascii="Times New Roman" w:eastAsia="Times New Roman" w:hAnsi="Times New Roman" w:cs="Times New Roman"/>
          <w:i/>
          <w:sz w:val="24"/>
          <w:szCs w:val="24"/>
          <w:lang w:eastAsia="ru-RU"/>
        </w:rPr>
        <w:t>та це буде пов’язано з</w:t>
      </w:r>
      <w:r w:rsidRPr="00AA6FF0">
        <w:rPr>
          <w:rFonts w:ascii="Times New Roman" w:eastAsia="Times New Roman" w:hAnsi="Times New Roman" w:cs="Times New Roman"/>
          <w:sz w:val="24"/>
          <w:szCs w:val="24"/>
          <w:lang w:eastAsia="ru-RU"/>
        </w:rPr>
        <w:t xml:space="preserve">: неналежним веденням </w:t>
      </w:r>
      <w:r w:rsidRPr="00AA6FF0">
        <w:rPr>
          <w:rFonts w:ascii="Times New Roman" w:eastAsia="Times New Roman" w:hAnsi="Times New Roman" w:cs="Times New Roman"/>
          <w:bCs/>
          <w:sz w:val="24"/>
          <w:szCs w:val="24"/>
          <w:lang w:eastAsia="ru-RU"/>
        </w:rPr>
        <w:t>Постачальник</w:t>
      </w:r>
      <w:r w:rsidRPr="00AA6FF0">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AA6FF0">
        <w:rPr>
          <w:rFonts w:ascii="Times New Roman" w:eastAsia="Times New Roman" w:hAnsi="Times New Roman" w:cs="Times New Roman"/>
          <w:bCs/>
          <w:sz w:val="24"/>
          <w:szCs w:val="24"/>
          <w:lang w:eastAsia="ru-RU"/>
        </w:rPr>
        <w:t>Постачальник</w:t>
      </w:r>
      <w:r w:rsidRPr="00AA6FF0">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AA6FF0">
        <w:rPr>
          <w:rFonts w:ascii="Times New Roman" w:eastAsia="Times New Roman" w:hAnsi="Times New Roman" w:cs="Times New Roman"/>
          <w:bCs/>
          <w:sz w:val="24"/>
          <w:szCs w:val="24"/>
          <w:lang w:eastAsia="ru-RU"/>
        </w:rPr>
        <w:t>Постачальник</w:t>
      </w:r>
      <w:r w:rsidRPr="00AA6FF0">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AA6FF0">
        <w:rPr>
          <w:rFonts w:ascii="Times New Roman" w:eastAsia="Times New Roman" w:hAnsi="Times New Roman" w:cs="Times New Roman"/>
          <w:bCs/>
          <w:sz w:val="24"/>
          <w:szCs w:val="24"/>
          <w:lang w:eastAsia="ru-RU"/>
        </w:rPr>
        <w:t>Постачальник</w:t>
      </w:r>
      <w:r w:rsidRPr="00AA6FF0">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AA6FF0">
        <w:rPr>
          <w:rFonts w:ascii="Times New Roman" w:eastAsia="Times New Roman" w:hAnsi="Times New Roman" w:cs="Times New Roman"/>
          <w:bCs/>
          <w:sz w:val="24"/>
          <w:szCs w:val="24"/>
          <w:lang w:eastAsia="ru-RU"/>
        </w:rPr>
        <w:t>Покупцем</w:t>
      </w:r>
      <w:r w:rsidRPr="00AA6FF0">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AA6FF0">
        <w:rPr>
          <w:rFonts w:ascii="Times New Roman" w:eastAsia="Times New Roman" w:hAnsi="Times New Roman" w:cs="Times New Roman"/>
          <w:bCs/>
          <w:sz w:val="24"/>
          <w:szCs w:val="24"/>
          <w:lang w:eastAsia="ru-RU"/>
        </w:rPr>
        <w:t>Покупцю</w:t>
      </w:r>
      <w:r w:rsidRPr="00AA6FF0">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AA6FF0" w:rsidRPr="00AA6FF0" w:rsidRDefault="00AA6FF0" w:rsidP="00AA6FF0">
      <w:pPr>
        <w:spacing w:after="0" w:line="240" w:lineRule="auto"/>
        <w:ind w:firstLine="708"/>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AA6FF0" w:rsidRPr="00AA6FF0" w:rsidRDefault="00AA6FF0" w:rsidP="00AA6FF0">
      <w:pPr>
        <w:spacing w:after="0" w:line="240" w:lineRule="auto"/>
        <w:ind w:firstLine="708"/>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AA6FF0" w:rsidRPr="00AA6FF0" w:rsidRDefault="00AA6FF0" w:rsidP="00AA6FF0">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AA6FF0" w:rsidRPr="00AA6FF0" w:rsidRDefault="00AA6FF0" w:rsidP="00AA6FF0">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8.7.</w:t>
      </w:r>
      <w:r w:rsidRPr="00AA6FF0">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lastRenderedPageBreak/>
        <w:t>8.8.</w:t>
      </w:r>
      <w:r w:rsidRPr="00AA6FF0">
        <w:rPr>
          <w:rFonts w:ascii="Times New Roman" w:eastAsia="Times New Roman" w:hAnsi="Times New Roman" w:cs="Times New Roman"/>
          <w:sz w:val="24"/>
          <w:szCs w:val="24"/>
          <w:lang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8.9.</w:t>
      </w:r>
      <w:r w:rsidRPr="00AA6FF0">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8.10.</w:t>
      </w:r>
      <w:r w:rsidRPr="00AA6FF0">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8.11.</w:t>
      </w:r>
      <w:r w:rsidRPr="00AA6FF0">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AA6FF0">
        <w:rPr>
          <w:rFonts w:ascii="Times New Roman" w:eastAsia="Times New Roman" w:hAnsi="Times New Roman" w:cs="Times New Roman"/>
          <w:bCs/>
          <w:sz w:val="24"/>
          <w:szCs w:val="24"/>
          <w:lang w:eastAsia="ru-RU"/>
        </w:rPr>
        <w:t xml:space="preserve">(неустойка, штраф, пеня) </w:t>
      </w:r>
      <w:r w:rsidRPr="00AA6FF0">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8.12.</w:t>
      </w:r>
      <w:r w:rsidRPr="00AA6FF0">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AA6FF0">
        <w:rPr>
          <w:rFonts w:ascii="Times New Roman" w:eastAsia="Times New Roman" w:hAnsi="Times New Roman" w:cs="Times New Roman"/>
          <w:bCs/>
          <w:sz w:val="24"/>
          <w:szCs w:val="24"/>
          <w:lang w:eastAsia="ru-RU"/>
        </w:rPr>
        <w:t>встановлено</w:t>
      </w:r>
      <w:r w:rsidRPr="00AA6FF0">
        <w:rPr>
          <w:rFonts w:ascii="Times New Roman" w:eastAsia="Times New Roman" w:hAnsi="Times New Roman" w:cs="Times New Roman"/>
          <w:sz w:val="24"/>
          <w:szCs w:val="24"/>
          <w:lang w:eastAsia="ru-RU"/>
        </w:rPr>
        <w:t xml:space="preserve"> законодавством).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8.13.</w:t>
      </w:r>
      <w:r w:rsidRPr="00AA6FF0">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AA6FF0">
        <w:rPr>
          <w:rFonts w:ascii="Times New Roman" w:eastAsia="Times New Roman" w:hAnsi="Times New Roman" w:cs="Times New Roman"/>
          <w:bCs/>
          <w:sz w:val="24"/>
          <w:szCs w:val="24"/>
          <w:lang w:eastAsia="ru-RU"/>
        </w:rPr>
        <w:t>встановлено</w:t>
      </w:r>
      <w:r w:rsidRPr="00AA6FF0">
        <w:rPr>
          <w:rFonts w:ascii="Times New Roman" w:eastAsia="Times New Roman" w:hAnsi="Times New Roman" w:cs="Times New Roman"/>
          <w:sz w:val="24"/>
          <w:szCs w:val="24"/>
          <w:lang w:eastAsia="ru-RU"/>
        </w:rPr>
        <w:t xml:space="preserve"> законодавством).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val="ru-RU" w:eastAsia="ru-RU"/>
        </w:rPr>
      </w:pPr>
    </w:p>
    <w:p w:rsidR="00AA6FF0" w:rsidRPr="00AA6FF0" w:rsidRDefault="00AA6FF0" w:rsidP="00AA6FF0">
      <w:pPr>
        <w:numPr>
          <w:ilvl w:val="0"/>
          <w:numId w:val="7"/>
        </w:numPr>
        <w:suppressAutoHyphens/>
        <w:spacing w:after="200" w:line="276"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Обставини Форс-мажор</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9.1.</w:t>
      </w:r>
      <w:r w:rsidRPr="00AA6FF0">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AA6FF0">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AA6FF0">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9.2.</w:t>
      </w:r>
      <w:r w:rsidRPr="00AA6FF0">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9.3.</w:t>
      </w:r>
      <w:r w:rsidRPr="00AA6FF0">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9.4.</w:t>
      </w:r>
      <w:r w:rsidRPr="00AA6FF0">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val="ru-RU" w:eastAsia="ru-RU"/>
        </w:rPr>
      </w:pPr>
    </w:p>
    <w:p w:rsidR="00AA6FF0" w:rsidRPr="00AA6FF0" w:rsidRDefault="00AA6FF0" w:rsidP="00AA6FF0">
      <w:pPr>
        <w:suppressAutoHyphens/>
        <w:spacing w:after="0" w:line="240"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10. Врегулювання спорів</w:t>
      </w:r>
    </w:p>
    <w:p w:rsidR="00AA6FF0" w:rsidRPr="00AA6FF0" w:rsidRDefault="00AA6FF0" w:rsidP="00AA6FF0">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10.1.</w:t>
      </w:r>
      <w:r w:rsidRPr="00AA6FF0">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A6FF0" w:rsidRPr="00AA6FF0" w:rsidRDefault="00AA6FF0" w:rsidP="00AA6FF0">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10.2.</w:t>
      </w:r>
      <w:r w:rsidRPr="00AA6FF0">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AA6FF0" w:rsidRPr="00AA6FF0" w:rsidRDefault="00AA6FF0" w:rsidP="00AA6FF0">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AA6FF0" w:rsidRPr="00AA6FF0" w:rsidRDefault="00AA6FF0" w:rsidP="00AA6FF0">
      <w:pPr>
        <w:suppressAutoHyphens/>
        <w:spacing w:after="0" w:line="240" w:lineRule="auto"/>
        <w:jc w:val="center"/>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bCs/>
          <w:sz w:val="24"/>
          <w:szCs w:val="24"/>
          <w:lang w:eastAsia="ru-RU"/>
        </w:rPr>
        <w:t xml:space="preserve">11. Антикорупційне застереження </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sz w:val="24"/>
          <w:szCs w:val="24"/>
          <w:lang w:eastAsia="ru-RU"/>
        </w:rPr>
        <w:lastRenderedPageBreak/>
        <w:t>11.1.</w:t>
      </w:r>
      <w:r w:rsidRPr="00AA6FF0">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A6FF0" w:rsidRPr="00AA6FF0" w:rsidRDefault="00AA6FF0" w:rsidP="00AA6FF0">
      <w:pPr>
        <w:suppressAutoHyphens/>
        <w:spacing w:after="0" w:line="240" w:lineRule="auto"/>
        <w:jc w:val="both"/>
        <w:rPr>
          <w:rFonts w:ascii="Times New Roman" w:eastAsia="Times New Roman" w:hAnsi="Times New Roman" w:cs="Times New Roman"/>
          <w:bCs/>
          <w:sz w:val="24"/>
          <w:szCs w:val="24"/>
          <w:lang w:eastAsia="ru-RU"/>
        </w:rPr>
      </w:pPr>
      <w:r w:rsidRPr="00AA6FF0">
        <w:rPr>
          <w:rFonts w:ascii="Times New Roman" w:eastAsia="Times New Roman" w:hAnsi="Times New Roman" w:cs="Times New Roman"/>
          <w:sz w:val="24"/>
          <w:szCs w:val="24"/>
          <w:lang w:eastAsia="ru-RU"/>
        </w:rPr>
        <w:t>11.2.</w:t>
      </w:r>
      <w:r w:rsidRPr="00AA6FF0">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xml:space="preserve">11.3. </w:t>
      </w:r>
      <w:r w:rsidRPr="00AA6FF0">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val="ru-RU" w:eastAsia="ru-RU"/>
        </w:rPr>
      </w:pPr>
    </w:p>
    <w:p w:rsidR="00AA6FF0" w:rsidRPr="00AA6FF0" w:rsidRDefault="00AA6FF0" w:rsidP="00AA6FF0">
      <w:pPr>
        <w:suppressAutoHyphens/>
        <w:spacing w:after="0" w:line="240"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12. Прикінцеві положення</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12.1.</w:t>
      </w:r>
      <w:r w:rsidRPr="00AA6FF0">
        <w:rPr>
          <w:rFonts w:ascii="Times New Roman" w:eastAsia="Times New Roman" w:hAnsi="Times New Roman" w:cs="Times New Roman"/>
          <w:sz w:val="24"/>
          <w:szCs w:val="24"/>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12.2.</w:t>
      </w:r>
      <w:r w:rsidRPr="00AA6FF0">
        <w:rPr>
          <w:rFonts w:ascii="Times New Roman" w:eastAsia="Times New Roman" w:hAnsi="Times New Roman" w:cs="Times New Roman"/>
          <w:sz w:val="24"/>
          <w:szCs w:val="24"/>
        </w:rPr>
        <w:tab/>
        <w:t>Жодна зі Сторін не має права передавати свої права і зобов'язання за даним Договором  третім особам.</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12.3.</w:t>
      </w:r>
      <w:r w:rsidRPr="00AA6FF0">
        <w:rPr>
          <w:rFonts w:ascii="Times New Roman" w:eastAsia="Times New Roman"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12.4.</w:t>
      </w:r>
      <w:r w:rsidRPr="00AA6FF0">
        <w:rPr>
          <w:rFonts w:ascii="Times New Roman" w:eastAsia="Times New Roman" w:hAnsi="Times New Roman" w:cs="Times New Roman"/>
          <w:sz w:val="24"/>
          <w:szCs w:val="24"/>
        </w:rPr>
        <w:tab/>
        <w:t>Всі Додатки до цього Договору є його невід'ємною частиною.</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r w:rsidRPr="00AA6FF0">
        <w:rPr>
          <w:rFonts w:ascii="Times New Roman" w:eastAsia="Times New Roman" w:hAnsi="Times New Roman" w:cs="Times New Roman"/>
          <w:sz w:val="24"/>
          <w:szCs w:val="24"/>
        </w:rPr>
        <w:t>12.5.</w:t>
      </w:r>
      <w:r w:rsidRPr="00AA6FF0">
        <w:rPr>
          <w:rFonts w:ascii="Times New Roman" w:eastAsia="Times New Roman"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rPr>
      </w:pPr>
    </w:p>
    <w:p w:rsidR="00AA6FF0" w:rsidRPr="00AA6FF0" w:rsidRDefault="00AA6FF0" w:rsidP="00AA6FF0">
      <w:pPr>
        <w:suppressAutoHyphens/>
        <w:spacing w:after="0" w:line="240" w:lineRule="auto"/>
        <w:ind w:firstLine="720"/>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13. Порядок укладення Договору та внесення змін</w:t>
      </w:r>
    </w:p>
    <w:p w:rsidR="00AA6FF0" w:rsidRPr="00AA6FF0" w:rsidRDefault="00AA6FF0" w:rsidP="00AA6FF0">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sz w:val="24"/>
          <w:szCs w:val="24"/>
          <w:lang w:eastAsia="ru-RU"/>
        </w:rPr>
        <w:t>13.1.</w:t>
      </w:r>
      <w:r w:rsidRPr="00AA6FF0">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AA6FF0">
        <w:rPr>
          <w:rFonts w:ascii="Times New Roman" w:eastAsia="Times New Roman" w:hAnsi="Times New Roman" w:cs="Times New Roman"/>
          <w:color w:val="000000"/>
          <w:sz w:val="24"/>
          <w:szCs w:val="24"/>
          <w:lang w:eastAsia="ru-RU"/>
        </w:rPr>
        <w:t xml:space="preserve">Договору. </w:t>
      </w:r>
    </w:p>
    <w:p w:rsidR="00AA6FF0" w:rsidRPr="00AA6FF0" w:rsidRDefault="00AA6FF0" w:rsidP="00AA6FF0">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13.2.</w:t>
      </w:r>
      <w:r w:rsidRPr="00AA6FF0">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AA6FF0" w:rsidRPr="00AA6FF0" w:rsidRDefault="00AA6FF0" w:rsidP="00AA6FF0">
      <w:pPr>
        <w:suppressAutoHyphens/>
        <w:spacing w:after="0" w:line="240" w:lineRule="auto"/>
        <w:rPr>
          <w:rFonts w:ascii="Times New Roman" w:eastAsia="MS Mincho" w:hAnsi="Times New Roman" w:cs="Times New Roman"/>
          <w:sz w:val="24"/>
          <w:szCs w:val="24"/>
          <w:lang w:eastAsia="x-none"/>
        </w:rPr>
      </w:pPr>
      <w:r w:rsidRPr="00AA6FF0">
        <w:rPr>
          <w:rFonts w:ascii="Times New Roman" w:eastAsia="MS Mincho" w:hAnsi="Times New Roman" w:cs="Times New Roman"/>
          <w:color w:val="000000"/>
          <w:sz w:val="24"/>
          <w:szCs w:val="24"/>
          <w:lang w:eastAsia="x-none"/>
        </w:rPr>
        <w:t>-</w:t>
      </w:r>
      <w:r w:rsidRPr="00AA6FF0">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AA6FF0" w:rsidRPr="00AA6FF0" w:rsidRDefault="00AA6FF0" w:rsidP="00AA6FF0">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AA6FF0" w:rsidRPr="00AA6FF0" w:rsidRDefault="00AA6FF0" w:rsidP="00AA6FF0">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t>13.3.</w:t>
      </w:r>
      <w:r w:rsidRPr="00AA6FF0">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AA6FF0" w:rsidRPr="00AA6FF0" w:rsidRDefault="00AA6FF0" w:rsidP="00AA6FF0">
      <w:pPr>
        <w:suppressAutoHyphens/>
        <w:spacing w:after="0" w:line="240" w:lineRule="auto"/>
        <w:jc w:val="both"/>
        <w:rPr>
          <w:rFonts w:ascii="Times New Roman" w:eastAsia="Times New Roman" w:hAnsi="Times New Roman" w:cs="Times New Roman"/>
          <w:color w:val="000000"/>
          <w:sz w:val="24"/>
          <w:szCs w:val="24"/>
          <w:lang w:eastAsia="ru-RU"/>
        </w:rPr>
      </w:pPr>
      <w:r w:rsidRPr="00AA6FF0">
        <w:rPr>
          <w:rFonts w:ascii="Times New Roman" w:eastAsia="Times New Roman" w:hAnsi="Times New Roman" w:cs="Times New Roman"/>
          <w:color w:val="000000"/>
          <w:sz w:val="24"/>
          <w:szCs w:val="24"/>
          <w:lang w:eastAsia="ru-RU"/>
        </w:rPr>
        <w:lastRenderedPageBreak/>
        <w:t>13.4.</w:t>
      </w:r>
      <w:r w:rsidRPr="00AA6FF0">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A6FF0" w:rsidRPr="00AA6FF0" w:rsidRDefault="00AA6FF0" w:rsidP="00AA6FF0">
      <w:pPr>
        <w:suppressAutoHyphens/>
        <w:spacing w:after="0" w:line="240" w:lineRule="auto"/>
        <w:jc w:val="both"/>
        <w:rPr>
          <w:rFonts w:ascii="Times New Roman" w:eastAsia="Times New Roman" w:hAnsi="Times New Roman" w:cs="Times New Roman"/>
          <w:sz w:val="24"/>
          <w:szCs w:val="24"/>
          <w:lang w:eastAsia="ru-RU"/>
        </w:rPr>
      </w:pPr>
      <w:r w:rsidRPr="00AA6FF0">
        <w:rPr>
          <w:rFonts w:ascii="Times New Roman" w:eastAsia="Times New Roman" w:hAnsi="Times New Roman" w:cs="Times New Roman"/>
          <w:color w:val="000000"/>
          <w:sz w:val="24"/>
          <w:szCs w:val="24"/>
          <w:lang w:eastAsia="ru-RU"/>
        </w:rPr>
        <w:t>13.5.</w:t>
      </w:r>
      <w:r w:rsidRPr="00AA6FF0">
        <w:rPr>
          <w:rFonts w:ascii="Times New Roman" w:eastAsia="Times New Roman" w:hAnsi="Times New Roman" w:cs="Times New Roman"/>
          <w:color w:val="000000"/>
          <w:sz w:val="24"/>
          <w:szCs w:val="24"/>
          <w:lang w:eastAsia="ru-RU"/>
        </w:rPr>
        <w:tab/>
        <w:t>Підписавши цей Договір,</w:t>
      </w:r>
      <w:r w:rsidRPr="00AA6FF0">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A6FF0" w:rsidRPr="00AA6FF0" w:rsidRDefault="00AA6FF0" w:rsidP="00AA6FF0">
      <w:pPr>
        <w:suppressAutoHyphens/>
        <w:spacing w:after="0" w:line="240" w:lineRule="auto"/>
        <w:jc w:val="center"/>
        <w:rPr>
          <w:rFonts w:ascii="Times New Roman" w:eastAsia="Times New Roman" w:hAnsi="Times New Roman" w:cs="Times New Roman"/>
          <w:sz w:val="24"/>
          <w:szCs w:val="24"/>
          <w:lang w:eastAsia="ru-RU"/>
        </w:rPr>
      </w:pPr>
      <w:r w:rsidRPr="00AA6FF0">
        <w:rPr>
          <w:rFonts w:ascii="Times New Roman" w:eastAsia="Times New Roman" w:hAnsi="Times New Roman" w:cs="Times New Roman"/>
          <w:sz w:val="24"/>
          <w:szCs w:val="24"/>
          <w:lang w:eastAsia="ru-RU"/>
        </w:rPr>
        <w:t>ПІДПИСИ І РЕКВІЗИТИ СТОРІН</w:t>
      </w:r>
    </w:p>
    <w:p w:rsidR="00AA6FF0" w:rsidRPr="00AA6FF0" w:rsidRDefault="00AA6FF0" w:rsidP="00AA6FF0">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AA6FF0" w:rsidRPr="00AA6FF0" w:rsidTr="00C67924">
        <w:trPr>
          <w:trHeight w:val="4021"/>
        </w:trPr>
        <w:tc>
          <w:tcPr>
            <w:tcW w:w="5070" w:type="dxa"/>
          </w:tcPr>
          <w:p w:rsidR="00AA6FF0" w:rsidRPr="00AA6FF0" w:rsidRDefault="00AA6FF0" w:rsidP="00AA6FF0">
            <w:pPr>
              <w:spacing w:after="0" w:line="240" w:lineRule="auto"/>
              <w:ind w:right="43"/>
              <w:jc w:val="both"/>
              <w:rPr>
                <w:rFonts w:ascii="Times New Roman" w:eastAsia="Times New Roman" w:hAnsi="Times New Roman" w:cs="Times New Roman"/>
                <w:b/>
                <w:color w:val="000000"/>
                <w:sz w:val="24"/>
                <w:lang w:val="ru-RU" w:eastAsia="ru-RU"/>
              </w:rPr>
            </w:pPr>
            <w:r w:rsidRPr="00AA6FF0">
              <w:rPr>
                <w:rFonts w:ascii="Times New Roman" w:eastAsia="Times New Roman" w:hAnsi="Times New Roman" w:cs="Times New Roman"/>
                <w:b/>
                <w:color w:val="000000"/>
                <w:sz w:val="24"/>
                <w:lang w:val="ru-RU" w:eastAsia="ru-RU"/>
              </w:rPr>
              <w:t>ПОКУПЕЦЬ:</w:t>
            </w:r>
          </w:p>
          <w:p w:rsidR="00AA6FF0" w:rsidRPr="00AA6FF0" w:rsidRDefault="00AA6FF0" w:rsidP="00AA6FF0">
            <w:pPr>
              <w:spacing w:after="0" w:line="240" w:lineRule="auto"/>
              <w:jc w:val="both"/>
              <w:rPr>
                <w:rFonts w:ascii="Times New Roman" w:eastAsia="Times New Roman" w:hAnsi="Times New Roman" w:cs="Times New Roman"/>
                <w:b/>
                <w:sz w:val="24"/>
                <w:lang w:val="ru-RU" w:eastAsia="ru-RU"/>
              </w:rPr>
            </w:pPr>
            <w:r w:rsidRPr="00AA6FF0">
              <w:rPr>
                <w:rFonts w:ascii="Times New Roman" w:eastAsia="Times New Roman" w:hAnsi="Times New Roman" w:cs="Times New Roman"/>
                <w:b/>
                <w:sz w:val="24"/>
                <w:lang w:val="ru-RU" w:eastAsia="ru-RU"/>
              </w:rPr>
              <w:t>АТ «ВІННИЦЯОБЛЕНЕРГО»</w:t>
            </w:r>
          </w:p>
          <w:p w:rsidR="00AA6FF0" w:rsidRPr="00AA6FF0" w:rsidRDefault="00AA6FF0" w:rsidP="00AA6FF0">
            <w:pPr>
              <w:spacing w:after="0" w:line="240" w:lineRule="auto"/>
              <w:rPr>
                <w:rFonts w:ascii="Times New Roman" w:eastAsia="Times New Roman" w:hAnsi="Times New Roman" w:cs="Times New Roman"/>
                <w:sz w:val="24"/>
                <w:lang w:val="ru-RU" w:eastAsia="ru-RU"/>
              </w:rPr>
            </w:pPr>
            <w:smartTag w:uri="urn:schemas-microsoft-com:office:smarttags" w:element="metricconverter">
              <w:smartTagPr>
                <w:attr w:name="ProductID" w:val="21050, м"/>
              </w:smartTagPr>
              <w:r w:rsidRPr="00AA6FF0">
                <w:rPr>
                  <w:rFonts w:ascii="Times New Roman" w:eastAsia="Times New Roman" w:hAnsi="Times New Roman" w:cs="Times New Roman"/>
                  <w:sz w:val="24"/>
                  <w:lang w:val="ru-RU" w:eastAsia="ru-RU"/>
                </w:rPr>
                <w:t>21050, м</w:t>
              </w:r>
            </w:smartTag>
            <w:r w:rsidRPr="00AA6FF0">
              <w:rPr>
                <w:rFonts w:ascii="Times New Roman" w:eastAsia="Times New Roman" w:hAnsi="Times New Roman" w:cs="Times New Roman"/>
                <w:sz w:val="24"/>
                <w:lang w:val="ru-RU" w:eastAsia="ru-RU"/>
              </w:rPr>
              <w:t xml:space="preserve">. Вінниця, вул. Магістратська, 2                                </w:t>
            </w:r>
          </w:p>
          <w:p w:rsidR="00AA6FF0" w:rsidRPr="00AA6FF0" w:rsidRDefault="00AA6FF0" w:rsidP="00AA6FF0">
            <w:pPr>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тел./факс. (0432) 52-50-11</w:t>
            </w:r>
            <w:r w:rsidRPr="00AA6FF0">
              <w:rPr>
                <w:rFonts w:ascii="Times New Roman" w:eastAsia="Times New Roman" w:hAnsi="Times New Roman" w:cs="Times New Roman"/>
                <w:sz w:val="24"/>
                <w:lang w:val="ru-RU" w:eastAsia="ru-RU"/>
              </w:rPr>
              <w:tab/>
              <w:t xml:space="preserve">                                           </w:t>
            </w:r>
          </w:p>
          <w:p w:rsidR="00AA6FF0" w:rsidRPr="00AA6FF0" w:rsidRDefault="00AA6FF0" w:rsidP="00AA6FF0">
            <w:pPr>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 xml:space="preserve">код ЄДРПОУ 00130694                                                      </w:t>
            </w:r>
          </w:p>
          <w:p w:rsidR="00AA6FF0" w:rsidRPr="00AA6FF0" w:rsidRDefault="00AA6FF0" w:rsidP="00AA6FF0">
            <w:pPr>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 xml:space="preserve">п/р UA573005280000026008455026503 </w:t>
            </w:r>
          </w:p>
          <w:p w:rsidR="00AA6FF0" w:rsidRPr="00AA6FF0" w:rsidRDefault="00AA6FF0" w:rsidP="00AA6FF0">
            <w:pPr>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в АТ «ОТП Банк»</w:t>
            </w:r>
          </w:p>
          <w:p w:rsidR="00AA6FF0" w:rsidRPr="00AA6FF0" w:rsidRDefault="00AA6FF0" w:rsidP="00AA6FF0">
            <w:pPr>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 xml:space="preserve">м. Київ                                           </w:t>
            </w:r>
          </w:p>
          <w:p w:rsidR="00AA6FF0" w:rsidRPr="00AA6FF0" w:rsidRDefault="00AA6FF0" w:rsidP="00AA6FF0">
            <w:pPr>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МФО 300528</w:t>
            </w:r>
          </w:p>
          <w:p w:rsidR="00AA6FF0" w:rsidRPr="00AA6FF0" w:rsidRDefault="00AA6FF0" w:rsidP="00AA6FF0">
            <w:pPr>
              <w:tabs>
                <w:tab w:val="left" w:pos="5145"/>
              </w:tabs>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 xml:space="preserve">ІПН 001306902284 </w:t>
            </w:r>
          </w:p>
          <w:p w:rsidR="00AA6FF0" w:rsidRPr="00AA6FF0" w:rsidRDefault="00AA6FF0" w:rsidP="00AA6FF0">
            <w:pPr>
              <w:tabs>
                <w:tab w:val="left" w:pos="5145"/>
              </w:tabs>
              <w:spacing w:after="0" w:line="240" w:lineRule="auto"/>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uk-UA"/>
              </w:rPr>
              <w:t>Свідоцтво платника ПДВ</w:t>
            </w:r>
            <w:r w:rsidRPr="00AA6FF0">
              <w:rPr>
                <w:rFonts w:ascii="Times New Roman" w:eastAsia="Times New Roman" w:hAnsi="Times New Roman" w:cs="Times New Roman"/>
                <w:sz w:val="24"/>
                <w:lang w:val="ru-RU" w:eastAsia="ru-RU"/>
              </w:rPr>
              <w:t xml:space="preserve"> № 100329729</w:t>
            </w:r>
          </w:p>
          <w:p w:rsidR="00AA6FF0" w:rsidRPr="00AA6FF0" w:rsidRDefault="00AA6FF0" w:rsidP="00AA6FF0">
            <w:pPr>
              <w:tabs>
                <w:tab w:val="left" w:pos="5145"/>
              </w:tabs>
              <w:spacing w:after="0" w:line="240" w:lineRule="auto"/>
              <w:jc w:val="both"/>
              <w:rPr>
                <w:rFonts w:ascii="Times New Roman" w:eastAsia="Times New Roman" w:hAnsi="Times New Roman" w:cs="Times New Roman"/>
                <w:sz w:val="24"/>
                <w:lang w:val="ru-RU" w:eastAsia="ru-RU"/>
              </w:rPr>
            </w:pPr>
          </w:p>
          <w:p w:rsidR="00AA6FF0" w:rsidRPr="00AA6FF0" w:rsidRDefault="00AA6FF0" w:rsidP="00AA6FF0">
            <w:pPr>
              <w:tabs>
                <w:tab w:val="left" w:pos="5145"/>
              </w:tabs>
              <w:spacing w:after="0" w:line="240" w:lineRule="auto"/>
              <w:jc w:val="both"/>
              <w:rPr>
                <w:rFonts w:ascii="Times New Roman" w:eastAsia="Times New Roman" w:hAnsi="Times New Roman" w:cs="Times New Roman"/>
                <w:sz w:val="24"/>
                <w:lang w:val="ru-RU" w:eastAsia="ru-RU"/>
              </w:rPr>
            </w:pPr>
          </w:p>
          <w:p w:rsidR="00AA6FF0" w:rsidRPr="00AA6FF0" w:rsidRDefault="00AA6FF0" w:rsidP="00AA6FF0">
            <w:pPr>
              <w:spacing w:after="0" w:line="240" w:lineRule="auto"/>
              <w:rPr>
                <w:rFonts w:ascii="Times New Roman" w:eastAsia="Times New Roman" w:hAnsi="Times New Roman" w:cs="Times New Roman"/>
                <w:b/>
                <w:iCs/>
                <w:color w:val="000000"/>
                <w:sz w:val="24"/>
                <w:lang w:val="ru-RU" w:eastAsia="ru-RU"/>
              </w:rPr>
            </w:pPr>
          </w:p>
          <w:p w:rsidR="00AA6FF0" w:rsidRPr="00AA6FF0" w:rsidRDefault="00AA6FF0" w:rsidP="00AA6FF0">
            <w:pPr>
              <w:spacing w:after="0" w:line="240" w:lineRule="auto"/>
              <w:rPr>
                <w:rFonts w:ascii="Times New Roman" w:eastAsia="Times New Roman" w:hAnsi="Times New Roman" w:cs="Times New Roman"/>
                <w:b/>
                <w:iCs/>
                <w:color w:val="000000"/>
                <w:sz w:val="24"/>
                <w:lang w:val="ru-RU" w:eastAsia="ru-RU"/>
              </w:rPr>
            </w:pPr>
          </w:p>
          <w:p w:rsidR="00AA6FF0" w:rsidRPr="00AA6FF0" w:rsidRDefault="00AA6FF0" w:rsidP="00AA6FF0">
            <w:pPr>
              <w:spacing w:after="0" w:line="240" w:lineRule="auto"/>
              <w:rPr>
                <w:rFonts w:ascii="Times New Roman" w:eastAsia="Times New Roman" w:hAnsi="Times New Roman" w:cs="Times New Roman"/>
                <w:b/>
                <w:iCs/>
                <w:color w:val="000000"/>
                <w:sz w:val="24"/>
                <w:lang w:val="ru-RU" w:eastAsia="ru-RU"/>
              </w:rPr>
            </w:pPr>
          </w:p>
          <w:p w:rsidR="00AA6FF0" w:rsidRPr="00AA6FF0" w:rsidRDefault="00AA6FF0" w:rsidP="00AA6FF0">
            <w:pPr>
              <w:spacing w:after="0" w:line="240" w:lineRule="auto"/>
              <w:ind w:right="43"/>
              <w:jc w:val="both"/>
              <w:rPr>
                <w:rFonts w:ascii="Times New Roman" w:eastAsia="Times New Roman" w:hAnsi="Times New Roman" w:cs="Times New Roman"/>
                <w:b/>
                <w:color w:val="000000"/>
                <w:sz w:val="24"/>
                <w:lang w:val="ru-RU" w:eastAsia="ru-RU"/>
              </w:rPr>
            </w:pPr>
            <w:r w:rsidRPr="00AA6FF0">
              <w:rPr>
                <w:rFonts w:ascii="Times New Roman" w:eastAsia="Times New Roman" w:hAnsi="Times New Roman" w:cs="Times New Roman"/>
                <w:b/>
                <w:sz w:val="24"/>
                <w:lang w:val="ru-RU" w:eastAsia="ru-RU"/>
              </w:rPr>
              <w:t xml:space="preserve">__________________ </w:t>
            </w:r>
          </w:p>
        </w:tc>
        <w:tc>
          <w:tcPr>
            <w:tcW w:w="4782" w:type="dxa"/>
          </w:tcPr>
          <w:p w:rsidR="00AA6FF0" w:rsidRPr="00AA6FF0" w:rsidRDefault="00AA6FF0" w:rsidP="00AA6FF0">
            <w:pPr>
              <w:spacing w:after="0" w:line="240" w:lineRule="auto"/>
              <w:rPr>
                <w:rFonts w:ascii="Times New Roman" w:eastAsia="Times New Roman" w:hAnsi="Times New Roman" w:cs="Times New Roman"/>
                <w:b/>
                <w:color w:val="000000"/>
                <w:sz w:val="24"/>
                <w:lang w:val="ru-RU" w:eastAsia="ru-RU"/>
              </w:rPr>
            </w:pPr>
            <w:r w:rsidRPr="00AA6FF0">
              <w:rPr>
                <w:rFonts w:ascii="Times New Roman" w:eastAsia="Times New Roman" w:hAnsi="Times New Roman" w:cs="Times New Roman"/>
                <w:b/>
                <w:color w:val="000000"/>
                <w:sz w:val="24"/>
                <w:lang w:val="ru-RU" w:eastAsia="ru-RU"/>
              </w:rPr>
              <w:t>ПОСТАЧАЛЬНИК:</w:t>
            </w:r>
          </w:p>
          <w:p w:rsidR="00AA6FF0" w:rsidRPr="00AA6FF0" w:rsidRDefault="00AA6FF0" w:rsidP="00AA6FF0">
            <w:pPr>
              <w:spacing w:after="0" w:line="240" w:lineRule="auto"/>
              <w:rPr>
                <w:rFonts w:ascii="Times New Roman" w:eastAsia="Times New Roman" w:hAnsi="Times New Roman" w:cs="Times New Roman"/>
                <w:b/>
                <w:color w:val="000000"/>
                <w:sz w:val="24"/>
                <w:lang w:val="ru-RU" w:eastAsia="ru-RU"/>
              </w:rPr>
            </w:pPr>
          </w:p>
        </w:tc>
      </w:tr>
    </w:tbl>
    <w:p w:rsidR="00AA6FF0" w:rsidRPr="00AA6FF0" w:rsidRDefault="00AA6FF0" w:rsidP="00AA6FF0">
      <w:pPr>
        <w:spacing w:after="0" w:line="240" w:lineRule="auto"/>
        <w:jc w:val="right"/>
        <w:rPr>
          <w:rFonts w:ascii="Times New Roman" w:eastAsia="Times New Roman" w:hAnsi="Times New Roman" w:cs="Times New Roman"/>
          <w:b/>
          <w:sz w:val="24"/>
          <w:lang w:val="ru-RU" w:eastAsia="ru-RU"/>
        </w:rPr>
      </w:pPr>
    </w:p>
    <w:p w:rsidR="00AA6FF0" w:rsidRPr="00AA6FF0" w:rsidRDefault="00AA6FF0" w:rsidP="00AA6FF0">
      <w:pPr>
        <w:spacing w:after="0" w:line="240" w:lineRule="auto"/>
        <w:ind w:right="-285"/>
        <w:jc w:val="right"/>
        <w:rPr>
          <w:rFonts w:ascii="Times New Roman" w:eastAsia="Times New Roman" w:hAnsi="Times New Roman" w:cs="Times New Roman"/>
          <w:b/>
          <w:sz w:val="24"/>
          <w:lang w:val="ru-RU" w:eastAsia="ru-RU"/>
        </w:rPr>
      </w:pPr>
      <w:r w:rsidRPr="00AA6FF0">
        <w:rPr>
          <w:rFonts w:ascii="Times New Roman" w:eastAsia="Times New Roman" w:hAnsi="Times New Roman" w:cs="Times New Roman"/>
          <w:b/>
          <w:sz w:val="24"/>
          <w:lang w:val="ru-RU" w:eastAsia="ru-RU"/>
        </w:rPr>
        <w:t>Додаток №1</w:t>
      </w:r>
    </w:p>
    <w:p w:rsidR="00AA6FF0" w:rsidRPr="00AA6FF0" w:rsidRDefault="00AA6FF0" w:rsidP="00AA6FF0">
      <w:pPr>
        <w:spacing w:after="0" w:line="240" w:lineRule="auto"/>
        <w:jc w:val="right"/>
        <w:rPr>
          <w:rFonts w:ascii="Times New Roman" w:eastAsia="Times New Roman" w:hAnsi="Times New Roman" w:cs="Times New Roman"/>
          <w:b/>
          <w:sz w:val="24"/>
          <w:lang w:val="ru-RU" w:eastAsia="ru-RU"/>
        </w:rPr>
      </w:pPr>
    </w:p>
    <w:p w:rsidR="00AA6FF0" w:rsidRPr="00AA6FF0" w:rsidRDefault="00AA6FF0" w:rsidP="00AA6FF0">
      <w:pPr>
        <w:spacing w:after="0" w:line="240" w:lineRule="auto"/>
        <w:ind w:right="-427"/>
        <w:jc w:val="right"/>
        <w:rPr>
          <w:rFonts w:ascii="Times New Roman" w:eastAsia="Times New Roman" w:hAnsi="Times New Roman" w:cs="Times New Roman"/>
          <w:bCs/>
          <w:sz w:val="24"/>
          <w:lang w:val="ru-RU" w:eastAsia="ru-RU"/>
        </w:rPr>
      </w:pPr>
      <w:r w:rsidRPr="00AA6FF0">
        <w:rPr>
          <w:rFonts w:ascii="Times New Roman" w:eastAsia="Times New Roman" w:hAnsi="Times New Roman" w:cs="Times New Roman"/>
          <w:bCs/>
          <w:sz w:val="24"/>
          <w:lang w:eastAsia="ru-RU"/>
        </w:rPr>
        <w:t xml:space="preserve">     </w:t>
      </w:r>
      <w:r w:rsidRPr="00AA6FF0">
        <w:rPr>
          <w:rFonts w:ascii="Times New Roman" w:eastAsia="Times New Roman" w:hAnsi="Times New Roman" w:cs="Times New Roman"/>
          <w:bCs/>
          <w:sz w:val="24"/>
          <w:lang w:val="ru-RU" w:eastAsia="ru-RU"/>
        </w:rPr>
        <w:t>до Договору поставки №</w:t>
      </w:r>
      <w:r w:rsidRPr="00AA6FF0">
        <w:rPr>
          <w:rFonts w:ascii="Times New Roman" w:eastAsia="Times New Roman" w:hAnsi="Times New Roman" w:cs="Times New Roman"/>
          <w:bCs/>
          <w:sz w:val="24"/>
          <w:lang w:eastAsia="ru-RU"/>
        </w:rPr>
        <w:t xml:space="preserve">    </w:t>
      </w:r>
      <w:r w:rsidRPr="00AA6FF0">
        <w:rPr>
          <w:rFonts w:ascii="Times New Roman" w:eastAsia="Times New Roman" w:hAnsi="Times New Roman" w:cs="Times New Roman"/>
          <w:bCs/>
          <w:sz w:val="24"/>
          <w:lang w:val="ru-RU" w:eastAsia="ru-RU"/>
        </w:rPr>
        <w:t xml:space="preserve"> від </w:t>
      </w:r>
      <w:r w:rsidRPr="00AA6FF0">
        <w:rPr>
          <w:rFonts w:ascii="Times New Roman" w:eastAsia="Times New Roman" w:hAnsi="Times New Roman" w:cs="Times New Roman"/>
          <w:sz w:val="24"/>
          <w:lang w:val="ru-RU" w:eastAsia="ru-RU"/>
        </w:rPr>
        <w:t>«__</w:t>
      </w:r>
      <w:r w:rsidRPr="00AA6FF0">
        <w:rPr>
          <w:rFonts w:ascii="Times New Roman" w:eastAsia="Times New Roman" w:hAnsi="Times New Roman" w:cs="Times New Roman"/>
          <w:sz w:val="24"/>
          <w:lang w:eastAsia="ru-RU"/>
        </w:rPr>
        <w:t>_</w:t>
      </w:r>
      <w:r w:rsidRPr="00AA6FF0">
        <w:rPr>
          <w:rFonts w:ascii="Times New Roman" w:eastAsia="Times New Roman" w:hAnsi="Times New Roman" w:cs="Times New Roman"/>
          <w:sz w:val="24"/>
          <w:lang w:val="ru-RU" w:eastAsia="ru-RU"/>
        </w:rPr>
        <w:t>» ___________ 202</w:t>
      </w:r>
      <w:r w:rsidRPr="00AA6FF0">
        <w:rPr>
          <w:rFonts w:ascii="Times New Roman" w:eastAsia="Times New Roman" w:hAnsi="Times New Roman" w:cs="Times New Roman"/>
          <w:sz w:val="24"/>
          <w:lang w:eastAsia="ru-RU"/>
        </w:rPr>
        <w:t>__</w:t>
      </w:r>
      <w:r w:rsidRPr="00AA6FF0">
        <w:rPr>
          <w:rFonts w:ascii="Times New Roman" w:eastAsia="Times New Roman" w:hAnsi="Times New Roman" w:cs="Times New Roman"/>
          <w:sz w:val="24"/>
          <w:lang w:val="ru-RU" w:eastAsia="ru-RU"/>
        </w:rPr>
        <w:t xml:space="preserve"> р</w:t>
      </w:r>
      <w:r w:rsidRPr="00AA6FF0">
        <w:rPr>
          <w:rFonts w:ascii="Times New Roman" w:eastAsia="Times New Roman" w:hAnsi="Times New Roman" w:cs="Times New Roman"/>
          <w:bCs/>
          <w:sz w:val="24"/>
          <w:lang w:val="ru-RU" w:eastAsia="ru-RU"/>
        </w:rPr>
        <w:t>.</w:t>
      </w:r>
    </w:p>
    <w:p w:rsidR="00AA6FF0" w:rsidRPr="00AA6FF0" w:rsidRDefault="00AA6FF0" w:rsidP="00AA6FF0">
      <w:pPr>
        <w:spacing w:after="0" w:line="240" w:lineRule="auto"/>
        <w:ind w:right="76"/>
        <w:jc w:val="right"/>
        <w:rPr>
          <w:rFonts w:ascii="Times New Roman" w:eastAsia="Times New Roman" w:hAnsi="Times New Roman" w:cs="Times New Roman"/>
          <w:bCs/>
          <w:sz w:val="24"/>
          <w:lang w:val="ru-RU" w:eastAsia="ru-RU"/>
        </w:rPr>
      </w:pPr>
    </w:p>
    <w:p w:rsidR="00AA6FF0" w:rsidRPr="00AA6FF0" w:rsidRDefault="00AA6FF0" w:rsidP="00AA6FF0">
      <w:pPr>
        <w:widowControl w:val="0"/>
        <w:spacing w:after="0" w:line="240" w:lineRule="auto"/>
        <w:jc w:val="center"/>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СПЕЦИФІКАЦІЯ №1</w:t>
      </w:r>
    </w:p>
    <w:p w:rsidR="00AA6FF0" w:rsidRPr="00AA6FF0" w:rsidRDefault="00AA6FF0" w:rsidP="00AA6FF0">
      <w:pPr>
        <w:widowControl w:val="0"/>
        <w:spacing w:after="0" w:line="240" w:lineRule="auto"/>
        <w:ind w:right="-285"/>
        <w:jc w:val="right"/>
        <w:rPr>
          <w:rFonts w:ascii="Times New Roman" w:eastAsia="Times New Roman" w:hAnsi="Times New Roman" w:cs="Times New Roman"/>
          <w:sz w:val="24"/>
          <w:lang w:val="ru-RU" w:eastAsia="ru-RU"/>
        </w:rPr>
      </w:pPr>
      <w:r w:rsidRPr="00AA6FF0">
        <w:rPr>
          <w:rFonts w:ascii="Times New Roman" w:eastAsia="Times New Roman" w:hAnsi="Times New Roman" w:cs="Times New Roman"/>
          <w:sz w:val="24"/>
          <w:lang w:val="ru-RU" w:eastAsia="ru-RU"/>
        </w:rPr>
        <w:t>«__» __________ 202</w:t>
      </w:r>
      <w:r w:rsidRPr="00AA6FF0">
        <w:rPr>
          <w:rFonts w:ascii="Times New Roman" w:eastAsia="Times New Roman" w:hAnsi="Times New Roman" w:cs="Times New Roman"/>
          <w:sz w:val="24"/>
          <w:lang w:eastAsia="ru-RU"/>
        </w:rPr>
        <w:t>__</w:t>
      </w:r>
      <w:r w:rsidRPr="00AA6FF0">
        <w:rPr>
          <w:rFonts w:ascii="Times New Roman" w:eastAsia="Times New Roman" w:hAnsi="Times New Roman" w:cs="Times New Roman"/>
          <w:sz w:val="24"/>
          <w:lang w:val="ru-RU" w:eastAsia="ru-RU"/>
        </w:rPr>
        <w:t xml:space="preserve"> року</w:t>
      </w:r>
    </w:p>
    <w:p w:rsidR="00AA6FF0" w:rsidRPr="00AA6FF0" w:rsidRDefault="00AA6FF0" w:rsidP="00AA6FF0">
      <w:pPr>
        <w:widowControl w:val="0"/>
        <w:spacing w:after="0" w:line="240" w:lineRule="auto"/>
        <w:jc w:val="right"/>
        <w:rPr>
          <w:rFonts w:ascii="Times New Roman" w:eastAsia="Times New Roman" w:hAnsi="Times New Roman" w:cs="Times New Roman"/>
          <w:sz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AA6FF0" w:rsidRPr="00AA6FF0" w:rsidTr="00C67924">
        <w:trPr>
          <w:trHeight w:val="20"/>
          <w:tblHeader/>
        </w:trPr>
        <w:tc>
          <w:tcPr>
            <w:tcW w:w="665" w:type="dxa"/>
            <w:vAlign w:val="center"/>
          </w:tcPr>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w:t>
            </w:r>
          </w:p>
          <w:p w:rsidR="00AA6FF0" w:rsidRPr="00AA6FF0" w:rsidRDefault="00AA6FF0" w:rsidP="00AA6FF0">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bCs/>
                <w:sz w:val="24"/>
                <w:szCs w:val="24"/>
                <w:lang w:val="ru-RU" w:eastAsia="ru-RU"/>
              </w:rPr>
              <w:t>з/п</w:t>
            </w:r>
          </w:p>
        </w:tc>
        <w:tc>
          <w:tcPr>
            <w:tcW w:w="2795" w:type="dxa"/>
            <w:vAlign w:val="center"/>
          </w:tcPr>
          <w:p w:rsidR="00AA6FF0" w:rsidRPr="00AA6FF0" w:rsidRDefault="00AA6FF0" w:rsidP="00AA6FF0">
            <w:pPr>
              <w:spacing w:after="0" w:line="240" w:lineRule="auto"/>
              <w:jc w:val="center"/>
              <w:rPr>
                <w:rFonts w:ascii="Times New Roman" w:eastAsia="Times New Roman" w:hAnsi="Times New Roman" w:cs="Times New Roman"/>
                <w:b/>
                <w:bCs/>
                <w:sz w:val="24"/>
                <w:szCs w:val="24"/>
                <w:lang w:eastAsia="ru-RU"/>
              </w:rPr>
            </w:pPr>
            <w:r w:rsidRPr="00AA6FF0">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AA6FF0" w:rsidRPr="00AA6FF0" w:rsidRDefault="00AA6FF0" w:rsidP="00AA6FF0">
            <w:pPr>
              <w:spacing w:before="60" w:after="0" w:line="240" w:lineRule="auto"/>
              <w:jc w:val="center"/>
              <w:rPr>
                <w:rFonts w:ascii="Times New Roman" w:eastAsia="Times New Roman" w:hAnsi="Times New Roman" w:cs="Times New Roman"/>
                <w:b/>
                <w:iCs/>
                <w:sz w:val="24"/>
                <w:szCs w:val="24"/>
                <w:lang w:val="ru-RU" w:eastAsia="ru-RU"/>
              </w:rPr>
            </w:pPr>
            <w:r w:rsidRPr="00AA6FF0">
              <w:rPr>
                <w:rFonts w:ascii="Times New Roman" w:eastAsia="Times New Roman" w:hAnsi="Times New Roman" w:cs="Times New Roman"/>
                <w:b/>
                <w:iCs/>
                <w:sz w:val="24"/>
                <w:szCs w:val="24"/>
                <w:lang w:val="ru-RU" w:eastAsia="ru-RU"/>
              </w:rPr>
              <w:t xml:space="preserve">Од. </w:t>
            </w:r>
            <w:r w:rsidRPr="00AA6FF0">
              <w:rPr>
                <w:rFonts w:ascii="Times New Roman" w:eastAsia="Times New Roman" w:hAnsi="Times New Roman" w:cs="Times New Roman"/>
                <w:b/>
                <w:iCs/>
                <w:sz w:val="24"/>
                <w:szCs w:val="24"/>
                <w:lang w:eastAsia="ru-RU"/>
              </w:rPr>
              <w:t>в</w:t>
            </w:r>
            <w:r w:rsidRPr="00AA6FF0">
              <w:rPr>
                <w:rFonts w:ascii="Times New Roman" w:eastAsia="Times New Roman" w:hAnsi="Times New Roman" w:cs="Times New Roman"/>
                <w:b/>
                <w:iCs/>
                <w:sz w:val="24"/>
                <w:szCs w:val="24"/>
                <w:lang w:val="ru-RU" w:eastAsia="ru-RU"/>
              </w:rPr>
              <w:t>им.</w:t>
            </w:r>
          </w:p>
        </w:tc>
        <w:tc>
          <w:tcPr>
            <w:tcW w:w="1210" w:type="dxa"/>
            <w:vAlign w:val="center"/>
          </w:tcPr>
          <w:p w:rsidR="00AA6FF0" w:rsidRPr="00AA6FF0" w:rsidRDefault="00AA6FF0" w:rsidP="00AA6FF0">
            <w:pPr>
              <w:spacing w:after="0" w:line="240" w:lineRule="auto"/>
              <w:jc w:val="center"/>
              <w:rPr>
                <w:rFonts w:ascii="Times New Roman" w:eastAsia="Times New Roman" w:hAnsi="Times New Roman" w:cs="Times New Roman"/>
                <w:b/>
                <w:bCs/>
                <w:sz w:val="24"/>
                <w:szCs w:val="24"/>
                <w:lang w:val="ru-RU" w:eastAsia="ru-RU"/>
              </w:rPr>
            </w:pPr>
            <w:r w:rsidRPr="00AA6FF0">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AA6FF0" w:rsidRPr="00AA6FF0" w:rsidRDefault="00AA6FF0" w:rsidP="00AA6FF0">
            <w:pPr>
              <w:spacing w:before="60" w:after="0" w:line="240" w:lineRule="auto"/>
              <w:jc w:val="center"/>
              <w:rPr>
                <w:rFonts w:ascii="Times New Roman" w:eastAsia="Times New Roman" w:hAnsi="Times New Roman" w:cs="Times New Roman"/>
                <w:b/>
                <w:iCs/>
                <w:sz w:val="24"/>
                <w:szCs w:val="24"/>
                <w:lang w:val="ru-RU" w:eastAsia="ru-RU"/>
              </w:rPr>
            </w:pPr>
            <w:r w:rsidRPr="00AA6FF0">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AA6FF0" w:rsidRPr="00AA6FF0" w:rsidRDefault="00AA6FF0" w:rsidP="00AA6FF0">
            <w:pPr>
              <w:spacing w:before="60" w:after="0" w:line="240" w:lineRule="auto"/>
              <w:jc w:val="center"/>
              <w:rPr>
                <w:rFonts w:ascii="Times New Roman" w:eastAsia="Times New Roman" w:hAnsi="Times New Roman" w:cs="Times New Roman"/>
                <w:b/>
                <w:iCs/>
                <w:sz w:val="24"/>
                <w:szCs w:val="24"/>
                <w:lang w:val="ru-RU" w:eastAsia="ru-RU"/>
              </w:rPr>
            </w:pPr>
            <w:r w:rsidRPr="00AA6FF0">
              <w:rPr>
                <w:rFonts w:ascii="Times New Roman" w:eastAsia="Times New Roman" w:hAnsi="Times New Roman" w:cs="Times New Roman"/>
                <w:b/>
                <w:iCs/>
                <w:sz w:val="24"/>
                <w:szCs w:val="24"/>
                <w:lang w:val="ru-RU" w:eastAsia="ru-RU"/>
              </w:rPr>
              <w:t>Сума, грн.,</w:t>
            </w:r>
          </w:p>
          <w:p w:rsidR="00AA6FF0" w:rsidRPr="00AA6FF0" w:rsidRDefault="00AA6FF0" w:rsidP="00AA6FF0">
            <w:pPr>
              <w:spacing w:before="60" w:after="0" w:line="240" w:lineRule="auto"/>
              <w:jc w:val="center"/>
              <w:rPr>
                <w:rFonts w:ascii="Times New Roman" w:eastAsia="Times New Roman" w:hAnsi="Times New Roman" w:cs="Times New Roman"/>
                <w:b/>
                <w:iCs/>
                <w:sz w:val="24"/>
                <w:szCs w:val="24"/>
                <w:lang w:val="ru-RU" w:eastAsia="ru-RU"/>
              </w:rPr>
            </w:pPr>
            <w:r w:rsidRPr="00AA6FF0">
              <w:rPr>
                <w:rFonts w:ascii="Times New Roman" w:eastAsia="Times New Roman" w:hAnsi="Times New Roman" w:cs="Times New Roman"/>
                <w:b/>
                <w:iCs/>
                <w:sz w:val="24"/>
                <w:szCs w:val="24"/>
                <w:lang w:val="ru-RU" w:eastAsia="ru-RU"/>
              </w:rPr>
              <w:t>без ПДВ</w:t>
            </w:r>
          </w:p>
        </w:tc>
        <w:tc>
          <w:tcPr>
            <w:tcW w:w="1344" w:type="dxa"/>
            <w:vAlign w:val="center"/>
          </w:tcPr>
          <w:p w:rsidR="00AA6FF0" w:rsidRPr="00AA6FF0" w:rsidRDefault="00AA6FF0" w:rsidP="00AA6FF0">
            <w:pPr>
              <w:spacing w:before="60" w:after="0" w:line="240" w:lineRule="auto"/>
              <w:jc w:val="center"/>
              <w:rPr>
                <w:rFonts w:ascii="Times New Roman" w:eastAsia="Times New Roman" w:hAnsi="Times New Roman" w:cs="Times New Roman"/>
                <w:b/>
                <w:iCs/>
                <w:sz w:val="24"/>
                <w:szCs w:val="24"/>
                <w:lang w:eastAsia="ru-RU"/>
              </w:rPr>
            </w:pPr>
            <w:r w:rsidRPr="00AA6FF0">
              <w:rPr>
                <w:rFonts w:ascii="Times New Roman" w:eastAsia="Times New Roman" w:hAnsi="Times New Roman" w:cs="Times New Roman"/>
                <w:b/>
                <w:iCs/>
                <w:sz w:val="24"/>
                <w:szCs w:val="24"/>
                <w:lang w:eastAsia="ru-RU"/>
              </w:rPr>
              <w:t>Країна-виробник</w:t>
            </w:r>
          </w:p>
        </w:tc>
      </w:tr>
      <w:tr w:rsidR="00AA6FF0" w:rsidRPr="00AA6FF0" w:rsidTr="00C67924">
        <w:trPr>
          <w:trHeight w:val="20"/>
        </w:trPr>
        <w:tc>
          <w:tcPr>
            <w:tcW w:w="665"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AA6FF0" w:rsidRPr="00AA6FF0" w:rsidRDefault="00AA6FF0" w:rsidP="00AA6FF0">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eastAsia="ru-RU"/>
              </w:rPr>
            </w:pPr>
          </w:p>
        </w:tc>
      </w:tr>
      <w:tr w:rsidR="00AA6FF0" w:rsidRPr="00AA6FF0" w:rsidTr="00C67924">
        <w:trPr>
          <w:trHeight w:val="20"/>
        </w:trPr>
        <w:tc>
          <w:tcPr>
            <w:tcW w:w="665"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AA6FF0" w:rsidRPr="00AA6FF0" w:rsidRDefault="00AA6FF0" w:rsidP="00AA6FF0">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eastAsia="ru-RU"/>
              </w:rPr>
            </w:pPr>
          </w:p>
        </w:tc>
      </w:tr>
      <w:tr w:rsidR="00AA6FF0" w:rsidRPr="00AA6FF0" w:rsidTr="00C67924">
        <w:trPr>
          <w:trHeight w:val="20"/>
        </w:trPr>
        <w:tc>
          <w:tcPr>
            <w:tcW w:w="665"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AA6FF0" w:rsidRPr="00AA6FF0" w:rsidRDefault="00AA6FF0" w:rsidP="00AA6FF0">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AA6FF0" w:rsidRPr="00AA6FF0" w:rsidRDefault="00AA6FF0" w:rsidP="00AA6FF0">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AA6FF0" w:rsidRPr="00AA6FF0" w:rsidRDefault="00AA6FF0" w:rsidP="00AA6FF0">
            <w:pPr>
              <w:spacing w:after="0" w:line="240" w:lineRule="auto"/>
              <w:jc w:val="center"/>
              <w:rPr>
                <w:rFonts w:ascii="Times New Roman" w:eastAsia="Times New Roman" w:hAnsi="Times New Roman" w:cs="Times New Roman"/>
                <w:sz w:val="24"/>
                <w:szCs w:val="24"/>
                <w:lang w:eastAsia="ru-RU"/>
              </w:rPr>
            </w:pPr>
          </w:p>
        </w:tc>
      </w:tr>
      <w:tr w:rsidR="00AA6FF0" w:rsidRPr="00AA6FF0" w:rsidTr="00C67924">
        <w:trPr>
          <w:trHeight w:val="20"/>
        </w:trPr>
        <w:tc>
          <w:tcPr>
            <w:tcW w:w="6954" w:type="dxa"/>
            <w:gridSpan w:val="5"/>
            <w:vAlign w:val="center"/>
          </w:tcPr>
          <w:p w:rsidR="00AA6FF0" w:rsidRPr="00AA6FF0" w:rsidRDefault="00AA6FF0" w:rsidP="00AA6FF0">
            <w:pPr>
              <w:spacing w:after="0" w:line="240" w:lineRule="auto"/>
              <w:jc w:val="right"/>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Разом без ПДВ</w:t>
            </w:r>
          </w:p>
        </w:tc>
        <w:tc>
          <w:tcPr>
            <w:tcW w:w="1477" w:type="dxa"/>
            <w:vAlign w:val="center"/>
          </w:tcPr>
          <w:p w:rsidR="00AA6FF0" w:rsidRPr="00AA6FF0" w:rsidRDefault="00AA6FF0" w:rsidP="00AA6FF0">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AA6FF0" w:rsidRPr="00AA6FF0" w:rsidRDefault="00AA6FF0" w:rsidP="00AA6FF0">
            <w:pPr>
              <w:spacing w:after="0" w:line="240" w:lineRule="auto"/>
              <w:jc w:val="center"/>
              <w:rPr>
                <w:rFonts w:ascii="Times New Roman" w:eastAsia="Times New Roman" w:hAnsi="Times New Roman" w:cs="Times New Roman"/>
                <w:b/>
                <w:sz w:val="24"/>
                <w:szCs w:val="24"/>
                <w:lang w:eastAsia="ru-RU"/>
              </w:rPr>
            </w:pPr>
          </w:p>
        </w:tc>
      </w:tr>
      <w:tr w:rsidR="00AA6FF0" w:rsidRPr="00AA6FF0" w:rsidTr="00C67924">
        <w:trPr>
          <w:trHeight w:val="20"/>
        </w:trPr>
        <w:tc>
          <w:tcPr>
            <w:tcW w:w="6954" w:type="dxa"/>
            <w:gridSpan w:val="5"/>
            <w:vAlign w:val="center"/>
          </w:tcPr>
          <w:p w:rsidR="00AA6FF0" w:rsidRPr="00AA6FF0" w:rsidRDefault="00AA6FF0" w:rsidP="00AA6FF0">
            <w:pPr>
              <w:spacing w:after="0" w:line="240" w:lineRule="auto"/>
              <w:jc w:val="right"/>
              <w:rPr>
                <w:rFonts w:ascii="Times New Roman" w:eastAsia="Times New Roman" w:hAnsi="Times New Roman" w:cs="Times New Roman"/>
                <w:b/>
                <w:sz w:val="24"/>
                <w:szCs w:val="24"/>
                <w:lang w:eastAsia="ru-RU"/>
              </w:rPr>
            </w:pPr>
            <w:r w:rsidRPr="00AA6FF0">
              <w:rPr>
                <w:rFonts w:ascii="Times New Roman" w:eastAsia="Times New Roman" w:hAnsi="Times New Roman" w:cs="Times New Roman"/>
                <w:b/>
                <w:sz w:val="24"/>
                <w:szCs w:val="24"/>
                <w:lang w:val="ru-RU" w:eastAsia="ru-RU"/>
              </w:rPr>
              <w:t>ПДВ</w:t>
            </w:r>
            <w:r w:rsidRPr="00AA6FF0">
              <w:rPr>
                <w:rFonts w:ascii="Times New Roman" w:eastAsia="Times New Roman" w:hAnsi="Times New Roman" w:cs="Times New Roman"/>
                <w:b/>
                <w:sz w:val="24"/>
                <w:szCs w:val="24"/>
                <w:lang w:eastAsia="ru-RU"/>
              </w:rPr>
              <w:t xml:space="preserve"> 20 %</w:t>
            </w:r>
          </w:p>
        </w:tc>
        <w:tc>
          <w:tcPr>
            <w:tcW w:w="1477" w:type="dxa"/>
            <w:vAlign w:val="center"/>
          </w:tcPr>
          <w:p w:rsidR="00AA6FF0" w:rsidRPr="00AA6FF0" w:rsidRDefault="00AA6FF0" w:rsidP="00AA6FF0">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AA6FF0" w:rsidRPr="00AA6FF0" w:rsidRDefault="00AA6FF0" w:rsidP="00AA6FF0">
            <w:pPr>
              <w:spacing w:after="0" w:line="240" w:lineRule="auto"/>
              <w:jc w:val="center"/>
              <w:rPr>
                <w:rFonts w:ascii="Times New Roman" w:eastAsia="Times New Roman" w:hAnsi="Times New Roman" w:cs="Times New Roman"/>
                <w:b/>
                <w:sz w:val="24"/>
                <w:szCs w:val="24"/>
                <w:lang w:eastAsia="ru-RU"/>
              </w:rPr>
            </w:pPr>
          </w:p>
        </w:tc>
      </w:tr>
      <w:tr w:rsidR="00AA6FF0" w:rsidRPr="00AA6FF0" w:rsidTr="00C67924">
        <w:trPr>
          <w:trHeight w:val="20"/>
        </w:trPr>
        <w:tc>
          <w:tcPr>
            <w:tcW w:w="6954" w:type="dxa"/>
            <w:gridSpan w:val="5"/>
            <w:vAlign w:val="center"/>
          </w:tcPr>
          <w:p w:rsidR="00AA6FF0" w:rsidRPr="00AA6FF0" w:rsidRDefault="00AA6FF0" w:rsidP="00AA6FF0">
            <w:pPr>
              <w:spacing w:after="0" w:line="240" w:lineRule="auto"/>
              <w:jc w:val="right"/>
              <w:rPr>
                <w:rFonts w:ascii="Times New Roman" w:eastAsia="Times New Roman" w:hAnsi="Times New Roman" w:cs="Times New Roman"/>
                <w:b/>
                <w:sz w:val="24"/>
                <w:szCs w:val="24"/>
                <w:lang w:val="ru-RU" w:eastAsia="ru-RU"/>
              </w:rPr>
            </w:pPr>
            <w:r w:rsidRPr="00AA6FF0">
              <w:rPr>
                <w:rFonts w:ascii="Times New Roman" w:eastAsia="Times New Roman" w:hAnsi="Times New Roman" w:cs="Times New Roman"/>
                <w:b/>
                <w:sz w:val="24"/>
                <w:szCs w:val="24"/>
                <w:lang w:val="ru-RU" w:eastAsia="ru-RU"/>
              </w:rPr>
              <w:t>Разом з ПДВ</w:t>
            </w:r>
          </w:p>
        </w:tc>
        <w:tc>
          <w:tcPr>
            <w:tcW w:w="1477" w:type="dxa"/>
            <w:vAlign w:val="center"/>
          </w:tcPr>
          <w:p w:rsidR="00AA6FF0" w:rsidRPr="00AA6FF0" w:rsidRDefault="00AA6FF0" w:rsidP="00AA6FF0">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AA6FF0" w:rsidRPr="00AA6FF0" w:rsidRDefault="00AA6FF0" w:rsidP="00AA6FF0">
            <w:pPr>
              <w:spacing w:after="0" w:line="240" w:lineRule="auto"/>
              <w:jc w:val="center"/>
              <w:rPr>
                <w:rFonts w:ascii="Times New Roman" w:eastAsia="Times New Roman" w:hAnsi="Times New Roman" w:cs="Times New Roman"/>
                <w:b/>
                <w:sz w:val="24"/>
                <w:szCs w:val="24"/>
                <w:lang w:eastAsia="ru-RU"/>
              </w:rPr>
            </w:pPr>
          </w:p>
        </w:tc>
      </w:tr>
    </w:tbl>
    <w:p w:rsidR="00AA6FF0" w:rsidRPr="00AA6FF0" w:rsidRDefault="00AA6FF0" w:rsidP="00AA6FF0">
      <w:pPr>
        <w:widowControl w:val="0"/>
        <w:spacing w:after="0" w:line="240" w:lineRule="auto"/>
        <w:jc w:val="right"/>
        <w:rPr>
          <w:rFonts w:ascii="Times New Roman" w:eastAsia="Times New Roman" w:hAnsi="Times New Roman" w:cs="Times New Roman"/>
          <w:sz w:val="24"/>
          <w:lang w:eastAsia="ru-RU"/>
        </w:rPr>
      </w:pPr>
    </w:p>
    <w:p w:rsidR="00AA6FF0" w:rsidRPr="00AA6FF0" w:rsidRDefault="00AA6FF0" w:rsidP="00AA6FF0">
      <w:pPr>
        <w:widowControl w:val="0"/>
        <w:spacing w:after="0" w:line="240" w:lineRule="auto"/>
        <w:jc w:val="both"/>
        <w:rPr>
          <w:rFonts w:ascii="Times New Roman" w:eastAsia="Times New Roman" w:hAnsi="Times New Roman" w:cs="Times New Roman"/>
          <w:sz w:val="24"/>
          <w:lang w:eastAsia="ru-RU"/>
        </w:rPr>
      </w:pPr>
      <w:r w:rsidRPr="00AA6FF0">
        <w:rPr>
          <w:rFonts w:ascii="Times New Roman" w:eastAsia="Times New Roman" w:hAnsi="Times New Roman" w:cs="Times New Roman"/>
          <w:sz w:val="24"/>
          <w:lang w:eastAsia="ru-RU"/>
        </w:rPr>
        <w:t>Базисна умова поставки – DDP.</w:t>
      </w:r>
    </w:p>
    <w:p w:rsidR="00AA6FF0" w:rsidRPr="00AA6FF0" w:rsidRDefault="00AA6FF0" w:rsidP="00AA6FF0">
      <w:pPr>
        <w:widowControl w:val="0"/>
        <w:suppressAutoHyphens/>
        <w:spacing w:after="0" w:line="240" w:lineRule="auto"/>
        <w:jc w:val="both"/>
        <w:rPr>
          <w:rFonts w:ascii="Times New Roman" w:eastAsia="Calibri" w:hAnsi="Times New Roman" w:cs="Times New Roman"/>
          <w:sz w:val="24"/>
          <w:szCs w:val="24"/>
          <w:lang w:eastAsia="uk-UA"/>
        </w:rPr>
      </w:pPr>
      <w:r w:rsidRPr="00AA6FF0">
        <w:rPr>
          <w:rFonts w:ascii="Times New Roman" w:eastAsia="Times New Roman" w:hAnsi="Times New Roman" w:cs="Times New Roman"/>
          <w:sz w:val="24"/>
          <w:lang w:eastAsia="ru-RU"/>
        </w:rPr>
        <w:t>Місце поставки:</w:t>
      </w:r>
      <w:r w:rsidRPr="00AA6FF0">
        <w:rPr>
          <w:rFonts w:ascii="Times New Roman" w:eastAsia="Calibri" w:hAnsi="Times New Roman" w:cs="Times New Roman"/>
          <w:sz w:val="24"/>
          <w:szCs w:val="24"/>
          <w:lang w:eastAsia="uk-UA"/>
        </w:rPr>
        <w:t xml:space="preserve"> </w:t>
      </w:r>
    </w:p>
    <w:p w:rsidR="00AA6FF0" w:rsidRPr="00AA6FF0" w:rsidRDefault="00AA6FF0" w:rsidP="00AA6FF0">
      <w:pPr>
        <w:spacing w:after="0" w:line="240" w:lineRule="auto"/>
        <w:rPr>
          <w:rFonts w:ascii="Times New Roman" w:eastAsia="Times New Roman" w:hAnsi="Times New Roman" w:cs="Times New Roman"/>
          <w:sz w:val="24"/>
          <w:szCs w:val="24"/>
          <w:lang w:eastAsia="ru-RU"/>
        </w:rPr>
      </w:pPr>
    </w:p>
    <w:p w:rsidR="00AA6FF0" w:rsidRPr="00AA6FF0" w:rsidRDefault="00AA6FF0" w:rsidP="00AA6FF0">
      <w:pPr>
        <w:spacing w:after="0" w:line="240" w:lineRule="auto"/>
        <w:jc w:val="both"/>
        <w:rPr>
          <w:rFonts w:ascii="Times New Roman" w:eastAsia="Times New Roman" w:hAnsi="Times New Roman" w:cs="Times New Roman"/>
          <w:color w:val="000000"/>
          <w:sz w:val="24"/>
          <w:szCs w:val="24"/>
          <w:lang w:eastAsia="ru-RU"/>
        </w:rPr>
      </w:pPr>
    </w:p>
    <w:p w:rsidR="00AA6FF0" w:rsidRPr="00AA6FF0" w:rsidRDefault="00AA6FF0" w:rsidP="00AA6F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AA6FF0" w:rsidRPr="00AA6FF0" w:rsidRDefault="00AA6FF0" w:rsidP="00AA6FF0">
      <w:pPr>
        <w:spacing w:after="0" w:line="240" w:lineRule="auto"/>
        <w:rPr>
          <w:rFonts w:ascii="Times New Roman" w:eastAsia="Times New Roman" w:hAnsi="Times New Roman" w:cs="Times New Roman"/>
          <w:sz w:val="24"/>
          <w:szCs w:val="24"/>
          <w:lang w:eastAsia="ru-RU"/>
        </w:rPr>
      </w:pPr>
    </w:p>
    <w:p w:rsidR="00AA6FF0" w:rsidRPr="00AA6FF0" w:rsidRDefault="00AA6FF0" w:rsidP="00AA6FF0">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AA6FF0" w:rsidRPr="00AA6FF0" w:rsidTr="00C67924">
        <w:trPr>
          <w:trHeight w:val="173"/>
        </w:trPr>
        <w:tc>
          <w:tcPr>
            <w:tcW w:w="5211" w:type="dxa"/>
            <w:vAlign w:val="center"/>
          </w:tcPr>
          <w:p w:rsidR="00AA6FF0" w:rsidRPr="00AA6FF0" w:rsidRDefault="00AA6FF0" w:rsidP="00AA6FF0">
            <w:pPr>
              <w:spacing w:after="0" w:line="240" w:lineRule="auto"/>
              <w:contextualSpacing/>
              <w:jc w:val="both"/>
              <w:rPr>
                <w:rFonts w:ascii="Times New Roman" w:eastAsia="Times New Roman" w:hAnsi="Times New Roman" w:cs="Times New Roman"/>
                <w:b/>
                <w:sz w:val="24"/>
                <w:lang w:val="ru-RU" w:eastAsia="ru-RU"/>
              </w:rPr>
            </w:pPr>
            <w:r w:rsidRPr="00AA6FF0">
              <w:rPr>
                <w:rFonts w:ascii="Times New Roman" w:eastAsia="Times New Roman" w:hAnsi="Times New Roman" w:cs="Times New Roman"/>
                <w:b/>
                <w:sz w:val="24"/>
                <w:lang w:val="ru-RU" w:eastAsia="ru-RU"/>
              </w:rPr>
              <w:t>Покупець:</w:t>
            </w:r>
          </w:p>
        </w:tc>
        <w:tc>
          <w:tcPr>
            <w:tcW w:w="5435" w:type="dxa"/>
            <w:vAlign w:val="center"/>
          </w:tcPr>
          <w:p w:rsidR="00AA6FF0" w:rsidRPr="00AA6FF0" w:rsidRDefault="00AA6FF0" w:rsidP="00AA6FF0">
            <w:pPr>
              <w:spacing w:after="0" w:line="240" w:lineRule="auto"/>
              <w:contextualSpacing/>
              <w:jc w:val="both"/>
              <w:rPr>
                <w:rFonts w:ascii="Times New Roman" w:eastAsia="Times New Roman" w:hAnsi="Times New Roman" w:cs="Times New Roman"/>
                <w:b/>
                <w:sz w:val="24"/>
                <w:lang w:val="ru-RU" w:eastAsia="ru-RU"/>
              </w:rPr>
            </w:pPr>
            <w:r w:rsidRPr="00AA6FF0">
              <w:rPr>
                <w:rFonts w:ascii="Times New Roman" w:eastAsia="Times New Roman" w:hAnsi="Times New Roman" w:cs="Times New Roman"/>
                <w:b/>
                <w:sz w:val="24"/>
                <w:lang w:val="ru-RU" w:eastAsia="ru-RU"/>
              </w:rPr>
              <w:t>Постачальник:</w:t>
            </w:r>
          </w:p>
        </w:tc>
      </w:tr>
      <w:tr w:rsidR="00AA6FF0" w:rsidRPr="00AA6FF0" w:rsidTr="00C67924">
        <w:trPr>
          <w:trHeight w:val="318"/>
        </w:trPr>
        <w:tc>
          <w:tcPr>
            <w:tcW w:w="5211" w:type="dxa"/>
            <w:vAlign w:val="center"/>
          </w:tcPr>
          <w:p w:rsidR="00AA6FF0" w:rsidRPr="00AA6FF0" w:rsidRDefault="00AA6FF0" w:rsidP="00AA6FF0">
            <w:pPr>
              <w:spacing w:after="0" w:line="240" w:lineRule="auto"/>
              <w:contextualSpacing/>
              <w:jc w:val="both"/>
              <w:rPr>
                <w:rFonts w:ascii="Times New Roman" w:eastAsia="Times New Roman" w:hAnsi="Times New Roman" w:cs="Times New Roman"/>
                <w:b/>
                <w:sz w:val="24"/>
                <w:lang w:val="ru-RU" w:eastAsia="ru-RU"/>
              </w:rPr>
            </w:pPr>
            <w:r w:rsidRPr="00AA6FF0">
              <w:rPr>
                <w:rFonts w:ascii="Times New Roman" w:eastAsia="Times New Roman" w:hAnsi="Times New Roman" w:cs="Times New Roman"/>
                <w:b/>
                <w:sz w:val="24"/>
                <w:lang w:val="ru-RU" w:eastAsia="ru-RU"/>
              </w:rPr>
              <w:lastRenderedPageBreak/>
              <w:t>АТ «ВІННИЦЯОБЛЕНЕРГО»</w:t>
            </w:r>
          </w:p>
        </w:tc>
        <w:tc>
          <w:tcPr>
            <w:tcW w:w="5435" w:type="dxa"/>
            <w:vAlign w:val="center"/>
          </w:tcPr>
          <w:p w:rsidR="00AA6FF0" w:rsidRPr="00AA6FF0" w:rsidRDefault="00AA6FF0" w:rsidP="00AA6FF0">
            <w:pPr>
              <w:spacing w:after="0" w:line="240" w:lineRule="auto"/>
              <w:jc w:val="both"/>
              <w:rPr>
                <w:rFonts w:ascii="Times New Roman" w:eastAsia="Times New Roman" w:hAnsi="Times New Roman" w:cs="Times New Roman"/>
                <w:b/>
                <w:color w:val="000000"/>
                <w:sz w:val="24"/>
                <w:lang w:val="ru-RU" w:eastAsia="ru-RU"/>
              </w:rPr>
            </w:pPr>
          </w:p>
        </w:tc>
      </w:tr>
      <w:tr w:rsidR="00AA6FF0" w:rsidRPr="00AA6FF0" w:rsidTr="00C67924">
        <w:trPr>
          <w:trHeight w:val="1779"/>
        </w:trPr>
        <w:tc>
          <w:tcPr>
            <w:tcW w:w="5211" w:type="dxa"/>
            <w:vAlign w:val="center"/>
          </w:tcPr>
          <w:p w:rsidR="00AA6FF0" w:rsidRPr="00AA6FF0" w:rsidRDefault="00AA6FF0" w:rsidP="00AA6FF0">
            <w:pPr>
              <w:spacing w:after="0" w:line="240" w:lineRule="auto"/>
              <w:rPr>
                <w:rFonts w:ascii="Times New Roman" w:eastAsia="Times New Roman" w:hAnsi="Times New Roman" w:cs="Times New Roman"/>
                <w:b/>
                <w:iCs/>
                <w:color w:val="000000"/>
                <w:sz w:val="24"/>
                <w:lang w:val="ru-RU" w:eastAsia="ru-RU"/>
              </w:rPr>
            </w:pPr>
          </w:p>
          <w:p w:rsidR="00AA6FF0" w:rsidRPr="00AA6FF0" w:rsidRDefault="00AA6FF0" w:rsidP="00AA6FF0">
            <w:pPr>
              <w:spacing w:after="0" w:line="240" w:lineRule="auto"/>
              <w:rPr>
                <w:rFonts w:ascii="Times New Roman" w:eastAsia="Times New Roman" w:hAnsi="Times New Roman" w:cs="Times New Roman"/>
                <w:b/>
                <w:iCs/>
                <w:color w:val="000000"/>
                <w:sz w:val="24"/>
                <w:lang w:val="ru-RU" w:eastAsia="ru-RU"/>
              </w:rPr>
            </w:pPr>
          </w:p>
          <w:p w:rsidR="00AA6FF0" w:rsidRPr="00AA6FF0" w:rsidRDefault="00AA6FF0" w:rsidP="00AA6FF0">
            <w:pPr>
              <w:spacing w:after="0" w:line="240" w:lineRule="auto"/>
              <w:contextualSpacing/>
              <w:jc w:val="both"/>
              <w:rPr>
                <w:rFonts w:ascii="Times New Roman" w:eastAsia="Times New Roman" w:hAnsi="Times New Roman" w:cs="Times New Roman"/>
                <w:b/>
                <w:sz w:val="24"/>
                <w:lang w:val="ru-RU" w:eastAsia="ru-RU"/>
              </w:rPr>
            </w:pPr>
          </w:p>
          <w:p w:rsidR="00AA6FF0" w:rsidRPr="00AA6FF0" w:rsidRDefault="00AA6FF0" w:rsidP="00AA6FF0">
            <w:pPr>
              <w:spacing w:after="0" w:line="240" w:lineRule="auto"/>
              <w:contextualSpacing/>
              <w:jc w:val="both"/>
              <w:rPr>
                <w:rFonts w:ascii="Times New Roman" w:eastAsia="Times New Roman" w:hAnsi="Times New Roman" w:cs="Times New Roman"/>
                <w:sz w:val="24"/>
                <w:lang w:val="ru-RU" w:eastAsia="ru-RU"/>
              </w:rPr>
            </w:pPr>
            <w:r w:rsidRPr="00AA6FF0">
              <w:rPr>
                <w:rFonts w:ascii="Times New Roman" w:eastAsia="Times New Roman" w:hAnsi="Times New Roman" w:cs="Times New Roman"/>
                <w:b/>
                <w:sz w:val="24"/>
                <w:lang w:val="ru-RU" w:eastAsia="ru-RU"/>
              </w:rPr>
              <w:t>___________________</w:t>
            </w:r>
            <w:r w:rsidRPr="00AA6FF0">
              <w:rPr>
                <w:rFonts w:ascii="Times New Roman" w:eastAsia="Times New Roman" w:hAnsi="Times New Roman" w:cs="Times New Roman"/>
                <w:sz w:val="24"/>
                <w:lang w:val="ru-RU" w:eastAsia="ru-RU"/>
              </w:rPr>
              <w:t xml:space="preserve">  </w:t>
            </w:r>
          </w:p>
        </w:tc>
        <w:tc>
          <w:tcPr>
            <w:tcW w:w="5435" w:type="dxa"/>
            <w:vAlign w:val="center"/>
          </w:tcPr>
          <w:p w:rsidR="00AA6FF0" w:rsidRPr="00AA6FF0" w:rsidRDefault="00AA6FF0" w:rsidP="00AA6FF0">
            <w:pPr>
              <w:spacing w:after="0" w:line="240" w:lineRule="auto"/>
              <w:jc w:val="both"/>
              <w:rPr>
                <w:rFonts w:ascii="Times New Roman" w:eastAsia="Times New Roman" w:hAnsi="Times New Roman" w:cs="Times New Roman"/>
                <w:b/>
                <w:color w:val="000000"/>
                <w:sz w:val="24"/>
                <w:lang w:val="ru-RU" w:eastAsia="ru-RU"/>
              </w:rPr>
            </w:pPr>
          </w:p>
          <w:p w:rsidR="00AA6FF0" w:rsidRPr="00AA6FF0" w:rsidRDefault="00AA6FF0" w:rsidP="00AA6FF0">
            <w:pPr>
              <w:spacing w:after="0" w:line="240" w:lineRule="auto"/>
              <w:jc w:val="both"/>
              <w:rPr>
                <w:rFonts w:ascii="Times New Roman" w:eastAsia="Times New Roman" w:hAnsi="Times New Roman" w:cs="Times New Roman"/>
                <w:b/>
                <w:color w:val="000000"/>
                <w:sz w:val="24"/>
                <w:lang w:val="ru-RU" w:eastAsia="ru-RU"/>
              </w:rPr>
            </w:pPr>
          </w:p>
          <w:p w:rsidR="00AA6FF0" w:rsidRPr="00AA6FF0" w:rsidRDefault="00AA6FF0" w:rsidP="00AA6FF0">
            <w:pPr>
              <w:spacing w:after="0" w:line="240" w:lineRule="auto"/>
              <w:rPr>
                <w:rFonts w:ascii="Times New Roman" w:eastAsia="Times New Roman" w:hAnsi="Times New Roman" w:cs="Times New Roman"/>
                <w:sz w:val="24"/>
                <w:lang w:val="ru-RU" w:eastAsia="ru-RU"/>
              </w:rPr>
            </w:pPr>
            <w:r w:rsidRPr="00AA6FF0">
              <w:rPr>
                <w:rFonts w:ascii="Times New Roman" w:eastAsia="Times New Roman" w:hAnsi="Times New Roman" w:cs="Times New Roman"/>
                <w:b/>
                <w:color w:val="000000"/>
                <w:sz w:val="24"/>
                <w:lang w:val="ru-RU" w:eastAsia="ru-RU"/>
              </w:rPr>
              <w:t>_____________________</w:t>
            </w:r>
            <w:r w:rsidRPr="00AA6FF0">
              <w:rPr>
                <w:rFonts w:ascii="Times New Roman" w:eastAsia="Times New Roman" w:hAnsi="Times New Roman" w:cs="Times New Roman"/>
                <w:b/>
                <w:bCs/>
                <w:sz w:val="24"/>
                <w:lang w:val="ru-RU" w:eastAsia="ru-RU"/>
              </w:rPr>
              <w:t xml:space="preserve"> </w:t>
            </w:r>
          </w:p>
        </w:tc>
      </w:tr>
    </w:tbl>
    <w:p w:rsidR="00AA6FF0" w:rsidRPr="00AA6FF0" w:rsidRDefault="00AA6FF0" w:rsidP="00AA6FF0">
      <w:pPr>
        <w:spacing w:after="0" w:line="240" w:lineRule="auto"/>
        <w:rPr>
          <w:rFonts w:ascii="Times New Roman" w:eastAsia="Times New Roman" w:hAnsi="Times New Roman" w:cs="Times New Roman"/>
          <w:sz w:val="24"/>
          <w:szCs w:val="24"/>
          <w:lang w:val="ru-RU" w:eastAsia="ru-RU"/>
        </w:rPr>
      </w:pPr>
    </w:p>
    <w:p w:rsidR="00562541" w:rsidRDefault="00562541"/>
    <w:sectPr w:rsidR="00562541" w:rsidSect="00C67924">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65" w:hanging="364"/>
      </w:pPr>
      <w:rPr>
        <w:rFonts w:ascii="Times New Roman" w:hAnsi="Times New Roman" w:cs="Times New Roman"/>
        <w:b w:val="0"/>
        <w:bCs w:val="0"/>
        <w:i w:val="0"/>
        <w:iCs w:val="0"/>
        <w:color w:val="3F4242"/>
        <w:w w:val="110"/>
        <w:sz w:val="26"/>
        <w:szCs w:val="26"/>
      </w:rPr>
    </w:lvl>
    <w:lvl w:ilvl="1">
      <w:start w:val="1"/>
      <w:numFmt w:val="decimal"/>
      <w:lvlText w:val="%2."/>
      <w:lvlJc w:val="left"/>
      <w:pPr>
        <w:ind w:left="233" w:hanging="273"/>
      </w:pPr>
      <w:rPr>
        <w:rFonts w:ascii="Times New Roman" w:hAnsi="Times New Roman" w:cs="Times New Roman"/>
        <w:b w:val="0"/>
        <w:bCs w:val="0"/>
        <w:i w:val="0"/>
        <w:iCs w:val="0"/>
        <w:color w:val="3F4241"/>
        <w:w w:val="106"/>
        <w:sz w:val="26"/>
        <w:szCs w:val="26"/>
      </w:rPr>
    </w:lvl>
    <w:lvl w:ilvl="2">
      <w:numFmt w:val="bullet"/>
      <w:lvlText w:val="•"/>
      <w:lvlJc w:val="left"/>
      <w:pPr>
        <w:ind w:left="1622" w:hanging="273"/>
      </w:pPr>
    </w:lvl>
    <w:lvl w:ilvl="3">
      <w:numFmt w:val="bullet"/>
      <w:lvlText w:val="•"/>
      <w:lvlJc w:val="left"/>
      <w:pPr>
        <w:ind w:left="2684" w:hanging="273"/>
      </w:pPr>
    </w:lvl>
    <w:lvl w:ilvl="4">
      <w:numFmt w:val="bullet"/>
      <w:lvlText w:val="•"/>
      <w:lvlJc w:val="left"/>
      <w:pPr>
        <w:ind w:left="3746" w:hanging="273"/>
      </w:pPr>
    </w:lvl>
    <w:lvl w:ilvl="5">
      <w:numFmt w:val="bullet"/>
      <w:lvlText w:val="•"/>
      <w:lvlJc w:val="left"/>
      <w:pPr>
        <w:ind w:left="4808" w:hanging="273"/>
      </w:pPr>
    </w:lvl>
    <w:lvl w:ilvl="6">
      <w:numFmt w:val="bullet"/>
      <w:lvlText w:val="•"/>
      <w:lvlJc w:val="left"/>
      <w:pPr>
        <w:ind w:left="5871" w:hanging="273"/>
      </w:pPr>
    </w:lvl>
    <w:lvl w:ilvl="7">
      <w:numFmt w:val="bullet"/>
      <w:lvlText w:val="•"/>
      <w:lvlJc w:val="left"/>
      <w:pPr>
        <w:ind w:left="6933" w:hanging="273"/>
      </w:pPr>
    </w:lvl>
    <w:lvl w:ilvl="8">
      <w:numFmt w:val="bullet"/>
      <w:lvlText w:val="•"/>
      <w:lvlJc w:val="left"/>
      <w:pPr>
        <w:ind w:left="7995" w:hanging="273"/>
      </w:pPr>
    </w:lvl>
  </w:abstractNum>
  <w:abstractNum w:abstractNumId="1">
    <w:nsid w:val="00000403"/>
    <w:multiLevelType w:val="multilevel"/>
    <w:tmpl w:val="00000886"/>
    <w:lvl w:ilvl="0">
      <w:start w:val="4"/>
      <w:numFmt w:val="decimal"/>
      <w:lvlText w:val="%1."/>
      <w:lvlJc w:val="left"/>
      <w:pPr>
        <w:ind w:left="785" w:hanging="279"/>
      </w:pPr>
      <w:rPr>
        <w:rFonts w:ascii="Times New Roman" w:hAnsi="Times New Roman" w:cs="Times New Roman"/>
        <w:b w:val="0"/>
        <w:bCs w:val="0"/>
        <w:i w:val="0"/>
        <w:iCs w:val="0"/>
        <w:color w:val="3F4241"/>
        <w:w w:val="107"/>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2">
    <w:nsid w:val="00000404"/>
    <w:multiLevelType w:val="multilevel"/>
    <w:tmpl w:val="00000887"/>
    <w:lvl w:ilvl="0">
      <w:start w:val="7"/>
      <w:numFmt w:val="decimal"/>
      <w:lvlText w:val="%1."/>
      <w:lvlJc w:val="left"/>
      <w:pPr>
        <w:ind w:left="784" w:hanging="279"/>
      </w:pPr>
      <w:rPr>
        <w:rFonts w:ascii="Times New Roman" w:hAnsi="Times New Roman" w:cs="Times New Roman"/>
        <w:b w:val="0"/>
        <w:bCs w:val="0"/>
        <w:i w:val="0"/>
        <w:iCs w:val="0"/>
        <w:color w:val="3F4241"/>
        <w:w w:val="110"/>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3">
    <w:nsid w:val="00000405"/>
    <w:multiLevelType w:val="multilevel"/>
    <w:tmpl w:val="00000888"/>
    <w:lvl w:ilvl="0">
      <w:numFmt w:val="bullet"/>
      <w:lvlText w:val="-"/>
      <w:lvlJc w:val="left"/>
      <w:pPr>
        <w:ind w:left="785" w:hanging="286"/>
      </w:pPr>
      <w:rPr>
        <w:rFonts w:ascii="Times New Roman" w:hAnsi="Times New Roman"/>
        <w:b w:val="0"/>
        <w:i w:val="0"/>
        <w:color w:val="3F4241"/>
        <w:w w:val="107"/>
        <w:sz w:val="26"/>
      </w:rPr>
    </w:lvl>
    <w:lvl w:ilvl="1">
      <w:numFmt w:val="bullet"/>
      <w:lvlText w:val="•"/>
      <w:lvlJc w:val="left"/>
      <w:pPr>
        <w:ind w:left="1714" w:hanging="286"/>
      </w:pPr>
    </w:lvl>
    <w:lvl w:ilvl="2">
      <w:numFmt w:val="bullet"/>
      <w:lvlText w:val="•"/>
      <w:lvlJc w:val="left"/>
      <w:pPr>
        <w:ind w:left="2648" w:hanging="286"/>
      </w:pPr>
    </w:lvl>
    <w:lvl w:ilvl="3">
      <w:numFmt w:val="bullet"/>
      <w:lvlText w:val="•"/>
      <w:lvlJc w:val="left"/>
      <w:pPr>
        <w:ind w:left="3582" w:hanging="286"/>
      </w:pPr>
    </w:lvl>
    <w:lvl w:ilvl="4">
      <w:numFmt w:val="bullet"/>
      <w:lvlText w:val="•"/>
      <w:lvlJc w:val="left"/>
      <w:pPr>
        <w:ind w:left="4516" w:hanging="286"/>
      </w:pPr>
    </w:lvl>
    <w:lvl w:ilvl="5">
      <w:numFmt w:val="bullet"/>
      <w:lvlText w:val="•"/>
      <w:lvlJc w:val="left"/>
      <w:pPr>
        <w:ind w:left="5450" w:hanging="286"/>
      </w:pPr>
    </w:lvl>
    <w:lvl w:ilvl="6">
      <w:numFmt w:val="bullet"/>
      <w:lvlText w:val="•"/>
      <w:lvlJc w:val="left"/>
      <w:pPr>
        <w:ind w:left="6384" w:hanging="286"/>
      </w:pPr>
    </w:lvl>
    <w:lvl w:ilvl="7">
      <w:numFmt w:val="bullet"/>
      <w:lvlText w:val="•"/>
      <w:lvlJc w:val="left"/>
      <w:pPr>
        <w:ind w:left="7318" w:hanging="286"/>
      </w:pPr>
    </w:lvl>
    <w:lvl w:ilvl="8">
      <w:numFmt w:val="bullet"/>
      <w:lvlText w:val="•"/>
      <w:lvlJc w:val="left"/>
      <w:pPr>
        <w:ind w:left="8252" w:hanging="286"/>
      </w:pPr>
    </w:lvl>
  </w:abstractNum>
  <w:abstractNum w:abstractNumId="4">
    <w:nsid w:val="00000406"/>
    <w:multiLevelType w:val="multilevel"/>
    <w:tmpl w:val="00000889"/>
    <w:lvl w:ilvl="0">
      <w:numFmt w:val="bullet"/>
      <w:lvlText w:val="-"/>
      <w:lvlJc w:val="left"/>
      <w:pPr>
        <w:ind w:left="227" w:hanging="164"/>
      </w:pPr>
      <w:rPr>
        <w:rFonts w:ascii="Times New Roman" w:hAnsi="Times New Roman"/>
        <w:b w:val="0"/>
        <w:i w:val="0"/>
        <w:color w:val="3F4241"/>
        <w:w w:val="107"/>
        <w:sz w:val="26"/>
      </w:rPr>
    </w:lvl>
    <w:lvl w:ilvl="1">
      <w:numFmt w:val="bullet"/>
      <w:lvlText w:val="•"/>
      <w:lvlJc w:val="left"/>
      <w:pPr>
        <w:ind w:left="1210" w:hanging="164"/>
      </w:pPr>
    </w:lvl>
    <w:lvl w:ilvl="2">
      <w:numFmt w:val="bullet"/>
      <w:lvlText w:val="•"/>
      <w:lvlJc w:val="left"/>
      <w:pPr>
        <w:ind w:left="2200" w:hanging="164"/>
      </w:pPr>
    </w:lvl>
    <w:lvl w:ilvl="3">
      <w:numFmt w:val="bullet"/>
      <w:lvlText w:val="•"/>
      <w:lvlJc w:val="left"/>
      <w:pPr>
        <w:ind w:left="3190" w:hanging="164"/>
      </w:pPr>
    </w:lvl>
    <w:lvl w:ilvl="4">
      <w:numFmt w:val="bullet"/>
      <w:lvlText w:val="•"/>
      <w:lvlJc w:val="left"/>
      <w:pPr>
        <w:ind w:left="4180" w:hanging="164"/>
      </w:pPr>
    </w:lvl>
    <w:lvl w:ilvl="5">
      <w:numFmt w:val="bullet"/>
      <w:lvlText w:val="•"/>
      <w:lvlJc w:val="left"/>
      <w:pPr>
        <w:ind w:left="5170" w:hanging="164"/>
      </w:pPr>
    </w:lvl>
    <w:lvl w:ilvl="6">
      <w:numFmt w:val="bullet"/>
      <w:lvlText w:val="•"/>
      <w:lvlJc w:val="left"/>
      <w:pPr>
        <w:ind w:left="6160" w:hanging="164"/>
      </w:pPr>
    </w:lvl>
    <w:lvl w:ilvl="7">
      <w:numFmt w:val="bullet"/>
      <w:lvlText w:val="•"/>
      <w:lvlJc w:val="left"/>
      <w:pPr>
        <w:ind w:left="7150" w:hanging="164"/>
      </w:pPr>
    </w:lvl>
    <w:lvl w:ilvl="8">
      <w:numFmt w:val="bullet"/>
      <w:lvlText w:val="•"/>
      <w:lvlJc w:val="left"/>
      <w:pPr>
        <w:ind w:left="8140" w:hanging="164"/>
      </w:pPr>
    </w:lvl>
  </w:abstractNum>
  <w:abstractNum w:abstractNumId="5">
    <w:nsid w:val="16CA66C6"/>
    <w:multiLevelType w:val="hybridMultilevel"/>
    <w:tmpl w:val="BF026402"/>
    <w:lvl w:ilvl="0" w:tplc="F9D05EF8">
      <w:start w:val="12"/>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nsid w:val="24213237"/>
    <w:multiLevelType w:val="hybridMultilevel"/>
    <w:tmpl w:val="458A1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AF6C67"/>
    <w:multiLevelType w:val="multilevel"/>
    <w:tmpl w:val="FF5632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9">
    <w:nsid w:val="339B0DD8"/>
    <w:multiLevelType w:val="hybridMultilevel"/>
    <w:tmpl w:val="855A6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B61E2"/>
    <w:multiLevelType w:val="hybridMultilevel"/>
    <w:tmpl w:val="3F4242AC"/>
    <w:lvl w:ilvl="0" w:tplc="1898033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2336924"/>
    <w:multiLevelType w:val="multilevel"/>
    <w:tmpl w:val="C2584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94AF6"/>
    <w:multiLevelType w:val="hybridMultilevel"/>
    <w:tmpl w:val="829623C2"/>
    <w:lvl w:ilvl="0" w:tplc="BADE70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57216119"/>
    <w:multiLevelType w:val="hybridMultilevel"/>
    <w:tmpl w:val="05E206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B46589B"/>
    <w:multiLevelType w:val="multilevel"/>
    <w:tmpl w:val="E8F00410"/>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8">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600271F6"/>
    <w:multiLevelType w:val="hybridMultilevel"/>
    <w:tmpl w:val="283607BA"/>
    <w:lvl w:ilvl="0" w:tplc="2102AC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22D363D"/>
    <w:multiLevelType w:val="multilevel"/>
    <w:tmpl w:val="23FE18C6"/>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2">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3">
    <w:nsid w:val="72AE41CD"/>
    <w:multiLevelType w:val="hybridMultilevel"/>
    <w:tmpl w:val="229C3ACC"/>
    <w:lvl w:ilvl="0" w:tplc="3482BD7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lvlOverride w:ilvl="2"/>
    <w:lvlOverride w:ilvl="3"/>
    <w:lvlOverride w:ilvl="4"/>
    <w:lvlOverride w:ilvl="5"/>
    <w:lvlOverride w:ilvl="6"/>
    <w:lvlOverride w:ilvl="7"/>
    <w:lvlOverride w:ilvl="8"/>
  </w:num>
  <w:num w:numId="6">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1"/>
  </w:num>
  <w:num w:numId="12">
    <w:abstractNumId w:val="0"/>
  </w:num>
  <w:num w:numId="13">
    <w:abstractNumId w:val="19"/>
  </w:num>
  <w:num w:numId="14">
    <w:abstractNumId w:val="5"/>
  </w:num>
  <w:num w:numId="15">
    <w:abstractNumId w:val="11"/>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6"/>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6E"/>
    <w:rsid w:val="0004260B"/>
    <w:rsid w:val="000D0C66"/>
    <w:rsid w:val="003721E5"/>
    <w:rsid w:val="004D5751"/>
    <w:rsid w:val="00562541"/>
    <w:rsid w:val="00566493"/>
    <w:rsid w:val="006B1417"/>
    <w:rsid w:val="008108DE"/>
    <w:rsid w:val="00856EDA"/>
    <w:rsid w:val="0086646E"/>
    <w:rsid w:val="00870A41"/>
    <w:rsid w:val="008B2A6B"/>
    <w:rsid w:val="009F40B8"/>
    <w:rsid w:val="009F417B"/>
    <w:rsid w:val="00AA6FF0"/>
    <w:rsid w:val="00B87968"/>
    <w:rsid w:val="00C07F4D"/>
    <w:rsid w:val="00C67924"/>
    <w:rsid w:val="00CB449B"/>
    <w:rsid w:val="00D01B72"/>
    <w:rsid w:val="00DA1B4C"/>
    <w:rsid w:val="00F019F6"/>
    <w:rsid w:val="00F4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AA6FF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AA6FF0"/>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A6FF0"/>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AA6FF0"/>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FF0"/>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AA6FF0"/>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AA6FF0"/>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AA6FF0"/>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AA6FF0"/>
  </w:style>
  <w:style w:type="character" w:styleId="a3">
    <w:name w:val="Hyperlink"/>
    <w:uiPriority w:val="99"/>
    <w:rsid w:val="00AA6FF0"/>
    <w:rPr>
      <w:strike w:val="0"/>
      <w:dstrike w:val="0"/>
      <w:color w:val="045EAC"/>
      <w:u w:val="none"/>
      <w:effect w:val="none"/>
    </w:rPr>
  </w:style>
  <w:style w:type="character" w:styleId="a4">
    <w:name w:val="Strong"/>
    <w:uiPriority w:val="22"/>
    <w:qFormat/>
    <w:rsid w:val="00AA6FF0"/>
    <w:rPr>
      <w:b/>
      <w:bCs/>
    </w:rPr>
  </w:style>
  <w:style w:type="paragraph" w:styleId="HTML">
    <w:name w:val="HTML Preformatted"/>
    <w:basedOn w:val="a"/>
    <w:link w:val="HTML0"/>
    <w:uiPriority w:val="99"/>
    <w:qFormat/>
    <w:rsid w:val="00AA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A6FF0"/>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AA6FF0"/>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qFormat/>
    <w:rsid w:val="00AA6FF0"/>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AA6FF0"/>
    <w:rPr>
      <w:rFonts w:ascii="Times New Roman" w:eastAsia="Times New Roman" w:hAnsi="Times New Roman" w:cs="Times New Roman"/>
      <w:sz w:val="24"/>
      <w:szCs w:val="24"/>
      <w:lang w:val="ru-RU" w:eastAsia="ru-RU"/>
    </w:rPr>
  </w:style>
  <w:style w:type="paragraph" w:styleId="a9">
    <w:name w:val="Body Text Indent"/>
    <w:basedOn w:val="a"/>
    <w:link w:val="aa"/>
    <w:qFormat/>
    <w:rsid w:val="00AA6FF0"/>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rsid w:val="00AA6FF0"/>
    <w:rPr>
      <w:rFonts w:ascii="Times New Roman" w:eastAsia="Times New Roman" w:hAnsi="Times New Roman" w:cs="Times New Roman"/>
      <w:sz w:val="24"/>
      <w:szCs w:val="24"/>
      <w:lang w:val="ru-RU" w:eastAsia="ru-RU"/>
    </w:rPr>
  </w:style>
  <w:style w:type="paragraph" w:styleId="21">
    <w:name w:val="List 2"/>
    <w:basedOn w:val="a"/>
    <w:uiPriority w:val="99"/>
    <w:qFormat/>
    <w:rsid w:val="00AA6FF0"/>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AA6FF0"/>
  </w:style>
  <w:style w:type="paragraph" w:customStyle="1" w:styleId="12">
    <w:name w:val="1"/>
    <w:basedOn w:val="a"/>
    <w:next w:val="ab"/>
    <w:link w:val="ac"/>
    <w:uiPriority w:val="99"/>
    <w:qFormat/>
    <w:rsid w:val="00AA6FF0"/>
    <w:pPr>
      <w:spacing w:after="0" w:line="240" w:lineRule="auto"/>
      <w:jc w:val="center"/>
      <w:outlineLvl w:val="0"/>
    </w:pPr>
    <w:rPr>
      <w:bCs/>
      <w:sz w:val="28"/>
      <w:szCs w:val="13"/>
      <w:lang w:val="ru-RU"/>
    </w:rPr>
  </w:style>
  <w:style w:type="paragraph" w:customStyle="1" w:styleId="rvps2">
    <w:name w:val="rvps2"/>
    <w:basedOn w:val="a"/>
    <w:qFormat/>
    <w:rsid w:val="00AA6F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rsid w:val="00AA6FF0"/>
    <w:rPr>
      <w:b/>
      <w:bCs/>
      <w:i/>
      <w:iCs/>
      <w:shd w:val="clear" w:color="auto" w:fill="FFFFFF"/>
    </w:rPr>
  </w:style>
  <w:style w:type="paragraph" w:customStyle="1" w:styleId="Bodytext30">
    <w:name w:val="Body text (3)"/>
    <w:basedOn w:val="a"/>
    <w:link w:val="Bodytext3"/>
    <w:rsid w:val="00AA6FF0"/>
    <w:pPr>
      <w:widowControl w:val="0"/>
      <w:shd w:val="clear" w:color="auto" w:fill="FFFFFF"/>
      <w:spacing w:before="180" w:after="300" w:line="0" w:lineRule="atLeast"/>
      <w:jc w:val="both"/>
    </w:pPr>
    <w:rPr>
      <w:b/>
      <w:bCs/>
      <w:i/>
      <w:iCs/>
      <w:lang w:val="en-US"/>
    </w:rPr>
  </w:style>
  <w:style w:type="character" w:customStyle="1" w:styleId="ac">
    <w:name w:val="Название Знак"/>
    <w:link w:val="12"/>
    <w:uiPriority w:val="99"/>
    <w:locked/>
    <w:rsid w:val="00AA6FF0"/>
    <w:rPr>
      <w:bCs/>
      <w:sz w:val="28"/>
      <w:szCs w:val="13"/>
      <w:lang w:val="ru-RU"/>
    </w:rPr>
  </w:style>
  <w:style w:type="character" w:customStyle="1" w:styleId="Heading2">
    <w:name w:val="Heading #2_"/>
    <w:link w:val="Heading20"/>
    <w:qFormat/>
    <w:rsid w:val="00AA6FF0"/>
    <w:rPr>
      <w:shd w:val="clear" w:color="auto" w:fill="FFFFFF"/>
    </w:rPr>
  </w:style>
  <w:style w:type="paragraph" w:customStyle="1" w:styleId="Heading20">
    <w:name w:val="Heading #2"/>
    <w:basedOn w:val="a"/>
    <w:link w:val="Heading2"/>
    <w:qFormat/>
    <w:rsid w:val="00AA6FF0"/>
    <w:pPr>
      <w:widowControl w:val="0"/>
      <w:shd w:val="clear" w:color="auto" w:fill="FFFFFF"/>
      <w:spacing w:before="300" w:after="300" w:line="0" w:lineRule="atLeast"/>
      <w:ind w:hanging="600"/>
      <w:jc w:val="center"/>
      <w:outlineLvl w:val="1"/>
    </w:pPr>
    <w:rPr>
      <w:lang w:val="en-US"/>
    </w:rPr>
  </w:style>
  <w:style w:type="paragraph" w:styleId="ab">
    <w:name w:val="Title"/>
    <w:basedOn w:val="a"/>
    <w:next w:val="a"/>
    <w:link w:val="13"/>
    <w:uiPriority w:val="10"/>
    <w:qFormat/>
    <w:rsid w:val="00AA6FF0"/>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b"/>
    <w:uiPriority w:val="10"/>
    <w:rsid w:val="00AA6FF0"/>
    <w:rPr>
      <w:rFonts w:asciiTheme="majorHAnsi" w:eastAsiaTheme="majorEastAsia" w:hAnsiTheme="majorHAnsi" w:cstheme="majorBidi"/>
      <w:spacing w:val="-10"/>
      <w:kern w:val="28"/>
      <w:sz w:val="56"/>
      <w:szCs w:val="56"/>
      <w:lang w:val="ru-RU" w:eastAsia="ru-RU"/>
    </w:rPr>
  </w:style>
  <w:style w:type="paragraph" w:styleId="ad">
    <w:name w:val="Plain Text"/>
    <w:basedOn w:val="a"/>
    <w:link w:val="ae"/>
    <w:uiPriority w:val="99"/>
    <w:unhideWhenUsed/>
    <w:qFormat/>
    <w:rsid w:val="00AA6FF0"/>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AA6FF0"/>
    <w:rPr>
      <w:rFonts w:ascii="Courier New" w:eastAsia="MS Mincho" w:hAnsi="Courier New" w:cs="Times New Roman"/>
      <w:sz w:val="20"/>
      <w:szCs w:val="20"/>
      <w:lang w:val="x-none" w:eastAsia="x-none"/>
    </w:rPr>
  </w:style>
  <w:style w:type="paragraph" w:customStyle="1" w:styleId="14">
    <w:name w:val="Без интервала1"/>
    <w:uiPriority w:val="99"/>
    <w:qFormat/>
    <w:rsid w:val="00AA6FF0"/>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AA6FF0"/>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AA6FF0"/>
    <w:rPr>
      <w:rFonts w:ascii="Tahoma" w:eastAsia="Times New Roman" w:hAnsi="Tahoma" w:cs="Tahoma"/>
      <w:sz w:val="16"/>
      <w:szCs w:val="16"/>
      <w:lang w:val="ru-RU" w:eastAsia="ru-RU"/>
    </w:rPr>
  </w:style>
  <w:style w:type="paragraph" w:customStyle="1" w:styleId="31">
    <w:name w:val="Основной текст 31"/>
    <w:basedOn w:val="a"/>
    <w:qFormat/>
    <w:rsid w:val="00AA6FF0"/>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AA6FF0"/>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AA6FF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AA6FF0"/>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AA6FF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AA6FF0"/>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AA6FF0"/>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AA6FF0"/>
    <w:rPr>
      <w:rFonts w:ascii="Times New Roman" w:eastAsia="Times New Roman" w:hAnsi="Times New Roman" w:cs="Times New Roman"/>
      <w:sz w:val="16"/>
      <w:szCs w:val="16"/>
      <w:lang w:val="ru-RU" w:eastAsia="ru-RU"/>
    </w:rPr>
  </w:style>
  <w:style w:type="paragraph" w:customStyle="1" w:styleId="Style3">
    <w:name w:val="Style3"/>
    <w:basedOn w:val="a"/>
    <w:rsid w:val="00AA6FF0"/>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AA6FF0"/>
    <w:rPr>
      <w:rFonts w:ascii="Times New Roman" w:hAnsi="Times New Roman" w:cs="Times New Roman"/>
      <w:sz w:val="22"/>
      <w:szCs w:val="22"/>
    </w:rPr>
  </w:style>
  <w:style w:type="table" w:styleId="af7">
    <w:name w:val="Table Grid"/>
    <w:basedOn w:val="a1"/>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A6FF0"/>
    <w:rPr>
      <w:rFonts w:ascii="Times New Roman" w:eastAsia="Times New Roman" w:hAnsi="Times New Roman" w:cs="Times New Roman"/>
      <w:sz w:val="24"/>
      <w:szCs w:val="24"/>
      <w:lang w:val="ru-RU" w:eastAsia="ru-RU"/>
    </w:rPr>
  </w:style>
  <w:style w:type="character" w:customStyle="1" w:styleId="xfmc1">
    <w:name w:val="xfmc1"/>
    <w:basedOn w:val="a0"/>
    <w:rsid w:val="00AA6FF0"/>
  </w:style>
  <w:style w:type="character" w:customStyle="1" w:styleId="b-product-infovalue">
    <w:name w:val="b-product-info__value"/>
    <w:rsid w:val="00AA6FF0"/>
  </w:style>
  <w:style w:type="character" w:customStyle="1" w:styleId="af8">
    <w:name w:val="Исходный текст"/>
    <w:rsid w:val="00AA6FF0"/>
    <w:rPr>
      <w:rFonts w:ascii="Liberation Mono" w:eastAsia="DejaVu Sans Mono" w:hAnsi="Liberation Mono" w:cs="Liberation Mono"/>
    </w:rPr>
  </w:style>
  <w:style w:type="paragraph" w:customStyle="1" w:styleId="af9">
    <w:name w:val="Содержимое таблицы"/>
    <w:basedOn w:val="a"/>
    <w:qFormat/>
    <w:rsid w:val="00AA6FF0"/>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qFormat/>
    <w:rsid w:val="00AA6FF0"/>
    <w:pPr>
      <w:spacing w:after="0" w:line="240" w:lineRule="auto"/>
    </w:pPr>
    <w:rPr>
      <w:rFonts w:ascii="Calibri" w:eastAsia="Calibri" w:hAnsi="Calibri" w:cs="Times New Roman"/>
      <w:lang w:val="ru-RU"/>
    </w:rPr>
  </w:style>
  <w:style w:type="paragraph" w:customStyle="1" w:styleId="210">
    <w:name w:val="Заголовок 21"/>
    <w:basedOn w:val="a"/>
    <w:next w:val="a"/>
    <w:uiPriority w:val="9"/>
    <w:unhideWhenUsed/>
    <w:qFormat/>
    <w:rsid w:val="00AA6FF0"/>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AA6FF0"/>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AA6FF0"/>
    <w:pPr>
      <w:keepNext/>
      <w:keepLines/>
      <w:spacing w:before="40" w:after="0" w:line="276" w:lineRule="auto"/>
      <w:outlineLvl w:val="3"/>
    </w:pPr>
    <w:rPr>
      <w:rFonts w:ascii="Cambria" w:eastAsia="Times New Roman" w:hAnsi="Cambria" w:cs="Times New Roman"/>
      <w:i/>
      <w:iCs/>
      <w:color w:val="365F91"/>
      <w:lang w:val="ru-RU"/>
    </w:rPr>
  </w:style>
  <w:style w:type="numbering" w:customStyle="1" w:styleId="110">
    <w:name w:val="Нет списка11"/>
    <w:next w:val="a2"/>
    <w:uiPriority w:val="99"/>
    <w:semiHidden/>
    <w:unhideWhenUsed/>
    <w:rsid w:val="00AA6FF0"/>
  </w:style>
  <w:style w:type="character" w:customStyle="1" w:styleId="15">
    <w:name w:val="Основной текст Знак1"/>
    <w:rsid w:val="00AA6FF0"/>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A6FF0"/>
    <w:pPr>
      <w:spacing w:after="0" w:line="240" w:lineRule="auto"/>
    </w:pPr>
    <w:rPr>
      <w:rFonts w:ascii="Verdana" w:eastAsia="Times New Roman" w:hAnsi="Verdana" w:cs="Verdana"/>
      <w:sz w:val="20"/>
      <w:szCs w:val="20"/>
      <w:lang w:val="en-US"/>
    </w:rPr>
  </w:style>
  <w:style w:type="character" w:customStyle="1" w:styleId="longtext">
    <w:name w:val="longtext"/>
    <w:rsid w:val="00AA6FF0"/>
  </w:style>
  <w:style w:type="paragraph" w:customStyle="1" w:styleId="tbl-cod">
    <w:name w:val="tbl-cod"/>
    <w:basedOn w:val="a"/>
    <w:uiPriority w:val="99"/>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AA6FF0"/>
    <w:rPr>
      <w:color w:val="800080"/>
      <w:u w:val="single"/>
    </w:rPr>
  </w:style>
  <w:style w:type="paragraph" w:customStyle="1" w:styleId="msonormal0">
    <w:name w:val="msonormal"/>
    <w:basedOn w:val="a"/>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AA6FF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AA6FF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AA6FF0"/>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AA6FF0"/>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AA6FF0"/>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AA6FF0"/>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AA6FF0"/>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AA6FF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AA6FF0"/>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AA6FF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A6FF0"/>
  </w:style>
  <w:style w:type="numbering" w:customStyle="1" w:styleId="111">
    <w:name w:val="Нет списка111"/>
    <w:next w:val="a2"/>
    <w:uiPriority w:val="99"/>
    <w:semiHidden/>
    <w:unhideWhenUsed/>
    <w:rsid w:val="00AA6FF0"/>
  </w:style>
  <w:style w:type="paragraph" w:customStyle="1" w:styleId="zagpunkt">
    <w:name w:val="zagpunkt"/>
    <w:basedOn w:val="a"/>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AA6FF0"/>
  </w:style>
  <w:style w:type="character" w:customStyle="1" w:styleId="style17">
    <w:name w:val="style17"/>
    <w:rsid w:val="00AA6FF0"/>
  </w:style>
  <w:style w:type="character" w:customStyle="1" w:styleId="211">
    <w:name w:val="Заголовок 2 Знак1"/>
    <w:basedOn w:val="a0"/>
    <w:uiPriority w:val="9"/>
    <w:semiHidden/>
    <w:rsid w:val="00AA6FF0"/>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A6FF0"/>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A6FF0"/>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AA6FF0"/>
  </w:style>
  <w:style w:type="table" w:customStyle="1" w:styleId="34">
    <w:name w:val="Сетка таблицы3"/>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6FF0"/>
  </w:style>
  <w:style w:type="table" w:customStyle="1" w:styleId="TableNormal">
    <w:name w:val="Table Normal"/>
    <w:uiPriority w:val="2"/>
    <w:semiHidden/>
    <w:unhideWhenUsed/>
    <w:qFormat/>
    <w:rsid w:val="00AA6FF0"/>
    <w:pPr>
      <w:widowControl w:val="0"/>
      <w:autoSpaceDE w:val="0"/>
      <w:autoSpaceDN w:val="0"/>
      <w:spacing w:after="0" w:line="240" w:lineRule="auto"/>
    </w:pPr>
    <w:rPr>
      <w:rFonts w:eastAsia="Times New Roman"/>
      <w:lang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AA6FF0"/>
  </w:style>
  <w:style w:type="numbering" w:customStyle="1" w:styleId="130">
    <w:name w:val="Нет списка13"/>
    <w:next w:val="a2"/>
    <w:uiPriority w:val="99"/>
    <w:semiHidden/>
    <w:unhideWhenUsed/>
    <w:rsid w:val="00AA6FF0"/>
  </w:style>
  <w:style w:type="numbering" w:customStyle="1" w:styleId="213">
    <w:name w:val="Нет списка21"/>
    <w:next w:val="a2"/>
    <w:uiPriority w:val="99"/>
    <w:semiHidden/>
    <w:unhideWhenUsed/>
    <w:rsid w:val="00AA6FF0"/>
  </w:style>
  <w:style w:type="table" w:customStyle="1" w:styleId="312">
    <w:name w:val="Сетка таблицы3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AA6FF0"/>
  </w:style>
  <w:style w:type="table" w:customStyle="1" w:styleId="TableNormal1">
    <w:name w:val="Table Normal1"/>
    <w:uiPriority w:val="2"/>
    <w:semiHidden/>
    <w:unhideWhenUsed/>
    <w:qFormat/>
    <w:rsid w:val="00AA6FF0"/>
    <w:pPr>
      <w:widowControl w:val="0"/>
      <w:autoSpaceDE w:val="0"/>
      <w:autoSpaceDN w:val="0"/>
      <w:spacing w:after="0" w:line="240" w:lineRule="auto"/>
    </w:pPr>
    <w:rPr>
      <w:rFonts w:eastAsia="Times New Roman"/>
      <w:lang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AA6FF0"/>
  </w:style>
  <w:style w:type="table" w:customStyle="1" w:styleId="3110">
    <w:name w:val="Сетка таблицы311"/>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AA6FF0"/>
  </w:style>
  <w:style w:type="numbering" w:customStyle="1" w:styleId="21111">
    <w:name w:val="Нет списка2111"/>
    <w:next w:val="a2"/>
    <w:uiPriority w:val="99"/>
    <w:semiHidden/>
    <w:unhideWhenUsed/>
    <w:rsid w:val="00AA6FF0"/>
  </w:style>
  <w:style w:type="table" w:customStyle="1" w:styleId="3111">
    <w:name w:val="Сетка таблицы3111"/>
    <w:basedOn w:val="a1"/>
    <w:next w:val="af7"/>
    <w:rsid w:val="00AA6F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AA6FF0"/>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AA6FF0"/>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AA6FF0"/>
  </w:style>
  <w:style w:type="table" w:customStyle="1" w:styleId="42">
    <w:name w:val="Сетка таблицы4"/>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AA6FF0"/>
  </w:style>
  <w:style w:type="numbering" w:customStyle="1" w:styleId="221">
    <w:name w:val="Нет списка22"/>
    <w:next w:val="a2"/>
    <w:uiPriority w:val="99"/>
    <w:semiHidden/>
    <w:unhideWhenUsed/>
    <w:rsid w:val="00AA6FF0"/>
  </w:style>
  <w:style w:type="table" w:customStyle="1" w:styleId="321">
    <w:name w:val="Сетка таблицы32"/>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AA6FF0"/>
  </w:style>
  <w:style w:type="numbering" w:customStyle="1" w:styleId="2121">
    <w:name w:val="Нет списка212"/>
    <w:next w:val="a2"/>
    <w:uiPriority w:val="99"/>
    <w:semiHidden/>
    <w:unhideWhenUsed/>
    <w:rsid w:val="00AA6FF0"/>
  </w:style>
  <w:style w:type="table" w:customStyle="1" w:styleId="3120">
    <w:name w:val="Сетка таблицы312"/>
    <w:basedOn w:val="a1"/>
    <w:next w:val="af7"/>
    <w:rsid w:val="00AA6F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A6FF0"/>
  </w:style>
  <w:style w:type="table" w:customStyle="1" w:styleId="5">
    <w:name w:val="Сетка таблицы5"/>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AA6FF0"/>
  </w:style>
  <w:style w:type="numbering" w:customStyle="1" w:styleId="50">
    <w:name w:val="Нет списка5"/>
    <w:next w:val="a2"/>
    <w:uiPriority w:val="99"/>
    <w:semiHidden/>
    <w:unhideWhenUsed/>
    <w:rsid w:val="00AA6FF0"/>
  </w:style>
  <w:style w:type="table" w:customStyle="1" w:styleId="6">
    <w:name w:val="Сетка таблицы6"/>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A6FF0"/>
  </w:style>
  <w:style w:type="character" w:customStyle="1" w:styleId="af2">
    <w:name w:val="Абзац списка Знак"/>
    <w:link w:val="af1"/>
    <w:uiPriority w:val="34"/>
    <w:locked/>
    <w:rsid w:val="00AA6FF0"/>
    <w:rPr>
      <w:rFonts w:ascii="Times New Roman" w:eastAsia="Times New Roman" w:hAnsi="Times New Roman" w:cs="Times New Roman"/>
      <w:sz w:val="24"/>
      <w:szCs w:val="24"/>
      <w:lang w:val="ru-RU" w:eastAsia="ru-RU"/>
    </w:rPr>
  </w:style>
  <w:style w:type="character" w:customStyle="1" w:styleId="afb">
    <w:name w:val="Без интервала Знак"/>
    <w:link w:val="afa"/>
    <w:rsid w:val="00AA6FF0"/>
    <w:rPr>
      <w:rFonts w:ascii="Calibri" w:eastAsia="Calibri" w:hAnsi="Calibri" w:cs="Times New Roman"/>
      <w:lang w:val="ru-RU"/>
    </w:rPr>
  </w:style>
  <w:style w:type="numbering" w:customStyle="1" w:styleId="60">
    <w:name w:val="Нет списка6"/>
    <w:next w:val="a2"/>
    <w:uiPriority w:val="99"/>
    <w:semiHidden/>
    <w:unhideWhenUsed/>
    <w:rsid w:val="00AA6FF0"/>
  </w:style>
  <w:style w:type="table" w:customStyle="1" w:styleId="7">
    <w:name w:val="Сетка таблицы7"/>
    <w:basedOn w:val="a1"/>
    <w:next w:val="af7"/>
    <w:uiPriority w:val="5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AA6FF0"/>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AA6FF0"/>
  </w:style>
  <w:style w:type="table" w:customStyle="1" w:styleId="8">
    <w:name w:val="Сетка таблицы8"/>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A6FF0"/>
  </w:style>
  <w:style w:type="numbering" w:customStyle="1" w:styleId="80">
    <w:name w:val="Нет списка8"/>
    <w:next w:val="a2"/>
    <w:uiPriority w:val="99"/>
    <w:semiHidden/>
    <w:unhideWhenUsed/>
    <w:rsid w:val="00AA6FF0"/>
  </w:style>
  <w:style w:type="table" w:customStyle="1" w:styleId="9">
    <w:name w:val="Сетка таблицы9"/>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AA6FF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A6FF0"/>
  </w:style>
  <w:style w:type="numbering" w:customStyle="1" w:styleId="231">
    <w:name w:val="Нет списка23"/>
    <w:next w:val="a2"/>
    <w:uiPriority w:val="99"/>
    <w:semiHidden/>
    <w:unhideWhenUsed/>
    <w:rsid w:val="00AA6FF0"/>
  </w:style>
  <w:style w:type="table" w:customStyle="1" w:styleId="330">
    <w:name w:val="Сетка таблицы33"/>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A6FF0"/>
  </w:style>
  <w:style w:type="table" w:customStyle="1" w:styleId="TableNormal2">
    <w:name w:val="Table Normal2"/>
    <w:uiPriority w:val="2"/>
    <w:semiHidden/>
    <w:unhideWhenUsed/>
    <w:qFormat/>
    <w:rsid w:val="00AA6FF0"/>
    <w:pPr>
      <w:widowControl w:val="0"/>
      <w:autoSpaceDE w:val="0"/>
      <w:autoSpaceDN w:val="0"/>
      <w:spacing w:after="0" w:line="240" w:lineRule="auto"/>
    </w:pPr>
    <w:rPr>
      <w:rFonts w:eastAsia="Times New Roman"/>
      <w:lang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AA6FF0"/>
  </w:style>
  <w:style w:type="table" w:customStyle="1" w:styleId="3130">
    <w:name w:val="Сетка таблицы313"/>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A6FF0"/>
  </w:style>
  <w:style w:type="numbering" w:customStyle="1" w:styleId="211110">
    <w:name w:val="Нет списка21111"/>
    <w:next w:val="a2"/>
    <w:uiPriority w:val="99"/>
    <w:semiHidden/>
    <w:unhideWhenUsed/>
    <w:rsid w:val="00AA6FF0"/>
  </w:style>
  <w:style w:type="numbering" w:customStyle="1" w:styleId="3112">
    <w:name w:val="Нет списка311"/>
    <w:next w:val="a2"/>
    <w:uiPriority w:val="99"/>
    <w:semiHidden/>
    <w:unhideWhenUsed/>
    <w:rsid w:val="00AA6FF0"/>
  </w:style>
  <w:style w:type="table" w:customStyle="1" w:styleId="411">
    <w:name w:val="Сетка таблицы4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AA6FF0"/>
  </w:style>
  <w:style w:type="numbering" w:customStyle="1" w:styleId="2211">
    <w:name w:val="Нет списка221"/>
    <w:next w:val="a2"/>
    <w:uiPriority w:val="99"/>
    <w:semiHidden/>
    <w:unhideWhenUsed/>
    <w:rsid w:val="00AA6FF0"/>
  </w:style>
  <w:style w:type="table" w:customStyle="1" w:styleId="3210">
    <w:name w:val="Сетка таблицы321"/>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AA6FF0"/>
  </w:style>
  <w:style w:type="numbering" w:customStyle="1" w:styleId="21211">
    <w:name w:val="Нет списка2121"/>
    <w:next w:val="a2"/>
    <w:uiPriority w:val="99"/>
    <w:semiHidden/>
    <w:unhideWhenUsed/>
    <w:rsid w:val="00AA6FF0"/>
  </w:style>
  <w:style w:type="table" w:customStyle="1" w:styleId="3121">
    <w:name w:val="Сетка таблицы3121"/>
    <w:basedOn w:val="a1"/>
    <w:next w:val="af7"/>
    <w:rsid w:val="00AA6F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AA6FF0"/>
  </w:style>
  <w:style w:type="table" w:customStyle="1" w:styleId="51">
    <w:name w:val="Сетка таблицы5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AA6FF0"/>
  </w:style>
  <w:style w:type="numbering" w:customStyle="1" w:styleId="510">
    <w:name w:val="Нет списка51"/>
    <w:next w:val="a2"/>
    <w:uiPriority w:val="99"/>
    <w:semiHidden/>
    <w:unhideWhenUsed/>
    <w:rsid w:val="00AA6FF0"/>
  </w:style>
  <w:style w:type="table" w:customStyle="1" w:styleId="61">
    <w:name w:val="Сетка таблицы6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AA6FF0"/>
  </w:style>
  <w:style w:type="numbering" w:customStyle="1" w:styleId="610">
    <w:name w:val="Нет списка61"/>
    <w:next w:val="a2"/>
    <w:uiPriority w:val="99"/>
    <w:semiHidden/>
    <w:unhideWhenUsed/>
    <w:rsid w:val="00AA6FF0"/>
  </w:style>
  <w:style w:type="table" w:customStyle="1" w:styleId="71">
    <w:name w:val="Сетка таблицы71"/>
    <w:basedOn w:val="a1"/>
    <w:next w:val="af7"/>
    <w:uiPriority w:val="5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A6FF0"/>
  </w:style>
  <w:style w:type="table" w:customStyle="1" w:styleId="81">
    <w:name w:val="Сетка таблицы8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AA6FF0"/>
  </w:style>
  <w:style w:type="paragraph" w:customStyle="1" w:styleId="TableParagraph">
    <w:name w:val="Table Paragraph"/>
    <w:basedOn w:val="a"/>
    <w:uiPriority w:val="1"/>
    <w:qFormat/>
    <w:rsid w:val="00AA6FF0"/>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table" w:customStyle="1" w:styleId="4110">
    <w:name w:val="Сетка таблицы411"/>
    <w:basedOn w:val="a1"/>
    <w:uiPriority w:val="59"/>
    <w:rsid w:val="00AA6FF0"/>
    <w:pPr>
      <w:suppressAutoHyphens/>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AA6FF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AA6FF0"/>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AA6FF0"/>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AA6FF0"/>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FF0"/>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AA6FF0"/>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AA6FF0"/>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AA6FF0"/>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AA6FF0"/>
  </w:style>
  <w:style w:type="character" w:styleId="a3">
    <w:name w:val="Hyperlink"/>
    <w:uiPriority w:val="99"/>
    <w:rsid w:val="00AA6FF0"/>
    <w:rPr>
      <w:strike w:val="0"/>
      <w:dstrike w:val="0"/>
      <w:color w:val="045EAC"/>
      <w:u w:val="none"/>
      <w:effect w:val="none"/>
    </w:rPr>
  </w:style>
  <w:style w:type="character" w:styleId="a4">
    <w:name w:val="Strong"/>
    <w:uiPriority w:val="22"/>
    <w:qFormat/>
    <w:rsid w:val="00AA6FF0"/>
    <w:rPr>
      <w:b/>
      <w:bCs/>
    </w:rPr>
  </w:style>
  <w:style w:type="paragraph" w:styleId="HTML">
    <w:name w:val="HTML Preformatted"/>
    <w:basedOn w:val="a"/>
    <w:link w:val="HTML0"/>
    <w:uiPriority w:val="99"/>
    <w:qFormat/>
    <w:rsid w:val="00AA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A6FF0"/>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AA6FF0"/>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qFormat/>
    <w:rsid w:val="00AA6FF0"/>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AA6FF0"/>
    <w:rPr>
      <w:rFonts w:ascii="Times New Roman" w:eastAsia="Times New Roman" w:hAnsi="Times New Roman" w:cs="Times New Roman"/>
      <w:sz w:val="24"/>
      <w:szCs w:val="24"/>
      <w:lang w:val="ru-RU" w:eastAsia="ru-RU"/>
    </w:rPr>
  </w:style>
  <w:style w:type="paragraph" w:styleId="a9">
    <w:name w:val="Body Text Indent"/>
    <w:basedOn w:val="a"/>
    <w:link w:val="aa"/>
    <w:qFormat/>
    <w:rsid w:val="00AA6FF0"/>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rsid w:val="00AA6FF0"/>
    <w:rPr>
      <w:rFonts w:ascii="Times New Roman" w:eastAsia="Times New Roman" w:hAnsi="Times New Roman" w:cs="Times New Roman"/>
      <w:sz w:val="24"/>
      <w:szCs w:val="24"/>
      <w:lang w:val="ru-RU" w:eastAsia="ru-RU"/>
    </w:rPr>
  </w:style>
  <w:style w:type="paragraph" w:styleId="21">
    <w:name w:val="List 2"/>
    <w:basedOn w:val="a"/>
    <w:uiPriority w:val="99"/>
    <w:qFormat/>
    <w:rsid w:val="00AA6FF0"/>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AA6FF0"/>
  </w:style>
  <w:style w:type="paragraph" w:customStyle="1" w:styleId="12">
    <w:name w:val="1"/>
    <w:basedOn w:val="a"/>
    <w:next w:val="ab"/>
    <w:link w:val="ac"/>
    <w:uiPriority w:val="99"/>
    <w:qFormat/>
    <w:rsid w:val="00AA6FF0"/>
    <w:pPr>
      <w:spacing w:after="0" w:line="240" w:lineRule="auto"/>
      <w:jc w:val="center"/>
      <w:outlineLvl w:val="0"/>
    </w:pPr>
    <w:rPr>
      <w:bCs/>
      <w:sz w:val="28"/>
      <w:szCs w:val="13"/>
      <w:lang w:val="ru-RU"/>
    </w:rPr>
  </w:style>
  <w:style w:type="paragraph" w:customStyle="1" w:styleId="rvps2">
    <w:name w:val="rvps2"/>
    <w:basedOn w:val="a"/>
    <w:qFormat/>
    <w:rsid w:val="00AA6F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rsid w:val="00AA6FF0"/>
    <w:rPr>
      <w:b/>
      <w:bCs/>
      <w:i/>
      <w:iCs/>
      <w:shd w:val="clear" w:color="auto" w:fill="FFFFFF"/>
    </w:rPr>
  </w:style>
  <w:style w:type="paragraph" w:customStyle="1" w:styleId="Bodytext30">
    <w:name w:val="Body text (3)"/>
    <w:basedOn w:val="a"/>
    <w:link w:val="Bodytext3"/>
    <w:rsid w:val="00AA6FF0"/>
    <w:pPr>
      <w:widowControl w:val="0"/>
      <w:shd w:val="clear" w:color="auto" w:fill="FFFFFF"/>
      <w:spacing w:before="180" w:after="300" w:line="0" w:lineRule="atLeast"/>
      <w:jc w:val="both"/>
    </w:pPr>
    <w:rPr>
      <w:b/>
      <w:bCs/>
      <w:i/>
      <w:iCs/>
      <w:lang w:val="en-US"/>
    </w:rPr>
  </w:style>
  <w:style w:type="character" w:customStyle="1" w:styleId="ac">
    <w:name w:val="Название Знак"/>
    <w:link w:val="12"/>
    <w:uiPriority w:val="99"/>
    <w:locked/>
    <w:rsid w:val="00AA6FF0"/>
    <w:rPr>
      <w:bCs/>
      <w:sz w:val="28"/>
      <w:szCs w:val="13"/>
      <w:lang w:val="ru-RU"/>
    </w:rPr>
  </w:style>
  <w:style w:type="character" w:customStyle="1" w:styleId="Heading2">
    <w:name w:val="Heading #2_"/>
    <w:link w:val="Heading20"/>
    <w:qFormat/>
    <w:rsid w:val="00AA6FF0"/>
    <w:rPr>
      <w:shd w:val="clear" w:color="auto" w:fill="FFFFFF"/>
    </w:rPr>
  </w:style>
  <w:style w:type="paragraph" w:customStyle="1" w:styleId="Heading20">
    <w:name w:val="Heading #2"/>
    <w:basedOn w:val="a"/>
    <w:link w:val="Heading2"/>
    <w:qFormat/>
    <w:rsid w:val="00AA6FF0"/>
    <w:pPr>
      <w:widowControl w:val="0"/>
      <w:shd w:val="clear" w:color="auto" w:fill="FFFFFF"/>
      <w:spacing w:before="300" w:after="300" w:line="0" w:lineRule="atLeast"/>
      <w:ind w:hanging="600"/>
      <w:jc w:val="center"/>
      <w:outlineLvl w:val="1"/>
    </w:pPr>
    <w:rPr>
      <w:lang w:val="en-US"/>
    </w:rPr>
  </w:style>
  <w:style w:type="paragraph" w:styleId="ab">
    <w:name w:val="Title"/>
    <w:basedOn w:val="a"/>
    <w:next w:val="a"/>
    <w:link w:val="13"/>
    <w:uiPriority w:val="10"/>
    <w:qFormat/>
    <w:rsid w:val="00AA6FF0"/>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b"/>
    <w:uiPriority w:val="10"/>
    <w:rsid w:val="00AA6FF0"/>
    <w:rPr>
      <w:rFonts w:asciiTheme="majorHAnsi" w:eastAsiaTheme="majorEastAsia" w:hAnsiTheme="majorHAnsi" w:cstheme="majorBidi"/>
      <w:spacing w:val="-10"/>
      <w:kern w:val="28"/>
      <w:sz w:val="56"/>
      <w:szCs w:val="56"/>
      <w:lang w:val="ru-RU" w:eastAsia="ru-RU"/>
    </w:rPr>
  </w:style>
  <w:style w:type="paragraph" w:styleId="ad">
    <w:name w:val="Plain Text"/>
    <w:basedOn w:val="a"/>
    <w:link w:val="ae"/>
    <w:uiPriority w:val="99"/>
    <w:unhideWhenUsed/>
    <w:qFormat/>
    <w:rsid w:val="00AA6FF0"/>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AA6FF0"/>
    <w:rPr>
      <w:rFonts w:ascii="Courier New" w:eastAsia="MS Mincho" w:hAnsi="Courier New" w:cs="Times New Roman"/>
      <w:sz w:val="20"/>
      <w:szCs w:val="20"/>
      <w:lang w:val="x-none" w:eastAsia="x-none"/>
    </w:rPr>
  </w:style>
  <w:style w:type="paragraph" w:customStyle="1" w:styleId="14">
    <w:name w:val="Без интервала1"/>
    <w:uiPriority w:val="99"/>
    <w:qFormat/>
    <w:rsid w:val="00AA6FF0"/>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AA6FF0"/>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AA6FF0"/>
    <w:rPr>
      <w:rFonts w:ascii="Tahoma" w:eastAsia="Times New Roman" w:hAnsi="Tahoma" w:cs="Tahoma"/>
      <w:sz w:val="16"/>
      <w:szCs w:val="16"/>
      <w:lang w:val="ru-RU" w:eastAsia="ru-RU"/>
    </w:rPr>
  </w:style>
  <w:style w:type="paragraph" w:customStyle="1" w:styleId="31">
    <w:name w:val="Основной текст 31"/>
    <w:basedOn w:val="a"/>
    <w:qFormat/>
    <w:rsid w:val="00AA6FF0"/>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AA6FF0"/>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AA6FF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AA6FF0"/>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AA6FF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AA6FF0"/>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AA6FF0"/>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AA6FF0"/>
    <w:rPr>
      <w:rFonts w:ascii="Times New Roman" w:eastAsia="Times New Roman" w:hAnsi="Times New Roman" w:cs="Times New Roman"/>
      <w:sz w:val="16"/>
      <w:szCs w:val="16"/>
      <w:lang w:val="ru-RU" w:eastAsia="ru-RU"/>
    </w:rPr>
  </w:style>
  <w:style w:type="paragraph" w:customStyle="1" w:styleId="Style3">
    <w:name w:val="Style3"/>
    <w:basedOn w:val="a"/>
    <w:rsid w:val="00AA6FF0"/>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AA6FF0"/>
    <w:rPr>
      <w:rFonts w:ascii="Times New Roman" w:hAnsi="Times New Roman" w:cs="Times New Roman"/>
      <w:sz w:val="22"/>
      <w:szCs w:val="22"/>
    </w:rPr>
  </w:style>
  <w:style w:type="table" w:styleId="af7">
    <w:name w:val="Table Grid"/>
    <w:basedOn w:val="a1"/>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A6FF0"/>
    <w:rPr>
      <w:rFonts w:ascii="Times New Roman" w:eastAsia="Times New Roman" w:hAnsi="Times New Roman" w:cs="Times New Roman"/>
      <w:sz w:val="24"/>
      <w:szCs w:val="24"/>
      <w:lang w:val="ru-RU" w:eastAsia="ru-RU"/>
    </w:rPr>
  </w:style>
  <w:style w:type="character" w:customStyle="1" w:styleId="xfmc1">
    <w:name w:val="xfmc1"/>
    <w:basedOn w:val="a0"/>
    <w:rsid w:val="00AA6FF0"/>
  </w:style>
  <w:style w:type="character" w:customStyle="1" w:styleId="b-product-infovalue">
    <w:name w:val="b-product-info__value"/>
    <w:rsid w:val="00AA6FF0"/>
  </w:style>
  <w:style w:type="character" w:customStyle="1" w:styleId="af8">
    <w:name w:val="Исходный текст"/>
    <w:rsid w:val="00AA6FF0"/>
    <w:rPr>
      <w:rFonts w:ascii="Liberation Mono" w:eastAsia="DejaVu Sans Mono" w:hAnsi="Liberation Mono" w:cs="Liberation Mono"/>
    </w:rPr>
  </w:style>
  <w:style w:type="paragraph" w:customStyle="1" w:styleId="af9">
    <w:name w:val="Содержимое таблицы"/>
    <w:basedOn w:val="a"/>
    <w:qFormat/>
    <w:rsid w:val="00AA6FF0"/>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qFormat/>
    <w:rsid w:val="00AA6FF0"/>
    <w:pPr>
      <w:spacing w:after="0" w:line="240" w:lineRule="auto"/>
    </w:pPr>
    <w:rPr>
      <w:rFonts w:ascii="Calibri" w:eastAsia="Calibri" w:hAnsi="Calibri" w:cs="Times New Roman"/>
      <w:lang w:val="ru-RU"/>
    </w:rPr>
  </w:style>
  <w:style w:type="paragraph" w:customStyle="1" w:styleId="210">
    <w:name w:val="Заголовок 21"/>
    <w:basedOn w:val="a"/>
    <w:next w:val="a"/>
    <w:uiPriority w:val="9"/>
    <w:unhideWhenUsed/>
    <w:qFormat/>
    <w:rsid w:val="00AA6FF0"/>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AA6FF0"/>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AA6FF0"/>
    <w:pPr>
      <w:keepNext/>
      <w:keepLines/>
      <w:spacing w:before="40" w:after="0" w:line="276" w:lineRule="auto"/>
      <w:outlineLvl w:val="3"/>
    </w:pPr>
    <w:rPr>
      <w:rFonts w:ascii="Cambria" w:eastAsia="Times New Roman" w:hAnsi="Cambria" w:cs="Times New Roman"/>
      <w:i/>
      <w:iCs/>
      <w:color w:val="365F91"/>
      <w:lang w:val="ru-RU"/>
    </w:rPr>
  </w:style>
  <w:style w:type="numbering" w:customStyle="1" w:styleId="110">
    <w:name w:val="Нет списка11"/>
    <w:next w:val="a2"/>
    <w:uiPriority w:val="99"/>
    <w:semiHidden/>
    <w:unhideWhenUsed/>
    <w:rsid w:val="00AA6FF0"/>
  </w:style>
  <w:style w:type="character" w:customStyle="1" w:styleId="15">
    <w:name w:val="Основной текст Знак1"/>
    <w:rsid w:val="00AA6FF0"/>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A6FF0"/>
    <w:pPr>
      <w:spacing w:after="0" w:line="240" w:lineRule="auto"/>
    </w:pPr>
    <w:rPr>
      <w:rFonts w:ascii="Verdana" w:eastAsia="Times New Roman" w:hAnsi="Verdana" w:cs="Verdana"/>
      <w:sz w:val="20"/>
      <w:szCs w:val="20"/>
      <w:lang w:val="en-US"/>
    </w:rPr>
  </w:style>
  <w:style w:type="character" w:customStyle="1" w:styleId="longtext">
    <w:name w:val="longtext"/>
    <w:rsid w:val="00AA6FF0"/>
  </w:style>
  <w:style w:type="paragraph" w:customStyle="1" w:styleId="tbl-cod">
    <w:name w:val="tbl-cod"/>
    <w:basedOn w:val="a"/>
    <w:uiPriority w:val="99"/>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AA6FF0"/>
    <w:rPr>
      <w:color w:val="800080"/>
      <w:u w:val="single"/>
    </w:rPr>
  </w:style>
  <w:style w:type="paragraph" w:customStyle="1" w:styleId="msonormal0">
    <w:name w:val="msonormal"/>
    <w:basedOn w:val="a"/>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AA6FF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AA6FF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AA6FF0"/>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AA6FF0"/>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AA6FF0"/>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AA6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AA6FF0"/>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AA6FF0"/>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AA6FF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AA6FF0"/>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AA6FF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A6FF0"/>
  </w:style>
  <w:style w:type="numbering" w:customStyle="1" w:styleId="111">
    <w:name w:val="Нет списка111"/>
    <w:next w:val="a2"/>
    <w:uiPriority w:val="99"/>
    <w:semiHidden/>
    <w:unhideWhenUsed/>
    <w:rsid w:val="00AA6FF0"/>
  </w:style>
  <w:style w:type="paragraph" w:customStyle="1" w:styleId="zagpunkt">
    <w:name w:val="zagpunkt"/>
    <w:basedOn w:val="a"/>
    <w:qFormat/>
    <w:rsid w:val="00AA6F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AA6FF0"/>
  </w:style>
  <w:style w:type="character" w:customStyle="1" w:styleId="style17">
    <w:name w:val="style17"/>
    <w:rsid w:val="00AA6FF0"/>
  </w:style>
  <w:style w:type="character" w:customStyle="1" w:styleId="211">
    <w:name w:val="Заголовок 2 Знак1"/>
    <w:basedOn w:val="a0"/>
    <w:uiPriority w:val="9"/>
    <w:semiHidden/>
    <w:rsid w:val="00AA6FF0"/>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A6FF0"/>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A6FF0"/>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AA6FF0"/>
  </w:style>
  <w:style w:type="table" w:customStyle="1" w:styleId="34">
    <w:name w:val="Сетка таблицы3"/>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6FF0"/>
  </w:style>
  <w:style w:type="table" w:customStyle="1" w:styleId="TableNormal">
    <w:name w:val="Table Normal"/>
    <w:uiPriority w:val="2"/>
    <w:semiHidden/>
    <w:unhideWhenUsed/>
    <w:qFormat/>
    <w:rsid w:val="00AA6FF0"/>
    <w:pPr>
      <w:widowControl w:val="0"/>
      <w:autoSpaceDE w:val="0"/>
      <w:autoSpaceDN w:val="0"/>
      <w:spacing w:after="0" w:line="240" w:lineRule="auto"/>
    </w:pPr>
    <w:rPr>
      <w:rFonts w:eastAsia="Times New Roman"/>
      <w:lang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AA6FF0"/>
  </w:style>
  <w:style w:type="numbering" w:customStyle="1" w:styleId="130">
    <w:name w:val="Нет списка13"/>
    <w:next w:val="a2"/>
    <w:uiPriority w:val="99"/>
    <w:semiHidden/>
    <w:unhideWhenUsed/>
    <w:rsid w:val="00AA6FF0"/>
  </w:style>
  <w:style w:type="numbering" w:customStyle="1" w:styleId="213">
    <w:name w:val="Нет списка21"/>
    <w:next w:val="a2"/>
    <w:uiPriority w:val="99"/>
    <w:semiHidden/>
    <w:unhideWhenUsed/>
    <w:rsid w:val="00AA6FF0"/>
  </w:style>
  <w:style w:type="table" w:customStyle="1" w:styleId="312">
    <w:name w:val="Сетка таблицы3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AA6FF0"/>
  </w:style>
  <w:style w:type="table" w:customStyle="1" w:styleId="TableNormal1">
    <w:name w:val="Table Normal1"/>
    <w:uiPriority w:val="2"/>
    <w:semiHidden/>
    <w:unhideWhenUsed/>
    <w:qFormat/>
    <w:rsid w:val="00AA6FF0"/>
    <w:pPr>
      <w:widowControl w:val="0"/>
      <w:autoSpaceDE w:val="0"/>
      <w:autoSpaceDN w:val="0"/>
      <w:spacing w:after="0" w:line="240" w:lineRule="auto"/>
    </w:pPr>
    <w:rPr>
      <w:rFonts w:eastAsia="Times New Roman"/>
      <w:lang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AA6FF0"/>
  </w:style>
  <w:style w:type="table" w:customStyle="1" w:styleId="3110">
    <w:name w:val="Сетка таблицы311"/>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AA6FF0"/>
  </w:style>
  <w:style w:type="numbering" w:customStyle="1" w:styleId="21111">
    <w:name w:val="Нет списка2111"/>
    <w:next w:val="a2"/>
    <w:uiPriority w:val="99"/>
    <w:semiHidden/>
    <w:unhideWhenUsed/>
    <w:rsid w:val="00AA6FF0"/>
  </w:style>
  <w:style w:type="table" w:customStyle="1" w:styleId="3111">
    <w:name w:val="Сетка таблицы3111"/>
    <w:basedOn w:val="a1"/>
    <w:next w:val="af7"/>
    <w:rsid w:val="00AA6F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AA6FF0"/>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AA6FF0"/>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AA6FF0"/>
  </w:style>
  <w:style w:type="table" w:customStyle="1" w:styleId="42">
    <w:name w:val="Сетка таблицы4"/>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AA6FF0"/>
  </w:style>
  <w:style w:type="numbering" w:customStyle="1" w:styleId="221">
    <w:name w:val="Нет списка22"/>
    <w:next w:val="a2"/>
    <w:uiPriority w:val="99"/>
    <w:semiHidden/>
    <w:unhideWhenUsed/>
    <w:rsid w:val="00AA6FF0"/>
  </w:style>
  <w:style w:type="table" w:customStyle="1" w:styleId="321">
    <w:name w:val="Сетка таблицы32"/>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AA6FF0"/>
  </w:style>
  <w:style w:type="numbering" w:customStyle="1" w:styleId="2121">
    <w:name w:val="Нет списка212"/>
    <w:next w:val="a2"/>
    <w:uiPriority w:val="99"/>
    <w:semiHidden/>
    <w:unhideWhenUsed/>
    <w:rsid w:val="00AA6FF0"/>
  </w:style>
  <w:style w:type="table" w:customStyle="1" w:styleId="3120">
    <w:name w:val="Сетка таблицы312"/>
    <w:basedOn w:val="a1"/>
    <w:next w:val="af7"/>
    <w:rsid w:val="00AA6F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A6FF0"/>
  </w:style>
  <w:style w:type="table" w:customStyle="1" w:styleId="5">
    <w:name w:val="Сетка таблицы5"/>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AA6FF0"/>
  </w:style>
  <w:style w:type="numbering" w:customStyle="1" w:styleId="50">
    <w:name w:val="Нет списка5"/>
    <w:next w:val="a2"/>
    <w:uiPriority w:val="99"/>
    <w:semiHidden/>
    <w:unhideWhenUsed/>
    <w:rsid w:val="00AA6FF0"/>
  </w:style>
  <w:style w:type="table" w:customStyle="1" w:styleId="6">
    <w:name w:val="Сетка таблицы6"/>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A6FF0"/>
  </w:style>
  <w:style w:type="character" w:customStyle="1" w:styleId="af2">
    <w:name w:val="Абзац списка Знак"/>
    <w:link w:val="af1"/>
    <w:uiPriority w:val="34"/>
    <w:locked/>
    <w:rsid w:val="00AA6FF0"/>
    <w:rPr>
      <w:rFonts w:ascii="Times New Roman" w:eastAsia="Times New Roman" w:hAnsi="Times New Roman" w:cs="Times New Roman"/>
      <w:sz w:val="24"/>
      <w:szCs w:val="24"/>
      <w:lang w:val="ru-RU" w:eastAsia="ru-RU"/>
    </w:rPr>
  </w:style>
  <w:style w:type="character" w:customStyle="1" w:styleId="afb">
    <w:name w:val="Без интервала Знак"/>
    <w:link w:val="afa"/>
    <w:rsid w:val="00AA6FF0"/>
    <w:rPr>
      <w:rFonts w:ascii="Calibri" w:eastAsia="Calibri" w:hAnsi="Calibri" w:cs="Times New Roman"/>
      <w:lang w:val="ru-RU"/>
    </w:rPr>
  </w:style>
  <w:style w:type="numbering" w:customStyle="1" w:styleId="60">
    <w:name w:val="Нет списка6"/>
    <w:next w:val="a2"/>
    <w:uiPriority w:val="99"/>
    <w:semiHidden/>
    <w:unhideWhenUsed/>
    <w:rsid w:val="00AA6FF0"/>
  </w:style>
  <w:style w:type="table" w:customStyle="1" w:styleId="7">
    <w:name w:val="Сетка таблицы7"/>
    <w:basedOn w:val="a1"/>
    <w:next w:val="af7"/>
    <w:uiPriority w:val="5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AA6FF0"/>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AA6FF0"/>
  </w:style>
  <w:style w:type="table" w:customStyle="1" w:styleId="8">
    <w:name w:val="Сетка таблицы8"/>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A6FF0"/>
  </w:style>
  <w:style w:type="numbering" w:customStyle="1" w:styleId="80">
    <w:name w:val="Нет списка8"/>
    <w:next w:val="a2"/>
    <w:uiPriority w:val="99"/>
    <w:semiHidden/>
    <w:unhideWhenUsed/>
    <w:rsid w:val="00AA6FF0"/>
  </w:style>
  <w:style w:type="table" w:customStyle="1" w:styleId="9">
    <w:name w:val="Сетка таблицы9"/>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AA6FF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A6FF0"/>
  </w:style>
  <w:style w:type="numbering" w:customStyle="1" w:styleId="231">
    <w:name w:val="Нет списка23"/>
    <w:next w:val="a2"/>
    <w:uiPriority w:val="99"/>
    <w:semiHidden/>
    <w:unhideWhenUsed/>
    <w:rsid w:val="00AA6FF0"/>
  </w:style>
  <w:style w:type="table" w:customStyle="1" w:styleId="330">
    <w:name w:val="Сетка таблицы33"/>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A6FF0"/>
  </w:style>
  <w:style w:type="table" w:customStyle="1" w:styleId="TableNormal2">
    <w:name w:val="Table Normal2"/>
    <w:uiPriority w:val="2"/>
    <w:semiHidden/>
    <w:unhideWhenUsed/>
    <w:qFormat/>
    <w:rsid w:val="00AA6FF0"/>
    <w:pPr>
      <w:widowControl w:val="0"/>
      <w:autoSpaceDE w:val="0"/>
      <w:autoSpaceDN w:val="0"/>
      <w:spacing w:after="0" w:line="240" w:lineRule="auto"/>
    </w:pPr>
    <w:rPr>
      <w:rFonts w:eastAsia="Times New Roman"/>
      <w:lang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AA6FF0"/>
  </w:style>
  <w:style w:type="table" w:customStyle="1" w:styleId="3130">
    <w:name w:val="Сетка таблицы313"/>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A6FF0"/>
  </w:style>
  <w:style w:type="numbering" w:customStyle="1" w:styleId="211110">
    <w:name w:val="Нет списка21111"/>
    <w:next w:val="a2"/>
    <w:uiPriority w:val="99"/>
    <w:semiHidden/>
    <w:unhideWhenUsed/>
    <w:rsid w:val="00AA6FF0"/>
  </w:style>
  <w:style w:type="numbering" w:customStyle="1" w:styleId="3112">
    <w:name w:val="Нет списка311"/>
    <w:next w:val="a2"/>
    <w:uiPriority w:val="99"/>
    <w:semiHidden/>
    <w:unhideWhenUsed/>
    <w:rsid w:val="00AA6FF0"/>
  </w:style>
  <w:style w:type="table" w:customStyle="1" w:styleId="411">
    <w:name w:val="Сетка таблицы4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AA6FF0"/>
  </w:style>
  <w:style w:type="numbering" w:customStyle="1" w:styleId="2211">
    <w:name w:val="Нет списка221"/>
    <w:next w:val="a2"/>
    <w:uiPriority w:val="99"/>
    <w:semiHidden/>
    <w:unhideWhenUsed/>
    <w:rsid w:val="00AA6FF0"/>
  </w:style>
  <w:style w:type="table" w:customStyle="1" w:styleId="3210">
    <w:name w:val="Сетка таблицы321"/>
    <w:basedOn w:val="a1"/>
    <w:next w:val="af7"/>
    <w:uiPriority w:val="5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AA6F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AA6FF0"/>
  </w:style>
  <w:style w:type="numbering" w:customStyle="1" w:styleId="21211">
    <w:name w:val="Нет списка2121"/>
    <w:next w:val="a2"/>
    <w:uiPriority w:val="99"/>
    <w:semiHidden/>
    <w:unhideWhenUsed/>
    <w:rsid w:val="00AA6FF0"/>
  </w:style>
  <w:style w:type="table" w:customStyle="1" w:styleId="3121">
    <w:name w:val="Сетка таблицы3121"/>
    <w:basedOn w:val="a1"/>
    <w:next w:val="af7"/>
    <w:rsid w:val="00AA6FF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AA6FF0"/>
  </w:style>
  <w:style w:type="table" w:customStyle="1" w:styleId="51">
    <w:name w:val="Сетка таблицы5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AA6FF0"/>
  </w:style>
  <w:style w:type="numbering" w:customStyle="1" w:styleId="510">
    <w:name w:val="Нет списка51"/>
    <w:next w:val="a2"/>
    <w:uiPriority w:val="99"/>
    <w:semiHidden/>
    <w:unhideWhenUsed/>
    <w:rsid w:val="00AA6FF0"/>
  </w:style>
  <w:style w:type="table" w:customStyle="1" w:styleId="61">
    <w:name w:val="Сетка таблицы6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AA6FF0"/>
  </w:style>
  <w:style w:type="numbering" w:customStyle="1" w:styleId="610">
    <w:name w:val="Нет списка61"/>
    <w:next w:val="a2"/>
    <w:uiPriority w:val="99"/>
    <w:semiHidden/>
    <w:unhideWhenUsed/>
    <w:rsid w:val="00AA6FF0"/>
  </w:style>
  <w:style w:type="table" w:customStyle="1" w:styleId="71">
    <w:name w:val="Сетка таблицы71"/>
    <w:basedOn w:val="a1"/>
    <w:next w:val="af7"/>
    <w:uiPriority w:val="5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AA6FF0"/>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A6FF0"/>
  </w:style>
  <w:style w:type="table" w:customStyle="1" w:styleId="81">
    <w:name w:val="Сетка таблицы81"/>
    <w:basedOn w:val="a1"/>
    <w:next w:val="af7"/>
    <w:uiPriority w:val="5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AA6FF0"/>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AA6FF0"/>
  </w:style>
  <w:style w:type="paragraph" w:customStyle="1" w:styleId="TableParagraph">
    <w:name w:val="Table Paragraph"/>
    <w:basedOn w:val="a"/>
    <w:uiPriority w:val="1"/>
    <w:qFormat/>
    <w:rsid w:val="00AA6FF0"/>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table" w:customStyle="1" w:styleId="4110">
    <w:name w:val="Сетка таблицы411"/>
    <w:basedOn w:val="a1"/>
    <w:uiPriority w:val="59"/>
    <w:rsid w:val="00AA6FF0"/>
    <w:pPr>
      <w:suppressAutoHyphens/>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43</Pages>
  <Words>15339</Words>
  <Characters>87434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Ганна Олександрівна Стефанів</cp:lastModifiedBy>
  <cp:revision>22</cp:revision>
  <dcterms:created xsi:type="dcterms:W3CDTF">2024-02-13T11:38:00Z</dcterms:created>
  <dcterms:modified xsi:type="dcterms:W3CDTF">2024-03-05T08:02:00Z</dcterms:modified>
</cp:coreProperties>
</file>