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F7A46" w14:textId="00197CCB" w:rsidR="002626D5" w:rsidRPr="00942720" w:rsidRDefault="002626D5" w:rsidP="002626D5">
      <w:pPr>
        <w:jc w:val="right"/>
        <w:rPr>
          <w:rFonts w:ascii="Times New Roman" w:hAnsi="Times New Roman" w:cs="Times New Roman"/>
          <w:b/>
          <w:bCs/>
          <w:sz w:val="24"/>
          <w:szCs w:val="24"/>
          <w:lang w:val="uk-UA"/>
        </w:rPr>
      </w:pPr>
      <w:r w:rsidRPr="00942720">
        <w:rPr>
          <w:rFonts w:ascii="Times New Roman" w:hAnsi="Times New Roman" w:cs="Times New Roman"/>
          <w:b/>
          <w:bCs/>
          <w:sz w:val="24"/>
          <w:szCs w:val="24"/>
          <w:lang w:val="uk-UA"/>
        </w:rPr>
        <w:t>Додаток № 3 до тендерної документації</w:t>
      </w:r>
    </w:p>
    <w:p w14:paraId="4B3D5A34" w14:textId="77777777" w:rsidR="0064768C" w:rsidRDefault="00502948" w:rsidP="00B060FF">
      <w:pPr>
        <w:contextualSpacing/>
        <w:jc w:val="center"/>
        <w:rPr>
          <w:rFonts w:ascii="Times New Roman" w:hAnsi="Times New Roman" w:cs="Times New Roman"/>
          <w:b/>
          <w:bCs/>
          <w:sz w:val="24"/>
          <w:szCs w:val="24"/>
          <w:lang w:val="uk-UA"/>
        </w:rPr>
      </w:pPr>
      <w:r w:rsidRPr="00942720">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051CE6F0" w14:textId="77777777" w:rsidR="0064768C" w:rsidRDefault="0064768C" w:rsidP="00B060FF">
      <w:pPr>
        <w:contextualSpacing/>
        <w:jc w:val="center"/>
        <w:rPr>
          <w:rFonts w:ascii="Times New Roman" w:hAnsi="Times New Roman" w:cs="Times New Roman"/>
          <w:b/>
          <w:bCs/>
          <w:sz w:val="24"/>
          <w:szCs w:val="24"/>
          <w:lang w:val="uk-UA"/>
        </w:rPr>
      </w:pPr>
    </w:p>
    <w:p w14:paraId="4DA28584" w14:textId="30FD5747" w:rsidR="00B060FF" w:rsidRPr="0064768C" w:rsidRDefault="00680584" w:rsidP="00B060FF">
      <w:pPr>
        <w:contextualSpacing/>
        <w:jc w:val="center"/>
        <w:rPr>
          <w:rFonts w:ascii="Times New Roman" w:hAnsi="Times New Roman" w:cs="Times New Roman"/>
          <w:b/>
          <w:bCs/>
          <w:i/>
          <w:iCs/>
          <w:sz w:val="24"/>
          <w:szCs w:val="24"/>
          <w:lang w:val="uk-UA"/>
        </w:rPr>
      </w:pPr>
      <w:r w:rsidRPr="00680584">
        <w:rPr>
          <w:rFonts w:ascii="Times New Roman" w:hAnsi="Times New Roman" w:cs="Times New Roman"/>
          <w:b/>
          <w:bCs/>
          <w:i/>
          <w:iCs/>
          <w:sz w:val="24"/>
          <w:szCs w:val="24"/>
          <w:lang w:val="uk-UA"/>
        </w:rPr>
        <w:t xml:space="preserve">Поточний ремонт підвального приміщення  під облаштування найпростішого укриття у </w:t>
      </w:r>
      <w:proofErr w:type="spellStart"/>
      <w:r w:rsidRPr="00680584">
        <w:rPr>
          <w:rFonts w:ascii="Times New Roman" w:hAnsi="Times New Roman" w:cs="Times New Roman"/>
          <w:b/>
          <w:bCs/>
          <w:i/>
          <w:iCs/>
          <w:sz w:val="24"/>
          <w:szCs w:val="24"/>
          <w:lang w:val="uk-UA"/>
        </w:rPr>
        <w:t>Висунському</w:t>
      </w:r>
      <w:proofErr w:type="spellEnd"/>
      <w:r w:rsidRPr="00680584">
        <w:rPr>
          <w:rFonts w:ascii="Times New Roman" w:hAnsi="Times New Roman" w:cs="Times New Roman"/>
          <w:b/>
          <w:bCs/>
          <w:i/>
          <w:iCs/>
          <w:sz w:val="24"/>
          <w:szCs w:val="24"/>
          <w:lang w:val="uk-UA"/>
        </w:rPr>
        <w:t xml:space="preserve"> сільському будинку культури Березнегуватської селищної ради, розташованого за адресою: вул. Широка, 33, </w:t>
      </w:r>
      <w:proofErr w:type="spellStart"/>
      <w:r w:rsidRPr="00680584">
        <w:rPr>
          <w:rFonts w:ascii="Times New Roman" w:hAnsi="Times New Roman" w:cs="Times New Roman"/>
          <w:b/>
          <w:bCs/>
          <w:i/>
          <w:iCs/>
          <w:sz w:val="24"/>
          <w:szCs w:val="24"/>
          <w:lang w:val="uk-UA"/>
        </w:rPr>
        <w:t>с.Висунськ</w:t>
      </w:r>
      <w:proofErr w:type="spellEnd"/>
      <w:r w:rsidRPr="00680584">
        <w:rPr>
          <w:rFonts w:ascii="Times New Roman" w:hAnsi="Times New Roman" w:cs="Times New Roman"/>
          <w:b/>
          <w:bCs/>
          <w:i/>
          <w:iCs/>
          <w:sz w:val="24"/>
          <w:szCs w:val="24"/>
          <w:lang w:val="uk-UA"/>
        </w:rPr>
        <w:t xml:space="preserve"> </w:t>
      </w:r>
      <w:proofErr w:type="spellStart"/>
      <w:r w:rsidRPr="00680584">
        <w:rPr>
          <w:rFonts w:ascii="Times New Roman" w:hAnsi="Times New Roman" w:cs="Times New Roman"/>
          <w:b/>
          <w:bCs/>
          <w:i/>
          <w:iCs/>
          <w:sz w:val="24"/>
          <w:szCs w:val="24"/>
          <w:lang w:val="uk-UA"/>
        </w:rPr>
        <w:t>Баштанського</w:t>
      </w:r>
      <w:proofErr w:type="spellEnd"/>
      <w:r w:rsidRPr="00680584">
        <w:rPr>
          <w:rFonts w:ascii="Times New Roman" w:hAnsi="Times New Roman" w:cs="Times New Roman"/>
          <w:b/>
          <w:bCs/>
          <w:i/>
          <w:iCs/>
          <w:sz w:val="24"/>
          <w:szCs w:val="24"/>
          <w:lang w:val="uk-UA"/>
        </w:rPr>
        <w:t xml:space="preserve"> району  Миколаївської області (ДК 021:2015 - 45450000-6 - Інші завершальні будівельні роботи)</w:t>
      </w:r>
      <w:r w:rsidR="00B060FF" w:rsidRPr="0064768C">
        <w:rPr>
          <w:rFonts w:ascii="Times New Roman" w:hAnsi="Times New Roman" w:cs="Times New Roman"/>
          <w:b/>
          <w:bCs/>
          <w:i/>
          <w:iCs/>
          <w:sz w:val="24"/>
          <w:szCs w:val="24"/>
          <w:lang w:val="uk-UA"/>
        </w:rPr>
        <w:t xml:space="preserve"> </w:t>
      </w:r>
    </w:p>
    <w:p w14:paraId="6EE9090B" w14:textId="77777777" w:rsidR="00B060FF" w:rsidRPr="00942720" w:rsidRDefault="00B060FF" w:rsidP="00B060FF">
      <w:pPr>
        <w:contextualSpacing/>
        <w:jc w:val="center"/>
        <w:rPr>
          <w:rFonts w:ascii="Times New Roman" w:hAnsi="Times New Roman" w:cs="Times New Roman"/>
          <w:b/>
          <w:bCs/>
          <w:i/>
          <w:iCs/>
          <w:sz w:val="20"/>
          <w:szCs w:val="20"/>
          <w:lang w:val="uk-UA"/>
        </w:rPr>
      </w:pPr>
    </w:p>
    <w:p w14:paraId="3A56B375" w14:textId="77777777" w:rsidR="00942720" w:rsidRPr="00942720" w:rsidRDefault="00942720" w:rsidP="00680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both"/>
        <w:rPr>
          <w:rFonts w:ascii="Times New Roman" w:hAnsi="Times New Roman"/>
          <w:b/>
          <w:iCs/>
          <w:color w:val="000000"/>
          <w:sz w:val="24"/>
          <w:szCs w:val="24"/>
          <w:lang w:val="uk-UA" w:eastAsia="ru-RU"/>
        </w:rPr>
      </w:pPr>
      <w:r w:rsidRPr="00942720">
        <w:rPr>
          <w:rFonts w:ascii="Times New Roman" w:hAnsi="Times New Roman"/>
          <w:iCs/>
          <w:color w:val="000000"/>
          <w:sz w:val="24"/>
          <w:szCs w:val="24"/>
          <w:lang w:val="uk-UA" w:eastAsia="ru-RU"/>
        </w:rPr>
        <w:t xml:space="preserve">У тих випадках, коли у технічному завданні містяться посилання на конкретні торговельні марки чи фірму, патент, конструкцію або тип предмета закупівлі, джерело його походження або виробника – слід читати як </w:t>
      </w:r>
      <w:r w:rsidRPr="00942720">
        <w:rPr>
          <w:rFonts w:ascii="Times New Roman" w:hAnsi="Times New Roman"/>
          <w:b/>
          <w:iCs/>
          <w:color w:val="000000"/>
          <w:sz w:val="24"/>
          <w:szCs w:val="24"/>
          <w:lang w:val="uk-UA" w:eastAsia="ru-RU"/>
        </w:rPr>
        <w:t>«або еквівалент»</w:t>
      </w:r>
      <w:r w:rsidRPr="00942720">
        <w:rPr>
          <w:rFonts w:ascii="Times New Roman" w:hAnsi="Times New Roman"/>
          <w:iCs/>
          <w:color w:val="000000"/>
          <w:sz w:val="24"/>
          <w:szCs w:val="24"/>
          <w:lang w:val="uk-UA" w:eastAsia="ru-RU"/>
        </w:rPr>
        <w:t>.</w:t>
      </w:r>
    </w:p>
    <w:p w14:paraId="2B2F6B98" w14:textId="0C91C893" w:rsidR="00942720" w:rsidRPr="00942720" w:rsidRDefault="00942720" w:rsidP="0094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Times New Roman" w:eastAsia="Tahoma" w:hAnsi="Times New Roman"/>
          <w:color w:val="000000"/>
          <w:sz w:val="24"/>
          <w:szCs w:val="24"/>
          <w:lang w:val="uk-UA" w:eastAsia="zh-CN" w:bidi="hi-IN"/>
        </w:rPr>
      </w:pPr>
      <w:r w:rsidRPr="00942720">
        <w:rPr>
          <w:rFonts w:ascii="Times New Roman" w:eastAsia="Tahoma" w:hAnsi="Times New Roman"/>
          <w:color w:val="000000"/>
          <w:sz w:val="24"/>
          <w:szCs w:val="24"/>
          <w:lang w:val="uk-UA" w:eastAsia="zh-CN" w:bidi="hi-IN"/>
        </w:rPr>
        <w:t xml:space="preserve">Тривалість надання послуг з поточного ремонту – до </w:t>
      </w:r>
      <w:r w:rsidR="00501D91">
        <w:rPr>
          <w:rFonts w:ascii="Times New Roman" w:eastAsia="Tahoma" w:hAnsi="Times New Roman"/>
          <w:color w:val="000000"/>
          <w:sz w:val="24"/>
          <w:szCs w:val="24"/>
          <w:lang w:val="uk-UA" w:eastAsia="zh-CN" w:bidi="hi-IN"/>
        </w:rPr>
        <w:t>31.</w:t>
      </w:r>
      <w:r w:rsidR="000D286A">
        <w:rPr>
          <w:rFonts w:ascii="Times New Roman" w:eastAsia="Tahoma" w:hAnsi="Times New Roman"/>
          <w:color w:val="000000"/>
          <w:sz w:val="24"/>
          <w:szCs w:val="24"/>
          <w:lang w:val="uk-UA" w:eastAsia="zh-CN" w:bidi="hi-IN"/>
        </w:rPr>
        <w:t>07</w:t>
      </w:r>
      <w:r w:rsidR="00E41AEA">
        <w:rPr>
          <w:rFonts w:ascii="Times New Roman" w:eastAsia="Tahoma" w:hAnsi="Times New Roman"/>
          <w:color w:val="000000"/>
          <w:sz w:val="24"/>
          <w:szCs w:val="24"/>
          <w:lang w:val="uk-UA" w:eastAsia="zh-CN" w:bidi="hi-IN"/>
        </w:rPr>
        <w:t>.2024</w:t>
      </w:r>
      <w:r w:rsidRPr="00942720">
        <w:rPr>
          <w:rFonts w:ascii="Times New Roman" w:eastAsia="Tahoma" w:hAnsi="Times New Roman"/>
          <w:color w:val="000000"/>
          <w:sz w:val="24"/>
          <w:szCs w:val="24"/>
          <w:lang w:val="uk-UA" w:eastAsia="zh-CN" w:bidi="hi-IN"/>
        </w:rPr>
        <w:t xml:space="preserve"> року.</w:t>
      </w:r>
    </w:p>
    <w:p w14:paraId="553F62C3" w14:textId="0BB161BC" w:rsidR="00942720" w:rsidRPr="00942720" w:rsidRDefault="00942720" w:rsidP="0094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both"/>
        <w:rPr>
          <w:rFonts w:ascii="Times New Roman" w:eastAsia="Tahoma" w:hAnsi="Times New Roman"/>
          <w:color w:val="000000"/>
          <w:sz w:val="24"/>
          <w:szCs w:val="24"/>
          <w:lang w:val="uk-UA" w:eastAsia="zh-CN" w:bidi="hi-IN"/>
        </w:rPr>
      </w:pPr>
      <w:r w:rsidRPr="00942720">
        <w:rPr>
          <w:rFonts w:ascii="Times New Roman" w:eastAsia="Tahoma" w:hAnsi="Times New Roman"/>
          <w:color w:val="000000"/>
          <w:sz w:val="24"/>
          <w:szCs w:val="24"/>
          <w:lang w:val="uk-UA" w:eastAsia="zh-CN" w:bidi="hi-IN"/>
        </w:rPr>
        <w:t>Технічне завдання – Дефектний акт.</w:t>
      </w:r>
    </w:p>
    <w:p w14:paraId="7BBCA3AF" w14:textId="77777777" w:rsidR="00942720" w:rsidRPr="00942720" w:rsidRDefault="00942720" w:rsidP="0094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both"/>
        <w:rPr>
          <w:rFonts w:ascii="Times New Roman" w:eastAsia="Tahoma" w:hAnsi="Times New Roman"/>
          <w:color w:val="000000"/>
          <w:sz w:val="24"/>
          <w:szCs w:val="24"/>
          <w:lang w:val="uk-UA" w:eastAsia="zh-CN" w:bidi="hi-IN"/>
        </w:rPr>
      </w:pPr>
    </w:p>
    <w:p w14:paraId="6C9ACDE1" w14:textId="77777777" w:rsidR="0064768C" w:rsidRDefault="00942720" w:rsidP="00647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ahoma" w:hAnsi="Times New Roman"/>
          <w:color w:val="000000"/>
          <w:sz w:val="24"/>
          <w:szCs w:val="24"/>
          <w:lang w:val="uk-UA" w:eastAsia="zh-CN" w:bidi="hi-IN"/>
        </w:rPr>
      </w:pPr>
      <w:r w:rsidRPr="00942720">
        <w:rPr>
          <w:rFonts w:ascii="Times New Roman" w:eastAsia="Tahoma" w:hAnsi="Times New Roman"/>
          <w:color w:val="000000"/>
          <w:sz w:val="24"/>
          <w:szCs w:val="24"/>
          <w:lang w:val="uk-UA" w:eastAsia="zh-CN" w:bidi="hi-IN"/>
        </w:rPr>
        <w:t xml:space="preserve">Наявність розрахунку вартості виконання робіт з надання послуги поточного ремонту (розрахунок вартості бажано надати у програмному комплексі АВК або в інших програмних комплексах, які розроблено на підставі державних і галузевих нормативів (норм) у відповідності до кошторисних норм України). </w:t>
      </w:r>
    </w:p>
    <w:p w14:paraId="7250E09B" w14:textId="77777777" w:rsidR="008C7B06" w:rsidRDefault="008C7B06" w:rsidP="00647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p>
    <w:p w14:paraId="491959E7" w14:textId="09D91E36" w:rsidR="0064768C" w:rsidRPr="00DE4D8D" w:rsidRDefault="0064768C" w:rsidP="00647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Вид договірної ціни – тверда.</w:t>
      </w:r>
    </w:p>
    <w:p w14:paraId="0EE07068" w14:textId="77777777" w:rsidR="00942720" w:rsidRPr="00942720" w:rsidRDefault="00942720" w:rsidP="0094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olor w:val="000000"/>
          <w:sz w:val="24"/>
          <w:szCs w:val="24"/>
          <w:lang w:val="uk-UA" w:eastAsia="zh-CN" w:bidi="hi-IN"/>
        </w:rPr>
      </w:pPr>
    </w:p>
    <w:p w14:paraId="7975F514" w14:textId="77777777" w:rsidR="0064768C" w:rsidRPr="008C7B06" w:rsidRDefault="0064768C" w:rsidP="0064768C">
      <w:pPr>
        <w:widowControl w:val="0"/>
        <w:tabs>
          <w:tab w:val="left" w:pos="2835"/>
        </w:tabs>
        <w:spacing w:after="0" w:line="240" w:lineRule="auto"/>
        <w:ind w:firstLine="567"/>
        <w:jc w:val="both"/>
        <w:rPr>
          <w:rFonts w:ascii="Times New Roman" w:eastAsia="Times New Roman" w:hAnsi="Times New Roman" w:cs="Times New Roman"/>
          <w:b/>
          <w:sz w:val="24"/>
          <w:szCs w:val="24"/>
          <w:lang w:val="uk-UA"/>
        </w:rPr>
      </w:pPr>
      <w:r w:rsidRPr="008C7B06">
        <w:rPr>
          <w:rFonts w:ascii="Times New Roman" w:eastAsia="Times New Roman" w:hAnsi="Times New Roman" w:cs="Times New Roman"/>
          <w:b/>
          <w:sz w:val="24"/>
          <w:szCs w:val="24"/>
          <w:lang w:val="uk-UA"/>
        </w:rPr>
        <w:t>Для підтвердження відповідності тендерної пропозиції вимогам технічної специфікації та іншим вимогам щодо предмета закупівлі тендерної документації (інформації про необхідні технічні, якісні та кількісні характеристики предмета закупівлі), учасник у складі тендерної пропозиції повинен надати:</w:t>
      </w:r>
    </w:p>
    <w:p w14:paraId="3D47EA24" w14:textId="77777777" w:rsidR="0064768C" w:rsidRPr="00031B9B" w:rsidRDefault="0064768C" w:rsidP="0064768C">
      <w:pPr>
        <w:spacing w:after="0" w:line="240" w:lineRule="auto"/>
        <w:ind w:left="42" w:right="54" w:firstLine="567"/>
        <w:jc w:val="both"/>
        <w:rPr>
          <w:rFonts w:ascii="Times New Roman" w:hAnsi="Times New Roman" w:cs="Times New Roman"/>
          <w:sz w:val="24"/>
          <w:szCs w:val="24"/>
          <w:lang w:val="uk-UA" w:eastAsia="uk-UA"/>
        </w:rPr>
      </w:pPr>
      <w:r w:rsidRPr="00031B9B">
        <w:rPr>
          <w:rFonts w:ascii="Times New Roman" w:hAnsi="Times New Roman" w:cs="Times New Roman"/>
          <w:sz w:val="24"/>
          <w:szCs w:val="24"/>
          <w:lang w:val="uk-UA" w:eastAsia="uk-UA"/>
        </w:rPr>
        <w:t xml:space="preserve">1. Для Учасників – юридичних осіб: копія Статуту (положення, іншого установчого документу в залежності від організаційно-правової форми або </w:t>
      </w:r>
      <w:r w:rsidRPr="003956D7">
        <w:rPr>
          <w:rFonts w:ascii="Times New Roman" w:hAnsi="Times New Roman" w:cs="Times New Roman"/>
          <w:sz w:val="24"/>
          <w:szCs w:val="24"/>
          <w:lang w:val="uk-UA"/>
        </w:rPr>
        <w:t>«</w:t>
      </w:r>
      <w:r w:rsidRPr="000F48E7">
        <w:rPr>
          <w:rFonts w:ascii="Times New Roman" w:hAnsi="Times New Roman" w:cs="Times New Roman"/>
          <w:sz w:val="24"/>
          <w:szCs w:val="24"/>
          <w:lang w:val="uk-UA"/>
        </w:rPr>
        <w:t>Опис документів, що надаються юридичною особою державному реєстратору для проведення реєстраційної дії»</w:t>
      </w:r>
      <w:r w:rsidRPr="003956D7">
        <w:rPr>
          <w:rFonts w:ascii="Times New Roman" w:hAnsi="Times New Roman" w:cs="Times New Roman"/>
          <w:sz w:val="24"/>
          <w:szCs w:val="24"/>
          <w:lang w:val="uk-UA"/>
        </w:rPr>
        <w:t xml:space="preserve"> з відповідним кодом доступу </w:t>
      </w:r>
      <w:r w:rsidRPr="00031B9B">
        <w:rPr>
          <w:rFonts w:ascii="Times New Roman" w:hAnsi="Times New Roman" w:cs="Times New Roman"/>
          <w:sz w:val="24"/>
          <w:szCs w:val="24"/>
          <w:lang w:val="uk-UA" w:eastAsia="uk-UA"/>
        </w:rPr>
        <w:t>завдяки якому можливо здійснити пошук установчих документів юридичної особи за посиланням: https://online.minjust.gov.ua/edr-search.</w:t>
      </w:r>
    </w:p>
    <w:p w14:paraId="0AEE33E2" w14:textId="77777777" w:rsidR="0064768C" w:rsidRPr="00031B9B" w:rsidRDefault="0064768C" w:rsidP="0064768C">
      <w:pPr>
        <w:spacing w:after="0" w:line="240" w:lineRule="auto"/>
        <w:ind w:left="42" w:right="54" w:firstLine="567"/>
        <w:jc w:val="both"/>
        <w:rPr>
          <w:rFonts w:ascii="Times New Roman" w:hAnsi="Times New Roman" w:cs="Times New Roman"/>
          <w:sz w:val="24"/>
          <w:szCs w:val="24"/>
          <w:lang w:val="uk-UA" w:eastAsia="uk-UA"/>
        </w:rPr>
      </w:pPr>
      <w:r w:rsidRPr="00031B9B">
        <w:rPr>
          <w:rFonts w:ascii="Times New Roman" w:hAnsi="Times New Roman" w:cs="Times New Roman"/>
          <w:sz w:val="24"/>
          <w:szCs w:val="24"/>
          <w:lang w:val="uk-UA" w:eastAsia="uk-UA"/>
        </w:rPr>
        <w:t>Для Учасників ф</w:t>
      </w:r>
      <w:r>
        <w:rPr>
          <w:rFonts w:ascii="Times New Roman" w:hAnsi="Times New Roman" w:cs="Times New Roman"/>
          <w:sz w:val="24"/>
          <w:szCs w:val="24"/>
          <w:lang w:val="uk-UA" w:eastAsia="uk-UA"/>
        </w:rPr>
        <w:t>ізичних осіб-підприємців: копія</w:t>
      </w:r>
      <w:r w:rsidRPr="00031B9B">
        <w:rPr>
          <w:rFonts w:ascii="Times New Roman" w:hAnsi="Times New Roman" w:cs="Times New Roman"/>
          <w:sz w:val="24"/>
          <w:szCs w:val="24"/>
          <w:lang w:val="uk-UA" w:eastAsia="uk-UA"/>
        </w:rPr>
        <w:t xml:space="preserve"> свідоцтва про державну р</w:t>
      </w:r>
      <w:r>
        <w:rPr>
          <w:rFonts w:ascii="Times New Roman" w:hAnsi="Times New Roman" w:cs="Times New Roman"/>
          <w:sz w:val="24"/>
          <w:szCs w:val="24"/>
          <w:lang w:val="uk-UA" w:eastAsia="uk-UA"/>
        </w:rPr>
        <w:t>еєстрацію такої особи або копія</w:t>
      </w:r>
      <w:r w:rsidRPr="00031B9B">
        <w:rPr>
          <w:rFonts w:ascii="Times New Roman" w:hAnsi="Times New Roman" w:cs="Times New Roman"/>
          <w:sz w:val="24"/>
          <w:szCs w:val="24"/>
          <w:lang w:val="uk-UA" w:eastAsia="uk-UA"/>
        </w:rPr>
        <w:t xml:space="preserve"> виписки з Єдиного державного реєстру юридичних осіб, фізичних осіб-підприємців та громадських формувань.</w:t>
      </w:r>
    </w:p>
    <w:p w14:paraId="6F491F8B" w14:textId="77777777" w:rsidR="0064768C" w:rsidRPr="00031B9B" w:rsidRDefault="0064768C" w:rsidP="0064768C">
      <w:pPr>
        <w:spacing w:after="0" w:line="240" w:lineRule="auto"/>
        <w:ind w:left="42" w:right="54" w:firstLine="567"/>
        <w:jc w:val="both"/>
        <w:rPr>
          <w:rFonts w:ascii="Times New Roman" w:hAnsi="Times New Roman" w:cs="Times New Roman"/>
          <w:sz w:val="24"/>
          <w:szCs w:val="24"/>
          <w:lang w:val="uk-UA" w:eastAsia="uk-UA"/>
        </w:rPr>
      </w:pPr>
      <w:r w:rsidRPr="00031B9B">
        <w:rPr>
          <w:rFonts w:ascii="Times New Roman" w:hAnsi="Times New Roman" w:cs="Times New Roman"/>
          <w:sz w:val="24"/>
          <w:szCs w:val="24"/>
          <w:lang w:val="uk-UA" w:eastAsia="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634C0B69" w14:textId="77777777" w:rsidR="0064768C" w:rsidRPr="00031B9B" w:rsidRDefault="0064768C" w:rsidP="0064768C">
      <w:pPr>
        <w:spacing w:after="0" w:line="240" w:lineRule="auto"/>
        <w:ind w:left="42" w:right="54" w:firstLine="567"/>
        <w:jc w:val="both"/>
        <w:rPr>
          <w:rFonts w:ascii="Times New Roman" w:hAnsi="Times New Roman" w:cs="Times New Roman"/>
          <w:sz w:val="24"/>
          <w:szCs w:val="24"/>
          <w:lang w:val="uk-UA" w:eastAsia="uk-UA"/>
        </w:rPr>
      </w:pPr>
      <w:r w:rsidRPr="00031B9B">
        <w:rPr>
          <w:rFonts w:ascii="Times New Roman" w:hAnsi="Times New Roman" w:cs="Times New Roman"/>
          <w:sz w:val="24"/>
          <w:szCs w:val="24"/>
          <w:lang w:val="uk-UA" w:eastAsia="uk-UA"/>
        </w:rPr>
        <w:t>Якщо тендерна пропозиція подається об'єднанням учасників, до неї обов'язково включається документ про створення такого об'єднання.</w:t>
      </w:r>
    </w:p>
    <w:p w14:paraId="775E94FB" w14:textId="77777777" w:rsidR="0064768C" w:rsidRPr="00031B9B" w:rsidRDefault="0064768C" w:rsidP="0064768C">
      <w:pPr>
        <w:spacing w:after="0" w:line="240" w:lineRule="auto"/>
        <w:ind w:left="42" w:right="54" w:firstLine="567"/>
        <w:jc w:val="both"/>
        <w:rPr>
          <w:rFonts w:ascii="Times New Roman" w:hAnsi="Times New Roman" w:cs="Times New Roman"/>
          <w:sz w:val="24"/>
          <w:szCs w:val="24"/>
          <w:lang w:val="uk-UA" w:eastAsia="uk-UA"/>
        </w:rPr>
      </w:pPr>
      <w:r w:rsidRPr="00031B9B">
        <w:rPr>
          <w:rFonts w:ascii="Times New Roman" w:hAnsi="Times New Roman" w:cs="Times New Roman"/>
          <w:sz w:val="24"/>
          <w:szCs w:val="24"/>
          <w:lang w:val="uk-UA" w:eastAsia="uk-UA"/>
        </w:rPr>
        <w:t>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02865939" w14:textId="77777777" w:rsidR="0064768C" w:rsidRPr="00031B9B" w:rsidRDefault="0064768C" w:rsidP="0064768C">
      <w:pPr>
        <w:spacing w:after="0" w:line="240" w:lineRule="auto"/>
        <w:ind w:left="42" w:right="54" w:firstLine="567"/>
        <w:jc w:val="both"/>
        <w:rPr>
          <w:rFonts w:ascii="Times New Roman" w:hAnsi="Times New Roman" w:cs="Times New Roman"/>
          <w:sz w:val="24"/>
          <w:szCs w:val="24"/>
          <w:lang w:val="uk-UA" w:eastAsia="uk-UA"/>
        </w:rPr>
      </w:pPr>
      <w:r w:rsidRPr="00031B9B">
        <w:rPr>
          <w:rFonts w:ascii="Times New Roman" w:hAnsi="Times New Roman" w:cs="Times New Roman"/>
          <w:sz w:val="24"/>
          <w:szCs w:val="24"/>
          <w:lang w:val="uk-UA" w:eastAsia="uk-UA"/>
        </w:rPr>
        <w:t xml:space="preserve">2. Довідка, складена у формі таблиці, яка містить відомості про Учасника: </w:t>
      </w:r>
    </w:p>
    <w:p w14:paraId="771992E1" w14:textId="77777777" w:rsidR="0064768C" w:rsidRPr="00031B9B" w:rsidRDefault="0064768C" w:rsidP="0064768C">
      <w:pPr>
        <w:spacing w:after="0" w:line="240" w:lineRule="auto"/>
        <w:ind w:left="42" w:right="54" w:firstLine="567"/>
        <w:jc w:val="both"/>
        <w:rPr>
          <w:rFonts w:ascii="Times New Roman" w:hAnsi="Times New Roman" w:cs="Times New Roman"/>
          <w:sz w:val="24"/>
          <w:szCs w:val="24"/>
          <w:lang w:val="uk-UA" w:eastAsia="uk-UA"/>
        </w:rPr>
      </w:pPr>
      <w:r w:rsidRPr="00031B9B">
        <w:rPr>
          <w:rFonts w:ascii="Times New Roman" w:hAnsi="Times New Roman" w:cs="Times New Roman"/>
          <w:sz w:val="24"/>
          <w:szCs w:val="24"/>
          <w:lang w:val="uk-UA" w:eastAsia="uk-UA"/>
        </w:rPr>
        <w:t>•</w:t>
      </w:r>
      <w:r w:rsidRPr="00031B9B">
        <w:rPr>
          <w:rFonts w:ascii="Times New Roman" w:hAnsi="Times New Roman" w:cs="Times New Roman"/>
          <w:sz w:val="24"/>
          <w:szCs w:val="24"/>
          <w:lang w:val="uk-UA" w:eastAsia="uk-UA"/>
        </w:rPr>
        <w:tab/>
        <w:t>реквізити (адреса - юридична та фактична, електронна пошта, телефон, інформація про реквізити обслуговуючого банку);</w:t>
      </w:r>
    </w:p>
    <w:p w14:paraId="2B24C444" w14:textId="77777777" w:rsidR="0064768C" w:rsidRPr="00031B9B" w:rsidRDefault="0064768C" w:rsidP="0064768C">
      <w:pPr>
        <w:spacing w:after="0" w:line="240" w:lineRule="auto"/>
        <w:ind w:left="42" w:right="54" w:firstLine="567"/>
        <w:jc w:val="both"/>
        <w:rPr>
          <w:rFonts w:ascii="Times New Roman" w:hAnsi="Times New Roman" w:cs="Times New Roman"/>
          <w:sz w:val="24"/>
          <w:szCs w:val="24"/>
          <w:lang w:val="uk-UA" w:eastAsia="uk-UA"/>
        </w:rPr>
      </w:pPr>
      <w:r w:rsidRPr="00031B9B">
        <w:rPr>
          <w:rFonts w:ascii="Times New Roman" w:hAnsi="Times New Roman" w:cs="Times New Roman"/>
          <w:sz w:val="24"/>
          <w:szCs w:val="24"/>
          <w:lang w:val="uk-UA" w:eastAsia="uk-UA"/>
        </w:rPr>
        <w:t>•</w:t>
      </w:r>
      <w:r w:rsidRPr="00031B9B">
        <w:rPr>
          <w:rFonts w:ascii="Times New Roman" w:hAnsi="Times New Roman" w:cs="Times New Roman"/>
          <w:sz w:val="24"/>
          <w:szCs w:val="24"/>
          <w:lang w:val="uk-UA" w:eastAsia="uk-UA"/>
        </w:rPr>
        <w:tab/>
        <w:t xml:space="preserve">керівництво (посада, прізвище, ім'я, по батькові, телефон для контактів). </w:t>
      </w:r>
    </w:p>
    <w:p w14:paraId="3C8A3F4B" w14:textId="77777777" w:rsidR="0064768C" w:rsidRPr="000F48E7" w:rsidRDefault="0064768C" w:rsidP="0064768C">
      <w:pPr>
        <w:spacing w:after="0"/>
        <w:ind w:firstLine="567"/>
        <w:jc w:val="both"/>
        <w:rPr>
          <w:rFonts w:ascii="Times New Roman" w:hAnsi="Times New Roman" w:cs="Times New Roman"/>
          <w:sz w:val="24"/>
          <w:szCs w:val="28"/>
          <w:lang w:val="uk-UA"/>
        </w:rPr>
      </w:pPr>
      <w:r w:rsidRPr="00031B9B">
        <w:rPr>
          <w:rFonts w:ascii="Times New Roman" w:hAnsi="Times New Roman" w:cs="Times New Roman"/>
          <w:sz w:val="24"/>
          <w:szCs w:val="24"/>
          <w:lang w:val="uk-UA" w:eastAsia="uk-UA"/>
        </w:rPr>
        <w:t xml:space="preserve">3. </w:t>
      </w:r>
      <w:proofErr w:type="spellStart"/>
      <w:r w:rsidRPr="000F48E7">
        <w:rPr>
          <w:rFonts w:ascii="Times New Roman" w:hAnsi="Times New Roman" w:cs="Times New Roman"/>
          <w:sz w:val="24"/>
          <w:szCs w:val="28"/>
          <w:lang w:val="uk-UA"/>
        </w:rPr>
        <w:t>Сканкопія</w:t>
      </w:r>
      <w:proofErr w:type="spellEnd"/>
      <w:r w:rsidRPr="000F48E7">
        <w:rPr>
          <w:rFonts w:ascii="Times New Roman" w:hAnsi="Times New Roman" w:cs="Times New Roman"/>
          <w:sz w:val="24"/>
          <w:szCs w:val="28"/>
          <w:lang w:val="uk-UA"/>
        </w:rPr>
        <w:t xml:space="preserve"> свідоцтва про реєстрацію платника </w:t>
      </w:r>
      <w:r w:rsidRPr="000F48E7">
        <w:rPr>
          <w:rFonts w:ascii="Times New Roman" w:hAnsi="Times New Roman" w:cs="Times New Roman"/>
          <w:sz w:val="24"/>
          <w:szCs w:val="24"/>
          <w:lang w:val="uk-UA" w:eastAsia="uk-UA"/>
        </w:rPr>
        <w:t>податку на додану вартість</w:t>
      </w:r>
      <w:r w:rsidRPr="000F48E7">
        <w:rPr>
          <w:rFonts w:ascii="Times New Roman" w:hAnsi="Times New Roman" w:cs="Times New Roman"/>
          <w:sz w:val="24"/>
          <w:szCs w:val="28"/>
          <w:lang w:val="uk-UA"/>
        </w:rPr>
        <w:t xml:space="preserve"> або витяг з реєстру платників </w:t>
      </w:r>
      <w:r w:rsidRPr="000F48E7">
        <w:rPr>
          <w:rFonts w:ascii="Times New Roman" w:hAnsi="Times New Roman" w:cs="Times New Roman"/>
          <w:sz w:val="24"/>
          <w:szCs w:val="24"/>
          <w:lang w:val="uk-UA" w:eastAsia="uk-UA"/>
        </w:rPr>
        <w:t>податку на додану вартість</w:t>
      </w:r>
      <w:r w:rsidRPr="000F48E7">
        <w:rPr>
          <w:rFonts w:ascii="Times New Roman" w:hAnsi="Times New Roman" w:cs="Times New Roman"/>
          <w:sz w:val="24"/>
          <w:szCs w:val="28"/>
          <w:lang w:val="uk-UA"/>
        </w:rPr>
        <w:t xml:space="preserve"> (якщо Учасник є платником </w:t>
      </w:r>
      <w:r w:rsidRPr="000F48E7">
        <w:rPr>
          <w:rFonts w:ascii="Times New Roman" w:hAnsi="Times New Roman" w:cs="Times New Roman"/>
          <w:sz w:val="24"/>
          <w:szCs w:val="24"/>
          <w:lang w:val="uk-UA" w:eastAsia="uk-UA"/>
        </w:rPr>
        <w:t>податку на додану вартість</w:t>
      </w:r>
      <w:r w:rsidRPr="000F48E7">
        <w:rPr>
          <w:rFonts w:ascii="Times New Roman" w:hAnsi="Times New Roman" w:cs="Times New Roman"/>
          <w:sz w:val="24"/>
          <w:szCs w:val="28"/>
          <w:lang w:val="uk-UA"/>
        </w:rPr>
        <w:t xml:space="preserve">) та </w:t>
      </w:r>
      <w:proofErr w:type="spellStart"/>
      <w:r w:rsidRPr="000F48E7">
        <w:rPr>
          <w:rFonts w:ascii="Times New Roman" w:hAnsi="Times New Roman" w:cs="Times New Roman"/>
          <w:sz w:val="24"/>
          <w:szCs w:val="28"/>
          <w:lang w:val="uk-UA"/>
        </w:rPr>
        <w:t>сканкопія</w:t>
      </w:r>
      <w:proofErr w:type="spellEnd"/>
      <w:r w:rsidRPr="000F48E7">
        <w:rPr>
          <w:rFonts w:ascii="Times New Roman" w:hAnsi="Times New Roman" w:cs="Times New Roman"/>
          <w:sz w:val="24"/>
          <w:szCs w:val="28"/>
          <w:lang w:val="uk-UA"/>
        </w:rPr>
        <w:t xml:space="preserve"> </w:t>
      </w:r>
      <w:r w:rsidRPr="000F48E7">
        <w:rPr>
          <w:rFonts w:ascii="Times New Roman" w:hAnsi="Times New Roman" w:cs="Times New Roman"/>
          <w:sz w:val="24"/>
          <w:szCs w:val="24"/>
          <w:lang w:val="uk-UA"/>
        </w:rPr>
        <w:t>свідоцтва платника єдиного податку або витягу з реєстру платників єдиного податку (</w:t>
      </w:r>
      <w:r w:rsidRPr="000F48E7">
        <w:rPr>
          <w:rFonts w:ascii="Times New Roman" w:hAnsi="Times New Roman" w:cs="Times New Roman"/>
          <w:sz w:val="24"/>
          <w:szCs w:val="28"/>
          <w:lang w:val="uk-UA"/>
        </w:rPr>
        <w:t>якщо Учасник є платником єдиного податку).</w:t>
      </w:r>
      <w:r w:rsidRPr="003956D7">
        <w:rPr>
          <w:rFonts w:ascii="Times New Roman" w:hAnsi="Times New Roman" w:cs="Times New Roman"/>
          <w:sz w:val="24"/>
          <w:szCs w:val="28"/>
          <w:lang w:val="uk-UA"/>
        </w:rPr>
        <w:t xml:space="preserve"> </w:t>
      </w:r>
    </w:p>
    <w:p w14:paraId="1EAAEAE1" w14:textId="77777777" w:rsidR="0064768C" w:rsidRDefault="0064768C" w:rsidP="0064768C">
      <w:pPr>
        <w:spacing w:after="0" w:line="240" w:lineRule="auto"/>
        <w:ind w:left="42" w:right="54" w:firstLine="567"/>
        <w:jc w:val="both"/>
        <w:rPr>
          <w:rFonts w:ascii="Times New Roman" w:hAnsi="Times New Roman" w:cs="Times New Roman"/>
          <w:color w:val="000000"/>
          <w:sz w:val="24"/>
          <w:szCs w:val="28"/>
          <w:lang w:val="uk-UA"/>
        </w:rPr>
      </w:pPr>
      <w:r w:rsidRPr="00031B9B">
        <w:rPr>
          <w:rFonts w:ascii="Times New Roman" w:hAnsi="Times New Roman" w:cs="Times New Roman"/>
          <w:sz w:val="24"/>
          <w:szCs w:val="24"/>
          <w:lang w:val="uk-UA" w:eastAsia="uk-UA"/>
        </w:rPr>
        <w:t xml:space="preserve">4. </w:t>
      </w:r>
      <w:r w:rsidRPr="000F48E7">
        <w:rPr>
          <w:rFonts w:ascii="Times New Roman" w:hAnsi="Times New Roman" w:cs="Times New Roman"/>
          <w:color w:val="000000"/>
          <w:sz w:val="24"/>
          <w:szCs w:val="28"/>
          <w:lang w:val="uk-UA"/>
        </w:rPr>
        <w:t>Копії паспорту та довідки про присвоєння ідентифікаційного коду/облікової картки фізичної особи-платника податків (для фізичних осіб).</w:t>
      </w:r>
    </w:p>
    <w:p w14:paraId="7A4DF1F0" w14:textId="5BB1A901" w:rsidR="0064768C" w:rsidRPr="0064768C" w:rsidRDefault="0064768C" w:rsidP="0064768C">
      <w:pPr>
        <w:spacing w:after="0" w:line="240" w:lineRule="auto"/>
        <w:ind w:left="42" w:right="54" w:firstLine="567"/>
        <w:jc w:val="both"/>
        <w:rPr>
          <w:rFonts w:ascii="Times New Roman" w:hAnsi="Times New Roman" w:cs="Times New Roman"/>
          <w:strike/>
          <w:color w:val="FF0000"/>
          <w:sz w:val="24"/>
          <w:szCs w:val="24"/>
          <w:lang w:val="uk-UA" w:eastAsia="uk-UA"/>
        </w:rPr>
      </w:pPr>
      <w:r>
        <w:rPr>
          <w:rFonts w:ascii="Times New Roman" w:hAnsi="Times New Roman" w:cs="Times New Roman"/>
          <w:color w:val="000000"/>
          <w:sz w:val="24"/>
          <w:szCs w:val="28"/>
          <w:lang w:val="uk-UA"/>
        </w:rPr>
        <w:lastRenderedPageBreak/>
        <w:t xml:space="preserve">5. </w:t>
      </w:r>
      <w:r>
        <w:rPr>
          <w:rFonts w:ascii="Times New Roman" w:eastAsia="Tahoma" w:hAnsi="Times New Roman"/>
          <w:color w:val="000000"/>
          <w:sz w:val="24"/>
          <w:szCs w:val="24"/>
          <w:lang w:val="uk-UA" w:eastAsia="zh-CN" w:bidi="hi-IN"/>
        </w:rPr>
        <w:t>Договірну ціну,</w:t>
      </w:r>
      <w:r w:rsidRPr="0064768C">
        <w:rPr>
          <w:rFonts w:ascii="Times New Roman" w:eastAsia="Tahoma" w:hAnsi="Times New Roman"/>
          <w:color w:val="000000"/>
          <w:sz w:val="24"/>
          <w:szCs w:val="24"/>
          <w:lang w:val="uk-UA" w:eastAsia="zh-CN" w:bidi="hi-IN"/>
        </w:rPr>
        <w:t xml:space="preserve"> </w:t>
      </w:r>
      <w:r>
        <w:rPr>
          <w:rFonts w:ascii="Times New Roman" w:eastAsia="Tahoma" w:hAnsi="Times New Roman"/>
          <w:color w:val="000000"/>
          <w:sz w:val="24"/>
          <w:szCs w:val="24"/>
          <w:lang w:val="uk-UA" w:eastAsia="zh-CN" w:bidi="hi-IN"/>
        </w:rPr>
        <w:t>дефектний акт,</w:t>
      </w:r>
      <w:r>
        <w:rPr>
          <w:rFonts w:ascii="Times New Roman" w:hAnsi="Times New Roman" w:cs="Times New Roman"/>
          <w:color w:val="FF0000"/>
          <w:sz w:val="24"/>
          <w:szCs w:val="24"/>
          <w:lang w:val="uk-UA" w:eastAsia="uk-UA"/>
        </w:rPr>
        <w:t xml:space="preserve"> </w:t>
      </w:r>
      <w:r w:rsidR="00942720" w:rsidRPr="00942720">
        <w:rPr>
          <w:rFonts w:ascii="Times New Roman" w:eastAsia="Tahoma" w:hAnsi="Times New Roman"/>
          <w:color w:val="000000"/>
          <w:sz w:val="24"/>
          <w:szCs w:val="24"/>
          <w:lang w:val="uk-UA" w:eastAsia="zh-CN" w:bidi="hi-IN"/>
        </w:rPr>
        <w:t>локальний кошторис</w:t>
      </w:r>
      <w:r>
        <w:rPr>
          <w:rFonts w:ascii="Times New Roman" w:eastAsia="Tahoma" w:hAnsi="Times New Roman"/>
          <w:color w:val="000000"/>
          <w:sz w:val="24"/>
          <w:szCs w:val="24"/>
          <w:lang w:val="uk-UA" w:eastAsia="zh-CN" w:bidi="hi-IN"/>
        </w:rPr>
        <w:t xml:space="preserve"> (</w:t>
      </w:r>
      <w:r>
        <w:rPr>
          <w:rFonts w:ascii="Times New Roman" w:hAnsi="Times New Roman" w:cs="Times New Roman"/>
          <w:sz w:val="24"/>
          <w:szCs w:val="24"/>
          <w:lang w:val="uk-UA" w:eastAsia="uk-UA"/>
        </w:rPr>
        <w:t xml:space="preserve">підписаний сертифікованим </w:t>
      </w:r>
      <w:r w:rsidRPr="000904C1">
        <w:rPr>
          <w:rFonts w:ascii="Times New Roman" w:eastAsia="Arial" w:hAnsi="Times New Roman"/>
          <w:sz w:val="24"/>
          <w:szCs w:val="24"/>
          <w:lang w:val="uk-UA"/>
        </w:rPr>
        <w:t>інженер</w:t>
      </w:r>
      <w:r>
        <w:rPr>
          <w:rFonts w:ascii="Times New Roman" w:eastAsia="Arial" w:hAnsi="Times New Roman"/>
          <w:sz w:val="24"/>
          <w:szCs w:val="24"/>
          <w:lang w:val="uk-UA"/>
        </w:rPr>
        <w:t>ом</w:t>
      </w:r>
      <w:r w:rsidRPr="000904C1">
        <w:rPr>
          <w:rFonts w:ascii="Times New Roman" w:eastAsia="Arial" w:hAnsi="Times New Roman"/>
          <w:sz w:val="24"/>
          <w:szCs w:val="24"/>
          <w:lang w:val="uk-UA"/>
        </w:rPr>
        <w:t>-проектува</w:t>
      </w:r>
      <w:r>
        <w:rPr>
          <w:rFonts w:ascii="Times New Roman" w:eastAsia="Arial" w:hAnsi="Times New Roman"/>
          <w:sz w:val="24"/>
          <w:szCs w:val="24"/>
          <w:lang w:val="uk-UA"/>
        </w:rPr>
        <w:t>льником</w:t>
      </w:r>
      <w:r w:rsidRPr="000904C1">
        <w:rPr>
          <w:rFonts w:ascii="Times New Roman" w:eastAsia="Arial" w:hAnsi="Times New Roman"/>
          <w:sz w:val="24"/>
          <w:szCs w:val="24"/>
          <w:lang w:val="uk-UA"/>
        </w:rPr>
        <w:t xml:space="preserve"> з інженерно-будівельного проектування у ч</w:t>
      </w:r>
      <w:r>
        <w:rPr>
          <w:rFonts w:ascii="Times New Roman" w:eastAsia="Arial" w:hAnsi="Times New Roman"/>
          <w:sz w:val="24"/>
          <w:szCs w:val="24"/>
          <w:lang w:val="uk-UA"/>
        </w:rPr>
        <w:t>астині кошторисної документації)</w:t>
      </w:r>
      <w:r>
        <w:rPr>
          <w:rFonts w:ascii="Times New Roman" w:eastAsia="Tahoma" w:hAnsi="Times New Roman"/>
          <w:color w:val="000000"/>
          <w:sz w:val="24"/>
          <w:szCs w:val="24"/>
          <w:lang w:val="uk-UA" w:eastAsia="zh-CN" w:bidi="hi-IN"/>
        </w:rPr>
        <w:t>.</w:t>
      </w:r>
    </w:p>
    <w:p w14:paraId="7CB81C96" w14:textId="77777777" w:rsidR="00942720" w:rsidRPr="00942720" w:rsidRDefault="00942720" w:rsidP="0094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olor w:val="000000"/>
          <w:sz w:val="24"/>
          <w:szCs w:val="24"/>
          <w:lang w:val="uk-UA" w:eastAsia="zh-CN" w:bidi="hi-IN"/>
        </w:rPr>
      </w:pPr>
    </w:p>
    <w:p w14:paraId="3E2D8F78" w14:textId="77777777" w:rsidR="00942720" w:rsidRPr="00942720" w:rsidRDefault="00942720" w:rsidP="0094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b/>
          <w:color w:val="000000"/>
          <w:sz w:val="24"/>
          <w:szCs w:val="24"/>
          <w:lang w:val="uk-UA" w:eastAsia="zh-CN" w:bidi="hi-IN"/>
        </w:rPr>
      </w:pPr>
      <w:r w:rsidRPr="00942720">
        <w:rPr>
          <w:rFonts w:ascii="Times New Roman" w:eastAsia="Tahoma" w:hAnsi="Times New Roman"/>
          <w:b/>
          <w:color w:val="000000"/>
          <w:sz w:val="24"/>
          <w:szCs w:val="24"/>
          <w:lang w:val="uk-UA" w:eastAsia="zh-CN" w:bidi="hi-IN"/>
        </w:rPr>
        <w:t>1.</w:t>
      </w:r>
      <w:r w:rsidRPr="00942720">
        <w:rPr>
          <w:rFonts w:ascii="Times New Roman" w:eastAsia="Tahoma" w:hAnsi="Times New Roman"/>
          <w:b/>
          <w:color w:val="000000"/>
          <w:sz w:val="24"/>
          <w:szCs w:val="24"/>
          <w:lang w:val="uk-UA" w:eastAsia="zh-CN" w:bidi="hi-IN"/>
        </w:rPr>
        <w:tab/>
        <w:t>Технічні та інші вимоги:</w:t>
      </w:r>
    </w:p>
    <w:p w14:paraId="74E5B480" w14:textId="77777777" w:rsidR="00942720" w:rsidRPr="00942720" w:rsidRDefault="00942720" w:rsidP="00942720">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olor w:val="000000"/>
          <w:sz w:val="24"/>
          <w:szCs w:val="24"/>
          <w:lang w:val="uk-UA" w:eastAsia="zh-CN" w:bidi="hi-IN"/>
        </w:rPr>
      </w:pPr>
      <w:r w:rsidRPr="00942720">
        <w:rPr>
          <w:rFonts w:ascii="Times New Roman" w:eastAsia="Tahoma" w:hAnsi="Times New Roman"/>
          <w:color w:val="000000"/>
          <w:sz w:val="24"/>
          <w:szCs w:val="24"/>
          <w:lang w:val="uk-UA" w:eastAsia="zh-CN" w:bidi="hi-IN"/>
        </w:rPr>
        <w:t>1.1.</w:t>
      </w:r>
      <w:r w:rsidRPr="00942720">
        <w:rPr>
          <w:rFonts w:ascii="Times New Roman" w:eastAsia="Tahoma" w:hAnsi="Times New Roman"/>
          <w:color w:val="000000"/>
          <w:sz w:val="24"/>
          <w:szCs w:val="24"/>
          <w:lang w:val="uk-UA" w:eastAsia="zh-CN" w:bidi="hi-IN"/>
        </w:rPr>
        <w:tab/>
        <w:t>Якщо пропозиція учасника містить не весь перелік робіт з надання послуги або зміну обсягів та складу робіт з надання послуги (та/або не враховані в ціні пропозиції усі пункти дефектного акту), ця пропозиція вважається такою, що не відповідає умовам закупівлі та відхиляється Замовником.</w:t>
      </w:r>
    </w:p>
    <w:p w14:paraId="2B4A7E66" w14:textId="77777777" w:rsidR="00942720" w:rsidRPr="00942720" w:rsidRDefault="00942720" w:rsidP="00942720">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olor w:val="000000"/>
          <w:sz w:val="24"/>
          <w:szCs w:val="24"/>
          <w:lang w:val="uk-UA" w:eastAsia="zh-CN" w:bidi="hi-IN"/>
        </w:rPr>
      </w:pPr>
      <w:r w:rsidRPr="00942720">
        <w:rPr>
          <w:rFonts w:ascii="Times New Roman" w:eastAsia="Tahoma" w:hAnsi="Times New Roman"/>
          <w:color w:val="000000"/>
          <w:sz w:val="24"/>
          <w:szCs w:val="24"/>
          <w:lang w:val="uk-UA" w:eastAsia="zh-CN" w:bidi="hi-IN"/>
        </w:rPr>
        <w:t>1.2.</w:t>
      </w:r>
      <w:r w:rsidRPr="00942720">
        <w:rPr>
          <w:rFonts w:ascii="Times New Roman" w:eastAsia="Tahoma" w:hAnsi="Times New Roman"/>
          <w:color w:val="000000"/>
          <w:sz w:val="24"/>
          <w:szCs w:val="24"/>
          <w:lang w:val="uk-UA" w:eastAsia="zh-CN" w:bidi="hi-IN"/>
        </w:rPr>
        <w:tab/>
        <w:t>Учасник відповідає за одержання усіх необхідних дозволів, ліцензій, сертифікатів, якщо такі необхідні для виконання робіт з надання послуги, та самостійно несе усі витрати на отримання таких дозволів, ліцензій, сертифікатів.</w:t>
      </w:r>
    </w:p>
    <w:p w14:paraId="63DFD81C" w14:textId="77777777" w:rsidR="00942720" w:rsidRPr="00942720" w:rsidRDefault="00942720" w:rsidP="00942720">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olor w:val="000000"/>
          <w:sz w:val="24"/>
          <w:szCs w:val="24"/>
          <w:lang w:val="uk-UA" w:eastAsia="zh-CN" w:bidi="hi-IN"/>
        </w:rPr>
      </w:pPr>
      <w:r w:rsidRPr="00942720">
        <w:rPr>
          <w:rFonts w:ascii="Times New Roman" w:eastAsia="Tahoma" w:hAnsi="Times New Roman"/>
          <w:color w:val="000000"/>
          <w:sz w:val="24"/>
          <w:szCs w:val="24"/>
          <w:lang w:val="uk-UA" w:eastAsia="zh-CN" w:bidi="hi-IN"/>
        </w:rPr>
        <w:t>1.3.</w:t>
      </w:r>
      <w:r w:rsidRPr="00942720">
        <w:rPr>
          <w:rFonts w:ascii="Times New Roman" w:eastAsia="Tahoma" w:hAnsi="Times New Roman"/>
          <w:color w:val="000000"/>
          <w:sz w:val="24"/>
          <w:szCs w:val="24"/>
          <w:lang w:val="uk-UA" w:eastAsia="zh-CN" w:bidi="hi-IN"/>
        </w:rPr>
        <w:tab/>
        <w:t>До ціни пропозиції не включаються витрати, пов’язані з укладанням договору. Усі витрати, що переможець закупівлі передбачає нести при виконанні договору, учасник має врахувати в загальній ціні пропозиції. Не враховані у загальній ціні витрати оплачуватися Замовником окремо не будуть.</w:t>
      </w:r>
    </w:p>
    <w:p w14:paraId="1D7287D6" w14:textId="77777777" w:rsidR="00942720" w:rsidRPr="00942720" w:rsidRDefault="00942720" w:rsidP="0094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olor w:val="000000"/>
          <w:sz w:val="24"/>
          <w:szCs w:val="24"/>
          <w:lang w:val="uk-UA" w:eastAsia="zh-CN" w:bidi="hi-IN"/>
        </w:rPr>
      </w:pPr>
    </w:p>
    <w:p w14:paraId="4DD1D22A" w14:textId="77777777" w:rsidR="00942720" w:rsidRPr="00942720" w:rsidRDefault="00942720" w:rsidP="0094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b/>
          <w:color w:val="000000"/>
          <w:sz w:val="24"/>
          <w:szCs w:val="24"/>
          <w:lang w:val="uk-UA" w:eastAsia="zh-CN" w:bidi="hi-IN"/>
        </w:rPr>
      </w:pPr>
      <w:r w:rsidRPr="00942720">
        <w:rPr>
          <w:rFonts w:ascii="Times New Roman" w:eastAsia="Tahoma" w:hAnsi="Times New Roman"/>
          <w:b/>
          <w:color w:val="000000"/>
          <w:sz w:val="24"/>
          <w:szCs w:val="24"/>
          <w:lang w:val="uk-UA" w:eastAsia="zh-CN" w:bidi="hi-IN"/>
        </w:rPr>
        <w:t>2.</w:t>
      </w:r>
      <w:r w:rsidRPr="00942720">
        <w:rPr>
          <w:rFonts w:ascii="Times New Roman" w:eastAsia="Tahoma" w:hAnsi="Times New Roman"/>
          <w:b/>
          <w:color w:val="000000"/>
          <w:sz w:val="24"/>
          <w:szCs w:val="24"/>
          <w:lang w:val="uk-UA" w:eastAsia="zh-CN" w:bidi="hi-IN"/>
        </w:rPr>
        <w:tab/>
        <w:t>Вимоги до матеріальних ресурсів:</w:t>
      </w:r>
    </w:p>
    <w:p w14:paraId="057882A8" w14:textId="77777777" w:rsidR="00942720" w:rsidRPr="00942720" w:rsidRDefault="00942720" w:rsidP="0064768C">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olor w:val="000000"/>
          <w:sz w:val="24"/>
          <w:szCs w:val="24"/>
          <w:lang w:val="uk-UA" w:eastAsia="zh-CN" w:bidi="hi-IN"/>
        </w:rPr>
      </w:pPr>
      <w:r w:rsidRPr="00942720">
        <w:rPr>
          <w:rFonts w:ascii="Times New Roman" w:eastAsia="Tahoma" w:hAnsi="Times New Roman"/>
          <w:color w:val="000000"/>
          <w:sz w:val="24"/>
          <w:szCs w:val="24"/>
          <w:lang w:val="uk-UA" w:eastAsia="zh-CN" w:bidi="hi-IN"/>
        </w:rPr>
        <w:t>2.1.</w:t>
      </w:r>
      <w:r w:rsidRPr="00942720">
        <w:rPr>
          <w:rFonts w:ascii="Times New Roman" w:eastAsia="Tahoma" w:hAnsi="Times New Roman"/>
          <w:color w:val="000000"/>
          <w:sz w:val="24"/>
          <w:szCs w:val="24"/>
          <w:lang w:val="uk-UA" w:eastAsia="zh-CN" w:bidi="hi-IN"/>
        </w:rPr>
        <w:tab/>
        <w:t>Матеріали, які будуть використовуватися при проведенні робіт з поточного ремонту, повинні мати належну якість, відповідати технічним вимогам їх використання та бути дозволені до використання в установах для дітей (в т.ч. школи, дитячі садки).</w:t>
      </w:r>
    </w:p>
    <w:p w14:paraId="7B3921FF" w14:textId="77777777" w:rsidR="00942720" w:rsidRPr="00942720" w:rsidRDefault="00942720" w:rsidP="0094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olor w:val="000000"/>
          <w:sz w:val="24"/>
          <w:szCs w:val="24"/>
          <w:lang w:val="uk-UA" w:eastAsia="zh-CN" w:bidi="hi-IN"/>
        </w:rPr>
      </w:pPr>
      <w:r w:rsidRPr="00942720">
        <w:rPr>
          <w:rFonts w:ascii="Times New Roman" w:eastAsia="Tahoma" w:hAnsi="Times New Roman"/>
          <w:color w:val="000000"/>
          <w:sz w:val="24"/>
          <w:szCs w:val="24"/>
          <w:lang w:val="uk-UA" w:eastAsia="zh-CN" w:bidi="hi-IN"/>
        </w:rPr>
        <w:t xml:space="preserve">Надійність та якість послуги і змонтованих матеріальних ресурсів, досягнення показників щодо можливості їх експлуатації протягом гарантійного строку повинні відповідати усім технологіям монтажу та умовам, передбаченим виробниками, вимогам нормативних актів чинного законодавства України, що ставляться до робіт такого характеру, а також вимогам Замовника. </w:t>
      </w:r>
    </w:p>
    <w:p w14:paraId="59DA31F7" w14:textId="77777777" w:rsidR="00942720" w:rsidRPr="00942720" w:rsidRDefault="00942720" w:rsidP="0094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olor w:val="000000"/>
          <w:sz w:val="24"/>
          <w:szCs w:val="24"/>
          <w:lang w:val="uk-UA" w:eastAsia="zh-CN" w:bidi="hi-IN"/>
        </w:rPr>
      </w:pPr>
      <w:r w:rsidRPr="00942720">
        <w:rPr>
          <w:rFonts w:ascii="Times New Roman" w:eastAsia="Tahoma" w:hAnsi="Times New Roman"/>
          <w:color w:val="000000"/>
          <w:sz w:val="24"/>
          <w:szCs w:val="24"/>
          <w:lang w:val="uk-UA" w:eastAsia="zh-CN" w:bidi="hi-IN"/>
        </w:rPr>
        <w:t>Усі посилання у закупівлі на конкретні торговельну марку чи фірму, джерело його походження або виробника, вважати такими, що містять вираз «або еквівалент». У разі зазначення учасником в кошторисній документації будівельних матеріалів, виробів, конструкцій (далі – матеріали), що є еквівалентами, вказаним Замовником матеріалам, то такі матеріали учасника повинні мати рівноцінні або кращі технічні та якісні характеристики ніж матеріали, визначені Замовником.</w:t>
      </w:r>
    </w:p>
    <w:p w14:paraId="22BBB403" w14:textId="77777777" w:rsidR="00942720" w:rsidRPr="00942720" w:rsidRDefault="00942720" w:rsidP="0094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olor w:val="000000"/>
          <w:sz w:val="24"/>
          <w:szCs w:val="24"/>
          <w:lang w:val="uk-UA" w:eastAsia="zh-CN" w:bidi="hi-IN"/>
        </w:rPr>
      </w:pPr>
      <w:r w:rsidRPr="00942720">
        <w:rPr>
          <w:rFonts w:ascii="Times New Roman" w:eastAsia="Tahoma" w:hAnsi="Times New Roman"/>
          <w:color w:val="000000"/>
          <w:sz w:val="24"/>
          <w:szCs w:val="24"/>
          <w:lang w:val="uk-UA" w:eastAsia="zh-CN" w:bidi="hi-IN"/>
        </w:rPr>
        <w:t>Якщо учасник пропонує використання еквівалентних матеріалів, то у складі пропозиції учасник має надати порівняльну таблицю щодо порівняння технічних та якісних характеристик матеріалів учасника з матеріалами замовника.</w:t>
      </w:r>
    </w:p>
    <w:p w14:paraId="15F5A46B" w14:textId="27C01960" w:rsidR="00E41AEA" w:rsidRDefault="00942720" w:rsidP="0094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olor w:val="000000"/>
          <w:sz w:val="24"/>
          <w:szCs w:val="24"/>
          <w:lang w:val="uk-UA" w:eastAsia="zh-CN" w:bidi="hi-IN"/>
        </w:rPr>
      </w:pPr>
      <w:r w:rsidRPr="00942720">
        <w:rPr>
          <w:rFonts w:ascii="Times New Roman" w:eastAsia="Tahoma" w:hAnsi="Times New Roman"/>
          <w:color w:val="000000"/>
          <w:sz w:val="24"/>
          <w:szCs w:val="24"/>
          <w:lang w:val="uk-UA" w:eastAsia="zh-CN" w:bidi="hi-IN"/>
        </w:rPr>
        <w:t>Ціни на матеріали, які учасник включає до кошторисного розрахунку при складанні договірної ціни на виконання робіт з надання послуги поточного ремонту, не мають перевищувати середні по регіону.</w:t>
      </w:r>
    </w:p>
    <w:p w14:paraId="0F9A328C" w14:textId="77777777" w:rsidR="00E41AEA" w:rsidRDefault="00E41AEA">
      <w:pPr>
        <w:rPr>
          <w:rFonts w:ascii="Times New Roman" w:eastAsia="Tahoma" w:hAnsi="Times New Roman"/>
          <w:color w:val="000000"/>
          <w:sz w:val="24"/>
          <w:szCs w:val="24"/>
          <w:lang w:val="uk-UA" w:eastAsia="zh-CN" w:bidi="hi-IN"/>
        </w:rPr>
      </w:pPr>
      <w:r>
        <w:rPr>
          <w:rFonts w:ascii="Times New Roman" w:eastAsia="Tahoma" w:hAnsi="Times New Roman"/>
          <w:color w:val="000000"/>
          <w:sz w:val="24"/>
          <w:szCs w:val="24"/>
          <w:lang w:val="uk-UA" w:eastAsia="zh-CN" w:bidi="hi-IN"/>
        </w:rPr>
        <w:br w:type="page"/>
      </w:r>
    </w:p>
    <w:p w14:paraId="7C822486" w14:textId="77777777" w:rsidR="00942720" w:rsidRPr="00942720" w:rsidRDefault="00942720" w:rsidP="0094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ind w:right="22" w:firstLine="709"/>
        <w:jc w:val="both"/>
        <w:rPr>
          <w:rFonts w:ascii="Times New Roman" w:eastAsia="Tahoma" w:hAnsi="Times New Roman"/>
          <w:color w:val="000000"/>
          <w:sz w:val="24"/>
          <w:szCs w:val="24"/>
          <w:lang w:val="uk-UA" w:eastAsia="zh-CN" w:bidi="hi-IN"/>
        </w:rP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E41AEA" w14:paraId="6BA8F31B" w14:textId="77777777" w:rsidTr="00931C8A">
        <w:trPr>
          <w:gridAfter w:val="1"/>
          <w:wAfter w:w="59" w:type="dxa"/>
          <w:jc w:val="center"/>
        </w:trPr>
        <w:tc>
          <w:tcPr>
            <w:tcW w:w="10206" w:type="dxa"/>
            <w:gridSpan w:val="7"/>
            <w:tcBorders>
              <w:top w:val="nil"/>
              <w:left w:val="nil"/>
              <w:bottom w:val="nil"/>
              <w:right w:val="nil"/>
            </w:tcBorders>
          </w:tcPr>
          <w:p w14:paraId="156F58A8" w14:textId="77777777" w:rsidR="00E41AEA" w:rsidRDefault="00E41AEA" w:rsidP="000F242C">
            <w:pPr>
              <w:keepLines/>
              <w:autoSpaceDE w:val="0"/>
              <w:autoSpaceDN w:val="0"/>
              <w:spacing w:after="0" w:line="240" w:lineRule="auto"/>
              <w:jc w:val="center"/>
              <w:rPr>
                <w:rFonts w:ascii="Arial" w:hAnsi="Arial" w:cs="Arial"/>
                <w:sz w:val="20"/>
                <w:szCs w:val="20"/>
              </w:rPr>
            </w:pPr>
            <w:r>
              <w:rPr>
                <w:rFonts w:ascii="Arial" w:hAnsi="Arial" w:cs="Arial"/>
                <w:b/>
                <w:bCs/>
                <w:spacing w:val="-5"/>
                <w:sz w:val="24"/>
                <w:szCs w:val="24"/>
              </w:rPr>
              <w:t>ДЕФЕКТНИЙ АКТ</w:t>
            </w:r>
          </w:p>
        </w:tc>
      </w:tr>
      <w:tr w:rsidR="00E41AEA" w14:paraId="779B1DFD" w14:textId="77777777" w:rsidTr="00931C8A">
        <w:trPr>
          <w:gridAfter w:val="1"/>
          <w:wAfter w:w="59" w:type="dxa"/>
          <w:jc w:val="center"/>
        </w:trPr>
        <w:tc>
          <w:tcPr>
            <w:tcW w:w="5330" w:type="dxa"/>
            <w:gridSpan w:val="3"/>
            <w:tcBorders>
              <w:top w:val="nil"/>
              <w:left w:val="nil"/>
              <w:bottom w:val="nil"/>
              <w:right w:val="nil"/>
            </w:tcBorders>
          </w:tcPr>
          <w:p w14:paraId="4B8336FD"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03E15C35"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41AEA" w:rsidRPr="00680584" w14:paraId="1B22F56C" w14:textId="77777777" w:rsidTr="00931C8A">
        <w:trPr>
          <w:gridAfter w:val="1"/>
          <w:wAfter w:w="59" w:type="dxa"/>
          <w:jc w:val="center"/>
        </w:trPr>
        <w:tc>
          <w:tcPr>
            <w:tcW w:w="10206" w:type="dxa"/>
            <w:gridSpan w:val="7"/>
            <w:tcBorders>
              <w:top w:val="nil"/>
              <w:left w:val="nil"/>
              <w:bottom w:val="nil"/>
              <w:right w:val="nil"/>
            </w:tcBorders>
          </w:tcPr>
          <w:p w14:paraId="14DA70B8" w14:textId="55A0023F" w:rsidR="00E41AEA" w:rsidRPr="00680584" w:rsidRDefault="00E41AEA" w:rsidP="00E41AEA">
            <w:pPr>
              <w:keepLines/>
              <w:autoSpaceDE w:val="0"/>
              <w:autoSpaceDN w:val="0"/>
              <w:spacing w:after="0" w:line="240" w:lineRule="auto"/>
              <w:jc w:val="both"/>
              <w:rPr>
                <w:rFonts w:ascii="Arial" w:hAnsi="Arial" w:cs="Arial"/>
                <w:sz w:val="20"/>
                <w:szCs w:val="20"/>
                <w:lang w:val="uk-UA"/>
              </w:rPr>
            </w:pPr>
            <w:r>
              <w:rPr>
                <w:rFonts w:ascii="Arial" w:hAnsi="Arial" w:cs="Arial"/>
                <w:b/>
                <w:bCs/>
                <w:spacing w:val="-5"/>
                <w:sz w:val="20"/>
                <w:szCs w:val="20"/>
              </w:rPr>
              <w:t xml:space="preserve">на </w:t>
            </w:r>
            <w:proofErr w:type="spellStart"/>
            <w:r w:rsidR="00680584" w:rsidRPr="00680584">
              <w:rPr>
                <w:rFonts w:ascii="Times New Roman" w:hAnsi="Times New Roman" w:cs="Times New Roman"/>
                <w:sz w:val="24"/>
                <w:szCs w:val="24"/>
              </w:rPr>
              <w:t>Поточни</w:t>
            </w:r>
            <w:r w:rsidR="000D286A">
              <w:rPr>
                <w:rFonts w:ascii="Times New Roman" w:hAnsi="Times New Roman" w:cs="Times New Roman"/>
                <w:sz w:val="24"/>
                <w:szCs w:val="24"/>
              </w:rPr>
              <w:t>й</w:t>
            </w:r>
            <w:proofErr w:type="spellEnd"/>
            <w:r w:rsidR="000D286A">
              <w:rPr>
                <w:rFonts w:ascii="Times New Roman" w:hAnsi="Times New Roman" w:cs="Times New Roman"/>
                <w:sz w:val="24"/>
                <w:szCs w:val="24"/>
              </w:rPr>
              <w:t xml:space="preserve"> ремонт </w:t>
            </w:r>
            <w:proofErr w:type="spellStart"/>
            <w:proofErr w:type="gramStart"/>
            <w:r w:rsidR="000D286A">
              <w:rPr>
                <w:rFonts w:ascii="Times New Roman" w:hAnsi="Times New Roman" w:cs="Times New Roman"/>
                <w:sz w:val="24"/>
                <w:szCs w:val="24"/>
              </w:rPr>
              <w:t>п</w:t>
            </w:r>
            <w:proofErr w:type="gramEnd"/>
            <w:r w:rsidR="000D286A">
              <w:rPr>
                <w:rFonts w:ascii="Times New Roman" w:hAnsi="Times New Roman" w:cs="Times New Roman"/>
                <w:sz w:val="24"/>
                <w:szCs w:val="24"/>
              </w:rPr>
              <w:t>ідвального</w:t>
            </w:r>
            <w:proofErr w:type="spellEnd"/>
            <w:r w:rsidR="000D286A">
              <w:rPr>
                <w:rFonts w:ascii="Times New Roman" w:hAnsi="Times New Roman" w:cs="Times New Roman"/>
                <w:sz w:val="24"/>
                <w:szCs w:val="24"/>
              </w:rPr>
              <w:t xml:space="preserve"> </w:t>
            </w:r>
            <w:proofErr w:type="spellStart"/>
            <w:r w:rsidR="000D286A">
              <w:rPr>
                <w:rFonts w:ascii="Times New Roman" w:hAnsi="Times New Roman" w:cs="Times New Roman"/>
                <w:sz w:val="24"/>
                <w:szCs w:val="24"/>
              </w:rPr>
              <w:t>приміщення</w:t>
            </w:r>
            <w:proofErr w:type="spellEnd"/>
            <w:r w:rsidR="00680584" w:rsidRPr="00680584">
              <w:rPr>
                <w:rFonts w:ascii="Times New Roman" w:hAnsi="Times New Roman" w:cs="Times New Roman"/>
                <w:sz w:val="24"/>
                <w:szCs w:val="24"/>
              </w:rPr>
              <w:t xml:space="preserve"> </w:t>
            </w:r>
            <w:proofErr w:type="spellStart"/>
            <w:r w:rsidR="00680584" w:rsidRPr="00680584">
              <w:rPr>
                <w:rFonts w:ascii="Times New Roman" w:hAnsi="Times New Roman" w:cs="Times New Roman"/>
                <w:sz w:val="24"/>
                <w:szCs w:val="24"/>
              </w:rPr>
              <w:t>під</w:t>
            </w:r>
            <w:proofErr w:type="spellEnd"/>
            <w:r w:rsidR="00680584" w:rsidRPr="00680584">
              <w:rPr>
                <w:rFonts w:ascii="Times New Roman" w:hAnsi="Times New Roman" w:cs="Times New Roman"/>
                <w:sz w:val="24"/>
                <w:szCs w:val="24"/>
              </w:rPr>
              <w:t xml:space="preserve"> </w:t>
            </w:r>
            <w:proofErr w:type="spellStart"/>
            <w:r w:rsidR="00680584" w:rsidRPr="00680584">
              <w:rPr>
                <w:rFonts w:ascii="Times New Roman" w:hAnsi="Times New Roman" w:cs="Times New Roman"/>
                <w:sz w:val="24"/>
                <w:szCs w:val="24"/>
              </w:rPr>
              <w:t>облаштування</w:t>
            </w:r>
            <w:proofErr w:type="spellEnd"/>
            <w:r w:rsidR="00680584" w:rsidRPr="00680584">
              <w:rPr>
                <w:rFonts w:ascii="Times New Roman" w:hAnsi="Times New Roman" w:cs="Times New Roman"/>
                <w:sz w:val="24"/>
                <w:szCs w:val="24"/>
              </w:rPr>
              <w:t xml:space="preserve"> </w:t>
            </w:r>
            <w:proofErr w:type="spellStart"/>
            <w:r w:rsidR="00680584" w:rsidRPr="00680584">
              <w:rPr>
                <w:rFonts w:ascii="Times New Roman" w:hAnsi="Times New Roman" w:cs="Times New Roman"/>
                <w:sz w:val="24"/>
                <w:szCs w:val="24"/>
              </w:rPr>
              <w:t>найпростішого</w:t>
            </w:r>
            <w:proofErr w:type="spellEnd"/>
            <w:r w:rsidR="00680584" w:rsidRPr="00680584">
              <w:rPr>
                <w:rFonts w:ascii="Times New Roman" w:hAnsi="Times New Roman" w:cs="Times New Roman"/>
                <w:sz w:val="24"/>
                <w:szCs w:val="24"/>
              </w:rPr>
              <w:t xml:space="preserve"> </w:t>
            </w:r>
            <w:proofErr w:type="spellStart"/>
            <w:r w:rsidR="00680584" w:rsidRPr="00680584">
              <w:rPr>
                <w:rFonts w:ascii="Times New Roman" w:hAnsi="Times New Roman" w:cs="Times New Roman"/>
                <w:sz w:val="24"/>
                <w:szCs w:val="24"/>
              </w:rPr>
              <w:t>укриття</w:t>
            </w:r>
            <w:proofErr w:type="spellEnd"/>
            <w:r w:rsidR="00680584" w:rsidRPr="00680584">
              <w:rPr>
                <w:rFonts w:ascii="Times New Roman" w:hAnsi="Times New Roman" w:cs="Times New Roman"/>
                <w:sz w:val="24"/>
                <w:szCs w:val="24"/>
              </w:rPr>
              <w:t xml:space="preserve"> у </w:t>
            </w:r>
            <w:proofErr w:type="spellStart"/>
            <w:r w:rsidR="00680584" w:rsidRPr="00680584">
              <w:rPr>
                <w:rFonts w:ascii="Times New Roman" w:hAnsi="Times New Roman" w:cs="Times New Roman"/>
                <w:sz w:val="24"/>
                <w:szCs w:val="24"/>
              </w:rPr>
              <w:t>Висунському</w:t>
            </w:r>
            <w:proofErr w:type="spellEnd"/>
            <w:r w:rsidR="00680584" w:rsidRPr="00680584">
              <w:rPr>
                <w:rFonts w:ascii="Times New Roman" w:hAnsi="Times New Roman" w:cs="Times New Roman"/>
                <w:sz w:val="24"/>
                <w:szCs w:val="24"/>
              </w:rPr>
              <w:t xml:space="preserve"> </w:t>
            </w:r>
            <w:proofErr w:type="spellStart"/>
            <w:r w:rsidR="00680584" w:rsidRPr="00680584">
              <w:rPr>
                <w:rFonts w:ascii="Times New Roman" w:hAnsi="Times New Roman" w:cs="Times New Roman"/>
                <w:sz w:val="24"/>
                <w:szCs w:val="24"/>
              </w:rPr>
              <w:t>сільському</w:t>
            </w:r>
            <w:proofErr w:type="spellEnd"/>
            <w:r w:rsidR="00680584" w:rsidRPr="00680584">
              <w:rPr>
                <w:rFonts w:ascii="Times New Roman" w:hAnsi="Times New Roman" w:cs="Times New Roman"/>
                <w:sz w:val="24"/>
                <w:szCs w:val="24"/>
              </w:rPr>
              <w:t xml:space="preserve"> </w:t>
            </w:r>
            <w:proofErr w:type="spellStart"/>
            <w:r w:rsidR="00680584" w:rsidRPr="00680584">
              <w:rPr>
                <w:rFonts w:ascii="Times New Roman" w:hAnsi="Times New Roman" w:cs="Times New Roman"/>
                <w:sz w:val="24"/>
                <w:szCs w:val="24"/>
              </w:rPr>
              <w:t>будинку</w:t>
            </w:r>
            <w:proofErr w:type="spellEnd"/>
            <w:r w:rsidR="00680584" w:rsidRPr="00680584">
              <w:rPr>
                <w:rFonts w:ascii="Times New Roman" w:hAnsi="Times New Roman" w:cs="Times New Roman"/>
                <w:sz w:val="24"/>
                <w:szCs w:val="24"/>
              </w:rPr>
              <w:t xml:space="preserve"> </w:t>
            </w:r>
            <w:proofErr w:type="spellStart"/>
            <w:r w:rsidR="00680584" w:rsidRPr="00680584">
              <w:rPr>
                <w:rFonts w:ascii="Times New Roman" w:hAnsi="Times New Roman" w:cs="Times New Roman"/>
                <w:sz w:val="24"/>
                <w:szCs w:val="24"/>
              </w:rPr>
              <w:t>культури</w:t>
            </w:r>
            <w:proofErr w:type="spellEnd"/>
            <w:r w:rsidR="00680584" w:rsidRPr="00680584">
              <w:rPr>
                <w:rFonts w:ascii="Times New Roman" w:hAnsi="Times New Roman" w:cs="Times New Roman"/>
                <w:sz w:val="24"/>
                <w:szCs w:val="24"/>
              </w:rPr>
              <w:t xml:space="preserve"> Березнегуватської </w:t>
            </w:r>
            <w:proofErr w:type="spellStart"/>
            <w:r w:rsidR="00680584" w:rsidRPr="00680584">
              <w:rPr>
                <w:rFonts w:ascii="Times New Roman" w:hAnsi="Times New Roman" w:cs="Times New Roman"/>
                <w:sz w:val="24"/>
                <w:szCs w:val="24"/>
              </w:rPr>
              <w:t>селищної</w:t>
            </w:r>
            <w:proofErr w:type="spellEnd"/>
            <w:r w:rsidR="00680584" w:rsidRPr="00680584">
              <w:rPr>
                <w:rFonts w:ascii="Times New Roman" w:hAnsi="Times New Roman" w:cs="Times New Roman"/>
                <w:sz w:val="24"/>
                <w:szCs w:val="24"/>
              </w:rPr>
              <w:t xml:space="preserve"> ради, </w:t>
            </w:r>
            <w:proofErr w:type="spellStart"/>
            <w:r w:rsidR="00680584" w:rsidRPr="00680584">
              <w:rPr>
                <w:rFonts w:ascii="Times New Roman" w:hAnsi="Times New Roman" w:cs="Times New Roman"/>
                <w:sz w:val="24"/>
                <w:szCs w:val="24"/>
              </w:rPr>
              <w:t>розташованого</w:t>
            </w:r>
            <w:proofErr w:type="spellEnd"/>
            <w:r w:rsidR="00680584" w:rsidRPr="00680584">
              <w:rPr>
                <w:rFonts w:ascii="Times New Roman" w:hAnsi="Times New Roman" w:cs="Times New Roman"/>
                <w:sz w:val="24"/>
                <w:szCs w:val="24"/>
              </w:rPr>
              <w:t xml:space="preserve"> за </w:t>
            </w:r>
            <w:proofErr w:type="spellStart"/>
            <w:r w:rsidR="00680584" w:rsidRPr="00680584">
              <w:rPr>
                <w:rFonts w:ascii="Times New Roman" w:hAnsi="Times New Roman" w:cs="Times New Roman"/>
                <w:sz w:val="24"/>
                <w:szCs w:val="24"/>
              </w:rPr>
              <w:t>адресою</w:t>
            </w:r>
            <w:proofErr w:type="spellEnd"/>
            <w:r w:rsidR="00680584" w:rsidRPr="00680584">
              <w:rPr>
                <w:rFonts w:ascii="Times New Roman" w:hAnsi="Times New Roman" w:cs="Times New Roman"/>
                <w:sz w:val="24"/>
                <w:szCs w:val="24"/>
              </w:rPr>
              <w:t xml:space="preserve">: </w:t>
            </w:r>
            <w:proofErr w:type="spellStart"/>
            <w:r w:rsidR="00680584" w:rsidRPr="00680584">
              <w:rPr>
                <w:rFonts w:ascii="Times New Roman" w:hAnsi="Times New Roman" w:cs="Times New Roman"/>
                <w:sz w:val="24"/>
                <w:szCs w:val="24"/>
              </w:rPr>
              <w:t>вул</w:t>
            </w:r>
            <w:proofErr w:type="spellEnd"/>
            <w:r w:rsidR="00680584" w:rsidRPr="00680584">
              <w:rPr>
                <w:rFonts w:ascii="Times New Roman" w:hAnsi="Times New Roman" w:cs="Times New Roman"/>
                <w:sz w:val="24"/>
                <w:szCs w:val="24"/>
              </w:rPr>
              <w:t xml:space="preserve">. Широка, 33, </w:t>
            </w:r>
            <w:proofErr w:type="spellStart"/>
            <w:r w:rsidR="00680584" w:rsidRPr="00680584">
              <w:rPr>
                <w:rFonts w:ascii="Times New Roman" w:hAnsi="Times New Roman" w:cs="Times New Roman"/>
                <w:sz w:val="24"/>
                <w:szCs w:val="24"/>
              </w:rPr>
              <w:t>с</w:t>
            </w:r>
            <w:proofErr w:type="gramStart"/>
            <w:r w:rsidR="00680584" w:rsidRPr="00680584">
              <w:rPr>
                <w:rFonts w:ascii="Times New Roman" w:hAnsi="Times New Roman" w:cs="Times New Roman"/>
                <w:sz w:val="24"/>
                <w:szCs w:val="24"/>
              </w:rPr>
              <w:t>.В</w:t>
            </w:r>
            <w:proofErr w:type="gramEnd"/>
            <w:r w:rsidR="00680584" w:rsidRPr="00680584">
              <w:rPr>
                <w:rFonts w:ascii="Times New Roman" w:hAnsi="Times New Roman" w:cs="Times New Roman"/>
                <w:sz w:val="24"/>
                <w:szCs w:val="24"/>
              </w:rPr>
              <w:t>исунськ</w:t>
            </w:r>
            <w:proofErr w:type="spellEnd"/>
            <w:r w:rsidR="00680584" w:rsidRPr="00680584">
              <w:rPr>
                <w:rFonts w:ascii="Times New Roman" w:hAnsi="Times New Roman" w:cs="Times New Roman"/>
                <w:sz w:val="24"/>
                <w:szCs w:val="24"/>
              </w:rPr>
              <w:t xml:space="preserve"> </w:t>
            </w:r>
            <w:proofErr w:type="spellStart"/>
            <w:r w:rsidR="00680584" w:rsidRPr="00680584">
              <w:rPr>
                <w:rFonts w:ascii="Times New Roman" w:hAnsi="Times New Roman" w:cs="Times New Roman"/>
                <w:sz w:val="24"/>
                <w:szCs w:val="24"/>
              </w:rPr>
              <w:t>Баштанського</w:t>
            </w:r>
            <w:proofErr w:type="spellEnd"/>
            <w:r w:rsidR="00680584" w:rsidRPr="00680584">
              <w:rPr>
                <w:rFonts w:ascii="Times New Roman" w:hAnsi="Times New Roman" w:cs="Times New Roman"/>
                <w:sz w:val="24"/>
                <w:szCs w:val="24"/>
              </w:rPr>
              <w:t xml:space="preserve"> району  </w:t>
            </w:r>
            <w:proofErr w:type="spellStart"/>
            <w:r w:rsidR="00680584" w:rsidRPr="00680584">
              <w:rPr>
                <w:rFonts w:ascii="Times New Roman" w:hAnsi="Times New Roman" w:cs="Times New Roman"/>
                <w:sz w:val="24"/>
                <w:szCs w:val="24"/>
              </w:rPr>
              <w:t>Миколаївської</w:t>
            </w:r>
            <w:proofErr w:type="spellEnd"/>
            <w:r w:rsidR="00680584" w:rsidRPr="00680584">
              <w:rPr>
                <w:rFonts w:ascii="Times New Roman" w:hAnsi="Times New Roman" w:cs="Times New Roman"/>
                <w:sz w:val="24"/>
                <w:szCs w:val="24"/>
              </w:rPr>
              <w:t xml:space="preserve"> </w:t>
            </w:r>
            <w:proofErr w:type="spellStart"/>
            <w:r w:rsidR="00680584" w:rsidRPr="00680584">
              <w:rPr>
                <w:rFonts w:ascii="Times New Roman" w:hAnsi="Times New Roman" w:cs="Times New Roman"/>
                <w:sz w:val="24"/>
                <w:szCs w:val="24"/>
              </w:rPr>
              <w:t>області</w:t>
            </w:r>
            <w:proofErr w:type="spellEnd"/>
            <w:r w:rsidR="00680584" w:rsidRPr="00680584">
              <w:rPr>
                <w:rFonts w:ascii="Times New Roman" w:hAnsi="Times New Roman" w:cs="Times New Roman"/>
                <w:sz w:val="24"/>
                <w:szCs w:val="24"/>
              </w:rPr>
              <w:t xml:space="preserve"> (ДК 021:2015 - 45450000-6 - </w:t>
            </w:r>
            <w:proofErr w:type="spellStart"/>
            <w:r w:rsidR="00680584" w:rsidRPr="00680584">
              <w:rPr>
                <w:rFonts w:ascii="Times New Roman" w:hAnsi="Times New Roman" w:cs="Times New Roman"/>
                <w:sz w:val="24"/>
                <w:szCs w:val="24"/>
              </w:rPr>
              <w:t>Інші</w:t>
            </w:r>
            <w:proofErr w:type="spellEnd"/>
            <w:r w:rsidR="00680584" w:rsidRPr="00680584">
              <w:rPr>
                <w:rFonts w:ascii="Times New Roman" w:hAnsi="Times New Roman" w:cs="Times New Roman"/>
                <w:sz w:val="24"/>
                <w:szCs w:val="24"/>
              </w:rPr>
              <w:t xml:space="preserve"> </w:t>
            </w:r>
            <w:proofErr w:type="spellStart"/>
            <w:r w:rsidR="00680584" w:rsidRPr="00680584">
              <w:rPr>
                <w:rFonts w:ascii="Times New Roman" w:hAnsi="Times New Roman" w:cs="Times New Roman"/>
                <w:sz w:val="24"/>
                <w:szCs w:val="24"/>
              </w:rPr>
              <w:t>завершальні</w:t>
            </w:r>
            <w:proofErr w:type="spellEnd"/>
            <w:r w:rsidR="00680584" w:rsidRPr="00680584">
              <w:rPr>
                <w:rFonts w:ascii="Times New Roman" w:hAnsi="Times New Roman" w:cs="Times New Roman"/>
                <w:sz w:val="24"/>
                <w:szCs w:val="24"/>
              </w:rPr>
              <w:t xml:space="preserve"> </w:t>
            </w:r>
            <w:proofErr w:type="spellStart"/>
            <w:r w:rsidR="00680584" w:rsidRPr="00680584">
              <w:rPr>
                <w:rFonts w:ascii="Times New Roman" w:hAnsi="Times New Roman" w:cs="Times New Roman"/>
                <w:sz w:val="24"/>
                <w:szCs w:val="24"/>
              </w:rPr>
              <w:t>будівельні</w:t>
            </w:r>
            <w:proofErr w:type="spellEnd"/>
            <w:r w:rsidR="00680584" w:rsidRPr="00680584">
              <w:rPr>
                <w:rFonts w:ascii="Times New Roman" w:hAnsi="Times New Roman" w:cs="Times New Roman"/>
                <w:sz w:val="24"/>
                <w:szCs w:val="24"/>
              </w:rPr>
              <w:t xml:space="preserve"> </w:t>
            </w:r>
            <w:proofErr w:type="spellStart"/>
            <w:r w:rsidR="00680584" w:rsidRPr="00680584">
              <w:rPr>
                <w:rFonts w:ascii="Times New Roman" w:hAnsi="Times New Roman" w:cs="Times New Roman"/>
                <w:sz w:val="24"/>
                <w:szCs w:val="24"/>
              </w:rPr>
              <w:t>роботи</w:t>
            </w:r>
            <w:proofErr w:type="spellEnd"/>
            <w:r w:rsidR="00680584" w:rsidRPr="00680584">
              <w:rPr>
                <w:rFonts w:ascii="Times New Roman" w:hAnsi="Times New Roman" w:cs="Times New Roman"/>
                <w:sz w:val="24"/>
                <w:szCs w:val="24"/>
              </w:rPr>
              <w:t>)</w:t>
            </w:r>
          </w:p>
        </w:tc>
      </w:tr>
      <w:tr w:rsidR="00E41AEA" w:rsidRPr="00680584" w14:paraId="644E58C4" w14:textId="77777777" w:rsidTr="00931C8A">
        <w:trPr>
          <w:gridAfter w:val="1"/>
          <w:wAfter w:w="59" w:type="dxa"/>
          <w:jc w:val="center"/>
        </w:trPr>
        <w:tc>
          <w:tcPr>
            <w:tcW w:w="5330" w:type="dxa"/>
            <w:gridSpan w:val="3"/>
            <w:tcBorders>
              <w:top w:val="nil"/>
              <w:left w:val="nil"/>
              <w:bottom w:val="nil"/>
              <w:right w:val="nil"/>
            </w:tcBorders>
          </w:tcPr>
          <w:p w14:paraId="272DFB04" w14:textId="77777777" w:rsidR="00E41AEA" w:rsidRPr="00680584" w:rsidRDefault="00E41AEA" w:rsidP="000F242C">
            <w:pPr>
              <w:autoSpaceDE w:val="0"/>
              <w:autoSpaceDN w:val="0"/>
              <w:adjustRightInd w:val="0"/>
              <w:spacing w:after="0" w:line="240" w:lineRule="auto"/>
              <w:rPr>
                <w:rFonts w:ascii="Arial" w:hAnsi="Arial" w:cs="Arial"/>
                <w:sz w:val="16"/>
                <w:szCs w:val="16"/>
                <w:lang w:val="uk-UA"/>
              </w:rPr>
            </w:pPr>
            <w:r w:rsidRPr="00680584">
              <w:rPr>
                <w:rFonts w:ascii="Arial" w:hAnsi="Arial" w:cs="Arial"/>
                <w:sz w:val="16"/>
                <w:szCs w:val="16"/>
                <w:lang w:val="uk-UA"/>
              </w:rPr>
              <w:t xml:space="preserve"> </w:t>
            </w:r>
          </w:p>
        </w:tc>
        <w:tc>
          <w:tcPr>
            <w:tcW w:w="4876" w:type="dxa"/>
            <w:gridSpan w:val="4"/>
            <w:tcBorders>
              <w:top w:val="nil"/>
              <w:left w:val="nil"/>
              <w:bottom w:val="nil"/>
              <w:right w:val="nil"/>
            </w:tcBorders>
          </w:tcPr>
          <w:p w14:paraId="2A038692" w14:textId="77777777" w:rsidR="00E41AEA" w:rsidRPr="00680584" w:rsidRDefault="00E41AEA" w:rsidP="000F242C">
            <w:pPr>
              <w:autoSpaceDE w:val="0"/>
              <w:autoSpaceDN w:val="0"/>
              <w:adjustRightInd w:val="0"/>
              <w:spacing w:after="0" w:line="240" w:lineRule="auto"/>
              <w:rPr>
                <w:rFonts w:ascii="Arial" w:hAnsi="Arial" w:cs="Arial"/>
                <w:sz w:val="16"/>
                <w:szCs w:val="16"/>
                <w:lang w:val="uk-UA"/>
              </w:rPr>
            </w:pPr>
            <w:r w:rsidRPr="00680584">
              <w:rPr>
                <w:rFonts w:ascii="Arial" w:hAnsi="Arial" w:cs="Arial"/>
                <w:sz w:val="16"/>
                <w:szCs w:val="16"/>
                <w:lang w:val="uk-UA"/>
              </w:rPr>
              <w:t xml:space="preserve"> </w:t>
            </w:r>
          </w:p>
        </w:tc>
      </w:tr>
      <w:tr w:rsidR="00E41AEA" w14:paraId="028F140C" w14:textId="77777777" w:rsidTr="00931C8A">
        <w:trPr>
          <w:gridAfter w:val="1"/>
          <w:wAfter w:w="59" w:type="dxa"/>
          <w:jc w:val="center"/>
        </w:trPr>
        <w:tc>
          <w:tcPr>
            <w:tcW w:w="10206" w:type="dxa"/>
            <w:gridSpan w:val="7"/>
            <w:tcBorders>
              <w:top w:val="nil"/>
              <w:left w:val="nil"/>
              <w:bottom w:val="nil"/>
              <w:right w:val="nil"/>
            </w:tcBorders>
          </w:tcPr>
          <w:p w14:paraId="2CB04D37" w14:textId="77777777" w:rsidR="00E41AEA" w:rsidRDefault="00E41AEA" w:rsidP="000F242C">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Умови</w:t>
            </w:r>
            <w:proofErr w:type="spellEnd"/>
            <w:r>
              <w:rPr>
                <w:rFonts w:ascii="Arial" w:hAnsi="Arial" w:cs="Arial"/>
                <w:spacing w:val="-5"/>
                <w:sz w:val="20"/>
                <w:szCs w:val="20"/>
              </w:rPr>
              <w:t xml:space="preserve"> </w:t>
            </w:r>
            <w:proofErr w:type="spellStart"/>
            <w:r>
              <w:rPr>
                <w:rFonts w:ascii="Arial" w:hAnsi="Arial" w:cs="Arial"/>
                <w:spacing w:val="-5"/>
                <w:sz w:val="20"/>
                <w:szCs w:val="20"/>
              </w:rPr>
              <w:t>виконання</w:t>
            </w:r>
            <w:proofErr w:type="spellEnd"/>
            <w:r>
              <w:rPr>
                <w:rFonts w:ascii="Arial" w:hAnsi="Arial" w:cs="Arial"/>
                <w:spacing w:val="-5"/>
                <w:sz w:val="20"/>
                <w:szCs w:val="20"/>
              </w:rPr>
              <w:t xml:space="preserve"> </w:t>
            </w:r>
            <w:proofErr w:type="spellStart"/>
            <w:r>
              <w:rPr>
                <w:rFonts w:ascii="Arial" w:hAnsi="Arial" w:cs="Arial"/>
                <w:spacing w:val="-5"/>
                <w:sz w:val="20"/>
                <w:szCs w:val="20"/>
              </w:rPr>
              <w:t>робі</w:t>
            </w:r>
            <w:proofErr w:type="gramStart"/>
            <w:r>
              <w:rPr>
                <w:rFonts w:ascii="Arial" w:hAnsi="Arial" w:cs="Arial"/>
                <w:spacing w:val="-5"/>
                <w:sz w:val="20"/>
                <w:szCs w:val="20"/>
              </w:rPr>
              <w:t>т</w:t>
            </w:r>
            <w:proofErr w:type="spellEnd"/>
            <w:proofErr w:type="gramEnd"/>
            <w:r>
              <w:rPr>
                <w:rFonts w:ascii="Arial" w:hAnsi="Arial" w:cs="Arial"/>
                <w:spacing w:val="-5"/>
                <w:sz w:val="20"/>
                <w:szCs w:val="20"/>
              </w:rPr>
              <w:t xml:space="preserve"> </w:t>
            </w:r>
          </w:p>
        </w:tc>
      </w:tr>
      <w:tr w:rsidR="00E41AEA" w14:paraId="6B042F6C" w14:textId="77777777" w:rsidTr="00931C8A">
        <w:trPr>
          <w:gridAfter w:val="1"/>
          <w:wAfter w:w="59" w:type="dxa"/>
          <w:jc w:val="center"/>
        </w:trPr>
        <w:tc>
          <w:tcPr>
            <w:tcW w:w="5330" w:type="dxa"/>
            <w:gridSpan w:val="3"/>
            <w:tcBorders>
              <w:top w:val="nil"/>
              <w:left w:val="nil"/>
              <w:bottom w:val="nil"/>
              <w:right w:val="nil"/>
            </w:tcBorders>
          </w:tcPr>
          <w:p w14:paraId="4600B466"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2415950F" w14:textId="77777777" w:rsidR="00E41AEA" w:rsidRDefault="00E41AEA" w:rsidP="000F242C">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41AEA" w14:paraId="7482F8E7" w14:textId="77777777" w:rsidTr="00931C8A">
        <w:trPr>
          <w:gridAfter w:val="1"/>
          <w:wAfter w:w="59" w:type="dxa"/>
          <w:jc w:val="center"/>
        </w:trPr>
        <w:tc>
          <w:tcPr>
            <w:tcW w:w="10206" w:type="dxa"/>
            <w:gridSpan w:val="7"/>
            <w:tcBorders>
              <w:top w:val="nil"/>
              <w:left w:val="nil"/>
              <w:bottom w:val="nil"/>
              <w:right w:val="nil"/>
            </w:tcBorders>
          </w:tcPr>
          <w:p w14:paraId="1A9C2D4F" w14:textId="77777777" w:rsidR="00E41AEA" w:rsidRDefault="00E41AEA" w:rsidP="000F242C">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Об'єми</w:t>
            </w:r>
            <w:proofErr w:type="spellEnd"/>
            <w:r>
              <w:rPr>
                <w:rFonts w:ascii="Arial" w:hAnsi="Arial" w:cs="Arial"/>
                <w:spacing w:val="-5"/>
                <w:sz w:val="20"/>
                <w:szCs w:val="20"/>
              </w:rPr>
              <w:t xml:space="preserve"> </w:t>
            </w:r>
            <w:proofErr w:type="spellStart"/>
            <w:r>
              <w:rPr>
                <w:rFonts w:ascii="Arial" w:hAnsi="Arial" w:cs="Arial"/>
                <w:spacing w:val="-5"/>
                <w:sz w:val="20"/>
                <w:szCs w:val="20"/>
              </w:rPr>
              <w:t>робіт</w:t>
            </w:r>
            <w:proofErr w:type="spellEnd"/>
          </w:p>
        </w:tc>
      </w:tr>
      <w:tr w:rsidR="00931C8A" w14:paraId="766B1C91" w14:textId="77777777" w:rsidTr="00931C8A">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6AED7C01" w14:textId="77777777" w:rsidR="00931C8A" w:rsidRDefault="00931C8A" w:rsidP="00FB5FDF">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33BB211C" w14:textId="77777777" w:rsidR="00931C8A" w:rsidRDefault="00931C8A" w:rsidP="00FB5FDF">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gridSpan w:val="2"/>
            <w:tcBorders>
              <w:top w:val="single" w:sz="12" w:space="0" w:color="auto"/>
              <w:left w:val="nil"/>
              <w:bottom w:val="nil"/>
              <w:right w:val="nil"/>
            </w:tcBorders>
            <w:vAlign w:val="center"/>
          </w:tcPr>
          <w:p w14:paraId="2CF1F4A2" w14:textId="77777777" w:rsidR="00931C8A" w:rsidRDefault="00931C8A" w:rsidP="00FB5FDF">
            <w:pPr>
              <w:keepLines/>
              <w:autoSpaceDE w:val="0"/>
              <w:autoSpaceDN w:val="0"/>
              <w:spacing w:after="0" w:line="240" w:lineRule="auto"/>
              <w:jc w:val="center"/>
              <w:rPr>
                <w:rFonts w:ascii="Arial" w:hAnsi="Arial" w:cs="Arial"/>
                <w:spacing w:val="-5"/>
                <w:sz w:val="20"/>
                <w:szCs w:val="20"/>
              </w:rPr>
            </w:pPr>
          </w:p>
          <w:p w14:paraId="5942ACF0" w14:textId="77777777" w:rsidR="00931C8A" w:rsidRDefault="00931C8A" w:rsidP="00FB5FDF">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Найменування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робіт</w:t>
            </w:r>
            <w:proofErr w:type="spellEnd"/>
            <w:r>
              <w:rPr>
                <w:rFonts w:ascii="Arial" w:hAnsi="Arial" w:cs="Arial"/>
                <w:spacing w:val="-5"/>
                <w:sz w:val="20"/>
                <w:szCs w:val="20"/>
              </w:rPr>
              <w:t xml:space="preserve"> і </w:t>
            </w:r>
            <w:proofErr w:type="spellStart"/>
            <w:r>
              <w:rPr>
                <w:rFonts w:ascii="Arial" w:hAnsi="Arial" w:cs="Arial"/>
                <w:spacing w:val="-5"/>
                <w:sz w:val="20"/>
                <w:szCs w:val="20"/>
              </w:rPr>
              <w:t>витрат</w:t>
            </w:r>
            <w:proofErr w:type="spellEnd"/>
          </w:p>
          <w:p w14:paraId="6DF154F7" w14:textId="77777777" w:rsidR="00931C8A" w:rsidRDefault="00931C8A" w:rsidP="00FB5FDF">
            <w:pPr>
              <w:keepLines/>
              <w:autoSpaceDE w:val="0"/>
              <w:autoSpaceDN w:val="0"/>
              <w:spacing w:after="0" w:line="240" w:lineRule="auto"/>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14:paraId="5E558981" w14:textId="77777777" w:rsidR="00931C8A" w:rsidRDefault="00931C8A" w:rsidP="00FB5FDF">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Одиниця</w:t>
            </w:r>
            <w:proofErr w:type="spellEnd"/>
          </w:p>
          <w:p w14:paraId="12890AC9" w14:textId="77777777" w:rsidR="00931C8A" w:rsidRDefault="00931C8A" w:rsidP="00FB5FDF">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виміру</w:t>
            </w:r>
            <w:proofErr w:type="spellEnd"/>
          </w:p>
        </w:tc>
        <w:tc>
          <w:tcPr>
            <w:tcW w:w="1418" w:type="dxa"/>
            <w:tcBorders>
              <w:top w:val="single" w:sz="12" w:space="0" w:color="auto"/>
              <w:left w:val="single" w:sz="4" w:space="0" w:color="auto"/>
              <w:bottom w:val="nil"/>
              <w:right w:val="single" w:sz="4" w:space="0" w:color="auto"/>
            </w:tcBorders>
            <w:vAlign w:val="center"/>
          </w:tcPr>
          <w:p w14:paraId="2E6F6A3B"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Кількість</w:t>
            </w:r>
            <w:proofErr w:type="spellEnd"/>
          </w:p>
        </w:tc>
        <w:tc>
          <w:tcPr>
            <w:tcW w:w="1418" w:type="dxa"/>
            <w:gridSpan w:val="2"/>
            <w:tcBorders>
              <w:top w:val="single" w:sz="12" w:space="0" w:color="auto"/>
              <w:left w:val="single" w:sz="4" w:space="0" w:color="auto"/>
              <w:bottom w:val="nil"/>
              <w:right w:val="single" w:sz="12" w:space="0" w:color="auto"/>
            </w:tcBorders>
            <w:vAlign w:val="center"/>
          </w:tcPr>
          <w:p w14:paraId="034B2F88" w14:textId="77777777" w:rsidR="00931C8A" w:rsidRDefault="00931C8A" w:rsidP="00FB5FDF">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Примітка</w:t>
            </w:r>
            <w:proofErr w:type="spellEnd"/>
          </w:p>
        </w:tc>
      </w:tr>
      <w:tr w:rsidR="00931C8A" w14:paraId="76C07C46" w14:textId="77777777" w:rsidTr="00931C8A">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0633CE4F"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single" w:sz="4" w:space="0" w:color="auto"/>
              <w:left w:val="nil"/>
              <w:bottom w:val="single" w:sz="4" w:space="0" w:color="auto"/>
              <w:right w:val="nil"/>
            </w:tcBorders>
            <w:vAlign w:val="center"/>
          </w:tcPr>
          <w:p w14:paraId="0C7E58D6"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14:paraId="6622BCB1"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5DADBFEB"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6DA8909B"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931C8A" w14:paraId="4CD86290" w14:textId="77777777" w:rsidTr="00931C8A">
        <w:trPr>
          <w:gridBefore w:val="1"/>
          <w:wBefore w:w="57" w:type="dxa"/>
          <w:jc w:val="center"/>
        </w:trPr>
        <w:tc>
          <w:tcPr>
            <w:tcW w:w="567" w:type="dxa"/>
            <w:tcBorders>
              <w:top w:val="nil"/>
              <w:left w:val="single" w:sz="12" w:space="0" w:color="auto"/>
              <w:bottom w:val="nil"/>
              <w:right w:val="single" w:sz="4" w:space="0" w:color="auto"/>
            </w:tcBorders>
          </w:tcPr>
          <w:p w14:paraId="516C6DE8"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nil"/>
              <w:left w:val="nil"/>
              <w:bottom w:val="nil"/>
              <w:right w:val="nil"/>
            </w:tcBorders>
          </w:tcPr>
          <w:p w14:paraId="47C14D73" w14:textId="77777777" w:rsidR="00931C8A" w:rsidRDefault="00931C8A" w:rsidP="00FB5FDF">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Відбивання</w:t>
            </w:r>
            <w:proofErr w:type="spellEnd"/>
            <w:r>
              <w:rPr>
                <w:rFonts w:ascii="Arial" w:hAnsi="Arial" w:cs="Arial"/>
                <w:spacing w:val="-5"/>
                <w:sz w:val="20"/>
                <w:szCs w:val="20"/>
              </w:rPr>
              <w:t xml:space="preserve"> штукатурки по </w:t>
            </w:r>
            <w:proofErr w:type="spellStart"/>
            <w:r>
              <w:rPr>
                <w:rFonts w:ascii="Arial" w:hAnsi="Arial" w:cs="Arial"/>
                <w:spacing w:val="-5"/>
                <w:sz w:val="20"/>
                <w:szCs w:val="20"/>
              </w:rPr>
              <w:t>цеглі</w:t>
            </w:r>
            <w:proofErr w:type="spellEnd"/>
            <w:r>
              <w:rPr>
                <w:rFonts w:ascii="Arial" w:hAnsi="Arial" w:cs="Arial"/>
                <w:spacing w:val="-5"/>
                <w:sz w:val="20"/>
                <w:szCs w:val="20"/>
              </w:rPr>
              <w:t xml:space="preserve"> та бетону </w:t>
            </w:r>
            <w:proofErr w:type="spellStart"/>
            <w:r>
              <w:rPr>
                <w:rFonts w:ascii="Arial" w:hAnsi="Arial" w:cs="Arial"/>
                <w:spacing w:val="-5"/>
                <w:sz w:val="20"/>
                <w:szCs w:val="20"/>
              </w:rPr>
              <w:t>зі</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ст</w:t>
            </w:r>
            <w:proofErr w:type="gramEnd"/>
            <w:r>
              <w:rPr>
                <w:rFonts w:ascii="Arial" w:hAnsi="Arial" w:cs="Arial"/>
                <w:spacing w:val="-5"/>
                <w:sz w:val="20"/>
                <w:szCs w:val="20"/>
              </w:rPr>
              <w:t>ін</w:t>
            </w:r>
            <w:proofErr w:type="spellEnd"/>
            <w:r>
              <w:rPr>
                <w:rFonts w:ascii="Arial" w:hAnsi="Arial" w:cs="Arial"/>
                <w:spacing w:val="-5"/>
                <w:sz w:val="20"/>
                <w:szCs w:val="20"/>
              </w:rPr>
              <w:t xml:space="preserve"> та</w:t>
            </w:r>
          </w:p>
          <w:p w14:paraId="5DC50B65" w14:textId="77777777" w:rsidR="00931C8A" w:rsidRDefault="00931C8A" w:rsidP="00FB5FDF">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стель</w:t>
            </w:r>
            <w:proofErr w:type="spellEnd"/>
            <w:r>
              <w:rPr>
                <w:rFonts w:ascii="Arial" w:hAnsi="Arial" w:cs="Arial"/>
                <w:spacing w:val="-5"/>
                <w:sz w:val="20"/>
                <w:szCs w:val="20"/>
              </w:rPr>
              <w:t xml:space="preserve">, </w:t>
            </w:r>
            <w:proofErr w:type="spellStart"/>
            <w:r>
              <w:rPr>
                <w:rFonts w:ascii="Arial" w:hAnsi="Arial" w:cs="Arial"/>
                <w:spacing w:val="-5"/>
                <w:sz w:val="20"/>
                <w:szCs w:val="20"/>
              </w:rPr>
              <w:t>площа</w:t>
            </w:r>
            <w:proofErr w:type="spellEnd"/>
            <w:r>
              <w:rPr>
                <w:rFonts w:ascii="Arial" w:hAnsi="Arial" w:cs="Arial"/>
                <w:spacing w:val="-5"/>
                <w:sz w:val="20"/>
                <w:szCs w:val="20"/>
              </w:rPr>
              <w:t xml:space="preserve"> </w:t>
            </w:r>
            <w:proofErr w:type="spellStart"/>
            <w:r>
              <w:rPr>
                <w:rFonts w:ascii="Arial" w:hAnsi="Arial" w:cs="Arial"/>
                <w:spacing w:val="-5"/>
                <w:sz w:val="20"/>
                <w:szCs w:val="20"/>
              </w:rPr>
              <w:t>відбивання</w:t>
            </w:r>
            <w:proofErr w:type="spellEnd"/>
            <w:r>
              <w:rPr>
                <w:rFonts w:ascii="Arial" w:hAnsi="Arial" w:cs="Arial"/>
                <w:spacing w:val="-5"/>
                <w:sz w:val="20"/>
                <w:szCs w:val="20"/>
              </w:rPr>
              <w:t xml:space="preserve"> в одному </w:t>
            </w:r>
            <w:proofErr w:type="spellStart"/>
            <w:r>
              <w:rPr>
                <w:rFonts w:ascii="Arial" w:hAnsi="Arial" w:cs="Arial"/>
                <w:spacing w:val="-5"/>
                <w:sz w:val="20"/>
                <w:szCs w:val="20"/>
              </w:rPr>
              <w:t>місці</w:t>
            </w:r>
            <w:proofErr w:type="spellEnd"/>
            <w:r>
              <w:rPr>
                <w:rFonts w:ascii="Arial" w:hAnsi="Arial" w:cs="Arial"/>
                <w:spacing w:val="-5"/>
                <w:sz w:val="20"/>
                <w:szCs w:val="20"/>
              </w:rPr>
              <w:t xml:space="preserve"> до 5 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nil"/>
            </w:tcBorders>
          </w:tcPr>
          <w:p w14:paraId="6B52FAA1"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6965E3A1"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461,9</w:t>
            </w:r>
          </w:p>
        </w:tc>
        <w:tc>
          <w:tcPr>
            <w:tcW w:w="1418" w:type="dxa"/>
            <w:gridSpan w:val="2"/>
            <w:tcBorders>
              <w:top w:val="nil"/>
              <w:left w:val="single" w:sz="4" w:space="0" w:color="auto"/>
              <w:bottom w:val="nil"/>
              <w:right w:val="single" w:sz="12" w:space="0" w:color="auto"/>
            </w:tcBorders>
          </w:tcPr>
          <w:p w14:paraId="04DA7C1F" w14:textId="77777777" w:rsidR="00931C8A" w:rsidRDefault="00931C8A" w:rsidP="00FB5FD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931C8A" w14:paraId="7FA5AA38" w14:textId="77777777" w:rsidTr="00931C8A">
        <w:trPr>
          <w:gridBefore w:val="1"/>
          <w:wBefore w:w="57" w:type="dxa"/>
          <w:jc w:val="center"/>
        </w:trPr>
        <w:tc>
          <w:tcPr>
            <w:tcW w:w="567" w:type="dxa"/>
            <w:tcBorders>
              <w:top w:val="nil"/>
              <w:left w:val="single" w:sz="12" w:space="0" w:color="auto"/>
              <w:bottom w:val="nil"/>
              <w:right w:val="single" w:sz="4" w:space="0" w:color="auto"/>
            </w:tcBorders>
          </w:tcPr>
          <w:p w14:paraId="244A1C16"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gridSpan w:val="2"/>
            <w:tcBorders>
              <w:top w:val="nil"/>
              <w:left w:val="nil"/>
              <w:bottom w:val="nil"/>
              <w:right w:val="nil"/>
            </w:tcBorders>
          </w:tcPr>
          <w:p w14:paraId="4A242F70" w14:textId="77777777" w:rsidR="00931C8A" w:rsidRDefault="00931C8A" w:rsidP="00FB5FDF">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Розбирання</w:t>
            </w:r>
            <w:proofErr w:type="spellEnd"/>
            <w:r>
              <w:rPr>
                <w:rFonts w:ascii="Arial" w:hAnsi="Arial" w:cs="Arial"/>
                <w:spacing w:val="-5"/>
                <w:sz w:val="20"/>
                <w:szCs w:val="20"/>
              </w:rPr>
              <w:t xml:space="preserve"> </w:t>
            </w:r>
            <w:proofErr w:type="spellStart"/>
            <w:r>
              <w:rPr>
                <w:rFonts w:ascii="Arial" w:hAnsi="Arial" w:cs="Arial"/>
                <w:spacing w:val="-5"/>
                <w:sz w:val="20"/>
                <w:szCs w:val="20"/>
              </w:rPr>
              <w:t>цементних</w:t>
            </w:r>
            <w:proofErr w:type="spellEnd"/>
            <w:r>
              <w:rPr>
                <w:rFonts w:ascii="Arial" w:hAnsi="Arial" w:cs="Arial"/>
                <w:spacing w:val="-5"/>
                <w:sz w:val="20"/>
                <w:szCs w:val="20"/>
              </w:rPr>
              <w:t xml:space="preserve"> </w:t>
            </w:r>
            <w:proofErr w:type="spellStart"/>
            <w:r>
              <w:rPr>
                <w:rFonts w:ascii="Arial" w:hAnsi="Arial" w:cs="Arial"/>
                <w:spacing w:val="-5"/>
                <w:sz w:val="20"/>
                <w:szCs w:val="20"/>
              </w:rPr>
              <w:t>покриттів</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п</w:t>
            </w:r>
            <w:proofErr w:type="gramEnd"/>
            <w:r>
              <w:rPr>
                <w:rFonts w:ascii="Arial" w:hAnsi="Arial" w:cs="Arial"/>
                <w:spacing w:val="-5"/>
                <w:sz w:val="20"/>
                <w:szCs w:val="20"/>
              </w:rPr>
              <w:t>ідлог</w:t>
            </w:r>
            <w:proofErr w:type="spellEnd"/>
          </w:p>
        </w:tc>
        <w:tc>
          <w:tcPr>
            <w:tcW w:w="1418" w:type="dxa"/>
            <w:tcBorders>
              <w:top w:val="nil"/>
              <w:left w:val="single" w:sz="4" w:space="0" w:color="auto"/>
              <w:bottom w:val="nil"/>
              <w:right w:val="nil"/>
            </w:tcBorders>
          </w:tcPr>
          <w:p w14:paraId="693CC569"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5B6E324C"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195,2</w:t>
            </w:r>
          </w:p>
        </w:tc>
        <w:tc>
          <w:tcPr>
            <w:tcW w:w="1418" w:type="dxa"/>
            <w:gridSpan w:val="2"/>
            <w:tcBorders>
              <w:top w:val="nil"/>
              <w:left w:val="single" w:sz="4" w:space="0" w:color="auto"/>
              <w:bottom w:val="nil"/>
              <w:right w:val="single" w:sz="12" w:space="0" w:color="auto"/>
            </w:tcBorders>
          </w:tcPr>
          <w:p w14:paraId="2D8C6FB1" w14:textId="77777777" w:rsidR="00931C8A" w:rsidRDefault="00931C8A" w:rsidP="00FB5FD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931C8A" w14:paraId="35857CE6" w14:textId="77777777" w:rsidTr="00931C8A">
        <w:trPr>
          <w:gridBefore w:val="1"/>
          <w:wBefore w:w="57" w:type="dxa"/>
          <w:jc w:val="center"/>
        </w:trPr>
        <w:tc>
          <w:tcPr>
            <w:tcW w:w="567" w:type="dxa"/>
            <w:tcBorders>
              <w:top w:val="nil"/>
              <w:left w:val="single" w:sz="12" w:space="0" w:color="auto"/>
              <w:bottom w:val="nil"/>
              <w:right w:val="single" w:sz="4" w:space="0" w:color="auto"/>
            </w:tcBorders>
          </w:tcPr>
          <w:p w14:paraId="11802D25"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gridSpan w:val="2"/>
            <w:tcBorders>
              <w:top w:val="nil"/>
              <w:left w:val="nil"/>
              <w:bottom w:val="nil"/>
              <w:right w:val="nil"/>
            </w:tcBorders>
          </w:tcPr>
          <w:p w14:paraId="7D508F39" w14:textId="77777777" w:rsidR="00931C8A" w:rsidRDefault="00931C8A" w:rsidP="00FB5FD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Демонтаж </w:t>
            </w:r>
            <w:proofErr w:type="spellStart"/>
            <w:r>
              <w:rPr>
                <w:rFonts w:ascii="Arial" w:hAnsi="Arial" w:cs="Arial"/>
                <w:spacing w:val="-5"/>
                <w:sz w:val="20"/>
                <w:szCs w:val="20"/>
              </w:rPr>
              <w:t>дверних</w:t>
            </w:r>
            <w:proofErr w:type="spellEnd"/>
            <w:r>
              <w:rPr>
                <w:rFonts w:ascii="Arial" w:hAnsi="Arial" w:cs="Arial"/>
                <w:spacing w:val="-5"/>
                <w:sz w:val="20"/>
                <w:szCs w:val="20"/>
              </w:rPr>
              <w:t xml:space="preserve"> коробок в </w:t>
            </w:r>
            <w:proofErr w:type="spellStart"/>
            <w:r>
              <w:rPr>
                <w:rFonts w:ascii="Arial" w:hAnsi="Arial" w:cs="Arial"/>
                <w:spacing w:val="-5"/>
                <w:sz w:val="20"/>
                <w:szCs w:val="20"/>
              </w:rPr>
              <w:t>кам'яних</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ст</w:t>
            </w:r>
            <w:proofErr w:type="gramEnd"/>
            <w:r>
              <w:rPr>
                <w:rFonts w:ascii="Arial" w:hAnsi="Arial" w:cs="Arial"/>
                <w:spacing w:val="-5"/>
                <w:sz w:val="20"/>
                <w:szCs w:val="20"/>
              </w:rPr>
              <w:t>інах</w:t>
            </w:r>
            <w:proofErr w:type="spellEnd"/>
            <w:r>
              <w:rPr>
                <w:rFonts w:ascii="Arial" w:hAnsi="Arial" w:cs="Arial"/>
                <w:spacing w:val="-5"/>
                <w:sz w:val="20"/>
                <w:szCs w:val="20"/>
              </w:rPr>
              <w:t xml:space="preserve"> з</w:t>
            </w:r>
          </w:p>
          <w:p w14:paraId="1693730C" w14:textId="77777777" w:rsidR="00931C8A" w:rsidRDefault="00931C8A" w:rsidP="00FB5FDF">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відбиванням</w:t>
            </w:r>
            <w:proofErr w:type="spellEnd"/>
            <w:r>
              <w:rPr>
                <w:rFonts w:ascii="Arial" w:hAnsi="Arial" w:cs="Arial"/>
                <w:spacing w:val="-5"/>
                <w:sz w:val="20"/>
                <w:szCs w:val="20"/>
              </w:rPr>
              <w:t xml:space="preserve"> штукатурки в укосах</w:t>
            </w:r>
          </w:p>
        </w:tc>
        <w:tc>
          <w:tcPr>
            <w:tcW w:w="1418" w:type="dxa"/>
            <w:tcBorders>
              <w:top w:val="nil"/>
              <w:left w:val="single" w:sz="4" w:space="0" w:color="auto"/>
              <w:bottom w:val="nil"/>
              <w:right w:val="nil"/>
            </w:tcBorders>
          </w:tcPr>
          <w:p w14:paraId="31B15838"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w:t>
            </w:r>
            <w:proofErr w:type="spellStart"/>
            <w:proofErr w:type="gramStart"/>
            <w:r>
              <w:rPr>
                <w:rFonts w:ascii="Arial" w:hAnsi="Arial" w:cs="Arial"/>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14:paraId="7B923368"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418" w:type="dxa"/>
            <w:gridSpan w:val="2"/>
            <w:tcBorders>
              <w:top w:val="nil"/>
              <w:left w:val="single" w:sz="4" w:space="0" w:color="auto"/>
              <w:bottom w:val="nil"/>
              <w:right w:val="single" w:sz="12" w:space="0" w:color="auto"/>
            </w:tcBorders>
          </w:tcPr>
          <w:p w14:paraId="32CB1F88" w14:textId="77777777" w:rsidR="00931C8A" w:rsidRDefault="00931C8A" w:rsidP="00FB5FD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931C8A" w14:paraId="7FB7E97C" w14:textId="77777777" w:rsidTr="00931C8A">
        <w:trPr>
          <w:gridBefore w:val="1"/>
          <w:wBefore w:w="57" w:type="dxa"/>
          <w:jc w:val="center"/>
        </w:trPr>
        <w:tc>
          <w:tcPr>
            <w:tcW w:w="567" w:type="dxa"/>
            <w:tcBorders>
              <w:top w:val="nil"/>
              <w:left w:val="single" w:sz="12" w:space="0" w:color="auto"/>
              <w:bottom w:val="nil"/>
              <w:right w:val="single" w:sz="4" w:space="0" w:color="auto"/>
            </w:tcBorders>
          </w:tcPr>
          <w:p w14:paraId="5D154AE3"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gridSpan w:val="2"/>
            <w:tcBorders>
              <w:top w:val="nil"/>
              <w:left w:val="nil"/>
              <w:bottom w:val="nil"/>
              <w:right w:val="nil"/>
            </w:tcBorders>
          </w:tcPr>
          <w:p w14:paraId="14E6BD4F" w14:textId="77777777" w:rsidR="00931C8A" w:rsidRDefault="00931C8A" w:rsidP="00FB5FDF">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Знімання</w:t>
            </w:r>
            <w:proofErr w:type="spellEnd"/>
            <w:r>
              <w:rPr>
                <w:rFonts w:ascii="Arial" w:hAnsi="Arial" w:cs="Arial"/>
                <w:spacing w:val="-5"/>
                <w:sz w:val="20"/>
                <w:szCs w:val="20"/>
              </w:rPr>
              <w:t xml:space="preserve"> </w:t>
            </w:r>
            <w:proofErr w:type="spellStart"/>
            <w:r>
              <w:rPr>
                <w:rFonts w:ascii="Arial" w:hAnsi="Arial" w:cs="Arial"/>
                <w:spacing w:val="-5"/>
                <w:sz w:val="20"/>
                <w:szCs w:val="20"/>
              </w:rPr>
              <w:t>дверних</w:t>
            </w:r>
            <w:proofErr w:type="spellEnd"/>
            <w:r>
              <w:rPr>
                <w:rFonts w:ascii="Arial" w:hAnsi="Arial" w:cs="Arial"/>
                <w:spacing w:val="-5"/>
                <w:sz w:val="20"/>
                <w:szCs w:val="20"/>
              </w:rPr>
              <w:t xml:space="preserve"> полотен</w:t>
            </w:r>
          </w:p>
        </w:tc>
        <w:tc>
          <w:tcPr>
            <w:tcW w:w="1418" w:type="dxa"/>
            <w:tcBorders>
              <w:top w:val="nil"/>
              <w:left w:val="single" w:sz="4" w:space="0" w:color="auto"/>
              <w:bottom w:val="nil"/>
              <w:right w:val="nil"/>
            </w:tcBorders>
          </w:tcPr>
          <w:p w14:paraId="72F9472E"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602C947D"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1418" w:type="dxa"/>
            <w:gridSpan w:val="2"/>
            <w:tcBorders>
              <w:top w:val="nil"/>
              <w:left w:val="single" w:sz="4" w:space="0" w:color="auto"/>
              <w:bottom w:val="nil"/>
              <w:right w:val="single" w:sz="12" w:space="0" w:color="auto"/>
            </w:tcBorders>
          </w:tcPr>
          <w:p w14:paraId="29496517" w14:textId="77777777" w:rsidR="00931C8A" w:rsidRDefault="00931C8A" w:rsidP="00FB5FD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931C8A" w14:paraId="6175FCA3" w14:textId="77777777" w:rsidTr="00931C8A">
        <w:trPr>
          <w:gridBefore w:val="1"/>
          <w:wBefore w:w="57" w:type="dxa"/>
          <w:jc w:val="center"/>
        </w:trPr>
        <w:tc>
          <w:tcPr>
            <w:tcW w:w="567" w:type="dxa"/>
            <w:tcBorders>
              <w:top w:val="nil"/>
              <w:left w:val="single" w:sz="12" w:space="0" w:color="auto"/>
              <w:bottom w:val="nil"/>
              <w:right w:val="single" w:sz="4" w:space="0" w:color="auto"/>
            </w:tcBorders>
          </w:tcPr>
          <w:p w14:paraId="4D853AD9"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gridSpan w:val="2"/>
            <w:tcBorders>
              <w:top w:val="nil"/>
              <w:left w:val="nil"/>
              <w:bottom w:val="nil"/>
              <w:right w:val="nil"/>
            </w:tcBorders>
          </w:tcPr>
          <w:p w14:paraId="0B2F79F7" w14:textId="77777777" w:rsidR="00931C8A" w:rsidRDefault="00931C8A" w:rsidP="00FB5FDF">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Розробка</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w:t>
            </w:r>
            <w:proofErr w:type="spellStart"/>
            <w:r>
              <w:rPr>
                <w:rFonts w:ascii="Arial" w:hAnsi="Arial" w:cs="Arial"/>
                <w:spacing w:val="-5"/>
                <w:sz w:val="20"/>
                <w:szCs w:val="20"/>
              </w:rPr>
              <w:t>вручну</w:t>
            </w:r>
            <w:proofErr w:type="spellEnd"/>
            <w:r>
              <w:rPr>
                <w:rFonts w:ascii="Arial" w:hAnsi="Arial" w:cs="Arial"/>
                <w:spacing w:val="-5"/>
                <w:sz w:val="20"/>
                <w:szCs w:val="20"/>
              </w:rPr>
              <w:t xml:space="preserve"> в траншеях </w:t>
            </w:r>
            <w:proofErr w:type="spellStart"/>
            <w:r>
              <w:rPr>
                <w:rFonts w:ascii="Arial" w:hAnsi="Arial" w:cs="Arial"/>
                <w:spacing w:val="-5"/>
                <w:sz w:val="20"/>
                <w:szCs w:val="20"/>
              </w:rPr>
              <w:t>глибиною</w:t>
            </w:r>
            <w:proofErr w:type="spellEnd"/>
            <w:r>
              <w:rPr>
                <w:rFonts w:ascii="Arial" w:hAnsi="Arial" w:cs="Arial"/>
                <w:spacing w:val="-5"/>
                <w:sz w:val="20"/>
                <w:szCs w:val="20"/>
              </w:rPr>
              <w:t xml:space="preserve"> до 2 м</w:t>
            </w:r>
          </w:p>
          <w:p w14:paraId="3766B81F" w14:textId="77777777" w:rsidR="00931C8A" w:rsidRDefault="00931C8A" w:rsidP="00FB5FD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без </w:t>
            </w:r>
            <w:proofErr w:type="spellStart"/>
            <w:proofErr w:type="gramStart"/>
            <w:r>
              <w:rPr>
                <w:rFonts w:ascii="Arial" w:hAnsi="Arial" w:cs="Arial"/>
                <w:spacing w:val="-5"/>
                <w:sz w:val="20"/>
                <w:szCs w:val="20"/>
              </w:rPr>
              <w:t>кр</w:t>
            </w:r>
            <w:proofErr w:type="gramEnd"/>
            <w:r>
              <w:rPr>
                <w:rFonts w:ascii="Arial" w:hAnsi="Arial" w:cs="Arial"/>
                <w:spacing w:val="-5"/>
                <w:sz w:val="20"/>
                <w:szCs w:val="20"/>
              </w:rPr>
              <w:t>іплень</w:t>
            </w:r>
            <w:proofErr w:type="spellEnd"/>
            <w:r>
              <w:rPr>
                <w:rFonts w:ascii="Arial" w:hAnsi="Arial" w:cs="Arial"/>
                <w:spacing w:val="-5"/>
                <w:sz w:val="20"/>
                <w:szCs w:val="20"/>
              </w:rPr>
              <w:t xml:space="preserve"> з укосами, </w:t>
            </w:r>
            <w:proofErr w:type="spellStart"/>
            <w:r>
              <w:rPr>
                <w:rFonts w:ascii="Arial" w:hAnsi="Arial" w:cs="Arial"/>
                <w:spacing w:val="-5"/>
                <w:sz w:val="20"/>
                <w:szCs w:val="20"/>
              </w:rPr>
              <w:t>група</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2</w:t>
            </w:r>
          </w:p>
        </w:tc>
        <w:tc>
          <w:tcPr>
            <w:tcW w:w="1418" w:type="dxa"/>
            <w:tcBorders>
              <w:top w:val="nil"/>
              <w:left w:val="single" w:sz="4" w:space="0" w:color="auto"/>
              <w:bottom w:val="nil"/>
              <w:right w:val="nil"/>
            </w:tcBorders>
          </w:tcPr>
          <w:p w14:paraId="7AB24A5C"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24DBA81B"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1418" w:type="dxa"/>
            <w:gridSpan w:val="2"/>
            <w:tcBorders>
              <w:top w:val="nil"/>
              <w:left w:val="single" w:sz="4" w:space="0" w:color="auto"/>
              <w:bottom w:val="nil"/>
              <w:right w:val="single" w:sz="12" w:space="0" w:color="auto"/>
            </w:tcBorders>
          </w:tcPr>
          <w:p w14:paraId="19CCD0E1" w14:textId="77777777" w:rsidR="00931C8A" w:rsidRDefault="00931C8A" w:rsidP="00FB5FD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931C8A" w14:paraId="3DCD9775" w14:textId="77777777" w:rsidTr="00931C8A">
        <w:trPr>
          <w:gridBefore w:val="1"/>
          <w:wBefore w:w="57" w:type="dxa"/>
          <w:jc w:val="center"/>
        </w:trPr>
        <w:tc>
          <w:tcPr>
            <w:tcW w:w="567" w:type="dxa"/>
            <w:tcBorders>
              <w:top w:val="nil"/>
              <w:left w:val="single" w:sz="12" w:space="0" w:color="auto"/>
              <w:bottom w:val="nil"/>
              <w:right w:val="single" w:sz="4" w:space="0" w:color="auto"/>
            </w:tcBorders>
          </w:tcPr>
          <w:p w14:paraId="0669DC33"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gridSpan w:val="2"/>
            <w:tcBorders>
              <w:top w:val="nil"/>
              <w:left w:val="nil"/>
              <w:bottom w:val="nil"/>
              <w:right w:val="nil"/>
            </w:tcBorders>
          </w:tcPr>
          <w:p w14:paraId="263141FB" w14:textId="77777777" w:rsidR="00931C8A" w:rsidRDefault="00931C8A" w:rsidP="00FB5FDF">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Пробивання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отворів</w:t>
            </w:r>
            <w:proofErr w:type="spellEnd"/>
            <w:r>
              <w:rPr>
                <w:rFonts w:ascii="Arial" w:hAnsi="Arial" w:cs="Arial"/>
                <w:spacing w:val="-5"/>
                <w:sz w:val="20"/>
                <w:szCs w:val="20"/>
              </w:rPr>
              <w:t xml:space="preserve"> </w:t>
            </w:r>
            <w:proofErr w:type="spellStart"/>
            <w:r>
              <w:rPr>
                <w:rFonts w:ascii="Arial" w:hAnsi="Arial" w:cs="Arial"/>
                <w:spacing w:val="-5"/>
                <w:sz w:val="20"/>
                <w:szCs w:val="20"/>
              </w:rPr>
              <w:t>глибиною</w:t>
            </w:r>
            <w:proofErr w:type="spellEnd"/>
            <w:r>
              <w:rPr>
                <w:rFonts w:ascii="Arial" w:hAnsi="Arial" w:cs="Arial"/>
                <w:spacing w:val="-5"/>
                <w:sz w:val="20"/>
                <w:szCs w:val="20"/>
              </w:rPr>
              <w:t xml:space="preserve"> 100 мм, </w:t>
            </w:r>
            <w:proofErr w:type="spellStart"/>
            <w:r>
              <w:rPr>
                <w:rFonts w:ascii="Arial" w:hAnsi="Arial" w:cs="Arial"/>
                <w:spacing w:val="-5"/>
                <w:sz w:val="20"/>
                <w:szCs w:val="20"/>
              </w:rPr>
              <w:t>перерізом</w:t>
            </w:r>
            <w:proofErr w:type="spellEnd"/>
          </w:p>
          <w:p w14:paraId="4ABD0F87" w14:textId="77777777" w:rsidR="00931C8A" w:rsidRDefault="00931C8A" w:rsidP="00FB5FD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250х250 мм в </w:t>
            </w:r>
            <w:proofErr w:type="spellStart"/>
            <w:r>
              <w:rPr>
                <w:rFonts w:ascii="Arial" w:hAnsi="Arial" w:cs="Arial"/>
                <w:spacing w:val="-5"/>
                <w:sz w:val="20"/>
                <w:szCs w:val="20"/>
              </w:rPr>
              <w:t>залізобетонних</w:t>
            </w:r>
            <w:proofErr w:type="spellEnd"/>
            <w:r>
              <w:rPr>
                <w:rFonts w:ascii="Arial" w:hAnsi="Arial" w:cs="Arial"/>
                <w:spacing w:val="-5"/>
                <w:sz w:val="20"/>
                <w:szCs w:val="20"/>
              </w:rPr>
              <w:t xml:space="preserve"> та </w:t>
            </w:r>
            <w:proofErr w:type="spellStart"/>
            <w:r>
              <w:rPr>
                <w:rFonts w:ascii="Arial" w:hAnsi="Arial" w:cs="Arial"/>
                <w:spacing w:val="-5"/>
                <w:sz w:val="20"/>
                <w:szCs w:val="20"/>
              </w:rPr>
              <w:t>бетонних</w:t>
            </w:r>
            <w:proofErr w:type="spellEnd"/>
            <w:r>
              <w:rPr>
                <w:rFonts w:ascii="Arial" w:hAnsi="Arial" w:cs="Arial"/>
                <w:spacing w:val="-5"/>
                <w:sz w:val="20"/>
                <w:szCs w:val="20"/>
              </w:rPr>
              <w:t xml:space="preserve"> </w:t>
            </w:r>
            <w:proofErr w:type="spellStart"/>
            <w:r>
              <w:rPr>
                <w:rFonts w:ascii="Arial" w:hAnsi="Arial" w:cs="Arial"/>
                <w:spacing w:val="-5"/>
                <w:sz w:val="20"/>
                <w:szCs w:val="20"/>
              </w:rPr>
              <w:t>стелях</w:t>
            </w:r>
            <w:proofErr w:type="spellEnd"/>
          </w:p>
        </w:tc>
        <w:tc>
          <w:tcPr>
            <w:tcW w:w="1418" w:type="dxa"/>
            <w:tcBorders>
              <w:top w:val="nil"/>
              <w:left w:val="single" w:sz="4" w:space="0" w:color="auto"/>
              <w:bottom w:val="nil"/>
              <w:right w:val="nil"/>
            </w:tcBorders>
          </w:tcPr>
          <w:p w14:paraId="5209839C" w14:textId="77777777" w:rsidR="00931C8A" w:rsidRDefault="00931C8A" w:rsidP="00FB5FDF">
            <w:pPr>
              <w:keepLines/>
              <w:autoSpaceDE w:val="0"/>
              <w:autoSpaceDN w:val="0"/>
              <w:spacing w:after="0" w:line="240" w:lineRule="auto"/>
              <w:jc w:val="center"/>
              <w:rPr>
                <w:rFonts w:ascii="Arial" w:hAnsi="Arial" w:cs="Arial"/>
                <w:sz w:val="20"/>
                <w:szCs w:val="20"/>
              </w:rPr>
            </w:pPr>
            <w:proofErr w:type="spellStart"/>
            <w:proofErr w:type="gramStart"/>
            <w:r>
              <w:rPr>
                <w:rFonts w:ascii="Arial" w:hAnsi="Arial" w:cs="Arial"/>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14:paraId="520AE225"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418" w:type="dxa"/>
            <w:gridSpan w:val="2"/>
            <w:tcBorders>
              <w:top w:val="nil"/>
              <w:left w:val="single" w:sz="4" w:space="0" w:color="auto"/>
              <w:bottom w:val="nil"/>
              <w:right w:val="single" w:sz="12" w:space="0" w:color="auto"/>
            </w:tcBorders>
          </w:tcPr>
          <w:p w14:paraId="0692838E" w14:textId="77777777" w:rsidR="00931C8A" w:rsidRDefault="00931C8A" w:rsidP="00FB5FD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931C8A" w14:paraId="2DCE95DD" w14:textId="77777777" w:rsidTr="00931C8A">
        <w:trPr>
          <w:gridBefore w:val="1"/>
          <w:wBefore w:w="57" w:type="dxa"/>
          <w:jc w:val="center"/>
        </w:trPr>
        <w:tc>
          <w:tcPr>
            <w:tcW w:w="567" w:type="dxa"/>
            <w:tcBorders>
              <w:top w:val="nil"/>
              <w:left w:val="single" w:sz="12" w:space="0" w:color="auto"/>
              <w:bottom w:val="nil"/>
              <w:right w:val="single" w:sz="4" w:space="0" w:color="auto"/>
            </w:tcBorders>
          </w:tcPr>
          <w:p w14:paraId="1338382D"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gridSpan w:val="2"/>
            <w:tcBorders>
              <w:top w:val="nil"/>
              <w:left w:val="nil"/>
              <w:bottom w:val="nil"/>
              <w:right w:val="nil"/>
            </w:tcBorders>
          </w:tcPr>
          <w:p w14:paraId="6ECFD390" w14:textId="77777777" w:rsidR="00931C8A" w:rsidRDefault="00931C8A" w:rsidP="00FB5FD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На </w:t>
            </w:r>
            <w:proofErr w:type="spellStart"/>
            <w:r>
              <w:rPr>
                <w:rFonts w:ascii="Arial" w:hAnsi="Arial" w:cs="Arial"/>
                <w:spacing w:val="-5"/>
                <w:sz w:val="20"/>
                <w:szCs w:val="20"/>
              </w:rPr>
              <w:t>кожні</w:t>
            </w:r>
            <w:proofErr w:type="spellEnd"/>
            <w:r>
              <w:rPr>
                <w:rFonts w:ascii="Arial" w:hAnsi="Arial" w:cs="Arial"/>
                <w:spacing w:val="-5"/>
                <w:sz w:val="20"/>
                <w:szCs w:val="20"/>
              </w:rPr>
              <w:t xml:space="preserve"> 10 мм </w:t>
            </w:r>
            <w:proofErr w:type="spellStart"/>
            <w:r>
              <w:rPr>
                <w:rFonts w:ascii="Arial" w:hAnsi="Arial" w:cs="Arial"/>
                <w:spacing w:val="-5"/>
                <w:sz w:val="20"/>
                <w:szCs w:val="20"/>
              </w:rPr>
              <w:t>зміни</w:t>
            </w:r>
            <w:proofErr w:type="spellEnd"/>
            <w:r>
              <w:rPr>
                <w:rFonts w:ascii="Arial" w:hAnsi="Arial" w:cs="Arial"/>
                <w:spacing w:val="-5"/>
                <w:sz w:val="20"/>
                <w:szCs w:val="20"/>
              </w:rPr>
              <w:t xml:space="preserve"> </w:t>
            </w:r>
            <w:proofErr w:type="spellStart"/>
            <w:r>
              <w:rPr>
                <w:rFonts w:ascii="Arial" w:hAnsi="Arial" w:cs="Arial"/>
                <w:spacing w:val="-5"/>
                <w:sz w:val="20"/>
                <w:szCs w:val="20"/>
              </w:rPr>
              <w:t>глибини</w:t>
            </w:r>
            <w:proofErr w:type="spellEnd"/>
            <w:r>
              <w:rPr>
                <w:rFonts w:ascii="Arial" w:hAnsi="Arial" w:cs="Arial"/>
                <w:spacing w:val="-5"/>
                <w:sz w:val="20"/>
                <w:szCs w:val="20"/>
              </w:rPr>
              <w:t xml:space="preserve"> </w:t>
            </w:r>
            <w:proofErr w:type="spellStart"/>
            <w:r>
              <w:rPr>
                <w:rFonts w:ascii="Arial" w:hAnsi="Arial" w:cs="Arial"/>
                <w:spacing w:val="-5"/>
                <w:sz w:val="20"/>
                <w:szCs w:val="20"/>
              </w:rPr>
              <w:t>отворів</w:t>
            </w:r>
            <w:proofErr w:type="spellEnd"/>
            <w:r>
              <w:rPr>
                <w:rFonts w:ascii="Arial" w:hAnsi="Arial" w:cs="Arial"/>
                <w:spacing w:val="-5"/>
                <w:sz w:val="20"/>
                <w:szCs w:val="20"/>
              </w:rPr>
              <w:t xml:space="preserve"> </w:t>
            </w:r>
            <w:proofErr w:type="spellStart"/>
            <w:r>
              <w:rPr>
                <w:rFonts w:ascii="Arial" w:hAnsi="Arial" w:cs="Arial"/>
                <w:spacing w:val="-5"/>
                <w:sz w:val="20"/>
                <w:szCs w:val="20"/>
              </w:rPr>
              <w:t>перерізом</w:t>
            </w:r>
            <w:proofErr w:type="spellEnd"/>
          </w:p>
          <w:p w14:paraId="35F42483" w14:textId="77777777" w:rsidR="00931C8A" w:rsidRDefault="00931C8A" w:rsidP="00FB5FD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250х250 мм в </w:t>
            </w:r>
            <w:proofErr w:type="spellStart"/>
            <w:r>
              <w:rPr>
                <w:rFonts w:ascii="Arial" w:hAnsi="Arial" w:cs="Arial"/>
                <w:spacing w:val="-5"/>
                <w:sz w:val="20"/>
                <w:szCs w:val="20"/>
              </w:rPr>
              <w:t>залізобетонних</w:t>
            </w:r>
            <w:proofErr w:type="spellEnd"/>
            <w:r>
              <w:rPr>
                <w:rFonts w:ascii="Arial" w:hAnsi="Arial" w:cs="Arial"/>
                <w:spacing w:val="-5"/>
                <w:sz w:val="20"/>
                <w:szCs w:val="20"/>
              </w:rPr>
              <w:t xml:space="preserve"> та </w:t>
            </w:r>
            <w:proofErr w:type="spellStart"/>
            <w:r>
              <w:rPr>
                <w:rFonts w:ascii="Arial" w:hAnsi="Arial" w:cs="Arial"/>
                <w:spacing w:val="-5"/>
                <w:sz w:val="20"/>
                <w:szCs w:val="20"/>
              </w:rPr>
              <w:t>бетонних</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ст</w:t>
            </w:r>
            <w:proofErr w:type="gramEnd"/>
            <w:r>
              <w:rPr>
                <w:rFonts w:ascii="Arial" w:hAnsi="Arial" w:cs="Arial"/>
                <w:spacing w:val="-5"/>
                <w:sz w:val="20"/>
                <w:szCs w:val="20"/>
              </w:rPr>
              <w:t>інах</w:t>
            </w:r>
            <w:proofErr w:type="spellEnd"/>
            <w:r>
              <w:rPr>
                <w:rFonts w:ascii="Arial" w:hAnsi="Arial" w:cs="Arial"/>
                <w:spacing w:val="-5"/>
                <w:sz w:val="20"/>
                <w:szCs w:val="20"/>
              </w:rPr>
              <w:t xml:space="preserve"> та</w:t>
            </w:r>
          </w:p>
          <w:p w14:paraId="72299053" w14:textId="77777777" w:rsidR="00931C8A" w:rsidRDefault="00931C8A" w:rsidP="00FB5FDF">
            <w:pPr>
              <w:keepLines/>
              <w:autoSpaceDE w:val="0"/>
              <w:autoSpaceDN w:val="0"/>
              <w:spacing w:after="0" w:line="240" w:lineRule="auto"/>
              <w:rPr>
                <w:rFonts w:ascii="Arial" w:hAnsi="Arial" w:cs="Arial"/>
                <w:sz w:val="20"/>
                <w:szCs w:val="20"/>
              </w:rPr>
            </w:pPr>
            <w:proofErr w:type="spellStart"/>
            <w:proofErr w:type="gramStart"/>
            <w:r>
              <w:rPr>
                <w:rFonts w:ascii="Arial" w:hAnsi="Arial" w:cs="Arial"/>
                <w:spacing w:val="-5"/>
                <w:sz w:val="20"/>
                <w:szCs w:val="20"/>
              </w:rPr>
              <w:t>п</w:t>
            </w:r>
            <w:proofErr w:type="gramEnd"/>
            <w:r>
              <w:rPr>
                <w:rFonts w:ascii="Arial" w:hAnsi="Arial" w:cs="Arial"/>
                <w:spacing w:val="-5"/>
                <w:sz w:val="20"/>
                <w:szCs w:val="20"/>
              </w:rPr>
              <w:t>ідлогах</w:t>
            </w:r>
            <w:proofErr w:type="spellEnd"/>
            <w:r>
              <w:rPr>
                <w:rFonts w:ascii="Arial" w:hAnsi="Arial" w:cs="Arial"/>
                <w:spacing w:val="-5"/>
                <w:sz w:val="20"/>
                <w:szCs w:val="20"/>
              </w:rPr>
              <w:t xml:space="preserve"> </w:t>
            </w:r>
            <w:proofErr w:type="spellStart"/>
            <w:r>
              <w:rPr>
                <w:rFonts w:ascii="Arial" w:hAnsi="Arial" w:cs="Arial"/>
                <w:spacing w:val="-5"/>
                <w:sz w:val="20"/>
                <w:szCs w:val="20"/>
              </w:rPr>
              <w:t>додавати</w:t>
            </w:r>
            <w:proofErr w:type="spellEnd"/>
            <w:r>
              <w:rPr>
                <w:rFonts w:ascii="Arial" w:hAnsi="Arial" w:cs="Arial"/>
                <w:spacing w:val="-5"/>
                <w:sz w:val="20"/>
                <w:szCs w:val="20"/>
              </w:rPr>
              <w:t xml:space="preserve"> </w:t>
            </w: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виключати</w:t>
            </w:r>
            <w:proofErr w:type="spellEnd"/>
          </w:p>
        </w:tc>
        <w:tc>
          <w:tcPr>
            <w:tcW w:w="1418" w:type="dxa"/>
            <w:tcBorders>
              <w:top w:val="nil"/>
              <w:left w:val="single" w:sz="4" w:space="0" w:color="auto"/>
              <w:bottom w:val="nil"/>
              <w:right w:val="nil"/>
            </w:tcBorders>
          </w:tcPr>
          <w:p w14:paraId="3F92BF15" w14:textId="77777777" w:rsidR="00931C8A" w:rsidRDefault="00931C8A" w:rsidP="00FB5FDF">
            <w:pPr>
              <w:keepLines/>
              <w:autoSpaceDE w:val="0"/>
              <w:autoSpaceDN w:val="0"/>
              <w:spacing w:after="0" w:line="240" w:lineRule="auto"/>
              <w:jc w:val="center"/>
              <w:rPr>
                <w:rFonts w:ascii="Arial" w:hAnsi="Arial" w:cs="Arial"/>
                <w:sz w:val="20"/>
                <w:szCs w:val="20"/>
              </w:rPr>
            </w:pPr>
            <w:proofErr w:type="spellStart"/>
            <w:proofErr w:type="gramStart"/>
            <w:r>
              <w:rPr>
                <w:rFonts w:ascii="Arial" w:hAnsi="Arial" w:cs="Arial"/>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14:paraId="7BB95713"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418" w:type="dxa"/>
            <w:gridSpan w:val="2"/>
            <w:tcBorders>
              <w:top w:val="nil"/>
              <w:left w:val="single" w:sz="4" w:space="0" w:color="auto"/>
              <w:bottom w:val="nil"/>
              <w:right w:val="single" w:sz="12" w:space="0" w:color="auto"/>
            </w:tcBorders>
          </w:tcPr>
          <w:p w14:paraId="104E7AED" w14:textId="77777777" w:rsidR="00931C8A" w:rsidRDefault="00931C8A" w:rsidP="00FB5FD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931C8A" w14:paraId="40EDD8FF" w14:textId="77777777" w:rsidTr="00931C8A">
        <w:trPr>
          <w:gridBefore w:val="1"/>
          <w:wBefore w:w="57" w:type="dxa"/>
          <w:jc w:val="center"/>
        </w:trPr>
        <w:tc>
          <w:tcPr>
            <w:tcW w:w="567" w:type="dxa"/>
            <w:tcBorders>
              <w:top w:val="nil"/>
              <w:left w:val="single" w:sz="12" w:space="0" w:color="auto"/>
              <w:bottom w:val="nil"/>
              <w:right w:val="single" w:sz="4" w:space="0" w:color="auto"/>
            </w:tcBorders>
          </w:tcPr>
          <w:p w14:paraId="695808DD"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gridSpan w:val="2"/>
            <w:tcBorders>
              <w:top w:val="nil"/>
              <w:left w:val="nil"/>
              <w:bottom w:val="nil"/>
              <w:right w:val="nil"/>
            </w:tcBorders>
          </w:tcPr>
          <w:p w14:paraId="7158EE5C" w14:textId="77777777" w:rsidR="00931C8A" w:rsidRDefault="00931C8A" w:rsidP="00FB5FDF">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Пробивання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отворів</w:t>
            </w:r>
            <w:proofErr w:type="spellEnd"/>
            <w:r>
              <w:rPr>
                <w:rFonts w:ascii="Arial" w:hAnsi="Arial" w:cs="Arial"/>
                <w:spacing w:val="-5"/>
                <w:sz w:val="20"/>
                <w:szCs w:val="20"/>
              </w:rPr>
              <w:t xml:space="preserve"> </w:t>
            </w:r>
            <w:proofErr w:type="spellStart"/>
            <w:r>
              <w:rPr>
                <w:rFonts w:ascii="Arial" w:hAnsi="Arial" w:cs="Arial"/>
                <w:spacing w:val="-5"/>
                <w:sz w:val="20"/>
                <w:szCs w:val="20"/>
              </w:rPr>
              <w:t>глибиною</w:t>
            </w:r>
            <w:proofErr w:type="spellEnd"/>
            <w:r>
              <w:rPr>
                <w:rFonts w:ascii="Arial" w:hAnsi="Arial" w:cs="Arial"/>
                <w:spacing w:val="-5"/>
                <w:sz w:val="20"/>
                <w:szCs w:val="20"/>
              </w:rPr>
              <w:t xml:space="preserve"> 100 мм, </w:t>
            </w:r>
            <w:proofErr w:type="spellStart"/>
            <w:r>
              <w:rPr>
                <w:rFonts w:ascii="Arial" w:hAnsi="Arial" w:cs="Arial"/>
                <w:spacing w:val="-5"/>
                <w:sz w:val="20"/>
                <w:szCs w:val="20"/>
              </w:rPr>
              <w:t>перерізом</w:t>
            </w:r>
            <w:proofErr w:type="spellEnd"/>
          </w:p>
          <w:p w14:paraId="7BBD24B9" w14:textId="77777777" w:rsidR="00931C8A" w:rsidRDefault="00931C8A" w:rsidP="00FB5FD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200х200 мм в </w:t>
            </w:r>
            <w:proofErr w:type="spellStart"/>
            <w:r>
              <w:rPr>
                <w:rFonts w:ascii="Arial" w:hAnsi="Arial" w:cs="Arial"/>
                <w:spacing w:val="-5"/>
                <w:sz w:val="20"/>
                <w:szCs w:val="20"/>
              </w:rPr>
              <w:t>залізобетонних</w:t>
            </w:r>
            <w:proofErr w:type="spellEnd"/>
            <w:r>
              <w:rPr>
                <w:rFonts w:ascii="Arial" w:hAnsi="Arial" w:cs="Arial"/>
                <w:spacing w:val="-5"/>
                <w:sz w:val="20"/>
                <w:szCs w:val="20"/>
              </w:rPr>
              <w:t xml:space="preserve"> та </w:t>
            </w:r>
            <w:proofErr w:type="spellStart"/>
            <w:r>
              <w:rPr>
                <w:rFonts w:ascii="Arial" w:hAnsi="Arial" w:cs="Arial"/>
                <w:spacing w:val="-5"/>
                <w:sz w:val="20"/>
                <w:szCs w:val="20"/>
              </w:rPr>
              <w:t>бетонних</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ст</w:t>
            </w:r>
            <w:proofErr w:type="gramEnd"/>
            <w:r>
              <w:rPr>
                <w:rFonts w:ascii="Arial" w:hAnsi="Arial" w:cs="Arial"/>
                <w:spacing w:val="-5"/>
                <w:sz w:val="20"/>
                <w:szCs w:val="20"/>
              </w:rPr>
              <w:t>інах</w:t>
            </w:r>
            <w:proofErr w:type="spellEnd"/>
            <w:r>
              <w:rPr>
                <w:rFonts w:ascii="Arial" w:hAnsi="Arial" w:cs="Arial"/>
                <w:spacing w:val="-5"/>
                <w:sz w:val="20"/>
                <w:szCs w:val="20"/>
              </w:rPr>
              <w:t xml:space="preserve"> та</w:t>
            </w:r>
          </w:p>
          <w:p w14:paraId="2236BD3A" w14:textId="77777777" w:rsidR="00931C8A" w:rsidRDefault="00931C8A" w:rsidP="00FB5FDF">
            <w:pPr>
              <w:keepLines/>
              <w:autoSpaceDE w:val="0"/>
              <w:autoSpaceDN w:val="0"/>
              <w:spacing w:after="0" w:line="240" w:lineRule="auto"/>
              <w:rPr>
                <w:rFonts w:ascii="Arial" w:hAnsi="Arial" w:cs="Arial"/>
                <w:sz w:val="20"/>
                <w:szCs w:val="20"/>
              </w:rPr>
            </w:pPr>
            <w:proofErr w:type="spellStart"/>
            <w:proofErr w:type="gramStart"/>
            <w:r>
              <w:rPr>
                <w:rFonts w:ascii="Arial" w:hAnsi="Arial" w:cs="Arial"/>
                <w:spacing w:val="-5"/>
                <w:sz w:val="20"/>
                <w:szCs w:val="20"/>
              </w:rPr>
              <w:t>п</w:t>
            </w:r>
            <w:proofErr w:type="gramEnd"/>
            <w:r>
              <w:rPr>
                <w:rFonts w:ascii="Arial" w:hAnsi="Arial" w:cs="Arial"/>
                <w:spacing w:val="-5"/>
                <w:sz w:val="20"/>
                <w:szCs w:val="20"/>
              </w:rPr>
              <w:t>ідлогах</w:t>
            </w:r>
            <w:proofErr w:type="spellEnd"/>
          </w:p>
        </w:tc>
        <w:tc>
          <w:tcPr>
            <w:tcW w:w="1418" w:type="dxa"/>
            <w:tcBorders>
              <w:top w:val="nil"/>
              <w:left w:val="single" w:sz="4" w:space="0" w:color="auto"/>
              <w:bottom w:val="nil"/>
              <w:right w:val="nil"/>
            </w:tcBorders>
          </w:tcPr>
          <w:p w14:paraId="290622D4" w14:textId="77777777" w:rsidR="00931C8A" w:rsidRDefault="00931C8A" w:rsidP="00FB5FDF">
            <w:pPr>
              <w:keepLines/>
              <w:autoSpaceDE w:val="0"/>
              <w:autoSpaceDN w:val="0"/>
              <w:spacing w:after="0" w:line="240" w:lineRule="auto"/>
              <w:jc w:val="center"/>
              <w:rPr>
                <w:rFonts w:ascii="Arial" w:hAnsi="Arial" w:cs="Arial"/>
                <w:sz w:val="20"/>
                <w:szCs w:val="20"/>
              </w:rPr>
            </w:pPr>
            <w:proofErr w:type="spellStart"/>
            <w:proofErr w:type="gramStart"/>
            <w:r>
              <w:rPr>
                <w:rFonts w:ascii="Arial" w:hAnsi="Arial" w:cs="Arial"/>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14:paraId="6B72E0CD"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2"/>
            <w:tcBorders>
              <w:top w:val="nil"/>
              <w:left w:val="single" w:sz="4" w:space="0" w:color="auto"/>
              <w:bottom w:val="nil"/>
              <w:right w:val="single" w:sz="12" w:space="0" w:color="auto"/>
            </w:tcBorders>
          </w:tcPr>
          <w:p w14:paraId="312704BF" w14:textId="77777777" w:rsidR="00931C8A" w:rsidRDefault="00931C8A" w:rsidP="00FB5FD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931C8A" w14:paraId="196BCB79" w14:textId="77777777" w:rsidTr="00931C8A">
        <w:trPr>
          <w:gridBefore w:val="1"/>
          <w:wBefore w:w="57" w:type="dxa"/>
          <w:jc w:val="center"/>
        </w:trPr>
        <w:tc>
          <w:tcPr>
            <w:tcW w:w="567" w:type="dxa"/>
            <w:tcBorders>
              <w:top w:val="nil"/>
              <w:left w:val="single" w:sz="12" w:space="0" w:color="auto"/>
              <w:bottom w:val="nil"/>
              <w:right w:val="single" w:sz="4" w:space="0" w:color="auto"/>
            </w:tcBorders>
          </w:tcPr>
          <w:p w14:paraId="7FAA7EA8"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gridSpan w:val="2"/>
            <w:tcBorders>
              <w:top w:val="nil"/>
              <w:left w:val="nil"/>
              <w:bottom w:val="nil"/>
              <w:right w:val="nil"/>
            </w:tcBorders>
          </w:tcPr>
          <w:p w14:paraId="4AC9F2EF" w14:textId="77777777" w:rsidR="00931C8A" w:rsidRDefault="00931C8A" w:rsidP="00FB5FD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На </w:t>
            </w:r>
            <w:proofErr w:type="spellStart"/>
            <w:r>
              <w:rPr>
                <w:rFonts w:ascii="Arial" w:hAnsi="Arial" w:cs="Arial"/>
                <w:spacing w:val="-5"/>
                <w:sz w:val="20"/>
                <w:szCs w:val="20"/>
              </w:rPr>
              <w:t>кожні</w:t>
            </w:r>
            <w:proofErr w:type="spellEnd"/>
            <w:r>
              <w:rPr>
                <w:rFonts w:ascii="Arial" w:hAnsi="Arial" w:cs="Arial"/>
                <w:spacing w:val="-5"/>
                <w:sz w:val="20"/>
                <w:szCs w:val="20"/>
              </w:rPr>
              <w:t xml:space="preserve"> 10 мм </w:t>
            </w:r>
            <w:proofErr w:type="spellStart"/>
            <w:r>
              <w:rPr>
                <w:rFonts w:ascii="Arial" w:hAnsi="Arial" w:cs="Arial"/>
                <w:spacing w:val="-5"/>
                <w:sz w:val="20"/>
                <w:szCs w:val="20"/>
              </w:rPr>
              <w:t>зміни</w:t>
            </w:r>
            <w:proofErr w:type="spellEnd"/>
            <w:r>
              <w:rPr>
                <w:rFonts w:ascii="Arial" w:hAnsi="Arial" w:cs="Arial"/>
                <w:spacing w:val="-5"/>
                <w:sz w:val="20"/>
                <w:szCs w:val="20"/>
              </w:rPr>
              <w:t xml:space="preserve"> </w:t>
            </w:r>
            <w:proofErr w:type="spellStart"/>
            <w:r>
              <w:rPr>
                <w:rFonts w:ascii="Arial" w:hAnsi="Arial" w:cs="Arial"/>
                <w:spacing w:val="-5"/>
                <w:sz w:val="20"/>
                <w:szCs w:val="20"/>
              </w:rPr>
              <w:t>глибини</w:t>
            </w:r>
            <w:proofErr w:type="spellEnd"/>
            <w:r>
              <w:rPr>
                <w:rFonts w:ascii="Arial" w:hAnsi="Arial" w:cs="Arial"/>
                <w:spacing w:val="-5"/>
                <w:sz w:val="20"/>
                <w:szCs w:val="20"/>
              </w:rPr>
              <w:t xml:space="preserve"> </w:t>
            </w:r>
            <w:proofErr w:type="spellStart"/>
            <w:r>
              <w:rPr>
                <w:rFonts w:ascii="Arial" w:hAnsi="Arial" w:cs="Arial"/>
                <w:spacing w:val="-5"/>
                <w:sz w:val="20"/>
                <w:szCs w:val="20"/>
              </w:rPr>
              <w:t>отворів</w:t>
            </w:r>
            <w:proofErr w:type="spellEnd"/>
            <w:r>
              <w:rPr>
                <w:rFonts w:ascii="Arial" w:hAnsi="Arial" w:cs="Arial"/>
                <w:spacing w:val="-5"/>
                <w:sz w:val="20"/>
                <w:szCs w:val="20"/>
              </w:rPr>
              <w:t xml:space="preserve"> </w:t>
            </w:r>
            <w:proofErr w:type="spellStart"/>
            <w:r>
              <w:rPr>
                <w:rFonts w:ascii="Arial" w:hAnsi="Arial" w:cs="Arial"/>
                <w:spacing w:val="-5"/>
                <w:sz w:val="20"/>
                <w:szCs w:val="20"/>
              </w:rPr>
              <w:t>перерізом</w:t>
            </w:r>
            <w:proofErr w:type="spellEnd"/>
          </w:p>
          <w:p w14:paraId="40799710" w14:textId="77777777" w:rsidR="00931C8A" w:rsidRDefault="00931C8A" w:rsidP="00FB5FD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200х200 мм в </w:t>
            </w:r>
            <w:proofErr w:type="spellStart"/>
            <w:r>
              <w:rPr>
                <w:rFonts w:ascii="Arial" w:hAnsi="Arial" w:cs="Arial"/>
                <w:spacing w:val="-5"/>
                <w:sz w:val="20"/>
                <w:szCs w:val="20"/>
              </w:rPr>
              <w:t>залізобетонних</w:t>
            </w:r>
            <w:proofErr w:type="spellEnd"/>
            <w:r>
              <w:rPr>
                <w:rFonts w:ascii="Arial" w:hAnsi="Arial" w:cs="Arial"/>
                <w:spacing w:val="-5"/>
                <w:sz w:val="20"/>
                <w:szCs w:val="20"/>
              </w:rPr>
              <w:t xml:space="preserve"> та </w:t>
            </w:r>
            <w:proofErr w:type="spellStart"/>
            <w:r>
              <w:rPr>
                <w:rFonts w:ascii="Arial" w:hAnsi="Arial" w:cs="Arial"/>
                <w:spacing w:val="-5"/>
                <w:sz w:val="20"/>
                <w:szCs w:val="20"/>
              </w:rPr>
              <w:t>бетонних</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ст</w:t>
            </w:r>
            <w:proofErr w:type="gramEnd"/>
            <w:r>
              <w:rPr>
                <w:rFonts w:ascii="Arial" w:hAnsi="Arial" w:cs="Arial"/>
                <w:spacing w:val="-5"/>
                <w:sz w:val="20"/>
                <w:szCs w:val="20"/>
              </w:rPr>
              <w:t>інах</w:t>
            </w:r>
            <w:proofErr w:type="spellEnd"/>
            <w:r>
              <w:rPr>
                <w:rFonts w:ascii="Arial" w:hAnsi="Arial" w:cs="Arial"/>
                <w:spacing w:val="-5"/>
                <w:sz w:val="20"/>
                <w:szCs w:val="20"/>
              </w:rPr>
              <w:t xml:space="preserve"> та</w:t>
            </w:r>
          </w:p>
          <w:p w14:paraId="13A50B4B" w14:textId="77777777" w:rsidR="00931C8A" w:rsidRDefault="00931C8A" w:rsidP="00FB5FDF">
            <w:pPr>
              <w:keepLines/>
              <w:autoSpaceDE w:val="0"/>
              <w:autoSpaceDN w:val="0"/>
              <w:spacing w:after="0" w:line="240" w:lineRule="auto"/>
              <w:rPr>
                <w:rFonts w:ascii="Arial" w:hAnsi="Arial" w:cs="Arial"/>
                <w:sz w:val="20"/>
                <w:szCs w:val="20"/>
              </w:rPr>
            </w:pPr>
            <w:proofErr w:type="spellStart"/>
            <w:proofErr w:type="gramStart"/>
            <w:r>
              <w:rPr>
                <w:rFonts w:ascii="Arial" w:hAnsi="Arial" w:cs="Arial"/>
                <w:spacing w:val="-5"/>
                <w:sz w:val="20"/>
                <w:szCs w:val="20"/>
              </w:rPr>
              <w:t>п</w:t>
            </w:r>
            <w:proofErr w:type="gramEnd"/>
            <w:r>
              <w:rPr>
                <w:rFonts w:ascii="Arial" w:hAnsi="Arial" w:cs="Arial"/>
                <w:spacing w:val="-5"/>
                <w:sz w:val="20"/>
                <w:szCs w:val="20"/>
              </w:rPr>
              <w:t>ідлогах</w:t>
            </w:r>
            <w:proofErr w:type="spellEnd"/>
            <w:r>
              <w:rPr>
                <w:rFonts w:ascii="Arial" w:hAnsi="Arial" w:cs="Arial"/>
                <w:spacing w:val="-5"/>
                <w:sz w:val="20"/>
                <w:szCs w:val="20"/>
              </w:rPr>
              <w:t xml:space="preserve"> </w:t>
            </w:r>
            <w:proofErr w:type="spellStart"/>
            <w:r>
              <w:rPr>
                <w:rFonts w:ascii="Arial" w:hAnsi="Arial" w:cs="Arial"/>
                <w:spacing w:val="-5"/>
                <w:sz w:val="20"/>
                <w:szCs w:val="20"/>
              </w:rPr>
              <w:t>додавати</w:t>
            </w:r>
            <w:proofErr w:type="spellEnd"/>
            <w:r>
              <w:rPr>
                <w:rFonts w:ascii="Arial" w:hAnsi="Arial" w:cs="Arial"/>
                <w:spacing w:val="-5"/>
                <w:sz w:val="20"/>
                <w:szCs w:val="20"/>
              </w:rPr>
              <w:t xml:space="preserve"> </w:t>
            </w: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виключати</w:t>
            </w:r>
            <w:proofErr w:type="spellEnd"/>
          </w:p>
        </w:tc>
        <w:tc>
          <w:tcPr>
            <w:tcW w:w="1418" w:type="dxa"/>
            <w:tcBorders>
              <w:top w:val="nil"/>
              <w:left w:val="single" w:sz="4" w:space="0" w:color="auto"/>
              <w:bottom w:val="nil"/>
              <w:right w:val="nil"/>
            </w:tcBorders>
          </w:tcPr>
          <w:p w14:paraId="3DAF04DA" w14:textId="77777777" w:rsidR="00931C8A" w:rsidRDefault="00931C8A" w:rsidP="00FB5FDF">
            <w:pPr>
              <w:keepLines/>
              <w:autoSpaceDE w:val="0"/>
              <w:autoSpaceDN w:val="0"/>
              <w:spacing w:after="0" w:line="240" w:lineRule="auto"/>
              <w:jc w:val="center"/>
              <w:rPr>
                <w:rFonts w:ascii="Arial" w:hAnsi="Arial" w:cs="Arial"/>
                <w:sz w:val="20"/>
                <w:szCs w:val="20"/>
              </w:rPr>
            </w:pPr>
            <w:proofErr w:type="spellStart"/>
            <w:proofErr w:type="gramStart"/>
            <w:r>
              <w:rPr>
                <w:rFonts w:ascii="Arial" w:hAnsi="Arial" w:cs="Arial"/>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14:paraId="7E59F968"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2"/>
            <w:tcBorders>
              <w:top w:val="nil"/>
              <w:left w:val="single" w:sz="4" w:space="0" w:color="auto"/>
              <w:bottom w:val="nil"/>
              <w:right w:val="single" w:sz="12" w:space="0" w:color="auto"/>
            </w:tcBorders>
          </w:tcPr>
          <w:p w14:paraId="5CC1FF4B" w14:textId="77777777" w:rsidR="00931C8A" w:rsidRDefault="00931C8A" w:rsidP="00FB5FD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931C8A" w14:paraId="6EC6383A" w14:textId="77777777" w:rsidTr="00931C8A">
        <w:trPr>
          <w:gridBefore w:val="1"/>
          <w:wBefore w:w="57" w:type="dxa"/>
          <w:jc w:val="center"/>
        </w:trPr>
        <w:tc>
          <w:tcPr>
            <w:tcW w:w="567" w:type="dxa"/>
            <w:tcBorders>
              <w:top w:val="nil"/>
              <w:left w:val="single" w:sz="12" w:space="0" w:color="auto"/>
              <w:bottom w:val="nil"/>
              <w:right w:val="single" w:sz="4" w:space="0" w:color="auto"/>
            </w:tcBorders>
          </w:tcPr>
          <w:p w14:paraId="576991A9"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gridSpan w:val="2"/>
            <w:tcBorders>
              <w:top w:val="nil"/>
              <w:left w:val="nil"/>
              <w:bottom w:val="nil"/>
              <w:right w:val="nil"/>
            </w:tcBorders>
          </w:tcPr>
          <w:p w14:paraId="0805DCC9" w14:textId="77777777" w:rsidR="00931C8A" w:rsidRDefault="00931C8A" w:rsidP="00FB5FDF">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Очищення</w:t>
            </w:r>
            <w:proofErr w:type="spellEnd"/>
            <w:r>
              <w:rPr>
                <w:rFonts w:ascii="Arial" w:hAnsi="Arial" w:cs="Arial"/>
                <w:spacing w:val="-5"/>
                <w:sz w:val="20"/>
                <w:szCs w:val="20"/>
              </w:rPr>
              <w:t xml:space="preserve"> </w:t>
            </w:r>
            <w:proofErr w:type="spellStart"/>
            <w:r>
              <w:rPr>
                <w:rFonts w:ascii="Arial" w:hAnsi="Arial" w:cs="Arial"/>
                <w:spacing w:val="-5"/>
                <w:sz w:val="20"/>
                <w:szCs w:val="20"/>
              </w:rPr>
              <w:t>вручну</w:t>
            </w:r>
            <w:proofErr w:type="spellEnd"/>
            <w:r>
              <w:rPr>
                <w:rFonts w:ascii="Arial" w:hAnsi="Arial" w:cs="Arial"/>
                <w:spacing w:val="-5"/>
                <w:sz w:val="20"/>
                <w:szCs w:val="20"/>
              </w:rPr>
              <w:t xml:space="preserve"> </w:t>
            </w:r>
            <w:proofErr w:type="spellStart"/>
            <w:r>
              <w:rPr>
                <w:rFonts w:ascii="Arial" w:hAnsi="Arial" w:cs="Arial"/>
                <w:spacing w:val="-5"/>
                <w:sz w:val="20"/>
                <w:szCs w:val="20"/>
              </w:rPr>
              <w:t>внутрішніх</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r>
              <w:rPr>
                <w:rFonts w:ascii="Arial" w:hAnsi="Arial" w:cs="Arial"/>
                <w:spacing w:val="-5"/>
                <w:sz w:val="20"/>
                <w:szCs w:val="20"/>
              </w:rPr>
              <w:t xml:space="preserve"> </w:t>
            </w:r>
            <w:proofErr w:type="spellStart"/>
            <w:r>
              <w:rPr>
                <w:rFonts w:ascii="Arial" w:hAnsi="Arial" w:cs="Arial"/>
                <w:spacing w:val="-5"/>
                <w:sz w:val="20"/>
                <w:szCs w:val="20"/>
              </w:rPr>
              <w:t>стель</w:t>
            </w:r>
            <w:proofErr w:type="spellEnd"/>
          </w:p>
        </w:tc>
        <w:tc>
          <w:tcPr>
            <w:tcW w:w="1418" w:type="dxa"/>
            <w:tcBorders>
              <w:top w:val="nil"/>
              <w:left w:val="single" w:sz="4" w:space="0" w:color="auto"/>
              <w:bottom w:val="nil"/>
              <w:right w:val="nil"/>
            </w:tcBorders>
          </w:tcPr>
          <w:p w14:paraId="63F3BD12"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18A94245"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191,1</w:t>
            </w:r>
          </w:p>
        </w:tc>
        <w:tc>
          <w:tcPr>
            <w:tcW w:w="1418" w:type="dxa"/>
            <w:gridSpan w:val="2"/>
            <w:tcBorders>
              <w:top w:val="nil"/>
              <w:left w:val="single" w:sz="4" w:space="0" w:color="auto"/>
              <w:bottom w:val="nil"/>
              <w:right w:val="single" w:sz="12" w:space="0" w:color="auto"/>
            </w:tcBorders>
          </w:tcPr>
          <w:p w14:paraId="306005AB" w14:textId="77777777" w:rsidR="00931C8A" w:rsidRDefault="00931C8A" w:rsidP="00FB5FD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931C8A" w14:paraId="61A2AAA8" w14:textId="77777777" w:rsidTr="00931C8A">
        <w:trPr>
          <w:gridBefore w:val="1"/>
          <w:wBefore w:w="57" w:type="dxa"/>
          <w:jc w:val="center"/>
        </w:trPr>
        <w:tc>
          <w:tcPr>
            <w:tcW w:w="567" w:type="dxa"/>
            <w:tcBorders>
              <w:top w:val="nil"/>
              <w:left w:val="single" w:sz="12" w:space="0" w:color="auto"/>
              <w:bottom w:val="nil"/>
              <w:right w:val="single" w:sz="4" w:space="0" w:color="auto"/>
            </w:tcBorders>
          </w:tcPr>
          <w:p w14:paraId="4567F15F"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7" w:type="dxa"/>
            <w:gridSpan w:val="2"/>
            <w:tcBorders>
              <w:top w:val="nil"/>
              <w:left w:val="nil"/>
              <w:bottom w:val="nil"/>
              <w:right w:val="nil"/>
            </w:tcBorders>
          </w:tcPr>
          <w:p w14:paraId="3FA39D5B" w14:textId="77777777" w:rsidR="00931C8A" w:rsidRDefault="00931C8A" w:rsidP="00FB5FDF">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Розбирання</w:t>
            </w:r>
            <w:proofErr w:type="spellEnd"/>
            <w:r>
              <w:rPr>
                <w:rFonts w:ascii="Arial" w:hAnsi="Arial" w:cs="Arial"/>
                <w:spacing w:val="-5"/>
                <w:sz w:val="20"/>
                <w:szCs w:val="20"/>
              </w:rPr>
              <w:t xml:space="preserve"> </w:t>
            </w:r>
            <w:proofErr w:type="spellStart"/>
            <w:r>
              <w:rPr>
                <w:rFonts w:ascii="Arial" w:hAnsi="Arial" w:cs="Arial"/>
                <w:spacing w:val="-5"/>
                <w:sz w:val="20"/>
                <w:szCs w:val="20"/>
              </w:rPr>
              <w:t>кам'яної</w:t>
            </w:r>
            <w:proofErr w:type="spellEnd"/>
            <w:r>
              <w:rPr>
                <w:rFonts w:ascii="Arial" w:hAnsi="Arial" w:cs="Arial"/>
                <w:spacing w:val="-5"/>
                <w:sz w:val="20"/>
                <w:szCs w:val="20"/>
              </w:rPr>
              <w:t xml:space="preserve"> кладки </w:t>
            </w:r>
            <w:proofErr w:type="spellStart"/>
            <w:r>
              <w:rPr>
                <w:rFonts w:ascii="Arial" w:hAnsi="Arial" w:cs="Arial"/>
                <w:spacing w:val="-5"/>
                <w:sz w:val="20"/>
                <w:szCs w:val="20"/>
              </w:rPr>
              <w:t>простих</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ст</w:t>
            </w:r>
            <w:proofErr w:type="gramEnd"/>
            <w:r>
              <w:rPr>
                <w:rFonts w:ascii="Arial" w:hAnsi="Arial" w:cs="Arial"/>
                <w:spacing w:val="-5"/>
                <w:sz w:val="20"/>
                <w:szCs w:val="20"/>
              </w:rPr>
              <w:t>ін</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цегли</w:t>
            </w:r>
            <w:proofErr w:type="spellEnd"/>
          </w:p>
        </w:tc>
        <w:tc>
          <w:tcPr>
            <w:tcW w:w="1418" w:type="dxa"/>
            <w:tcBorders>
              <w:top w:val="nil"/>
              <w:left w:val="single" w:sz="4" w:space="0" w:color="auto"/>
              <w:bottom w:val="nil"/>
              <w:right w:val="nil"/>
            </w:tcBorders>
          </w:tcPr>
          <w:p w14:paraId="02D88FB8"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490E2949"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10,9</w:t>
            </w:r>
          </w:p>
        </w:tc>
        <w:tc>
          <w:tcPr>
            <w:tcW w:w="1418" w:type="dxa"/>
            <w:gridSpan w:val="2"/>
            <w:tcBorders>
              <w:top w:val="nil"/>
              <w:left w:val="single" w:sz="4" w:space="0" w:color="auto"/>
              <w:bottom w:val="nil"/>
              <w:right w:val="single" w:sz="12" w:space="0" w:color="auto"/>
            </w:tcBorders>
          </w:tcPr>
          <w:p w14:paraId="3F52AC24" w14:textId="77777777" w:rsidR="00931C8A" w:rsidRDefault="00931C8A" w:rsidP="00FB5FD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931C8A" w14:paraId="781657AD" w14:textId="77777777" w:rsidTr="00931C8A">
        <w:trPr>
          <w:gridBefore w:val="1"/>
          <w:wBefore w:w="57" w:type="dxa"/>
          <w:jc w:val="center"/>
        </w:trPr>
        <w:tc>
          <w:tcPr>
            <w:tcW w:w="567" w:type="dxa"/>
            <w:tcBorders>
              <w:top w:val="nil"/>
              <w:left w:val="single" w:sz="12" w:space="0" w:color="auto"/>
              <w:bottom w:val="nil"/>
              <w:right w:val="single" w:sz="4" w:space="0" w:color="auto"/>
            </w:tcBorders>
          </w:tcPr>
          <w:p w14:paraId="3879D71C"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5387" w:type="dxa"/>
            <w:gridSpan w:val="2"/>
            <w:tcBorders>
              <w:top w:val="nil"/>
              <w:left w:val="nil"/>
              <w:bottom w:val="nil"/>
              <w:right w:val="nil"/>
            </w:tcBorders>
          </w:tcPr>
          <w:p w14:paraId="353E0C1D" w14:textId="77777777" w:rsidR="00931C8A" w:rsidRDefault="00931C8A" w:rsidP="00FB5FDF">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Розбирання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покриттів</w:t>
            </w:r>
            <w:proofErr w:type="spellEnd"/>
            <w:r>
              <w:rPr>
                <w:rFonts w:ascii="Arial" w:hAnsi="Arial" w:cs="Arial"/>
                <w:spacing w:val="-5"/>
                <w:sz w:val="20"/>
                <w:szCs w:val="20"/>
              </w:rPr>
              <w:t xml:space="preserve"> </w:t>
            </w:r>
            <w:proofErr w:type="spellStart"/>
            <w:r>
              <w:rPr>
                <w:rFonts w:ascii="Arial" w:hAnsi="Arial" w:cs="Arial"/>
                <w:spacing w:val="-5"/>
                <w:sz w:val="20"/>
                <w:szCs w:val="20"/>
              </w:rPr>
              <w:t>покрі</w:t>
            </w:r>
            <w:proofErr w:type="gramStart"/>
            <w:r>
              <w:rPr>
                <w:rFonts w:ascii="Arial" w:hAnsi="Arial" w:cs="Arial"/>
                <w:spacing w:val="-5"/>
                <w:sz w:val="20"/>
                <w:szCs w:val="20"/>
              </w:rPr>
              <w:t>вл</w:t>
            </w:r>
            <w:proofErr w:type="gramEnd"/>
            <w:r>
              <w:rPr>
                <w:rFonts w:ascii="Arial" w:hAnsi="Arial" w:cs="Arial"/>
                <w:spacing w:val="-5"/>
                <w:sz w:val="20"/>
                <w:szCs w:val="20"/>
              </w:rPr>
              <w:t>і</w:t>
            </w:r>
            <w:proofErr w:type="spellEnd"/>
            <w:r>
              <w:rPr>
                <w:rFonts w:ascii="Arial" w:hAnsi="Arial" w:cs="Arial"/>
                <w:spacing w:val="-5"/>
                <w:sz w:val="20"/>
                <w:szCs w:val="20"/>
              </w:rPr>
              <w:t xml:space="preserve"> з </w:t>
            </w:r>
            <w:proofErr w:type="spellStart"/>
            <w:r>
              <w:rPr>
                <w:rFonts w:ascii="Arial" w:hAnsi="Arial" w:cs="Arial"/>
                <w:spacing w:val="-5"/>
                <w:sz w:val="20"/>
                <w:szCs w:val="20"/>
              </w:rPr>
              <w:t>листової</w:t>
            </w:r>
            <w:proofErr w:type="spellEnd"/>
            <w:r>
              <w:rPr>
                <w:rFonts w:ascii="Arial" w:hAnsi="Arial" w:cs="Arial"/>
                <w:spacing w:val="-5"/>
                <w:sz w:val="20"/>
                <w:szCs w:val="20"/>
              </w:rPr>
              <w:t xml:space="preserve"> </w:t>
            </w:r>
            <w:proofErr w:type="spellStart"/>
            <w:r>
              <w:rPr>
                <w:rFonts w:ascii="Arial" w:hAnsi="Arial" w:cs="Arial"/>
                <w:spacing w:val="-5"/>
                <w:sz w:val="20"/>
                <w:szCs w:val="20"/>
              </w:rPr>
              <w:t>сталі</w:t>
            </w:r>
            <w:proofErr w:type="spellEnd"/>
          </w:p>
        </w:tc>
        <w:tc>
          <w:tcPr>
            <w:tcW w:w="1418" w:type="dxa"/>
            <w:tcBorders>
              <w:top w:val="nil"/>
              <w:left w:val="single" w:sz="4" w:space="0" w:color="auto"/>
              <w:bottom w:val="nil"/>
              <w:right w:val="nil"/>
            </w:tcBorders>
          </w:tcPr>
          <w:p w14:paraId="28637E31"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0BECE67C"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1418" w:type="dxa"/>
            <w:gridSpan w:val="2"/>
            <w:tcBorders>
              <w:top w:val="nil"/>
              <w:left w:val="single" w:sz="4" w:space="0" w:color="auto"/>
              <w:bottom w:val="nil"/>
              <w:right w:val="single" w:sz="12" w:space="0" w:color="auto"/>
            </w:tcBorders>
          </w:tcPr>
          <w:p w14:paraId="1A52DDDE" w14:textId="77777777" w:rsidR="00931C8A" w:rsidRDefault="00931C8A" w:rsidP="00FB5FD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931C8A" w14:paraId="6B1CFE03" w14:textId="77777777" w:rsidTr="00931C8A">
        <w:trPr>
          <w:gridBefore w:val="1"/>
          <w:wBefore w:w="57" w:type="dxa"/>
          <w:jc w:val="center"/>
        </w:trPr>
        <w:tc>
          <w:tcPr>
            <w:tcW w:w="567" w:type="dxa"/>
            <w:tcBorders>
              <w:top w:val="nil"/>
              <w:left w:val="single" w:sz="12" w:space="0" w:color="auto"/>
              <w:bottom w:val="nil"/>
              <w:right w:val="single" w:sz="4" w:space="0" w:color="auto"/>
            </w:tcBorders>
          </w:tcPr>
          <w:p w14:paraId="0C2E7360"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5387" w:type="dxa"/>
            <w:gridSpan w:val="2"/>
            <w:tcBorders>
              <w:top w:val="nil"/>
              <w:left w:val="nil"/>
              <w:bottom w:val="nil"/>
              <w:right w:val="nil"/>
            </w:tcBorders>
          </w:tcPr>
          <w:p w14:paraId="6D0CD029" w14:textId="77777777" w:rsidR="00931C8A" w:rsidRDefault="00931C8A" w:rsidP="00FB5FDF">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Розбирання</w:t>
            </w:r>
            <w:proofErr w:type="spellEnd"/>
            <w:r>
              <w:rPr>
                <w:rFonts w:ascii="Arial" w:hAnsi="Arial" w:cs="Arial"/>
                <w:spacing w:val="-5"/>
                <w:sz w:val="20"/>
                <w:szCs w:val="20"/>
              </w:rPr>
              <w:t xml:space="preserve"> лат [</w:t>
            </w:r>
            <w:proofErr w:type="spellStart"/>
            <w:r>
              <w:rPr>
                <w:rFonts w:ascii="Arial" w:hAnsi="Arial" w:cs="Arial"/>
                <w:spacing w:val="-5"/>
                <w:sz w:val="20"/>
                <w:szCs w:val="20"/>
              </w:rPr>
              <w:t>решетування</w:t>
            </w:r>
            <w:proofErr w:type="spellEnd"/>
            <w:r>
              <w:rPr>
                <w:rFonts w:ascii="Arial" w:hAnsi="Arial" w:cs="Arial"/>
                <w:spacing w:val="-5"/>
                <w:sz w:val="20"/>
                <w:szCs w:val="20"/>
              </w:rPr>
              <w:t xml:space="preserve">] з </w:t>
            </w:r>
            <w:proofErr w:type="spellStart"/>
            <w:r>
              <w:rPr>
                <w:rFonts w:ascii="Arial" w:hAnsi="Arial" w:cs="Arial"/>
                <w:spacing w:val="-5"/>
                <w:sz w:val="20"/>
                <w:szCs w:val="20"/>
              </w:rPr>
              <w:t>дощок</w:t>
            </w:r>
            <w:proofErr w:type="spellEnd"/>
            <w:r>
              <w:rPr>
                <w:rFonts w:ascii="Arial" w:hAnsi="Arial" w:cs="Arial"/>
                <w:spacing w:val="-5"/>
                <w:sz w:val="20"/>
                <w:szCs w:val="20"/>
              </w:rPr>
              <w:t xml:space="preserve"> з </w:t>
            </w:r>
            <w:proofErr w:type="spellStart"/>
            <w:r>
              <w:rPr>
                <w:rFonts w:ascii="Arial" w:hAnsi="Arial" w:cs="Arial"/>
                <w:spacing w:val="-5"/>
                <w:sz w:val="20"/>
                <w:szCs w:val="20"/>
              </w:rPr>
              <w:t>прозорами</w:t>
            </w:r>
            <w:proofErr w:type="spellEnd"/>
          </w:p>
        </w:tc>
        <w:tc>
          <w:tcPr>
            <w:tcW w:w="1418" w:type="dxa"/>
            <w:tcBorders>
              <w:top w:val="nil"/>
              <w:left w:val="single" w:sz="4" w:space="0" w:color="auto"/>
              <w:bottom w:val="nil"/>
              <w:right w:val="nil"/>
            </w:tcBorders>
          </w:tcPr>
          <w:p w14:paraId="1F9AAE21"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0C16FDEF"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1418" w:type="dxa"/>
            <w:gridSpan w:val="2"/>
            <w:tcBorders>
              <w:top w:val="nil"/>
              <w:left w:val="single" w:sz="4" w:space="0" w:color="auto"/>
              <w:bottom w:val="nil"/>
              <w:right w:val="single" w:sz="12" w:space="0" w:color="auto"/>
            </w:tcBorders>
          </w:tcPr>
          <w:p w14:paraId="69187A69" w14:textId="77777777" w:rsidR="00931C8A" w:rsidRDefault="00931C8A" w:rsidP="00FB5FD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931C8A" w14:paraId="2A6FF133" w14:textId="77777777" w:rsidTr="00931C8A">
        <w:trPr>
          <w:gridBefore w:val="1"/>
          <w:wBefore w:w="57" w:type="dxa"/>
          <w:jc w:val="center"/>
        </w:trPr>
        <w:tc>
          <w:tcPr>
            <w:tcW w:w="567" w:type="dxa"/>
            <w:tcBorders>
              <w:top w:val="nil"/>
              <w:left w:val="single" w:sz="12" w:space="0" w:color="auto"/>
              <w:bottom w:val="nil"/>
              <w:right w:val="single" w:sz="4" w:space="0" w:color="auto"/>
            </w:tcBorders>
          </w:tcPr>
          <w:p w14:paraId="52499A32"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5387" w:type="dxa"/>
            <w:gridSpan w:val="2"/>
            <w:tcBorders>
              <w:top w:val="nil"/>
              <w:left w:val="nil"/>
              <w:bottom w:val="nil"/>
              <w:right w:val="nil"/>
            </w:tcBorders>
          </w:tcPr>
          <w:p w14:paraId="6CAD5996" w14:textId="77777777" w:rsidR="00931C8A" w:rsidRDefault="00931C8A" w:rsidP="00FB5FDF">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Очищення</w:t>
            </w:r>
            <w:proofErr w:type="spellEnd"/>
            <w:r>
              <w:rPr>
                <w:rFonts w:ascii="Arial" w:hAnsi="Arial" w:cs="Arial"/>
                <w:spacing w:val="-5"/>
                <w:sz w:val="20"/>
                <w:szCs w:val="20"/>
              </w:rPr>
              <w:t xml:space="preserve"> </w:t>
            </w:r>
            <w:proofErr w:type="spellStart"/>
            <w:r>
              <w:rPr>
                <w:rFonts w:ascii="Arial" w:hAnsi="Arial" w:cs="Arial"/>
                <w:spacing w:val="-5"/>
                <w:sz w:val="20"/>
                <w:szCs w:val="20"/>
              </w:rPr>
              <w:t>приміщень</w:t>
            </w:r>
            <w:proofErr w:type="spellEnd"/>
            <w:r>
              <w:rPr>
                <w:rFonts w:ascii="Arial" w:hAnsi="Arial" w:cs="Arial"/>
                <w:spacing w:val="-5"/>
                <w:sz w:val="20"/>
                <w:szCs w:val="20"/>
              </w:rPr>
              <w:t xml:space="preserve"> </w:t>
            </w:r>
            <w:proofErr w:type="spellStart"/>
            <w:r>
              <w:rPr>
                <w:rFonts w:ascii="Arial" w:hAnsi="Arial" w:cs="Arial"/>
                <w:spacing w:val="-5"/>
                <w:sz w:val="20"/>
                <w:szCs w:val="20"/>
              </w:rPr>
              <w:t>від</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см</w:t>
            </w:r>
            <w:proofErr w:type="gramEnd"/>
            <w:r>
              <w:rPr>
                <w:rFonts w:ascii="Arial" w:hAnsi="Arial" w:cs="Arial"/>
                <w:spacing w:val="-5"/>
                <w:sz w:val="20"/>
                <w:szCs w:val="20"/>
              </w:rPr>
              <w:t>іття</w:t>
            </w:r>
            <w:proofErr w:type="spellEnd"/>
          </w:p>
        </w:tc>
        <w:tc>
          <w:tcPr>
            <w:tcW w:w="1418" w:type="dxa"/>
            <w:tcBorders>
              <w:top w:val="nil"/>
              <w:left w:val="single" w:sz="4" w:space="0" w:color="auto"/>
              <w:bottom w:val="nil"/>
              <w:right w:val="nil"/>
            </w:tcBorders>
          </w:tcPr>
          <w:p w14:paraId="5152BF22"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6E7B6E10"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32,02</w:t>
            </w:r>
          </w:p>
        </w:tc>
        <w:tc>
          <w:tcPr>
            <w:tcW w:w="1418" w:type="dxa"/>
            <w:gridSpan w:val="2"/>
            <w:tcBorders>
              <w:top w:val="nil"/>
              <w:left w:val="single" w:sz="4" w:space="0" w:color="auto"/>
              <w:bottom w:val="nil"/>
              <w:right w:val="single" w:sz="12" w:space="0" w:color="auto"/>
            </w:tcBorders>
          </w:tcPr>
          <w:p w14:paraId="103A5F8A" w14:textId="77777777" w:rsidR="00931C8A" w:rsidRDefault="00931C8A" w:rsidP="00FB5FD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931C8A" w14:paraId="152C154D" w14:textId="77777777" w:rsidTr="00931C8A">
        <w:trPr>
          <w:gridBefore w:val="1"/>
          <w:wBefore w:w="57" w:type="dxa"/>
          <w:jc w:val="center"/>
        </w:trPr>
        <w:tc>
          <w:tcPr>
            <w:tcW w:w="567" w:type="dxa"/>
            <w:tcBorders>
              <w:top w:val="nil"/>
              <w:left w:val="single" w:sz="12" w:space="0" w:color="auto"/>
              <w:bottom w:val="nil"/>
              <w:right w:val="single" w:sz="4" w:space="0" w:color="auto"/>
            </w:tcBorders>
          </w:tcPr>
          <w:p w14:paraId="2384F09E"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5387" w:type="dxa"/>
            <w:gridSpan w:val="2"/>
            <w:tcBorders>
              <w:top w:val="nil"/>
              <w:left w:val="nil"/>
              <w:bottom w:val="nil"/>
              <w:right w:val="nil"/>
            </w:tcBorders>
          </w:tcPr>
          <w:p w14:paraId="3E0FB4FD" w14:textId="77777777" w:rsidR="00931C8A" w:rsidRDefault="00931C8A" w:rsidP="00FB5FDF">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Навантаження</w:t>
            </w:r>
            <w:proofErr w:type="spellEnd"/>
            <w:r>
              <w:rPr>
                <w:rFonts w:ascii="Arial" w:hAnsi="Arial" w:cs="Arial"/>
                <w:spacing w:val="-5"/>
                <w:sz w:val="20"/>
                <w:szCs w:val="20"/>
              </w:rPr>
              <w:t xml:space="preserve"> </w:t>
            </w:r>
            <w:proofErr w:type="spellStart"/>
            <w:r>
              <w:rPr>
                <w:rFonts w:ascii="Arial" w:hAnsi="Arial" w:cs="Arial"/>
                <w:spacing w:val="-5"/>
                <w:sz w:val="20"/>
                <w:szCs w:val="20"/>
              </w:rPr>
              <w:t>сміття</w:t>
            </w:r>
            <w:proofErr w:type="spellEnd"/>
            <w:r>
              <w:rPr>
                <w:rFonts w:ascii="Arial" w:hAnsi="Arial" w:cs="Arial"/>
                <w:spacing w:val="-5"/>
                <w:sz w:val="20"/>
                <w:szCs w:val="20"/>
              </w:rPr>
              <w:t xml:space="preserve"> </w:t>
            </w:r>
            <w:proofErr w:type="spellStart"/>
            <w:r>
              <w:rPr>
                <w:rFonts w:ascii="Arial" w:hAnsi="Arial" w:cs="Arial"/>
                <w:spacing w:val="-5"/>
                <w:sz w:val="20"/>
                <w:szCs w:val="20"/>
              </w:rPr>
              <w:t>вручну</w:t>
            </w:r>
            <w:proofErr w:type="spellEnd"/>
          </w:p>
        </w:tc>
        <w:tc>
          <w:tcPr>
            <w:tcW w:w="1418" w:type="dxa"/>
            <w:tcBorders>
              <w:top w:val="nil"/>
              <w:left w:val="single" w:sz="4" w:space="0" w:color="auto"/>
              <w:bottom w:val="nil"/>
              <w:right w:val="nil"/>
            </w:tcBorders>
          </w:tcPr>
          <w:p w14:paraId="7B9F34B5"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25B60C0D"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32,02</w:t>
            </w:r>
          </w:p>
        </w:tc>
        <w:tc>
          <w:tcPr>
            <w:tcW w:w="1418" w:type="dxa"/>
            <w:gridSpan w:val="2"/>
            <w:tcBorders>
              <w:top w:val="nil"/>
              <w:left w:val="single" w:sz="4" w:space="0" w:color="auto"/>
              <w:bottom w:val="nil"/>
              <w:right w:val="single" w:sz="12" w:space="0" w:color="auto"/>
            </w:tcBorders>
          </w:tcPr>
          <w:p w14:paraId="53F911C8" w14:textId="77777777" w:rsidR="00931C8A" w:rsidRDefault="00931C8A" w:rsidP="00FB5FD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931C8A" w14:paraId="56479898" w14:textId="77777777" w:rsidTr="00931C8A">
        <w:trPr>
          <w:gridBefore w:val="1"/>
          <w:wBefore w:w="57" w:type="dxa"/>
          <w:jc w:val="center"/>
        </w:trPr>
        <w:tc>
          <w:tcPr>
            <w:tcW w:w="567" w:type="dxa"/>
            <w:tcBorders>
              <w:top w:val="nil"/>
              <w:left w:val="single" w:sz="12" w:space="0" w:color="auto"/>
              <w:bottom w:val="nil"/>
              <w:right w:val="single" w:sz="4" w:space="0" w:color="auto"/>
            </w:tcBorders>
          </w:tcPr>
          <w:p w14:paraId="5739F72C"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5387" w:type="dxa"/>
            <w:gridSpan w:val="2"/>
            <w:tcBorders>
              <w:top w:val="nil"/>
              <w:left w:val="nil"/>
              <w:bottom w:val="nil"/>
              <w:right w:val="nil"/>
            </w:tcBorders>
          </w:tcPr>
          <w:p w14:paraId="65CC48C5" w14:textId="77777777" w:rsidR="00931C8A" w:rsidRDefault="00931C8A" w:rsidP="00FB5FDF">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Перевезення</w:t>
            </w:r>
            <w:proofErr w:type="spellEnd"/>
            <w:r>
              <w:rPr>
                <w:rFonts w:ascii="Arial" w:hAnsi="Arial" w:cs="Arial"/>
                <w:spacing w:val="-5"/>
                <w:sz w:val="20"/>
                <w:szCs w:val="20"/>
              </w:rPr>
              <w:t xml:space="preserve"> </w:t>
            </w:r>
            <w:proofErr w:type="spellStart"/>
            <w:r>
              <w:rPr>
                <w:rFonts w:ascii="Arial" w:hAnsi="Arial" w:cs="Arial"/>
                <w:spacing w:val="-5"/>
                <w:sz w:val="20"/>
                <w:szCs w:val="20"/>
              </w:rPr>
              <w:t>сміття</w:t>
            </w:r>
            <w:proofErr w:type="spellEnd"/>
            <w:r>
              <w:rPr>
                <w:rFonts w:ascii="Arial" w:hAnsi="Arial" w:cs="Arial"/>
                <w:spacing w:val="-5"/>
                <w:sz w:val="20"/>
                <w:szCs w:val="20"/>
              </w:rPr>
              <w:t xml:space="preserve"> до 5 км</w:t>
            </w:r>
          </w:p>
        </w:tc>
        <w:tc>
          <w:tcPr>
            <w:tcW w:w="1418" w:type="dxa"/>
            <w:tcBorders>
              <w:top w:val="nil"/>
              <w:left w:val="single" w:sz="4" w:space="0" w:color="auto"/>
              <w:bottom w:val="nil"/>
              <w:right w:val="nil"/>
            </w:tcBorders>
          </w:tcPr>
          <w:p w14:paraId="69109C15"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3D40CEC2"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32,02</w:t>
            </w:r>
          </w:p>
        </w:tc>
        <w:tc>
          <w:tcPr>
            <w:tcW w:w="1418" w:type="dxa"/>
            <w:gridSpan w:val="2"/>
            <w:tcBorders>
              <w:top w:val="nil"/>
              <w:left w:val="single" w:sz="4" w:space="0" w:color="auto"/>
              <w:bottom w:val="nil"/>
              <w:right w:val="single" w:sz="12" w:space="0" w:color="auto"/>
            </w:tcBorders>
          </w:tcPr>
          <w:p w14:paraId="7A48CF5A" w14:textId="77777777" w:rsidR="00931C8A" w:rsidRDefault="00931C8A" w:rsidP="00FB5FD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931C8A" w14:paraId="15A54907" w14:textId="77777777" w:rsidTr="00931C8A">
        <w:trPr>
          <w:gridBefore w:val="1"/>
          <w:wBefore w:w="57" w:type="dxa"/>
          <w:jc w:val="center"/>
        </w:trPr>
        <w:tc>
          <w:tcPr>
            <w:tcW w:w="567" w:type="dxa"/>
            <w:tcBorders>
              <w:top w:val="nil"/>
              <w:left w:val="single" w:sz="12" w:space="0" w:color="auto"/>
              <w:bottom w:val="nil"/>
              <w:right w:val="single" w:sz="4" w:space="0" w:color="auto"/>
            </w:tcBorders>
          </w:tcPr>
          <w:p w14:paraId="13B5E473"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5387" w:type="dxa"/>
            <w:gridSpan w:val="2"/>
            <w:tcBorders>
              <w:top w:val="nil"/>
              <w:left w:val="nil"/>
              <w:bottom w:val="nil"/>
              <w:right w:val="nil"/>
            </w:tcBorders>
          </w:tcPr>
          <w:p w14:paraId="4409D277" w14:textId="77777777" w:rsidR="00931C8A" w:rsidRDefault="00931C8A" w:rsidP="00FB5FDF">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Мурування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зовнішніх</w:t>
            </w:r>
            <w:proofErr w:type="spellEnd"/>
            <w:r>
              <w:rPr>
                <w:rFonts w:ascii="Arial" w:hAnsi="Arial" w:cs="Arial"/>
                <w:spacing w:val="-5"/>
                <w:sz w:val="20"/>
                <w:szCs w:val="20"/>
              </w:rPr>
              <w:t xml:space="preserve"> </w:t>
            </w:r>
            <w:proofErr w:type="spellStart"/>
            <w:r>
              <w:rPr>
                <w:rFonts w:ascii="Arial" w:hAnsi="Arial" w:cs="Arial"/>
                <w:spacing w:val="-5"/>
                <w:sz w:val="20"/>
                <w:szCs w:val="20"/>
              </w:rPr>
              <w:t>простих</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ст</w:t>
            </w:r>
            <w:proofErr w:type="gramEnd"/>
            <w:r>
              <w:rPr>
                <w:rFonts w:ascii="Arial" w:hAnsi="Arial" w:cs="Arial"/>
                <w:spacing w:val="-5"/>
                <w:sz w:val="20"/>
                <w:szCs w:val="20"/>
              </w:rPr>
              <w:t>ін</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керамічної</w:t>
            </w:r>
            <w:proofErr w:type="spellEnd"/>
            <w:r>
              <w:rPr>
                <w:rFonts w:ascii="Arial" w:hAnsi="Arial" w:cs="Arial"/>
                <w:spacing w:val="-5"/>
                <w:sz w:val="20"/>
                <w:szCs w:val="20"/>
              </w:rPr>
              <w:t>,</w:t>
            </w:r>
          </w:p>
          <w:p w14:paraId="47DBEC08" w14:textId="77777777" w:rsidR="00931C8A" w:rsidRDefault="00931C8A" w:rsidP="00FB5FDF">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силікатної</w:t>
            </w:r>
            <w:proofErr w:type="spellEnd"/>
            <w:r>
              <w:rPr>
                <w:rFonts w:ascii="Arial" w:hAnsi="Arial" w:cs="Arial"/>
                <w:spacing w:val="-5"/>
                <w:sz w:val="20"/>
                <w:szCs w:val="20"/>
              </w:rPr>
              <w:t xml:space="preserve"> </w:t>
            </w: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порожнистої</w:t>
            </w:r>
            <w:proofErr w:type="spellEnd"/>
            <w:r>
              <w:rPr>
                <w:rFonts w:ascii="Arial" w:hAnsi="Arial" w:cs="Arial"/>
                <w:spacing w:val="-5"/>
                <w:sz w:val="20"/>
                <w:szCs w:val="20"/>
              </w:rPr>
              <w:t xml:space="preserve"> </w:t>
            </w:r>
            <w:proofErr w:type="spellStart"/>
            <w:r>
              <w:rPr>
                <w:rFonts w:ascii="Arial" w:hAnsi="Arial" w:cs="Arial"/>
                <w:spacing w:val="-5"/>
                <w:sz w:val="20"/>
                <w:szCs w:val="20"/>
              </w:rPr>
              <w:t>цегли</w:t>
            </w:r>
            <w:proofErr w:type="spellEnd"/>
            <w:r>
              <w:rPr>
                <w:rFonts w:ascii="Arial" w:hAnsi="Arial" w:cs="Arial"/>
                <w:spacing w:val="-5"/>
                <w:sz w:val="20"/>
                <w:szCs w:val="20"/>
              </w:rPr>
              <w:t xml:space="preserve"> при </w:t>
            </w:r>
            <w:proofErr w:type="spellStart"/>
            <w:r>
              <w:rPr>
                <w:rFonts w:ascii="Arial" w:hAnsi="Arial" w:cs="Arial"/>
                <w:spacing w:val="-5"/>
                <w:sz w:val="20"/>
                <w:szCs w:val="20"/>
              </w:rPr>
              <w:t>висоті</w:t>
            </w:r>
            <w:proofErr w:type="spellEnd"/>
            <w:r>
              <w:rPr>
                <w:rFonts w:ascii="Arial" w:hAnsi="Arial" w:cs="Arial"/>
                <w:spacing w:val="-5"/>
                <w:sz w:val="20"/>
                <w:szCs w:val="20"/>
              </w:rPr>
              <w:t xml:space="preserve"> поверху </w:t>
            </w:r>
            <w:proofErr w:type="gramStart"/>
            <w:r>
              <w:rPr>
                <w:rFonts w:ascii="Arial" w:hAnsi="Arial" w:cs="Arial"/>
                <w:spacing w:val="-5"/>
                <w:sz w:val="20"/>
                <w:szCs w:val="20"/>
              </w:rPr>
              <w:t>до</w:t>
            </w:r>
            <w:proofErr w:type="gramEnd"/>
          </w:p>
          <w:p w14:paraId="5AFACFB6" w14:textId="77777777" w:rsidR="00931C8A" w:rsidRDefault="00931C8A" w:rsidP="00FB5FDF">
            <w:pPr>
              <w:keepLines/>
              <w:autoSpaceDE w:val="0"/>
              <w:autoSpaceDN w:val="0"/>
              <w:spacing w:after="0" w:line="240" w:lineRule="auto"/>
              <w:rPr>
                <w:rFonts w:ascii="Arial" w:hAnsi="Arial" w:cs="Arial"/>
                <w:sz w:val="20"/>
                <w:szCs w:val="20"/>
              </w:rPr>
            </w:pPr>
            <w:r>
              <w:rPr>
                <w:rFonts w:ascii="Arial" w:hAnsi="Arial" w:cs="Arial"/>
                <w:spacing w:val="-5"/>
                <w:sz w:val="20"/>
                <w:szCs w:val="20"/>
              </w:rPr>
              <w:t>4 м</w:t>
            </w:r>
          </w:p>
        </w:tc>
        <w:tc>
          <w:tcPr>
            <w:tcW w:w="1418" w:type="dxa"/>
            <w:tcBorders>
              <w:top w:val="nil"/>
              <w:left w:val="single" w:sz="4" w:space="0" w:color="auto"/>
              <w:bottom w:val="nil"/>
              <w:right w:val="nil"/>
            </w:tcBorders>
          </w:tcPr>
          <w:p w14:paraId="62FF6D08"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7C06A5AB"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8,5</w:t>
            </w:r>
          </w:p>
        </w:tc>
        <w:tc>
          <w:tcPr>
            <w:tcW w:w="1418" w:type="dxa"/>
            <w:gridSpan w:val="2"/>
            <w:tcBorders>
              <w:top w:val="nil"/>
              <w:left w:val="single" w:sz="4" w:space="0" w:color="auto"/>
              <w:bottom w:val="nil"/>
              <w:right w:val="single" w:sz="12" w:space="0" w:color="auto"/>
            </w:tcBorders>
          </w:tcPr>
          <w:p w14:paraId="260E8231" w14:textId="77777777" w:rsidR="00931C8A" w:rsidRDefault="00931C8A" w:rsidP="00FB5FD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931C8A" w14:paraId="6E50FEFE" w14:textId="77777777" w:rsidTr="00931C8A">
        <w:trPr>
          <w:gridBefore w:val="1"/>
          <w:wBefore w:w="57" w:type="dxa"/>
          <w:jc w:val="center"/>
        </w:trPr>
        <w:tc>
          <w:tcPr>
            <w:tcW w:w="567" w:type="dxa"/>
            <w:tcBorders>
              <w:top w:val="nil"/>
              <w:left w:val="single" w:sz="12" w:space="0" w:color="auto"/>
              <w:bottom w:val="nil"/>
              <w:right w:val="single" w:sz="4" w:space="0" w:color="auto"/>
            </w:tcBorders>
          </w:tcPr>
          <w:p w14:paraId="00EF4001"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5387" w:type="dxa"/>
            <w:gridSpan w:val="2"/>
            <w:tcBorders>
              <w:top w:val="nil"/>
              <w:left w:val="nil"/>
              <w:bottom w:val="nil"/>
              <w:right w:val="nil"/>
            </w:tcBorders>
          </w:tcPr>
          <w:p w14:paraId="75770B26" w14:textId="77777777" w:rsidR="00931C8A" w:rsidRDefault="00931C8A" w:rsidP="00FB5FDF">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Поліпшене</w:t>
            </w:r>
            <w:proofErr w:type="spellEnd"/>
            <w:r>
              <w:rPr>
                <w:rFonts w:ascii="Arial" w:hAnsi="Arial" w:cs="Arial"/>
                <w:spacing w:val="-5"/>
                <w:sz w:val="20"/>
                <w:szCs w:val="20"/>
              </w:rPr>
              <w:t xml:space="preserve"> </w:t>
            </w:r>
            <w:proofErr w:type="spellStart"/>
            <w:r>
              <w:rPr>
                <w:rFonts w:ascii="Arial" w:hAnsi="Arial" w:cs="Arial"/>
                <w:spacing w:val="-5"/>
                <w:sz w:val="20"/>
                <w:szCs w:val="20"/>
              </w:rPr>
              <w:t>штукатурення</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ст</w:t>
            </w:r>
            <w:proofErr w:type="gramEnd"/>
            <w:r>
              <w:rPr>
                <w:rFonts w:ascii="Arial" w:hAnsi="Arial" w:cs="Arial"/>
                <w:spacing w:val="-5"/>
                <w:sz w:val="20"/>
                <w:szCs w:val="20"/>
              </w:rPr>
              <w:t>ін</w:t>
            </w:r>
            <w:proofErr w:type="spellEnd"/>
            <w:r>
              <w:rPr>
                <w:rFonts w:ascii="Arial" w:hAnsi="Arial" w:cs="Arial"/>
                <w:spacing w:val="-5"/>
                <w:sz w:val="20"/>
                <w:szCs w:val="20"/>
              </w:rPr>
              <w:t xml:space="preserve"> </w:t>
            </w:r>
            <w:proofErr w:type="spellStart"/>
            <w:r>
              <w:rPr>
                <w:rFonts w:ascii="Arial" w:hAnsi="Arial" w:cs="Arial"/>
                <w:spacing w:val="-5"/>
                <w:sz w:val="20"/>
                <w:szCs w:val="20"/>
              </w:rPr>
              <w:t>всередені</w:t>
            </w:r>
            <w:proofErr w:type="spellEnd"/>
          </w:p>
          <w:p w14:paraId="72F3B820" w14:textId="77777777" w:rsidR="00931C8A" w:rsidRDefault="00931C8A" w:rsidP="00FB5FDF">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буді</w:t>
            </w:r>
            <w:proofErr w:type="gramStart"/>
            <w:r>
              <w:rPr>
                <w:rFonts w:ascii="Arial" w:hAnsi="Arial" w:cs="Arial"/>
                <w:spacing w:val="-5"/>
                <w:sz w:val="20"/>
                <w:szCs w:val="20"/>
              </w:rPr>
              <w:t>вл</w:t>
            </w:r>
            <w:proofErr w:type="gramEnd"/>
            <w:r>
              <w:rPr>
                <w:rFonts w:ascii="Arial" w:hAnsi="Arial" w:cs="Arial"/>
                <w:spacing w:val="-5"/>
                <w:sz w:val="20"/>
                <w:szCs w:val="20"/>
              </w:rPr>
              <w:t>і</w:t>
            </w:r>
            <w:proofErr w:type="spellEnd"/>
            <w:r>
              <w:rPr>
                <w:rFonts w:ascii="Arial" w:hAnsi="Arial" w:cs="Arial"/>
                <w:spacing w:val="-5"/>
                <w:sz w:val="20"/>
                <w:szCs w:val="20"/>
              </w:rPr>
              <w:t xml:space="preserve"> цементно-</w:t>
            </w:r>
            <w:proofErr w:type="spellStart"/>
            <w:r>
              <w:rPr>
                <w:rFonts w:ascii="Arial" w:hAnsi="Arial" w:cs="Arial"/>
                <w:spacing w:val="-5"/>
                <w:sz w:val="20"/>
                <w:szCs w:val="20"/>
              </w:rPr>
              <w:t>вапняним</w:t>
            </w:r>
            <w:proofErr w:type="spellEnd"/>
            <w:r>
              <w:rPr>
                <w:rFonts w:ascii="Arial" w:hAnsi="Arial" w:cs="Arial"/>
                <w:spacing w:val="-5"/>
                <w:sz w:val="20"/>
                <w:szCs w:val="20"/>
              </w:rPr>
              <w:t xml:space="preserve"> </w:t>
            </w: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цементним</w:t>
            </w:r>
            <w:proofErr w:type="spellEnd"/>
            <w:r>
              <w:rPr>
                <w:rFonts w:ascii="Arial" w:hAnsi="Arial" w:cs="Arial"/>
                <w:spacing w:val="-5"/>
                <w:sz w:val="20"/>
                <w:szCs w:val="20"/>
              </w:rPr>
              <w:t xml:space="preserve"> </w:t>
            </w:r>
            <w:proofErr w:type="spellStart"/>
            <w:r>
              <w:rPr>
                <w:rFonts w:ascii="Arial" w:hAnsi="Arial" w:cs="Arial"/>
                <w:spacing w:val="-5"/>
                <w:sz w:val="20"/>
                <w:szCs w:val="20"/>
              </w:rPr>
              <w:t>розчином</w:t>
            </w:r>
            <w:proofErr w:type="spellEnd"/>
            <w:r>
              <w:rPr>
                <w:rFonts w:ascii="Arial" w:hAnsi="Arial" w:cs="Arial"/>
                <w:spacing w:val="-5"/>
                <w:sz w:val="20"/>
                <w:szCs w:val="20"/>
              </w:rPr>
              <w:t xml:space="preserve"> по</w:t>
            </w:r>
          </w:p>
          <w:p w14:paraId="0AEB8AA8" w14:textId="77777777" w:rsidR="00931C8A" w:rsidRDefault="00931C8A" w:rsidP="00FB5FDF">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каменю</w:t>
            </w:r>
            <w:proofErr w:type="spellEnd"/>
            <w:r>
              <w:rPr>
                <w:rFonts w:ascii="Arial" w:hAnsi="Arial" w:cs="Arial"/>
                <w:spacing w:val="-5"/>
                <w:sz w:val="20"/>
                <w:szCs w:val="20"/>
              </w:rPr>
              <w:t xml:space="preserve"> та бетону</w:t>
            </w:r>
          </w:p>
        </w:tc>
        <w:tc>
          <w:tcPr>
            <w:tcW w:w="1418" w:type="dxa"/>
            <w:tcBorders>
              <w:top w:val="nil"/>
              <w:left w:val="single" w:sz="4" w:space="0" w:color="auto"/>
              <w:bottom w:val="nil"/>
              <w:right w:val="nil"/>
            </w:tcBorders>
          </w:tcPr>
          <w:p w14:paraId="0932F938"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038F96F0"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532,4</w:t>
            </w:r>
          </w:p>
        </w:tc>
        <w:tc>
          <w:tcPr>
            <w:tcW w:w="1418" w:type="dxa"/>
            <w:gridSpan w:val="2"/>
            <w:tcBorders>
              <w:top w:val="nil"/>
              <w:left w:val="single" w:sz="4" w:space="0" w:color="auto"/>
              <w:bottom w:val="nil"/>
              <w:right w:val="single" w:sz="12" w:space="0" w:color="auto"/>
            </w:tcBorders>
          </w:tcPr>
          <w:p w14:paraId="369E3481" w14:textId="77777777" w:rsidR="00931C8A" w:rsidRDefault="00931C8A" w:rsidP="00FB5FD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931C8A" w14:paraId="4B463E73" w14:textId="77777777" w:rsidTr="00931C8A">
        <w:trPr>
          <w:gridBefore w:val="1"/>
          <w:wBefore w:w="57" w:type="dxa"/>
          <w:jc w:val="center"/>
        </w:trPr>
        <w:tc>
          <w:tcPr>
            <w:tcW w:w="567" w:type="dxa"/>
            <w:tcBorders>
              <w:top w:val="nil"/>
              <w:left w:val="single" w:sz="12" w:space="0" w:color="auto"/>
              <w:bottom w:val="nil"/>
              <w:right w:val="single" w:sz="4" w:space="0" w:color="auto"/>
            </w:tcBorders>
          </w:tcPr>
          <w:p w14:paraId="34535714"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5387" w:type="dxa"/>
            <w:gridSpan w:val="2"/>
            <w:tcBorders>
              <w:top w:val="nil"/>
              <w:left w:val="nil"/>
              <w:bottom w:val="nil"/>
              <w:right w:val="nil"/>
            </w:tcBorders>
          </w:tcPr>
          <w:p w14:paraId="7C405707" w14:textId="77777777" w:rsidR="00931C8A" w:rsidRDefault="00931C8A" w:rsidP="00FB5FDF">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Штукатурення</w:t>
            </w:r>
            <w:proofErr w:type="spellEnd"/>
            <w:r>
              <w:rPr>
                <w:rFonts w:ascii="Arial" w:hAnsi="Arial" w:cs="Arial"/>
                <w:spacing w:val="-5"/>
                <w:sz w:val="20"/>
                <w:szCs w:val="20"/>
              </w:rPr>
              <w:t xml:space="preserve"> </w:t>
            </w:r>
            <w:proofErr w:type="gramStart"/>
            <w:r>
              <w:rPr>
                <w:rFonts w:ascii="Arial" w:hAnsi="Arial" w:cs="Arial"/>
                <w:spacing w:val="-5"/>
                <w:sz w:val="20"/>
                <w:szCs w:val="20"/>
              </w:rPr>
              <w:t>плоских</w:t>
            </w:r>
            <w:proofErr w:type="gram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r>
              <w:rPr>
                <w:rFonts w:ascii="Arial" w:hAnsi="Arial" w:cs="Arial"/>
                <w:spacing w:val="-5"/>
                <w:sz w:val="20"/>
                <w:szCs w:val="20"/>
              </w:rPr>
              <w:t xml:space="preserve"> </w:t>
            </w:r>
            <w:proofErr w:type="spellStart"/>
            <w:r>
              <w:rPr>
                <w:rFonts w:ascii="Arial" w:hAnsi="Arial" w:cs="Arial"/>
                <w:spacing w:val="-5"/>
                <w:sz w:val="20"/>
                <w:szCs w:val="20"/>
              </w:rPr>
              <w:t>віконних</w:t>
            </w:r>
            <w:proofErr w:type="spellEnd"/>
            <w:r>
              <w:rPr>
                <w:rFonts w:ascii="Arial" w:hAnsi="Arial" w:cs="Arial"/>
                <w:spacing w:val="-5"/>
                <w:sz w:val="20"/>
                <w:szCs w:val="20"/>
              </w:rPr>
              <w:t xml:space="preserve"> та </w:t>
            </w:r>
            <w:proofErr w:type="spellStart"/>
            <w:r>
              <w:rPr>
                <w:rFonts w:ascii="Arial" w:hAnsi="Arial" w:cs="Arial"/>
                <w:spacing w:val="-5"/>
                <w:sz w:val="20"/>
                <w:szCs w:val="20"/>
              </w:rPr>
              <w:t>дверних</w:t>
            </w:r>
            <w:proofErr w:type="spellEnd"/>
          </w:p>
          <w:p w14:paraId="4B57B3A9" w14:textId="77777777" w:rsidR="00931C8A" w:rsidRDefault="00931C8A" w:rsidP="00FB5FDF">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укосі</w:t>
            </w:r>
            <w:proofErr w:type="gramStart"/>
            <w:r>
              <w:rPr>
                <w:rFonts w:ascii="Arial" w:hAnsi="Arial" w:cs="Arial"/>
                <w:spacing w:val="-5"/>
                <w:sz w:val="20"/>
                <w:szCs w:val="20"/>
              </w:rPr>
              <w:t>в</w:t>
            </w:r>
            <w:proofErr w:type="spellEnd"/>
            <w:proofErr w:type="gramEnd"/>
            <w:r>
              <w:rPr>
                <w:rFonts w:ascii="Arial" w:hAnsi="Arial" w:cs="Arial"/>
                <w:spacing w:val="-5"/>
                <w:sz w:val="20"/>
                <w:szCs w:val="20"/>
              </w:rPr>
              <w:t xml:space="preserve"> по бетону та </w:t>
            </w:r>
            <w:proofErr w:type="spellStart"/>
            <w:r>
              <w:rPr>
                <w:rFonts w:ascii="Arial" w:hAnsi="Arial" w:cs="Arial"/>
                <w:spacing w:val="-5"/>
                <w:sz w:val="20"/>
                <w:szCs w:val="20"/>
              </w:rPr>
              <w:t>каменю</w:t>
            </w:r>
            <w:proofErr w:type="spellEnd"/>
          </w:p>
        </w:tc>
        <w:tc>
          <w:tcPr>
            <w:tcW w:w="1418" w:type="dxa"/>
            <w:tcBorders>
              <w:top w:val="nil"/>
              <w:left w:val="single" w:sz="4" w:space="0" w:color="auto"/>
              <w:bottom w:val="nil"/>
              <w:right w:val="nil"/>
            </w:tcBorders>
          </w:tcPr>
          <w:p w14:paraId="7E9427A4"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14C1C933"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418" w:type="dxa"/>
            <w:gridSpan w:val="2"/>
            <w:tcBorders>
              <w:top w:val="nil"/>
              <w:left w:val="single" w:sz="4" w:space="0" w:color="auto"/>
              <w:bottom w:val="nil"/>
              <w:right w:val="single" w:sz="12" w:space="0" w:color="auto"/>
            </w:tcBorders>
          </w:tcPr>
          <w:p w14:paraId="69505E80" w14:textId="77777777" w:rsidR="00931C8A" w:rsidRDefault="00931C8A" w:rsidP="00FB5FD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60D69578" w14:textId="77777777" w:rsidR="00931C8A" w:rsidRDefault="00931C8A" w:rsidP="00931C8A">
      <w:pPr>
        <w:autoSpaceDE w:val="0"/>
        <w:autoSpaceDN w:val="0"/>
        <w:spacing w:after="0" w:line="240" w:lineRule="auto"/>
        <w:rPr>
          <w:sz w:val="2"/>
          <w:szCs w:val="2"/>
        </w:rPr>
        <w:sectPr w:rsidR="00931C8A">
          <w:headerReference w:type="default" r:id="rId9"/>
          <w:footerReference w:type="default" r:id="rId10"/>
          <w:pgSz w:w="11907" w:h="16840"/>
          <w:pgMar w:top="650" w:right="850" w:bottom="367" w:left="1134" w:header="709" w:footer="709"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931C8A" w14:paraId="53A9198C" w14:textId="77777777" w:rsidTr="00931C8A">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233118AD"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2D8C76E5"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00BA0510"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B60F06E"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0F49FF3"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931C8A" w14:paraId="3158B0C3" w14:textId="77777777" w:rsidTr="00931C8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945FBC2"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5387" w:type="dxa"/>
            <w:tcBorders>
              <w:top w:val="nil"/>
              <w:left w:val="nil"/>
              <w:bottom w:val="nil"/>
              <w:right w:val="nil"/>
            </w:tcBorders>
          </w:tcPr>
          <w:p w14:paraId="2CD80A88" w14:textId="77777777" w:rsidR="00931C8A" w:rsidRDefault="00931C8A" w:rsidP="00FB5FDF">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Безпіщане</w:t>
            </w:r>
            <w:proofErr w:type="spellEnd"/>
            <w:r>
              <w:rPr>
                <w:rFonts w:ascii="Arial" w:hAnsi="Arial" w:cs="Arial"/>
                <w:spacing w:val="-5"/>
                <w:sz w:val="20"/>
                <w:szCs w:val="20"/>
              </w:rPr>
              <w:t xml:space="preserve"> </w:t>
            </w:r>
            <w:proofErr w:type="spellStart"/>
            <w:r>
              <w:rPr>
                <w:rFonts w:ascii="Arial" w:hAnsi="Arial" w:cs="Arial"/>
                <w:spacing w:val="-5"/>
                <w:sz w:val="20"/>
                <w:szCs w:val="20"/>
              </w:rPr>
              <w:t>накриття</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r>
              <w:rPr>
                <w:rFonts w:ascii="Arial" w:hAnsi="Arial" w:cs="Arial"/>
                <w:spacing w:val="-5"/>
                <w:sz w:val="20"/>
                <w:szCs w:val="20"/>
              </w:rPr>
              <w:t xml:space="preserve"> </w:t>
            </w:r>
            <w:proofErr w:type="spellStart"/>
            <w:r>
              <w:rPr>
                <w:rFonts w:ascii="Arial" w:hAnsi="Arial" w:cs="Arial"/>
                <w:spacing w:val="-5"/>
                <w:sz w:val="20"/>
                <w:szCs w:val="20"/>
              </w:rPr>
              <w:t>стель</w:t>
            </w:r>
            <w:proofErr w:type="spellEnd"/>
            <w:r>
              <w:rPr>
                <w:rFonts w:ascii="Arial" w:hAnsi="Arial" w:cs="Arial"/>
                <w:spacing w:val="-5"/>
                <w:sz w:val="20"/>
                <w:szCs w:val="20"/>
              </w:rPr>
              <w:t xml:space="preserve"> </w:t>
            </w:r>
            <w:proofErr w:type="spellStart"/>
            <w:r>
              <w:rPr>
                <w:rFonts w:ascii="Arial" w:hAnsi="Arial" w:cs="Arial"/>
                <w:spacing w:val="-5"/>
                <w:sz w:val="20"/>
                <w:szCs w:val="20"/>
              </w:rPr>
              <w:t>розчином</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p>
          <w:p w14:paraId="7718E110" w14:textId="77777777" w:rsidR="00931C8A" w:rsidRDefault="00931C8A" w:rsidP="00FB5FDF">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клейового</w:t>
            </w:r>
            <w:proofErr w:type="spellEnd"/>
            <w:r>
              <w:rPr>
                <w:rFonts w:ascii="Arial" w:hAnsi="Arial" w:cs="Arial"/>
                <w:spacing w:val="-5"/>
                <w:sz w:val="20"/>
                <w:szCs w:val="20"/>
              </w:rPr>
              <w:t xml:space="preserve"> </w:t>
            </w:r>
            <w:proofErr w:type="spellStart"/>
            <w:r>
              <w:rPr>
                <w:rFonts w:ascii="Arial" w:hAnsi="Arial" w:cs="Arial"/>
                <w:spacing w:val="-5"/>
                <w:sz w:val="20"/>
                <w:szCs w:val="20"/>
              </w:rPr>
              <w:t>гіпсу</w:t>
            </w:r>
            <w:proofErr w:type="spellEnd"/>
            <w:r>
              <w:rPr>
                <w:rFonts w:ascii="Arial" w:hAnsi="Arial" w:cs="Arial"/>
                <w:spacing w:val="-5"/>
                <w:sz w:val="20"/>
                <w:szCs w:val="20"/>
              </w:rPr>
              <w:t xml:space="preserve"> [типу "</w:t>
            </w:r>
            <w:proofErr w:type="spellStart"/>
            <w:r>
              <w:rPr>
                <w:rFonts w:ascii="Arial" w:hAnsi="Arial" w:cs="Arial"/>
                <w:spacing w:val="-5"/>
                <w:sz w:val="20"/>
                <w:szCs w:val="20"/>
              </w:rPr>
              <w:t>сатенгіпс</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шару 1,5 мм</w:t>
            </w:r>
          </w:p>
          <w:p w14:paraId="107F24F7" w14:textId="77777777" w:rsidR="00931C8A" w:rsidRDefault="00931C8A" w:rsidP="00FB5FD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при </w:t>
            </w:r>
            <w:proofErr w:type="spellStart"/>
            <w:r>
              <w:rPr>
                <w:rFonts w:ascii="Arial" w:hAnsi="Arial" w:cs="Arial"/>
                <w:spacing w:val="-5"/>
                <w:sz w:val="20"/>
                <w:szCs w:val="20"/>
              </w:rPr>
              <w:t>нанесенні</w:t>
            </w:r>
            <w:proofErr w:type="spellEnd"/>
            <w:r>
              <w:rPr>
                <w:rFonts w:ascii="Arial" w:hAnsi="Arial" w:cs="Arial"/>
                <w:spacing w:val="-5"/>
                <w:sz w:val="20"/>
                <w:szCs w:val="20"/>
              </w:rPr>
              <w:t xml:space="preserve"> за 3 рази</w:t>
            </w:r>
          </w:p>
        </w:tc>
        <w:tc>
          <w:tcPr>
            <w:tcW w:w="1418" w:type="dxa"/>
            <w:tcBorders>
              <w:top w:val="nil"/>
              <w:left w:val="single" w:sz="4" w:space="0" w:color="auto"/>
              <w:bottom w:val="nil"/>
              <w:right w:val="nil"/>
            </w:tcBorders>
          </w:tcPr>
          <w:p w14:paraId="78B9DED6"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0DA6A00C"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97,6</w:t>
            </w:r>
          </w:p>
        </w:tc>
        <w:tc>
          <w:tcPr>
            <w:tcW w:w="1418" w:type="dxa"/>
            <w:tcBorders>
              <w:top w:val="nil"/>
              <w:left w:val="single" w:sz="4" w:space="0" w:color="auto"/>
              <w:bottom w:val="nil"/>
              <w:right w:val="single" w:sz="12" w:space="0" w:color="auto"/>
            </w:tcBorders>
          </w:tcPr>
          <w:p w14:paraId="4C5699D7" w14:textId="77777777" w:rsidR="00931C8A" w:rsidRDefault="00931C8A" w:rsidP="00FB5FD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931C8A" w14:paraId="14784A1E" w14:textId="77777777" w:rsidTr="00931C8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281F2A5"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w:t>
            </w:r>
          </w:p>
        </w:tc>
        <w:tc>
          <w:tcPr>
            <w:tcW w:w="5387" w:type="dxa"/>
            <w:tcBorders>
              <w:top w:val="nil"/>
              <w:left w:val="nil"/>
              <w:bottom w:val="nil"/>
              <w:right w:val="nil"/>
            </w:tcBorders>
          </w:tcPr>
          <w:p w14:paraId="3E467A8F" w14:textId="77777777" w:rsidR="00931C8A" w:rsidRDefault="00931C8A" w:rsidP="00FB5FDF">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п</w:t>
            </w:r>
            <w:proofErr w:type="gramEnd"/>
            <w:r>
              <w:rPr>
                <w:rFonts w:ascii="Arial" w:hAnsi="Arial" w:cs="Arial"/>
                <w:spacing w:val="-5"/>
                <w:sz w:val="20"/>
                <w:szCs w:val="20"/>
              </w:rPr>
              <w:t>ідстильного</w:t>
            </w:r>
            <w:proofErr w:type="spellEnd"/>
            <w:r>
              <w:rPr>
                <w:rFonts w:ascii="Arial" w:hAnsi="Arial" w:cs="Arial"/>
                <w:spacing w:val="-5"/>
                <w:sz w:val="20"/>
                <w:szCs w:val="20"/>
              </w:rPr>
              <w:t xml:space="preserve"> шару </w:t>
            </w:r>
            <w:proofErr w:type="spellStart"/>
            <w:r>
              <w:rPr>
                <w:rFonts w:ascii="Arial" w:hAnsi="Arial" w:cs="Arial"/>
                <w:spacing w:val="-5"/>
                <w:sz w:val="20"/>
                <w:szCs w:val="20"/>
              </w:rPr>
              <w:t>піщаного</w:t>
            </w:r>
            <w:proofErr w:type="spellEnd"/>
          </w:p>
        </w:tc>
        <w:tc>
          <w:tcPr>
            <w:tcW w:w="1418" w:type="dxa"/>
            <w:tcBorders>
              <w:top w:val="nil"/>
              <w:left w:val="single" w:sz="4" w:space="0" w:color="auto"/>
              <w:bottom w:val="nil"/>
              <w:right w:val="nil"/>
            </w:tcBorders>
          </w:tcPr>
          <w:p w14:paraId="30D898E4"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006E2D9C"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tcPr>
          <w:p w14:paraId="1DD877CA" w14:textId="77777777" w:rsidR="00931C8A" w:rsidRDefault="00931C8A" w:rsidP="00FB5FD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931C8A" w14:paraId="09BCBCA5" w14:textId="77777777" w:rsidTr="00931C8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5C015AF"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5387" w:type="dxa"/>
            <w:tcBorders>
              <w:top w:val="nil"/>
              <w:left w:val="nil"/>
              <w:bottom w:val="nil"/>
              <w:right w:val="nil"/>
            </w:tcBorders>
          </w:tcPr>
          <w:p w14:paraId="150CC649" w14:textId="77777777" w:rsidR="00931C8A" w:rsidRDefault="00931C8A" w:rsidP="00FB5FDF">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прокладної</w:t>
            </w:r>
            <w:proofErr w:type="spellEnd"/>
            <w:r>
              <w:rPr>
                <w:rFonts w:ascii="Arial" w:hAnsi="Arial" w:cs="Arial"/>
                <w:spacing w:val="-5"/>
                <w:sz w:val="20"/>
                <w:szCs w:val="20"/>
              </w:rPr>
              <w:t xml:space="preserve"> </w:t>
            </w:r>
            <w:proofErr w:type="spellStart"/>
            <w:r>
              <w:rPr>
                <w:rFonts w:ascii="Arial" w:hAnsi="Arial" w:cs="Arial"/>
                <w:spacing w:val="-5"/>
                <w:sz w:val="20"/>
                <w:szCs w:val="20"/>
              </w:rPr>
              <w:t>пароізоляції</w:t>
            </w:r>
            <w:proofErr w:type="spellEnd"/>
            <w:r>
              <w:rPr>
                <w:rFonts w:ascii="Arial" w:hAnsi="Arial" w:cs="Arial"/>
                <w:spacing w:val="-5"/>
                <w:sz w:val="20"/>
                <w:szCs w:val="20"/>
              </w:rPr>
              <w:t xml:space="preserve"> в один шар</w:t>
            </w:r>
          </w:p>
        </w:tc>
        <w:tc>
          <w:tcPr>
            <w:tcW w:w="1418" w:type="dxa"/>
            <w:tcBorders>
              <w:top w:val="nil"/>
              <w:left w:val="single" w:sz="4" w:space="0" w:color="auto"/>
              <w:bottom w:val="nil"/>
              <w:right w:val="nil"/>
            </w:tcBorders>
          </w:tcPr>
          <w:p w14:paraId="261FA94D"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27AEAD17"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195,2</w:t>
            </w:r>
          </w:p>
        </w:tc>
        <w:tc>
          <w:tcPr>
            <w:tcW w:w="1418" w:type="dxa"/>
            <w:tcBorders>
              <w:top w:val="nil"/>
              <w:left w:val="single" w:sz="4" w:space="0" w:color="auto"/>
              <w:bottom w:val="nil"/>
              <w:right w:val="single" w:sz="12" w:space="0" w:color="auto"/>
            </w:tcBorders>
          </w:tcPr>
          <w:p w14:paraId="73331515" w14:textId="77777777" w:rsidR="00931C8A" w:rsidRDefault="00931C8A" w:rsidP="00FB5FD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931C8A" w14:paraId="0A091A7F" w14:textId="77777777" w:rsidTr="00931C8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89DBCB7"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w:t>
            </w:r>
          </w:p>
        </w:tc>
        <w:tc>
          <w:tcPr>
            <w:tcW w:w="5387" w:type="dxa"/>
            <w:tcBorders>
              <w:top w:val="nil"/>
              <w:left w:val="nil"/>
              <w:bottom w:val="nil"/>
              <w:right w:val="nil"/>
            </w:tcBorders>
          </w:tcPr>
          <w:p w14:paraId="465D89DA" w14:textId="77777777" w:rsidR="00931C8A" w:rsidRDefault="00931C8A" w:rsidP="00FB5FDF">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цементної</w:t>
            </w:r>
            <w:proofErr w:type="spellEnd"/>
            <w:r>
              <w:rPr>
                <w:rFonts w:ascii="Arial" w:hAnsi="Arial" w:cs="Arial"/>
                <w:spacing w:val="-5"/>
                <w:sz w:val="20"/>
                <w:szCs w:val="20"/>
              </w:rPr>
              <w:t xml:space="preserve"> стяжки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20 мм </w:t>
            </w:r>
            <w:proofErr w:type="gramStart"/>
            <w:r>
              <w:rPr>
                <w:rFonts w:ascii="Arial" w:hAnsi="Arial" w:cs="Arial"/>
                <w:spacing w:val="-5"/>
                <w:sz w:val="20"/>
                <w:szCs w:val="20"/>
              </w:rPr>
              <w:t>по</w:t>
            </w:r>
            <w:proofErr w:type="gramEnd"/>
          </w:p>
          <w:p w14:paraId="0D7E5414" w14:textId="77777777" w:rsidR="00931C8A" w:rsidRDefault="00931C8A" w:rsidP="00FB5FDF">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бетонній</w:t>
            </w:r>
            <w:proofErr w:type="spellEnd"/>
            <w:r>
              <w:rPr>
                <w:rFonts w:ascii="Arial" w:hAnsi="Arial" w:cs="Arial"/>
                <w:spacing w:val="-5"/>
                <w:sz w:val="20"/>
                <w:szCs w:val="20"/>
              </w:rPr>
              <w:t xml:space="preserve"> </w:t>
            </w:r>
            <w:proofErr w:type="spellStart"/>
            <w:r>
              <w:rPr>
                <w:rFonts w:ascii="Arial" w:hAnsi="Arial" w:cs="Arial"/>
                <w:spacing w:val="-5"/>
                <w:sz w:val="20"/>
                <w:szCs w:val="20"/>
              </w:rPr>
              <w:t>основі</w:t>
            </w:r>
            <w:proofErr w:type="spellEnd"/>
            <w:r>
              <w:rPr>
                <w:rFonts w:ascii="Arial" w:hAnsi="Arial" w:cs="Arial"/>
                <w:spacing w:val="-5"/>
                <w:sz w:val="20"/>
                <w:szCs w:val="20"/>
              </w:rPr>
              <w:t xml:space="preserve"> </w:t>
            </w:r>
            <w:proofErr w:type="spellStart"/>
            <w:r>
              <w:rPr>
                <w:rFonts w:ascii="Arial" w:hAnsi="Arial" w:cs="Arial"/>
                <w:spacing w:val="-5"/>
                <w:sz w:val="20"/>
                <w:szCs w:val="20"/>
              </w:rPr>
              <w:t>площею</w:t>
            </w:r>
            <w:proofErr w:type="spellEnd"/>
            <w:r>
              <w:rPr>
                <w:rFonts w:ascii="Arial" w:hAnsi="Arial" w:cs="Arial"/>
                <w:spacing w:val="-5"/>
                <w:sz w:val="20"/>
                <w:szCs w:val="20"/>
              </w:rPr>
              <w:t xml:space="preserve"> до 20 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nil"/>
            </w:tcBorders>
          </w:tcPr>
          <w:p w14:paraId="426C3B9D"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4D37C04A"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208,4</w:t>
            </w:r>
          </w:p>
        </w:tc>
        <w:tc>
          <w:tcPr>
            <w:tcW w:w="1418" w:type="dxa"/>
            <w:tcBorders>
              <w:top w:val="nil"/>
              <w:left w:val="single" w:sz="4" w:space="0" w:color="auto"/>
              <w:bottom w:val="nil"/>
              <w:right w:val="single" w:sz="12" w:space="0" w:color="auto"/>
            </w:tcBorders>
          </w:tcPr>
          <w:p w14:paraId="6ED8B0F2" w14:textId="77777777" w:rsidR="00931C8A" w:rsidRDefault="00931C8A" w:rsidP="00FB5FD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931C8A" w14:paraId="14EA7253" w14:textId="77777777" w:rsidTr="00931C8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A4A20E1"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5387" w:type="dxa"/>
            <w:tcBorders>
              <w:top w:val="nil"/>
              <w:left w:val="nil"/>
              <w:bottom w:val="nil"/>
              <w:right w:val="nil"/>
            </w:tcBorders>
          </w:tcPr>
          <w:p w14:paraId="28DC07B2" w14:textId="77777777" w:rsidR="00931C8A" w:rsidRDefault="00931C8A" w:rsidP="00FB5FD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На </w:t>
            </w:r>
            <w:proofErr w:type="spellStart"/>
            <w:r>
              <w:rPr>
                <w:rFonts w:ascii="Arial" w:hAnsi="Arial" w:cs="Arial"/>
                <w:spacing w:val="-5"/>
                <w:sz w:val="20"/>
                <w:szCs w:val="20"/>
              </w:rPr>
              <w:t>кожні</w:t>
            </w:r>
            <w:proofErr w:type="spellEnd"/>
            <w:r>
              <w:rPr>
                <w:rFonts w:ascii="Arial" w:hAnsi="Arial" w:cs="Arial"/>
                <w:spacing w:val="-5"/>
                <w:sz w:val="20"/>
                <w:szCs w:val="20"/>
              </w:rPr>
              <w:t xml:space="preserve"> 5 мм </w:t>
            </w:r>
            <w:proofErr w:type="spellStart"/>
            <w:r>
              <w:rPr>
                <w:rFonts w:ascii="Arial" w:hAnsi="Arial" w:cs="Arial"/>
                <w:spacing w:val="-5"/>
                <w:sz w:val="20"/>
                <w:szCs w:val="20"/>
              </w:rPr>
              <w:t>зміни</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товщини</w:t>
            </w:r>
            <w:proofErr w:type="spellEnd"/>
            <w:r>
              <w:rPr>
                <w:rFonts w:ascii="Arial" w:hAnsi="Arial" w:cs="Arial"/>
                <w:spacing w:val="-5"/>
                <w:sz w:val="20"/>
                <w:szCs w:val="20"/>
              </w:rPr>
              <w:t xml:space="preserve"> шару </w:t>
            </w:r>
            <w:proofErr w:type="spellStart"/>
            <w:r>
              <w:rPr>
                <w:rFonts w:ascii="Arial" w:hAnsi="Arial" w:cs="Arial"/>
                <w:spacing w:val="-5"/>
                <w:sz w:val="20"/>
                <w:szCs w:val="20"/>
              </w:rPr>
              <w:t>цементної</w:t>
            </w:r>
            <w:proofErr w:type="spellEnd"/>
            <w:r>
              <w:rPr>
                <w:rFonts w:ascii="Arial" w:hAnsi="Arial" w:cs="Arial"/>
                <w:spacing w:val="-5"/>
                <w:sz w:val="20"/>
                <w:szCs w:val="20"/>
              </w:rPr>
              <w:t xml:space="preserve"> стяжки</w:t>
            </w:r>
          </w:p>
          <w:p w14:paraId="1C1FF4BC" w14:textId="77777777" w:rsidR="00931C8A" w:rsidRDefault="00931C8A" w:rsidP="00FB5FDF">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додавати</w:t>
            </w:r>
            <w:proofErr w:type="spellEnd"/>
            <w:r>
              <w:rPr>
                <w:rFonts w:ascii="Arial" w:hAnsi="Arial" w:cs="Arial"/>
                <w:spacing w:val="-5"/>
                <w:sz w:val="20"/>
                <w:szCs w:val="20"/>
              </w:rPr>
              <w:t xml:space="preserve"> </w:t>
            </w: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виключати</w:t>
            </w:r>
            <w:proofErr w:type="spellEnd"/>
          </w:p>
        </w:tc>
        <w:tc>
          <w:tcPr>
            <w:tcW w:w="1418" w:type="dxa"/>
            <w:tcBorders>
              <w:top w:val="nil"/>
              <w:left w:val="single" w:sz="4" w:space="0" w:color="auto"/>
              <w:bottom w:val="nil"/>
              <w:right w:val="nil"/>
            </w:tcBorders>
          </w:tcPr>
          <w:p w14:paraId="10FC8533"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428EB225"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208,4</w:t>
            </w:r>
          </w:p>
        </w:tc>
        <w:tc>
          <w:tcPr>
            <w:tcW w:w="1418" w:type="dxa"/>
            <w:tcBorders>
              <w:top w:val="nil"/>
              <w:left w:val="single" w:sz="4" w:space="0" w:color="auto"/>
              <w:bottom w:val="nil"/>
              <w:right w:val="single" w:sz="12" w:space="0" w:color="auto"/>
            </w:tcBorders>
          </w:tcPr>
          <w:p w14:paraId="77550D41" w14:textId="77777777" w:rsidR="00931C8A" w:rsidRDefault="00931C8A" w:rsidP="00FB5FD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931C8A" w14:paraId="5575F591" w14:textId="77777777" w:rsidTr="00931C8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1308970"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5387" w:type="dxa"/>
            <w:tcBorders>
              <w:top w:val="nil"/>
              <w:left w:val="nil"/>
              <w:bottom w:val="nil"/>
              <w:right w:val="nil"/>
            </w:tcBorders>
          </w:tcPr>
          <w:p w14:paraId="3E153267" w14:textId="77777777" w:rsidR="00931C8A" w:rsidRDefault="00931C8A" w:rsidP="00FB5FDF">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Готування</w:t>
            </w:r>
            <w:proofErr w:type="spellEnd"/>
            <w:r>
              <w:rPr>
                <w:rFonts w:ascii="Arial" w:hAnsi="Arial" w:cs="Arial"/>
                <w:spacing w:val="-5"/>
                <w:sz w:val="20"/>
                <w:szCs w:val="20"/>
              </w:rPr>
              <w:t xml:space="preserve"> цементного </w:t>
            </w:r>
            <w:proofErr w:type="spellStart"/>
            <w:r>
              <w:rPr>
                <w:rFonts w:ascii="Arial" w:hAnsi="Arial" w:cs="Arial"/>
                <w:spacing w:val="-5"/>
                <w:sz w:val="20"/>
                <w:szCs w:val="20"/>
              </w:rPr>
              <w:t>розчину</w:t>
            </w:r>
            <w:proofErr w:type="spellEnd"/>
            <w:r>
              <w:rPr>
                <w:rFonts w:ascii="Arial" w:hAnsi="Arial" w:cs="Arial"/>
                <w:spacing w:val="-5"/>
                <w:sz w:val="20"/>
                <w:szCs w:val="20"/>
              </w:rPr>
              <w:t xml:space="preserve"> </w:t>
            </w:r>
            <w:proofErr w:type="spellStart"/>
            <w:r>
              <w:rPr>
                <w:rFonts w:ascii="Arial" w:hAnsi="Arial" w:cs="Arial"/>
                <w:spacing w:val="-5"/>
                <w:sz w:val="20"/>
                <w:szCs w:val="20"/>
              </w:rPr>
              <w:t>вручну</w:t>
            </w:r>
            <w:proofErr w:type="spellEnd"/>
          </w:p>
        </w:tc>
        <w:tc>
          <w:tcPr>
            <w:tcW w:w="1418" w:type="dxa"/>
            <w:tcBorders>
              <w:top w:val="nil"/>
              <w:left w:val="single" w:sz="4" w:space="0" w:color="auto"/>
              <w:bottom w:val="nil"/>
              <w:right w:val="nil"/>
            </w:tcBorders>
          </w:tcPr>
          <w:p w14:paraId="4E3B7368"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59C747DA"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33,03</w:t>
            </w:r>
          </w:p>
        </w:tc>
        <w:tc>
          <w:tcPr>
            <w:tcW w:w="1418" w:type="dxa"/>
            <w:tcBorders>
              <w:top w:val="nil"/>
              <w:left w:val="single" w:sz="4" w:space="0" w:color="auto"/>
              <w:bottom w:val="nil"/>
              <w:right w:val="single" w:sz="12" w:space="0" w:color="auto"/>
            </w:tcBorders>
          </w:tcPr>
          <w:p w14:paraId="4D1C65B0" w14:textId="77777777" w:rsidR="00931C8A" w:rsidRDefault="00931C8A" w:rsidP="00FB5FD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931C8A" w14:paraId="3B66DD66" w14:textId="77777777" w:rsidTr="00931C8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95A9358"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5387" w:type="dxa"/>
            <w:tcBorders>
              <w:top w:val="nil"/>
              <w:left w:val="nil"/>
              <w:bottom w:val="nil"/>
              <w:right w:val="nil"/>
            </w:tcBorders>
          </w:tcPr>
          <w:p w14:paraId="12D35E61" w14:textId="77777777" w:rsidR="00931C8A" w:rsidRDefault="00931C8A" w:rsidP="00FB5FDF">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бетонних</w:t>
            </w:r>
            <w:proofErr w:type="spellEnd"/>
            <w:r>
              <w:rPr>
                <w:rFonts w:ascii="Arial" w:hAnsi="Arial" w:cs="Arial"/>
                <w:spacing w:val="-5"/>
                <w:sz w:val="20"/>
                <w:szCs w:val="20"/>
              </w:rPr>
              <w:t xml:space="preserve"> </w:t>
            </w:r>
            <w:proofErr w:type="spellStart"/>
            <w:r>
              <w:rPr>
                <w:rFonts w:ascii="Arial" w:hAnsi="Arial" w:cs="Arial"/>
                <w:spacing w:val="-5"/>
                <w:sz w:val="20"/>
                <w:szCs w:val="20"/>
              </w:rPr>
              <w:t>фундаменті</w:t>
            </w:r>
            <w:proofErr w:type="gramStart"/>
            <w:r>
              <w:rPr>
                <w:rFonts w:ascii="Arial" w:hAnsi="Arial" w:cs="Arial"/>
                <w:spacing w:val="-5"/>
                <w:sz w:val="20"/>
                <w:szCs w:val="20"/>
              </w:rPr>
              <w:t>в</w:t>
            </w:r>
            <w:proofErr w:type="spellEnd"/>
            <w:proofErr w:type="gramEnd"/>
            <w:r>
              <w:rPr>
                <w:rFonts w:ascii="Arial" w:hAnsi="Arial" w:cs="Arial"/>
                <w:spacing w:val="-5"/>
                <w:sz w:val="20"/>
                <w:szCs w:val="20"/>
              </w:rPr>
              <w:t xml:space="preserve"> </w:t>
            </w:r>
            <w:proofErr w:type="spellStart"/>
            <w:r>
              <w:rPr>
                <w:rFonts w:ascii="Arial" w:hAnsi="Arial" w:cs="Arial"/>
                <w:spacing w:val="-5"/>
                <w:sz w:val="20"/>
                <w:szCs w:val="20"/>
              </w:rPr>
              <w:t>об'ємом</w:t>
            </w:r>
            <w:proofErr w:type="spellEnd"/>
            <w:r>
              <w:rPr>
                <w:rFonts w:ascii="Arial" w:hAnsi="Arial" w:cs="Arial"/>
                <w:spacing w:val="-5"/>
                <w:sz w:val="20"/>
                <w:szCs w:val="20"/>
              </w:rPr>
              <w:t xml:space="preserve"> до 5 м3</w:t>
            </w:r>
          </w:p>
          <w:p w14:paraId="51D866AF" w14:textId="77777777" w:rsidR="00931C8A" w:rsidRDefault="00931C8A" w:rsidP="00FB5FDF">
            <w:pPr>
              <w:keepLines/>
              <w:autoSpaceDE w:val="0"/>
              <w:autoSpaceDN w:val="0"/>
              <w:spacing w:after="0" w:line="240" w:lineRule="auto"/>
              <w:rPr>
                <w:rFonts w:ascii="Arial" w:hAnsi="Arial" w:cs="Arial"/>
                <w:sz w:val="20"/>
                <w:szCs w:val="20"/>
              </w:rPr>
            </w:pPr>
            <w:proofErr w:type="spellStart"/>
            <w:proofErr w:type="gramStart"/>
            <w:r>
              <w:rPr>
                <w:rFonts w:ascii="Arial" w:hAnsi="Arial" w:cs="Arial"/>
                <w:spacing w:val="-5"/>
                <w:sz w:val="20"/>
                <w:szCs w:val="20"/>
              </w:rPr>
              <w:t>п</w:t>
            </w:r>
            <w:proofErr w:type="gramEnd"/>
            <w:r>
              <w:rPr>
                <w:rFonts w:ascii="Arial" w:hAnsi="Arial" w:cs="Arial"/>
                <w:spacing w:val="-5"/>
                <w:sz w:val="20"/>
                <w:szCs w:val="20"/>
              </w:rPr>
              <w:t>ід</w:t>
            </w:r>
            <w:proofErr w:type="spellEnd"/>
            <w:r>
              <w:rPr>
                <w:rFonts w:ascii="Arial" w:hAnsi="Arial" w:cs="Arial"/>
                <w:spacing w:val="-5"/>
                <w:sz w:val="20"/>
                <w:szCs w:val="20"/>
              </w:rPr>
              <w:t xml:space="preserve"> </w:t>
            </w:r>
            <w:proofErr w:type="spellStart"/>
            <w:r>
              <w:rPr>
                <w:rFonts w:ascii="Arial" w:hAnsi="Arial" w:cs="Arial"/>
                <w:spacing w:val="-5"/>
                <w:sz w:val="20"/>
                <w:szCs w:val="20"/>
              </w:rPr>
              <w:t>устаткування</w:t>
            </w:r>
            <w:proofErr w:type="spellEnd"/>
          </w:p>
        </w:tc>
        <w:tc>
          <w:tcPr>
            <w:tcW w:w="1418" w:type="dxa"/>
            <w:tcBorders>
              <w:top w:val="nil"/>
              <w:left w:val="single" w:sz="4" w:space="0" w:color="auto"/>
              <w:bottom w:val="nil"/>
              <w:right w:val="nil"/>
            </w:tcBorders>
          </w:tcPr>
          <w:p w14:paraId="75E8314C"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67B815C3"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1C27BC13" w14:textId="77777777" w:rsidR="00931C8A" w:rsidRDefault="00931C8A" w:rsidP="00FB5FD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931C8A" w14:paraId="54C01E36" w14:textId="77777777" w:rsidTr="00931C8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4486A3E"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w:t>
            </w:r>
          </w:p>
        </w:tc>
        <w:tc>
          <w:tcPr>
            <w:tcW w:w="5387" w:type="dxa"/>
            <w:tcBorders>
              <w:top w:val="nil"/>
              <w:left w:val="nil"/>
              <w:bottom w:val="nil"/>
              <w:right w:val="nil"/>
            </w:tcBorders>
          </w:tcPr>
          <w:p w14:paraId="1920C4B6" w14:textId="77777777" w:rsidR="00931C8A" w:rsidRDefault="00931C8A" w:rsidP="00FB5FDF">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Просте</w:t>
            </w:r>
            <w:proofErr w:type="spellEnd"/>
            <w:r>
              <w:rPr>
                <w:rFonts w:ascii="Arial" w:hAnsi="Arial" w:cs="Arial"/>
                <w:spacing w:val="-5"/>
                <w:sz w:val="20"/>
                <w:szCs w:val="20"/>
              </w:rPr>
              <w:t xml:space="preserve"> </w:t>
            </w:r>
            <w:proofErr w:type="spellStart"/>
            <w:r>
              <w:rPr>
                <w:rFonts w:ascii="Arial" w:hAnsi="Arial" w:cs="Arial"/>
                <w:spacing w:val="-5"/>
                <w:sz w:val="20"/>
                <w:szCs w:val="20"/>
              </w:rPr>
              <w:t>фарбування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білилом</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ст</w:t>
            </w:r>
            <w:proofErr w:type="gramEnd"/>
            <w:r>
              <w:rPr>
                <w:rFonts w:ascii="Arial" w:hAnsi="Arial" w:cs="Arial"/>
                <w:spacing w:val="-5"/>
                <w:sz w:val="20"/>
                <w:szCs w:val="20"/>
              </w:rPr>
              <w:t>ін</w:t>
            </w:r>
            <w:proofErr w:type="spellEnd"/>
            <w:r>
              <w:rPr>
                <w:rFonts w:ascii="Arial" w:hAnsi="Arial" w:cs="Arial"/>
                <w:spacing w:val="-5"/>
                <w:sz w:val="20"/>
                <w:szCs w:val="20"/>
              </w:rPr>
              <w:t xml:space="preserve">, </w:t>
            </w:r>
            <w:proofErr w:type="spellStart"/>
            <w:r>
              <w:rPr>
                <w:rFonts w:ascii="Arial" w:hAnsi="Arial" w:cs="Arial"/>
                <w:spacing w:val="-5"/>
                <w:sz w:val="20"/>
                <w:szCs w:val="20"/>
              </w:rPr>
              <w:t>підготовлених</w:t>
            </w:r>
            <w:proofErr w:type="spellEnd"/>
            <w:r>
              <w:rPr>
                <w:rFonts w:ascii="Arial" w:hAnsi="Arial" w:cs="Arial"/>
                <w:spacing w:val="-5"/>
                <w:sz w:val="20"/>
                <w:szCs w:val="20"/>
              </w:rPr>
              <w:t xml:space="preserve"> </w:t>
            </w:r>
            <w:proofErr w:type="spellStart"/>
            <w:r>
              <w:rPr>
                <w:rFonts w:ascii="Arial" w:hAnsi="Arial" w:cs="Arial"/>
                <w:spacing w:val="-5"/>
                <w:sz w:val="20"/>
                <w:szCs w:val="20"/>
              </w:rPr>
              <w:t>під</w:t>
            </w:r>
            <w:proofErr w:type="spellEnd"/>
          </w:p>
          <w:p w14:paraId="19273B15" w14:textId="77777777" w:rsidR="00931C8A" w:rsidRDefault="00931C8A" w:rsidP="00FB5FDF">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фарбування</w:t>
            </w:r>
            <w:proofErr w:type="spellEnd"/>
            <w:r>
              <w:rPr>
                <w:rFonts w:ascii="Arial" w:hAnsi="Arial" w:cs="Arial"/>
                <w:spacing w:val="-5"/>
                <w:sz w:val="20"/>
                <w:szCs w:val="20"/>
              </w:rPr>
              <w:t xml:space="preserve">, по </w:t>
            </w:r>
            <w:proofErr w:type="spellStart"/>
            <w:r>
              <w:rPr>
                <w:rFonts w:ascii="Arial" w:hAnsi="Arial" w:cs="Arial"/>
                <w:spacing w:val="-5"/>
                <w:sz w:val="20"/>
                <w:szCs w:val="20"/>
              </w:rPr>
              <w:t>штукатурці</w:t>
            </w:r>
            <w:proofErr w:type="spellEnd"/>
            <w:r>
              <w:rPr>
                <w:rFonts w:ascii="Arial" w:hAnsi="Arial" w:cs="Arial"/>
                <w:spacing w:val="-5"/>
                <w:sz w:val="20"/>
                <w:szCs w:val="20"/>
              </w:rPr>
              <w:t xml:space="preserve"> та </w:t>
            </w:r>
            <w:proofErr w:type="spellStart"/>
            <w:r>
              <w:rPr>
                <w:rFonts w:ascii="Arial" w:hAnsi="Arial" w:cs="Arial"/>
                <w:spacing w:val="-5"/>
                <w:sz w:val="20"/>
                <w:szCs w:val="20"/>
              </w:rPr>
              <w:t>збірних</w:t>
            </w:r>
            <w:proofErr w:type="spellEnd"/>
            <w:r>
              <w:rPr>
                <w:rFonts w:ascii="Arial" w:hAnsi="Arial" w:cs="Arial"/>
                <w:spacing w:val="-5"/>
                <w:sz w:val="20"/>
                <w:szCs w:val="20"/>
              </w:rPr>
              <w:t xml:space="preserve"> </w:t>
            </w:r>
            <w:proofErr w:type="spellStart"/>
            <w:r>
              <w:rPr>
                <w:rFonts w:ascii="Arial" w:hAnsi="Arial" w:cs="Arial"/>
                <w:spacing w:val="-5"/>
                <w:sz w:val="20"/>
                <w:szCs w:val="20"/>
              </w:rPr>
              <w:t>конструкціях</w:t>
            </w:r>
            <w:proofErr w:type="spellEnd"/>
          </w:p>
        </w:tc>
        <w:tc>
          <w:tcPr>
            <w:tcW w:w="1418" w:type="dxa"/>
            <w:tcBorders>
              <w:top w:val="nil"/>
              <w:left w:val="single" w:sz="4" w:space="0" w:color="auto"/>
              <w:bottom w:val="nil"/>
              <w:right w:val="nil"/>
            </w:tcBorders>
          </w:tcPr>
          <w:p w14:paraId="11125A9D"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082B058A"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514,9</w:t>
            </w:r>
          </w:p>
        </w:tc>
        <w:tc>
          <w:tcPr>
            <w:tcW w:w="1418" w:type="dxa"/>
            <w:tcBorders>
              <w:top w:val="nil"/>
              <w:left w:val="single" w:sz="4" w:space="0" w:color="auto"/>
              <w:bottom w:val="nil"/>
              <w:right w:val="single" w:sz="12" w:space="0" w:color="auto"/>
            </w:tcBorders>
          </w:tcPr>
          <w:p w14:paraId="75804410" w14:textId="77777777" w:rsidR="00931C8A" w:rsidRDefault="00931C8A" w:rsidP="00FB5FD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931C8A" w14:paraId="223C1FBC" w14:textId="77777777" w:rsidTr="00931C8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953D5F5"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5387" w:type="dxa"/>
            <w:tcBorders>
              <w:top w:val="nil"/>
              <w:left w:val="nil"/>
              <w:bottom w:val="nil"/>
              <w:right w:val="nil"/>
            </w:tcBorders>
          </w:tcPr>
          <w:p w14:paraId="5043F7C3" w14:textId="77777777" w:rsidR="00931C8A" w:rsidRDefault="00931C8A" w:rsidP="00FB5FDF">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Просте</w:t>
            </w:r>
            <w:proofErr w:type="spellEnd"/>
            <w:r>
              <w:rPr>
                <w:rFonts w:ascii="Arial" w:hAnsi="Arial" w:cs="Arial"/>
                <w:spacing w:val="-5"/>
                <w:sz w:val="20"/>
                <w:szCs w:val="20"/>
              </w:rPr>
              <w:t xml:space="preserve"> </w:t>
            </w:r>
            <w:proofErr w:type="spellStart"/>
            <w:r>
              <w:rPr>
                <w:rFonts w:ascii="Arial" w:hAnsi="Arial" w:cs="Arial"/>
                <w:spacing w:val="-5"/>
                <w:sz w:val="20"/>
                <w:szCs w:val="20"/>
              </w:rPr>
              <w:t>фарбування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білилом</w:t>
            </w:r>
            <w:proofErr w:type="spellEnd"/>
            <w:r>
              <w:rPr>
                <w:rFonts w:ascii="Arial" w:hAnsi="Arial" w:cs="Arial"/>
                <w:spacing w:val="-5"/>
                <w:sz w:val="20"/>
                <w:szCs w:val="20"/>
              </w:rPr>
              <w:t xml:space="preserve"> </w:t>
            </w:r>
            <w:proofErr w:type="spellStart"/>
            <w:r>
              <w:rPr>
                <w:rFonts w:ascii="Arial" w:hAnsi="Arial" w:cs="Arial"/>
                <w:spacing w:val="-5"/>
                <w:sz w:val="20"/>
                <w:szCs w:val="20"/>
              </w:rPr>
              <w:t>стель</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п</w:t>
            </w:r>
            <w:proofErr w:type="gramEnd"/>
            <w:r>
              <w:rPr>
                <w:rFonts w:ascii="Arial" w:hAnsi="Arial" w:cs="Arial"/>
                <w:spacing w:val="-5"/>
                <w:sz w:val="20"/>
                <w:szCs w:val="20"/>
              </w:rPr>
              <w:t>ідготовлених</w:t>
            </w:r>
            <w:proofErr w:type="spellEnd"/>
            <w:r>
              <w:rPr>
                <w:rFonts w:ascii="Arial" w:hAnsi="Arial" w:cs="Arial"/>
                <w:spacing w:val="-5"/>
                <w:sz w:val="20"/>
                <w:szCs w:val="20"/>
              </w:rPr>
              <w:t xml:space="preserve"> </w:t>
            </w:r>
            <w:proofErr w:type="spellStart"/>
            <w:r>
              <w:rPr>
                <w:rFonts w:ascii="Arial" w:hAnsi="Arial" w:cs="Arial"/>
                <w:spacing w:val="-5"/>
                <w:sz w:val="20"/>
                <w:szCs w:val="20"/>
              </w:rPr>
              <w:t>під</w:t>
            </w:r>
            <w:proofErr w:type="spellEnd"/>
          </w:p>
          <w:p w14:paraId="5A84D2EC" w14:textId="77777777" w:rsidR="00931C8A" w:rsidRDefault="00931C8A" w:rsidP="00FB5FDF">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фарбування</w:t>
            </w:r>
            <w:proofErr w:type="spellEnd"/>
            <w:r>
              <w:rPr>
                <w:rFonts w:ascii="Arial" w:hAnsi="Arial" w:cs="Arial"/>
                <w:spacing w:val="-5"/>
                <w:sz w:val="20"/>
                <w:szCs w:val="20"/>
              </w:rPr>
              <w:t xml:space="preserve">, по </w:t>
            </w:r>
            <w:proofErr w:type="spellStart"/>
            <w:r>
              <w:rPr>
                <w:rFonts w:ascii="Arial" w:hAnsi="Arial" w:cs="Arial"/>
                <w:spacing w:val="-5"/>
                <w:sz w:val="20"/>
                <w:szCs w:val="20"/>
              </w:rPr>
              <w:t>штукатурці</w:t>
            </w:r>
            <w:proofErr w:type="spellEnd"/>
            <w:r>
              <w:rPr>
                <w:rFonts w:ascii="Arial" w:hAnsi="Arial" w:cs="Arial"/>
                <w:spacing w:val="-5"/>
                <w:sz w:val="20"/>
                <w:szCs w:val="20"/>
              </w:rPr>
              <w:t xml:space="preserve"> та </w:t>
            </w:r>
            <w:proofErr w:type="spellStart"/>
            <w:r>
              <w:rPr>
                <w:rFonts w:ascii="Arial" w:hAnsi="Arial" w:cs="Arial"/>
                <w:spacing w:val="-5"/>
                <w:sz w:val="20"/>
                <w:szCs w:val="20"/>
              </w:rPr>
              <w:t>збірних</w:t>
            </w:r>
            <w:proofErr w:type="spellEnd"/>
            <w:r>
              <w:rPr>
                <w:rFonts w:ascii="Arial" w:hAnsi="Arial" w:cs="Arial"/>
                <w:spacing w:val="-5"/>
                <w:sz w:val="20"/>
                <w:szCs w:val="20"/>
              </w:rPr>
              <w:t xml:space="preserve"> </w:t>
            </w:r>
            <w:proofErr w:type="spellStart"/>
            <w:r>
              <w:rPr>
                <w:rFonts w:ascii="Arial" w:hAnsi="Arial" w:cs="Arial"/>
                <w:spacing w:val="-5"/>
                <w:sz w:val="20"/>
                <w:szCs w:val="20"/>
              </w:rPr>
              <w:t>конструкціях</w:t>
            </w:r>
            <w:proofErr w:type="spellEnd"/>
          </w:p>
        </w:tc>
        <w:tc>
          <w:tcPr>
            <w:tcW w:w="1418" w:type="dxa"/>
            <w:tcBorders>
              <w:top w:val="nil"/>
              <w:left w:val="single" w:sz="4" w:space="0" w:color="auto"/>
              <w:bottom w:val="nil"/>
              <w:right w:val="nil"/>
            </w:tcBorders>
          </w:tcPr>
          <w:p w14:paraId="349C94D5"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760674D6"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191,1</w:t>
            </w:r>
          </w:p>
        </w:tc>
        <w:tc>
          <w:tcPr>
            <w:tcW w:w="1418" w:type="dxa"/>
            <w:tcBorders>
              <w:top w:val="nil"/>
              <w:left w:val="single" w:sz="4" w:space="0" w:color="auto"/>
              <w:bottom w:val="nil"/>
              <w:right w:val="single" w:sz="12" w:space="0" w:color="auto"/>
            </w:tcBorders>
          </w:tcPr>
          <w:p w14:paraId="70BD1E31" w14:textId="77777777" w:rsidR="00931C8A" w:rsidRDefault="00931C8A" w:rsidP="00FB5FD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931C8A" w14:paraId="7923D503" w14:textId="77777777" w:rsidTr="00931C8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79A325B"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w:t>
            </w:r>
          </w:p>
        </w:tc>
        <w:tc>
          <w:tcPr>
            <w:tcW w:w="5387" w:type="dxa"/>
            <w:tcBorders>
              <w:top w:val="nil"/>
              <w:left w:val="nil"/>
              <w:bottom w:val="nil"/>
              <w:right w:val="nil"/>
            </w:tcBorders>
          </w:tcPr>
          <w:p w14:paraId="718ABCB3" w14:textId="77777777" w:rsidR="00931C8A" w:rsidRDefault="00931C8A" w:rsidP="00FB5FDF">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Перемички</w:t>
            </w:r>
            <w:proofErr w:type="spellEnd"/>
            <w:r>
              <w:rPr>
                <w:rFonts w:ascii="Arial" w:hAnsi="Arial" w:cs="Arial"/>
                <w:spacing w:val="-5"/>
                <w:sz w:val="20"/>
                <w:szCs w:val="20"/>
              </w:rPr>
              <w:t xml:space="preserve"> з </w:t>
            </w:r>
            <w:proofErr w:type="spellStart"/>
            <w:r>
              <w:rPr>
                <w:rFonts w:ascii="Arial" w:hAnsi="Arial" w:cs="Arial"/>
                <w:spacing w:val="-5"/>
                <w:sz w:val="20"/>
                <w:szCs w:val="20"/>
              </w:rPr>
              <w:t>бетонних</w:t>
            </w:r>
            <w:proofErr w:type="spellEnd"/>
            <w:r>
              <w:rPr>
                <w:rFonts w:ascii="Arial" w:hAnsi="Arial" w:cs="Arial"/>
                <w:spacing w:val="-5"/>
                <w:sz w:val="20"/>
                <w:szCs w:val="20"/>
              </w:rPr>
              <w:t xml:space="preserve"> </w:t>
            </w:r>
            <w:proofErr w:type="spellStart"/>
            <w:r>
              <w:rPr>
                <w:rFonts w:ascii="Arial" w:hAnsi="Arial" w:cs="Arial"/>
                <w:spacing w:val="-5"/>
                <w:sz w:val="20"/>
                <w:szCs w:val="20"/>
              </w:rPr>
              <w:t>камені</w:t>
            </w:r>
            <w:proofErr w:type="gramStart"/>
            <w:r>
              <w:rPr>
                <w:rFonts w:ascii="Arial" w:hAnsi="Arial" w:cs="Arial"/>
                <w:spacing w:val="-5"/>
                <w:sz w:val="20"/>
                <w:szCs w:val="20"/>
              </w:rPr>
              <w:t>в</w:t>
            </w:r>
            <w:proofErr w:type="spellEnd"/>
            <w:proofErr w:type="gramEnd"/>
          </w:p>
        </w:tc>
        <w:tc>
          <w:tcPr>
            <w:tcW w:w="1418" w:type="dxa"/>
            <w:tcBorders>
              <w:top w:val="nil"/>
              <w:left w:val="single" w:sz="4" w:space="0" w:color="auto"/>
              <w:bottom w:val="nil"/>
              <w:right w:val="nil"/>
            </w:tcBorders>
          </w:tcPr>
          <w:p w14:paraId="727611BD"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36938376"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w:t>
            </w:r>
          </w:p>
        </w:tc>
        <w:tc>
          <w:tcPr>
            <w:tcW w:w="1418" w:type="dxa"/>
            <w:tcBorders>
              <w:top w:val="nil"/>
              <w:left w:val="single" w:sz="4" w:space="0" w:color="auto"/>
              <w:bottom w:val="nil"/>
              <w:right w:val="single" w:sz="12" w:space="0" w:color="auto"/>
            </w:tcBorders>
          </w:tcPr>
          <w:p w14:paraId="54270CD3" w14:textId="77777777" w:rsidR="00931C8A" w:rsidRDefault="00931C8A" w:rsidP="00FB5FD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931C8A" w14:paraId="6F51DAAE" w14:textId="77777777" w:rsidTr="00931C8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EAFD68A"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5387" w:type="dxa"/>
            <w:tcBorders>
              <w:top w:val="nil"/>
              <w:left w:val="nil"/>
              <w:bottom w:val="nil"/>
              <w:right w:val="nil"/>
            </w:tcBorders>
          </w:tcPr>
          <w:p w14:paraId="6AC64F1C" w14:textId="77777777" w:rsidR="00931C8A" w:rsidRDefault="00931C8A" w:rsidP="00FB5FDF">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Заповнення</w:t>
            </w:r>
            <w:proofErr w:type="spellEnd"/>
            <w:r>
              <w:rPr>
                <w:rFonts w:ascii="Arial" w:hAnsi="Arial" w:cs="Arial"/>
                <w:spacing w:val="-5"/>
                <w:sz w:val="20"/>
                <w:szCs w:val="20"/>
              </w:rPr>
              <w:t xml:space="preserve"> </w:t>
            </w:r>
            <w:proofErr w:type="spellStart"/>
            <w:r>
              <w:rPr>
                <w:rFonts w:ascii="Arial" w:hAnsi="Arial" w:cs="Arial"/>
                <w:spacing w:val="-5"/>
                <w:sz w:val="20"/>
                <w:szCs w:val="20"/>
              </w:rPr>
              <w:t>дверних</w:t>
            </w:r>
            <w:proofErr w:type="spellEnd"/>
            <w:r>
              <w:rPr>
                <w:rFonts w:ascii="Arial" w:hAnsi="Arial" w:cs="Arial"/>
                <w:spacing w:val="-5"/>
                <w:sz w:val="20"/>
                <w:szCs w:val="20"/>
              </w:rPr>
              <w:t xml:space="preserve"> </w:t>
            </w:r>
            <w:proofErr w:type="spellStart"/>
            <w:r>
              <w:rPr>
                <w:rFonts w:ascii="Arial" w:hAnsi="Arial" w:cs="Arial"/>
                <w:spacing w:val="-5"/>
                <w:sz w:val="20"/>
                <w:szCs w:val="20"/>
              </w:rPr>
              <w:t>прорізів</w:t>
            </w:r>
            <w:proofErr w:type="spellEnd"/>
            <w:r>
              <w:rPr>
                <w:rFonts w:ascii="Arial" w:hAnsi="Arial" w:cs="Arial"/>
                <w:spacing w:val="-5"/>
                <w:sz w:val="20"/>
                <w:szCs w:val="20"/>
              </w:rPr>
              <w:t xml:space="preserve"> </w:t>
            </w:r>
            <w:proofErr w:type="spellStart"/>
            <w:r>
              <w:rPr>
                <w:rFonts w:ascii="Arial" w:hAnsi="Arial" w:cs="Arial"/>
                <w:spacing w:val="-5"/>
                <w:sz w:val="20"/>
                <w:szCs w:val="20"/>
              </w:rPr>
              <w:t>готовими</w:t>
            </w:r>
            <w:proofErr w:type="spellEnd"/>
            <w:r>
              <w:rPr>
                <w:rFonts w:ascii="Arial" w:hAnsi="Arial" w:cs="Arial"/>
                <w:spacing w:val="-5"/>
                <w:sz w:val="20"/>
                <w:szCs w:val="20"/>
              </w:rPr>
              <w:t xml:space="preserve"> </w:t>
            </w:r>
            <w:proofErr w:type="spellStart"/>
            <w:r>
              <w:rPr>
                <w:rFonts w:ascii="Arial" w:hAnsi="Arial" w:cs="Arial"/>
                <w:spacing w:val="-5"/>
                <w:sz w:val="20"/>
                <w:szCs w:val="20"/>
              </w:rPr>
              <w:t>дверними</w:t>
            </w:r>
            <w:proofErr w:type="spellEnd"/>
          </w:p>
          <w:p w14:paraId="54D5E36D" w14:textId="77777777" w:rsidR="00931C8A" w:rsidRDefault="00931C8A" w:rsidP="00FB5FD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блоками </w:t>
            </w:r>
            <w:proofErr w:type="spellStart"/>
            <w:r>
              <w:rPr>
                <w:rFonts w:ascii="Arial" w:hAnsi="Arial" w:cs="Arial"/>
                <w:spacing w:val="-5"/>
                <w:sz w:val="20"/>
                <w:szCs w:val="20"/>
              </w:rPr>
              <w:t>площею</w:t>
            </w:r>
            <w:proofErr w:type="spellEnd"/>
            <w:r>
              <w:rPr>
                <w:rFonts w:ascii="Arial" w:hAnsi="Arial" w:cs="Arial"/>
                <w:spacing w:val="-5"/>
                <w:sz w:val="20"/>
                <w:szCs w:val="20"/>
              </w:rPr>
              <w:t xml:space="preserve"> до 2 м</w:t>
            </w:r>
            <w:proofErr w:type="gramStart"/>
            <w:r>
              <w:rPr>
                <w:rFonts w:ascii="Arial" w:hAnsi="Arial" w:cs="Arial"/>
                <w:spacing w:val="-5"/>
                <w:sz w:val="20"/>
                <w:szCs w:val="20"/>
              </w:rPr>
              <w:t>2</w:t>
            </w:r>
            <w:proofErr w:type="gramEnd"/>
            <w:r>
              <w:rPr>
                <w:rFonts w:ascii="Arial" w:hAnsi="Arial" w:cs="Arial"/>
                <w:spacing w:val="-5"/>
                <w:sz w:val="20"/>
                <w:szCs w:val="20"/>
              </w:rPr>
              <w:t xml:space="preserve"> з </w:t>
            </w:r>
            <w:proofErr w:type="spellStart"/>
            <w:r>
              <w:rPr>
                <w:rFonts w:ascii="Arial" w:hAnsi="Arial" w:cs="Arial"/>
                <w:spacing w:val="-5"/>
                <w:sz w:val="20"/>
                <w:szCs w:val="20"/>
              </w:rPr>
              <w:t>металопластику</w:t>
            </w:r>
            <w:proofErr w:type="spellEnd"/>
            <w:r>
              <w:rPr>
                <w:rFonts w:ascii="Arial" w:hAnsi="Arial" w:cs="Arial"/>
                <w:spacing w:val="-5"/>
                <w:sz w:val="20"/>
                <w:szCs w:val="20"/>
              </w:rPr>
              <w:t xml:space="preserve">  у </w:t>
            </w:r>
            <w:proofErr w:type="spellStart"/>
            <w:r>
              <w:rPr>
                <w:rFonts w:ascii="Arial" w:hAnsi="Arial" w:cs="Arial"/>
                <w:spacing w:val="-5"/>
                <w:sz w:val="20"/>
                <w:szCs w:val="20"/>
              </w:rPr>
              <w:t>кам'яних</w:t>
            </w:r>
            <w:proofErr w:type="spellEnd"/>
          </w:p>
          <w:p w14:paraId="2C82A8FC" w14:textId="77777777" w:rsidR="00931C8A" w:rsidRDefault="00931C8A" w:rsidP="00FB5FDF">
            <w:pPr>
              <w:keepLines/>
              <w:autoSpaceDE w:val="0"/>
              <w:autoSpaceDN w:val="0"/>
              <w:spacing w:after="0" w:line="240" w:lineRule="auto"/>
              <w:rPr>
                <w:rFonts w:ascii="Arial" w:hAnsi="Arial" w:cs="Arial"/>
                <w:sz w:val="20"/>
                <w:szCs w:val="20"/>
              </w:rPr>
            </w:pPr>
            <w:proofErr w:type="spellStart"/>
            <w:proofErr w:type="gramStart"/>
            <w:r>
              <w:rPr>
                <w:rFonts w:ascii="Arial" w:hAnsi="Arial" w:cs="Arial"/>
                <w:spacing w:val="-5"/>
                <w:sz w:val="20"/>
                <w:szCs w:val="20"/>
              </w:rPr>
              <w:t>ст</w:t>
            </w:r>
            <w:proofErr w:type="gramEnd"/>
            <w:r>
              <w:rPr>
                <w:rFonts w:ascii="Arial" w:hAnsi="Arial" w:cs="Arial"/>
                <w:spacing w:val="-5"/>
                <w:sz w:val="20"/>
                <w:szCs w:val="20"/>
              </w:rPr>
              <w:t>інах</w:t>
            </w:r>
            <w:proofErr w:type="spellEnd"/>
          </w:p>
        </w:tc>
        <w:tc>
          <w:tcPr>
            <w:tcW w:w="1418" w:type="dxa"/>
            <w:tcBorders>
              <w:top w:val="nil"/>
              <w:left w:val="single" w:sz="4" w:space="0" w:color="auto"/>
              <w:bottom w:val="nil"/>
              <w:right w:val="nil"/>
            </w:tcBorders>
          </w:tcPr>
          <w:p w14:paraId="2B99A3F7"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4033FB18"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11,5</w:t>
            </w:r>
          </w:p>
        </w:tc>
        <w:tc>
          <w:tcPr>
            <w:tcW w:w="1418" w:type="dxa"/>
            <w:tcBorders>
              <w:top w:val="nil"/>
              <w:left w:val="single" w:sz="4" w:space="0" w:color="auto"/>
              <w:bottom w:val="nil"/>
              <w:right w:val="single" w:sz="12" w:space="0" w:color="auto"/>
            </w:tcBorders>
          </w:tcPr>
          <w:p w14:paraId="2534A2AF" w14:textId="77777777" w:rsidR="00931C8A" w:rsidRDefault="00931C8A" w:rsidP="00FB5FD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931C8A" w14:paraId="29506AD6" w14:textId="77777777" w:rsidTr="00931C8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23F2D83"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31</w:t>
            </w:r>
          </w:p>
        </w:tc>
        <w:tc>
          <w:tcPr>
            <w:tcW w:w="5387" w:type="dxa"/>
            <w:tcBorders>
              <w:top w:val="nil"/>
              <w:left w:val="nil"/>
              <w:bottom w:val="nil"/>
              <w:right w:val="nil"/>
            </w:tcBorders>
          </w:tcPr>
          <w:p w14:paraId="3CC1CE6F" w14:textId="77777777" w:rsidR="00931C8A" w:rsidRDefault="00931C8A" w:rsidP="00FB5FDF">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Прокладання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повітроводів</w:t>
            </w:r>
            <w:proofErr w:type="spellEnd"/>
            <w:r>
              <w:rPr>
                <w:rFonts w:ascii="Arial" w:hAnsi="Arial" w:cs="Arial"/>
                <w:spacing w:val="-5"/>
                <w:sz w:val="20"/>
                <w:szCs w:val="20"/>
              </w:rPr>
              <w:t xml:space="preserve"> периметром </w:t>
            </w:r>
            <w:proofErr w:type="spellStart"/>
            <w:r>
              <w:rPr>
                <w:rFonts w:ascii="Arial" w:hAnsi="Arial" w:cs="Arial"/>
                <w:spacing w:val="-5"/>
                <w:sz w:val="20"/>
                <w:szCs w:val="20"/>
              </w:rPr>
              <w:t>від</w:t>
            </w:r>
            <w:proofErr w:type="spellEnd"/>
            <w:r>
              <w:rPr>
                <w:rFonts w:ascii="Arial" w:hAnsi="Arial" w:cs="Arial"/>
                <w:spacing w:val="-5"/>
                <w:sz w:val="20"/>
                <w:szCs w:val="20"/>
              </w:rPr>
              <w:t xml:space="preserve"> 1100 мм </w:t>
            </w:r>
            <w:proofErr w:type="gramStart"/>
            <w:r>
              <w:rPr>
                <w:rFonts w:ascii="Arial" w:hAnsi="Arial" w:cs="Arial"/>
                <w:spacing w:val="-5"/>
                <w:sz w:val="20"/>
                <w:szCs w:val="20"/>
              </w:rPr>
              <w:t>до</w:t>
            </w:r>
            <w:proofErr w:type="gramEnd"/>
          </w:p>
          <w:p w14:paraId="72195BFA" w14:textId="77777777" w:rsidR="00931C8A" w:rsidRDefault="00931C8A" w:rsidP="00FB5FD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1600 мм з </w:t>
            </w:r>
            <w:proofErr w:type="spellStart"/>
            <w:r>
              <w:rPr>
                <w:rFonts w:ascii="Arial" w:hAnsi="Arial" w:cs="Arial"/>
                <w:spacing w:val="-5"/>
                <w:sz w:val="20"/>
                <w:szCs w:val="20"/>
              </w:rPr>
              <w:t>оцинкованої</w:t>
            </w:r>
            <w:proofErr w:type="spellEnd"/>
            <w:r>
              <w:rPr>
                <w:rFonts w:ascii="Arial" w:hAnsi="Arial" w:cs="Arial"/>
                <w:spacing w:val="-5"/>
                <w:sz w:val="20"/>
                <w:szCs w:val="20"/>
              </w:rPr>
              <w:t xml:space="preserve"> </w:t>
            </w:r>
            <w:proofErr w:type="spellStart"/>
            <w:r>
              <w:rPr>
                <w:rFonts w:ascii="Arial" w:hAnsi="Arial" w:cs="Arial"/>
                <w:spacing w:val="-5"/>
                <w:sz w:val="20"/>
                <w:szCs w:val="20"/>
              </w:rPr>
              <w:t>сталі</w:t>
            </w:r>
            <w:proofErr w:type="spellEnd"/>
            <w:r>
              <w:rPr>
                <w:rFonts w:ascii="Arial" w:hAnsi="Arial" w:cs="Arial"/>
                <w:spacing w:val="-5"/>
                <w:sz w:val="20"/>
                <w:szCs w:val="20"/>
              </w:rPr>
              <w:t xml:space="preserve"> </w:t>
            </w:r>
            <w:proofErr w:type="spellStart"/>
            <w:r>
              <w:rPr>
                <w:rFonts w:ascii="Arial" w:hAnsi="Arial" w:cs="Arial"/>
                <w:spacing w:val="-5"/>
                <w:sz w:val="20"/>
                <w:szCs w:val="20"/>
              </w:rPr>
              <w:t>класу</w:t>
            </w:r>
            <w:proofErr w:type="spellEnd"/>
            <w:r>
              <w:rPr>
                <w:rFonts w:ascii="Arial" w:hAnsi="Arial" w:cs="Arial"/>
                <w:spacing w:val="-5"/>
                <w:sz w:val="20"/>
                <w:szCs w:val="20"/>
              </w:rPr>
              <w:t xml:space="preserve"> Н [</w:t>
            </w:r>
            <w:proofErr w:type="gramStart"/>
            <w:r>
              <w:rPr>
                <w:rFonts w:ascii="Arial" w:hAnsi="Arial" w:cs="Arial"/>
                <w:spacing w:val="-5"/>
                <w:sz w:val="20"/>
                <w:szCs w:val="20"/>
              </w:rPr>
              <w:t>нормальна</w:t>
            </w:r>
            <w:proofErr w:type="gramEnd"/>
            <w:r>
              <w:rPr>
                <w:rFonts w:ascii="Arial" w:hAnsi="Arial" w:cs="Arial"/>
                <w:spacing w:val="-5"/>
                <w:sz w:val="20"/>
                <w:szCs w:val="20"/>
              </w:rPr>
              <w:t>]</w:t>
            </w:r>
          </w:p>
          <w:p w14:paraId="51EA75FD" w14:textId="77777777" w:rsidR="00931C8A" w:rsidRDefault="00931C8A" w:rsidP="00FB5FDF">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0,7 мм</w:t>
            </w:r>
          </w:p>
        </w:tc>
        <w:tc>
          <w:tcPr>
            <w:tcW w:w="1418" w:type="dxa"/>
            <w:tcBorders>
              <w:top w:val="nil"/>
              <w:left w:val="single" w:sz="4" w:space="0" w:color="auto"/>
              <w:bottom w:val="nil"/>
              <w:right w:val="nil"/>
            </w:tcBorders>
          </w:tcPr>
          <w:p w14:paraId="2ABD419B"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398A90DB"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1418" w:type="dxa"/>
            <w:tcBorders>
              <w:top w:val="nil"/>
              <w:left w:val="single" w:sz="4" w:space="0" w:color="auto"/>
              <w:bottom w:val="nil"/>
              <w:right w:val="single" w:sz="12" w:space="0" w:color="auto"/>
            </w:tcBorders>
          </w:tcPr>
          <w:p w14:paraId="13E3E838" w14:textId="77777777" w:rsidR="00931C8A" w:rsidRDefault="00931C8A" w:rsidP="00FB5FD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931C8A" w14:paraId="301A2354" w14:textId="77777777" w:rsidTr="00931C8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D1F59F4"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5387" w:type="dxa"/>
            <w:tcBorders>
              <w:top w:val="nil"/>
              <w:left w:val="nil"/>
              <w:bottom w:val="nil"/>
              <w:right w:val="nil"/>
            </w:tcBorders>
          </w:tcPr>
          <w:p w14:paraId="06CAA0B0" w14:textId="77777777" w:rsidR="00931C8A" w:rsidRDefault="00931C8A" w:rsidP="00FB5FDF">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gramStart"/>
            <w:r>
              <w:rPr>
                <w:rFonts w:ascii="Arial" w:hAnsi="Arial" w:cs="Arial"/>
                <w:spacing w:val="-5"/>
                <w:sz w:val="20"/>
                <w:szCs w:val="20"/>
              </w:rPr>
              <w:t xml:space="preserve">грат </w:t>
            </w:r>
            <w:proofErr w:type="spellStart"/>
            <w:r>
              <w:rPr>
                <w:rFonts w:ascii="Arial" w:hAnsi="Arial" w:cs="Arial"/>
                <w:spacing w:val="-5"/>
                <w:sz w:val="20"/>
                <w:szCs w:val="20"/>
              </w:rPr>
              <w:t>жалюзійних</w:t>
            </w:r>
            <w:proofErr w:type="spellEnd"/>
            <w:r>
              <w:rPr>
                <w:rFonts w:ascii="Arial" w:hAnsi="Arial" w:cs="Arial"/>
                <w:spacing w:val="-5"/>
                <w:sz w:val="20"/>
                <w:szCs w:val="20"/>
              </w:rPr>
              <w:t xml:space="preserve"> </w:t>
            </w:r>
            <w:proofErr w:type="spellStart"/>
            <w:r>
              <w:rPr>
                <w:rFonts w:ascii="Arial" w:hAnsi="Arial" w:cs="Arial"/>
                <w:spacing w:val="-5"/>
                <w:sz w:val="20"/>
                <w:szCs w:val="20"/>
              </w:rPr>
              <w:t>сталевих</w:t>
            </w:r>
            <w:proofErr w:type="spellEnd"/>
            <w:r>
              <w:rPr>
                <w:rFonts w:ascii="Arial" w:hAnsi="Arial" w:cs="Arial"/>
                <w:spacing w:val="-5"/>
                <w:sz w:val="20"/>
                <w:szCs w:val="20"/>
              </w:rPr>
              <w:t xml:space="preserve"> з </w:t>
            </w:r>
            <w:proofErr w:type="spellStart"/>
            <w:r>
              <w:rPr>
                <w:rFonts w:ascii="Arial" w:hAnsi="Arial" w:cs="Arial"/>
                <w:spacing w:val="-5"/>
                <w:sz w:val="20"/>
                <w:szCs w:val="20"/>
              </w:rPr>
              <w:t>вив</w:t>
            </w:r>
            <w:proofErr w:type="gramEnd"/>
            <w:r>
              <w:rPr>
                <w:rFonts w:ascii="Arial" w:hAnsi="Arial" w:cs="Arial"/>
                <w:spacing w:val="-5"/>
                <w:sz w:val="20"/>
                <w:szCs w:val="20"/>
              </w:rPr>
              <w:t>ірянням</w:t>
            </w:r>
            <w:proofErr w:type="spellEnd"/>
            <w:r>
              <w:rPr>
                <w:rFonts w:ascii="Arial" w:hAnsi="Arial" w:cs="Arial"/>
                <w:spacing w:val="-5"/>
                <w:sz w:val="20"/>
                <w:szCs w:val="20"/>
              </w:rPr>
              <w:t xml:space="preserve"> і</w:t>
            </w:r>
          </w:p>
          <w:p w14:paraId="26833883" w14:textId="77777777" w:rsidR="00931C8A" w:rsidRDefault="00931C8A" w:rsidP="00FB5FDF">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закріпленням</w:t>
            </w:r>
            <w:proofErr w:type="spellEnd"/>
            <w:r>
              <w:rPr>
                <w:rFonts w:ascii="Arial" w:hAnsi="Arial" w:cs="Arial"/>
                <w:spacing w:val="-5"/>
                <w:sz w:val="20"/>
                <w:szCs w:val="20"/>
              </w:rPr>
              <w:t xml:space="preserve"> </w:t>
            </w:r>
            <w:proofErr w:type="spellStart"/>
            <w:r>
              <w:rPr>
                <w:rFonts w:ascii="Arial" w:hAnsi="Arial" w:cs="Arial"/>
                <w:spacing w:val="-5"/>
                <w:sz w:val="20"/>
                <w:szCs w:val="20"/>
              </w:rPr>
              <w:t>площею</w:t>
            </w:r>
            <w:proofErr w:type="spellEnd"/>
            <w:r>
              <w:rPr>
                <w:rFonts w:ascii="Arial" w:hAnsi="Arial" w:cs="Arial"/>
                <w:spacing w:val="-5"/>
                <w:sz w:val="20"/>
                <w:szCs w:val="20"/>
              </w:rPr>
              <w:t xml:space="preserve"> в </w:t>
            </w:r>
            <w:proofErr w:type="spellStart"/>
            <w:proofErr w:type="gramStart"/>
            <w:r>
              <w:rPr>
                <w:rFonts w:ascii="Arial" w:hAnsi="Arial" w:cs="Arial"/>
                <w:spacing w:val="-5"/>
                <w:sz w:val="20"/>
                <w:szCs w:val="20"/>
              </w:rPr>
              <w:t>св</w:t>
            </w:r>
            <w:proofErr w:type="gramEnd"/>
            <w:r>
              <w:rPr>
                <w:rFonts w:ascii="Arial" w:hAnsi="Arial" w:cs="Arial"/>
                <w:spacing w:val="-5"/>
                <w:sz w:val="20"/>
                <w:szCs w:val="20"/>
              </w:rPr>
              <w:t>ітлі</w:t>
            </w:r>
            <w:proofErr w:type="spellEnd"/>
            <w:r>
              <w:rPr>
                <w:rFonts w:ascii="Arial" w:hAnsi="Arial" w:cs="Arial"/>
                <w:spacing w:val="-5"/>
                <w:sz w:val="20"/>
                <w:szCs w:val="20"/>
              </w:rPr>
              <w:t xml:space="preserve"> до 0,25 м2</w:t>
            </w:r>
          </w:p>
        </w:tc>
        <w:tc>
          <w:tcPr>
            <w:tcW w:w="1418" w:type="dxa"/>
            <w:tcBorders>
              <w:top w:val="nil"/>
              <w:left w:val="single" w:sz="4" w:space="0" w:color="auto"/>
              <w:bottom w:val="nil"/>
              <w:right w:val="nil"/>
            </w:tcBorders>
          </w:tcPr>
          <w:p w14:paraId="131BB263" w14:textId="77777777" w:rsidR="00931C8A" w:rsidRDefault="00931C8A" w:rsidP="00FB5FDF">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грати</w:t>
            </w:r>
            <w:proofErr w:type="spellEnd"/>
          </w:p>
        </w:tc>
        <w:tc>
          <w:tcPr>
            <w:tcW w:w="1418" w:type="dxa"/>
            <w:tcBorders>
              <w:top w:val="nil"/>
              <w:left w:val="single" w:sz="4" w:space="0" w:color="auto"/>
              <w:bottom w:val="nil"/>
              <w:right w:val="single" w:sz="4" w:space="0" w:color="auto"/>
            </w:tcBorders>
          </w:tcPr>
          <w:p w14:paraId="28974DAB"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1418" w:type="dxa"/>
            <w:tcBorders>
              <w:top w:val="nil"/>
              <w:left w:val="single" w:sz="4" w:space="0" w:color="auto"/>
              <w:bottom w:val="nil"/>
              <w:right w:val="single" w:sz="12" w:space="0" w:color="auto"/>
            </w:tcBorders>
          </w:tcPr>
          <w:p w14:paraId="4F8B5A75" w14:textId="77777777" w:rsidR="00931C8A" w:rsidRDefault="00931C8A" w:rsidP="00FB5FD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931C8A" w14:paraId="473AF09D" w14:textId="77777777" w:rsidTr="00931C8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75CA2BC6"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w:t>
            </w:r>
          </w:p>
        </w:tc>
        <w:tc>
          <w:tcPr>
            <w:tcW w:w="5387" w:type="dxa"/>
            <w:tcBorders>
              <w:top w:val="nil"/>
              <w:left w:val="nil"/>
              <w:bottom w:val="nil"/>
              <w:right w:val="nil"/>
            </w:tcBorders>
          </w:tcPr>
          <w:p w14:paraId="67FE3819" w14:textId="77777777" w:rsidR="00931C8A" w:rsidRDefault="00931C8A" w:rsidP="00FB5FDF">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gramStart"/>
            <w:r>
              <w:rPr>
                <w:rFonts w:ascii="Arial" w:hAnsi="Arial" w:cs="Arial"/>
                <w:spacing w:val="-5"/>
                <w:sz w:val="20"/>
                <w:szCs w:val="20"/>
              </w:rPr>
              <w:t xml:space="preserve">грат </w:t>
            </w:r>
            <w:proofErr w:type="spellStart"/>
            <w:r>
              <w:rPr>
                <w:rFonts w:ascii="Arial" w:hAnsi="Arial" w:cs="Arial"/>
                <w:spacing w:val="-5"/>
                <w:sz w:val="20"/>
                <w:szCs w:val="20"/>
              </w:rPr>
              <w:t>жалюзійних</w:t>
            </w:r>
            <w:proofErr w:type="spellEnd"/>
            <w:r>
              <w:rPr>
                <w:rFonts w:ascii="Arial" w:hAnsi="Arial" w:cs="Arial"/>
                <w:spacing w:val="-5"/>
                <w:sz w:val="20"/>
                <w:szCs w:val="20"/>
              </w:rPr>
              <w:t xml:space="preserve"> </w:t>
            </w:r>
            <w:proofErr w:type="spellStart"/>
            <w:r>
              <w:rPr>
                <w:rFonts w:ascii="Arial" w:hAnsi="Arial" w:cs="Arial"/>
                <w:spacing w:val="-5"/>
                <w:sz w:val="20"/>
                <w:szCs w:val="20"/>
              </w:rPr>
              <w:t>сталевих</w:t>
            </w:r>
            <w:proofErr w:type="spellEnd"/>
            <w:r>
              <w:rPr>
                <w:rFonts w:ascii="Arial" w:hAnsi="Arial" w:cs="Arial"/>
                <w:spacing w:val="-5"/>
                <w:sz w:val="20"/>
                <w:szCs w:val="20"/>
              </w:rPr>
              <w:t xml:space="preserve"> з </w:t>
            </w:r>
            <w:proofErr w:type="spellStart"/>
            <w:r>
              <w:rPr>
                <w:rFonts w:ascii="Arial" w:hAnsi="Arial" w:cs="Arial"/>
                <w:spacing w:val="-5"/>
                <w:sz w:val="20"/>
                <w:szCs w:val="20"/>
              </w:rPr>
              <w:t>вив</w:t>
            </w:r>
            <w:proofErr w:type="gramEnd"/>
            <w:r>
              <w:rPr>
                <w:rFonts w:ascii="Arial" w:hAnsi="Arial" w:cs="Arial"/>
                <w:spacing w:val="-5"/>
                <w:sz w:val="20"/>
                <w:szCs w:val="20"/>
              </w:rPr>
              <w:t>ірянням</w:t>
            </w:r>
            <w:proofErr w:type="spellEnd"/>
            <w:r>
              <w:rPr>
                <w:rFonts w:ascii="Arial" w:hAnsi="Arial" w:cs="Arial"/>
                <w:spacing w:val="-5"/>
                <w:sz w:val="20"/>
                <w:szCs w:val="20"/>
              </w:rPr>
              <w:t xml:space="preserve"> і</w:t>
            </w:r>
          </w:p>
          <w:p w14:paraId="1EBB09F3" w14:textId="77777777" w:rsidR="00931C8A" w:rsidRDefault="00931C8A" w:rsidP="00FB5FDF">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закріпленням</w:t>
            </w:r>
            <w:proofErr w:type="spellEnd"/>
            <w:r>
              <w:rPr>
                <w:rFonts w:ascii="Arial" w:hAnsi="Arial" w:cs="Arial"/>
                <w:spacing w:val="-5"/>
                <w:sz w:val="20"/>
                <w:szCs w:val="20"/>
              </w:rPr>
              <w:t xml:space="preserve"> </w:t>
            </w:r>
            <w:proofErr w:type="spellStart"/>
            <w:r>
              <w:rPr>
                <w:rFonts w:ascii="Arial" w:hAnsi="Arial" w:cs="Arial"/>
                <w:spacing w:val="-5"/>
                <w:sz w:val="20"/>
                <w:szCs w:val="20"/>
              </w:rPr>
              <w:t>площею</w:t>
            </w:r>
            <w:proofErr w:type="spellEnd"/>
            <w:r>
              <w:rPr>
                <w:rFonts w:ascii="Arial" w:hAnsi="Arial" w:cs="Arial"/>
                <w:spacing w:val="-5"/>
                <w:sz w:val="20"/>
                <w:szCs w:val="20"/>
              </w:rPr>
              <w:t xml:space="preserve"> в </w:t>
            </w:r>
            <w:proofErr w:type="spellStart"/>
            <w:proofErr w:type="gramStart"/>
            <w:r>
              <w:rPr>
                <w:rFonts w:ascii="Arial" w:hAnsi="Arial" w:cs="Arial"/>
                <w:spacing w:val="-5"/>
                <w:sz w:val="20"/>
                <w:szCs w:val="20"/>
              </w:rPr>
              <w:t>св</w:t>
            </w:r>
            <w:proofErr w:type="gramEnd"/>
            <w:r>
              <w:rPr>
                <w:rFonts w:ascii="Arial" w:hAnsi="Arial" w:cs="Arial"/>
                <w:spacing w:val="-5"/>
                <w:sz w:val="20"/>
                <w:szCs w:val="20"/>
              </w:rPr>
              <w:t>ітлі</w:t>
            </w:r>
            <w:proofErr w:type="spellEnd"/>
            <w:r>
              <w:rPr>
                <w:rFonts w:ascii="Arial" w:hAnsi="Arial" w:cs="Arial"/>
                <w:spacing w:val="-5"/>
                <w:sz w:val="20"/>
                <w:szCs w:val="20"/>
              </w:rPr>
              <w:t xml:space="preserve"> </w:t>
            </w:r>
            <w:proofErr w:type="spellStart"/>
            <w:r>
              <w:rPr>
                <w:rFonts w:ascii="Arial" w:hAnsi="Arial" w:cs="Arial"/>
                <w:spacing w:val="-5"/>
                <w:sz w:val="20"/>
                <w:szCs w:val="20"/>
              </w:rPr>
              <w:t>понад</w:t>
            </w:r>
            <w:proofErr w:type="spellEnd"/>
            <w:r>
              <w:rPr>
                <w:rFonts w:ascii="Arial" w:hAnsi="Arial" w:cs="Arial"/>
                <w:spacing w:val="-5"/>
                <w:sz w:val="20"/>
                <w:szCs w:val="20"/>
              </w:rPr>
              <w:t xml:space="preserve"> 0,25 до 1 м2</w:t>
            </w:r>
          </w:p>
        </w:tc>
        <w:tc>
          <w:tcPr>
            <w:tcW w:w="1418" w:type="dxa"/>
            <w:tcBorders>
              <w:top w:val="nil"/>
              <w:left w:val="single" w:sz="4" w:space="0" w:color="auto"/>
              <w:bottom w:val="nil"/>
              <w:right w:val="nil"/>
            </w:tcBorders>
          </w:tcPr>
          <w:p w14:paraId="08797437" w14:textId="77777777" w:rsidR="00931C8A" w:rsidRDefault="00931C8A" w:rsidP="00FB5FDF">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грати</w:t>
            </w:r>
            <w:proofErr w:type="spellEnd"/>
          </w:p>
        </w:tc>
        <w:tc>
          <w:tcPr>
            <w:tcW w:w="1418" w:type="dxa"/>
            <w:tcBorders>
              <w:top w:val="nil"/>
              <w:left w:val="single" w:sz="4" w:space="0" w:color="auto"/>
              <w:bottom w:val="nil"/>
              <w:right w:val="single" w:sz="4" w:space="0" w:color="auto"/>
            </w:tcBorders>
          </w:tcPr>
          <w:p w14:paraId="366C19A7"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tcPr>
          <w:p w14:paraId="6C20F3EE" w14:textId="77777777" w:rsidR="00931C8A" w:rsidRDefault="00931C8A" w:rsidP="00FB5FD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931C8A" w14:paraId="17848298" w14:textId="77777777" w:rsidTr="00931C8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B2D9A51"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w:t>
            </w:r>
          </w:p>
        </w:tc>
        <w:tc>
          <w:tcPr>
            <w:tcW w:w="5387" w:type="dxa"/>
            <w:tcBorders>
              <w:top w:val="nil"/>
              <w:left w:val="nil"/>
              <w:bottom w:val="nil"/>
              <w:right w:val="nil"/>
            </w:tcBorders>
          </w:tcPr>
          <w:p w14:paraId="5F85E2C0" w14:textId="77777777" w:rsidR="00931C8A" w:rsidRDefault="00931C8A" w:rsidP="00FB5FD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Монтаж </w:t>
            </w:r>
            <w:proofErr w:type="spellStart"/>
            <w:proofErr w:type="gramStart"/>
            <w:r>
              <w:rPr>
                <w:rFonts w:ascii="Arial" w:hAnsi="Arial" w:cs="Arial"/>
                <w:spacing w:val="-5"/>
                <w:sz w:val="20"/>
                <w:szCs w:val="20"/>
              </w:rPr>
              <w:t>др</w:t>
            </w:r>
            <w:proofErr w:type="gramEnd"/>
            <w:r>
              <w:rPr>
                <w:rFonts w:ascii="Arial" w:hAnsi="Arial" w:cs="Arial"/>
                <w:spacing w:val="-5"/>
                <w:sz w:val="20"/>
                <w:szCs w:val="20"/>
              </w:rPr>
              <w:t>ібних</w:t>
            </w:r>
            <w:proofErr w:type="spellEnd"/>
            <w:r>
              <w:rPr>
                <w:rFonts w:ascii="Arial" w:hAnsi="Arial" w:cs="Arial"/>
                <w:spacing w:val="-5"/>
                <w:sz w:val="20"/>
                <w:szCs w:val="20"/>
              </w:rPr>
              <w:t xml:space="preserve"> </w:t>
            </w:r>
            <w:proofErr w:type="spellStart"/>
            <w:r>
              <w:rPr>
                <w:rFonts w:ascii="Arial" w:hAnsi="Arial" w:cs="Arial"/>
                <w:spacing w:val="-5"/>
                <w:sz w:val="20"/>
                <w:szCs w:val="20"/>
              </w:rPr>
              <w:t>металоконструкцій</w:t>
            </w:r>
            <w:proofErr w:type="spellEnd"/>
            <w:r>
              <w:rPr>
                <w:rFonts w:ascii="Arial" w:hAnsi="Arial" w:cs="Arial"/>
                <w:spacing w:val="-5"/>
                <w:sz w:val="20"/>
                <w:szCs w:val="20"/>
              </w:rPr>
              <w:t xml:space="preserve"> вагою до 0,1 т</w:t>
            </w:r>
          </w:p>
        </w:tc>
        <w:tc>
          <w:tcPr>
            <w:tcW w:w="1418" w:type="dxa"/>
            <w:tcBorders>
              <w:top w:val="nil"/>
              <w:left w:val="single" w:sz="4" w:space="0" w:color="auto"/>
              <w:bottom w:val="nil"/>
              <w:right w:val="nil"/>
            </w:tcBorders>
          </w:tcPr>
          <w:p w14:paraId="2E58CAF9"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1F6F8987"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0,16</w:t>
            </w:r>
          </w:p>
        </w:tc>
        <w:tc>
          <w:tcPr>
            <w:tcW w:w="1418" w:type="dxa"/>
            <w:tcBorders>
              <w:top w:val="nil"/>
              <w:left w:val="single" w:sz="4" w:space="0" w:color="auto"/>
              <w:bottom w:val="nil"/>
              <w:right w:val="single" w:sz="12" w:space="0" w:color="auto"/>
            </w:tcBorders>
          </w:tcPr>
          <w:p w14:paraId="14FBB612" w14:textId="77777777" w:rsidR="00931C8A" w:rsidRDefault="00931C8A" w:rsidP="00FB5FD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931C8A" w14:paraId="4690E9B4" w14:textId="77777777" w:rsidTr="00931C8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192C195"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w:t>
            </w:r>
          </w:p>
        </w:tc>
        <w:tc>
          <w:tcPr>
            <w:tcW w:w="5387" w:type="dxa"/>
            <w:tcBorders>
              <w:top w:val="nil"/>
              <w:left w:val="nil"/>
              <w:bottom w:val="nil"/>
              <w:right w:val="nil"/>
            </w:tcBorders>
          </w:tcPr>
          <w:p w14:paraId="06194C19" w14:textId="77777777" w:rsidR="00931C8A" w:rsidRDefault="00931C8A" w:rsidP="00FB5FDF">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крокв</w:t>
            </w:r>
            <w:proofErr w:type="spellEnd"/>
            <w:r>
              <w:rPr>
                <w:rFonts w:ascii="Arial" w:hAnsi="Arial" w:cs="Arial"/>
                <w:spacing w:val="-5"/>
                <w:sz w:val="20"/>
                <w:szCs w:val="20"/>
              </w:rPr>
              <w:t xml:space="preserve"> з </w:t>
            </w:r>
            <w:proofErr w:type="spellStart"/>
            <w:r>
              <w:rPr>
                <w:rFonts w:ascii="Arial" w:hAnsi="Arial" w:cs="Arial"/>
                <w:spacing w:val="-5"/>
                <w:sz w:val="20"/>
                <w:szCs w:val="20"/>
              </w:rPr>
              <w:t>дощок</w:t>
            </w:r>
            <w:proofErr w:type="spellEnd"/>
          </w:p>
        </w:tc>
        <w:tc>
          <w:tcPr>
            <w:tcW w:w="1418" w:type="dxa"/>
            <w:tcBorders>
              <w:top w:val="nil"/>
              <w:left w:val="single" w:sz="4" w:space="0" w:color="auto"/>
              <w:bottom w:val="nil"/>
              <w:right w:val="nil"/>
            </w:tcBorders>
          </w:tcPr>
          <w:p w14:paraId="1388FBD4"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0931B5F5"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0,4</w:t>
            </w:r>
          </w:p>
        </w:tc>
        <w:tc>
          <w:tcPr>
            <w:tcW w:w="1418" w:type="dxa"/>
            <w:tcBorders>
              <w:top w:val="nil"/>
              <w:left w:val="single" w:sz="4" w:space="0" w:color="auto"/>
              <w:bottom w:val="nil"/>
              <w:right w:val="single" w:sz="12" w:space="0" w:color="auto"/>
            </w:tcBorders>
          </w:tcPr>
          <w:p w14:paraId="531E257C" w14:textId="77777777" w:rsidR="00931C8A" w:rsidRDefault="00931C8A" w:rsidP="00FB5FD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931C8A" w14:paraId="0E6F14F5" w14:textId="77777777" w:rsidTr="00931C8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0626832"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w:t>
            </w:r>
          </w:p>
        </w:tc>
        <w:tc>
          <w:tcPr>
            <w:tcW w:w="5387" w:type="dxa"/>
            <w:tcBorders>
              <w:top w:val="nil"/>
              <w:left w:val="nil"/>
              <w:bottom w:val="nil"/>
              <w:right w:val="nil"/>
            </w:tcBorders>
          </w:tcPr>
          <w:p w14:paraId="1A441CC9" w14:textId="77777777" w:rsidR="00931C8A" w:rsidRDefault="00931C8A" w:rsidP="00FB5FDF">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лат [</w:t>
            </w:r>
            <w:proofErr w:type="spellStart"/>
            <w:r>
              <w:rPr>
                <w:rFonts w:ascii="Arial" w:hAnsi="Arial" w:cs="Arial"/>
                <w:spacing w:val="-5"/>
                <w:sz w:val="20"/>
                <w:szCs w:val="20"/>
              </w:rPr>
              <w:t>решетування</w:t>
            </w:r>
            <w:proofErr w:type="spellEnd"/>
            <w:r>
              <w:rPr>
                <w:rFonts w:ascii="Arial" w:hAnsi="Arial" w:cs="Arial"/>
                <w:spacing w:val="-5"/>
                <w:sz w:val="20"/>
                <w:szCs w:val="20"/>
              </w:rPr>
              <w:t xml:space="preserve">] з </w:t>
            </w:r>
            <w:proofErr w:type="spellStart"/>
            <w:r>
              <w:rPr>
                <w:rFonts w:ascii="Arial" w:hAnsi="Arial" w:cs="Arial"/>
                <w:spacing w:val="-5"/>
                <w:sz w:val="20"/>
                <w:szCs w:val="20"/>
              </w:rPr>
              <w:t>прозорами</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дощок</w:t>
            </w:r>
            <w:proofErr w:type="spellEnd"/>
            <w:r>
              <w:rPr>
                <w:rFonts w:ascii="Arial" w:hAnsi="Arial" w:cs="Arial"/>
                <w:spacing w:val="-5"/>
                <w:sz w:val="20"/>
                <w:szCs w:val="20"/>
              </w:rPr>
              <w:t xml:space="preserve"> і</w:t>
            </w:r>
          </w:p>
          <w:p w14:paraId="4210FD99" w14:textId="77777777" w:rsidR="00931C8A" w:rsidRDefault="00931C8A" w:rsidP="00FB5FDF">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брусків</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п</w:t>
            </w:r>
            <w:proofErr w:type="gramEnd"/>
            <w:r>
              <w:rPr>
                <w:rFonts w:ascii="Arial" w:hAnsi="Arial" w:cs="Arial"/>
                <w:spacing w:val="-5"/>
                <w:sz w:val="20"/>
                <w:szCs w:val="20"/>
              </w:rPr>
              <w:t>ід</w:t>
            </w:r>
            <w:proofErr w:type="spellEnd"/>
            <w:r>
              <w:rPr>
                <w:rFonts w:ascii="Arial" w:hAnsi="Arial" w:cs="Arial"/>
                <w:spacing w:val="-5"/>
                <w:sz w:val="20"/>
                <w:szCs w:val="20"/>
              </w:rPr>
              <w:t xml:space="preserve"> </w:t>
            </w:r>
            <w:proofErr w:type="spellStart"/>
            <w:r>
              <w:rPr>
                <w:rFonts w:ascii="Arial" w:hAnsi="Arial" w:cs="Arial"/>
                <w:spacing w:val="-5"/>
                <w:sz w:val="20"/>
                <w:szCs w:val="20"/>
              </w:rPr>
              <w:t>покрівлю</w:t>
            </w:r>
            <w:proofErr w:type="spellEnd"/>
            <w:r>
              <w:rPr>
                <w:rFonts w:ascii="Arial" w:hAnsi="Arial" w:cs="Arial"/>
                <w:spacing w:val="-5"/>
                <w:sz w:val="20"/>
                <w:szCs w:val="20"/>
              </w:rPr>
              <w:t xml:space="preserve"> з </w:t>
            </w:r>
            <w:proofErr w:type="spellStart"/>
            <w:r>
              <w:rPr>
                <w:rFonts w:ascii="Arial" w:hAnsi="Arial" w:cs="Arial"/>
                <w:spacing w:val="-5"/>
                <w:sz w:val="20"/>
                <w:szCs w:val="20"/>
              </w:rPr>
              <w:t>листової</w:t>
            </w:r>
            <w:proofErr w:type="spellEnd"/>
            <w:r>
              <w:rPr>
                <w:rFonts w:ascii="Arial" w:hAnsi="Arial" w:cs="Arial"/>
                <w:spacing w:val="-5"/>
                <w:sz w:val="20"/>
                <w:szCs w:val="20"/>
              </w:rPr>
              <w:t xml:space="preserve"> </w:t>
            </w:r>
            <w:proofErr w:type="spellStart"/>
            <w:r>
              <w:rPr>
                <w:rFonts w:ascii="Arial" w:hAnsi="Arial" w:cs="Arial"/>
                <w:spacing w:val="-5"/>
                <w:sz w:val="20"/>
                <w:szCs w:val="20"/>
              </w:rPr>
              <w:t>сталі</w:t>
            </w:r>
            <w:proofErr w:type="spellEnd"/>
          </w:p>
        </w:tc>
        <w:tc>
          <w:tcPr>
            <w:tcW w:w="1418" w:type="dxa"/>
            <w:tcBorders>
              <w:top w:val="nil"/>
              <w:left w:val="single" w:sz="4" w:space="0" w:color="auto"/>
              <w:bottom w:val="nil"/>
              <w:right w:val="nil"/>
            </w:tcBorders>
          </w:tcPr>
          <w:p w14:paraId="20DDA15D"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71842AE6"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1418" w:type="dxa"/>
            <w:tcBorders>
              <w:top w:val="nil"/>
              <w:left w:val="single" w:sz="4" w:space="0" w:color="auto"/>
              <w:bottom w:val="nil"/>
              <w:right w:val="single" w:sz="12" w:space="0" w:color="auto"/>
            </w:tcBorders>
          </w:tcPr>
          <w:p w14:paraId="766EA9A5" w14:textId="77777777" w:rsidR="00931C8A" w:rsidRDefault="00931C8A" w:rsidP="00FB5FD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931C8A" w14:paraId="6DEB0933" w14:textId="77777777" w:rsidTr="00931C8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683B1C7"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w:t>
            </w:r>
          </w:p>
        </w:tc>
        <w:tc>
          <w:tcPr>
            <w:tcW w:w="5387" w:type="dxa"/>
            <w:tcBorders>
              <w:top w:val="nil"/>
              <w:left w:val="nil"/>
              <w:bottom w:val="nil"/>
              <w:right w:val="nil"/>
            </w:tcBorders>
          </w:tcPr>
          <w:p w14:paraId="1547F0AB" w14:textId="77777777" w:rsidR="00931C8A" w:rsidRDefault="00931C8A" w:rsidP="00FB5FDF">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Укладання</w:t>
            </w:r>
            <w:proofErr w:type="spellEnd"/>
            <w:r>
              <w:rPr>
                <w:rFonts w:ascii="Arial" w:hAnsi="Arial" w:cs="Arial"/>
                <w:spacing w:val="-5"/>
                <w:sz w:val="20"/>
                <w:szCs w:val="20"/>
              </w:rPr>
              <w:t xml:space="preserve"> </w:t>
            </w:r>
            <w:proofErr w:type="gramStart"/>
            <w:r>
              <w:rPr>
                <w:rFonts w:ascii="Arial" w:hAnsi="Arial" w:cs="Arial"/>
                <w:spacing w:val="-5"/>
                <w:sz w:val="20"/>
                <w:szCs w:val="20"/>
              </w:rPr>
              <w:t>по</w:t>
            </w:r>
            <w:proofErr w:type="gramEnd"/>
            <w:r>
              <w:rPr>
                <w:rFonts w:ascii="Arial" w:hAnsi="Arial" w:cs="Arial"/>
                <w:spacing w:val="-5"/>
                <w:sz w:val="20"/>
                <w:szCs w:val="20"/>
              </w:rPr>
              <w:t xml:space="preserve"> фермах </w:t>
            </w:r>
            <w:proofErr w:type="spellStart"/>
            <w:r>
              <w:rPr>
                <w:rFonts w:ascii="Arial" w:hAnsi="Arial" w:cs="Arial"/>
                <w:spacing w:val="-5"/>
                <w:sz w:val="20"/>
                <w:szCs w:val="20"/>
              </w:rPr>
              <w:t>прогонiв</w:t>
            </w:r>
            <w:proofErr w:type="spellEnd"/>
            <w:r>
              <w:rPr>
                <w:rFonts w:ascii="Arial" w:hAnsi="Arial" w:cs="Arial"/>
                <w:spacing w:val="-5"/>
                <w:sz w:val="20"/>
                <w:szCs w:val="20"/>
              </w:rPr>
              <w:t xml:space="preserve"> </w:t>
            </w:r>
            <w:proofErr w:type="spellStart"/>
            <w:r>
              <w:rPr>
                <w:rFonts w:ascii="Arial" w:hAnsi="Arial" w:cs="Arial"/>
                <w:spacing w:val="-5"/>
                <w:sz w:val="20"/>
                <w:szCs w:val="20"/>
              </w:rPr>
              <w:t>iз</w:t>
            </w:r>
            <w:proofErr w:type="spellEnd"/>
            <w:r>
              <w:rPr>
                <w:rFonts w:ascii="Arial" w:hAnsi="Arial" w:cs="Arial"/>
                <w:spacing w:val="-5"/>
                <w:sz w:val="20"/>
                <w:szCs w:val="20"/>
              </w:rPr>
              <w:t xml:space="preserve"> </w:t>
            </w:r>
            <w:proofErr w:type="spellStart"/>
            <w:r>
              <w:rPr>
                <w:rFonts w:ascii="Arial" w:hAnsi="Arial" w:cs="Arial"/>
                <w:spacing w:val="-5"/>
                <w:sz w:val="20"/>
                <w:szCs w:val="20"/>
              </w:rPr>
              <w:t>дошок</w:t>
            </w:r>
            <w:proofErr w:type="spellEnd"/>
          </w:p>
          <w:p w14:paraId="03E88DA4" w14:textId="77777777" w:rsidR="00931C8A" w:rsidRDefault="00931C8A" w:rsidP="00FB5FDF">
            <w:pPr>
              <w:keepLines/>
              <w:autoSpaceDE w:val="0"/>
              <w:autoSpaceDN w:val="0"/>
              <w:spacing w:after="0" w:line="240" w:lineRule="auto"/>
              <w:rPr>
                <w:rFonts w:ascii="Arial" w:hAnsi="Arial" w:cs="Arial"/>
                <w:sz w:val="20"/>
                <w:szCs w:val="20"/>
              </w:rPr>
            </w:pPr>
            <w:r>
              <w:rPr>
                <w:rFonts w:ascii="Arial" w:hAnsi="Arial" w:cs="Arial"/>
                <w:spacing w:val="-5"/>
                <w:sz w:val="20"/>
                <w:szCs w:val="20"/>
              </w:rPr>
              <w:t>(</w:t>
            </w:r>
            <w:proofErr w:type="spellStart"/>
            <w:r>
              <w:rPr>
                <w:rFonts w:ascii="Arial" w:hAnsi="Arial" w:cs="Arial"/>
                <w:spacing w:val="-5"/>
                <w:sz w:val="20"/>
                <w:szCs w:val="20"/>
              </w:rPr>
              <w:t>контробрешітка</w:t>
            </w:r>
            <w:proofErr w:type="spellEnd"/>
            <w:r>
              <w:rPr>
                <w:rFonts w:ascii="Arial" w:hAnsi="Arial" w:cs="Arial"/>
                <w:spacing w:val="-5"/>
                <w:sz w:val="20"/>
                <w:szCs w:val="20"/>
              </w:rPr>
              <w:t>)</w:t>
            </w:r>
          </w:p>
        </w:tc>
        <w:tc>
          <w:tcPr>
            <w:tcW w:w="1418" w:type="dxa"/>
            <w:tcBorders>
              <w:top w:val="nil"/>
              <w:left w:val="single" w:sz="4" w:space="0" w:color="auto"/>
              <w:bottom w:val="nil"/>
              <w:right w:val="nil"/>
            </w:tcBorders>
          </w:tcPr>
          <w:p w14:paraId="0B8E84ED"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758E4259"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0,05</w:t>
            </w:r>
          </w:p>
        </w:tc>
        <w:tc>
          <w:tcPr>
            <w:tcW w:w="1418" w:type="dxa"/>
            <w:tcBorders>
              <w:top w:val="nil"/>
              <w:left w:val="single" w:sz="4" w:space="0" w:color="auto"/>
              <w:bottom w:val="nil"/>
              <w:right w:val="single" w:sz="12" w:space="0" w:color="auto"/>
            </w:tcBorders>
          </w:tcPr>
          <w:p w14:paraId="6D9450C2" w14:textId="77777777" w:rsidR="00931C8A" w:rsidRDefault="00931C8A" w:rsidP="00FB5FD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931C8A" w14:paraId="7B26C0F0" w14:textId="77777777" w:rsidTr="00931C8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CCCEAED"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38</w:t>
            </w:r>
          </w:p>
        </w:tc>
        <w:tc>
          <w:tcPr>
            <w:tcW w:w="5387" w:type="dxa"/>
            <w:tcBorders>
              <w:top w:val="nil"/>
              <w:left w:val="nil"/>
              <w:bottom w:val="nil"/>
              <w:right w:val="nil"/>
            </w:tcBorders>
          </w:tcPr>
          <w:p w14:paraId="0C5D7A9D" w14:textId="77777777" w:rsidR="00931C8A" w:rsidRDefault="00931C8A" w:rsidP="00FB5FDF">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прокладної</w:t>
            </w:r>
            <w:proofErr w:type="spellEnd"/>
            <w:r>
              <w:rPr>
                <w:rFonts w:ascii="Arial" w:hAnsi="Arial" w:cs="Arial"/>
                <w:spacing w:val="-5"/>
                <w:sz w:val="20"/>
                <w:szCs w:val="20"/>
              </w:rPr>
              <w:t xml:space="preserve"> </w:t>
            </w:r>
            <w:proofErr w:type="spellStart"/>
            <w:r>
              <w:rPr>
                <w:rFonts w:ascii="Arial" w:hAnsi="Arial" w:cs="Arial"/>
                <w:spacing w:val="-5"/>
                <w:sz w:val="20"/>
                <w:szCs w:val="20"/>
              </w:rPr>
              <w:t>пароізоляції</w:t>
            </w:r>
            <w:proofErr w:type="spellEnd"/>
            <w:r>
              <w:rPr>
                <w:rFonts w:ascii="Arial" w:hAnsi="Arial" w:cs="Arial"/>
                <w:spacing w:val="-5"/>
                <w:sz w:val="20"/>
                <w:szCs w:val="20"/>
              </w:rPr>
              <w:t xml:space="preserve"> в один шар</w:t>
            </w:r>
          </w:p>
        </w:tc>
        <w:tc>
          <w:tcPr>
            <w:tcW w:w="1418" w:type="dxa"/>
            <w:tcBorders>
              <w:top w:val="nil"/>
              <w:left w:val="single" w:sz="4" w:space="0" w:color="auto"/>
              <w:bottom w:val="nil"/>
              <w:right w:val="nil"/>
            </w:tcBorders>
          </w:tcPr>
          <w:p w14:paraId="79359DE4"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18F73143"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1418" w:type="dxa"/>
            <w:tcBorders>
              <w:top w:val="nil"/>
              <w:left w:val="single" w:sz="4" w:space="0" w:color="auto"/>
              <w:bottom w:val="nil"/>
              <w:right w:val="single" w:sz="12" w:space="0" w:color="auto"/>
            </w:tcBorders>
          </w:tcPr>
          <w:p w14:paraId="5E298D83" w14:textId="77777777" w:rsidR="00931C8A" w:rsidRDefault="00931C8A" w:rsidP="00FB5FD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931C8A" w14:paraId="7C922CB6" w14:textId="77777777" w:rsidTr="00931C8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8C4BC0A"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w:t>
            </w:r>
          </w:p>
        </w:tc>
        <w:tc>
          <w:tcPr>
            <w:tcW w:w="5387" w:type="dxa"/>
            <w:tcBorders>
              <w:top w:val="nil"/>
              <w:left w:val="nil"/>
              <w:bottom w:val="nil"/>
              <w:right w:val="nil"/>
            </w:tcBorders>
          </w:tcPr>
          <w:p w14:paraId="4E6E810E" w14:textId="77777777" w:rsidR="00931C8A" w:rsidRDefault="00931C8A" w:rsidP="00FB5FD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Монтаж </w:t>
            </w:r>
            <w:proofErr w:type="spellStart"/>
            <w:r>
              <w:rPr>
                <w:rFonts w:ascii="Arial" w:hAnsi="Arial" w:cs="Arial"/>
                <w:spacing w:val="-5"/>
                <w:sz w:val="20"/>
                <w:szCs w:val="20"/>
              </w:rPr>
              <w:t>покрівельного</w:t>
            </w:r>
            <w:proofErr w:type="spellEnd"/>
            <w:r>
              <w:rPr>
                <w:rFonts w:ascii="Arial" w:hAnsi="Arial" w:cs="Arial"/>
                <w:spacing w:val="-5"/>
                <w:sz w:val="20"/>
                <w:szCs w:val="20"/>
              </w:rPr>
              <w:t xml:space="preserve"> </w:t>
            </w:r>
            <w:proofErr w:type="spellStart"/>
            <w:r>
              <w:rPr>
                <w:rFonts w:ascii="Arial" w:hAnsi="Arial" w:cs="Arial"/>
                <w:spacing w:val="-5"/>
                <w:sz w:val="20"/>
                <w:szCs w:val="20"/>
              </w:rPr>
              <w:t>покриття</w:t>
            </w:r>
            <w:proofErr w:type="spellEnd"/>
            <w:r>
              <w:rPr>
                <w:rFonts w:ascii="Arial" w:hAnsi="Arial" w:cs="Arial"/>
                <w:spacing w:val="-5"/>
                <w:sz w:val="20"/>
                <w:szCs w:val="20"/>
              </w:rPr>
              <w:t xml:space="preserve"> з </w:t>
            </w:r>
            <w:proofErr w:type="spellStart"/>
            <w:proofErr w:type="gramStart"/>
            <w:r>
              <w:rPr>
                <w:rFonts w:ascii="Arial" w:hAnsi="Arial" w:cs="Arial"/>
                <w:spacing w:val="-5"/>
                <w:sz w:val="20"/>
                <w:szCs w:val="20"/>
              </w:rPr>
              <w:t>проф</w:t>
            </w:r>
            <w:proofErr w:type="gramEnd"/>
            <w:r>
              <w:rPr>
                <w:rFonts w:ascii="Arial" w:hAnsi="Arial" w:cs="Arial"/>
                <w:spacing w:val="-5"/>
                <w:sz w:val="20"/>
                <w:szCs w:val="20"/>
              </w:rPr>
              <w:t>ільованого</w:t>
            </w:r>
            <w:proofErr w:type="spellEnd"/>
            <w:r>
              <w:rPr>
                <w:rFonts w:ascii="Arial" w:hAnsi="Arial" w:cs="Arial"/>
                <w:spacing w:val="-5"/>
                <w:sz w:val="20"/>
                <w:szCs w:val="20"/>
              </w:rPr>
              <w:t xml:space="preserve"> листа</w:t>
            </w:r>
          </w:p>
          <w:p w14:paraId="0059E37C" w14:textId="77777777" w:rsidR="00931C8A" w:rsidRDefault="00931C8A" w:rsidP="00FB5FD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при </w:t>
            </w:r>
            <w:proofErr w:type="spellStart"/>
            <w:r>
              <w:rPr>
                <w:rFonts w:ascii="Arial" w:hAnsi="Arial" w:cs="Arial"/>
                <w:spacing w:val="-5"/>
                <w:sz w:val="20"/>
                <w:szCs w:val="20"/>
              </w:rPr>
              <w:t>висоті</w:t>
            </w:r>
            <w:proofErr w:type="spellEnd"/>
            <w:r>
              <w:rPr>
                <w:rFonts w:ascii="Arial" w:hAnsi="Arial" w:cs="Arial"/>
                <w:spacing w:val="-5"/>
                <w:sz w:val="20"/>
                <w:szCs w:val="20"/>
              </w:rPr>
              <w:t xml:space="preserve"> </w:t>
            </w:r>
            <w:proofErr w:type="spellStart"/>
            <w:r>
              <w:rPr>
                <w:rFonts w:ascii="Arial" w:hAnsi="Arial" w:cs="Arial"/>
                <w:spacing w:val="-5"/>
                <w:sz w:val="20"/>
                <w:szCs w:val="20"/>
              </w:rPr>
              <w:t>буді</w:t>
            </w:r>
            <w:proofErr w:type="gramStart"/>
            <w:r>
              <w:rPr>
                <w:rFonts w:ascii="Arial" w:hAnsi="Arial" w:cs="Arial"/>
                <w:spacing w:val="-5"/>
                <w:sz w:val="20"/>
                <w:szCs w:val="20"/>
              </w:rPr>
              <w:t>вл</w:t>
            </w:r>
            <w:proofErr w:type="gramEnd"/>
            <w:r>
              <w:rPr>
                <w:rFonts w:ascii="Arial" w:hAnsi="Arial" w:cs="Arial"/>
                <w:spacing w:val="-5"/>
                <w:sz w:val="20"/>
                <w:szCs w:val="20"/>
              </w:rPr>
              <w:t>і</w:t>
            </w:r>
            <w:proofErr w:type="spellEnd"/>
            <w:r>
              <w:rPr>
                <w:rFonts w:ascii="Arial" w:hAnsi="Arial" w:cs="Arial"/>
                <w:spacing w:val="-5"/>
                <w:sz w:val="20"/>
                <w:szCs w:val="20"/>
              </w:rPr>
              <w:t xml:space="preserve"> до 25 м</w:t>
            </w:r>
          </w:p>
        </w:tc>
        <w:tc>
          <w:tcPr>
            <w:tcW w:w="1418" w:type="dxa"/>
            <w:tcBorders>
              <w:top w:val="nil"/>
              <w:left w:val="single" w:sz="4" w:space="0" w:color="auto"/>
              <w:bottom w:val="nil"/>
              <w:right w:val="nil"/>
            </w:tcBorders>
          </w:tcPr>
          <w:p w14:paraId="1378C705"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1B77BC6C"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19,5</w:t>
            </w:r>
          </w:p>
        </w:tc>
        <w:tc>
          <w:tcPr>
            <w:tcW w:w="1418" w:type="dxa"/>
            <w:tcBorders>
              <w:top w:val="nil"/>
              <w:left w:val="single" w:sz="4" w:space="0" w:color="auto"/>
              <w:bottom w:val="nil"/>
              <w:right w:val="single" w:sz="12" w:space="0" w:color="auto"/>
            </w:tcBorders>
          </w:tcPr>
          <w:p w14:paraId="5B844684" w14:textId="77777777" w:rsidR="00931C8A" w:rsidRDefault="00931C8A" w:rsidP="00FB5FD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931C8A" w14:paraId="418C3A86" w14:textId="77777777" w:rsidTr="00931C8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ECA3E80"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w:t>
            </w:r>
          </w:p>
        </w:tc>
        <w:tc>
          <w:tcPr>
            <w:tcW w:w="5387" w:type="dxa"/>
            <w:tcBorders>
              <w:top w:val="nil"/>
              <w:left w:val="nil"/>
              <w:bottom w:val="nil"/>
              <w:right w:val="nil"/>
            </w:tcBorders>
          </w:tcPr>
          <w:p w14:paraId="7FCC7C0E" w14:textId="77777777" w:rsidR="00931C8A" w:rsidRDefault="00931C8A" w:rsidP="00FB5FDF">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з </w:t>
            </w:r>
            <w:proofErr w:type="spellStart"/>
            <w:r>
              <w:rPr>
                <w:rFonts w:ascii="Arial" w:hAnsi="Arial" w:cs="Arial"/>
                <w:spacing w:val="-5"/>
                <w:sz w:val="20"/>
                <w:szCs w:val="20"/>
              </w:rPr>
              <w:t>листової</w:t>
            </w:r>
            <w:proofErr w:type="spellEnd"/>
            <w:r>
              <w:rPr>
                <w:rFonts w:ascii="Arial" w:hAnsi="Arial" w:cs="Arial"/>
                <w:spacing w:val="-5"/>
                <w:sz w:val="20"/>
                <w:szCs w:val="20"/>
              </w:rPr>
              <w:t xml:space="preserve"> </w:t>
            </w:r>
            <w:proofErr w:type="spellStart"/>
            <w:r>
              <w:rPr>
                <w:rFonts w:ascii="Arial" w:hAnsi="Arial" w:cs="Arial"/>
                <w:spacing w:val="-5"/>
                <w:sz w:val="20"/>
                <w:szCs w:val="20"/>
              </w:rPr>
              <w:t>сталі</w:t>
            </w:r>
            <w:proofErr w:type="spellEnd"/>
            <w:r>
              <w:rPr>
                <w:rFonts w:ascii="Arial" w:hAnsi="Arial" w:cs="Arial"/>
                <w:spacing w:val="-5"/>
                <w:sz w:val="20"/>
                <w:szCs w:val="20"/>
              </w:rPr>
              <w:t xml:space="preserve"> </w:t>
            </w:r>
            <w:proofErr w:type="spellStart"/>
            <w:r>
              <w:rPr>
                <w:rFonts w:ascii="Arial" w:hAnsi="Arial" w:cs="Arial"/>
                <w:spacing w:val="-5"/>
                <w:sz w:val="20"/>
                <w:szCs w:val="20"/>
              </w:rPr>
              <w:t>поясків</w:t>
            </w:r>
            <w:proofErr w:type="spellEnd"/>
            <w:r>
              <w:rPr>
                <w:rFonts w:ascii="Arial" w:hAnsi="Arial" w:cs="Arial"/>
                <w:spacing w:val="-5"/>
                <w:sz w:val="20"/>
                <w:szCs w:val="20"/>
              </w:rPr>
              <w:t xml:space="preserve">, </w:t>
            </w:r>
            <w:proofErr w:type="spellStart"/>
            <w:r>
              <w:rPr>
                <w:rFonts w:ascii="Arial" w:hAnsi="Arial" w:cs="Arial"/>
                <w:spacing w:val="-5"/>
                <w:sz w:val="20"/>
                <w:szCs w:val="20"/>
              </w:rPr>
              <w:t>сандрикі</w:t>
            </w:r>
            <w:proofErr w:type="gramStart"/>
            <w:r>
              <w:rPr>
                <w:rFonts w:ascii="Arial" w:hAnsi="Arial" w:cs="Arial"/>
                <w:spacing w:val="-5"/>
                <w:sz w:val="20"/>
                <w:szCs w:val="20"/>
              </w:rPr>
              <w:t>в</w:t>
            </w:r>
            <w:proofErr w:type="spellEnd"/>
            <w:proofErr w:type="gramEnd"/>
            <w:r>
              <w:rPr>
                <w:rFonts w:ascii="Arial" w:hAnsi="Arial" w:cs="Arial"/>
                <w:spacing w:val="-5"/>
                <w:sz w:val="20"/>
                <w:szCs w:val="20"/>
              </w:rPr>
              <w:t>,</w:t>
            </w:r>
          </w:p>
          <w:p w14:paraId="62C010D5" w14:textId="77777777" w:rsidR="00931C8A" w:rsidRDefault="00931C8A" w:rsidP="00FB5FDF">
            <w:pPr>
              <w:keepLines/>
              <w:autoSpaceDE w:val="0"/>
              <w:autoSpaceDN w:val="0"/>
              <w:spacing w:after="0" w:line="240" w:lineRule="auto"/>
              <w:rPr>
                <w:rFonts w:ascii="Arial" w:hAnsi="Arial" w:cs="Arial"/>
                <w:sz w:val="20"/>
                <w:szCs w:val="20"/>
              </w:rPr>
            </w:pPr>
            <w:proofErr w:type="spellStart"/>
            <w:proofErr w:type="gramStart"/>
            <w:r>
              <w:rPr>
                <w:rFonts w:ascii="Arial" w:hAnsi="Arial" w:cs="Arial"/>
                <w:spacing w:val="-5"/>
                <w:sz w:val="20"/>
                <w:szCs w:val="20"/>
              </w:rPr>
              <w:t>п</w:t>
            </w:r>
            <w:proofErr w:type="gramEnd"/>
            <w:r>
              <w:rPr>
                <w:rFonts w:ascii="Arial" w:hAnsi="Arial" w:cs="Arial"/>
                <w:spacing w:val="-5"/>
                <w:sz w:val="20"/>
                <w:szCs w:val="20"/>
              </w:rPr>
              <w:t>ідвіконних</w:t>
            </w:r>
            <w:proofErr w:type="spellEnd"/>
            <w:r>
              <w:rPr>
                <w:rFonts w:ascii="Arial" w:hAnsi="Arial" w:cs="Arial"/>
                <w:spacing w:val="-5"/>
                <w:sz w:val="20"/>
                <w:szCs w:val="20"/>
              </w:rPr>
              <w:t xml:space="preserve"> </w:t>
            </w:r>
            <w:proofErr w:type="spellStart"/>
            <w:r>
              <w:rPr>
                <w:rFonts w:ascii="Arial" w:hAnsi="Arial" w:cs="Arial"/>
                <w:spacing w:val="-5"/>
                <w:sz w:val="20"/>
                <w:szCs w:val="20"/>
              </w:rPr>
              <w:t>відливів</w:t>
            </w:r>
            <w:proofErr w:type="spellEnd"/>
          </w:p>
        </w:tc>
        <w:tc>
          <w:tcPr>
            <w:tcW w:w="1418" w:type="dxa"/>
            <w:tcBorders>
              <w:top w:val="nil"/>
              <w:left w:val="single" w:sz="4" w:space="0" w:color="auto"/>
              <w:bottom w:val="nil"/>
              <w:right w:val="nil"/>
            </w:tcBorders>
          </w:tcPr>
          <w:p w14:paraId="7D529D02"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655E4990"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1418" w:type="dxa"/>
            <w:tcBorders>
              <w:top w:val="nil"/>
              <w:left w:val="single" w:sz="4" w:space="0" w:color="auto"/>
              <w:bottom w:val="nil"/>
              <w:right w:val="single" w:sz="12" w:space="0" w:color="auto"/>
            </w:tcBorders>
          </w:tcPr>
          <w:p w14:paraId="6D39129E" w14:textId="77777777" w:rsidR="00931C8A" w:rsidRDefault="00931C8A" w:rsidP="00FB5FD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931C8A" w14:paraId="3CF9C80E" w14:textId="77777777" w:rsidTr="00931C8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BADFBB9"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w:t>
            </w:r>
          </w:p>
        </w:tc>
        <w:tc>
          <w:tcPr>
            <w:tcW w:w="5387" w:type="dxa"/>
            <w:tcBorders>
              <w:top w:val="nil"/>
              <w:left w:val="nil"/>
              <w:bottom w:val="nil"/>
              <w:right w:val="nil"/>
            </w:tcBorders>
          </w:tcPr>
          <w:p w14:paraId="1C9EC845" w14:textId="77777777" w:rsidR="00931C8A" w:rsidRDefault="00931C8A" w:rsidP="00FB5FDF">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Нанесення</w:t>
            </w:r>
            <w:proofErr w:type="spellEnd"/>
            <w:r>
              <w:rPr>
                <w:rFonts w:ascii="Arial" w:hAnsi="Arial" w:cs="Arial"/>
                <w:spacing w:val="-5"/>
                <w:sz w:val="20"/>
                <w:szCs w:val="20"/>
              </w:rPr>
              <w:t xml:space="preserve"> </w:t>
            </w:r>
            <w:proofErr w:type="spellStart"/>
            <w:r>
              <w:rPr>
                <w:rFonts w:ascii="Arial" w:hAnsi="Arial" w:cs="Arial"/>
                <w:spacing w:val="-5"/>
                <w:sz w:val="20"/>
                <w:szCs w:val="20"/>
              </w:rPr>
              <w:t>механізованим</w:t>
            </w:r>
            <w:proofErr w:type="spellEnd"/>
            <w:r>
              <w:rPr>
                <w:rFonts w:ascii="Arial" w:hAnsi="Arial" w:cs="Arial"/>
                <w:spacing w:val="-5"/>
                <w:sz w:val="20"/>
                <w:szCs w:val="20"/>
              </w:rPr>
              <w:t xml:space="preserve"> способом в один шар</w:t>
            </w:r>
          </w:p>
          <w:p w14:paraId="1275AD4D" w14:textId="77777777" w:rsidR="00931C8A" w:rsidRDefault="00931C8A" w:rsidP="00FB5FDF">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покриття</w:t>
            </w:r>
            <w:proofErr w:type="spellEnd"/>
            <w:r>
              <w:rPr>
                <w:rFonts w:ascii="Arial" w:hAnsi="Arial" w:cs="Arial"/>
                <w:spacing w:val="-5"/>
                <w:sz w:val="20"/>
                <w:szCs w:val="20"/>
              </w:rPr>
              <w:t xml:space="preserve"> з </w:t>
            </w:r>
            <w:proofErr w:type="spellStart"/>
            <w:r>
              <w:rPr>
                <w:rFonts w:ascii="Arial" w:hAnsi="Arial" w:cs="Arial"/>
                <w:spacing w:val="-5"/>
                <w:sz w:val="20"/>
                <w:szCs w:val="20"/>
              </w:rPr>
              <w:t>вогнезахисного</w:t>
            </w:r>
            <w:proofErr w:type="spellEnd"/>
            <w:r>
              <w:rPr>
                <w:rFonts w:ascii="Arial" w:hAnsi="Arial" w:cs="Arial"/>
                <w:spacing w:val="-5"/>
                <w:sz w:val="20"/>
                <w:szCs w:val="20"/>
              </w:rPr>
              <w:t xml:space="preserve"> </w:t>
            </w:r>
            <w:proofErr w:type="spellStart"/>
            <w:r>
              <w:rPr>
                <w:rFonts w:ascii="Arial" w:hAnsi="Arial" w:cs="Arial"/>
                <w:spacing w:val="-5"/>
                <w:sz w:val="20"/>
                <w:szCs w:val="20"/>
              </w:rPr>
              <w:t>матеріалу</w:t>
            </w:r>
            <w:proofErr w:type="spellEnd"/>
            <w:r>
              <w:rPr>
                <w:rFonts w:ascii="Arial" w:hAnsi="Arial" w:cs="Arial"/>
                <w:spacing w:val="-5"/>
                <w:sz w:val="20"/>
                <w:szCs w:val="20"/>
              </w:rPr>
              <w:t xml:space="preserve"> на </w:t>
            </w:r>
            <w:proofErr w:type="spellStart"/>
            <w:r>
              <w:rPr>
                <w:rFonts w:ascii="Arial" w:hAnsi="Arial" w:cs="Arial"/>
                <w:spacing w:val="-5"/>
                <w:sz w:val="20"/>
                <w:szCs w:val="20"/>
              </w:rPr>
              <w:t>горизонтальні</w:t>
            </w:r>
            <w:proofErr w:type="spellEnd"/>
            <w:r>
              <w:rPr>
                <w:rFonts w:ascii="Arial" w:hAnsi="Arial" w:cs="Arial"/>
                <w:spacing w:val="-5"/>
                <w:sz w:val="20"/>
                <w:szCs w:val="20"/>
              </w:rPr>
              <w:t xml:space="preserve"> і</w:t>
            </w:r>
          </w:p>
          <w:p w14:paraId="47861938" w14:textId="77777777" w:rsidR="00931C8A" w:rsidRDefault="00931C8A" w:rsidP="00FB5FDF">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вертикальні</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поверхні</w:t>
            </w:r>
            <w:proofErr w:type="spellEnd"/>
            <w:r>
              <w:rPr>
                <w:rFonts w:ascii="Arial" w:hAnsi="Arial" w:cs="Arial"/>
                <w:spacing w:val="-5"/>
                <w:sz w:val="20"/>
                <w:szCs w:val="20"/>
              </w:rPr>
              <w:t xml:space="preserve"> </w:t>
            </w:r>
            <w:proofErr w:type="spellStart"/>
            <w:r>
              <w:rPr>
                <w:rFonts w:ascii="Arial" w:hAnsi="Arial" w:cs="Arial"/>
                <w:spacing w:val="-5"/>
                <w:sz w:val="20"/>
                <w:szCs w:val="20"/>
              </w:rPr>
              <w:t>дерев'яних</w:t>
            </w:r>
            <w:proofErr w:type="spellEnd"/>
            <w:r>
              <w:rPr>
                <w:rFonts w:ascii="Arial" w:hAnsi="Arial" w:cs="Arial"/>
                <w:spacing w:val="-5"/>
                <w:sz w:val="20"/>
                <w:szCs w:val="20"/>
              </w:rPr>
              <w:t xml:space="preserve"> </w:t>
            </w:r>
            <w:proofErr w:type="spellStart"/>
            <w:r>
              <w:rPr>
                <w:rFonts w:ascii="Arial" w:hAnsi="Arial" w:cs="Arial"/>
                <w:spacing w:val="-5"/>
                <w:sz w:val="20"/>
                <w:szCs w:val="20"/>
              </w:rPr>
              <w:t>конструкцій</w:t>
            </w:r>
            <w:proofErr w:type="spellEnd"/>
          </w:p>
        </w:tc>
        <w:tc>
          <w:tcPr>
            <w:tcW w:w="1418" w:type="dxa"/>
            <w:tcBorders>
              <w:top w:val="nil"/>
              <w:left w:val="single" w:sz="4" w:space="0" w:color="auto"/>
              <w:bottom w:val="nil"/>
              <w:right w:val="nil"/>
            </w:tcBorders>
          </w:tcPr>
          <w:p w14:paraId="7E8266A9"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6BA9621E"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1418" w:type="dxa"/>
            <w:tcBorders>
              <w:top w:val="nil"/>
              <w:left w:val="single" w:sz="4" w:space="0" w:color="auto"/>
              <w:bottom w:val="nil"/>
              <w:right w:val="single" w:sz="12" w:space="0" w:color="auto"/>
            </w:tcBorders>
          </w:tcPr>
          <w:p w14:paraId="5C261B7F" w14:textId="77777777" w:rsidR="00931C8A" w:rsidRDefault="00931C8A" w:rsidP="00FB5FD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931C8A" w14:paraId="11147B63" w14:textId="77777777" w:rsidTr="00931C8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57C90A9"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w:t>
            </w:r>
          </w:p>
        </w:tc>
        <w:tc>
          <w:tcPr>
            <w:tcW w:w="5387" w:type="dxa"/>
            <w:tcBorders>
              <w:top w:val="nil"/>
              <w:left w:val="nil"/>
              <w:bottom w:val="nil"/>
              <w:right w:val="nil"/>
            </w:tcBorders>
          </w:tcPr>
          <w:p w14:paraId="26C6797D" w14:textId="77777777" w:rsidR="00931C8A" w:rsidRDefault="00931C8A" w:rsidP="00FB5FD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На </w:t>
            </w:r>
            <w:proofErr w:type="spellStart"/>
            <w:r>
              <w:rPr>
                <w:rFonts w:ascii="Arial" w:hAnsi="Arial" w:cs="Arial"/>
                <w:spacing w:val="-5"/>
                <w:sz w:val="20"/>
                <w:szCs w:val="20"/>
              </w:rPr>
              <w:t>кожний</w:t>
            </w:r>
            <w:proofErr w:type="spellEnd"/>
            <w:r>
              <w:rPr>
                <w:rFonts w:ascii="Arial" w:hAnsi="Arial" w:cs="Arial"/>
                <w:spacing w:val="-5"/>
                <w:sz w:val="20"/>
                <w:szCs w:val="20"/>
              </w:rPr>
              <w:t xml:space="preserve"> </w:t>
            </w:r>
            <w:proofErr w:type="spellStart"/>
            <w:r>
              <w:rPr>
                <w:rFonts w:ascii="Arial" w:hAnsi="Arial" w:cs="Arial"/>
                <w:spacing w:val="-5"/>
                <w:sz w:val="20"/>
                <w:szCs w:val="20"/>
              </w:rPr>
              <w:t>наступний</w:t>
            </w:r>
            <w:proofErr w:type="spellEnd"/>
            <w:r>
              <w:rPr>
                <w:rFonts w:ascii="Arial" w:hAnsi="Arial" w:cs="Arial"/>
                <w:spacing w:val="-5"/>
                <w:sz w:val="20"/>
                <w:szCs w:val="20"/>
              </w:rPr>
              <w:t xml:space="preserve"> шар </w:t>
            </w:r>
            <w:proofErr w:type="spellStart"/>
            <w:r>
              <w:rPr>
                <w:rFonts w:ascii="Arial" w:hAnsi="Arial" w:cs="Arial"/>
                <w:spacing w:val="-5"/>
                <w:sz w:val="20"/>
                <w:szCs w:val="20"/>
              </w:rPr>
              <w:t>нанесення</w:t>
            </w:r>
            <w:proofErr w:type="spellEnd"/>
            <w:r>
              <w:rPr>
                <w:rFonts w:ascii="Arial" w:hAnsi="Arial" w:cs="Arial"/>
                <w:spacing w:val="-5"/>
                <w:sz w:val="20"/>
                <w:szCs w:val="20"/>
              </w:rPr>
              <w:t xml:space="preserve"> </w:t>
            </w:r>
            <w:proofErr w:type="spellStart"/>
            <w:r>
              <w:rPr>
                <w:rFonts w:ascii="Arial" w:hAnsi="Arial" w:cs="Arial"/>
                <w:spacing w:val="-5"/>
                <w:sz w:val="20"/>
                <w:szCs w:val="20"/>
              </w:rPr>
              <w:t>механізованим</w:t>
            </w:r>
            <w:proofErr w:type="spellEnd"/>
          </w:p>
          <w:p w14:paraId="272F7EF0" w14:textId="77777777" w:rsidR="00931C8A" w:rsidRDefault="00931C8A" w:rsidP="00FB5FD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способом </w:t>
            </w:r>
            <w:proofErr w:type="spellStart"/>
            <w:r>
              <w:rPr>
                <w:rFonts w:ascii="Arial" w:hAnsi="Arial" w:cs="Arial"/>
                <w:spacing w:val="-5"/>
                <w:sz w:val="20"/>
                <w:szCs w:val="20"/>
              </w:rPr>
              <w:t>покриття</w:t>
            </w:r>
            <w:proofErr w:type="spellEnd"/>
            <w:r>
              <w:rPr>
                <w:rFonts w:ascii="Arial" w:hAnsi="Arial" w:cs="Arial"/>
                <w:spacing w:val="-5"/>
                <w:sz w:val="20"/>
                <w:szCs w:val="20"/>
              </w:rPr>
              <w:t xml:space="preserve"> з </w:t>
            </w:r>
            <w:proofErr w:type="spellStart"/>
            <w:r>
              <w:rPr>
                <w:rFonts w:ascii="Arial" w:hAnsi="Arial" w:cs="Arial"/>
                <w:spacing w:val="-5"/>
                <w:sz w:val="20"/>
                <w:szCs w:val="20"/>
              </w:rPr>
              <w:t>вогнезахисного</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матер</w:t>
            </w:r>
            <w:proofErr w:type="gramEnd"/>
            <w:r>
              <w:rPr>
                <w:rFonts w:ascii="Arial" w:hAnsi="Arial" w:cs="Arial"/>
                <w:spacing w:val="-5"/>
                <w:sz w:val="20"/>
                <w:szCs w:val="20"/>
              </w:rPr>
              <w:t>іалу</w:t>
            </w:r>
            <w:proofErr w:type="spellEnd"/>
          </w:p>
          <w:p w14:paraId="64257E73" w14:textId="77777777" w:rsidR="00931C8A" w:rsidRDefault="00931C8A" w:rsidP="00FB5FDF">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додавати</w:t>
            </w:r>
            <w:proofErr w:type="spellEnd"/>
            <w:r>
              <w:rPr>
                <w:rFonts w:ascii="Arial" w:hAnsi="Arial" w:cs="Arial"/>
                <w:spacing w:val="-5"/>
                <w:sz w:val="20"/>
                <w:szCs w:val="20"/>
              </w:rPr>
              <w:t xml:space="preserve"> до </w:t>
            </w:r>
            <w:proofErr w:type="spellStart"/>
            <w:r>
              <w:rPr>
                <w:rFonts w:ascii="Arial" w:hAnsi="Arial" w:cs="Arial"/>
                <w:spacing w:val="-5"/>
                <w:sz w:val="20"/>
                <w:szCs w:val="20"/>
              </w:rPr>
              <w:t>норми</w:t>
            </w:r>
            <w:proofErr w:type="spellEnd"/>
            <w:r>
              <w:rPr>
                <w:rFonts w:ascii="Arial" w:hAnsi="Arial" w:cs="Arial"/>
                <w:spacing w:val="-5"/>
                <w:sz w:val="20"/>
                <w:szCs w:val="20"/>
              </w:rPr>
              <w:t xml:space="preserve"> 13-74-1</w:t>
            </w:r>
          </w:p>
        </w:tc>
        <w:tc>
          <w:tcPr>
            <w:tcW w:w="1418" w:type="dxa"/>
            <w:tcBorders>
              <w:top w:val="nil"/>
              <w:left w:val="single" w:sz="4" w:space="0" w:color="auto"/>
              <w:bottom w:val="nil"/>
              <w:right w:val="nil"/>
            </w:tcBorders>
          </w:tcPr>
          <w:p w14:paraId="0D70E3A3"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3ED9A03C"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1418" w:type="dxa"/>
            <w:tcBorders>
              <w:top w:val="nil"/>
              <w:left w:val="single" w:sz="4" w:space="0" w:color="auto"/>
              <w:bottom w:val="nil"/>
              <w:right w:val="single" w:sz="12" w:space="0" w:color="auto"/>
            </w:tcBorders>
          </w:tcPr>
          <w:p w14:paraId="3DE4E43B" w14:textId="77777777" w:rsidR="00931C8A" w:rsidRDefault="00931C8A" w:rsidP="00FB5FD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931C8A" w14:paraId="3AAA8C4D" w14:textId="77777777" w:rsidTr="00931C8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9CE312C"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43</w:t>
            </w:r>
          </w:p>
        </w:tc>
        <w:tc>
          <w:tcPr>
            <w:tcW w:w="5387" w:type="dxa"/>
            <w:tcBorders>
              <w:top w:val="nil"/>
              <w:left w:val="nil"/>
              <w:bottom w:val="nil"/>
              <w:right w:val="nil"/>
            </w:tcBorders>
          </w:tcPr>
          <w:p w14:paraId="56414544" w14:textId="77777777" w:rsidR="00931C8A" w:rsidRDefault="00931C8A" w:rsidP="00FB5FDF">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п</w:t>
            </w:r>
            <w:proofErr w:type="gramEnd"/>
            <w:r>
              <w:rPr>
                <w:rFonts w:ascii="Arial" w:hAnsi="Arial" w:cs="Arial"/>
                <w:spacing w:val="-5"/>
                <w:sz w:val="20"/>
                <w:szCs w:val="20"/>
              </w:rPr>
              <w:t>ідшивки</w:t>
            </w:r>
            <w:proofErr w:type="spellEnd"/>
            <w:r>
              <w:rPr>
                <w:rFonts w:ascii="Arial" w:hAnsi="Arial" w:cs="Arial"/>
                <w:spacing w:val="-5"/>
                <w:sz w:val="20"/>
                <w:szCs w:val="20"/>
              </w:rPr>
              <w:t xml:space="preserve"> </w:t>
            </w:r>
            <w:proofErr w:type="spellStart"/>
            <w:r>
              <w:rPr>
                <w:rFonts w:ascii="Arial" w:hAnsi="Arial" w:cs="Arial"/>
                <w:spacing w:val="-5"/>
                <w:sz w:val="20"/>
                <w:szCs w:val="20"/>
              </w:rPr>
              <w:t>стель</w:t>
            </w:r>
            <w:proofErr w:type="spellEnd"/>
            <w:r>
              <w:rPr>
                <w:rFonts w:ascii="Arial" w:hAnsi="Arial" w:cs="Arial"/>
                <w:spacing w:val="-5"/>
                <w:sz w:val="20"/>
                <w:szCs w:val="20"/>
              </w:rPr>
              <w:t xml:space="preserve"> плитами</w:t>
            </w:r>
          </w:p>
          <w:p w14:paraId="210B2B34" w14:textId="77777777" w:rsidR="00931C8A" w:rsidRDefault="00931C8A" w:rsidP="00FB5FDF">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деревноволокнистими</w:t>
            </w:r>
            <w:proofErr w:type="spellEnd"/>
          </w:p>
        </w:tc>
        <w:tc>
          <w:tcPr>
            <w:tcW w:w="1418" w:type="dxa"/>
            <w:tcBorders>
              <w:top w:val="nil"/>
              <w:left w:val="single" w:sz="4" w:space="0" w:color="auto"/>
              <w:bottom w:val="nil"/>
              <w:right w:val="nil"/>
            </w:tcBorders>
          </w:tcPr>
          <w:p w14:paraId="44853A24"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46143F29"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1418" w:type="dxa"/>
            <w:tcBorders>
              <w:top w:val="nil"/>
              <w:left w:val="single" w:sz="4" w:space="0" w:color="auto"/>
              <w:bottom w:val="nil"/>
              <w:right w:val="single" w:sz="12" w:space="0" w:color="auto"/>
            </w:tcBorders>
          </w:tcPr>
          <w:p w14:paraId="11C7D7B2" w14:textId="77777777" w:rsidR="00931C8A" w:rsidRDefault="00931C8A" w:rsidP="00FB5FD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931C8A" w14:paraId="443E6307" w14:textId="77777777" w:rsidTr="00931C8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BD52823"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44</w:t>
            </w:r>
          </w:p>
        </w:tc>
        <w:tc>
          <w:tcPr>
            <w:tcW w:w="5387" w:type="dxa"/>
            <w:tcBorders>
              <w:top w:val="nil"/>
              <w:left w:val="nil"/>
              <w:bottom w:val="nil"/>
              <w:right w:val="nil"/>
            </w:tcBorders>
          </w:tcPr>
          <w:p w14:paraId="7B718919" w14:textId="77777777" w:rsidR="00931C8A" w:rsidRDefault="00931C8A" w:rsidP="00FB5FD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Монтаж </w:t>
            </w:r>
            <w:proofErr w:type="spellStart"/>
            <w:r>
              <w:rPr>
                <w:rFonts w:ascii="Arial" w:hAnsi="Arial" w:cs="Arial"/>
                <w:spacing w:val="-5"/>
                <w:sz w:val="20"/>
                <w:szCs w:val="20"/>
              </w:rPr>
              <w:t>металоконструкцій</w:t>
            </w:r>
            <w:proofErr w:type="spellEnd"/>
            <w:r>
              <w:rPr>
                <w:rFonts w:ascii="Arial" w:hAnsi="Arial" w:cs="Arial"/>
                <w:spacing w:val="-5"/>
                <w:sz w:val="20"/>
                <w:szCs w:val="20"/>
              </w:rPr>
              <w:t xml:space="preserve"> </w:t>
            </w:r>
            <w:proofErr w:type="spellStart"/>
            <w:r>
              <w:rPr>
                <w:rFonts w:ascii="Arial" w:hAnsi="Arial" w:cs="Arial"/>
                <w:spacing w:val="-5"/>
                <w:sz w:val="20"/>
                <w:szCs w:val="20"/>
              </w:rPr>
              <w:t>сході</w:t>
            </w:r>
            <w:proofErr w:type="gramStart"/>
            <w:r>
              <w:rPr>
                <w:rFonts w:ascii="Arial" w:hAnsi="Arial" w:cs="Arial"/>
                <w:spacing w:val="-5"/>
                <w:sz w:val="20"/>
                <w:szCs w:val="20"/>
              </w:rPr>
              <w:t>в</w:t>
            </w:r>
            <w:proofErr w:type="spellEnd"/>
            <w:proofErr w:type="gramEnd"/>
            <w:r>
              <w:rPr>
                <w:rFonts w:ascii="Arial" w:hAnsi="Arial" w:cs="Arial"/>
                <w:spacing w:val="-5"/>
                <w:sz w:val="20"/>
                <w:szCs w:val="20"/>
              </w:rPr>
              <w:t>, площадок,</w:t>
            </w:r>
          </w:p>
          <w:p w14:paraId="4DA581BC" w14:textId="77777777" w:rsidR="00931C8A" w:rsidRDefault="00931C8A" w:rsidP="00FB5FDF">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огороджень</w:t>
            </w:r>
            <w:proofErr w:type="spellEnd"/>
          </w:p>
        </w:tc>
        <w:tc>
          <w:tcPr>
            <w:tcW w:w="1418" w:type="dxa"/>
            <w:tcBorders>
              <w:top w:val="nil"/>
              <w:left w:val="single" w:sz="4" w:space="0" w:color="auto"/>
              <w:bottom w:val="nil"/>
              <w:right w:val="nil"/>
            </w:tcBorders>
          </w:tcPr>
          <w:p w14:paraId="616EFAA9"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79931EC6"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0,05</w:t>
            </w:r>
          </w:p>
        </w:tc>
        <w:tc>
          <w:tcPr>
            <w:tcW w:w="1418" w:type="dxa"/>
            <w:tcBorders>
              <w:top w:val="nil"/>
              <w:left w:val="single" w:sz="4" w:space="0" w:color="auto"/>
              <w:bottom w:val="nil"/>
              <w:right w:val="single" w:sz="12" w:space="0" w:color="auto"/>
            </w:tcBorders>
          </w:tcPr>
          <w:p w14:paraId="1C109C06" w14:textId="77777777" w:rsidR="00931C8A" w:rsidRDefault="00931C8A" w:rsidP="00FB5FD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931C8A" w14:paraId="0B5AF10E" w14:textId="77777777" w:rsidTr="00931C8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869DD02"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45</w:t>
            </w:r>
          </w:p>
        </w:tc>
        <w:tc>
          <w:tcPr>
            <w:tcW w:w="5387" w:type="dxa"/>
            <w:tcBorders>
              <w:top w:val="nil"/>
              <w:left w:val="nil"/>
              <w:bottom w:val="nil"/>
              <w:right w:val="nil"/>
            </w:tcBorders>
          </w:tcPr>
          <w:p w14:paraId="00506AED" w14:textId="77777777" w:rsidR="00931C8A" w:rsidRDefault="00931C8A" w:rsidP="00FB5FDF">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Ґрунтування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металевих</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r>
              <w:rPr>
                <w:rFonts w:ascii="Arial" w:hAnsi="Arial" w:cs="Arial"/>
                <w:spacing w:val="-5"/>
                <w:sz w:val="20"/>
                <w:szCs w:val="20"/>
              </w:rPr>
              <w:t xml:space="preserve"> за один раз</w:t>
            </w:r>
          </w:p>
          <w:p w14:paraId="2822A75E" w14:textId="77777777" w:rsidR="00931C8A" w:rsidRDefault="00931C8A" w:rsidP="00FB5FDF">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ґрунтовкою</w:t>
            </w:r>
            <w:proofErr w:type="spellEnd"/>
            <w:r>
              <w:rPr>
                <w:rFonts w:ascii="Arial" w:hAnsi="Arial" w:cs="Arial"/>
                <w:spacing w:val="-5"/>
                <w:sz w:val="20"/>
                <w:szCs w:val="20"/>
              </w:rPr>
              <w:t xml:space="preserve"> ГФ-021</w:t>
            </w:r>
          </w:p>
        </w:tc>
        <w:tc>
          <w:tcPr>
            <w:tcW w:w="1418" w:type="dxa"/>
            <w:tcBorders>
              <w:top w:val="nil"/>
              <w:left w:val="single" w:sz="4" w:space="0" w:color="auto"/>
              <w:bottom w:val="nil"/>
              <w:right w:val="nil"/>
            </w:tcBorders>
          </w:tcPr>
          <w:p w14:paraId="547B8D80"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22F05340"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tcPr>
          <w:p w14:paraId="78B6795E" w14:textId="77777777" w:rsidR="00931C8A" w:rsidRDefault="00931C8A" w:rsidP="00FB5FD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931C8A" w14:paraId="10B719FC" w14:textId="77777777" w:rsidTr="00931C8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ADE5AC3"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46</w:t>
            </w:r>
          </w:p>
        </w:tc>
        <w:tc>
          <w:tcPr>
            <w:tcW w:w="5387" w:type="dxa"/>
            <w:tcBorders>
              <w:top w:val="nil"/>
              <w:left w:val="nil"/>
              <w:bottom w:val="nil"/>
              <w:right w:val="nil"/>
            </w:tcBorders>
          </w:tcPr>
          <w:p w14:paraId="7F4CB8E9" w14:textId="77777777" w:rsidR="00931C8A" w:rsidRDefault="00931C8A" w:rsidP="00FB5FDF">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Фарбування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металевих</w:t>
            </w:r>
            <w:proofErr w:type="spellEnd"/>
            <w:r>
              <w:rPr>
                <w:rFonts w:ascii="Arial" w:hAnsi="Arial" w:cs="Arial"/>
                <w:spacing w:val="-5"/>
                <w:sz w:val="20"/>
                <w:szCs w:val="20"/>
              </w:rPr>
              <w:t xml:space="preserve"> </w:t>
            </w:r>
            <w:proofErr w:type="spellStart"/>
            <w:r>
              <w:rPr>
                <w:rFonts w:ascii="Arial" w:hAnsi="Arial" w:cs="Arial"/>
                <w:spacing w:val="-5"/>
                <w:sz w:val="20"/>
                <w:szCs w:val="20"/>
              </w:rPr>
              <w:t>поґрунтованих</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p>
          <w:p w14:paraId="3D5ECD30" w14:textId="77777777" w:rsidR="00931C8A" w:rsidRDefault="00931C8A" w:rsidP="00FB5FDF">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емаллю</w:t>
            </w:r>
            <w:proofErr w:type="spellEnd"/>
            <w:r>
              <w:rPr>
                <w:rFonts w:ascii="Arial" w:hAnsi="Arial" w:cs="Arial"/>
                <w:spacing w:val="-5"/>
                <w:sz w:val="20"/>
                <w:szCs w:val="20"/>
              </w:rPr>
              <w:t xml:space="preserve"> ПФ-115</w:t>
            </w:r>
          </w:p>
        </w:tc>
        <w:tc>
          <w:tcPr>
            <w:tcW w:w="1418" w:type="dxa"/>
            <w:tcBorders>
              <w:top w:val="nil"/>
              <w:left w:val="single" w:sz="4" w:space="0" w:color="auto"/>
              <w:bottom w:val="nil"/>
              <w:right w:val="nil"/>
            </w:tcBorders>
          </w:tcPr>
          <w:p w14:paraId="78F27EBB"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09F4B30A"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tcPr>
          <w:p w14:paraId="0B8537B7" w14:textId="77777777" w:rsidR="00931C8A" w:rsidRDefault="00931C8A" w:rsidP="00FB5FD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931C8A" w14:paraId="254D4673" w14:textId="77777777" w:rsidTr="00931C8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B6C9C5B"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47</w:t>
            </w:r>
          </w:p>
        </w:tc>
        <w:tc>
          <w:tcPr>
            <w:tcW w:w="5387" w:type="dxa"/>
            <w:tcBorders>
              <w:top w:val="nil"/>
              <w:left w:val="nil"/>
              <w:bottom w:val="nil"/>
              <w:right w:val="nil"/>
            </w:tcBorders>
          </w:tcPr>
          <w:p w14:paraId="70B737A8" w14:textId="77777777" w:rsidR="00931C8A" w:rsidRDefault="00931C8A" w:rsidP="00FB5FDF">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Засипання</w:t>
            </w:r>
            <w:proofErr w:type="spellEnd"/>
            <w:r>
              <w:rPr>
                <w:rFonts w:ascii="Arial" w:hAnsi="Arial" w:cs="Arial"/>
                <w:spacing w:val="-5"/>
                <w:sz w:val="20"/>
                <w:szCs w:val="20"/>
              </w:rPr>
              <w:t xml:space="preserve"> </w:t>
            </w:r>
            <w:proofErr w:type="spellStart"/>
            <w:r>
              <w:rPr>
                <w:rFonts w:ascii="Arial" w:hAnsi="Arial" w:cs="Arial"/>
                <w:spacing w:val="-5"/>
                <w:sz w:val="20"/>
                <w:szCs w:val="20"/>
              </w:rPr>
              <w:t>вручну</w:t>
            </w:r>
            <w:proofErr w:type="spellEnd"/>
            <w:r>
              <w:rPr>
                <w:rFonts w:ascii="Arial" w:hAnsi="Arial" w:cs="Arial"/>
                <w:spacing w:val="-5"/>
                <w:sz w:val="20"/>
                <w:szCs w:val="20"/>
              </w:rPr>
              <w:t xml:space="preserve"> траншей, пазух </w:t>
            </w:r>
            <w:proofErr w:type="spellStart"/>
            <w:r>
              <w:rPr>
                <w:rFonts w:ascii="Arial" w:hAnsi="Arial" w:cs="Arial"/>
                <w:spacing w:val="-5"/>
                <w:sz w:val="20"/>
                <w:szCs w:val="20"/>
              </w:rPr>
              <w:t>котловані</w:t>
            </w:r>
            <w:proofErr w:type="gramStart"/>
            <w:r>
              <w:rPr>
                <w:rFonts w:ascii="Arial" w:hAnsi="Arial" w:cs="Arial"/>
                <w:spacing w:val="-5"/>
                <w:sz w:val="20"/>
                <w:szCs w:val="20"/>
              </w:rPr>
              <w:t>в</w:t>
            </w:r>
            <w:proofErr w:type="spellEnd"/>
            <w:proofErr w:type="gramEnd"/>
            <w:r>
              <w:rPr>
                <w:rFonts w:ascii="Arial" w:hAnsi="Arial" w:cs="Arial"/>
                <w:spacing w:val="-5"/>
                <w:sz w:val="20"/>
                <w:szCs w:val="20"/>
              </w:rPr>
              <w:t xml:space="preserve"> </w:t>
            </w:r>
            <w:proofErr w:type="gramStart"/>
            <w:r>
              <w:rPr>
                <w:rFonts w:ascii="Arial" w:hAnsi="Arial" w:cs="Arial"/>
                <w:spacing w:val="-5"/>
                <w:sz w:val="20"/>
                <w:szCs w:val="20"/>
              </w:rPr>
              <w:t>та</w:t>
            </w:r>
            <w:proofErr w:type="gramEnd"/>
            <w:r>
              <w:rPr>
                <w:rFonts w:ascii="Arial" w:hAnsi="Arial" w:cs="Arial"/>
                <w:spacing w:val="-5"/>
                <w:sz w:val="20"/>
                <w:szCs w:val="20"/>
              </w:rPr>
              <w:t xml:space="preserve"> ям,</w:t>
            </w:r>
          </w:p>
          <w:p w14:paraId="3FDF17C0" w14:textId="77777777" w:rsidR="00931C8A" w:rsidRDefault="00931C8A" w:rsidP="00FB5FDF">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група</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2</w:t>
            </w:r>
          </w:p>
        </w:tc>
        <w:tc>
          <w:tcPr>
            <w:tcW w:w="1418" w:type="dxa"/>
            <w:tcBorders>
              <w:top w:val="nil"/>
              <w:left w:val="single" w:sz="4" w:space="0" w:color="auto"/>
              <w:bottom w:val="nil"/>
              <w:right w:val="nil"/>
            </w:tcBorders>
          </w:tcPr>
          <w:p w14:paraId="6C9EF3FE"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29034FE9"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1418" w:type="dxa"/>
            <w:tcBorders>
              <w:top w:val="nil"/>
              <w:left w:val="single" w:sz="4" w:space="0" w:color="auto"/>
              <w:bottom w:val="nil"/>
              <w:right w:val="single" w:sz="12" w:space="0" w:color="auto"/>
            </w:tcBorders>
          </w:tcPr>
          <w:p w14:paraId="7F1D6233" w14:textId="77777777" w:rsidR="00931C8A" w:rsidRDefault="00931C8A" w:rsidP="00FB5FD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931C8A" w14:paraId="3CE66B6A" w14:textId="77777777" w:rsidTr="00931C8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0947070"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48</w:t>
            </w:r>
          </w:p>
        </w:tc>
        <w:tc>
          <w:tcPr>
            <w:tcW w:w="5387" w:type="dxa"/>
            <w:tcBorders>
              <w:top w:val="nil"/>
              <w:left w:val="nil"/>
              <w:bottom w:val="nil"/>
              <w:right w:val="nil"/>
            </w:tcBorders>
          </w:tcPr>
          <w:p w14:paraId="79AA372D" w14:textId="77777777" w:rsidR="00931C8A" w:rsidRDefault="00931C8A" w:rsidP="00FB5FDF">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вертикальної</w:t>
            </w:r>
            <w:proofErr w:type="spellEnd"/>
            <w:r>
              <w:rPr>
                <w:rFonts w:ascii="Arial" w:hAnsi="Arial" w:cs="Arial"/>
                <w:spacing w:val="-5"/>
                <w:sz w:val="20"/>
                <w:szCs w:val="20"/>
              </w:rPr>
              <w:t xml:space="preserve"> </w:t>
            </w:r>
            <w:proofErr w:type="spellStart"/>
            <w:r>
              <w:rPr>
                <w:rFonts w:ascii="Arial" w:hAnsi="Arial" w:cs="Arial"/>
                <w:spacing w:val="-5"/>
                <w:sz w:val="20"/>
                <w:szCs w:val="20"/>
              </w:rPr>
              <w:t>гідроізоляції</w:t>
            </w:r>
            <w:proofErr w:type="spellEnd"/>
            <w:r>
              <w:rPr>
                <w:rFonts w:ascii="Arial" w:hAnsi="Arial" w:cs="Arial"/>
                <w:spacing w:val="-5"/>
                <w:sz w:val="20"/>
                <w:szCs w:val="20"/>
              </w:rPr>
              <w:t xml:space="preserve"> </w:t>
            </w:r>
            <w:proofErr w:type="spellStart"/>
            <w:r>
              <w:rPr>
                <w:rFonts w:ascii="Arial" w:hAnsi="Arial" w:cs="Arial"/>
                <w:spacing w:val="-5"/>
                <w:sz w:val="20"/>
                <w:szCs w:val="20"/>
              </w:rPr>
              <w:t>фундаменті</w:t>
            </w:r>
            <w:proofErr w:type="gramStart"/>
            <w:r>
              <w:rPr>
                <w:rFonts w:ascii="Arial" w:hAnsi="Arial" w:cs="Arial"/>
                <w:spacing w:val="-5"/>
                <w:sz w:val="20"/>
                <w:szCs w:val="20"/>
              </w:rPr>
              <w:t>в</w:t>
            </w:r>
            <w:proofErr w:type="spellEnd"/>
            <w:proofErr w:type="gramEnd"/>
          </w:p>
          <w:p w14:paraId="1213A5EC" w14:textId="77777777" w:rsidR="00931C8A" w:rsidRDefault="00931C8A" w:rsidP="00FB5FDF">
            <w:pPr>
              <w:keepLines/>
              <w:autoSpaceDE w:val="0"/>
              <w:autoSpaceDN w:val="0"/>
              <w:spacing w:after="0" w:line="240" w:lineRule="auto"/>
              <w:rPr>
                <w:rFonts w:ascii="Arial" w:hAnsi="Arial" w:cs="Arial"/>
                <w:sz w:val="20"/>
                <w:szCs w:val="20"/>
              </w:rPr>
            </w:pPr>
            <w:proofErr w:type="spellStart"/>
            <w:proofErr w:type="gramStart"/>
            <w:r>
              <w:rPr>
                <w:rFonts w:ascii="Arial" w:hAnsi="Arial" w:cs="Arial"/>
                <w:spacing w:val="-5"/>
                <w:sz w:val="20"/>
                <w:szCs w:val="20"/>
              </w:rPr>
              <w:t>б</w:t>
            </w:r>
            <w:proofErr w:type="gramEnd"/>
            <w:r>
              <w:rPr>
                <w:rFonts w:ascii="Arial" w:hAnsi="Arial" w:cs="Arial"/>
                <w:spacing w:val="-5"/>
                <w:sz w:val="20"/>
                <w:szCs w:val="20"/>
              </w:rPr>
              <w:t>ітумною</w:t>
            </w:r>
            <w:proofErr w:type="spellEnd"/>
            <w:r>
              <w:rPr>
                <w:rFonts w:ascii="Arial" w:hAnsi="Arial" w:cs="Arial"/>
                <w:spacing w:val="-5"/>
                <w:sz w:val="20"/>
                <w:szCs w:val="20"/>
              </w:rPr>
              <w:t xml:space="preserve"> мастикою</w:t>
            </w:r>
          </w:p>
        </w:tc>
        <w:tc>
          <w:tcPr>
            <w:tcW w:w="1418" w:type="dxa"/>
            <w:tcBorders>
              <w:top w:val="nil"/>
              <w:left w:val="single" w:sz="4" w:space="0" w:color="auto"/>
              <w:bottom w:val="nil"/>
              <w:right w:val="nil"/>
            </w:tcBorders>
          </w:tcPr>
          <w:p w14:paraId="16D109DB"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w:t>
            </w:r>
            <w:proofErr w:type="gramStart"/>
            <w:r>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14:paraId="6C73D618" w14:textId="77777777" w:rsidR="00931C8A" w:rsidRDefault="00931C8A" w:rsidP="00FB5FD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17,5</w:t>
            </w:r>
          </w:p>
        </w:tc>
        <w:tc>
          <w:tcPr>
            <w:tcW w:w="1418" w:type="dxa"/>
            <w:tcBorders>
              <w:top w:val="nil"/>
              <w:left w:val="single" w:sz="4" w:space="0" w:color="auto"/>
              <w:bottom w:val="nil"/>
              <w:right w:val="single" w:sz="12" w:space="0" w:color="auto"/>
            </w:tcBorders>
          </w:tcPr>
          <w:p w14:paraId="32E9581F" w14:textId="77777777" w:rsidR="00931C8A" w:rsidRDefault="00931C8A" w:rsidP="00FB5FD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931C8A" w14:paraId="3FC5E1CE" w14:textId="77777777" w:rsidTr="00931C8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279D1B8" w14:textId="77777777" w:rsidR="00931C8A" w:rsidRPr="00931C8A" w:rsidRDefault="00931C8A" w:rsidP="00FB5FDF">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49</w:t>
            </w:r>
          </w:p>
        </w:tc>
        <w:tc>
          <w:tcPr>
            <w:tcW w:w="5387" w:type="dxa"/>
            <w:tcBorders>
              <w:top w:val="nil"/>
              <w:left w:val="nil"/>
              <w:bottom w:val="nil"/>
              <w:right w:val="nil"/>
            </w:tcBorders>
          </w:tcPr>
          <w:p w14:paraId="166F320C" w14:textId="77777777" w:rsidR="00931C8A" w:rsidRPr="00931C8A" w:rsidRDefault="00931C8A" w:rsidP="00FB5FDF">
            <w:pPr>
              <w:keepLines/>
              <w:autoSpaceDE w:val="0"/>
              <w:autoSpaceDN w:val="0"/>
              <w:spacing w:after="0" w:line="240" w:lineRule="auto"/>
              <w:rPr>
                <w:rFonts w:ascii="Arial" w:hAnsi="Arial" w:cs="Arial"/>
                <w:spacing w:val="-5"/>
                <w:sz w:val="20"/>
                <w:szCs w:val="20"/>
              </w:rPr>
            </w:pPr>
            <w:proofErr w:type="spellStart"/>
            <w:proofErr w:type="gramStart"/>
            <w:r>
              <w:rPr>
                <w:rFonts w:ascii="Arial" w:hAnsi="Arial" w:cs="Arial"/>
                <w:spacing w:val="-5"/>
                <w:sz w:val="20"/>
                <w:szCs w:val="20"/>
              </w:rPr>
              <w:t>П</w:t>
            </w:r>
            <w:proofErr w:type="gramEnd"/>
            <w:r>
              <w:rPr>
                <w:rFonts w:ascii="Arial" w:hAnsi="Arial" w:cs="Arial"/>
                <w:spacing w:val="-5"/>
                <w:sz w:val="20"/>
                <w:szCs w:val="20"/>
              </w:rPr>
              <w:t>іднімання</w:t>
            </w:r>
            <w:proofErr w:type="spellEnd"/>
            <w:r>
              <w:rPr>
                <w:rFonts w:ascii="Arial" w:hAnsi="Arial" w:cs="Arial"/>
                <w:spacing w:val="-5"/>
                <w:sz w:val="20"/>
                <w:szCs w:val="20"/>
              </w:rPr>
              <w:t xml:space="preserve"> </w:t>
            </w:r>
            <w:proofErr w:type="spellStart"/>
            <w:r>
              <w:rPr>
                <w:rFonts w:ascii="Arial" w:hAnsi="Arial" w:cs="Arial"/>
                <w:spacing w:val="-5"/>
                <w:sz w:val="20"/>
                <w:szCs w:val="20"/>
              </w:rPr>
              <w:t>рублених</w:t>
            </w:r>
            <w:proofErr w:type="spellEnd"/>
            <w:r>
              <w:rPr>
                <w:rFonts w:ascii="Arial" w:hAnsi="Arial" w:cs="Arial"/>
                <w:spacing w:val="-5"/>
                <w:sz w:val="20"/>
                <w:szCs w:val="20"/>
              </w:rPr>
              <w:t xml:space="preserve"> </w:t>
            </w:r>
            <w:proofErr w:type="spellStart"/>
            <w:r>
              <w:rPr>
                <w:rFonts w:ascii="Arial" w:hAnsi="Arial" w:cs="Arial"/>
                <w:spacing w:val="-5"/>
                <w:sz w:val="20"/>
                <w:szCs w:val="20"/>
              </w:rPr>
              <w:t>стін</w:t>
            </w:r>
            <w:proofErr w:type="spellEnd"/>
            <w:r>
              <w:rPr>
                <w:rFonts w:ascii="Arial" w:hAnsi="Arial" w:cs="Arial"/>
                <w:spacing w:val="-5"/>
                <w:sz w:val="20"/>
                <w:szCs w:val="20"/>
              </w:rPr>
              <w:t xml:space="preserve"> домкратом</w:t>
            </w:r>
          </w:p>
        </w:tc>
        <w:tc>
          <w:tcPr>
            <w:tcW w:w="1418" w:type="dxa"/>
            <w:tcBorders>
              <w:top w:val="nil"/>
              <w:left w:val="single" w:sz="4" w:space="0" w:color="auto"/>
              <w:bottom w:val="nil"/>
              <w:right w:val="nil"/>
            </w:tcBorders>
          </w:tcPr>
          <w:p w14:paraId="42DFC4A9" w14:textId="77777777" w:rsidR="00931C8A" w:rsidRPr="00931C8A" w:rsidRDefault="00931C8A" w:rsidP="00FB5FDF">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 xml:space="preserve"> </w:t>
            </w:r>
            <w:proofErr w:type="spellStart"/>
            <w:proofErr w:type="gramStart"/>
            <w:r>
              <w:rPr>
                <w:rFonts w:ascii="Arial" w:hAnsi="Arial" w:cs="Arial"/>
                <w:spacing w:val="-5"/>
                <w:sz w:val="20"/>
                <w:szCs w:val="20"/>
              </w:rPr>
              <w:t>п</w:t>
            </w:r>
            <w:proofErr w:type="gramEnd"/>
            <w:r>
              <w:rPr>
                <w:rFonts w:ascii="Arial" w:hAnsi="Arial" w:cs="Arial"/>
                <w:spacing w:val="-5"/>
                <w:sz w:val="20"/>
                <w:szCs w:val="20"/>
              </w:rPr>
              <w:t>ід</w:t>
            </w:r>
            <w:proofErr w:type="spellEnd"/>
          </w:p>
        </w:tc>
        <w:tc>
          <w:tcPr>
            <w:tcW w:w="1418" w:type="dxa"/>
            <w:tcBorders>
              <w:top w:val="nil"/>
              <w:left w:val="single" w:sz="4" w:space="0" w:color="auto"/>
              <w:bottom w:val="nil"/>
              <w:right w:val="single" w:sz="4" w:space="0" w:color="auto"/>
            </w:tcBorders>
          </w:tcPr>
          <w:p w14:paraId="1D88711F" w14:textId="77777777" w:rsidR="00931C8A" w:rsidRPr="00931C8A" w:rsidRDefault="00931C8A" w:rsidP="00FB5FDF">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40</w:t>
            </w:r>
          </w:p>
        </w:tc>
        <w:tc>
          <w:tcPr>
            <w:tcW w:w="1418" w:type="dxa"/>
            <w:tcBorders>
              <w:top w:val="nil"/>
              <w:left w:val="single" w:sz="4" w:space="0" w:color="auto"/>
              <w:bottom w:val="nil"/>
              <w:right w:val="single" w:sz="12" w:space="0" w:color="auto"/>
            </w:tcBorders>
          </w:tcPr>
          <w:p w14:paraId="1668710E" w14:textId="77777777" w:rsidR="00931C8A" w:rsidRDefault="00931C8A" w:rsidP="00FB5FD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6EB3864A" w14:textId="34282844" w:rsidR="006257C2" w:rsidRDefault="006257C2" w:rsidP="00931C8A">
      <w:pPr>
        <w:autoSpaceDE w:val="0"/>
        <w:autoSpaceDN w:val="0"/>
        <w:spacing w:after="0" w:line="240" w:lineRule="auto"/>
        <w:rPr>
          <w:sz w:val="2"/>
          <w:szCs w:val="2"/>
          <w:lang w:val="uk-UA"/>
        </w:rPr>
      </w:pPr>
    </w:p>
    <w:p w14:paraId="76411275" w14:textId="77777777" w:rsidR="00931C8A" w:rsidRPr="006257C2" w:rsidRDefault="00931C8A" w:rsidP="006257C2">
      <w:pPr>
        <w:rPr>
          <w:sz w:val="2"/>
          <w:szCs w:val="2"/>
          <w:lang w:val="uk-UA"/>
        </w:rPr>
        <w:sectPr w:rsidR="00931C8A" w:rsidRPr="006257C2" w:rsidSect="006257C2">
          <w:pgSz w:w="11907" w:h="16840"/>
          <w:pgMar w:top="650" w:right="850" w:bottom="1418" w:left="1134" w:header="709" w:footer="709" w:gutter="0"/>
          <w:cols w:space="709"/>
        </w:sectPr>
      </w:pPr>
    </w:p>
    <w:p w14:paraId="72207945" w14:textId="77777777" w:rsidR="00316B47" w:rsidRPr="006257C2" w:rsidRDefault="00316B47" w:rsidP="006257C2">
      <w:pPr>
        <w:rPr>
          <w:rFonts w:ascii="Times New Roman" w:hAnsi="Times New Roman" w:cs="Times New Roman"/>
          <w:sz w:val="24"/>
          <w:szCs w:val="24"/>
          <w:lang w:val="uk-UA"/>
        </w:rPr>
      </w:pPr>
      <w:bookmarkStart w:id="0" w:name="_GoBack"/>
      <w:bookmarkEnd w:id="0"/>
    </w:p>
    <w:sectPr w:rsidR="00316B47" w:rsidRPr="006257C2" w:rsidSect="00501D91">
      <w:headerReference w:type="default" r:id="rId11"/>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4CDAD" w14:textId="77777777" w:rsidR="00E70256" w:rsidRDefault="00E70256" w:rsidP="00942720">
      <w:pPr>
        <w:spacing w:after="0" w:line="240" w:lineRule="auto"/>
      </w:pPr>
      <w:r>
        <w:separator/>
      </w:r>
    </w:p>
  </w:endnote>
  <w:endnote w:type="continuationSeparator" w:id="0">
    <w:p w14:paraId="0355550F" w14:textId="77777777" w:rsidR="00E70256" w:rsidRDefault="00E70256" w:rsidP="00942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97D17" w14:textId="13504FE4" w:rsidR="006257C2" w:rsidRPr="006257C2" w:rsidRDefault="006257C2" w:rsidP="006257C2">
    <w:pPr>
      <w:pStyle w:val="ab"/>
      <w:tabs>
        <w:tab w:val="clear" w:pos="4677"/>
        <w:tab w:val="clear" w:pos="9355"/>
        <w:tab w:val="left" w:pos="2610"/>
      </w:tabs>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FB994" w14:textId="77777777" w:rsidR="00E70256" w:rsidRDefault="00E70256" w:rsidP="00942720">
      <w:pPr>
        <w:spacing w:after="0" w:line="240" w:lineRule="auto"/>
      </w:pPr>
      <w:r>
        <w:separator/>
      </w:r>
    </w:p>
  </w:footnote>
  <w:footnote w:type="continuationSeparator" w:id="0">
    <w:p w14:paraId="797AA452" w14:textId="77777777" w:rsidR="00E70256" w:rsidRDefault="00E70256" w:rsidP="00942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3BB57" w14:textId="226FC012" w:rsidR="00931C8A" w:rsidRPr="006257C2" w:rsidRDefault="00931C8A">
    <w:pPr>
      <w:tabs>
        <w:tab w:val="center" w:pos="4680"/>
        <w:tab w:val="right" w:pos="7830"/>
      </w:tabs>
      <w:autoSpaceDE w:val="0"/>
      <w:autoSpaceDN w:val="0"/>
      <w:spacing w:after="0" w:line="240" w:lineRule="auto"/>
      <w:rPr>
        <w:sz w:val="16"/>
        <w:szCs w:val="16"/>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5BA48" w14:textId="6558F038" w:rsidR="006265A9" w:rsidRPr="00942720" w:rsidRDefault="006265A9">
    <w:pPr>
      <w:tabs>
        <w:tab w:val="center" w:pos="4568"/>
        <w:tab w:val="right" w:pos="7770"/>
      </w:tabs>
      <w:autoSpaceDE w:val="0"/>
      <w:autoSpaceDN w:val="0"/>
      <w:spacing w:after="0"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8"/>
  </w:num>
  <w:num w:numId="4">
    <w:abstractNumId w:val="2"/>
  </w:num>
  <w:num w:numId="5">
    <w:abstractNumId w:val="26"/>
  </w:num>
  <w:num w:numId="6">
    <w:abstractNumId w:val="37"/>
  </w:num>
  <w:num w:numId="7">
    <w:abstractNumId w:val="15"/>
  </w:num>
  <w:num w:numId="8">
    <w:abstractNumId w:val="39"/>
  </w:num>
  <w:num w:numId="9">
    <w:abstractNumId w:val="30"/>
  </w:num>
  <w:num w:numId="10">
    <w:abstractNumId w:val="40"/>
  </w:num>
  <w:num w:numId="11">
    <w:abstractNumId w:val="27"/>
  </w:num>
  <w:num w:numId="12">
    <w:abstractNumId w:val="11"/>
  </w:num>
  <w:num w:numId="13">
    <w:abstractNumId w:val="33"/>
  </w:num>
  <w:num w:numId="14">
    <w:abstractNumId w:val="9"/>
  </w:num>
  <w:num w:numId="15">
    <w:abstractNumId w:val="3"/>
  </w:num>
  <w:num w:numId="16">
    <w:abstractNumId w:val="16"/>
  </w:num>
  <w:num w:numId="17">
    <w:abstractNumId w:val="10"/>
  </w:num>
  <w:num w:numId="18">
    <w:abstractNumId w:val="24"/>
  </w:num>
  <w:num w:numId="19">
    <w:abstractNumId w:val="32"/>
  </w:num>
  <w:num w:numId="20">
    <w:abstractNumId w:val="12"/>
  </w:num>
  <w:num w:numId="21">
    <w:abstractNumId w:val="29"/>
  </w:num>
  <w:num w:numId="22">
    <w:abstractNumId w:val="19"/>
  </w:num>
  <w:num w:numId="23">
    <w:abstractNumId w:val="44"/>
  </w:num>
  <w:num w:numId="24">
    <w:abstractNumId w:val="1"/>
  </w:num>
  <w:num w:numId="25">
    <w:abstractNumId w:val="41"/>
  </w:num>
  <w:num w:numId="26">
    <w:abstractNumId w:val="36"/>
  </w:num>
  <w:num w:numId="27">
    <w:abstractNumId w:val="31"/>
  </w:num>
  <w:num w:numId="28">
    <w:abstractNumId w:val="20"/>
  </w:num>
  <w:num w:numId="29">
    <w:abstractNumId w:val="43"/>
  </w:num>
  <w:num w:numId="30">
    <w:abstractNumId w:val="6"/>
  </w:num>
  <w:num w:numId="31">
    <w:abstractNumId w:val="42"/>
  </w:num>
  <w:num w:numId="32">
    <w:abstractNumId w:val="7"/>
  </w:num>
  <w:num w:numId="33">
    <w:abstractNumId w:val="25"/>
  </w:num>
  <w:num w:numId="34">
    <w:abstractNumId w:val="34"/>
  </w:num>
  <w:num w:numId="35">
    <w:abstractNumId w:val="21"/>
  </w:num>
  <w:num w:numId="36">
    <w:abstractNumId w:val="0"/>
  </w:num>
  <w:num w:numId="37">
    <w:abstractNumId w:val="5"/>
  </w:num>
  <w:num w:numId="38">
    <w:abstractNumId w:val="38"/>
  </w:num>
  <w:num w:numId="39">
    <w:abstractNumId w:val="13"/>
  </w:num>
  <w:num w:numId="40">
    <w:abstractNumId w:val="14"/>
  </w:num>
  <w:num w:numId="41">
    <w:abstractNumId w:val="35"/>
  </w:num>
  <w:num w:numId="42">
    <w:abstractNumId w:val="23"/>
  </w:num>
  <w:num w:numId="43">
    <w:abstractNumId w:val="17"/>
  </w:num>
  <w:num w:numId="44">
    <w:abstractNumId w:val="28"/>
  </w:num>
  <w:num w:numId="45">
    <w:abstractNumId w:val="45"/>
  </w:num>
  <w:num w:numId="46">
    <w:abstractNumId w:val="4"/>
  </w:num>
  <w:num w:numId="47">
    <w:abstractNumId w:val="4"/>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5A45"/>
    <w:rsid w:val="00016C3E"/>
    <w:rsid w:val="00040962"/>
    <w:rsid w:val="00054EC7"/>
    <w:rsid w:val="000633A6"/>
    <w:rsid w:val="000720BF"/>
    <w:rsid w:val="000A5534"/>
    <w:rsid w:val="000D286A"/>
    <w:rsid w:val="001071B3"/>
    <w:rsid w:val="001359D1"/>
    <w:rsid w:val="00164776"/>
    <w:rsid w:val="00177C2F"/>
    <w:rsid w:val="001D6873"/>
    <w:rsid w:val="00212043"/>
    <w:rsid w:val="0024015B"/>
    <w:rsid w:val="00261FA1"/>
    <w:rsid w:val="00262241"/>
    <w:rsid w:val="002626D5"/>
    <w:rsid w:val="00272F5C"/>
    <w:rsid w:val="002768B6"/>
    <w:rsid w:val="002B577D"/>
    <w:rsid w:val="002F778C"/>
    <w:rsid w:val="00316B47"/>
    <w:rsid w:val="00347C7B"/>
    <w:rsid w:val="003742E0"/>
    <w:rsid w:val="003E4E10"/>
    <w:rsid w:val="004041EC"/>
    <w:rsid w:val="004072DC"/>
    <w:rsid w:val="00427DE2"/>
    <w:rsid w:val="004B1925"/>
    <w:rsid w:val="004B3D0D"/>
    <w:rsid w:val="004E52BB"/>
    <w:rsid w:val="00501D91"/>
    <w:rsid w:val="00502948"/>
    <w:rsid w:val="00581DB6"/>
    <w:rsid w:val="005925A9"/>
    <w:rsid w:val="005B3205"/>
    <w:rsid w:val="005C7632"/>
    <w:rsid w:val="005D29D0"/>
    <w:rsid w:val="00601FFA"/>
    <w:rsid w:val="00602DEF"/>
    <w:rsid w:val="00615B49"/>
    <w:rsid w:val="00621D5A"/>
    <w:rsid w:val="006257C2"/>
    <w:rsid w:val="006265A9"/>
    <w:rsid w:val="0063244A"/>
    <w:rsid w:val="006343C2"/>
    <w:rsid w:val="0064768C"/>
    <w:rsid w:val="00667B4D"/>
    <w:rsid w:val="00680584"/>
    <w:rsid w:val="0068071F"/>
    <w:rsid w:val="006930DF"/>
    <w:rsid w:val="006B6135"/>
    <w:rsid w:val="006D0931"/>
    <w:rsid w:val="006D666D"/>
    <w:rsid w:val="006F252D"/>
    <w:rsid w:val="006F3C44"/>
    <w:rsid w:val="007157DD"/>
    <w:rsid w:val="00717447"/>
    <w:rsid w:val="00740015"/>
    <w:rsid w:val="007509E9"/>
    <w:rsid w:val="0075332E"/>
    <w:rsid w:val="007626D4"/>
    <w:rsid w:val="00771A4B"/>
    <w:rsid w:val="00774478"/>
    <w:rsid w:val="00783EE0"/>
    <w:rsid w:val="0079542A"/>
    <w:rsid w:val="007A2C33"/>
    <w:rsid w:val="007A34BA"/>
    <w:rsid w:val="007B33FD"/>
    <w:rsid w:val="007F1012"/>
    <w:rsid w:val="00852BE3"/>
    <w:rsid w:val="00890732"/>
    <w:rsid w:val="008967CD"/>
    <w:rsid w:val="00897BF9"/>
    <w:rsid w:val="008A0A76"/>
    <w:rsid w:val="008C7B06"/>
    <w:rsid w:val="008E52A5"/>
    <w:rsid w:val="008F49C3"/>
    <w:rsid w:val="008F54BC"/>
    <w:rsid w:val="00931C8A"/>
    <w:rsid w:val="00932049"/>
    <w:rsid w:val="00942720"/>
    <w:rsid w:val="009B3B2F"/>
    <w:rsid w:val="009C75F6"/>
    <w:rsid w:val="00A07EAE"/>
    <w:rsid w:val="00A15C3C"/>
    <w:rsid w:val="00A52A40"/>
    <w:rsid w:val="00A91173"/>
    <w:rsid w:val="00AA6430"/>
    <w:rsid w:val="00AC2592"/>
    <w:rsid w:val="00B060FF"/>
    <w:rsid w:val="00B13068"/>
    <w:rsid w:val="00B413F2"/>
    <w:rsid w:val="00B46FF3"/>
    <w:rsid w:val="00B86050"/>
    <w:rsid w:val="00B8704B"/>
    <w:rsid w:val="00BD54BF"/>
    <w:rsid w:val="00BD6F43"/>
    <w:rsid w:val="00C12188"/>
    <w:rsid w:val="00C26ACB"/>
    <w:rsid w:val="00C3389D"/>
    <w:rsid w:val="00C42478"/>
    <w:rsid w:val="00C45B71"/>
    <w:rsid w:val="00C46737"/>
    <w:rsid w:val="00C84F58"/>
    <w:rsid w:val="00C95141"/>
    <w:rsid w:val="00CB1DF9"/>
    <w:rsid w:val="00CB34FC"/>
    <w:rsid w:val="00CD14E6"/>
    <w:rsid w:val="00CD42D5"/>
    <w:rsid w:val="00CE7D1C"/>
    <w:rsid w:val="00CF103F"/>
    <w:rsid w:val="00D0542B"/>
    <w:rsid w:val="00D15F4A"/>
    <w:rsid w:val="00D164C3"/>
    <w:rsid w:val="00D6077D"/>
    <w:rsid w:val="00D95F3A"/>
    <w:rsid w:val="00DC0363"/>
    <w:rsid w:val="00DC3053"/>
    <w:rsid w:val="00DE2E99"/>
    <w:rsid w:val="00DE5839"/>
    <w:rsid w:val="00E01EE1"/>
    <w:rsid w:val="00E31A0F"/>
    <w:rsid w:val="00E41AEA"/>
    <w:rsid w:val="00E6493C"/>
    <w:rsid w:val="00E65A65"/>
    <w:rsid w:val="00E70256"/>
    <w:rsid w:val="00E761EC"/>
    <w:rsid w:val="00EA2F86"/>
    <w:rsid w:val="00F057C0"/>
    <w:rsid w:val="00F25CFD"/>
    <w:rsid w:val="00F404C8"/>
    <w:rsid w:val="00F6155E"/>
    <w:rsid w:val="00F84E59"/>
    <w:rsid w:val="00F8603F"/>
    <w:rsid w:val="00FA5A0F"/>
    <w:rsid w:val="00FC396C"/>
    <w:rsid w:val="00FD0964"/>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9">
    <w:name w:val="header"/>
    <w:basedOn w:val="a"/>
    <w:link w:val="aa"/>
    <w:uiPriority w:val="99"/>
    <w:unhideWhenUsed/>
    <w:rsid w:val="0094272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42720"/>
  </w:style>
  <w:style w:type="paragraph" w:styleId="ab">
    <w:name w:val="footer"/>
    <w:basedOn w:val="a"/>
    <w:link w:val="ac"/>
    <w:uiPriority w:val="99"/>
    <w:unhideWhenUsed/>
    <w:rsid w:val="0094272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427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9">
    <w:name w:val="header"/>
    <w:basedOn w:val="a"/>
    <w:link w:val="aa"/>
    <w:uiPriority w:val="99"/>
    <w:unhideWhenUsed/>
    <w:rsid w:val="0094272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42720"/>
  </w:style>
  <w:style w:type="paragraph" w:styleId="ab">
    <w:name w:val="footer"/>
    <w:basedOn w:val="a"/>
    <w:link w:val="ac"/>
    <w:uiPriority w:val="99"/>
    <w:unhideWhenUsed/>
    <w:rsid w:val="0094272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42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755131176">
      <w:bodyDiv w:val="1"/>
      <w:marLeft w:val="0"/>
      <w:marRight w:val="0"/>
      <w:marTop w:val="0"/>
      <w:marBottom w:val="0"/>
      <w:divBdr>
        <w:top w:val="none" w:sz="0" w:space="0" w:color="auto"/>
        <w:left w:val="none" w:sz="0" w:space="0" w:color="auto"/>
        <w:bottom w:val="none" w:sz="0" w:space="0" w:color="auto"/>
        <w:right w:val="none" w:sz="0" w:space="0" w:color="auto"/>
      </w:divBdr>
      <w:divsChild>
        <w:div w:id="1729380931">
          <w:marLeft w:val="0"/>
          <w:marRight w:val="0"/>
          <w:marTop w:val="0"/>
          <w:marBottom w:val="0"/>
          <w:divBdr>
            <w:top w:val="none" w:sz="0" w:space="0" w:color="auto"/>
            <w:left w:val="none" w:sz="0" w:space="0" w:color="auto"/>
            <w:bottom w:val="none" w:sz="0" w:space="0" w:color="auto"/>
            <w:right w:val="none" w:sz="0" w:space="0" w:color="auto"/>
          </w:divBdr>
        </w:div>
      </w:divsChild>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56BFB-D176-43D4-B5B8-774E72C7C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1574</Words>
  <Characters>8972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Amd</cp:lastModifiedBy>
  <cp:revision>33</cp:revision>
  <dcterms:created xsi:type="dcterms:W3CDTF">2023-05-16T20:48:00Z</dcterms:created>
  <dcterms:modified xsi:type="dcterms:W3CDTF">2024-04-04T13:20:00Z</dcterms:modified>
</cp:coreProperties>
</file>