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794A5" w14:textId="77777777" w:rsidR="005B29DA" w:rsidRPr="0091410A" w:rsidRDefault="00000000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41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14:paraId="0EAE5F0D" w14:textId="77777777" w:rsidR="005B29DA" w:rsidRPr="0091410A" w:rsidRDefault="00000000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410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 w:rsidRPr="0091410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28138C8" w14:textId="77777777" w:rsidR="005B29DA" w:rsidRPr="0091410A" w:rsidRDefault="0000000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9141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14:paraId="426C404D" w14:textId="77777777" w:rsidR="005B29DA" w:rsidRPr="0091410A" w:rsidRDefault="005B29D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4DEB962D" w14:textId="77777777" w:rsidR="005B29DA" w:rsidRPr="0091410A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1410A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14:paraId="61ED0BC5" w14:textId="77777777" w:rsidR="005B29DA" w:rsidRPr="0091410A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410A">
        <w:rPr>
          <w:rFonts w:ascii="Times New Roman" w:eastAsia="Times New Roman" w:hAnsi="Times New Roman" w:cs="Times New Roman"/>
          <w:i/>
          <w:sz w:val="24"/>
          <w:szCs w:val="24"/>
        </w:rPr>
        <w:t>(назва предмета закупівлі)</w:t>
      </w:r>
    </w:p>
    <w:p w14:paraId="5DE97316" w14:textId="77777777" w:rsidR="005B29DA" w:rsidRPr="0091410A" w:rsidRDefault="005B29D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tbl>
      <w:tblPr>
        <w:tblStyle w:val="af5"/>
        <w:tblW w:w="96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0"/>
        <w:gridCol w:w="4860"/>
      </w:tblGrid>
      <w:tr w:rsidR="005B29DA" w:rsidRPr="0091410A" w14:paraId="3B7BCB98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0E9C2" w14:textId="77777777" w:rsidR="005B29DA" w:rsidRPr="0091410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0A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49E5B" w14:textId="79C5E24B" w:rsidR="005B29DA" w:rsidRPr="0091410A" w:rsidRDefault="00E77AE1" w:rsidP="007F1D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E77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Телекомунікаційні кабелі та обладнання</w:t>
            </w:r>
          </w:p>
        </w:tc>
      </w:tr>
      <w:tr w:rsidR="005B29DA" w:rsidRPr="0091410A" w14:paraId="12B8EB09" w14:textId="77777777" w:rsidTr="00940B4A">
        <w:trPr>
          <w:trHeight w:val="1099"/>
        </w:trPr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E6B73" w14:textId="77777777" w:rsidR="005B29DA" w:rsidRPr="0091410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0A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ДК 021:2015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CDD76" w14:textId="21B91EB4" w:rsidR="005B29DA" w:rsidRPr="00940B4A" w:rsidRDefault="00E77AE1" w:rsidP="00940B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AE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Телекомунікаційні кабелі та обладнання, код ДК 021:2015 - 32520000-4</w:t>
            </w:r>
          </w:p>
        </w:tc>
      </w:tr>
      <w:tr w:rsidR="0031712F" w:rsidRPr="0091410A" w14:paraId="468FA0AC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D72B6" w14:textId="491FEAA0" w:rsidR="0031712F" w:rsidRPr="0091410A" w:rsidRDefault="0031712F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0A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товару номенклатурної позиції предмета закупівлі та код товару, визначеного згідно з Єдиним закупівельним словником, що найбільше відповідає назві номенклатурної позиції предмета закупівлі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6A409" w14:textId="1AA81DC3" w:rsidR="0031712F" w:rsidRPr="0091410A" w:rsidRDefault="00E77AE1" w:rsidP="009508B4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Телекомунікаційні кабелі та обладнання, код ДК 021:2015 - 32520000-4</w:t>
            </w:r>
          </w:p>
        </w:tc>
      </w:tr>
      <w:tr w:rsidR="0031712F" w:rsidRPr="0091410A" w14:paraId="5AB14720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3B131" w14:textId="008121B7" w:rsidR="0031712F" w:rsidRPr="0091410A" w:rsidRDefault="0031712F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0A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поставки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15BF4" w14:textId="0E2E5126" w:rsidR="0031712F" w:rsidRPr="00B863B3" w:rsidRDefault="00B863B3" w:rsidP="00B863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Згідно технічних характеристик</w:t>
            </w:r>
          </w:p>
        </w:tc>
      </w:tr>
      <w:tr w:rsidR="0031712F" w:rsidRPr="0091410A" w14:paraId="09D8EA6D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BD263" w14:textId="45F981DE" w:rsidR="0031712F" w:rsidRPr="0091410A" w:rsidRDefault="0031712F" w:rsidP="00914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1410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Місце поставки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2F6F6" w14:textId="0CB261EC" w:rsidR="0031712F" w:rsidRPr="0091410A" w:rsidRDefault="006D7639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6D7639">
              <w:rPr>
                <w:rFonts w:ascii="Times New Roman" w:eastAsia="Times New Roman" w:hAnsi="Times New Roman" w:cs="Times New Roman"/>
                <w:sz w:val="24"/>
                <w:szCs w:val="24"/>
              </w:rPr>
              <w:t>25002, м. Кропивницький</w:t>
            </w:r>
          </w:p>
        </w:tc>
      </w:tr>
      <w:tr w:rsidR="0031712F" w:rsidRPr="0091410A" w14:paraId="197C1C18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B334C" w14:textId="38E1EBCA" w:rsidR="0031712F" w:rsidRPr="0091410A" w:rsidRDefault="0031712F" w:rsidP="00914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1410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Строк поставки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BB503" w14:textId="1711465D" w:rsidR="0031712F" w:rsidRPr="0091410A" w:rsidRDefault="0031712F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141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до </w:t>
            </w:r>
            <w:r w:rsidR="006D763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  <w:r w:rsidR="0091410A" w:rsidRPr="009141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6D763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листопада</w:t>
            </w:r>
            <w:r w:rsidRPr="009141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20</w:t>
            </w:r>
            <w:r w:rsidR="0091410A" w:rsidRPr="009141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23</w:t>
            </w:r>
            <w:r w:rsidRPr="009141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року</w:t>
            </w:r>
          </w:p>
        </w:tc>
      </w:tr>
    </w:tbl>
    <w:p w14:paraId="494E7CB1" w14:textId="77777777" w:rsidR="005B29DA" w:rsidRDefault="005B29D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5BE52918" w14:textId="61165C3A" w:rsidR="00B863B3" w:rsidRDefault="00B863B3" w:rsidP="00B863B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Технічні характеристики</w:t>
      </w:r>
    </w:p>
    <w:p w14:paraId="05271840" w14:textId="77777777" w:rsidR="00B863B3" w:rsidRDefault="00B863B3" w:rsidP="00B863B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6465"/>
        <w:gridCol w:w="1418"/>
        <w:gridCol w:w="1275"/>
      </w:tblGrid>
      <w:tr w:rsidR="00B863B3" w:rsidRPr="001D171B" w14:paraId="0AB8E5D7" w14:textId="77777777" w:rsidTr="00B863B3">
        <w:tc>
          <w:tcPr>
            <w:tcW w:w="476" w:type="dxa"/>
            <w:vAlign w:val="center"/>
          </w:tcPr>
          <w:p w14:paraId="0E78F6C0" w14:textId="77777777" w:rsidR="00B863B3" w:rsidRPr="001D171B" w:rsidRDefault="00B863B3" w:rsidP="009779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D171B">
              <w:rPr>
                <w:rFonts w:ascii="Times New Roman" w:hAnsi="Times New Roman"/>
                <w:sz w:val="18"/>
                <w:szCs w:val="24"/>
              </w:rPr>
              <w:t>№ з/п</w:t>
            </w:r>
          </w:p>
        </w:tc>
        <w:tc>
          <w:tcPr>
            <w:tcW w:w="6465" w:type="dxa"/>
            <w:vAlign w:val="center"/>
          </w:tcPr>
          <w:p w14:paraId="519EDF64" w14:textId="77777777" w:rsidR="00B863B3" w:rsidRPr="001D171B" w:rsidRDefault="00B863B3" w:rsidP="009779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D171B">
              <w:rPr>
                <w:rFonts w:ascii="Times New Roman" w:hAnsi="Times New Roman"/>
                <w:sz w:val="18"/>
                <w:szCs w:val="24"/>
              </w:rPr>
              <w:t>Конкретна назва предмета закупівлі</w:t>
            </w:r>
          </w:p>
        </w:tc>
        <w:tc>
          <w:tcPr>
            <w:tcW w:w="1418" w:type="dxa"/>
            <w:vAlign w:val="center"/>
          </w:tcPr>
          <w:p w14:paraId="56ECEFA5" w14:textId="77777777" w:rsidR="00B863B3" w:rsidRPr="001D171B" w:rsidRDefault="00B863B3" w:rsidP="009779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Одиниці вимірювання</w:t>
            </w:r>
          </w:p>
        </w:tc>
        <w:tc>
          <w:tcPr>
            <w:tcW w:w="1275" w:type="dxa"/>
            <w:vAlign w:val="center"/>
          </w:tcPr>
          <w:p w14:paraId="5AB2717E" w14:textId="77777777" w:rsidR="00B863B3" w:rsidRPr="001D171B" w:rsidRDefault="00B863B3" w:rsidP="009779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Кількість</w:t>
            </w:r>
          </w:p>
        </w:tc>
      </w:tr>
      <w:tr w:rsidR="00B863B3" w:rsidRPr="00F265AF" w14:paraId="6F8751C1" w14:textId="77777777" w:rsidTr="00B863B3">
        <w:trPr>
          <w:trHeight w:val="579"/>
        </w:trPr>
        <w:tc>
          <w:tcPr>
            <w:tcW w:w="476" w:type="dxa"/>
            <w:vAlign w:val="center"/>
          </w:tcPr>
          <w:p w14:paraId="72560E44" w14:textId="77777777" w:rsidR="00B863B3" w:rsidRPr="00C2175F" w:rsidRDefault="00B863B3" w:rsidP="00B863B3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E4A80" w14:textId="77777777" w:rsidR="00B863B3" w:rsidRPr="00C2175F" w:rsidRDefault="00B863B3" w:rsidP="0097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75F">
              <w:rPr>
                <w:rFonts w:ascii="Times New Roman" w:hAnsi="Times New Roman"/>
                <w:sz w:val="24"/>
                <w:szCs w:val="24"/>
              </w:rPr>
              <w:t xml:space="preserve">Шнур оптичний SC/UPC SC/UPC ОКТ-Д(1.0)П-1Е1  1Кн G652D </w:t>
            </w:r>
            <w:proofErr w:type="spellStart"/>
            <w:r w:rsidRPr="00C2175F">
              <w:rPr>
                <w:rFonts w:ascii="Times New Roman" w:hAnsi="Times New Roman"/>
                <w:sz w:val="24"/>
                <w:szCs w:val="24"/>
              </w:rPr>
              <w:t>Telecom</w:t>
            </w:r>
            <w:proofErr w:type="spellEnd"/>
            <w:r w:rsidRPr="00C2175F">
              <w:rPr>
                <w:rFonts w:ascii="Times New Roman" w:hAnsi="Times New Roman"/>
                <w:sz w:val="24"/>
                <w:szCs w:val="24"/>
              </w:rPr>
              <w:t xml:space="preserve"> 500 м</w:t>
            </w:r>
          </w:p>
        </w:tc>
        <w:tc>
          <w:tcPr>
            <w:tcW w:w="1418" w:type="dxa"/>
            <w:vAlign w:val="center"/>
          </w:tcPr>
          <w:p w14:paraId="242CFDD3" w14:textId="77777777" w:rsidR="00B863B3" w:rsidRPr="00C2175F" w:rsidRDefault="00B863B3" w:rsidP="00977980">
            <w:pPr>
              <w:pStyle w:val="tbl-cod"/>
              <w:spacing w:before="0" w:beforeAutospacing="0" w:after="0" w:afterAutospacing="0"/>
              <w:jc w:val="center"/>
            </w:pPr>
            <w:r>
              <w:t>шт.</w:t>
            </w:r>
          </w:p>
        </w:tc>
        <w:tc>
          <w:tcPr>
            <w:tcW w:w="1275" w:type="dxa"/>
            <w:vAlign w:val="center"/>
          </w:tcPr>
          <w:p w14:paraId="6D123BA6" w14:textId="77777777" w:rsidR="00B863B3" w:rsidRPr="00C2175F" w:rsidRDefault="00B863B3" w:rsidP="00977980">
            <w:pPr>
              <w:spacing w:after="0" w:line="240" w:lineRule="auto"/>
              <w:ind w:left="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863B3" w:rsidRPr="00F265AF" w14:paraId="0E490720" w14:textId="77777777" w:rsidTr="00B863B3">
        <w:trPr>
          <w:trHeight w:val="559"/>
        </w:trPr>
        <w:tc>
          <w:tcPr>
            <w:tcW w:w="476" w:type="dxa"/>
            <w:vAlign w:val="center"/>
          </w:tcPr>
          <w:p w14:paraId="35583C18" w14:textId="77777777" w:rsidR="00B863B3" w:rsidRPr="00C2175F" w:rsidRDefault="00B863B3" w:rsidP="00B863B3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63C9D" w14:textId="77777777" w:rsidR="00B863B3" w:rsidRPr="00C2175F" w:rsidRDefault="00B863B3" w:rsidP="0097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75F">
              <w:rPr>
                <w:rFonts w:ascii="Times New Roman" w:hAnsi="Times New Roman"/>
                <w:sz w:val="24"/>
                <w:szCs w:val="24"/>
              </w:rPr>
              <w:t xml:space="preserve">Шнур оптичний SC/UPC SC/UPC ОКТ-Д(1.0)П-1Е1  1Кн G652D </w:t>
            </w:r>
            <w:proofErr w:type="spellStart"/>
            <w:r w:rsidRPr="00C2175F">
              <w:rPr>
                <w:rFonts w:ascii="Times New Roman" w:hAnsi="Times New Roman"/>
                <w:sz w:val="24"/>
                <w:szCs w:val="24"/>
              </w:rPr>
              <w:t>Telecom</w:t>
            </w:r>
            <w:proofErr w:type="spellEnd"/>
            <w:r w:rsidRPr="00C2175F">
              <w:rPr>
                <w:rFonts w:ascii="Times New Roman" w:hAnsi="Times New Roman"/>
                <w:sz w:val="24"/>
                <w:szCs w:val="24"/>
              </w:rPr>
              <w:t xml:space="preserve"> 1000 м</w:t>
            </w:r>
          </w:p>
        </w:tc>
        <w:tc>
          <w:tcPr>
            <w:tcW w:w="1418" w:type="dxa"/>
            <w:vAlign w:val="center"/>
          </w:tcPr>
          <w:p w14:paraId="2B5008FC" w14:textId="77777777" w:rsidR="00B863B3" w:rsidRPr="00C2175F" w:rsidRDefault="00B863B3" w:rsidP="00977980">
            <w:pPr>
              <w:pStyle w:val="tbl-cod"/>
              <w:spacing w:before="0" w:beforeAutospacing="0" w:after="0" w:afterAutospacing="0"/>
              <w:ind w:left="33"/>
              <w:jc w:val="center"/>
            </w:pPr>
            <w:r>
              <w:t>шт.</w:t>
            </w:r>
          </w:p>
        </w:tc>
        <w:tc>
          <w:tcPr>
            <w:tcW w:w="1275" w:type="dxa"/>
            <w:vAlign w:val="center"/>
          </w:tcPr>
          <w:p w14:paraId="38757CFF" w14:textId="77777777" w:rsidR="00B863B3" w:rsidRPr="00C2175F" w:rsidRDefault="00B863B3" w:rsidP="00977980">
            <w:pPr>
              <w:spacing w:after="0" w:line="240" w:lineRule="auto"/>
              <w:ind w:left="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863B3" w:rsidRPr="00F265AF" w14:paraId="03086D9E" w14:textId="77777777" w:rsidTr="00B863B3">
        <w:trPr>
          <w:trHeight w:val="553"/>
        </w:trPr>
        <w:tc>
          <w:tcPr>
            <w:tcW w:w="476" w:type="dxa"/>
            <w:vAlign w:val="center"/>
          </w:tcPr>
          <w:p w14:paraId="22A30ADA" w14:textId="77777777" w:rsidR="00B863B3" w:rsidRPr="00C2175F" w:rsidRDefault="00B863B3" w:rsidP="00B863B3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417D2" w14:textId="77777777" w:rsidR="00B863B3" w:rsidRPr="00C2175F" w:rsidRDefault="00B863B3" w:rsidP="0097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75F">
              <w:rPr>
                <w:rFonts w:ascii="Times New Roman" w:hAnsi="Times New Roman"/>
                <w:sz w:val="24"/>
                <w:szCs w:val="24"/>
              </w:rPr>
              <w:t xml:space="preserve">Шнур оптичний SC/UPC SC/UPC ОКТ-Д(1.0)П-1Е1  1Кн G652D </w:t>
            </w:r>
            <w:proofErr w:type="spellStart"/>
            <w:r w:rsidRPr="00C2175F">
              <w:rPr>
                <w:rFonts w:ascii="Times New Roman" w:hAnsi="Times New Roman"/>
                <w:sz w:val="24"/>
                <w:szCs w:val="24"/>
              </w:rPr>
              <w:t>Telecom</w:t>
            </w:r>
            <w:proofErr w:type="spellEnd"/>
            <w:r w:rsidRPr="00C2175F">
              <w:rPr>
                <w:rFonts w:ascii="Times New Roman" w:hAnsi="Times New Roman"/>
                <w:sz w:val="24"/>
                <w:szCs w:val="24"/>
              </w:rPr>
              <w:t xml:space="preserve"> 250 м</w:t>
            </w:r>
          </w:p>
        </w:tc>
        <w:tc>
          <w:tcPr>
            <w:tcW w:w="1418" w:type="dxa"/>
            <w:vAlign w:val="center"/>
          </w:tcPr>
          <w:p w14:paraId="4072D032" w14:textId="77777777" w:rsidR="00B863B3" w:rsidRPr="00C2175F" w:rsidRDefault="00B863B3" w:rsidP="00977980">
            <w:pPr>
              <w:pStyle w:val="tbl-cod"/>
              <w:spacing w:before="0" w:beforeAutospacing="0" w:after="0" w:afterAutospacing="0"/>
              <w:ind w:left="33"/>
              <w:jc w:val="center"/>
            </w:pPr>
            <w:r>
              <w:t>шт.</w:t>
            </w:r>
          </w:p>
        </w:tc>
        <w:tc>
          <w:tcPr>
            <w:tcW w:w="1275" w:type="dxa"/>
            <w:vAlign w:val="center"/>
          </w:tcPr>
          <w:p w14:paraId="0FA9E024" w14:textId="77777777" w:rsidR="00B863B3" w:rsidRPr="00C2175F" w:rsidRDefault="00B863B3" w:rsidP="00977980">
            <w:pPr>
              <w:spacing w:after="0" w:line="240" w:lineRule="auto"/>
              <w:ind w:left="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863B3" w:rsidRPr="004D072E" w14:paraId="575EAC8F" w14:textId="77777777" w:rsidTr="00B863B3">
        <w:tc>
          <w:tcPr>
            <w:tcW w:w="476" w:type="dxa"/>
            <w:vAlign w:val="center"/>
          </w:tcPr>
          <w:p w14:paraId="75620423" w14:textId="77777777" w:rsidR="00B863B3" w:rsidRPr="00C2175F" w:rsidRDefault="00B863B3" w:rsidP="00B863B3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5A655" w14:textId="77777777" w:rsidR="00B863B3" w:rsidRPr="00C2175F" w:rsidRDefault="00B863B3" w:rsidP="0097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75F">
              <w:rPr>
                <w:rFonts w:ascii="Times New Roman" w:hAnsi="Times New Roman"/>
                <w:sz w:val="24"/>
                <w:szCs w:val="24"/>
              </w:rPr>
              <w:t>Адаптер оптичний SC/UPC ,</w:t>
            </w:r>
            <w:proofErr w:type="spellStart"/>
            <w:r w:rsidRPr="00C2175F">
              <w:rPr>
                <w:rFonts w:ascii="Times New Roman" w:hAnsi="Times New Roman"/>
                <w:sz w:val="24"/>
                <w:szCs w:val="24"/>
              </w:rPr>
              <w:t>SM,Simplex</w:t>
            </w:r>
            <w:proofErr w:type="spellEnd"/>
          </w:p>
        </w:tc>
        <w:tc>
          <w:tcPr>
            <w:tcW w:w="1418" w:type="dxa"/>
            <w:vAlign w:val="center"/>
          </w:tcPr>
          <w:p w14:paraId="270ADFC6" w14:textId="77777777" w:rsidR="00B863B3" w:rsidRPr="00C2175F" w:rsidRDefault="00B863B3" w:rsidP="00977980">
            <w:pPr>
              <w:pStyle w:val="tbl-cod"/>
              <w:spacing w:before="0" w:beforeAutospacing="0" w:after="0" w:afterAutospacing="0"/>
              <w:ind w:left="33"/>
              <w:jc w:val="center"/>
            </w:pPr>
            <w:r>
              <w:t>шт.</w:t>
            </w:r>
          </w:p>
        </w:tc>
        <w:tc>
          <w:tcPr>
            <w:tcW w:w="1275" w:type="dxa"/>
            <w:vAlign w:val="center"/>
          </w:tcPr>
          <w:p w14:paraId="6737810D" w14:textId="77777777" w:rsidR="00B863B3" w:rsidRPr="00C2175F" w:rsidRDefault="00B863B3" w:rsidP="00977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B863B3" w:rsidRPr="004D072E" w14:paraId="645F2393" w14:textId="77777777" w:rsidTr="00B863B3">
        <w:tc>
          <w:tcPr>
            <w:tcW w:w="476" w:type="dxa"/>
            <w:vAlign w:val="center"/>
          </w:tcPr>
          <w:p w14:paraId="660EC5CF" w14:textId="77777777" w:rsidR="00B863B3" w:rsidRPr="00C2175F" w:rsidRDefault="00B863B3" w:rsidP="00B863B3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78A90" w14:textId="77777777" w:rsidR="00B863B3" w:rsidRPr="00C2175F" w:rsidRDefault="00B863B3" w:rsidP="0097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75F">
              <w:rPr>
                <w:rFonts w:ascii="Times New Roman" w:hAnsi="Times New Roman"/>
                <w:sz w:val="24"/>
                <w:szCs w:val="24"/>
              </w:rPr>
              <w:t>Кабель КППЭ-ВП (100) 4х2х0,51 (FTP-cat.5E)</w:t>
            </w:r>
          </w:p>
        </w:tc>
        <w:tc>
          <w:tcPr>
            <w:tcW w:w="1418" w:type="dxa"/>
            <w:vAlign w:val="center"/>
          </w:tcPr>
          <w:p w14:paraId="051B9387" w14:textId="77777777" w:rsidR="00B863B3" w:rsidRPr="00C2175F" w:rsidRDefault="00B863B3" w:rsidP="00977980">
            <w:pPr>
              <w:pStyle w:val="tbl-cod"/>
              <w:spacing w:before="0" w:beforeAutospacing="0" w:after="0" w:afterAutospacing="0"/>
              <w:ind w:left="33"/>
              <w:jc w:val="center"/>
            </w:pPr>
            <w:r>
              <w:t>м</w:t>
            </w:r>
          </w:p>
        </w:tc>
        <w:tc>
          <w:tcPr>
            <w:tcW w:w="1275" w:type="dxa"/>
          </w:tcPr>
          <w:p w14:paraId="0DF75406" w14:textId="77777777" w:rsidR="00B863B3" w:rsidRPr="00C2175F" w:rsidRDefault="00B863B3" w:rsidP="00977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1225</w:t>
            </w:r>
          </w:p>
        </w:tc>
      </w:tr>
      <w:tr w:rsidR="00B863B3" w:rsidRPr="004D072E" w14:paraId="4AF06F4B" w14:textId="77777777" w:rsidTr="00B863B3">
        <w:tc>
          <w:tcPr>
            <w:tcW w:w="476" w:type="dxa"/>
            <w:vAlign w:val="center"/>
          </w:tcPr>
          <w:p w14:paraId="30E49D7D" w14:textId="77777777" w:rsidR="00B863B3" w:rsidRPr="00C2175F" w:rsidRDefault="00B863B3" w:rsidP="00B863B3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A8B24" w14:textId="77777777" w:rsidR="00B863B3" w:rsidRPr="00C2175F" w:rsidRDefault="00B863B3" w:rsidP="0097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175F">
              <w:rPr>
                <w:rFonts w:ascii="Times New Roman" w:hAnsi="Times New Roman"/>
                <w:sz w:val="24"/>
                <w:szCs w:val="24"/>
              </w:rPr>
              <w:t>Па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C2175F">
              <w:rPr>
                <w:rFonts w:ascii="Times New Roman" w:hAnsi="Times New Roman"/>
                <w:sz w:val="24"/>
                <w:szCs w:val="24"/>
              </w:rPr>
              <w:t>чкорд</w:t>
            </w:r>
            <w:proofErr w:type="spellEnd"/>
            <w:r w:rsidRPr="00C2175F">
              <w:rPr>
                <w:rFonts w:ascii="Times New Roman" w:hAnsi="Times New Roman"/>
                <w:sz w:val="24"/>
                <w:szCs w:val="24"/>
              </w:rPr>
              <w:t xml:space="preserve">  SC/APC 3мм, 1м</w:t>
            </w:r>
          </w:p>
        </w:tc>
        <w:tc>
          <w:tcPr>
            <w:tcW w:w="1418" w:type="dxa"/>
            <w:vAlign w:val="center"/>
          </w:tcPr>
          <w:p w14:paraId="7138CFE6" w14:textId="77777777" w:rsidR="00B863B3" w:rsidRPr="00C2175F" w:rsidRDefault="00B863B3" w:rsidP="00977980">
            <w:pPr>
              <w:pStyle w:val="tbl-cod"/>
              <w:spacing w:before="0" w:beforeAutospacing="0" w:after="0" w:afterAutospacing="0"/>
              <w:ind w:left="33"/>
              <w:jc w:val="center"/>
            </w:pPr>
            <w:r>
              <w:t>шт.</w:t>
            </w:r>
          </w:p>
        </w:tc>
        <w:tc>
          <w:tcPr>
            <w:tcW w:w="1275" w:type="dxa"/>
            <w:vAlign w:val="center"/>
          </w:tcPr>
          <w:p w14:paraId="2B8C9302" w14:textId="77777777" w:rsidR="00B863B3" w:rsidRPr="00C2175F" w:rsidRDefault="00B863B3" w:rsidP="00977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B863B3" w:rsidRPr="004D072E" w14:paraId="2E31EA0B" w14:textId="77777777" w:rsidTr="00B863B3">
        <w:trPr>
          <w:trHeight w:val="259"/>
        </w:trPr>
        <w:tc>
          <w:tcPr>
            <w:tcW w:w="476" w:type="dxa"/>
            <w:vAlign w:val="center"/>
          </w:tcPr>
          <w:p w14:paraId="04EA7999" w14:textId="77777777" w:rsidR="00B863B3" w:rsidRPr="00C2175F" w:rsidRDefault="00B863B3" w:rsidP="00B863B3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7A4E5" w14:textId="77777777" w:rsidR="00B863B3" w:rsidRPr="004A79ED" w:rsidRDefault="00B863B3" w:rsidP="009779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175F">
              <w:rPr>
                <w:rFonts w:ascii="Times New Roman" w:hAnsi="Times New Roman"/>
                <w:sz w:val="24"/>
                <w:szCs w:val="24"/>
              </w:rPr>
              <w:t xml:space="preserve">Шнур живлення (С13-CEE 7/7), 1.8 м, 1.5 мм2, </w:t>
            </w:r>
            <w:proofErr w:type="spellStart"/>
            <w:r w:rsidRPr="00C2175F">
              <w:rPr>
                <w:rFonts w:ascii="Times New Roman" w:hAnsi="Times New Roman"/>
                <w:sz w:val="24"/>
                <w:szCs w:val="24"/>
              </w:rPr>
              <w:t>Kingda</w:t>
            </w:r>
            <w:proofErr w:type="spellEnd"/>
          </w:p>
        </w:tc>
        <w:tc>
          <w:tcPr>
            <w:tcW w:w="1418" w:type="dxa"/>
            <w:vAlign w:val="center"/>
          </w:tcPr>
          <w:p w14:paraId="018DB585" w14:textId="77777777" w:rsidR="00B863B3" w:rsidRPr="00C2175F" w:rsidRDefault="00B863B3" w:rsidP="00977980">
            <w:pPr>
              <w:pStyle w:val="tbl-cod"/>
              <w:spacing w:before="0" w:beforeAutospacing="0" w:after="0" w:afterAutospacing="0"/>
              <w:ind w:left="33"/>
              <w:jc w:val="center"/>
            </w:pPr>
            <w:r>
              <w:t>шт.</w:t>
            </w:r>
          </w:p>
        </w:tc>
        <w:tc>
          <w:tcPr>
            <w:tcW w:w="1275" w:type="dxa"/>
            <w:vAlign w:val="center"/>
          </w:tcPr>
          <w:p w14:paraId="34795801" w14:textId="77777777" w:rsidR="00B863B3" w:rsidRPr="00C2175F" w:rsidRDefault="00B863B3" w:rsidP="00977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B863B3" w:rsidRPr="004D072E" w14:paraId="0A0B761A" w14:textId="77777777" w:rsidTr="00B863B3">
        <w:tc>
          <w:tcPr>
            <w:tcW w:w="476" w:type="dxa"/>
            <w:vAlign w:val="center"/>
          </w:tcPr>
          <w:p w14:paraId="4BEC7882" w14:textId="77777777" w:rsidR="00B863B3" w:rsidRPr="00C2175F" w:rsidRDefault="00B863B3" w:rsidP="00B863B3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7E084" w14:textId="77777777" w:rsidR="00B863B3" w:rsidRPr="00C2175F" w:rsidRDefault="00B863B3" w:rsidP="0097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75F">
              <w:rPr>
                <w:rFonts w:ascii="Times New Roman" w:hAnsi="Times New Roman"/>
                <w:sz w:val="24"/>
                <w:szCs w:val="24"/>
              </w:rPr>
              <w:t xml:space="preserve">Вентилятор до шаф на підшипниках, 120x120x25, </w:t>
            </w:r>
            <w:proofErr w:type="spellStart"/>
            <w:r w:rsidRPr="00C2175F">
              <w:rPr>
                <w:rFonts w:ascii="Times New Roman" w:hAnsi="Times New Roman"/>
                <w:sz w:val="24"/>
                <w:szCs w:val="24"/>
              </w:rPr>
              <w:t>Sunnon</w:t>
            </w:r>
            <w:proofErr w:type="spellEnd"/>
          </w:p>
        </w:tc>
        <w:tc>
          <w:tcPr>
            <w:tcW w:w="1418" w:type="dxa"/>
            <w:vAlign w:val="center"/>
          </w:tcPr>
          <w:p w14:paraId="79CCFC78" w14:textId="77777777" w:rsidR="00B863B3" w:rsidRPr="00C2175F" w:rsidRDefault="00B863B3" w:rsidP="00977980">
            <w:pPr>
              <w:pStyle w:val="tbl-cod"/>
              <w:spacing w:before="0" w:beforeAutospacing="0" w:after="0" w:afterAutospacing="0"/>
              <w:ind w:left="33"/>
              <w:jc w:val="center"/>
            </w:pPr>
            <w:r>
              <w:t>шт.</w:t>
            </w:r>
          </w:p>
        </w:tc>
        <w:tc>
          <w:tcPr>
            <w:tcW w:w="1275" w:type="dxa"/>
            <w:vAlign w:val="center"/>
          </w:tcPr>
          <w:p w14:paraId="47FE839A" w14:textId="77777777" w:rsidR="00B863B3" w:rsidRPr="00C2175F" w:rsidRDefault="00B863B3" w:rsidP="00977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863B3" w:rsidRPr="004D072E" w14:paraId="6922AF50" w14:textId="77777777" w:rsidTr="00B863B3">
        <w:tc>
          <w:tcPr>
            <w:tcW w:w="476" w:type="dxa"/>
            <w:vAlign w:val="center"/>
          </w:tcPr>
          <w:p w14:paraId="74BE7E09" w14:textId="77777777" w:rsidR="00B863B3" w:rsidRPr="00C2175F" w:rsidRDefault="00B863B3" w:rsidP="00B863B3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6211F" w14:textId="77777777" w:rsidR="00B863B3" w:rsidRPr="00C2175F" w:rsidRDefault="00B863B3" w:rsidP="0097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75F">
              <w:rPr>
                <w:rFonts w:ascii="Times New Roman" w:hAnsi="Times New Roman"/>
                <w:sz w:val="24"/>
                <w:szCs w:val="24"/>
              </w:rPr>
              <w:t>Провід для вентилятора з клемами, 1м</w:t>
            </w:r>
          </w:p>
        </w:tc>
        <w:tc>
          <w:tcPr>
            <w:tcW w:w="1418" w:type="dxa"/>
            <w:vAlign w:val="center"/>
          </w:tcPr>
          <w:p w14:paraId="5F6173DB" w14:textId="77777777" w:rsidR="00B863B3" w:rsidRPr="00C2175F" w:rsidRDefault="00B863B3" w:rsidP="00977980">
            <w:pPr>
              <w:pStyle w:val="tbl-cod"/>
              <w:spacing w:before="0" w:beforeAutospacing="0" w:after="0" w:afterAutospacing="0"/>
              <w:ind w:left="33"/>
              <w:jc w:val="center"/>
            </w:pPr>
            <w:r>
              <w:t>шт.</w:t>
            </w:r>
          </w:p>
        </w:tc>
        <w:tc>
          <w:tcPr>
            <w:tcW w:w="1275" w:type="dxa"/>
            <w:vAlign w:val="center"/>
          </w:tcPr>
          <w:p w14:paraId="38A69158" w14:textId="77777777" w:rsidR="00B863B3" w:rsidRPr="00C2175F" w:rsidRDefault="00B863B3" w:rsidP="00977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863B3" w:rsidRPr="004D072E" w14:paraId="74BCE9F8" w14:textId="77777777" w:rsidTr="00B863B3">
        <w:tc>
          <w:tcPr>
            <w:tcW w:w="476" w:type="dxa"/>
            <w:vAlign w:val="center"/>
          </w:tcPr>
          <w:p w14:paraId="0E6A2E4D" w14:textId="77777777" w:rsidR="00B863B3" w:rsidRPr="00C2175F" w:rsidRDefault="00B863B3" w:rsidP="00B863B3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F0715" w14:textId="77777777" w:rsidR="00B863B3" w:rsidRPr="00C2175F" w:rsidRDefault="00B863B3" w:rsidP="0097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175F">
              <w:rPr>
                <w:rFonts w:ascii="Times New Roman" w:hAnsi="Times New Roman"/>
                <w:sz w:val="24"/>
                <w:szCs w:val="24"/>
              </w:rPr>
              <w:t>Рек</w:t>
            </w:r>
            <w:proofErr w:type="spellEnd"/>
            <w:r w:rsidRPr="00C2175F">
              <w:rPr>
                <w:rFonts w:ascii="Times New Roman" w:hAnsi="Times New Roman"/>
                <w:sz w:val="24"/>
                <w:szCs w:val="24"/>
              </w:rPr>
              <w:t xml:space="preserve">  4U (пара) до шаф MGSWA (з маркуванням, гвинтом заземлення)</w:t>
            </w:r>
          </w:p>
        </w:tc>
        <w:tc>
          <w:tcPr>
            <w:tcW w:w="1418" w:type="dxa"/>
            <w:vAlign w:val="center"/>
          </w:tcPr>
          <w:p w14:paraId="163F7292" w14:textId="77777777" w:rsidR="00B863B3" w:rsidRPr="00C2175F" w:rsidRDefault="00B863B3" w:rsidP="00977980">
            <w:pPr>
              <w:pStyle w:val="tbl-cod"/>
              <w:spacing w:before="0" w:beforeAutospacing="0" w:after="0" w:afterAutospacing="0"/>
              <w:ind w:left="33"/>
              <w:jc w:val="center"/>
            </w:pPr>
            <w:r>
              <w:t>шт.</w:t>
            </w:r>
          </w:p>
        </w:tc>
        <w:tc>
          <w:tcPr>
            <w:tcW w:w="1275" w:type="dxa"/>
            <w:vAlign w:val="center"/>
          </w:tcPr>
          <w:p w14:paraId="1B1AF886" w14:textId="77777777" w:rsidR="00B863B3" w:rsidRPr="00C2175F" w:rsidRDefault="00B863B3" w:rsidP="00977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B863B3" w:rsidRPr="004D072E" w14:paraId="37A5670F" w14:textId="77777777" w:rsidTr="00B863B3">
        <w:tc>
          <w:tcPr>
            <w:tcW w:w="476" w:type="dxa"/>
            <w:vAlign w:val="center"/>
          </w:tcPr>
          <w:p w14:paraId="0E68BF44" w14:textId="77777777" w:rsidR="00B863B3" w:rsidRPr="00C2175F" w:rsidRDefault="00B863B3" w:rsidP="00B863B3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E4408" w14:textId="77777777" w:rsidR="00B863B3" w:rsidRPr="00C2175F" w:rsidRDefault="00B863B3" w:rsidP="0097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75F">
              <w:rPr>
                <w:rFonts w:ascii="Times New Roman" w:hAnsi="Times New Roman"/>
                <w:sz w:val="24"/>
                <w:szCs w:val="24"/>
              </w:rPr>
              <w:t xml:space="preserve">Полка 19" 4 точки </w:t>
            </w:r>
            <w:proofErr w:type="spellStart"/>
            <w:r w:rsidRPr="00C2175F">
              <w:rPr>
                <w:rFonts w:ascii="Times New Roman" w:hAnsi="Times New Roman"/>
                <w:sz w:val="24"/>
                <w:szCs w:val="24"/>
              </w:rPr>
              <w:t>кріпл</w:t>
            </w:r>
            <w:proofErr w:type="spellEnd"/>
            <w:r w:rsidRPr="00C2175F">
              <w:rPr>
                <w:rFonts w:ascii="Times New Roman" w:hAnsi="Times New Roman"/>
                <w:sz w:val="24"/>
                <w:szCs w:val="24"/>
              </w:rPr>
              <w:t>., 400мм глиб</w:t>
            </w:r>
          </w:p>
        </w:tc>
        <w:tc>
          <w:tcPr>
            <w:tcW w:w="1418" w:type="dxa"/>
            <w:vAlign w:val="center"/>
          </w:tcPr>
          <w:p w14:paraId="7E04C6D0" w14:textId="77777777" w:rsidR="00B863B3" w:rsidRPr="00C2175F" w:rsidRDefault="00B863B3" w:rsidP="00977980">
            <w:pPr>
              <w:pStyle w:val="tbl-cod"/>
              <w:spacing w:before="0" w:beforeAutospacing="0" w:after="0" w:afterAutospacing="0"/>
              <w:ind w:left="33"/>
              <w:jc w:val="center"/>
            </w:pPr>
            <w:r>
              <w:t>шт.</w:t>
            </w:r>
          </w:p>
        </w:tc>
        <w:tc>
          <w:tcPr>
            <w:tcW w:w="1275" w:type="dxa"/>
            <w:vAlign w:val="center"/>
          </w:tcPr>
          <w:p w14:paraId="184C0696" w14:textId="77777777" w:rsidR="00B863B3" w:rsidRPr="00C2175F" w:rsidRDefault="00B863B3" w:rsidP="00977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863B3" w:rsidRPr="004D072E" w14:paraId="26AAE7D4" w14:textId="77777777" w:rsidTr="00B863B3">
        <w:tc>
          <w:tcPr>
            <w:tcW w:w="476" w:type="dxa"/>
            <w:vAlign w:val="center"/>
          </w:tcPr>
          <w:p w14:paraId="5F6F77A0" w14:textId="77777777" w:rsidR="00B863B3" w:rsidRPr="00C2175F" w:rsidRDefault="00B863B3" w:rsidP="00B863B3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D1269" w14:textId="77777777" w:rsidR="00B863B3" w:rsidRPr="00C2175F" w:rsidRDefault="00B863B3" w:rsidP="0097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75F">
              <w:rPr>
                <w:rFonts w:ascii="Times New Roman" w:hAnsi="Times New Roman"/>
                <w:sz w:val="24"/>
                <w:szCs w:val="24"/>
              </w:rPr>
              <w:t>Полиця консольна 19" 1U 250мм, чорна</w:t>
            </w:r>
          </w:p>
        </w:tc>
        <w:tc>
          <w:tcPr>
            <w:tcW w:w="1418" w:type="dxa"/>
            <w:vAlign w:val="center"/>
          </w:tcPr>
          <w:p w14:paraId="71C82573" w14:textId="77777777" w:rsidR="00B863B3" w:rsidRPr="00C2175F" w:rsidRDefault="00B863B3" w:rsidP="00977980">
            <w:pPr>
              <w:pStyle w:val="tbl-cod"/>
              <w:spacing w:before="0" w:beforeAutospacing="0" w:after="0" w:afterAutospacing="0"/>
              <w:ind w:left="33"/>
              <w:jc w:val="center"/>
            </w:pPr>
            <w:r>
              <w:t>шт.</w:t>
            </w:r>
          </w:p>
        </w:tc>
        <w:tc>
          <w:tcPr>
            <w:tcW w:w="1275" w:type="dxa"/>
            <w:vAlign w:val="center"/>
          </w:tcPr>
          <w:p w14:paraId="2651AEC8" w14:textId="77777777" w:rsidR="00B863B3" w:rsidRPr="00C2175F" w:rsidRDefault="00B863B3" w:rsidP="00977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863B3" w:rsidRPr="004D072E" w14:paraId="7B18235E" w14:textId="77777777" w:rsidTr="00B863B3">
        <w:tc>
          <w:tcPr>
            <w:tcW w:w="476" w:type="dxa"/>
            <w:vAlign w:val="center"/>
          </w:tcPr>
          <w:p w14:paraId="058C7A33" w14:textId="77777777" w:rsidR="00B863B3" w:rsidRPr="00C2175F" w:rsidRDefault="00B863B3" w:rsidP="00B863B3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8A342" w14:textId="77777777" w:rsidR="00B863B3" w:rsidRPr="00C2175F" w:rsidRDefault="00B863B3" w:rsidP="0097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75F">
              <w:rPr>
                <w:rFonts w:ascii="Times New Roman" w:hAnsi="Times New Roman"/>
                <w:sz w:val="24"/>
                <w:szCs w:val="24"/>
              </w:rPr>
              <w:t>Полиця консольна 10 ", 160мм, 1U, чорна</w:t>
            </w:r>
          </w:p>
        </w:tc>
        <w:tc>
          <w:tcPr>
            <w:tcW w:w="1418" w:type="dxa"/>
            <w:vAlign w:val="center"/>
          </w:tcPr>
          <w:p w14:paraId="0CDC05AE" w14:textId="77777777" w:rsidR="00B863B3" w:rsidRPr="00C2175F" w:rsidRDefault="00B863B3" w:rsidP="00977980">
            <w:pPr>
              <w:pStyle w:val="tbl-cod"/>
              <w:spacing w:before="0" w:beforeAutospacing="0" w:after="0" w:afterAutospacing="0"/>
              <w:ind w:left="33"/>
              <w:jc w:val="center"/>
            </w:pPr>
            <w:r>
              <w:t>шт.</w:t>
            </w:r>
          </w:p>
        </w:tc>
        <w:tc>
          <w:tcPr>
            <w:tcW w:w="1275" w:type="dxa"/>
            <w:vAlign w:val="center"/>
          </w:tcPr>
          <w:p w14:paraId="6FD28A7F" w14:textId="77777777" w:rsidR="00B863B3" w:rsidRPr="00C2175F" w:rsidRDefault="00B863B3" w:rsidP="00977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B863B3" w:rsidRPr="004D072E" w14:paraId="335CBC31" w14:textId="77777777" w:rsidTr="00B863B3">
        <w:trPr>
          <w:trHeight w:val="543"/>
        </w:trPr>
        <w:tc>
          <w:tcPr>
            <w:tcW w:w="476" w:type="dxa"/>
            <w:vAlign w:val="center"/>
          </w:tcPr>
          <w:p w14:paraId="6811C974" w14:textId="77777777" w:rsidR="00B863B3" w:rsidRPr="00C2175F" w:rsidRDefault="00B863B3" w:rsidP="00B863B3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A4E2C" w14:textId="77777777" w:rsidR="00B863B3" w:rsidRPr="00C2175F" w:rsidRDefault="00B863B3" w:rsidP="0097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175F">
              <w:rPr>
                <w:rFonts w:ascii="Times New Roman" w:hAnsi="Times New Roman"/>
                <w:sz w:val="24"/>
                <w:szCs w:val="24"/>
              </w:rPr>
              <w:t>Патч</w:t>
            </w:r>
            <w:proofErr w:type="spellEnd"/>
            <w:r w:rsidRPr="00C2175F">
              <w:rPr>
                <w:rFonts w:ascii="Times New Roman" w:hAnsi="Times New Roman"/>
                <w:sz w:val="24"/>
                <w:szCs w:val="24"/>
              </w:rPr>
              <w:t xml:space="preserve"> панель 10", 1U, під 12 модулів </w:t>
            </w:r>
            <w:proofErr w:type="spellStart"/>
            <w:r w:rsidRPr="00C2175F">
              <w:rPr>
                <w:rFonts w:ascii="Times New Roman" w:hAnsi="Times New Roman"/>
                <w:sz w:val="24"/>
                <w:szCs w:val="24"/>
              </w:rPr>
              <w:t>KeyStone</w:t>
            </w:r>
            <w:proofErr w:type="spellEnd"/>
            <w:r w:rsidRPr="00C2175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2175F">
              <w:rPr>
                <w:rFonts w:ascii="Times New Roman" w:hAnsi="Times New Roman"/>
                <w:sz w:val="24"/>
                <w:szCs w:val="24"/>
              </w:rPr>
              <w:t>slim</w:t>
            </w:r>
            <w:proofErr w:type="spellEnd"/>
            <w:r w:rsidRPr="00C2175F">
              <w:rPr>
                <w:rFonts w:ascii="Times New Roman" w:hAnsi="Times New Roman"/>
                <w:sz w:val="24"/>
                <w:szCs w:val="24"/>
              </w:rPr>
              <w:t>), з заднім організатором, та заземленням., чорна</w:t>
            </w:r>
          </w:p>
        </w:tc>
        <w:tc>
          <w:tcPr>
            <w:tcW w:w="1418" w:type="dxa"/>
            <w:vAlign w:val="center"/>
          </w:tcPr>
          <w:p w14:paraId="42459818" w14:textId="77777777" w:rsidR="00B863B3" w:rsidRPr="00C2175F" w:rsidRDefault="00B863B3" w:rsidP="00977980">
            <w:pPr>
              <w:pStyle w:val="tbl-cod"/>
              <w:spacing w:before="0" w:beforeAutospacing="0" w:after="0" w:afterAutospacing="0"/>
              <w:ind w:left="33"/>
              <w:jc w:val="center"/>
            </w:pPr>
            <w:r>
              <w:t>шт.</w:t>
            </w:r>
          </w:p>
        </w:tc>
        <w:tc>
          <w:tcPr>
            <w:tcW w:w="1275" w:type="dxa"/>
            <w:vAlign w:val="center"/>
          </w:tcPr>
          <w:p w14:paraId="02E8ADB5" w14:textId="77777777" w:rsidR="00B863B3" w:rsidRPr="00C2175F" w:rsidRDefault="00B863B3" w:rsidP="00977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14:paraId="5D0B1D89" w14:textId="77777777" w:rsidR="00B863B3" w:rsidRPr="00B863B3" w:rsidRDefault="00B863B3">
      <w:pPr>
        <w:spacing w:after="0" w:line="240" w:lineRule="auto"/>
        <w:rPr>
          <w:rFonts w:ascii="Times New Roman" w:eastAsia="Times New Roman" w:hAnsi="Times New Roman" w:cs="Times New Roman"/>
          <w:iCs/>
          <w:sz w:val="4"/>
          <w:szCs w:val="4"/>
        </w:rPr>
      </w:pPr>
    </w:p>
    <w:sectPr w:rsidR="00B863B3" w:rsidRPr="00B863B3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4A28"/>
    <w:multiLevelType w:val="hybridMultilevel"/>
    <w:tmpl w:val="5EAEA9F8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487603C"/>
    <w:multiLevelType w:val="hybridMultilevel"/>
    <w:tmpl w:val="6DA01698"/>
    <w:lvl w:ilvl="0" w:tplc="FA16A666">
      <w:start w:val="1"/>
      <w:numFmt w:val="decimal"/>
      <w:lvlText w:val="%1."/>
      <w:lvlJc w:val="left"/>
      <w:pPr>
        <w:ind w:left="1130" w:hanging="42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7117FC"/>
    <w:multiLevelType w:val="hybridMultilevel"/>
    <w:tmpl w:val="89CA98DA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D04083F"/>
    <w:multiLevelType w:val="hybridMultilevel"/>
    <w:tmpl w:val="F138ACD2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690540A"/>
    <w:multiLevelType w:val="multilevel"/>
    <w:tmpl w:val="786413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1D17B06"/>
    <w:multiLevelType w:val="hybridMultilevel"/>
    <w:tmpl w:val="CF1E42A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A43E8"/>
    <w:multiLevelType w:val="hybridMultilevel"/>
    <w:tmpl w:val="7B141062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DE2F212">
      <w:numFmt w:val="bullet"/>
      <w:lvlText w:val="·"/>
      <w:lvlJc w:val="left"/>
      <w:pPr>
        <w:ind w:left="1424" w:hanging="42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2367140"/>
    <w:multiLevelType w:val="hybridMultilevel"/>
    <w:tmpl w:val="E7E0406C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3A91DEF"/>
    <w:multiLevelType w:val="hybridMultilevel"/>
    <w:tmpl w:val="4080BF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96C13"/>
    <w:multiLevelType w:val="hybridMultilevel"/>
    <w:tmpl w:val="D78E0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64206"/>
    <w:multiLevelType w:val="hybridMultilevel"/>
    <w:tmpl w:val="2968EE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36C49"/>
    <w:multiLevelType w:val="hybridMultilevel"/>
    <w:tmpl w:val="868AEACA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6FC52D1"/>
    <w:multiLevelType w:val="hybridMultilevel"/>
    <w:tmpl w:val="C33C4E5C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59793935"/>
    <w:multiLevelType w:val="hybridMultilevel"/>
    <w:tmpl w:val="D4D448B4"/>
    <w:lvl w:ilvl="0" w:tplc="FA16A666">
      <w:start w:val="1"/>
      <w:numFmt w:val="decimal"/>
      <w:lvlText w:val="%1."/>
      <w:lvlJc w:val="left"/>
      <w:pPr>
        <w:ind w:left="988" w:hanging="420"/>
      </w:pPr>
      <w:rPr>
        <w:rFonts w:hint="default"/>
        <w:b/>
      </w:rPr>
    </w:lvl>
    <w:lvl w:ilvl="1" w:tplc="99CCD164">
      <w:start w:val="3"/>
      <w:numFmt w:val="bullet"/>
      <w:lvlText w:val="·"/>
      <w:lvlJc w:val="left"/>
      <w:pPr>
        <w:ind w:left="1424" w:hanging="420"/>
      </w:pPr>
      <w:rPr>
        <w:rFonts w:ascii="Calibri" w:eastAsiaTheme="minorHAnsi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1175D39"/>
    <w:multiLevelType w:val="hybridMultilevel"/>
    <w:tmpl w:val="1FE29596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DE2F212">
      <w:numFmt w:val="bullet"/>
      <w:lvlText w:val="·"/>
      <w:lvlJc w:val="left"/>
      <w:pPr>
        <w:ind w:left="1424" w:hanging="42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731A7282"/>
    <w:multiLevelType w:val="hybridMultilevel"/>
    <w:tmpl w:val="58C4D268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7455344F"/>
    <w:multiLevelType w:val="hybridMultilevel"/>
    <w:tmpl w:val="F30256F0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B814BF3"/>
    <w:multiLevelType w:val="hybridMultilevel"/>
    <w:tmpl w:val="A46426C8"/>
    <w:lvl w:ilvl="0" w:tplc="3926F75A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  <w:b w:val="0"/>
        <w:bCs/>
      </w:rPr>
    </w:lvl>
    <w:lvl w:ilvl="1" w:tplc="04190001">
      <w:start w:val="1"/>
      <w:numFmt w:val="bullet"/>
      <w:lvlText w:val=""/>
      <w:lvlJc w:val="left"/>
      <w:pPr>
        <w:ind w:left="1424" w:hanging="420"/>
      </w:pPr>
      <w:rPr>
        <w:rFonts w:ascii="Symbol" w:hAnsi="Symbol" w:hint="default"/>
      </w:rPr>
    </w:lvl>
    <w:lvl w:ilvl="2" w:tplc="9E2EBA9E">
      <w:numFmt w:val="bullet"/>
      <w:lvlText w:val="-"/>
      <w:lvlJc w:val="left"/>
      <w:pPr>
        <w:ind w:left="2264" w:hanging="360"/>
      </w:pPr>
      <w:rPr>
        <w:rFonts w:ascii="Calibri" w:eastAsiaTheme="minorHAnsi" w:hAnsi="Calibri" w:cs="Calibri" w:hint="default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16422446">
    <w:abstractNumId w:val="4"/>
  </w:num>
  <w:num w:numId="2" w16cid:durableId="343485479">
    <w:abstractNumId w:val="13"/>
  </w:num>
  <w:num w:numId="3" w16cid:durableId="399181069">
    <w:abstractNumId w:val="0"/>
  </w:num>
  <w:num w:numId="4" w16cid:durableId="1904290176">
    <w:abstractNumId w:val="17"/>
  </w:num>
  <w:num w:numId="5" w16cid:durableId="1156997115">
    <w:abstractNumId w:val="15"/>
  </w:num>
  <w:num w:numId="6" w16cid:durableId="1642343801">
    <w:abstractNumId w:val="9"/>
  </w:num>
  <w:num w:numId="7" w16cid:durableId="849836441">
    <w:abstractNumId w:val="14"/>
  </w:num>
  <w:num w:numId="8" w16cid:durableId="652102927">
    <w:abstractNumId w:val="6"/>
  </w:num>
  <w:num w:numId="9" w16cid:durableId="280235376">
    <w:abstractNumId w:val="16"/>
  </w:num>
  <w:num w:numId="10" w16cid:durableId="1124883917">
    <w:abstractNumId w:val="3"/>
  </w:num>
  <w:num w:numId="11" w16cid:durableId="1276137888">
    <w:abstractNumId w:val="7"/>
  </w:num>
  <w:num w:numId="12" w16cid:durableId="1002466486">
    <w:abstractNumId w:val="12"/>
  </w:num>
  <w:num w:numId="13" w16cid:durableId="1288701002">
    <w:abstractNumId w:val="1"/>
  </w:num>
  <w:num w:numId="14" w16cid:durableId="802701500">
    <w:abstractNumId w:val="5"/>
  </w:num>
  <w:num w:numId="15" w16cid:durableId="791560309">
    <w:abstractNumId w:val="10"/>
  </w:num>
  <w:num w:numId="16" w16cid:durableId="711736593">
    <w:abstractNumId w:val="11"/>
  </w:num>
  <w:num w:numId="17" w16cid:durableId="1881043744">
    <w:abstractNumId w:val="2"/>
  </w:num>
  <w:num w:numId="18" w16cid:durableId="14486995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9DA"/>
    <w:rsid w:val="0019513F"/>
    <w:rsid w:val="0031712F"/>
    <w:rsid w:val="005B29DA"/>
    <w:rsid w:val="006D7639"/>
    <w:rsid w:val="007F1D0B"/>
    <w:rsid w:val="0091410A"/>
    <w:rsid w:val="00940B4A"/>
    <w:rsid w:val="009508B4"/>
    <w:rsid w:val="00B863B3"/>
    <w:rsid w:val="00E7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FA7DE"/>
  <w15:docId w15:val="{D7C5F2BA-BF6A-4E3C-8DC0-31F4977D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8">
    <w:name w:val="List Paragraph"/>
    <w:basedOn w:val="a"/>
    <w:uiPriority w:val="34"/>
    <w:qFormat/>
    <w:rsid w:val="0091410A"/>
    <w:pPr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customStyle="1" w:styleId="tbl-cod">
    <w:name w:val="tbl-cod"/>
    <w:basedOn w:val="a"/>
    <w:uiPriority w:val="99"/>
    <w:rsid w:val="00B86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vlwOhC2y4jCAnKuNIlBmr8FXew==">CgMxLjAyCGguZ2pkZ3hzOAByITE1VjVRa1lxdHItbVJMSF9ma1F1MmcxUnVLRmlaanZaRw==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1106</Words>
  <Characters>631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Овчаренко О П</cp:lastModifiedBy>
  <cp:revision>8</cp:revision>
  <dcterms:created xsi:type="dcterms:W3CDTF">2022-08-17T14:44:00Z</dcterms:created>
  <dcterms:modified xsi:type="dcterms:W3CDTF">2023-09-28T07:35:00Z</dcterms:modified>
</cp:coreProperties>
</file>