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B996" w14:textId="77777777" w:rsidR="00D979A2" w:rsidRPr="006165DA" w:rsidRDefault="00D979A2" w:rsidP="00661113">
      <w:pPr>
        <w:spacing w:after="0" w:line="240" w:lineRule="auto"/>
        <w:ind w:left="1701" w:firstLine="567"/>
        <w:rPr>
          <w:rFonts w:ascii="Times New Roman" w:eastAsia="Times New Roman" w:hAnsi="Times New Roman" w:cs="Times New Roman"/>
          <w:b/>
          <w:sz w:val="24"/>
          <w:szCs w:val="24"/>
        </w:rPr>
      </w:pPr>
    </w:p>
    <w:p w14:paraId="0758737F" w14:textId="77777777" w:rsidR="00323614" w:rsidRPr="005916EB" w:rsidRDefault="00323614" w:rsidP="00323614">
      <w:pPr>
        <w:pStyle w:val="110"/>
        <w:spacing w:before="2"/>
        <w:ind w:left="0"/>
        <w:rPr>
          <w:b w:val="0"/>
          <w:bCs w:val="0"/>
          <w:i/>
          <w:iCs/>
          <w:sz w:val="22"/>
          <w:szCs w:val="22"/>
        </w:rPr>
      </w:pPr>
      <w:r w:rsidRPr="005916EB">
        <w:rPr>
          <w:b w:val="0"/>
          <w:bCs w:val="0"/>
          <w:i/>
          <w:iCs/>
          <w:sz w:val="22"/>
          <w:szCs w:val="22"/>
        </w:rPr>
        <w:t>Проект</w:t>
      </w:r>
    </w:p>
    <w:p w14:paraId="675384A2" w14:textId="77777777" w:rsidR="00323614" w:rsidRPr="00323614" w:rsidRDefault="00323614" w:rsidP="00323614">
      <w:pPr>
        <w:pStyle w:val="110"/>
        <w:spacing w:line="240" w:lineRule="auto"/>
        <w:jc w:val="center"/>
        <w:rPr>
          <w:sz w:val="22"/>
          <w:szCs w:val="22"/>
        </w:rPr>
      </w:pPr>
      <w:r w:rsidRPr="00323614">
        <w:rPr>
          <w:sz w:val="22"/>
          <w:szCs w:val="22"/>
        </w:rPr>
        <w:t>ДОГОВІР №___</w:t>
      </w:r>
    </w:p>
    <w:p w14:paraId="04F2D47B" w14:textId="34989A60" w:rsidR="00D979A2" w:rsidRPr="00323614" w:rsidRDefault="00323614" w:rsidP="00323614">
      <w:pPr>
        <w:spacing w:after="0" w:line="240" w:lineRule="auto"/>
        <w:jc w:val="center"/>
        <w:rPr>
          <w:rFonts w:ascii="Times New Roman" w:hAnsi="Times New Roman" w:cs="Times New Roman"/>
          <w:b/>
          <w:shd w:val="clear" w:color="auto" w:fill="FFFFFF"/>
        </w:rPr>
      </w:pPr>
      <w:r w:rsidRPr="00323614">
        <w:rPr>
          <w:rFonts w:ascii="Times New Roman" w:hAnsi="Times New Roman" w:cs="Times New Roman"/>
          <w:b/>
        </w:rPr>
        <w:t>про закупівлю товарів</w:t>
      </w:r>
    </w:p>
    <w:p w14:paraId="4DD52F33" w14:textId="77777777" w:rsidR="00323614" w:rsidRDefault="00323614" w:rsidP="00197DC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p>
    <w:p w14:paraId="72CE16B9" w14:textId="3F4ED1D8" w:rsidR="00D979A2" w:rsidRPr="00BF5040" w:rsidRDefault="00AE5C95" w:rsidP="00197DC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rPr>
      </w:pPr>
      <w:r w:rsidRPr="00323614">
        <w:rPr>
          <w:rFonts w:ascii="Times New Roman" w:eastAsia="Times New Roman" w:hAnsi="Times New Roman" w:cs="Times New Roman"/>
          <w:bCs/>
        </w:rPr>
        <w:t>_______</w:t>
      </w:r>
      <w:r w:rsidR="00323614" w:rsidRPr="00323614">
        <w:rPr>
          <w:rFonts w:ascii="Times New Roman" w:eastAsia="Times New Roman" w:hAnsi="Times New Roman" w:cs="Times New Roman"/>
          <w:bCs/>
        </w:rPr>
        <w:t>_______</w:t>
      </w:r>
      <w:r w:rsidR="00791E36" w:rsidRPr="00620FEF">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w:t>
      </w:r>
      <w:r w:rsidR="00661113" w:rsidRPr="00620FEF">
        <w:rPr>
          <w:rFonts w:ascii="Times New Roman" w:eastAsia="Times New Roman" w:hAnsi="Times New Roman" w:cs="Times New Roman"/>
          <w:b/>
          <w:sz w:val="24"/>
          <w:szCs w:val="24"/>
        </w:rPr>
        <w:tab/>
      </w:r>
      <w:r w:rsidR="00661113" w:rsidRPr="00620FEF">
        <w:rPr>
          <w:rFonts w:ascii="Times New Roman" w:eastAsia="Times New Roman" w:hAnsi="Times New Roman" w:cs="Times New Roman"/>
          <w:b/>
          <w:sz w:val="24"/>
          <w:szCs w:val="24"/>
        </w:rPr>
        <w:tab/>
      </w:r>
      <w:r w:rsidR="00661113" w:rsidRPr="00620FEF">
        <w:rPr>
          <w:rFonts w:ascii="Times New Roman" w:eastAsia="Times New Roman" w:hAnsi="Times New Roman" w:cs="Times New Roman"/>
          <w:b/>
          <w:sz w:val="24"/>
          <w:szCs w:val="24"/>
        </w:rPr>
        <w:tab/>
        <w:t xml:space="preserve">      </w:t>
      </w:r>
      <w:r w:rsidR="000F4125" w:rsidRPr="00620FEF">
        <w:rPr>
          <w:rFonts w:ascii="Times New Roman" w:eastAsia="Times New Roman" w:hAnsi="Times New Roman" w:cs="Times New Roman"/>
          <w:b/>
          <w:sz w:val="24"/>
          <w:szCs w:val="24"/>
        </w:rPr>
        <w:t xml:space="preserve">     </w:t>
      </w:r>
      <w:r w:rsidR="00197DCA">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w:t>
      </w:r>
      <w:r w:rsidR="000F4125" w:rsidRPr="00BF5040">
        <w:rPr>
          <w:rFonts w:ascii="Times New Roman" w:eastAsia="Times New Roman" w:hAnsi="Times New Roman" w:cs="Times New Roman"/>
          <w:bCs/>
        </w:rPr>
        <w:t>«___» ___________ 20</w:t>
      </w:r>
      <w:r w:rsidR="00BF5040" w:rsidRPr="00BF5040">
        <w:rPr>
          <w:rFonts w:ascii="Times New Roman" w:eastAsia="Times New Roman" w:hAnsi="Times New Roman" w:cs="Times New Roman"/>
          <w:bCs/>
        </w:rPr>
        <w:t>24</w:t>
      </w:r>
      <w:r w:rsidR="000F4125" w:rsidRPr="00BF5040">
        <w:rPr>
          <w:rFonts w:ascii="Times New Roman" w:eastAsia="Times New Roman" w:hAnsi="Times New Roman" w:cs="Times New Roman"/>
          <w:bCs/>
        </w:rPr>
        <w:t xml:space="preserve"> року </w:t>
      </w:r>
    </w:p>
    <w:p w14:paraId="674A9F35" w14:textId="77777777" w:rsidR="00D979A2" w:rsidRPr="00620FEF"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5A6678A1" w14:textId="63223482" w:rsidR="006165DA" w:rsidRPr="00984E02" w:rsidRDefault="008E4A54" w:rsidP="00C15777">
      <w:pPr>
        <w:widowControl w:val="0"/>
        <w:spacing w:after="0" w:line="240" w:lineRule="auto"/>
        <w:jc w:val="both"/>
        <w:rPr>
          <w:rFonts w:ascii="Times New Roman" w:hAnsi="Times New Roman" w:cs="Times New Roman"/>
        </w:rPr>
      </w:pPr>
      <w:r w:rsidRPr="008E4A54">
        <w:rPr>
          <w:rFonts w:ascii="Times New Roman" w:hAnsi="Times New Roman" w:cs="Times New Roman"/>
          <w:b/>
          <w:bCs/>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r>
        <w:rPr>
          <w:rFonts w:ascii="Times New Roman" w:hAnsi="Times New Roman" w:cs="Times New Roman"/>
        </w:rPr>
        <w:t xml:space="preserve"> </w:t>
      </w:r>
      <w:r w:rsidR="00791E36" w:rsidRPr="00984E02">
        <w:rPr>
          <w:rFonts w:ascii="Times New Roman" w:hAnsi="Times New Roman" w:cs="Times New Roman"/>
        </w:rPr>
        <w:t xml:space="preserve">, </w:t>
      </w:r>
      <w:r w:rsidR="00791E36" w:rsidRPr="00EC0DB5">
        <w:rPr>
          <w:rFonts w:ascii="Times New Roman" w:hAnsi="Times New Roman" w:cs="Times New Roman"/>
        </w:rPr>
        <w:t xml:space="preserve">в особі </w:t>
      </w:r>
      <w:r w:rsidRPr="008E4A54">
        <w:rPr>
          <w:rFonts w:ascii="Times New Roman" w:hAnsi="Times New Roman" w:cs="Times New Roman"/>
        </w:rPr>
        <w:t>головного лікаря</w:t>
      </w:r>
      <w:r>
        <w:rPr>
          <w:rFonts w:ascii="Times New Roman" w:hAnsi="Times New Roman" w:cs="Times New Roman"/>
        </w:rPr>
        <w:t xml:space="preserve"> </w:t>
      </w:r>
      <w:r w:rsidR="00984E02" w:rsidRPr="00984E02">
        <w:rPr>
          <w:rFonts w:ascii="Times New Roman" w:hAnsi="Times New Roman" w:cs="Times New Roman"/>
        </w:rPr>
        <w:t xml:space="preserve"> </w:t>
      </w:r>
      <w:r w:rsidRPr="008E4A54">
        <w:rPr>
          <w:rFonts w:ascii="Times New Roman" w:hAnsi="Times New Roman" w:cs="Times New Roman"/>
          <w:b/>
          <w:bCs/>
        </w:rPr>
        <w:t xml:space="preserve">Радьоги Галини Вікторівни </w:t>
      </w:r>
      <w:r w:rsidR="00984E02" w:rsidRPr="008E4A54">
        <w:rPr>
          <w:rFonts w:ascii="Times New Roman" w:hAnsi="Times New Roman" w:cs="Times New Roman"/>
          <w:b/>
          <w:bCs/>
        </w:rPr>
        <w:t>,</w:t>
      </w:r>
      <w:r w:rsidR="00984E02" w:rsidRPr="00984E02">
        <w:rPr>
          <w:rFonts w:ascii="Times New Roman" w:hAnsi="Times New Roman" w:cs="Times New Roman"/>
        </w:rPr>
        <w:t xml:space="preserve"> що діє на підставі </w:t>
      </w:r>
      <w:r w:rsidR="00984E02" w:rsidRPr="008E4A54">
        <w:rPr>
          <w:rFonts w:ascii="Times New Roman" w:hAnsi="Times New Roman" w:cs="Times New Roman"/>
          <w:b/>
          <w:bCs/>
        </w:rPr>
        <w:t>Статуту</w:t>
      </w:r>
      <w:r w:rsidR="00984E02" w:rsidRPr="00984E02">
        <w:rPr>
          <w:rFonts w:ascii="Times New Roman" w:hAnsi="Times New Roman" w:cs="Times New Roman"/>
        </w:rPr>
        <w:t xml:space="preserve"> </w:t>
      </w:r>
      <w:r w:rsidR="000F4125" w:rsidRPr="00984E02">
        <w:rPr>
          <w:rFonts w:ascii="Times New Roman" w:hAnsi="Times New Roman" w:cs="Times New Roman"/>
        </w:rPr>
        <w:t xml:space="preserve">(далі </w:t>
      </w:r>
      <w:r w:rsidR="00661113" w:rsidRPr="00984E02">
        <w:rPr>
          <w:rFonts w:ascii="Times New Roman" w:hAnsi="Times New Roman" w:cs="Times New Roman"/>
        </w:rPr>
        <w:t>–</w:t>
      </w:r>
      <w:r w:rsidR="000F4125" w:rsidRPr="00984E02">
        <w:rPr>
          <w:rFonts w:ascii="Times New Roman" w:hAnsi="Times New Roman" w:cs="Times New Roman"/>
        </w:rPr>
        <w:t xml:space="preserve"> Покупець), з однієї сторони, і </w:t>
      </w:r>
      <w:r w:rsidR="000F4125" w:rsidRPr="00197DCA">
        <w:rPr>
          <w:rFonts w:ascii="Times New Roman" w:eastAsia="Times New Roman" w:hAnsi="Times New Roman" w:cs="Times New Roman"/>
          <w:bCs/>
        </w:rPr>
        <w:t>_____________________________,</w:t>
      </w:r>
      <w:r w:rsidR="000F4125" w:rsidRPr="00EC0DB5">
        <w:rPr>
          <w:rFonts w:ascii="Times New Roman" w:eastAsia="Times New Roman" w:hAnsi="Times New Roman" w:cs="Times New Roman"/>
          <w:b/>
        </w:rPr>
        <w:t xml:space="preserve"> </w:t>
      </w:r>
      <w:r w:rsidR="000F4125" w:rsidRPr="00EC0DB5">
        <w:rPr>
          <w:rFonts w:ascii="Times New Roman" w:eastAsia="Times New Roman" w:hAnsi="Times New Roman" w:cs="Times New Roman"/>
        </w:rPr>
        <w:t>в особі _____________</w:t>
      </w:r>
      <w:r w:rsidR="000F4125" w:rsidRPr="0058731E">
        <w:rPr>
          <w:rFonts w:ascii="Times New Roman" w:eastAsia="Times New Roman" w:hAnsi="Times New Roman" w:cs="Times New Roman"/>
          <w:bCs/>
        </w:rPr>
        <w:t>,</w:t>
      </w:r>
      <w:r w:rsidR="000F4125" w:rsidRPr="00EC0DB5">
        <w:rPr>
          <w:rFonts w:ascii="Times New Roman" w:eastAsia="Times New Roman" w:hAnsi="Times New Roman" w:cs="Times New Roman"/>
        </w:rPr>
        <w:t xml:space="preserve"> що діє на підставі</w:t>
      </w:r>
      <w:r w:rsidR="0058731E">
        <w:rPr>
          <w:rFonts w:ascii="Times New Roman" w:eastAsia="Times New Roman" w:hAnsi="Times New Roman" w:cs="Times New Roman"/>
        </w:rPr>
        <w:t xml:space="preserve"> </w:t>
      </w:r>
      <w:r w:rsidR="000F4125" w:rsidRPr="00EC0DB5">
        <w:rPr>
          <w:rFonts w:ascii="Times New Roman" w:eastAsia="Times New Roman" w:hAnsi="Times New Roman" w:cs="Times New Roman"/>
        </w:rPr>
        <w:t xml:space="preserve">__________ (далі - </w:t>
      </w:r>
      <w:r w:rsidR="000F4125" w:rsidRPr="00EC0DB5">
        <w:rPr>
          <w:rFonts w:ascii="Times New Roman" w:eastAsia="Times New Roman" w:hAnsi="Times New Roman" w:cs="Times New Roman"/>
          <w:b/>
        </w:rPr>
        <w:t>Постачальник</w:t>
      </w:r>
      <w:r w:rsidR="000F4125" w:rsidRPr="00EC0DB5">
        <w:rPr>
          <w:rFonts w:ascii="Times New Roman" w:eastAsia="Times New Roman" w:hAnsi="Times New Roman" w:cs="Times New Roman"/>
        </w:rPr>
        <w:t xml:space="preserve">), з іншої сторони, разом - Сторони, </w:t>
      </w:r>
      <w:r w:rsidR="00197DCA" w:rsidRPr="00197DCA">
        <w:rPr>
          <w:rFonts w:ascii="Times New Roman" w:hAnsi="Times New Roman" w:cs="Times New Roman"/>
        </w:rPr>
        <w:t>керуючись нормами чинного законодавства України,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197DCA" w:rsidRPr="00323614">
        <w:rPr>
          <w:rFonts w:ascii="Times New Roman" w:hAnsi="Times New Roman" w:cs="Times New Roman"/>
        </w:rPr>
        <w:t>,</w:t>
      </w:r>
      <w:r w:rsidR="00197DCA">
        <w:t xml:space="preserve"> </w:t>
      </w:r>
      <w:r w:rsidR="000F4125" w:rsidRPr="00EC0DB5">
        <w:rPr>
          <w:rFonts w:ascii="Times New Roman" w:eastAsia="Times New Roman" w:hAnsi="Times New Roman" w:cs="Times New Roman"/>
        </w:rPr>
        <w:t xml:space="preserve">уклали цей </w:t>
      </w:r>
      <w:r w:rsidR="00197DCA">
        <w:rPr>
          <w:rFonts w:ascii="Times New Roman" w:eastAsia="Times New Roman" w:hAnsi="Times New Roman" w:cs="Times New Roman"/>
        </w:rPr>
        <w:t>Д</w:t>
      </w:r>
      <w:r w:rsidR="000F4125" w:rsidRPr="00EC0DB5">
        <w:rPr>
          <w:rFonts w:ascii="Times New Roman" w:eastAsia="Times New Roman" w:hAnsi="Times New Roman" w:cs="Times New Roman"/>
        </w:rPr>
        <w:t>оговір (далі - Договір)</w:t>
      </w:r>
      <w:r w:rsidR="00197DCA">
        <w:rPr>
          <w:rFonts w:ascii="Times New Roman" w:eastAsia="Times New Roman" w:hAnsi="Times New Roman" w:cs="Times New Roman"/>
        </w:rPr>
        <w:t xml:space="preserve"> про наступне</w:t>
      </w:r>
      <w:r w:rsidR="000F4125" w:rsidRPr="00EC0DB5">
        <w:rPr>
          <w:rFonts w:ascii="Times New Roman" w:eastAsia="Times New Roman" w:hAnsi="Times New Roman" w:cs="Times New Roman"/>
        </w:rPr>
        <w:t>:</w:t>
      </w:r>
      <w:bookmarkStart w:id="0" w:name="bookmark=id.1fob9te"/>
      <w:bookmarkStart w:id="1" w:name="bookmark=id.30j0zll"/>
      <w:bookmarkEnd w:id="0"/>
      <w:bookmarkEnd w:id="1"/>
    </w:p>
    <w:p w14:paraId="6B775781" w14:textId="77777777" w:rsidR="00C15777" w:rsidRPr="00C15777" w:rsidRDefault="00C15777" w:rsidP="00C15777">
      <w:pPr>
        <w:widowControl w:val="0"/>
        <w:spacing w:after="0" w:line="240" w:lineRule="auto"/>
        <w:jc w:val="both"/>
        <w:rPr>
          <w:rFonts w:ascii="Times New Roman" w:eastAsia="Times New Roman" w:hAnsi="Times New Roman" w:cs="Times New Roman"/>
        </w:rPr>
      </w:pPr>
    </w:p>
    <w:p w14:paraId="282EA729" w14:textId="77777777" w:rsidR="00D979A2"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 Предмет договору.</w:t>
      </w:r>
    </w:p>
    <w:p w14:paraId="47A8641F" w14:textId="45A3CF93" w:rsidR="00323614" w:rsidRPr="00323614" w:rsidRDefault="00323614" w:rsidP="00323614">
      <w:pPr>
        <w:spacing w:after="0" w:line="240" w:lineRule="auto"/>
        <w:jc w:val="both"/>
        <w:rPr>
          <w:rFonts w:ascii="Times New Roman" w:hAnsi="Times New Roman" w:cs="Times New Roman"/>
        </w:rPr>
      </w:pPr>
      <w:r w:rsidRPr="00323614">
        <w:rPr>
          <w:rFonts w:ascii="Times New Roman" w:hAnsi="Times New Roman" w:cs="Times New Roman"/>
        </w:rPr>
        <w:t xml:space="preserve">1.1. Постачальник зобов'язується поставити Покупцеві </w:t>
      </w:r>
      <w:r w:rsidR="000E6F57">
        <w:rPr>
          <w:rFonts w:ascii="Times New Roman" w:eastAsia="Times New Roman" w:hAnsi="Times New Roman" w:cs="Times New Roman"/>
          <w:b/>
          <w:color w:val="000000"/>
        </w:rPr>
        <w:t xml:space="preserve">Пробірки </w:t>
      </w:r>
      <w:r w:rsidRPr="00323614">
        <w:rPr>
          <w:rFonts w:ascii="Times New Roman" w:hAnsi="Times New Roman" w:cs="Times New Roman"/>
        </w:rPr>
        <w:t xml:space="preserve"> </w:t>
      </w:r>
      <w:r w:rsidRPr="00323614">
        <w:rPr>
          <w:rFonts w:ascii="Times New Roman" w:eastAsia="Times New Roman" w:hAnsi="Times New Roman" w:cs="Times New Roman"/>
          <w:b/>
          <w:bCs/>
        </w:rPr>
        <w:t>ДК 021:2015:_</w:t>
      </w:r>
      <w:r w:rsidR="005E33F4" w:rsidRPr="005E33F4">
        <w:rPr>
          <w:rFonts w:ascii="Times New Roman" w:eastAsia="Times New Roman" w:hAnsi="Times New Roman" w:cs="Times New Roman"/>
          <w:b/>
          <w:color w:val="000000"/>
        </w:rPr>
        <w:t xml:space="preserve"> </w:t>
      </w:r>
      <w:r w:rsidR="005E33F4">
        <w:rPr>
          <w:rFonts w:ascii="Times New Roman" w:eastAsia="Times New Roman" w:hAnsi="Times New Roman" w:cs="Times New Roman"/>
          <w:b/>
          <w:color w:val="000000"/>
        </w:rPr>
        <w:t xml:space="preserve">— </w:t>
      </w:r>
      <w:r w:rsidR="000E6F57" w:rsidRPr="00643763">
        <w:rPr>
          <w:rFonts w:ascii="Times New Roman" w:eastAsia="Times New Roman" w:hAnsi="Times New Roman" w:cs="Times New Roman"/>
          <w:b/>
          <w:color w:val="000000"/>
        </w:rPr>
        <w:t>33192500-7 Пробірки</w:t>
      </w:r>
      <w:r w:rsidR="000E6F57">
        <w:rPr>
          <w:rFonts w:ascii="Times New Roman" w:eastAsia="Times New Roman" w:hAnsi="Times New Roman" w:cs="Times New Roman"/>
          <w:b/>
          <w:color w:val="000000"/>
        </w:rPr>
        <w:t xml:space="preserve"> </w:t>
      </w:r>
      <w:r w:rsidRPr="00323614">
        <w:rPr>
          <w:rFonts w:ascii="Times New Roman" w:hAnsi="Times New Roman" w:cs="Times New Roman"/>
        </w:rPr>
        <w:t xml:space="preserve">(далі - товар), які зазначені в специфікації, що додається до цього Договору і є його невід'ємною частиною, а Покупець - прийняти 1 оплатити такі товари. </w:t>
      </w:r>
    </w:p>
    <w:p w14:paraId="3DD7DD95" w14:textId="79C67A63" w:rsidR="00323614" w:rsidRDefault="00323614" w:rsidP="00323614">
      <w:pPr>
        <w:spacing w:after="0" w:line="240" w:lineRule="auto"/>
        <w:jc w:val="both"/>
        <w:rPr>
          <w:rFonts w:ascii="Times New Roman" w:hAnsi="Times New Roman" w:cs="Times New Roman"/>
        </w:rPr>
      </w:pPr>
      <w:r w:rsidRPr="00323614">
        <w:rPr>
          <w:rFonts w:ascii="Times New Roman" w:hAnsi="Times New Roman" w:cs="Times New Roman"/>
        </w:rPr>
        <w:t xml:space="preserve">1.2. Найменування (номенклатура, асортимент) та </w:t>
      </w:r>
      <w:r>
        <w:rPr>
          <w:rFonts w:ascii="Times New Roman" w:hAnsi="Times New Roman" w:cs="Times New Roman"/>
        </w:rPr>
        <w:t xml:space="preserve">загальна </w:t>
      </w:r>
      <w:r w:rsidRPr="00323614">
        <w:rPr>
          <w:rFonts w:ascii="Times New Roman" w:hAnsi="Times New Roman" w:cs="Times New Roman"/>
        </w:rPr>
        <w:t>кількість товару</w:t>
      </w:r>
      <w:r w:rsidR="003524D7">
        <w:rPr>
          <w:rFonts w:ascii="Times New Roman" w:hAnsi="Times New Roman" w:cs="Times New Roman"/>
        </w:rPr>
        <w:t>,</w:t>
      </w:r>
      <w:r w:rsidRPr="00323614">
        <w:rPr>
          <w:rFonts w:ascii="Times New Roman" w:hAnsi="Times New Roman" w:cs="Times New Roman"/>
        </w:rPr>
        <w:t xml:space="preserve"> зазначено в специфікації, що додається до цього Договору і є його невід'ємною частиною. </w:t>
      </w:r>
    </w:p>
    <w:p w14:paraId="159B464F" w14:textId="38CB87FC" w:rsidR="00D41D61" w:rsidRPr="00D41D61" w:rsidRDefault="00323614" w:rsidP="00D41D61">
      <w:pPr>
        <w:spacing w:after="0" w:line="240" w:lineRule="auto"/>
        <w:jc w:val="both"/>
        <w:rPr>
          <w:rFonts w:ascii="Times New Roman" w:hAnsi="Times New Roman" w:cs="Times New Roman"/>
          <w:lang w:eastAsia="ru-RU"/>
        </w:rPr>
      </w:pPr>
      <w:r w:rsidRPr="00323614">
        <w:rPr>
          <w:rFonts w:ascii="Times New Roman" w:hAnsi="Times New Roman" w:cs="Times New Roman"/>
        </w:rPr>
        <w:t xml:space="preserve">13. </w:t>
      </w:r>
      <w:r w:rsidR="00D41D61" w:rsidRPr="00D41D61">
        <w:rPr>
          <w:rFonts w:ascii="Times New Roman" w:hAnsi="Times New Roman" w:cs="Times New Roman"/>
          <w:snapToGrid w:val="0"/>
        </w:rPr>
        <w:t xml:space="preserve">Обсяги закупівлі товарів можуть бути зменшені залежно від реального фінансування видатків. </w:t>
      </w:r>
      <w:r w:rsidR="00D41D61" w:rsidRPr="00D41D61">
        <w:rPr>
          <w:rFonts w:ascii="Times New Roman" w:hAnsi="Times New Roman" w:cs="Times New Roman"/>
          <w:lang w:eastAsia="ru-RU"/>
        </w:rPr>
        <w:t>Бюджетні зобов’язання за договором виникають у разі наявності та в межах відповідних бюджетних асигнувань.</w:t>
      </w:r>
    </w:p>
    <w:p w14:paraId="32DA2352" w14:textId="77777777" w:rsidR="001048AF" w:rsidRPr="00EC0DB5" w:rsidRDefault="001048AF" w:rsidP="00197DCA">
      <w:pPr>
        <w:spacing w:after="0" w:line="240" w:lineRule="auto"/>
        <w:jc w:val="both"/>
        <w:rPr>
          <w:rFonts w:ascii="Times New Roman" w:eastAsia="Times New Roman" w:hAnsi="Times New Roman" w:cs="Times New Roman"/>
        </w:rPr>
      </w:pPr>
    </w:p>
    <w:p w14:paraId="2C13C4C3" w14:textId="77777777"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II. Якість товару.</w:t>
      </w:r>
    </w:p>
    <w:p w14:paraId="7F1A932A" w14:textId="0ADC8583"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2.1. Постачальник гарантує якість Товару, що постачається. Товар, що постачається, повинен відповідати рівню, нормам </w:t>
      </w:r>
      <w:r w:rsidR="008E4A54">
        <w:rPr>
          <w:rFonts w:ascii="Times New Roman" w:hAnsi="Times New Roman" w:cs="Times New Roman"/>
        </w:rPr>
        <w:t xml:space="preserve">і </w:t>
      </w:r>
      <w:r w:rsidRPr="003524D7">
        <w:rPr>
          <w:rFonts w:ascii="Times New Roman" w:hAnsi="Times New Roman" w:cs="Times New Roman"/>
        </w:rPr>
        <w:t xml:space="preserve"> стандартам, законодавчо встановленим на території України, а також вимогам тендерної документації. </w:t>
      </w:r>
    </w:p>
    <w:p w14:paraId="642E9B7B"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08DDD57" w14:textId="56A250C4"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2.3. Товар повинен бу</w:t>
      </w:r>
      <w:r>
        <w:rPr>
          <w:rFonts w:ascii="Times New Roman" w:hAnsi="Times New Roman" w:cs="Times New Roman"/>
        </w:rPr>
        <w:t>т</w:t>
      </w:r>
      <w:r w:rsidRPr="003524D7">
        <w:rPr>
          <w:rFonts w:ascii="Times New Roman" w:hAnsi="Times New Roman" w:cs="Times New Roman"/>
        </w:rPr>
        <w:t xml:space="preserve">и належним чином зареєстрований в Україні. Товар, що постачається, повинен супроводжуватися документами щодо кількості, терміну придатності, найменування, виробника. </w:t>
      </w:r>
    </w:p>
    <w:p w14:paraId="2D8E7760"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 </w:t>
      </w:r>
    </w:p>
    <w:p w14:paraId="38D40E5D" w14:textId="3A137561"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w:t>
      </w:r>
      <w:r w:rsidRPr="00EC0DB5">
        <w:rPr>
          <w:rFonts w:ascii="Times New Roman" w:eastAsia="Times New Roman" w:hAnsi="Times New Roman" w:cs="Times New Roman"/>
        </w:rPr>
        <w:t>Товар повинен бути запакований в оригінальну упаковку виробника з нанесенням відповідного маркування</w:t>
      </w:r>
      <w:r>
        <w:rPr>
          <w:rFonts w:ascii="Times New Roman" w:eastAsia="Times New Roman" w:hAnsi="Times New Roman" w:cs="Times New Roman"/>
        </w:rPr>
        <w:t xml:space="preserve"> та </w:t>
      </w:r>
      <w:r w:rsidRPr="00D41D61">
        <w:rPr>
          <w:rFonts w:ascii="Times New Roman" w:hAnsi="Times New Roman" w:cs="Times New Roman"/>
        </w:rPr>
        <w:t>супроводжуватися документами щодо кількості, терміну придатності, найменування, виробника.</w:t>
      </w:r>
    </w:p>
    <w:p w14:paraId="0A4628ED" w14:textId="77777777" w:rsidR="003524D7" w:rsidRDefault="003524D7" w:rsidP="00197DCA">
      <w:pPr>
        <w:spacing w:after="0" w:line="240" w:lineRule="auto"/>
        <w:jc w:val="both"/>
        <w:rPr>
          <w:rFonts w:ascii="Times New Roman" w:hAnsi="Times New Roman" w:cs="Times New Roman"/>
        </w:rPr>
      </w:pPr>
      <w:r w:rsidRPr="003524D7">
        <w:rPr>
          <w:rFonts w:ascii="Times New Roman" w:hAnsi="Times New Roman" w:cs="Times New Roman"/>
        </w:rPr>
        <w:t xml:space="preserve">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 </w:t>
      </w:r>
    </w:p>
    <w:p w14:paraId="7EE1370C" w14:textId="1BC508C8" w:rsidR="00D979A2" w:rsidRPr="00EC0DB5" w:rsidRDefault="003524D7" w:rsidP="00197DCA">
      <w:pPr>
        <w:spacing w:after="0" w:line="240" w:lineRule="auto"/>
        <w:jc w:val="both"/>
        <w:rPr>
          <w:rFonts w:ascii="Times New Roman" w:eastAsia="Times New Roman" w:hAnsi="Times New Roman" w:cs="Times New Roman"/>
        </w:rPr>
      </w:pPr>
      <w:r w:rsidRPr="003524D7">
        <w:rPr>
          <w:rFonts w:ascii="Times New Roman" w:hAnsi="Times New Roman" w:cs="Times New Roman"/>
        </w:rPr>
        <w:t xml:space="preserve">2.7. </w:t>
      </w:r>
      <w:r w:rsidRPr="00EC0DB5">
        <w:rPr>
          <w:rFonts w:ascii="Times New Roman" w:eastAsia="Times New Roman" w:hAnsi="Times New Roman" w:cs="Times New Roman"/>
        </w:rPr>
        <w:t xml:space="preserve">Строк придатності Товару на момент факту приймання Товару на склад Покупця повинен </w:t>
      </w:r>
      <w:r w:rsidRPr="00B228C7">
        <w:rPr>
          <w:rFonts w:ascii="Times New Roman" w:eastAsia="Times New Roman" w:hAnsi="Times New Roman" w:cs="Times New Roman"/>
          <w:highlight w:val="yellow"/>
        </w:rPr>
        <w:t>становити 8</w:t>
      </w:r>
      <w:r w:rsidRPr="003524D7">
        <w:rPr>
          <w:rFonts w:ascii="Times New Roman" w:eastAsia="Times New Roman" w:hAnsi="Times New Roman" w:cs="Times New Roman"/>
          <w:highlight w:val="yellow"/>
        </w:rPr>
        <w:t>0%</w:t>
      </w:r>
      <w:r w:rsidRPr="00EC0DB5">
        <w:rPr>
          <w:rFonts w:ascii="Times New Roman" w:eastAsia="Times New Roman" w:hAnsi="Times New Roman" w:cs="Times New Roman"/>
        </w:rPr>
        <w:t xml:space="preserve"> від загального терміну придатності, або з меншим терміном придатності за згодою сторін.</w:t>
      </w:r>
    </w:p>
    <w:p w14:paraId="0C45B300" w14:textId="1016BB97" w:rsidR="00D979A2" w:rsidRPr="00EC0DB5" w:rsidRDefault="00F479F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2.</w:t>
      </w:r>
      <w:r w:rsidR="00F0606C">
        <w:rPr>
          <w:rFonts w:ascii="Times New Roman" w:eastAsia="Times New Roman" w:hAnsi="Times New Roman" w:cs="Times New Roman"/>
        </w:rPr>
        <w:t>8</w:t>
      </w:r>
      <w:r w:rsidR="000F4125" w:rsidRPr="00EC0DB5">
        <w:rPr>
          <w:rFonts w:ascii="Times New Roman" w:eastAsia="Times New Roman" w:hAnsi="Times New Roman" w:cs="Times New Roman"/>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00382736">
        <w:rPr>
          <w:rFonts w:ascii="Times New Roman" w:eastAsia="Times New Roman" w:hAnsi="Times New Roman" w:cs="Times New Roman"/>
        </w:rPr>
        <w:t>.</w:t>
      </w:r>
      <w:r w:rsidR="000F4125" w:rsidRPr="00EC0DB5">
        <w:rPr>
          <w:rFonts w:ascii="Times New Roman" w:eastAsia="Times New Roman" w:hAnsi="Times New Roman" w:cs="Times New Roman"/>
        </w:rPr>
        <w:t xml:space="preserve"> Всі витрати, пов’язані із заміною дефектного Товару, чи Товару неналежної якості, несе Постачальник.</w:t>
      </w:r>
    </w:p>
    <w:p w14:paraId="77903C15" w14:textId="24D8DF58" w:rsidR="00D979A2" w:rsidRPr="00EC0DB5" w:rsidRDefault="00F479F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2.</w:t>
      </w:r>
      <w:r w:rsidR="00F0606C">
        <w:rPr>
          <w:rFonts w:ascii="Times New Roman" w:eastAsia="Times New Roman" w:hAnsi="Times New Roman" w:cs="Times New Roman"/>
        </w:rPr>
        <w:t>9</w:t>
      </w:r>
      <w:r w:rsidR="000F4125" w:rsidRPr="00EC0DB5">
        <w:rPr>
          <w:rFonts w:ascii="Times New Roman" w:eastAsia="Times New Roman" w:hAnsi="Times New Roman" w:cs="Times New Roman"/>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4F3B3563" w14:textId="1A1A4235" w:rsidR="00C31032" w:rsidRPr="00EC0DB5" w:rsidRDefault="00C31032" w:rsidP="00197DCA">
      <w:pPr>
        <w:spacing w:after="0" w:line="240" w:lineRule="auto"/>
        <w:jc w:val="both"/>
        <w:rPr>
          <w:rFonts w:ascii="Times New Roman" w:eastAsia="Times New Roman" w:hAnsi="Times New Roman" w:cs="Times New Roman"/>
        </w:rPr>
      </w:pPr>
      <w:r w:rsidRPr="00EC0DB5">
        <w:rPr>
          <w:rFonts w:ascii="Times New Roman" w:hAnsi="Times New Roman" w:cs="Times New Roman"/>
        </w:rPr>
        <w:lastRenderedPageBreak/>
        <w:t>2.</w:t>
      </w:r>
      <w:r w:rsidR="00F0606C">
        <w:rPr>
          <w:rFonts w:ascii="Times New Roman" w:hAnsi="Times New Roman" w:cs="Times New Roman"/>
        </w:rPr>
        <w:t>10</w:t>
      </w:r>
      <w:r w:rsidRPr="00EC0DB5">
        <w:rPr>
          <w:rFonts w:ascii="Times New Roman" w:hAnsi="Times New Roman" w:cs="Times New Roman"/>
        </w:rPr>
        <w:t xml:space="preserve">. На підтвердження якості товару, </w:t>
      </w:r>
      <w:r w:rsidRPr="00EC0DB5">
        <w:rPr>
          <w:rFonts w:ascii="Times New Roman" w:eastAsia="Times New Roman" w:hAnsi="Times New Roman" w:cs="Times New Roman"/>
        </w:rPr>
        <w:t xml:space="preserve">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w:t>
      </w:r>
      <w:r w:rsidR="0074338E" w:rsidRPr="00EC0DB5">
        <w:rPr>
          <w:rFonts w:ascii="Times New Roman" w:eastAsia="Times New Roman" w:hAnsi="Times New Roman" w:cs="Times New Roman"/>
        </w:rPr>
        <w:t>сертифікат</w:t>
      </w:r>
      <w:r w:rsidR="00382736">
        <w:rPr>
          <w:rFonts w:ascii="Times New Roman" w:eastAsia="Times New Roman" w:hAnsi="Times New Roman" w:cs="Times New Roman"/>
        </w:rPr>
        <w:t>ів</w:t>
      </w:r>
      <w:r w:rsidRPr="00EC0DB5">
        <w:rPr>
          <w:rFonts w:ascii="Times New Roman" w:eastAsia="Times New Roman" w:hAnsi="Times New Roman" w:cs="Times New Roman"/>
        </w:rPr>
        <w:t xml:space="preserve"> якості та/або декларації відповідності. Ненадання перелічених документів вважатиметься відмовою від підписання/укладення цього договору.</w:t>
      </w:r>
      <w:r w:rsidR="00382736">
        <w:rPr>
          <w:rFonts w:ascii="Times New Roman" w:eastAsia="Times New Roman" w:hAnsi="Times New Roman" w:cs="Times New Roman"/>
        </w:rPr>
        <w:t xml:space="preserve"> </w:t>
      </w:r>
      <w:r w:rsidRPr="00EC0DB5">
        <w:rPr>
          <w:rFonts w:ascii="Times New Roman" w:eastAsia="Times New Roman" w:hAnsi="Times New Roman" w:cs="Times New Roman"/>
        </w:rPr>
        <w:t xml:space="preserve">Сторонами підписується Реєстр даних документів, який є невід’ємною частиною цього Договору (Додаток №2).  </w:t>
      </w:r>
    </w:p>
    <w:p w14:paraId="2D7BFAEC" w14:textId="77777777" w:rsidR="006165DA" w:rsidRPr="00EC0DB5" w:rsidRDefault="006165DA" w:rsidP="00197DCA">
      <w:pPr>
        <w:spacing w:after="0" w:line="240" w:lineRule="auto"/>
        <w:jc w:val="center"/>
        <w:rPr>
          <w:rFonts w:ascii="Times New Roman" w:hAnsi="Times New Roman" w:cs="Times New Roman"/>
          <w:lang w:val="az-Cyrl-AZ"/>
        </w:rPr>
      </w:pPr>
    </w:p>
    <w:p w14:paraId="0855EF0D"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ІІІ. Ціна договору.</w:t>
      </w:r>
    </w:p>
    <w:p w14:paraId="66279E8F" w14:textId="5647F618" w:rsidR="00382736" w:rsidRPr="00382736" w:rsidRDefault="000F4125" w:rsidP="00382736">
      <w:pPr>
        <w:adjustRightInd w:val="0"/>
        <w:spacing w:after="0" w:line="240" w:lineRule="auto"/>
        <w:jc w:val="both"/>
        <w:rPr>
          <w:rFonts w:ascii="Times New Roman" w:hAnsi="Times New Roman" w:cs="Times New Roman"/>
        </w:rPr>
      </w:pPr>
      <w:r w:rsidRPr="00EC0DB5">
        <w:rPr>
          <w:rFonts w:ascii="Times New Roman" w:eastAsia="Times New Roman" w:hAnsi="Times New Roman" w:cs="Times New Roman"/>
        </w:rPr>
        <w:t>3.</w:t>
      </w:r>
      <w:r w:rsidRPr="00382736">
        <w:rPr>
          <w:rFonts w:ascii="Times New Roman" w:eastAsia="Times New Roman" w:hAnsi="Times New Roman" w:cs="Times New Roman"/>
        </w:rPr>
        <w:t>1</w:t>
      </w:r>
      <w:r w:rsidR="003F47B3">
        <w:rPr>
          <w:rFonts w:ascii="Times New Roman" w:eastAsia="Times New Roman" w:hAnsi="Times New Roman" w:cs="Times New Roman"/>
        </w:rPr>
        <w:t>.</w:t>
      </w:r>
      <w:r w:rsidRPr="00382736">
        <w:rPr>
          <w:rFonts w:ascii="Times New Roman" w:eastAsia="Times New Roman" w:hAnsi="Times New Roman" w:cs="Times New Roman"/>
        </w:rPr>
        <w:t xml:space="preserve"> </w:t>
      </w:r>
      <w:r w:rsidR="00382736" w:rsidRPr="00382736">
        <w:rPr>
          <w:rFonts w:ascii="Times New Roman" w:hAnsi="Times New Roman" w:cs="Times New Roman"/>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усіх інших витрат пов’язаних з постачанням товару.</w:t>
      </w:r>
    </w:p>
    <w:p w14:paraId="31F9F753" w14:textId="5D91F0AF" w:rsidR="003F47B3" w:rsidRDefault="003F47B3" w:rsidP="00197DCA">
      <w:pPr>
        <w:spacing w:after="0" w:line="240" w:lineRule="auto"/>
        <w:jc w:val="both"/>
        <w:rPr>
          <w:rFonts w:ascii="Times New Roman" w:hAnsi="Times New Roman" w:cs="Times New Roman"/>
          <w:i/>
          <w:iCs/>
        </w:rPr>
      </w:pPr>
      <w:r>
        <w:rPr>
          <w:rFonts w:ascii="Times New Roman" w:eastAsia="Times New Roman" w:hAnsi="Times New Roman" w:cs="Times New Roman"/>
        </w:rPr>
        <w:t xml:space="preserve">3.2. </w:t>
      </w:r>
      <w:r w:rsidR="000F4125" w:rsidRPr="00382736">
        <w:rPr>
          <w:rFonts w:ascii="Times New Roman" w:eastAsia="Times New Roman" w:hAnsi="Times New Roman" w:cs="Times New Roman"/>
        </w:rPr>
        <w:t>Ціна договору становить __________________________</w:t>
      </w:r>
      <w:r w:rsidR="009D4B9D" w:rsidRPr="00382736">
        <w:rPr>
          <w:rFonts w:ascii="Times New Roman" w:eastAsia="Times New Roman" w:hAnsi="Times New Roman" w:cs="Times New Roman"/>
        </w:rPr>
        <w:t xml:space="preserve">грн. </w:t>
      </w:r>
      <w:r w:rsidRPr="003F47B3">
        <w:rPr>
          <w:rFonts w:ascii="Times New Roman" w:hAnsi="Times New Roman" w:cs="Times New Roman"/>
          <w:i/>
          <w:iCs/>
        </w:rPr>
        <w:t xml:space="preserve">(вказати цифрами та словами) (з/без ПДВ: цифрами). </w:t>
      </w:r>
    </w:p>
    <w:p w14:paraId="24605AB1" w14:textId="73B87D1D" w:rsidR="00F0606C" w:rsidRDefault="00F0606C" w:rsidP="00197DCA">
      <w:pPr>
        <w:spacing w:after="0" w:line="240" w:lineRule="auto"/>
        <w:jc w:val="both"/>
        <w:rPr>
          <w:rFonts w:ascii="Times New Roman" w:hAnsi="Times New Roman" w:cs="Times New Roman"/>
        </w:rPr>
      </w:pPr>
      <w:r>
        <w:rPr>
          <w:rFonts w:ascii="Times New Roman" w:hAnsi="Times New Roman" w:cs="Times New Roman"/>
        </w:rPr>
        <w:t>3</w:t>
      </w:r>
      <w:r w:rsidRPr="00F0606C">
        <w:rPr>
          <w:rFonts w:ascii="Times New Roman" w:hAnsi="Times New Roman" w:cs="Times New Roman"/>
        </w:rPr>
        <w:t>.3. Сума цього Договору може бути зменшена за взаємною згодою Сторін.</w:t>
      </w:r>
    </w:p>
    <w:p w14:paraId="0706115F" w14:textId="77777777" w:rsidR="00F0606C" w:rsidRPr="00F0606C" w:rsidRDefault="00F0606C" w:rsidP="00197DCA">
      <w:pPr>
        <w:spacing w:after="0" w:line="240" w:lineRule="auto"/>
        <w:jc w:val="both"/>
        <w:rPr>
          <w:rFonts w:ascii="Times New Roman" w:hAnsi="Times New Roman" w:cs="Times New Roman"/>
        </w:rPr>
      </w:pPr>
    </w:p>
    <w:p w14:paraId="7B920107"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ІV. Порядок здійснення оплати</w:t>
      </w:r>
    </w:p>
    <w:p w14:paraId="3CAD28CA" w14:textId="16BAAA52" w:rsidR="00F0606C" w:rsidRPr="00181542" w:rsidRDefault="00F0606C" w:rsidP="00181542">
      <w:pPr>
        <w:spacing w:after="0" w:line="240" w:lineRule="auto"/>
        <w:jc w:val="both"/>
        <w:rPr>
          <w:rFonts w:ascii="Times New Roman" w:eastAsia="Times New Roman" w:hAnsi="Times New Roman" w:cs="Times New Roman"/>
        </w:rPr>
      </w:pPr>
      <w:r w:rsidRPr="00F0606C">
        <w:rPr>
          <w:rFonts w:ascii="Times New Roman" w:hAnsi="Times New Roman" w:cs="Times New Roman"/>
        </w:rPr>
        <w:t xml:space="preserve">4.1. Оплата за товар, який надано Постачальником, </w:t>
      </w:r>
      <w:r w:rsidR="00181542" w:rsidRPr="00EC0DB5">
        <w:rPr>
          <w:rFonts w:ascii="Times New Roman" w:eastAsia="Times New Roman" w:hAnsi="Times New Roman" w:cs="Times New Roman"/>
        </w:rPr>
        <w:t>здійснюється в безготівковому порядку шляхом перерахування грошових коштів на рахунок Постачальника</w:t>
      </w:r>
      <w:r w:rsidR="00181542" w:rsidRPr="00F0606C">
        <w:rPr>
          <w:rFonts w:ascii="Times New Roman" w:hAnsi="Times New Roman" w:cs="Times New Roman"/>
        </w:rPr>
        <w:t xml:space="preserve"> </w:t>
      </w:r>
      <w:r w:rsidRPr="00F0606C">
        <w:rPr>
          <w:rFonts w:ascii="Times New Roman" w:hAnsi="Times New Roman" w:cs="Times New Roman"/>
        </w:rPr>
        <w:t xml:space="preserve">за фактом поставки, у разі наявності та в межах відповідних бюджетних асигнувань. </w:t>
      </w:r>
    </w:p>
    <w:p w14:paraId="3365C0EA" w14:textId="77777777" w:rsidR="00F0606C" w:rsidRPr="00F0606C" w:rsidRDefault="00F0606C" w:rsidP="00C11D74">
      <w:pPr>
        <w:widowControl w:val="0"/>
        <w:autoSpaceDE w:val="0"/>
        <w:autoSpaceDN w:val="0"/>
        <w:adjustRightInd w:val="0"/>
        <w:spacing w:after="0" w:line="240" w:lineRule="auto"/>
        <w:jc w:val="both"/>
        <w:rPr>
          <w:rFonts w:ascii="Times New Roman" w:hAnsi="Times New Roman" w:cs="Times New Roman"/>
        </w:rPr>
      </w:pPr>
      <w:r w:rsidRPr="00F0606C">
        <w:rPr>
          <w:rFonts w:ascii="Times New Roman" w:hAnsi="Times New Roman" w:cs="Times New Roman"/>
        </w:rPr>
        <w:t xml:space="preserve">4.2. До оплати не приймаються документи з порушеннями зазначеними у п. 6.2.4. Договору. </w:t>
      </w:r>
    </w:p>
    <w:p w14:paraId="605717DF" w14:textId="77777777" w:rsidR="00F0606C" w:rsidRDefault="00F0606C" w:rsidP="00C11D74">
      <w:pPr>
        <w:widowControl w:val="0"/>
        <w:autoSpaceDE w:val="0"/>
        <w:autoSpaceDN w:val="0"/>
        <w:adjustRightInd w:val="0"/>
        <w:spacing w:after="0" w:line="240" w:lineRule="auto"/>
        <w:jc w:val="both"/>
        <w:rPr>
          <w:rFonts w:ascii="Times New Roman" w:hAnsi="Times New Roman" w:cs="Times New Roman"/>
        </w:rPr>
      </w:pPr>
      <w:r w:rsidRPr="00F0606C">
        <w:rPr>
          <w:rFonts w:ascii="Times New Roman" w:hAnsi="Times New Roman" w:cs="Times New Roman"/>
        </w:rPr>
        <w:t xml:space="preserve">4.3. У разі надання документів з порушеннями вказаними у п. 6.2.4. Постачальник зобов'язаний надати виправлені документи протягом 2-х днів з моменту поставки. </w:t>
      </w:r>
    </w:p>
    <w:p w14:paraId="266C725E" w14:textId="1224CEEE" w:rsidR="00E70189" w:rsidRPr="00181542" w:rsidRDefault="00F0606C" w:rsidP="00181542">
      <w:pPr>
        <w:widowControl w:val="0"/>
        <w:autoSpaceDE w:val="0"/>
        <w:autoSpaceDN w:val="0"/>
        <w:adjustRightInd w:val="0"/>
        <w:spacing w:after="0" w:line="240" w:lineRule="auto"/>
        <w:jc w:val="both"/>
        <w:rPr>
          <w:rFonts w:ascii="Times New Roman" w:eastAsia="Times New Roman" w:hAnsi="Times New Roman" w:cs="Times New Roman"/>
        </w:rPr>
      </w:pPr>
      <w:r w:rsidRPr="00F0606C">
        <w:rPr>
          <w:rFonts w:ascii="Times New Roman" w:hAnsi="Times New Roman" w:cs="Times New Roman"/>
        </w:rPr>
        <w:t>У разі затримки бюджетного фінансування розрахунок за надані товари здійснюється протягом 10 календарних днів з дати отримання Замовником бюджетного призначення на фінансування закупівлі на свій реєстраційний рахунок.</w:t>
      </w:r>
    </w:p>
    <w:p w14:paraId="2346470E" w14:textId="04C576D5"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 Поставка товару</w:t>
      </w:r>
    </w:p>
    <w:p w14:paraId="693ADE80" w14:textId="252E813B"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5.1. Строк поставки товарів: товар повинен бути поставлений Покупцеві не пізніше </w:t>
      </w:r>
      <w:r w:rsidR="001B190F" w:rsidRPr="001B190F">
        <w:rPr>
          <w:rFonts w:ascii="Times New Roman" w:hAnsi="Times New Roman" w:cs="Times New Roman"/>
          <w:lang w:val="ru-RU"/>
        </w:rPr>
        <w:t>______</w:t>
      </w:r>
      <w:r w:rsidR="005E33F4">
        <w:rPr>
          <w:rFonts w:ascii="Times New Roman" w:hAnsi="Times New Roman" w:cs="Times New Roman"/>
          <w:lang w:val="ru-RU"/>
        </w:rPr>
        <w:t>______</w:t>
      </w:r>
      <w:r w:rsidRPr="001B190F">
        <w:rPr>
          <w:rFonts w:ascii="Times New Roman" w:hAnsi="Times New Roman" w:cs="Times New Roman"/>
          <w:b/>
          <w:bCs/>
        </w:rPr>
        <w:t>202</w:t>
      </w:r>
      <w:r w:rsidR="001B190F" w:rsidRPr="001B190F">
        <w:rPr>
          <w:rFonts w:ascii="Times New Roman" w:hAnsi="Times New Roman" w:cs="Times New Roman"/>
          <w:b/>
          <w:bCs/>
          <w:lang w:val="ru-RU"/>
        </w:rPr>
        <w:t>4</w:t>
      </w:r>
      <w:r w:rsidRPr="001B190F">
        <w:rPr>
          <w:rFonts w:ascii="Times New Roman" w:hAnsi="Times New Roman" w:cs="Times New Roman"/>
          <w:b/>
          <w:bCs/>
        </w:rPr>
        <w:t xml:space="preserve"> року</w:t>
      </w:r>
      <w:r w:rsidRPr="00181542">
        <w:rPr>
          <w:rFonts w:ascii="Times New Roman" w:hAnsi="Times New Roman" w:cs="Times New Roman"/>
        </w:rPr>
        <w:t xml:space="preserve"> включно за попередньою письмовою заявкою Покупця в кількості та у строки, що не перевищують 5 (п'яти) календарних днів з моменту отримання Постачальником заявки Покупця. 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 </w:t>
      </w:r>
    </w:p>
    <w:p w14:paraId="2A861F9E" w14:textId="595ABCEF"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5.2. Місце поставки товару: Постачальник забезпечує поставку товару на умовах поставки ГР - Україна (Інкотерме-2020), включаючи розвантаження товару, за адресою: </w:t>
      </w:r>
      <w:r w:rsidR="001B190F" w:rsidRPr="001B190F">
        <w:rPr>
          <w:rFonts w:ascii="Times New Roman" w:hAnsi="Times New Roman" w:cs="Times New Roman"/>
          <w:lang w:val="ru-RU"/>
        </w:rPr>
        <w:t>______________________________________</w:t>
      </w:r>
      <w:r w:rsidRPr="00181542">
        <w:rPr>
          <w:rFonts w:ascii="Times New Roman" w:hAnsi="Times New Roman" w:cs="Times New Roman"/>
        </w:rPr>
        <w:t xml:space="preserve">. За вимогою Покупця, Постачальник зобов'язаний здійснити розгрузку власними силами до місця прийняття товару, який має бути поставленим за договором. </w:t>
      </w:r>
    </w:p>
    <w:p w14:paraId="1C81F14C" w14:textId="4012C115"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П цього Договору. </w:t>
      </w:r>
    </w:p>
    <w:p w14:paraId="490C8451"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1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 </w:t>
      </w:r>
    </w:p>
    <w:p w14:paraId="22B4BBB3" w14:textId="774C66B1"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 </w:t>
      </w:r>
    </w:p>
    <w:p w14:paraId="15371524"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5.5. У разі виявлення: </w:t>
      </w:r>
    </w:p>
    <w:p w14:paraId="625EA2DB" w14:textId="7777777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недостачі Товару складається акт за підписами уповноважених осіб, які здійснювали приймання</w:t>
      </w:r>
      <w:r>
        <w:rPr>
          <w:rFonts w:ascii="Times New Roman" w:hAnsi="Times New Roman" w:cs="Times New Roman"/>
        </w:rPr>
        <w:t>-</w:t>
      </w:r>
      <w:r w:rsidRPr="00181542">
        <w:rPr>
          <w:rFonts w:ascii="Times New Roman" w:hAnsi="Times New Roman" w:cs="Times New Roman"/>
        </w:rPr>
        <w:t>передачу Товару</w:t>
      </w:r>
      <w:r>
        <w:rPr>
          <w:rFonts w:ascii="Times New Roman" w:hAnsi="Times New Roman" w:cs="Times New Roman"/>
        </w:rPr>
        <w:t>;</w:t>
      </w:r>
    </w:p>
    <w:p w14:paraId="6BD025D1" w14:textId="7A0A46D6"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w:t>
      </w:r>
      <w:r>
        <w:rPr>
          <w:rFonts w:ascii="Times New Roman" w:hAnsi="Times New Roman" w:cs="Times New Roman"/>
        </w:rPr>
        <w:t>т</w:t>
      </w:r>
      <w:r w:rsidRPr="00181542">
        <w:rPr>
          <w:rFonts w:ascii="Times New Roman" w:hAnsi="Times New Roman" w:cs="Times New Roman"/>
        </w:rPr>
        <w:t xml:space="preserve"> за підписами уповноважених осіб, які здійснювали приймання-передачу Товару, який є підставою для повернення усієї партії Товару Постачальнику; </w:t>
      </w:r>
    </w:p>
    <w:p w14:paraId="44649C83" w14:textId="3EB97527"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 </w:t>
      </w:r>
    </w:p>
    <w:p w14:paraId="7CF31C5D" w14:textId="3A5241A6" w:rsid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w:t>
      </w:r>
      <w:r>
        <w:rPr>
          <w:rFonts w:ascii="Times New Roman" w:hAnsi="Times New Roman" w:cs="Times New Roman"/>
          <w:lang w:val="en-US"/>
        </w:rPr>
        <w:t>VII</w:t>
      </w:r>
      <w:r w:rsidRPr="00181542">
        <w:rPr>
          <w:rFonts w:ascii="Times New Roman" w:hAnsi="Times New Roman" w:cs="Times New Roman"/>
        </w:rPr>
        <w:t xml:space="preserve"> цього Договору, </w:t>
      </w:r>
    </w:p>
    <w:p w14:paraId="0B5270A6" w14:textId="78B6193C" w:rsidR="00181542" w:rsidRP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4210870B" w14:textId="0A9182C5"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VІ. Права та обов'язки сторін</w:t>
      </w:r>
    </w:p>
    <w:p w14:paraId="3C5B6D4C"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6.1. Покупець зобов'язаний: </w:t>
      </w:r>
    </w:p>
    <w:p w14:paraId="442A3535"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6.1.1. Своєчасно та в повному обсязі сплачувати за поставлений Товар; </w:t>
      </w:r>
    </w:p>
    <w:p w14:paraId="3E3626B9"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6.1.2. Забезпечити організацію приймання Товару та належне оформлення необхідної документації, зокрема видаткової накладної. </w:t>
      </w:r>
    </w:p>
    <w:p w14:paraId="2A49E561"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6.2. Покупець має право: </w:t>
      </w:r>
    </w:p>
    <w:p w14:paraId="1DCC7671" w14:textId="6D25A76C" w:rsidR="007373C0" w:rsidRPr="007373C0" w:rsidRDefault="007373C0" w:rsidP="00197DCA">
      <w:pPr>
        <w:spacing w:after="0" w:line="240" w:lineRule="auto"/>
        <w:jc w:val="both"/>
        <w:rPr>
          <w:rFonts w:ascii="Times New Roman" w:hAnsi="Times New Roman" w:cs="Times New Roman"/>
          <w:color w:val="121212"/>
        </w:rPr>
      </w:pPr>
      <w:r w:rsidRPr="007373C0">
        <w:rPr>
          <w:rFonts w:ascii="Times New Roman" w:hAnsi="Times New Roman" w:cs="Times New Roman"/>
        </w:rPr>
        <w:t xml:space="preserve">6.2.1. </w:t>
      </w:r>
      <w:r w:rsidRPr="0098396A">
        <w:rPr>
          <w:rFonts w:ascii="Times New Roman" w:eastAsia="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w:t>
      </w:r>
      <w:r w:rsidRPr="0098396A">
        <w:rPr>
          <w:rFonts w:ascii="Times New Roman" w:eastAsia="Times New Roman" w:hAnsi="Times New Roman" w:cs="Times New Roman"/>
          <w:bCs/>
        </w:rPr>
        <w:t>Постачальником, повідомивши про це Постачальника</w:t>
      </w:r>
      <w:r w:rsidRPr="0098396A">
        <w:rPr>
          <w:rFonts w:ascii="Times New Roman" w:eastAsia="Times New Roman" w:hAnsi="Times New Roman" w:cs="Times New Roman"/>
        </w:rPr>
        <w:t xml:space="preserve"> </w:t>
      </w:r>
      <w:r w:rsidRPr="0098396A">
        <w:rPr>
          <w:rFonts w:ascii="Times New Roman" w:hAnsi="Times New Roman" w:cs="Times New Roman"/>
        </w:rPr>
        <w:t>протягом 3 робочих днів з дня настання підстави без підписання угоди про розірвання договору шляхом направлення повідомлення у спосіб: письмова заява направляється Покупцем на електронну</w:t>
      </w:r>
      <w:r w:rsidRPr="0098396A">
        <w:rPr>
          <w:rFonts w:ascii="Times New Roman" w:hAnsi="Times New Roman" w:cs="Times New Roman"/>
          <w:spacing w:val="1"/>
        </w:rPr>
        <w:t xml:space="preserve"> </w:t>
      </w:r>
      <w:r w:rsidRPr="0098396A">
        <w:rPr>
          <w:rFonts w:ascii="Times New Roman" w:hAnsi="Times New Roman" w:cs="Times New Roman"/>
        </w:rPr>
        <w:t>адресу</w:t>
      </w:r>
      <w:r w:rsidRPr="0098396A">
        <w:rPr>
          <w:rFonts w:ascii="Times New Roman" w:hAnsi="Times New Roman" w:cs="Times New Roman"/>
          <w:spacing w:val="91"/>
        </w:rPr>
        <w:t xml:space="preserve"> </w:t>
      </w:r>
      <w:r w:rsidRPr="0098396A">
        <w:rPr>
          <w:rFonts w:ascii="Times New Roman" w:hAnsi="Times New Roman" w:cs="Times New Roman"/>
        </w:rPr>
        <w:t>Постачальника</w:t>
      </w:r>
      <w:r>
        <w:rPr>
          <w:rFonts w:ascii="Times New Roman" w:hAnsi="Times New Roman" w:cs="Times New Roman"/>
        </w:rPr>
        <w:t xml:space="preserve"> ___________</w:t>
      </w:r>
      <w:r w:rsidRPr="0098396A">
        <w:rPr>
          <w:rFonts w:ascii="Times New Roman" w:hAnsi="Times New Roman" w:cs="Times New Roman"/>
        </w:rPr>
        <w:t>,</w:t>
      </w:r>
      <w:r w:rsidRPr="0098396A">
        <w:rPr>
          <w:rFonts w:ascii="Times New Roman" w:hAnsi="Times New Roman" w:cs="Times New Roman"/>
          <w:spacing w:val="39"/>
        </w:rPr>
        <w:t xml:space="preserve"> </w:t>
      </w:r>
      <w:r w:rsidRPr="0098396A">
        <w:rPr>
          <w:rFonts w:ascii="Times New Roman" w:hAnsi="Times New Roman" w:cs="Times New Roman"/>
        </w:rPr>
        <w:t>з</w:t>
      </w:r>
      <w:r w:rsidRPr="0098396A">
        <w:rPr>
          <w:rFonts w:ascii="Times New Roman" w:hAnsi="Times New Roman" w:cs="Times New Roman"/>
          <w:spacing w:val="37"/>
        </w:rPr>
        <w:t xml:space="preserve"> </w:t>
      </w:r>
      <w:r w:rsidRPr="0098396A">
        <w:rPr>
          <w:rFonts w:ascii="Times New Roman" w:hAnsi="Times New Roman" w:cs="Times New Roman"/>
        </w:rPr>
        <w:t>подальшим</w:t>
      </w:r>
      <w:r w:rsidRPr="0098396A">
        <w:rPr>
          <w:rFonts w:ascii="Times New Roman" w:hAnsi="Times New Roman" w:cs="Times New Roman"/>
          <w:spacing w:val="37"/>
        </w:rPr>
        <w:t xml:space="preserve"> </w:t>
      </w:r>
      <w:r w:rsidRPr="0098396A">
        <w:rPr>
          <w:rFonts w:ascii="Times New Roman" w:hAnsi="Times New Roman" w:cs="Times New Roman"/>
        </w:rPr>
        <w:t>направленням</w:t>
      </w:r>
      <w:r w:rsidRPr="0098396A">
        <w:rPr>
          <w:rFonts w:ascii="Times New Roman" w:hAnsi="Times New Roman" w:cs="Times New Roman"/>
          <w:spacing w:val="35"/>
        </w:rPr>
        <w:t xml:space="preserve"> </w:t>
      </w:r>
      <w:r w:rsidRPr="0098396A">
        <w:rPr>
          <w:rFonts w:ascii="Times New Roman" w:hAnsi="Times New Roman" w:cs="Times New Roman"/>
        </w:rPr>
        <w:t>цінним</w:t>
      </w:r>
      <w:r w:rsidRPr="0098396A">
        <w:rPr>
          <w:rFonts w:ascii="Times New Roman" w:hAnsi="Times New Roman" w:cs="Times New Roman"/>
          <w:spacing w:val="38"/>
        </w:rPr>
        <w:t xml:space="preserve"> </w:t>
      </w:r>
      <w:r w:rsidRPr="0098396A">
        <w:rPr>
          <w:rFonts w:ascii="Times New Roman" w:hAnsi="Times New Roman" w:cs="Times New Roman"/>
        </w:rPr>
        <w:t>листом. Уся кореспонденція, що</w:t>
      </w:r>
      <w:r w:rsidRPr="0098396A">
        <w:rPr>
          <w:rFonts w:ascii="Times New Roman" w:hAnsi="Times New Roman" w:cs="Times New Roman"/>
          <w:spacing w:val="1"/>
        </w:rPr>
        <w:t xml:space="preserve"> </w:t>
      </w:r>
      <w:r w:rsidRPr="0098396A">
        <w:rPr>
          <w:rFonts w:ascii="Times New Roman" w:hAnsi="Times New Roman" w:cs="Times New Roman"/>
        </w:rPr>
        <w:t xml:space="preserve">направляється </w:t>
      </w:r>
      <w:r w:rsidRPr="0098396A">
        <w:rPr>
          <w:rFonts w:ascii="Times New Roman" w:hAnsi="Times New Roman" w:cs="Times New Roman"/>
          <w:color w:val="000000"/>
          <w:spacing w:val="2"/>
        </w:rPr>
        <w:t>Покупцем</w:t>
      </w:r>
      <w:r w:rsidRPr="0098396A">
        <w:rPr>
          <w:rFonts w:ascii="Times New Roman" w:hAnsi="Times New Roman" w:cs="Times New Roman"/>
        </w:rPr>
        <w:t>, вважається отриманою Постачальником не пізніше 14-ти днів з моменту її</w:t>
      </w:r>
      <w:r w:rsidRPr="0098396A">
        <w:rPr>
          <w:rFonts w:ascii="Times New Roman" w:hAnsi="Times New Roman" w:cs="Times New Roman"/>
          <w:spacing w:val="1"/>
        </w:rPr>
        <w:t xml:space="preserve"> </w:t>
      </w:r>
      <w:r w:rsidRPr="0098396A">
        <w:rPr>
          <w:rFonts w:ascii="Times New Roman" w:hAnsi="Times New Roman" w:cs="Times New Roman"/>
        </w:rPr>
        <w:t>відправки</w:t>
      </w:r>
      <w:r w:rsidRPr="0098396A">
        <w:rPr>
          <w:rFonts w:ascii="Times New Roman" w:hAnsi="Times New Roman" w:cs="Times New Roman"/>
          <w:spacing w:val="-1"/>
        </w:rPr>
        <w:t xml:space="preserve"> </w:t>
      </w:r>
      <w:r w:rsidRPr="0098396A">
        <w:rPr>
          <w:rFonts w:ascii="Times New Roman" w:hAnsi="Times New Roman" w:cs="Times New Roman"/>
          <w:color w:val="000000"/>
          <w:spacing w:val="2"/>
        </w:rPr>
        <w:t>Покупцем</w:t>
      </w:r>
      <w:r w:rsidRPr="0098396A">
        <w:rPr>
          <w:rFonts w:ascii="Times New Roman" w:hAnsi="Times New Roman" w:cs="Times New Roman"/>
        </w:rPr>
        <w:t xml:space="preserve"> на</w:t>
      </w:r>
      <w:r w:rsidRPr="0098396A">
        <w:rPr>
          <w:rFonts w:ascii="Times New Roman" w:hAnsi="Times New Roman" w:cs="Times New Roman"/>
          <w:spacing w:val="-2"/>
        </w:rPr>
        <w:t xml:space="preserve"> </w:t>
      </w:r>
      <w:r w:rsidRPr="0098396A">
        <w:rPr>
          <w:rFonts w:ascii="Times New Roman" w:hAnsi="Times New Roman" w:cs="Times New Roman"/>
        </w:rPr>
        <w:t>адресу Постачальника,</w:t>
      </w:r>
      <w:r w:rsidRPr="0098396A">
        <w:rPr>
          <w:rFonts w:ascii="Times New Roman" w:hAnsi="Times New Roman" w:cs="Times New Roman"/>
          <w:spacing w:val="-1"/>
        </w:rPr>
        <w:t xml:space="preserve"> </w:t>
      </w:r>
      <w:r w:rsidRPr="0098396A">
        <w:rPr>
          <w:rFonts w:ascii="Times New Roman" w:hAnsi="Times New Roman" w:cs="Times New Roman"/>
        </w:rPr>
        <w:t>зазначену в</w:t>
      </w:r>
      <w:r w:rsidRPr="0098396A">
        <w:rPr>
          <w:rFonts w:ascii="Times New Roman" w:hAnsi="Times New Roman" w:cs="Times New Roman"/>
          <w:spacing w:val="-1"/>
        </w:rPr>
        <w:t xml:space="preserve"> </w:t>
      </w:r>
      <w:r w:rsidRPr="0098396A">
        <w:rPr>
          <w:rFonts w:ascii="Times New Roman" w:hAnsi="Times New Roman" w:cs="Times New Roman"/>
        </w:rPr>
        <w:t xml:space="preserve">Договорі. </w:t>
      </w:r>
      <w:r w:rsidRPr="0098396A">
        <w:rPr>
          <w:rFonts w:ascii="Times New Roman" w:hAnsi="Times New Roman" w:cs="Times New Roman"/>
          <w:color w:val="121212"/>
        </w:rPr>
        <w:t>Цей Договір вважатиметься розірваним з дати, що зазначена в офіційному листі про розірвання Договору.</w:t>
      </w:r>
    </w:p>
    <w:p w14:paraId="7C45B498"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6.2.2. Контролювати поставку Товару у строки, встановлені цим Договором. </w:t>
      </w:r>
    </w:p>
    <w:p w14:paraId="1CDCCD9F"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9F5B66"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 </w:t>
      </w:r>
    </w:p>
    <w:p w14:paraId="33BF6C13"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w:t>
      </w:r>
    </w:p>
    <w:p w14:paraId="4D5934CC"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6.3. Постачальник зобов'язаний: </w:t>
      </w:r>
    </w:p>
    <w:p w14:paraId="4EE227F7" w14:textId="77777777" w:rsidR="007373C0" w:rsidRP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6.3.1. Забезпечити поставку Товару у строки, встановлені цим Договором; </w:t>
      </w:r>
    </w:p>
    <w:p w14:paraId="5C5186BC" w14:textId="04208B6E" w:rsidR="007373C0" w:rsidRPr="007373C0" w:rsidRDefault="007373C0" w:rsidP="00197DCA">
      <w:pPr>
        <w:spacing w:after="0" w:line="240" w:lineRule="auto"/>
        <w:jc w:val="both"/>
        <w:rPr>
          <w:rFonts w:ascii="Times New Roman" w:eastAsia="Times New Roman" w:hAnsi="Times New Roman" w:cs="Times New Roman"/>
        </w:rPr>
      </w:pPr>
      <w:r w:rsidRPr="007373C0">
        <w:rPr>
          <w:rFonts w:ascii="Times New Roman" w:hAnsi="Times New Roman" w:cs="Times New Roman"/>
        </w:rPr>
        <w:t xml:space="preserve">6.3.2. Забезпечити поставку Товару, якість якого відповідає умовам, установленим розділом П цього Договору. </w:t>
      </w:r>
    </w:p>
    <w:p w14:paraId="31280CEE" w14:textId="77777777" w:rsidR="007373C0" w:rsidRPr="007373C0" w:rsidRDefault="007373C0" w:rsidP="00197DCA">
      <w:pPr>
        <w:spacing w:after="0" w:line="240" w:lineRule="auto"/>
        <w:jc w:val="both"/>
        <w:rPr>
          <w:rFonts w:ascii="Times New Roman" w:hAnsi="Times New Roman" w:cs="Times New Roman"/>
          <w:b/>
          <w:bCs/>
        </w:rPr>
      </w:pPr>
      <w:r w:rsidRPr="007373C0">
        <w:rPr>
          <w:rFonts w:ascii="Times New Roman" w:hAnsi="Times New Roman" w:cs="Times New Roman"/>
          <w:b/>
          <w:bCs/>
        </w:rPr>
        <w:t xml:space="preserve">6.4. Постачальник має право: </w:t>
      </w:r>
    </w:p>
    <w:p w14:paraId="4CC5F9D5"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6.4.1. Своєчасно та в повному обсязі отримувати плату за поставлений Товар. </w:t>
      </w:r>
    </w:p>
    <w:p w14:paraId="59A527F1"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6.4.2. На дострокову поставку Товару за письмовим погодженням Покупця. </w:t>
      </w:r>
    </w:p>
    <w:p w14:paraId="2C05D0FB" w14:textId="77777777" w:rsidR="007373C0" w:rsidRDefault="007373C0" w:rsidP="00197DCA">
      <w:pPr>
        <w:spacing w:after="0" w:line="240" w:lineRule="auto"/>
        <w:jc w:val="both"/>
        <w:rPr>
          <w:rFonts w:ascii="Times New Roman" w:hAnsi="Times New Roman" w:cs="Times New Roman"/>
        </w:rPr>
      </w:pPr>
      <w:r w:rsidRPr="007373C0">
        <w:rPr>
          <w:rFonts w:ascii="Times New Roman" w:hAnsi="Times New Roman" w:cs="Times New Roman"/>
        </w:rPr>
        <w:t xml:space="preserve">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 </w:t>
      </w:r>
    </w:p>
    <w:p w14:paraId="4C6B6A7B" w14:textId="5DAD3626" w:rsidR="00BE363D" w:rsidRPr="00DA7F03" w:rsidRDefault="007373C0" w:rsidP="00BE363D">
      <w:pPr>
        <w:spacing w:after="0" w:line="240" w:lineRule="auto"/>
        <w:jc w:val="both"/>
        <w:rPr>
          <w:rFonts w:ascii="Times New Roman" w:hAnsi="Times New Roman" w:cs="Times New Roman"/>
        </w:rPr>
      </w:pPr>
      <w:r w:rsidRPr="007373C0">
        <w:rPr>
          <w:rFonts w:ascii="Times New Roman" w:hAnsi="Times New Roman" w:cs="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0CD32D60"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VІІ. Відповідальність сторін</w:t>
      </w:r>
    </w:p>
    <w:p w14:paraId="78B0D0A9"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0F46DDB" w14:textId="7A4D01E6"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B190F">
        <w:rPr>
          <w:rFonts w:ascii="Times New Roman" w:hAnsi="Times New Roman" w:cs="Times New Roman"/>
        </w:rPr>
        <w:t>7.2. У випадку затримки поставки Товару понад термін, встановлений пунктом 5.1. цього Договору, Постачальник сплачує Покупцю пеню у розмірі 0,</w:t>
      </w:r>
      <w:r w:rsidRPr="001B190F">
        <w:rPr>
          <w:rFonts w:ascii="Times New Roman" w:hAnsi="Times New Roman" w:cs="Times New Roman"/>
          <w:lang w:val="ru-RU"/>
        </w:rPr>
        <w:t>1</w:t>
      </w:r>
      <w:r w:rsidRPr="001B190F">
        <w:rPr>
          <w:rFonts w:ascii="Times New Roman" w:hAnsi="Times New Roman" w:cs="Times New Roman"/>
        </w:rPr>
        <w:t xml:space="preserve">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w:t>
      </w:r>
      <w:r w:rsidRPr="00EC0DB5">
        <w:rPr>
          <w:rFonts w:ascii="Times New Roman" w:eastAsia="Times New Roman" w:hAnsi="Times New Roman" w:cs="Times New Roman"/>
        </w:rPr>
        <w:t>%</w:t>
      </w:r>
      <w:r w:rsidRPr="001B190F">
        <w:rPr>
          <w:rFonts w:ascii="Times New Roman" w:hAnsi="Times New Roman" w:cs="Times New Roman"/>
        </w:rPr>
        <w:t xml:space="preserve"> (семи відсотків) від вартості непоставленого (неприйнятого) Товару.</w:t>
      </w:r>
    </w:p>
    <w:p w14:paraId="13C27DE3" w14:textId="69AA79CC" w:rsid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B190F">
        <w:rPr>
          <w:rFonts w:ascii="Times New Roman" w:hAnsi="Times New Roman" w:cs="Times New Roman"/>
        </w:rPr>
        <w:t xml:space="preserve">7.3. За порушення умов зобов'язання щодо якості та/або комплектності Товару, що передбачено розділом </w:t>
      </w:r>
      <w:r w:rsidR="005D6387">
        <w:rPr>
          <w:rFonts w:ascii="Times New Roman" w:hAnsi="Times New Roman" w:cs="Times New Roman"/>
        </w:rPr>
        <w:t>ІІ</w:t>
      </w:r>
      <w:r w:rsidRPr="001B190F">
        <w:rPr>
          <w:rFonts w:ascii="Times New Roman" w:hAnsi="Times New Roman" w:cs="Times New Roman"/>
        </w:rPr>
        <w:t xml:space="preserve"> цього Договору, з Постачальника стягується штраф у розмірі 20 </w:t>
      </w:r>
      <w:r w:rsidRPr="001B190F">
        <w:rPr>
          <w:rFonts w:ascii="Times New Roman" w:eastAsia="Times New Roman" w:hAnsi="Times New Roman" w:cs="Times New Roman"/>
        </w:rPr>
        <w:t>%</w:t>
      </w:r>
      <w:r w:rsidRPr="001B190F">
        <w:rPr>
          <w:rFonts w:ascii="Times New Roman" w:hAnsi="Times New Roman" w:cs="Times New Roman"/>
        </w:rPr>
        <w:t xml:space="preserve"> (двадцяти відсотків) вартості неякісного (некомплектного) Товару.</w:t>
      </w:r>
      <w:r>
        <w:t xml:space="preserve"> </w:t>
      </w:r>
    </w:p>
    <w:p w14:paraId="4910FB0C" w14:textId="4C0F7015"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7.4. Претензії по кількості заявляються та приймаються в письмовій формі протягом 20 (двадцяти) календарних днів з дати поставки Товару Покупцю за видатковою накладною згідно пунктів 5.3. - 5.6. цього Договору. </w:t>
      </w:r>
    </w:p>
    <w:p w14:paraId="4A0207F0"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 </w:t>
      </w:r>
    </w:p>
    <w:p w14:paraId="105E3587" w14:textId="0057A096"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 </w:t>
      </w:r>
    </w:p>
    <w:p w14:paraId="07BDA20E"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lastRenderedPageBreak/>
        <w:t xml:space="preserve">7.7. Претензії по якості приймаються від Покупця протягом терміну придатності Товару, в порядку передбаченому пунктами 7.5. 7.6 цього Договору. </w:t>
      </w:r>
    </w:p>
    <w:p w14:paraId="03AE2AA1"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7.8. При наявності визнаних претензій: </w:t>
      </w:r>
    </w:p>
    <w:p w14:paraId="3ADF7659"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комплектності - Постачальник повинен провести допоставку відповідної некомплектної кількості Товару протягом 3 днів з дня визнання претензії. </w:t>
      </w:r>
    </w:p>
    <w:p w14:paraId="11883F58" w14:textId="77777777" w:rsidR="005D6387"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кількості - Постачальник повинен провести допоставку відповідної недопоставленої кількості Товару протягом 3 днів з дня визнання претензії. </w:t>
      </w:r>
    </w:p>
    <w:p w14:paraId="1348DF7F" w14:textId="6DB75BA9"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w:t>
      </w:r>
      <w:r w:rsidR="005D6387" w:rsidRPr="001B190F">
        <w:rPr>
          <w:rFonts w:ascii="Times New Roman" w:hAnsi="Times New Roman" w:cs="Times New Roman"/>
        </w:rPr>
        <w:t xml:space="preserve">20 </w:t>
      </w:r>
      <w:r w:rsidR="005D6387" w:rsidRPr="001B190F">
        <w:rPr>
          <w:rFonts w:ascii="Times New Roman" w:eastAsia="Times New Roman" w:hAnsi="Times New Roman" w:cs="Times New Roman"/>
        </w:rPr>
        <w:t>%</w:t>
      </w:r>
      <w:r w:rsidR="005D6387" w:rsidRPr="001B190F">
        <w:rPr>
          <w:rFonts w:ascii="Times New Roman" w:hAnsi="Times New Roman" w:cs="Times New Roman"/>
        </w:rPr>
        <w:t xml:space="preserve"> (двадцяти відсотків)</w:t>
      </w:r>
      <w:r w:rsidRPr="001B190F">
        <w:rPr>
          <w:rFonts w:ascii="Times New Roman" w:hAnsi="Times New Roman" w:cs="Times New Roman"/>
        </w:rPr>
        <w:t xml:space="preserve"> від вартості неякісного Товару на рахунок Покупця. </w:t>
      </w:r>
    </w:p>
    <w:p w14:paraId="006F1A5F"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7.9. Сплата штрафних санкцій, штрафу не звільняє Постачальника від обов'язку поставити Товар відповідно до умов Договору. </w:t>
      </w:r>
    </w:p>
    <w:p w14:paraId="35C38584"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7.10. Сплата штрафних санкцій не звільняє Сторону, яка їх сплатила, від виконання зобов'язань за цим Договором. </w:t>
      </w:r>
    </w:p>
    <w:p w14:paraId="18CB457B"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7.11. У випадку відсутності або припинення бюджетного фінансування Покупець не несе ніякої майнової та фінансової відповідальності перед Постачальником. </w:t>
      </w:r>
    </w:p>
    <w:p w14:paraId="1B23449C"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7.12. У випадках, не передбачених цим Договором, Сторони керуються законодавством України. </w:t>
      </w:r>
    </w:p>
    <w:p w14:paraId="6782BA88" w14:textId="7777777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B190F">
        <w:rPr>
          <w:rFonts w:ascii="Times New Roman" w:hAnsi="Times New Roman" w:cs="Times New Roman"/>
        </w:rPr>
        <w:t xml:space="preserve">7.13. Закінчення строку дії Договору не звільняє Сторони від відповідальності та виконання зобов'язань за цим Договором. </w:t>
      </w:r>
    </w:p>
    <w:p w14:paraId="2E57569A" w14:textId="330BD1F7" w:rsidR="001B190F" w:rsidRPr="001B190F" w:rsidRDefault="001B190F"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B190F">
        <w:rPr>
          <w:rFonts w:ascii="Times New Roman" w:hAnsi="Times New Roman" w:cs="Times New Roman"/>
        </w:rPr>
        <w:t>7.14. До вимог про стягнення неустойки застосовується загальний строк позовної давності 3 (три) роки.</w:t>
      </w:r>
    </w:p>
    <w:p w14:paraId="475BB0B6" w14:textId="77777777" w:rsidR="00D979A2" w:rsidRPr="00EC0DB5"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23971667" w14:textId="562F63B7"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 xml:space="preserve">VІІІ. </w:t>
      </w:r>
      <w:r w:rsidR="005D6387" w:rsidRPr="005D6387">
        <w:rPr>
          <w:rFonts w:ascii="Times New Roman" w:hAnsi="Times New Roman" w:cs="Times New Roman"/>
          <w:b/>
          <w:bCs/>
        </w:rPr>
        <w:t>Обставини непереборної сили</w:t>
      </w:r>
    </w:p>
    <w:p w14:paraId="7643308D" w14:textId="5F132F66" w:rsidR="00D979A2" w:rsidRPr="0098396A" w:rsidRDefault="000F4125" w:rsidP="0098396A">
      <w:pPr>
        <w:widowControl w:val="0"/>
        <w:spacing w:after="0" w:line="240" w:lineRule="auto"/>
        <w:jc w:val="both"/>
        <w:textAlignment w:val="baseline"/>
        <w:rPr>
          <w:rFonts w:ascii="Times New Roman" w:hAnsi="Times New Roman" w:cs="Times New Roman"/>
          <w:color w:val="00000A"/>
          <w:lang w:val="de-DE" w:eastAsia="fa-IR" w:bidi="fa-IR"/>
        </w:rPr>
      </w:pPr>
      <w:r w:rsidRPr="00EC0DB5">
        <w:rPr>
          <w:rFonts w:ascii="Times New Roman" w:eastAsia="Times New Roman" w:hAnsi="Times New Roman" w:cs="Times New Roman"/>
        </w:rPr>
        <w:t>8</w:t>
      </w:r>
      <w:r w:rsidRPr="0098396A">
        <w:rPr>
          <w:rFonts w:ascii="Times New Roman" w:eastAsia="Times New Roman" w:hAnsi="Times New Roman" w:cs="Times New Roman"/>
        </w:rPr>
        <w:t xml:space="preserve">.1. </w:t>
      </w:r>
      <w:r w:rsidR="0098396A" w:rsidRPr="0098396A">
        <w:rPr>
          <w:rFonts w:ascii="Times New Roman" w:hAnsi="Times New Roman" w:cs="Times New Roman"/>
          <w:color w:val="00000A"/>
          <w:lang w:val="de-DE" w:eastAsia="fa-IR" w:bidi="fa-IR"/>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AAA87D6" w14:textId="47464EC5" w:rsidR="00D979A2" w:rsidRPr="0098396A" w:rsidRDefault="000F4125" w:rsidP="0098396A">
      <w:pPr>
        <w:widowControl w:val="0"/>
        <w:spacing w:after="0" w:line="240" w:lineRule="auto"/>
        <w:jc w:val="both"/>
        <w:textAlignment w:val="baseline"/>
        <w:rPr>
          <w:rFonts w:ascii="Times New Roman" w:hAnsi="Times New Roman" w:cs="Times New Roman"/>
          <w:color w:val="00000A"/>
          <w:lang w:val="de-DE" w:eastAsia="fa-IR" w:bidi="fa-IR"/>
        </w:rPr>
      </w:pPr>
      <w:r w:rsidRPr="0098396A">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0098396A" w:rsidRPr="0098396A">
        <w:rPr>
          <w:rFonts w:ascii="Times New Roman" w:hAnsi="Times New Roman" w:cs="Times New Roman"/>
          <w:color w:val="00000A"/>
          <w:lang w:val="de-DE" w:eastAsia="fa-IR" w:bidi="fa-IR"/>
        </w:rPr>
        <w:t xml:space="preserve">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вдатися до всіх можливих обставин для того, щоб мінімізувати негативні наслідки, що є результатом форс-мажорних обставин, наскільки це можливо. </w:t>
      </w:r>
    </w:p>
    <w:p w14:paraId="4B29E4E6" w14:textId="77777777" w:rsidR="00D979A2" w:rsidRPr="00EC0DB5" w:rsidRDefault="000F4125" w:rsidP="0098396A">
      <w:pPr>
        <w:spacing w:after="0" w:line="240" w:lineRule="auto"/>
        <w:jc w:val="both"/>
        <w:rPr>
          <w:rFonts w:ascii="Times New Roman" w:eastAsia="Times New Roman" w:hAnsi="Times New Roman" w:cs="Times New Roman"/>
        </w:rPr>
      </w:pPr>
      <w:r w:rsidRPr="0098396A">
        <w:rPr>
          <w:rFonts w:ascii="Times New Roman" w:eastAsia="Times New Roman" w:hAnsi="Times New Roman" w:cs="Times New Roman"/>
        </w:rPr>
        <w:t>8.3. Доказом виникнення обставин непереборної сили та строку їх дії є сертифікат про форс-мажорні обставини, виданий</w:t>
      </w:r>
      <w:r w:rsidRPr="00EC0DB5">
        <w:rPr>
          <w:rFonts w:ascii="Times New Roman" w:eastAsia="Times New Roman" w:hAnsi="Times New Roman" w:cs="Times New Roman"/>
        </w:rPr>
        <w:t xml:space="preserve"> регіональною торгово-промисловою палатою або Торгово-промисловою палатою України, або документ, виданий іншим уповноваженим на це органом. </w:t>
      </w:r>
    </w:p>
    <w:p w14:paraId="213F2253"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E148AAB" w14:textId="77777777" w:rsidR="00D979A2" w:rsidRPr="00EC0DB5" w:rsidRDefault="00D979A2" w:rsidP="00197DCA">
      <w:pPr>
        <w:spacing w:after="0" w:line="240" w:lineRule="auto"/>
        <w:jc w:val="both"/>
        <w:rPr>
          <w:rFonts w:ascii="Times New Roman" w:eastAsia="Times New Roman" w:hAnsi="Times New Roman" w:cs="Times New Roman"/>
        </w:rPr>
      </w:pPr>
    </w:p>
    <w:p w14:paraId="451884A8" w14:textId="77777777"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ІX. Вирішення спорів</w:t>
      </w:r>
    </w:p>
    <w:p w14:paraId="58A60642"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744AFB06" w14:textId="77777777" w:rsidR="00D979A2" w:rsidRPr="00EC0DB5" w:rsidRDefault="000F4125" w:rsidP="00197DCA">
      <w:pPr>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52A50117" w14:textId="77777777" w:rsidR="0098396A" w:rsidRDefault="0098396A" w:rsidP="00197DCA">
      <w:pPr>
        <w:spacing w:after="0" w:line="240" w:lineRule="auto"/>
        <w:jc w:val="center"/>
        <w:rPr>
          <w:rFonts w:ascii="Times New Roman" w:eastAsia="Times New Roman" w:hAnsi="Times New Roman" w:cs="Times New Roman"/>
          <w:b/>
        </w:rPr>
      </w:pPr>
    </w:p>
    <w:p w14:paraId="7B8D0857" w14:textId="6F48B06C" w:rsidR="00D979A2" w:rsidRPr="00EC0DB5" w:rsidRDefault="000F4125" w:rsidP="00197DCA">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X. Строк дії договору.</w:t>
      </w:r>
    </w:p>
    <w:p w14:paraId="6C85F8D9" w14:textId="618EE932" w:rsidR="00AA3261" w:rsidRPr="005D6387" w:rsidRDefault="000F4125" w:rsidP="00AA3261">
      <w:pPr>
        <w:spacing w:after="0" w:line="240" w:lineRule="auto"/>
        <w:jc w:val="both"/>
        <w:rPr>
          <w:rFonts w:ascii="Times New Roman" w:hAnsi="Times New Roman" w:cs="Times New Roman"/>
        </w:rPr>
      </w:pPr>
      <w:r w:rsidRPr="00EC0DB5">
        <w:rPr>
          <w:rFonts w:ascii="Times New Roman" w:eastAsia="Times New Roman" w:hAnsi="Times New Roman" w:cs="Times New Roman"/>
        </w:rPr>
        <w:t xml:space="preserve">10.1. Договір про закупівлю набирає чинності з </w:t>
      </w:r>
      <w:r w:rsidR="005D6387">
        <w:rPr>
          <w:rFonts w:ascii="Times New Roman" w:eastAsia="Times New Roman" w:hAnsi="Times New Roman" w:cs="Times New Roman"/>
        </w:rPr>
        <w:t>дати</w:t>
      </w:r>
      <w:r w:rsidRPr="00EC0DB5">
        <w:rPr>
          <w:rFonts w:ascii="Times New Roman" w:eastAsia="Times New Roman" w:hAnsi="Times New Roman" w:cs="Times New Roman"/>
        </w:rPr>
        <w:t xml:space="preserve"> підписання та діє </w:t>
      </w:r>
      <w:r w:rsidR="0069680B" w:rsidRPr="00EC0DB5">
        <w:rPr>
          <w:rFonts w:ascii="Times New Roman" w:eastAsia="Times New Roman" w:hAnsi="Times New Roman" w:cs="Times New Roman"/>
          <w:b/>
        </w:rPr>
        <w:t xml:space="preserve">до </w:t>
      </w:r>
      <w:r w:rsidR="005E33F4">
        <w:rPr>
          <w:rFonts w:ascii="Times New Roman" w:eastAsia="Times New Roman" w:hAnsi="Times New Roman" w:cs="Times New Roman"/>
          <w:b/>
        </w:rPr>
        <w:t>31.12.</w:t>
      </w:r>
      <w:r w:rsidR="0069680B" w:rsidRPr="00EC0DB5">
        <w:rPr>
          <w:rFonts w:ascii="Times New Roman" w:eastAsia="Times New Roman" w:hAnsi="Times New Roman" w:cs="Times New Roman"/>
          <w:b/>
        </w:rPr>
        <w:t>2024</w:t>
      </w:r>
      <w:r w:rsidRPr="00EC0DB5">
        <w:rPr>
          <w:rFonts w:ascii="Times New Roman" w:eastAsia="Times New Roman" w:hAnsi="Times New Roman" w:cs="Times New Roman"/>
          <w:b/>
        </w:rPr>
        <w:t xml:space="preserve"> року </w:t>
      </w:r>
      <w:r w:rsidRPr="0098396A">
        <w:rPr>
          <w:rFonts w:ascii="Times New Roman" w:eastAsia="Times New Roman" w:hAnsi="Times New Roman" w:cs="Times New Roman"/>
          <w:bCs/>
        </w:rPr>
        <w:t xml:space="preserve">або до повного </w:t>
      </w:r>
    </w:p>
    <w:p w14:paraId="3FF3E629" w14:textId="578F9511" w:rsidR="00AA3261"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t xml:space="preserve">виконання сторонами взятих зобов'язань у частині розрахунків за поставлені товари. Бюджетні зобов'язання Покупця за договором виникають у разі наявності та в межах відповідних бюджетних асигнувань. </w:t>
      </w:r>
    </w:p>
    <w:p w14:paraId="20B84083" w14:textId="3D154F7E" w:rsidR="00AA3261"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t xml:space="preserve">10.2 Відносини, що виникають під час виконання умов Договору або у зв'язку з ним </w:t>
      </w:r>
      <w:r w:rsidR="003F2BE5">
        <w:rPr>
          <w:rFonts w:ascii="Times New Roman" w:hAnsi="Times New Roman" w:cs="Times New Roman"/>
        </w:rPr>
        <w:t>і</w:t>
      </w:r>
      <w:r w:rsidRPr="005D6387">
        <w:rPr>
          <w:rFonts w:ascii="Times New Roman" w:hAnsi="Times New Roman" w:cs="Times New Roman"/>
        </w:rPr>
        <w:t xml:space="preserve"> не врегульовані Договором, регулюються законодавством України. </w:t>
      </w:r>
    </w:p>
    <w:p w14:paraId="60D3FD11" w14:textId="0AD17669" w:rsidR="00D979A2" w:rsidRPr="005D6387" w:rsidRDefault="005D6387" w:rsidP="005D6387">
      <w:pPr>
        <w:spacing w:after="0" w:line="240" w:lineRule="auto"/>
        <w:jc w:val="both"/>
        <w:rPr>
          <w:rFonts w:ascii="Times New Roman" w:hAnsi="Times New Roman" w:cs="Times New Roman"/>
        </w:rPr>
      </w:pPr>
      <w:r w:rsidRPr="005D6387">
        <w:rPr>
          <w:rFonts w:ascii="Times New Roman" w:hAnsi="Times New Roman" w:cs="Times New Roman"/>
        </w:rPr>
        <w:lastRenderedPageBreak/>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6AA6DFB0" w14:textId="77777777" w:rsidR="005D6387" w:rsidRPr="00EC0DB5" w:rsidRDefault="005D6387" w:rsidP="00197DCA">
      <w:pPr>
        <w:spacing w:after="0" w:line="240" w:lineRule="auto"/>
        <w:rPr>
          <w:rFonts w:ascii="Times New Roman" w:eastAsia="Times New Roman" w:hAnsi="Times New Roman" w:cs="Times New Roman"/>
          <w:b/>
        </w:rPr>
      </w:pPr>
    </w:p>
    <w:p w14:paraId="3FA06977" w14:textId="03B172EA" w:rsidR="00D979A2" w:rsidRDefault="000F4125" w:rsidP="00197DCA">
      <w:pPr>
        <w:spacing w:after="0" w:line="240" w:lineRule="auto"/>
        <w:jc w:val="center"/>
        <w:rPr>
          <w:rFonts w:ascii="Times New Roman" w:hAnsi="Times New Roman" w:cs="Times New Roman"/>
          <w:b/>
          <w:bCs/>
        </w:rPr>
      </w:pPr>
      <w:r w:rsidRPr="00EC0DB5">
        <w:rPr>
          <w:rFonts w:ascii="Times New Roman" w:eastAsia="Times New Roman" w:hAnsi="Times New Roman" w:cs="Times New Roman"/>
          <w:b/>
        </w:rPr>
        <w:t xml:space="preserve">XІ. </w:t>
      </w:r>
      <w:r w:rsidR="00AA3261" w:rsidRPr="00AA3261">
        <w:rPr>
          <w:rFonts w:ascii="Times New Roman" w:hAnsi="Times New Roman" w:cs="Times New Roman"/>
          <w:b/>
          <w:bCs/>
        </w:rPr>
        <w:t>Інші умови</w:t>
      </w:r>
    </w:p>
    <w:p w14:paraId="07DD3EEC" w14:textId="19235DEC"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11.1. Під час укладання Договору Продавець надає:</w:t>
      </w:r>
    </w:p>
    <w:p w14:paraId="4DC39017"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1) копії документів, які свідчать про право підписання Договору;</w:t>
      </w:r>
    </w:p>
    <w:p w14:paraId="627BB093"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highlight w:val="yellow"/>
        </w:rPr>
      </w:pPr>
      <w:r w:rsidRPr="000C3F8F">
        <w:rPr>
          <w:rFonts w:ascii="Times New Roman" w:hAnsi="Times New Roman" w:cs="Times New Roman"/>
          <w:highlight w:val="yellow"/>
        </w:rPr>
        <w:t>2) копію ліцензії або документа дозвільного характеру на провадження певного виду господарської діяльності (якщо отримання ліцензії або документа дозвільного характеру на провадження такого виду господарської діяльності передбачено законом);</w:t>
      </w:r>
    </w:p>
    <w:p w14:paraId="3E31D8A9" w14:textId="77777777" w:rsidR="000C3F8F" w:rsidRPr="000C3F8F" w:rsidRDefault="000C3F8F" w:rsidP="000C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C3F8F">
        <w:rPr>
          <w:rFonts w:ascii="Times New Roman" w:hAnsi="Times New Roman" w:cs="Times New Roman"/>
          <w:highlight w:val="yellow"/>
        </w:rPr>
        <w:t>3) копії з оригіналів гарантійних листів виробників або їх офіційних представників (якщо їх повноваження поширюються на територію України), якими підтверджується те, що Постачальник має можливість поставки запропонованого товару для потреб Замовника (щодо кожної позиції, зазначеної в Специфікації (Додаток 1), які підтверджують спроможність Продавця поставити товар в необхідній кількості, належної якості, з термінами придатності та у строки, встановлені цим Договором.</w:t>
      </w:r>
    </w:p>
    <w:p w14:paraId="41FEA700" w14:textId="5D35907B"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2</w:t>
      </w:r>
      <w:r w:rsidRPr="00AA3261">
        <w:rPr>
          <w:rFonts w:ascii="Times New Roman" w:hAnsi="Times New Roman" w:cs="Times New Roman"/>
        </w:rPr>
        <w:t xml:space="preserve">. Відносини, що виникають під час укладання або в процесі виконання умов цього договору </w:t>
      </w:r>
      <w:r>
        <w:rPr>
          <w:rFonts w:ascii="Times New Roman" w:hAnsi="Times New Roman" w:cs="Times New Roman"/>
        </w:rPr>
        <w:t>і</w:t>
      </w:r>
      <w:r w:rsidRPr="00AA3261">
        <w:rPr>
          <w:rFonts w:ascii="Times New Roman" w:hAnsi="Times New Roman" w:cs="Times New Roman"/>
        </w:rPr>
        <w:t xml:space="preserve"> не врегульовані цим договором, регулюються законодавством України. </w:t>
      </w:r>
    </w:p>
    <w:p w14:paraId="42A8D982" w14:textId="470A41A4"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3</w:t>
      </w:r>
      <w:r w:rsidRPr="00AA3261">
        <w:rPr>
          <w:rFonts w:ascii="Times New Roman" w:hAnsi="Times New Roman" w:cs="Times New Roman"/>
        </w:rPr>
        <w:t xml:space="preserve">. Цей договір укладається у двох примірниках українською мовою, по одному для кожної із Сторін, причому обидва мають однакову юридичну силу. </w:t>
      </w:r>
    </w:p>
    <w:p w14:paraId="2AC0227E" w14:textId="5EBC733B"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4</w:t>
      </w:r>
      <w:r w:rsidRPr="00AA3261">
        <w:rPr>
          <w:rFonts w:ascii="Times New Roman" w:hAnsi="Times New Roman" w:cs="Times New Roman"/>
        </w:rPr>
        <w:t xml:space="preserve">. Жодна із Сторін не може передавати свої права та зобов'язання за цим договором третій Стороні без письмової згоди іншої Сторони. </w:t>
      </w:r>
    </w:p>
    <w:p w14:paraId="057F05B6" w14:textId="7B975607" w:rsidR="00AA3261"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A3261">
        <w:rPr>
          <w:rFonts w:ascii="Times New Roman" w:hAnsi="Times New Roman" w:cs="Times New Roman"/>
        </w:rPr>
        <w:t>11</w:t>
      </w:r>
      <w:r>
        <w:rPr>
          <w:rFonts w:ascii="Times New Roman" w:hAnsi="Times New Roman" w:cs="Times New Roman"/>
        </w:rPr>
        <w:t>.</w:t>
      </w:r>
      <w:r w:rsidR="000C3F8F">
        <w:rPr>
          <w:rFonts w:ascii="Times New Roman" w:hAnsi="Times New Roman" w:cs="Times New Roman"/>
        </w:rPr>
        <w:t>5</w:t>
      </w:r>
      <w:r w:rsidRPr="00AA3261">
        <w:rPr>
          <w:rFonts w:ascii="Times New Roman" w:hAnsi="Times New Roman" w:cs="Times New Roman"/>
        </w:rPr>
        <w:t>. Сторони зобов'язані негайно повідомляти одна одну про зміну юридичних адрес та банківських реквізитів.</w:t>
      </w:r>
    </w:p>
    <w:p w14:paraId="07FAD07A" w14:textId="72485F8C" w:rsidR="00AD615E" w:rsidRPr="00EC0DB5" w:rsidRDefault="00AA3261"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rPr>
        <w:t>11.</w:t>
      </w:r>
      <w:r w:rsidR="000C3F8F">
        <w:rPr>
          <w:rFonts w:ascii="Times New Roman" w:hAnsi="Times New Roman" w:cs="Times New Roman"/>
        </w:rPr>
        <w:t>6</w:t>
      </w:r>
      <w:r>
        <w:rPr>
          <w:rFonts w:ascii="Times New Roman" w:hAnsi="Times New Roman" w:cs="Times New Roman"/>
        </w:rPr>
        <w:t xml:space="preserve">. </w:t>
      </w:r>
      <w:r w:rsidR="00AD615E" w:rsidRPr="00EC0DB5">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C1C8E6B"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8486637"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864DAF"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У цьому випадку Сторони погоджуються, що зміну ціни здійснюють у такому порядку:</w:t>
      </w:r>
    </w:p>
    <w:p w14:paraId="175EF63D"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Підставою для зміни ціни є письмове звернення Сторони Договору з наданням документального підтвердження коливання ціни на ринку;</w:t>
      </w:r>
    </w:p>
    <w:p w14:paraId="31193676"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F4B1E77"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FDC8DA6"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B331203"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146EEE7"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результат порівняння цін у відсотковому вираженні.</w:t>
      </w:r>
    </w:p>
    <w:p w14:paraId="494810D3"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050E8E5"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EC0DB5">
        <w:rPr>
          <w:rFonts w:ascii="Times New Roman" w:eastAsia="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037952" w14:textId="77777777" w:rsidR="00154F22" w:rsidRPr="00EC0DB5" w:rsidRDefault="00154F22" w:rsidP="00197DCA">
      <w:pPr>
        <w:spacing w:after="0" w:line="240" w:lineRule="auto"/>
        <w:ind w:right="43"/>
        <w:jc w:val="both"/>
        <w:rPr>
          <w:rFonts w:ascii="Times New Roman" w:hAnsi="Times New Roman" w:cs="Times New Roman"/>
          <w:i/>
          <w:iCs/>
        </w:rPr>
      </w:pPr>
      <w:r w:rsidRPr="00EC0DB5">
        <w:rPr>
          <w:rFonts w:ascii="Times New Roman" w:hAnsi="Times New Roman" w:cs="Times New Roman"/>
          <w:i/>
          <w:iCs/>
        </w:rPr>
        <w:t xml:space="preserve">Форма документального підтвердження об’єктивних обставин визначатиметься </w:t>
      </w:r>
      <w:r w:rsidR="00AF0EE7" w:rsidRPr="00EC0DB5">
        <w:rPr>
          <w:rFonts w:ascii="Times New Roman" w:hAnsi="Times New Roman" w:cs="Times New Roman"/>
          <w:i/>
          <w:iCs/>
        </w:rPr>
        <w:t>Покупцем</w:t>
      </w:r>
      <w:r w:rsidRPr="00EC0DB5">
        <w:rPr>
          <w:rFonts w:ascii="Times New Roman" w:hAnsi="Times New Roman" w:cs="Times New Roman"/>
          <w:i/>
          <w:iCs/>
        </w:rPr>
        <w:t xml:space="preserve"> у момент виникнення об’єктивних обставин (з огляду на їхні особливості) з дотриманням чинного законодавства;</w:t>
      </w:r>
    </w:p>
    <w:p w14:paraId="4F5240B7"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3C4CB88"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C0EF02"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У цьому випадку Сторони погоджуються, що зміну ціни здійснюють у такому порядку:</w:t>
      </w:r>
    </w:p>
    <w:p w14:paraId="479DE7F5"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FD87FBE"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FA95869"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EB1C3C9" w14:textId="77777777" w:rsidR="00CF1D2E" w:rsidRPr="00EC0DB5" w:rsidRDefault="00CF1D2E" w:rsidP="00197DCA">
      <w:pPr>
        <w:spacing w:after="0" w:line="240" w:lineRule="auto"/>
        <w:jc w:val="both"/>
        <w:rPr>
          <w:rFonts w:ascii="Times New Roman" w:hAnsi="Times New Roman" w:cs="Times New Roman"/>
          <w:i/>
        </w:rPr>
      </w:pPr>
      <w:r w:rsidRPr="00EC0DB5">
        <w:rPr>
          <w:rFonts w:ascii="Times New Roman" w:hAnsi="Times New Roman" w:cs="Times New Roman"/>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4B0B171" w14:textId="77777777" w:rsidR="00AD615E" w:rsidRPr="00EC0DB5" w:rsidRDefault="00AD615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C0DB5">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93F11A" w14:textId="77777777" w:rsidR="00D979A2" w:rsidRPr="00EC0DB5" w:rsidRDefault="00AD615E" w:rsidP="00197DCA">
      <w:pPr>
        <w:spacing w:after="0" w:line="240" w:lineRule="auto"/>
        <w:jc w:val="both"/>
        <w:rPr>
          <w:rFonts w:ascii="Times New Roman" w:hAnsi="Times New Roman" w:cs="Times New Roman"/>
        </w:rPr>
      </w:pPr>
      <w:r w:rsidRPr="00EC0DB5">
        <w:rPr>
          <w:rFonts w:ascii="Times New Roman" w:eastAsia="Times New Roman" w:hAnsi="Times New Roman" w:cs="Times New Roman"/>
        </w:rPr>
        <w:t xml:space="preserve">8) </w:t>
      </w:r>
      <w:r w:rsidR="00E30CB9" w:rsidRPr="00EC0DB5">
        <w:rPr>
          <w:rFonts w:ascii="Times New Roman" w:hAnsi="Times New Roman" w:cs="Times New Roman"/>
        </w:rPr>
        <w:t>зміни умов у зв’язку із застосуванням положень частини шостої статті 41 Закону,</w:t>
      </w:r>
      <w:r w:rsidR="00E30CB9" w:rsidRPr="00EC0DB5">
        <w:rPr>
          <w:rFonts w:ascii="Times New Roman" w:hAnsi="Times New Roman" w:cs="Times New Roman"/>
          <w:i/>
        </w:rPr>
        <w:t xml:space="preserve"> </w:t>
      </w:r>
      <w:r w:rsidR="00E30CB9" w:rsidRPr="00EC0DB5">
        <w:rPr>
          <w:rFonts w:ascii="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C0DB5">
        <w:rPr>
          <w:rFonts w:ascii="Times New Roman" w:hAnsi="Times New Roman" w:cs="Times New Roman"/>
          <w:i/>
        </w:rPr>
        <w:t xml:space="preserve">. </w:t>
      </w:r>
    </w:p>
    <w:p w14:paraId="32C46372" w14:textId="08A81FB4" w:rsidR="00AA3261" w:rsidRPr="00AA3261" w:rsidRDefault="000F4125" w:rsidP="00AA3261">
      <w:pPr>
        <w:spacing w:after="0" w:line="240" w:lineRule="auto"/>
        <w:jc w:val="both"/>
        <w:rPr>
          <w:rFonts w:ascii="Times New Roman" w:hAnsi="Times New Roman" w:cs="Times New Roman"/>
        </w:rPr>
      </w:pPr>
      <w:r w:rsidRPr="00AA3261">
        <w:rPr>
          <w:rFonts w:ascii="Times New Roman" w:eastAsia="Times New Roman" w:hAnsi="Times New Roman" w:cs="Times New Roman"/>
        </w:rPr>
        <w:t>11.</w:t>
      </w:r>
      <w:r w:rsidR="000C3F8F">
        <w:rPr>
          <w:rFonts w:ascii="Times New Roman" w:eastAsia="Times New Roman" w:hAnsi="Times New Roman" w:cs="Times New Roman"/>
        </w:rPr>
        <w:t>7</w:t>
      </w:r>
      <w:r w:rsidRPr="00AA3261">
        <w:rPr>
          <w:rFonts w:ascii="Times New Roman" w:eastAsia="Times New Roman" w:hAnsi="Times New Roman" w:cs="Times New Roman"/>
        </w:rPr>
        <w:t xml:space="preserve">. </w:t>
      </w:r>
      <w:r w:rsidR="00AA3261" w:rsidRPr="00AA3261">
        <w:rPr>
          <w:rFonts w:ascii="Times New Roman" w:hAnsi="Times New Roman" w:cs="Times New Roman"/>
        </w:rPr>
        <w:t xml:space="preserve">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1DB8F1C7" w14:textId="6B0DE645" w:rsidR="00AA3261" w:rsidRPr="00AA3261" w:rsidRDefault="00AA3261" w:rsidP="00AA3261">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8</w:t>
      </w:r>
      <w:r w:rsidRPr="00AA3261">
        <w:rPr>
          <w:rFonts w:ascii="Times New Roman" w:hAnsi="Times New Roman" w:cs="Times New Roman"/>
        </w:rPr>
        <w:t xml:space="preserve">. Договір може бути змінено у випадках, передбачених законодавством України. </w:t>
      </w:r>
    </w:p>
    <w:p w14:paraId="73E075BE" w14:textId="537E41E3" w:rsidR="00C239BB" w:rsidRPr="00EC0DB5" w:rsidRDefault="00AA3261" w:rsidP="00C239BB">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9</w:t>
      </w:r>
      <w:r w:rsidRPr="00AA3261">
        <w:rPr>
          <w:rFonts w:ascii="Times New Roman" w:hAnsi="Times New Roman" w:cs="Times New Roman"/>
        </w:rPr>
        <w:t xml:space="preserve">. </w:t>
      </w:r>
      <w:r w:rsidR="00C239BB" w:rsidRPr="00EC0DB5">
        <w:rPr>
          <w:rFonts w:ascii="Times New Roman" w:hAnsi="Times New Roman" w:cs="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373DE4" w14:textId="28D03EC9" w:rsidR="00AA3261" w:rsidRPr="00AA3261" w:rsidRDefault="00AA3261" w:rsidP="00AA3261">
      <w:pPr>
        <w:spacing w:after="0" w:line="240" w:lineRule="auto"/>
        <w:jc w:val="both"/>
        <w:rPr>
          <w:rFonts w:ascii="Times New Roman" w:hAnsi="Times New Roman" w:cs="Times New Roman"/>
        </w:rPr>
      </w:pPr>
      <w:r w:rsidRPr="00AA3261">
        <w:rPr>
          <w:rFonts w:ascii="Times New Roman" w:hAnsi="Times New Roman" w:cs="Times New Roman"/>
        </w:rPr>
        <w:t>11.</w:t>
      </w:r>
      <w:r w:rsidR="000C3F8F">
        <w:rPr>
          <w:rFonts w:ascii="Times New Roman" w:hAnsi="Times New Roman" w:cs="Times New Roman"/>
        </w:rPr>
        <w:t>10</w:t>
      </w:r>
      <w:r w:rsidRPr="00AA3261">
        <w:rPr>
          <w:rFonts w:ascii="Times New Roman" w:hAnsi="Times New Roman" w:cs="Times New Roman"/>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5F4570B9" w14:textId="77777777" w:rsidR="00AA3261" w:rsidRDefault="00AA3261" w:rsidP="00AA3261">
      <w:pPr>
        <w:spacing w:after="0" w:line="240" w:lineRule="auto"/>
        <w:jc w:val="both"/>
      </w:pPr>
    </w:p>
    <w:p w14:paraId="4B7761D9" w14:textId="284E4F50" w:rsidR="00C403CE" w:rsidRDefault="00C403CE" w:rsidP="00AA3261">
      <w:pPr>
        <w:spacing w:after="0" w:line="240" w:lineRule="auto"/>
        <w:jc w:val="center"/>
        <w:rPr>
          <w:rFonts w:ascii="Times New Roman" w:eastAsia="Times New Roman" w:hAnsi="Times New Roman" w:cs="Times New Roman"/>
          <w:b/>
        </w:rPr>
      </w:pPr>
      <w:r w:rsidRPr="00EC0DB5">
        <w:rPr>
          <w:rFonts w:ascii="Times New Roman" w:eastAsia="Times New Roman" w:hAnsi="Times New Roman" w:cs="Times New Roman"/>
          <w:b/>
        </w:rPr>
        <w:t>XI</w:t>
      </w:r>
      <w:r>
        <w:rPr>
          <w:rFonts w:ascii="Times New Roman" w:eastAsia="Times New Roman" w:hAnsi="Times New Roman" w:cs="Times New Roman"/>
          <w:b/>
        </w:rPr>
        <w:t>І</w:t>
      </w:r>
      <w:r w:rsidRPr="00EC0DB5">
        <w:rPr>
          <w:rFonts w:ascii="Times New Roman" w:eastAsia="Times New Roman" w:hAnsi="Times New Roman" w:cs="Times New Roman"/>
          <w:b/>
        </w:rPr>
        <w:t xml:space="preserve">І. </w:t>
      </w:r>
      <w:r>
        <w:rPr>
          <w:rFonts w:ascii="Times New Roman" w:eastAsia="Times New Roman" w:hAnsi="Times New Roman" w:cs="Times New Roman"/>
          <w:b/>
        </w:rPr>
        <w:t>Оперативно-господарські санкції</w:t>
      </w:r>
    </w:p>
    <w:p w14:paraId="31FC8DAB" w14:textId="7098AF27" w:rsidR="00C403CE" w:rsidRPr="00C403CE" w:rsidRDefault="00C403CE" w:rsidP="00DA7F03">
      <w:pPr>
        <w:spacing w:after="0" w:line="240" w:lineRule="auto"/>
        <w:jc w:val="both"/>
        <w:rPr>
          <w:rFonts w:ascii="Times New Roman" w:hAnsi="Times New Roman" w:cs="Times New Roman"/>
        </w:rPr>
      </w:pPr>
      <w:r w:rsidRPr="00C403CE">
        <w:rPr>
          <w:rFonts w:ascii="Times New Roman" w:hAnsi="Times New Roman" w:cs="Times New Roman"/>
        </w:rPr>
        <w:t>1</w:t>
      </w:r>
      <w:r>
        <w:rPr>
          <w:rFonts w:ascii="Times New Roman" w:hAnsi="Times New Roman" w:cs="Times New Roman"/>
        </w:rPr>
        <w:t>2</w:t>
      </w:r>
      <w:r w:rsidRPr="00C403CE">
        <w:rPr>
          <w:rFonts w:ascii="Times New Roman" w:hAnsi="Times New Roman" w:cs="Times New Roman"/>
        </w:rPr>
        <w:t>.1. Сторони прийшли до взаємної згоди щодо можливості застосування оперативно-господарської</w:t>
      </w:r>
      <w:r w:rsidRPr="00C403CE">
        <w:rPr>
          <w:rFonts w:ascii="Times New Roman" w:hAnsi="Times New Roman" w:cs="Times New Roman"/>
          <w:spacing w:val="1"/>
        </w:rPr>
        <w:t xml:space="preserve"> </w:t>
      </w:r>
      <w:r w:rsidRPr="00C403CE">
        <w:rPr>
          <w:rFonts w:ascii="Times New Roman" w:hAnsi="Times New Roman" w:cs="Times New Roman"/>
        </w:rPr>
        <w:t>санкції</w:t>
      </w:r>
      <w:r w:rsidR="00B6767E">
        <w:rPr>
          <w:rFonts w:ascii="Times New Roman" w:hAnsi="Times New Roman" w:cs="Times New Roman"/>
        </w:rPr>
        <w:t>,</w:t>
      </w:r>
      <w:r w:rsidRPr="00C403CE">
        <w:rPr>
          <w:rFonts w:ascii="Times New Roman" w:hAnsi="Times New Roman" w:cs="Times New Roman"/>
          <w:spacing w:val="-7"/>
        </w:rPr>
        <w:t xml:space="preserve"> </w:t>
      </w:r>
      <w:r w:rsidRPr="00C403CE">
        <w:rPr>
          <w:rFonts w:ascii="Times New Roman" w:hAnsi="Times New Roman" w:cs="Times New Roman"/>
        </w:rPr>
        <w:t>зокрема,</w:t>
      </w:r>
      <w:r w:rsidRPr="00C403CE">
        <w:rPr>
          <w:rFonts w:ascii="Times New Roman" w:hAnsi="Times New Roman" w:cs="Times New Roman"/>
          <w:spacing w:val="-5"/>
        </w:rPr>
        <w:t xml:space="preserve"> </w:t>
      </w:r>
      <w:r w:rsidRPr="00C403CE">
        <w:rPr>
          <w:rFonts w:ascii="Times New Roman" w:hAnsi="Times New Roman" w:cs="Times New Roman"/>
        </w:rPr>
        <w:t>відмова</w:t>
      </w:r>
      <w:r w:rsidRPr="00C403CE">
        <w:rPr>
          <w:rFonts w:ascii="Times New Roman" w:hAnsi="Times New Roman" w:cs="Times New Roman"/>
          <w:spacing w:val="-8"/>
        </w:rPr>
        <w:t xml:space="preserve"> </w:t>
      </w:r>
      <w:r w:rsidRPr="00C403CE">
        <w:rPr>
          <w:rFonts w:ascii="Times New Roman" w:hAnsi="Times New Roman" w:cs="Times New Roman"/>
        </w:rPr>
        <w:t>від</w:t>
      </w:r>
      <w:r w:rsidRPr="00C403CE">
        <w:rPr>
          <w:rFonts w:ascii="Times New Roman" w:hAnsi="Times New Roman" w:cs="Times New Roman"/>
          <w:spacing w:val="-4"/>
        </w:rPr>
        <w:t xml:space="preserve"> </w:t>
      </w:r>
      <w:r w:rsidRPr="00C403CE">
        <w:rPr>
          <w:rFonts w:ascii="Times New Roman" w:hAnsi="Times New Roman" w:cs="Times New Roman"/>
        </w:rPr>
        <w:t>встановлення</w:t>
      </w:r>
      <w:r w:rsidRPr="00C403CE">
        <w:rPr>
          <w:rFonts w:ascii="Times New Roman" w:hAnsi="Times New Roman" w:cs="Times New Roman"/>
          <w:spacing w:val="-7"/>
        </w:rPr>
        <w:t xml:space="preserve"> </w:t>
      </w:r>
      <w:r w:rsidRPr="00C403CE">
        <w:rPr>
          <w:rFonts w:ascii="Times New Roman" w:hAnsi="Times New Roman" w:cs="Times New Roman"/>
        </w:rPr>
        <w:t>на</w:t>
      </w:r>
      <w:r w:rsidRPr="00C403CE">
        <w:rPr>
          <w:rFonts w:ascii="Times New Roman" w:hAnsi="Times New Roman" w:cs="Times New Roman"/>
          <w:spacing w:val="-5"/>
        </w:rPr>
        <w:t xml:space="preserve"> </w:t>
      </w:r>
      <w:r w:rsidRPr="00C403CE">
        <w:rPr>
          <w:rFonts w:ascii="Times New Roman" w:hAnsi="Times New Roman" w:cs="Times New Roman"/>
        </w:rPr>
        <w:t>майбутнє</w:t>
      </w:r>
      <w:r w:rsidRPr="00C403CE">
        <w:rPr>
          <w:rFonts w:ascii="Times New Roman" w:hAnsi="Times New Roman" w:cs="Times New Roman"/>
          <w:spacing w:val="-5"/>
        </w:rPr>
        <w:t xml:space="preserve"> </w:t>
      </w:r>
      <w:r w:rsidRPr="00C403CE">
        <w:rPr>
          <w:rFonts w:ascii="Times New Roman" w:hAnsi="Times New Roman" w:cs="Times New Roman"/>
        </w:rPr>
        <w:t>господарських</w:t>
      </w:r>
      <w:r w:rsidRPr="00C403CE">
        <w:rPr>
          <w:rFonts w:ascii="Times New Roman" w:hAnsi="Times New Roman" w:cs="Times New Roman"/>
          <w:spacing w:val="-5"/>
        </w:rPr>
        <w:t xml:space="preserve"> </w:t>
      </w:r>
      <w:r w:rsidRPr="00C403CE">
        <w:rPr>
          <w:rFonts w:ascii="Times New Roman" w:hAnsi="Times New Roman" w:cs="Times New Roman"/>
        </w:rPr>
        <w:t>відносин</w:t>
      </w:r>
      <w:r w:rsidRPr="00C403CE">
        <w:rPr>
          <w:rFonts w:ascii="Times New Roman" w:hAnsi="Times New Roman" w:cs="Times New Roman"/>
          <w:spacing w:val="-7"/>
        </w:rPr>
        <w:t xml:space="preserve"> </w:t>
      </w:r>
      <w:r w:rsidRPr="00C403CE">
        <w:rPr>
          <w:rFonts w:ascii="Times New Roman" w:hAnsi="Times New Roman" w:cs="Times New Roman"/>
        </w:rPr>
        <w:t>із</w:t>
      </w:r>
      <w:r w:rsidRPr="00C403CE">
        <w:rPr>
          <w:rFonts w:ascii="Times New Roman" w:hAnsi="Times New Roman" w:cs="Times New Roman"/>
          <w:spacing w:val="-9"/>
        </w:rPr>
        <w:t xml:space="preserve"> </w:t>
      </w:r>
      <w:r w:rsidRPr="00C403CE">
        <w:rPr>
          <w:rFonts w:ascii="Times New Roman" w:hAnsi="Times New Roman" w:cs="Times New Roman"/>
        </w:rPr>
        <w:t>стороною,</w:t>
      </w:r>
      <w:r w:rsidRPr="00C403CE">
        <w:rPr>
          <w:rFonts w:ascii="Times New Roman" w:hAnsi="Times New Roman" w:cs="Times New Roman"/>
          <w:spacing w:val="-5"/>
        </w:rPr>
        <w:t xml:space="preserve"> </w:t>
      </w:r>
      <w:r w:rsidRPr="00C403CE">
        <w:rPr>
          <w:rFonts w:ascii="Times New Roman" w:hAnsi="Times New Roman" w:cs="Times New Roman"/>
        </w:rPr>
        <w:t>яка</w:t>
      </w:r>
      <w:r w:rsidRPr="00C403CE">
        <w:rPr>
          <w:rFonts w:ascii="Times New Roman" w:hAnsi="Times New Roman" w:cs="Times New Roman"/>
          <w:spacing w:val="-5"/>
        </w:rPr>
        <w:t xml:space="preserve"> </w:t>
      </w:r>
      <w:r w:rsidRPr="00C403CE">
        <w:rPr>
          <w:rFonts w:ascii="Times New Roman" w:hAnsi="Times New Roman" w:cs="Times New Roman"/>
        </w:rPr>
        <w:t>порушує</w:t>
      </w:r>
      <w:r w:rsidRPr="00C403CE">
        <w:rPr>
          <w:rFonts w:ascii="Times New Roman" w:hAnsi="Times New Roman" w:cs="Times New Roman"/>
          <w:spacing w:val="-53"/>
        </w:rPr>
        <w:t xml:space="preserve"> </w:t>
      </w:r>
      <w:r w:rsidR="00B6767E">
        <w:rPr>
          <w:rFonts w:ascii="Times New Roman" w:hAnsi="Times New Roman" w:cs="Times New Roman"/>
          <w:spacing w:val="-53"/>
        </w:rPr>
        <w:t xml:space="preserve">        </w:t>
      </w:r>
      <w:r w:rsidRPr="00C403CE">
        <w:rPr>
          <w:rFonts w:ascii="Times New Roman" w:hAnsi="Times New Roman" w:cs="Times New Roman"/>
        </w:rPr>
        <w:t>зобов’язання</w:t>
      </w:r>
      <w:r w:rsidRPr="00C403CE">
        <w:rPr>
          <w:rFonts w:ascii="Times New Roman" w:hAnsi="Times New Roman" w:cs="Times New Roman"/>
          <w:spacing w:val="-2"/>
        </w:rPr>
        <w:t xml:space="preserve"> </w:t>
      </w:r>
      <w:r w:rsidRPr="00C403CE">
        <w:rPr>
          <w:rFonts w:ascii="Times New Roman" w:hAnsi="Times New Roman" w:cs="Times New Roman"/>
        </w:rPr>
        <w:t>(пункт</w:t>
      </w:r>
      <w:r w:rsidRPr="00C403CE">
        <w:rPr>
          <w:rFonts w:ascii="Times New Roman" w:hAnsi="Times New Roman" w:cs="Times New Roman"/>
          <w:spacing w:val="-3"/>
        </w:rPr>
        <w:t xml:space="preserve"> </w:t>
      </w:r>
      <w:r w:rsidRPr="00C403CE">
        <w:rPr>
          <w:rFonts w:ascii="Times New Roman" w:hAnsi="Times New Roman" w:cs="Times New Roman"/>
        </w:rPr>
        <w:t>4 частини</w:t>
      </w:r>
      <w:r w:rsidRPr="00C403CE">
        <w:rPr>
          <w:rFonts w:ascii="Times New Roman" w:hAnsi="Times New Roman" w:cs="Times New Roman"/>
          <w:spacing w:val="-1"/>
        </w:rPr>
        <w:t xml:space="preserve"> </w:t>
      </w:r>
      <w:r w:rsidRPr="00C403CE">
        <w:rPr>
          <w:rFonts w:ascii="Times New Roman" w:hAnsi="Times New Roman" w:cs="Times New Roman"/>
        </w:rPr>
        <w:t>першої</w:t>
      </w:r>
      <w:r w:rsidRPr="00C403CE">
        <w:rPr>
          <w:rFonts w:ascii="Times New Roman" w:hAnsi="Times New Roman" w:cs="Times New Roman"/>
          <w:spacing w:val="-3"/>
        </w:rPr>
        <w:t xml:space="preserve"> </w:t>
      </w:r>
      <w:r w:rsidRPr="00C403CE">
        <w:rPr>
          <w:rFonts w:ascii="Times New Roman" w:hAnsi="Times New Roman" w:cs="Times New Roman"/>
        </w:rPr>
        <w:t>статті</w:t>
      </w:r>
      <w:r w:rsidRPr="00C403CE">
        <w:rPr>
          <w:rFonts w:ascii="Times New Roman" w:hAnsi="Times New Roman" w:cs="Times New Roman"/>
          <w:spacing w:val="-2"/>
        </w:rPr>
        <w:t xml:space="preserve"> </w:t>
      </w:r>
      <w:r w:rsidRPr="00C403CE">
        <w:rPr>
          <w:rFonts w:ascii="Times New Roman" w:hAnsi="Times New Roman" w:cs="Times New Roman"/>
        </w:rPr>
        <w:t>236 Господарського кодексу України).</w:t>
      </w:r>
    </w:p>
    <w:p w14:paraId="40D3A360" w14:textId="322FD8B0" w:rsidR="00C403CE" w:rsidRPr="00B6767E" w:rsidRDefault="00B6767E" w:rsidP="00DA7F03">
      <w:pPr>
        <w:pStyle w:val="ad"/>
        <w:widowControl w:val="0"/>
        <w:tabs>
          <w:tab w:val="left" w:pos="0"/>
        </w:tabs>
        <w:suppressAutoHyphens w:val="0"/>
        <w:autoSpaceDE w:val="0"/>
        <w:autoSpaceDN w:val="0"/>
        <w:spacing w:after="0" w:line="240" w:lineRule="auto"/>
        <w:ind w:left="0"/>
        <w:jc w:val="both"/>
        <w:rPr>
          <w:rFonts w:ascii="Times New Roman" w:hAnsi="Times New Roman" w:cs="Times New Roman"/>
        </w:rPr>
      </w:pPr>
      <w:r>
        <w:rPr>
          <w:rFonts w:ascii="Times New Roman" w:hAnsi="Times New Roman" w:cs="Times New Roman"/>
        </w:rPr>
        <w:t xml:space="preserve">12.2. </w:t>
      </w:r>
      <w:r w:rsidR="00C403CE" w:rsidRPr="00B6767E">
        <w:rPr>
          <w:rFonts w:ascii="Times New Roman" w:hAnsi="Times New Roman" w:cs="Times New Roman"/>
        </w:rPr>
        <w:t>Відмова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від</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встановлення</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на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майбутнє</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господарських</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відносин</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із</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стороною,</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яка</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порушує</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 xml:space="preserve">зобов’язання, може застосовуватися </w:t>
      </w:r>
      <w:r w:rsidR="00C403CE" w:rsidRPr="00B6767E">
        <w:rPr>
          <w:rFonts w:ascii="Times New Roman" w:hAnsi="Times New Roman" w:cs="Times New Roman"/>
          <w:color w:val="000000"/>
          <w:spacing w:val="2"/>
        </w:rPr>
        <w:t>Покупцем</w:t>
      </w:r>
      <w:r w:rsidR="00C403CE" w:rsidRPr="00B6767E">
        <w:rPr>
          <w:rFonts w:ascii="Times New Roman" w:hAnsi="Times New Roman" w:cs="Times New Roman"/>
        </w:rPr>
        <w:t xml:space="preserve"> до Постачальника за невиконання Постачальником своїх</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зобов’язань</w:t>
      </w:r>
      <w:r w:rsidR="00C403CE" w:rsidRPr="00B6767E">
        <w:rPr>
          <w:rFonts w:ascii="Times New Roman" w:hAnsi="Times New Roman" w:cs="Times New Roman"/>
          <w:spacing w:val="-1"/>
        </w:rPr>
        <w:t xml:space="preserve"> </w:t>
      </w:r>
      <w:r w:rsidR="00C403CE" w:rsidRPr="00B6767E">
        <w:rPr>
          <w:rFonts w:ascii="Times New Roman" w:hAnsi="Times New Roman" w:cs="Times New Roman"/>
        </w:rPr>
        <w:t xml:space="preserve">перед </w:t>
      </w:r>
      <w:r w:rsidR="00C403CE" w:rsidRPr="00B6767E">
        <w:rPr>
          <w:rFonts w:ascii="Times New Roman" w:hAnsi="Times New Roman" w:cs="Times New Roman"/>
          <w:color w:val="000000"/>
          <w:spacing w:val="2"/>
        </w:rPr>
        <w:t>Покупцем</w:t>
      </w:r>
      <w:r w:rsidR="00C403CE" w:rsidRPr="00B6767E">
        <w:rPr>
          <w:rFonts w:ascii="Times New Roman" w:hAnsi="Times New Roman" w:cs="Times New Roman"/>
        </w:rPr>
        <w:t xml:space="preserve"> в</w:t>
      </w:r>
      <w:r w:rsidR="00C403CE" w:rsidRPr="00B6767E">
        <w:rPr>
          <w:rFonts w:ascii="Times New Roman" w:hAnsi="Times New Roman" w:cs="Times New Roman"/>
          <w:spacing w:val="-2"/>
        </w:rPr>
        <w:t xml:space="preserve"> </w:t>
      </w:r>
      <w:r w:rsidR="00C403CE" w:rsidRPr="00B6767E">
        <w:rPr>
          <w:rFonts w:ascii="Times New Roman" w:hAnsi="Times New Roman" w:cs="Times New Roman"/>
        </w:rPr>
        <w:t>частині,</w:t>
      </w:r>
      <w:r w:rsidR="00C403CE" w:rsidRPr="00B6767E">
        <w:rPr>
          <w:rFonts w:ascii="Times New Roman" w:hAnsi="Times New Roman" w:cs="Times New Roman"/>
          <w:spacing w:val="-2"/>
        </w:rPr>
        <w:t xml:space="preserve"> </w:t>
      </w:r>
      <w:r w:rsidR="00C403CE" w:rsidRPr="00B6767E">
        <w:rPr>
          <w:rFonts w:ascii="Times New Roman" w:hAnsi="Times New Roman" w:cs="Times New Roman"/>
        </w:rPr>
        <w:t>що стосується:</w:t>
      </w:r>
    </w:p>
    <w:p w14:paraId="122F73F1" w14:textId="77777777" w:rsidR="00C403CE" w:rsidRPr="00C403CE" w:rsidRDefault="00C403CE" w:rsidP="00DA7F03">
      <w:pPr>
        <w:pStyle w:val="a8"/>
        <w:spacing w:after="0" w:line="240" w:lineRule="auto"/>
        <w:jc w:val="both"/>
        <w:rPr>
          <w:rFonts w:ascii="Times New Roman" w:hAnsi="Times New Roman"/>
        </w:rPr>
      </w:pPr>
      <w:r w:rsidRPr="00B6767E">
        <w:rPr>
          <w:rFonts w:ascii="Times New Roman" w:hAnsi="Times New Roman"/>
        </w:rPr>
        <w:t>якості</w:t>
      </w:r>
      <w:r w:rsidRPr="00B6767E">
        <w:rPr>
          <w:rFonts w:ascii="Times New Roman" w:hAnsi="Times New Roman"/>
          <w:spacing w:val="-2"/>
        </w:rPr>
        <w:t xml:space="preserve"> </w:t>
      </w:r>
      <w:r w:rsidRPr="00B6767E">
        <w:rPr>
          <w:rFonts w:ascii="Times New Roman" w:hAnsi="Times New Roman"/>
        </w:rPr>
        <w:t>поставленого</w:t>
      </w:r>
      <w:r w:rsidRPr="00B6767E">
        <w:rPr>
          <w:rFonts w:ascii="Times New Roman" w:hAnsi="Times New Roman"/>
          <w:spacing w:val="-1"/>
        </w:rPr>
        <w:t xml:space="preserve"> </w:t>
      </w:r>
      <w:r w:rsidRPr="00B6767E">
        <w:rPr>
          <w:rFonts w:ascii="Times New Roman" w:hAnsi="Times New Roman"/>
        </w:rPr>
        <w:t>Товару;</w:t>
      </w:r>
    </w:p>
    <w:p w14:paraId="417FA4C4" w14:textId="77777777" w:rsidR="00C403CE" w:rsidRDefault="00C403CE" w:rsidP="00DA7F03">
      <w:pPr>
        <w:pStyle w:val="a8"/>
        <w:spacing w:after="0" w:line="240" w:lineRule="auto"/>
        <w:jc w:val="both"/>
        <w:rPr>
          <w:rFonts w:ascii="Times New Roman" w:hAnsi="Times New Roman"/>
        </w:rPr>
      </w:pPr>
      <w:r w:rsidRPr="00C403CE">
        <w:rPr>
          <w:rFonts w:ascii="Times New Roman" w:hAnsi="Times New Roman"/>
        </w:rPr>
        <w:t>розірвання</w:t>
      </w:r>
      <w:r w:rsidRPr="00C403CE">
        <w:rPr>
          <w:rFonts w:ascii="Times New Roman" w:hAnsi="Times New Roman"/>
          <w:spacing w:val="9"/>
        </w:rPr>
        <w:t xml:space="preserve"> </w:t>
      </w:r>
      <w:r w:rsidRPr="00C403CE">
        <w:rPr>
          <w:rFonts w:ascii="Times New Roman" w:hAnsi="Times New Roman"/>
        </w:rPr>
        <w:t>аналогічного</w:t>
      </w:r>
      <w:r w:rsidRPr="00C403CE">
        <w:rPr>
          <w:rFonts w:ascii="Times New Roman" w:hAnsi="Times New Roman"/>
          <w:spacing w:val="6"/>
        </w:rPr>
        <w:t xml:space="preserve"> </w:t>
      </w:r>
      <w:r w:rsidRPr="00C403CE">
        <w:rPr>
          <w:rFonts w:ascii="Times New Roman" w:hAnsi="Times New Roman"/>
        </w:rPr>
        <w:t>за</w:t>
      </w:r>
      <w:r w:rsidRPr="00C403CE">
        <w:rPr>
          <w:rFonts w:ascii="Times New Roman" w:hAnsi="Times New Roman"/>
          <w:spacing w:val="11"/>
        </w:rPr>
        <w:t xml:space="preserve"> </w:t>
      </w:r>
      <w:r w:rsidRPr="00C403CE">
        <w:rPr>
          <w:rFonts w:ascii="Times New Roman" w:hAnsi="Times New Roman"/>
        </w:rPr>
        <w:t>своєю</w:t>
      </w:r>
      <w:r w:rsidRPr="00C403CE">
        <w:rPr>
          <w:rFonts w:ascii="Times New Roman" w:hAnsi="Times New Roman"/>
          <w:spacing w:val="11"/>
        </w:rPr>
        <w:t xml:space="preserve"> </w:t>
      </w:r>
      <w:r w:rsidRPr="00C403CE">
        <w:rPr>
          <w:rFonts w:ascii="Times New Roman" w:hAnsi="Times New Roman"/>
        </w:rPr>
        <w:t>природою</w:t>
      </w:r>
      <w:r w:rsidRPr="00C403CE">
        <w:rPr>
          <w:rFonts w:ascii="Times New Roman" w:hAnsi="Times New Roman"/>
          <w:spacing w:val="7"/>
        </w:rPr>
        <w:t xml:space="preserve"> </w:t>
      </w:r>
      <w:r w:rsidRPr="00C403CE">
        <w:rPr>
          <w:rFonts w:ascii="Times New Roman" w:hAnsi="Times New Roman"/>
        </w:rPr>
        <w:t>Договору</w:t>
      </w:r>
      <w:r w:rsidRPr="00C403CE">
        <w:rPr>
          <w:rFonts w:ascii="Times New Roman" w:hAnsi="Times New Roman"/>
          <w:spacing w:val="10"/>
        </w:rPr>
        <w:t xml:space="preserve"> </w:t>
      </w:r>
      <w:r w:rsidRPr="00C403CE">
        <w:rPr>
          <w:rFonts w:ascii="Times New Roman" w:hAnsi="Times New Roman"/>
        </w:rPr>
        <w:t>з</w:t>
      </w:r>
      <w:r w:rsidRPr="00C403CE">
        <w:rPr>
          <w:rFonts w:ascii="Times New Roman" w:hAnsi="Times New Roman"/>
          <w:spacing w:val="10"/>
        </w:rPr>
        <w:t xml:space="preserve"> </w:t>
      </w:r>
      <w:r w:rsidRPr="00C403CE">
        <w:rPr>
          <w:rFonts w:ascii="Times New Roman" w:hAnsi="Times New Roman"/>
          <w:color w:val="000000"/>
          <w:spacing w:val="2"/>
        </w:rPr>
        <w:t>Покупцем</w:t>
      </w:r>
      <w:r w:rsidRPr="00C403CE">
        <w:rPr>
          <w:rFonts w:ascii="Times New Roman" w:hAnsi="Times New Roman"/>
          <w:spacing w:val="10"/>
        </w:rPr>
        <w:t xml:space="preserve"> </w:t>
      </w:r>
      <w:r w:rsidRPr="00C403CE">
        <w:rPr>
          <w:rFonts w:ascii="Times New Roman" w:hAnsi="Times New Roman"/>
        </w:rPr>
        <w:t>у</w:t>
      </w:r>
      <w:r w:rsidRPr="00C403CE">
        <w:rPr>
          <w:rFonts w:ascii="Times New Roman" w:hAnsi="Times New Roman"/>
          <w:spacing w:val="7"/>
        </w:rPr>
        <w:t xml:space="preserve"> </w:t>
      </w:r>
      <w:r w:rsidRPr="00C403CE">
        <w:rPr>
          <w:rFonts w:ascii="Times New Roman" w:hAnsi="Times New Roman"/>
        </w:rPr>
        <w:t>разі</w:t>
      </w:r>
      <w:r w:rsidRPr="00C403CE">
        <w:rPr>
          <w:rFonts w:ascii="Times New Roman" w:hAnsi="Times New Roman"/>
          <w:spacing w:val="9"/>
        </w:rPr>
        <w:t xml:space="preserve"> </w:t>
      </w:r>
      <w:r w:rsidRPr="00C403CE">
        <w:rPr>
          <w:rFonts w:ascii="Times New Roman" w:hAnsi="Times New Roman"/>
        </w:rPr>
        <w:t>прострочення</w:t>
      </w:r>
      <w:r w:rsidRPr="00C403CE">
        <w:rPr>
          <w:rFonts w:ascii="Times New Roman" w:hAnsi="Times New Roman"/>
          <w:spacing w:val="7"/>
        </w:rPr>
        <w:t xml:space="preserve"> </w:t>
      </w:r>
      <w:r w:rsidRPr="00C403CE">
        <w:rPr>
          <w:rFonts w:ascii="Times New Roman" w:hAnsi="Times New Roman"/>
        </w:rPr>
        <w:t>строку</w:t>
      </w:r>
      <w:r w:rsidRPr="00C403CE">
        <w:rPr>
          <w:rFonts w:ascii="Times New Roman" w:hAnsi="Times New Roman"/>
          <w:spacing w:val="14"/>
        </w:rPr>
        <w:t xml:space="preserve"> </w:t>
      </w:r>
      <w:r w:rsidRPr="00C403CE">
        <w:rPr>
          <w:rFonts w:ascii="Times New Roman" w:hAnsi="Times New Roman"/>
        </w:rPr>
        <w:t>поставки</w:t>
      </w:r>
      <w:r w:rsidRPr="00C403CE">
        <w:rPr>
          <w:rFonts w:ascii="Times New Roman" w:hAnsi="Times New Roman"/>
          <w:spacing w:val="-52"/>
        </w:rPr>
        <w:t xml:space="preserve">   </w:t>
      </w:r>
      <w:r w:rsidRPr="00C403CE">
        <w:rPr>
          <w:rFonts w:ascii="Times New Roman" w:hAnsi="Times New Roman"/>
        </w:rPr>
        <w:t>Товару;</w:t>
      </w:r>
    </w:p>
    <w:p w14:paraId="118C949D" w14:textId="34639C46" w:rsidR="00B6767E" w:rsidRDefault="00B6767E" w:rsidP="00DA7F03">
      <w:pPr>
        <w:pStyle w:val="a8"/>
        <w:spacing w:after="0" w:line="240" w:lineRule="auto"/>
        <w:jc w:val="both"/>
        <w:rPr>
          <w:rFonts w:ascii="Times New Roman" w:hAnsi="Times New Roman"/>
        </w:rPr>
      </w:pPr>
      <w:r w:rsidRPr="00C403CE">
        <w:rPr>
          <w:rFonts w:ascii="Times New Roman" w:hAnsi="Times New Roman"/>
        </w:rPr>
        <w:t>розірвання</w:t>
      </w:r>
      <w:r w:rsidRPr="00C403CE">
        <w:rPr>
          <w:rFonts w:ascii="Times New Roman" w:hAnsi="Times New Roman"/>
          <w:spacing w:val="9"/>
        </w:rPr>
        <w:t xml:space="preserve"> </w:t>
      </w:r>
      <w:r w:rsidRPr="00C403CE">
        <w:rPr>
          <w:rFonts w:ascii="Times New Roman" w:hAnsi="Times New Roman"/>
        </w:rPr>
        <w:t>аналогічного</w:t>
      </w:r>
      <w:r w:rsidRPr="00C403CE">
        <w:rPr>
          <w:rFonts w:ascii="Times New Roman" w:hAnsi="Times New Roman"/>
          <w:spacing w:val="6"/>
        </w:rPr>
        <w:t xml:space="preserve"> </w:t>
      </w:r>
      <w:r w:rsidRPr="00C403CE">
        <w:rPr>
          <w:rFonts w:ascii="Times New Roman" w:hAnsi="Times New Roman"/>
        </w:rPr>
        <w:t>за</w:t>
      </w:r>
      <w:r w:rsidRPr="00C403CE">
        <w:rPr>
          <w:rFonts w:ascii="Times New Roman" w:hAnsi="Times New Roman"/>
          <w:spacing w:val="11"/>
        </w:rPr>
        <w:t xml:space="preserve"> </w:t>
      </w:r>
      <w:r w:rsidRPr="00C403CE">
        <w:rPr>
          <w:rFonts w:ascii="Times New Roman" w:hAnsi="Times New Roman"/>
        </w:rPr>
        <w:t>своєю</w:t>
      </w:r>
      <w:r w:rsidRPr="00C403CE">
        <w:rPr>
          <w:rFonts w:ascii="Times New Roman" w:hAnsi="Times New Roman"/>
          <w:spacing w:val="11"/>
        </w:rPr>
        <w:t xml:space="preserve"> </w:t>
      </w:r>
      <w:r w:rsidRPr="00C403CE">
        <w:rPr>
          <w:rFonts w:ascii="Times New Roman" w:hAnsi="Times New Roman"/>
        </w:rPr>
        <w:t>природою</w:t>
      </w:r>
      <w:r w:rsidRPr="00C403CE">
        <w:rPr>
          <w:rFonts w:ascii="Times New Roman" w:hAnsi="Times New Roman"/>
          <w:spacing w:val="7"/>
        </w:rPr>
        <w:t xml:space="preserve"> </w:t>
      </w:r>
      <w:r w:rsidRPr="00C403CE">
        <w:rPr>
          <w:rFonts w:ascii="Times New Roman" w:hAnsi="Times New Roman"/>
        </w:rPr>
        <w:t>Договору</w:t>
      </w:r>
      <w:r w:rsidRPr="00C403CE">
        <w:rPr>
          <w:rFonts w:ascii="Times New Roman" w:hAnsi="Times New Roman"/>
          <w:spacing w:val="10"/>
        </w:rPr>
        <w:t xml:space="preserve"> </w:t>
      </w:r>
      <w:r w:rsidRPr="00C403CE">
        <w:rPr>
          <w:rFonts w:ascii="Times New Roman" w:hAnsi="Times New Roman"/>
        </w:rPr>
        <w:t>з</w:t>
      </w:r>
      <w:r w:rsidRPr="00C403CE">
        <w:rPr>
          <w:rFonts w:ascii="Times New Roman" w:hAnsi="Times New Roman"/>
          <w:spacing w:val="10"/>
        </w:rPr>
        <w:t xml:space="preserve"> </w:t>
      </w:r>
      <w:r w:rsidRPr="00C403CE">
        <w:rPr>
          <w:rFonts w:ascii="Times New Roman" w:hAnsi="Times New Roman"/>
          <w:color w:val="000000"/>
          <w:spacing w:val="2"/>
        </w:rPr>
        <w:t>Покупцем</w:t>
      </w:r>
      <w:r w:rsidRPr="00C403CE">
        <w:rPr>
          <w:rFonts w:ascii="Times New Roman" w:hAnsi="Times New Roman"/>
          <w:spacing w:val="10"/>
        </w:rPr>
        <w:t xml:space="preserve"> </w:t>
      </w:r>
      <w:r w:rsidRPr="00C403CE">
        <w:rPr>
          <w:rFonts w:ascii="Times New Roman" w:hAnsi="Times New Roman"/>
        </w:rPr>
        <w:t>у</w:t>
      </w:r>
      <w:r w:rsidRPr="00C403CE">
        <w:rPr>
          <w:rFonts w:ascii="Times New Roman" w:hAnsi="Times New Roman"/>
          <w:spacing w:val="7"/>
        </w:rPr>
        <w:t xml:space="preserve"> </w:t>
      </w:r>
      <w:r w:rsidRPr="00C403CE">
        <w:rPr>
          <w:rFonts w:ascii="Times New Roman" w:hAnsi="Times New Roman"/>
        </w:rPr>
        <w:t>разі</w:t>
      </w:r>
      <w:r w:rsidRPr="00C403CE">
        <w:rPr>
          <w:rFonts w:ascii="Times New Roman" w:hAnsi="Times New Roman"/>
          <w:spacing w:val="9"/>
        </w:rPr>
        <w:t xml:space="preserve"> </w:t>
      </w:r>
      <w:r w:rsidRPr="00C403CE">
        <w:rPr>
          <w:rFonts w:ascii="Times New Roman" w:hAnsi="Times New Roman"/>
        </w:rPr>
        <w:t>прострочення</w:t>
      </w:r>
      <w:r w:rsidRPr="00C403CE">
        <w:rPr>
          <w:rFonts w:ascii="Times New Roman" w:hAnsi="Times New Roman"/>
          <w:spacing w:val="7"/>
        </w:rPr>
        <w:t xml:space="preserve"> </w:t>
      </w:r>
      <w:r>
        <w:rPr>
          <w:rFonts w:ascii="Times New Roman" w:hAnsi="Times New Roman"/>
          <w:spacing w:val="7"/>
        </w:rPr>
        <w:t xml:space="preserve">заміни товару </w:t>
      </w:r>
      <w:r w:rsidRPr="00EC0DB5">
        <w:rPr>
          <w:rFonts w:ascii="Times New Roman" w:eastAsia="Times New Roman" w:hAnsi="Times New Roman"/>
        </w:rPr>
        <w:t>неналежної якості</w:t>
      </w:r>
      <w:r>
        <w:rPr>
          <w:rFonts w:ascii="Times New Roman" w:eastAsia="Times New Roman" w:hAnsi="Times New Roman"/>
        </w:rPr>
        <w:t>.</w:t>
      </w:r>
    </w:p>
    <w:p w14:paraId="58E0C03A" w14:textId="07DA3E0B" w:rsidR="00C403CE" w:rsidRPr="00C403CE" w:rsidRDefault="00C403CE" w:rsidP="00DA7F03">
      <w:pPr>
        <w:pStyle w:val="a8"/>
        <w:spacing w:after="0" w:line="240" w:lineRule="auto"/>
        <w:jc w:val="both"/>
        <w:rPr>
          <w:rFonts w:ascii="Times New Roman" w:hAnsi="Times New Roman"/>
        </w:rPr>
      </w:pPr>
      <w:r w:rsidRPr="00C403CE">
        <w:rPr>
          <w:rFonts w:ascii="Times New Roman" w:hAnsi="Times New Roman"/>
        </w:rPr>
        <w:lastRenderedPageBreak/>
        <w:t>1</w:t>
      </w:r>
      <w:r w:rsidR="00B6767E">
        <w:rPr>
          <w:rFonts w:ascii="Times New Roman" w:hAnsi="Times New Roman"/>
        </w:rPr>
        <w:t>2</w:t>
      </w:r>
      <w:r w:rsidRPr="00C403CE">
        <w:rPr>
          <w:rFonts w:ascii="Times New Roman" w:hAnsi="Times New Roman"/>
        </w:rPr>
        <w:t>.3. У</w:t>
      </w:r>
      <w:r w:rsidRPr="00C403CE">
        <w:rPr>
          <w:rFonts w:ascii="Times New Roman" w:hAnsi="Times New Roman"/>
          <w:spacing w:val="1"/>
        </w:rPr>
        <w:t xml:space="preserve"> </w:t>
      </w:r>
      <w:r w:rsidRPr="00C403CE">
        <w:rPr>
          <w:rFonts w:ascii="Times New Roman" w:hAnsi="Times New Roman"/>
        </w:rPr>
        <w:t>разі</w:t>
      </w:r>
      <w:r w:rsidRPr="00C403CE">
        <w:rPr>
          <w:rFonts w:ascii="Times New Roman" w:hAnsi="Times New Roman"/>
          <w:spacing w:val="1"/>
        </w:rPr>
        <w:t xml:space="preserve"> </w:t>
      </w:r>
      <w:r w:rsidRPr="00C403CE">
        <w:rPr>
          <w:rFonts w:ascii="Times New Roman" w:hAnsi="Times New Roman"/>
        </w:rPr>
        <w:t>порушення</w:t>
      </w:r>
      <w:r w:rsidRPr="00C403CE">
        <w:rPr>
          <w:rFonts w:ascii="Times New Roman" w:hAnsi="Times New Roman"/>
          <w:spacing w:val="1"/>
        </w:rPr>
        <w:t xml:space="preserve"> </w:t>
      </w:r>
      <w:r w:rsidRPr="00C403CE">
        <w:rPr>
          <w:rFonts w:ascii="Times New Roman" w:hAnsi="Times New Roman"/>
        </w:rPr>
        <w:t>Постачальником</w:t>
      </w:r>
      <w:r w:rsidRPr="00C403CE">
        <w:rPr>
          <w:rFonts w:ascii="Times New Roman" w:hAnsi="Times New Roman"/>
          <w:spacing w:val="1"/>
        </w:rPr>
        <w:t xml:space="preserve"> </w:t>
      </w:r>
      <w:r w:rsidRPr="00C403CE">
        <w:rPr>
          <w:rFonts w:ascii="Times New Roman" w:hAnsi="Times New Roman"/>
        </w:rPr>
        <w:t>умов</w:t>
      </w:r>
      <w:r w:rsidRPr="00C403CE">
        <w:rPr>
          <w:rFonts w:ascii="Times New Roman" w:hAnsi="Times New Roman"/>
          <w:spacing w:val="1"/>
        </w:rPr>
        <w:t xml:space="preserve"> </w:t>
      </w:r>
      <w:r w:rsidRPr="00C403CE">
        <w:rPr>
          <w:rFonts w:ascii="Times New Roman" w:hAnsi="Times New Roman"/>
        </w:rPr>
        <w:t>щодо</w:t>
      </w:r>
      <w:r w:rsidRPr="00C403CE">
        <w:rPr>
          <w:rFonts w:ascii="Times New Roman" w:hAnsi="Times New Roman"/>
          <w:spacing w:val="1"/>
        </w:rPr>
        <w:t xml:space="preserve"> </w:t>
      </w:r>
      <w:r w:rsidRPr="00C403CE">
        <w:rPr>
          <w:rFonts w:ascii="Times New Roman" w:hAnsi="Times New Roman"/>
        </w:rPr>
        <w:t>порядку</w:t>
      </w:r>
      <w:r w:rsidRPr="00C403CE">
        <w:rPr>
          <w:rFonts w:ascii="Times New Roman" w:hAnsi="Times New Roman"/>
          <w:spacing w:val="1"/>
        </w:rPr>
        <w:t xml:space="preserve"> </w:t>
      </w:r>
      <w:r w:rsidRPr="00C403CE">
        <w:rPr>
          <w:rFonts w:ascii="Times New Roman" w:hAnsi="Times New Roman"/>
        </w:rPr>
        <w:t>та</w:t>
      </w:r>
      <w:r w:rsidRPr="00C403CE">
        <w:rPr>
          <w:rFonts w:ascii="Times New Roman" w:hAnsi="Times New Roman"/>
          <w:spacing w:val="1"/>
        </w:rPr>
        <w:t xml:space="preserve"> </w:t>
      </w:r>
      <w:r w:rsidRPr="00C403CE">
        <w:rPr>
          <w:rFonts w:ascii="Times New Roman" w:hAnsi="Times New Roman"/>
        </w:rPr>
        <w:t>строків</w:t>
      </w:r>
      <w:r w:rsidRPr="00C403CE">
        <w:rPr>
          <w:rFonts w:ascii="Times New Roman" w:hAnsi="Times New Roman"/>
          <w:spacing w:val="1"/>
        </w:rPr>
        <w:t xml:space="preserve"> </w:t>
      </w:r>
      <w:r w:rsidRPr="00C403CE">
        <w:rPr>
          <w:rFonts w:ascii="Times New Roman" w:hAnsi="Times New Roman"/>
        </w:rPr>
        <w:t>постачання</w:t>
      </w:r>
      <w:r w:rsidRPr="00C403CE">
        <w:rPr>
          <w:rFonts w:ascii="Times New Roman" w:hAnsi="Times New Roman"/>
          <w:spacing w:val="1"/>
        </w:rPr>
        <w:t xml:space="preserve"> </w:t>
      </w:r>
      <w:r w:rsidRPr="00C403CE">
        <w:rPr>
          <w:rFonts w:ascii="Times New Roman" w:hAnsi="Times New Roman"/>
        </w:rPr>
        <w:t>Товару,</w:t>
      </w:r>
      <w:r w:rsidRPr="00C403CE">
        <w:rPr>
          <w:rFonts w:ascii="Times New Roman" w:hAnsi="Times New Roman"/>
          <w:spacing w:val="1"/>
        </w:rPr>
        <w:t xml:space="preserve"> </w:t>
      </w:r>
      <w:r w:rsidRPr="00C403CE">
        <w:rPr>
          <w:rFonts w:ascii="Times New Roman" w:hAnsi="Times New Roman"/>
        </w:rPr>
        <w:t>якості</w:t>
      </w:r>
      <w:r w:rsidRPr="00C403CE">
        <w:rPr>
          <w:rFonts w:ascii="Times New Roman" w:hAnsi="Times New Roman"/>
          <w:spacing w:val="1"/>
        </w:rPr>
        <w:t xml:space="preserve"> </w:t>
      </w:r>
      <w:r w:rsidRPr="00C403CE">
        <w:rPr>
          <w:rFonts w:ascii="Times New Roman" w:hAnsi="Times New Roman"/>
        </w:rPr>
        <w:t>поставленого Товару, інших умов щодо виконання взятих зобов’язань</w:t>
      </w:r>
      <w:r w:rsidR="00B6767E">
        <w:rPr>
          <w:rFonts w:ascii="Times New Roman" w:hAnsi="Times New Roman"/>
        </w:rPr>
        <w:t>, зазначених в договорі,</w:t>
      </w:r>
      <w:r w:rsidRPr="00C403CE">
        <w:rPr>
          <w:rFonts w:ascii="Times New Roman" w:hAnsi="Times New Roman"/>
        </w:rPr>
        <w:t xml:space="preserve"> </w:t>
      </w:r>
      <w:r w:rsidRPr="00C403CE">
        <w:rPr>
          <w:rFonts w:ascii="Times New Roman" w:hAnsi="Times New Roman"/>
          <w:color w:val="000000"/>
          <w:spacing w:val="2"/>
        </w:rPr>
        <w:t>Покупець</w:t>
      </w:r>
      <w:r w:rsidRPr="00C403CE">
        <w:rPr>
          <w:rFonts w:ascii="Times New Roman" w:hAnsi="Times New Roman"/>
        </w:rPr>
        <w:t xml:space="preserve"> має право в будь-який час як протягом строку дії цього Договору, так і</w:t>
      </w:r>
      <w:r w:rsidRPr="00C403CE">
        <w:rPr>
          <w:rFonts w:ascii="Times New Roman" w:hAnsi="Times New Roman"/>
          <w:spacing w:val="1"/>
        </w:rPr>
        <w:t xml:space="preserve"> </w:t>
      </w:r>
      <w:r w:rsidRPr="00C403CE">
        <w:rPr>
          <w:rFonts w:ascii="Times New Roman" w:hAnsi="Times New Roman"/>
        </w:rPr>
        <w:t>протягом</w:t>
      </w:r>
      <w:r w:rsidRPr="00C403CE">
        <w:rPr>
          <w:rFonts w:ascii="Times New Roman" w:hAnsi="Times New Roman"/>
          <w:spacing w:val="-10"/>
        </w:rPr>
        <w:t xml:space="preserve"> </w:t>
      </w:r>
      <w:r w:rsidRPr="00C403CE">
        <w:rPr>
          <w:rFonts w:ascii="Times New Roman" w:hAnsi="Times New Roman"/>
        </w:rPr>
        <w:t>одного</w:t>
      </w:r>
      <w:r w:rsidRPr="00C403CE">
        <w:rPr>
          <w:rFonts w:ascii="Times New Roman" w:hAnsi="Times New Roman"/>
          <w:spacing w:val="-9"/>
        </w:rPr>
        <w:t xml:space="preserve"> </w:t>
      </w:r>
      <w:r w:rsidRPr="00C403CE">
        <w:rPr>
          <w:rFonts w:ascii="Times New Roman" w:hAnsi="Times New Roman"/>
        </w:rPr>
        <w:t>року</w:t>
      </w:r>
      <w:r w:rsidRPr="00C403CE">
        <w:rPr>
          <w:rFonts w:ascii="Times New Roman" w:hAnsi="Times New Roman"/>
          <w:spacing w:val="-11"/>
        </w:rPr>
        <w:t xml:space="preserve"> </w:t>
      </w:r>
      <w:r w:rsidRPr="00C403CE">
        <w:rPr>
          <w:rFonts w:ascii="Times New Roman" w:hAnsi="Times New Roman"/>
        </w:rPr>
        <w:t>після</w:t>
      </w:r>
      <w:r w:rsidRPr="00C403CE">
        <w:rPr>
          <w:rFonts w:ascii="Times New Roman" w:hAnsi="Times New Roman"/>
          <w:spacing w:val="-9"/>
        </w:rPr>
        <w:t xml:space="preserve"> </w:t>
      </w:r>
      <w:r w:rsidRPr="00C403CE">
        <w:rPr>
          <w:rFonts w:ascii="Times New Roman" w:hAnsi="Times New Roman"/>
        </w:rPr>
        <w:t>спливу</w:t>
      </w:r>
      <w:r w:rsidRPr="00C403CE">
        <w:rPr>
          <w:rFonts w:ascii="Times New Roman" w:hAnsi="Times New Roman"/>
          <w:spacing w:val="-9"/>
        </w:rPr>
        <w:t xml:space="preserve"> </w:t>
      </w:r>
      <w:r w:rsidRPr="00C403CE">
        <w:rPr>
          <w:rFonts w:ascii="Times New Roman" w:hAnsi="Times New Roman"/>
        </w:rPr>
        <w:t>строку</w:t>
      </w:r>
      <w:r w:rsidRPr="00C403CE">
        <w:rPr>
          <w:rFonts w:ascii="Times New Roman" w:hAnsi="Times New Roman"/>
          <w:spacing w:val="-11"/>
        </w:rPr>
        <w:t xml:space="preserve"> </w:t>
      </w:r>
      <w:r w:rsidRPr="00C403CE">
        <w:rPr>
          <w:rFonts w:ascii="Times New Roman" w:hAnsi="Times New Roman"/>
        </w:rPr>
        <w:t>дії</w:t>
      </w:r>
      <w:r w:rsidRPr="00C403CE">
        <w:rPr>
          <w:rFonts w:ascii="Times New Roman" w:hAnsi="Times New Roman"/>
          <w:spacing w:val="-8"/>
        </w:rPr>
        <w:t xml:space="preserve"> </w:t>
      </w:r>
      <w:r w:rsidRPr="00C403CE">
        <w:rPr>
          <w:rFonts w:ascii="Times New Roman" w:hAnsi="Times New Roman"/>
        </w:rPr>
        <w:t>цього</w:t>
      </w:r>
      <w:r w:rsidRPr="00C403CE">
        <w:rPr>
          <w:rFonts w:ascii="Times New Roman" w:hAnsi="Times New Roman"/>
          <w:spacing w:val="-11"/>
        </w:rPr>
        <w:t xml:space="preserve"> </w:t>
      </w:r>
      <w:r w:rsidRPr="00C403CE">
        <w:rPr>
          <w:rFonts w:ascii="Times New Roman" w:hAnsi="Times New Roman"/>
        </w:rPr>
        <w:t>Договору,</w:t>
      </w:r>
      <w:r w:rsidRPr="00C403CE">
        <w:rPr>
          <w:rFonts w:ascii="Times New Roman" w:hAnsi="Times New Roman"/>
          <w:spacing w:val="-9"/>
        </w:rPr>
        <w:t xml:space="preserve"> </w:t>
      </w:r>
      <w:r w:rsidRPr="00C403CE">
        <w:rPr>
          <w:rFonts w:ascii="Times New Roman" w:hAnsi="Times New Roman"/>
        </w:rPr>
        <w:t>застосувати</w:t>
      </w:r>
      <w:r w:rsidRPr="00C403CE">
        <w:rPr>
          <w:rFonts w:ascii="Times New Roman" w:hAnsi="Times New Roman"/>
          <w:spacing w:val="-12"/>
        </w:rPr>
        <w:t xml:space="preserve"> </w:t>
      </w:r>
      <w:r w:rsidRPr="00C403CE">
        <w:rPr>
          <w:rFonts w:ascii="Times New Roman" w:hAnsi="Times New Roman"/>
        </w:rPr>
        <w:t>до</w:t>
      </w:r>
      <w:r w:rsidRPr="00C403CE">
        <w:rPr>
          <w:rFonts w:ascii="Times New Roman" w:hAnsi="Times New Roman"/>
          <w:spacing w:val="-11"/>
        </w:rPr>
        <w:t xml:space="preserve"> </w:t>
      </w:r>
      <w:r w:rsidRPr="00C403CE">
        <w:rPr>
          <w:rFonts w:ascii="Times New Roman" w:hAnsi="Times New Roman"/>
        </w:rPr>
        <w:t>Постачальника</w:t>
      </w:r>
      <w:r w:rsidRPr="00C403CE">
        <w:rPr>
          <w:rFonts w:ascii="Times New Roman" w:hAnsi="Times New Roman"/>
          <w:spacing w:val="-10"/>
        </w:rPr>
        <w:t xml:space="preserve"> </w:t>
      </w:r>
      <w:r w:rsidRPr="00C403CE">
        <w:rPr>
          <w:rFonts w:ascii="Times New Roman" w:hAnsi="Times New Roman"/>
        </w:rPr>
        <w:t>оперативно-господарську санкцію у формі відмови від встановлення на майбутнє господарських зав’язків (далі –</w:t>
      </w:r>
      <w:r w:rsidRPr="00C403CE">
        <w:rPr>
          <w:rFonts w:ascii="Times New Roman" w:hAnsi="Times New Roman"/>
          <w:spacing w:val="1"/>
        </w:rPr>
        <w:t xml:space="preserve"> </w:t>
      </w:r>
      <w:r w:rsidRPr="00C403CE">
        <w:rPr>
          <w:rFonts w:ascii="Times New Roman" w:hAnsi="Times New Roman"/>
        </w:rPr>
        <w:t>Санкція).</w:t>
      </w:r>
    </w:p>
    <w:p w14:paraId="44A53A78" w14:textId="736D2D51" w:rsidR="00C403CE" w:rsidRPr="00BC1D89" w:rsidRDefault="00C403CE" w:rsidP="00DA7F03">
      <w:pPr>
        <w:tabs>
          <w:tab w:val="left" w:pos="567"/>
        </w:tabs>
        <w:spacing w:after="0" w:line="240" w:lineRule="auto"/>
        <w:jc w:val="both"/>
        <w:rPr>
          <w:rFonts w:ascii="Times New Roman" w:hAnsi="Times New Roman" w:cs="Times New Roman"/>
          <w:color w:val="121212"/>
        </w:rPr>
      </w:pPr>
      <w:r w:rsidRPr="00C403CE">
        <w:rPr>
          <w:rFonts w:ascii="Times New Roman" w:hAnsi="Times New Roman" w:cs="Times New Roman"/>
        </w:rPr>
        <w:t>1</w:t>
      </w:r>
      <w:r w:rsidR="00B6767E">
        <w:rPr>
          <w:rFonts w:ascii="Times New Roman" w:hAnsi="Times New Roman" w:cs="Times New Roman"/>
        </w:rPr>
        <w:t>2</w:t>
      </w:r>
      <w:r w:rsidRPr="00C403CE">
        <w:rPr>
          <w:rFonts w:ascii="Times New Roman" w:hAnsi="Times New Roman" w:cs="Times New Roman"/>
        </w:rPr>
        <w:t>.4. Строк</w:t>
      </w:r>
      <w:r w:rsidRPr="00C403CE">
        <w:rPr>
          <w:rFonts w:ascii="Times New Roman" w:hAnsi="Times New Roman" w:cs="Times New Roman"/>
          <w:spacing w:val="-4"/>
        </w:rPr>
        <w:t xml:space="preserve"> </w:t>
      </w:r>
      <w:r w:rsidRPr="00C403CE">
        <w:rPr>
          <w:rFonts w:ascii="Times New Roman" w:hAnsi="Times New Roman" w:cs="Times New Roman"/>
        </w:rPr>
        <w:t>дії</w:t>
      </w:r>
      <w:r w:rsidRPr="00C403CE">
        <w:rPr>
          <w:rFonts w:ascii="Times New Roman" w:hAnsi="Times New Roman" w:cs="Times New Roman"/>
          <w:spacing w:val="-3"/>
        </w:rPr>
        <w:t xml:space="preserve"> </w:t>
      </w:r>
      <w:r w:rsidRPr="00C403CE">
        <w:rPr>
          <w:rFonts w:ascii="Times New Roman" w:hAnsi="Times New Roman" w:cs="Times New Roman"/>
        </w:rPr>
        <w:t>Санкції</w:t>
      </w:r>
      <w:r w:rsidRPr="00C403CE">
        <w:rPr>
          <w:rFonts w:ascii="Times New Roman" w:hAnsi="Times New Roman" w:cs="Times New Roman"/>
          <w:spacing w:val="-3"/>
        </w:rPr>
        <w:t xml:space="preserve"> </w:t>
      </w:r>
      <w:r w:rsidRPr="00C403CE">
        <w:rPr>
          <w:rFonts w:ascii="Times New Roman" w:hAnsi="Times New Roman" w:cs="Times New Roman"/>
        </w:rPr>
        <w:t>визначає</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Покупець</w:t>
      </w:r>
      <w:r w:rsidRPr="00C403CE">
        <w:rPr>
          <w:rFonts w:ascii="Times New Roman" w:hAnsi="Times New Roman" w:cs="Times New Roman"/>
        </w:rPr>
        <w:t>,</w:t>
      </w:r>
      <w:r w:rsidRPr="00C403CE">
        <w:rPr>
          <w:rFonts w:ascii="Times New Roman" w:hAnsi="Times New Roman" w:cs="Times New Roman"/>
          <w:spacing w:val="-4"/>
        </w:rPr>
        <w:t xml:space="preserve"> </w:t>
      </w:r>
      <w:r w:rsidRPr="00C403CE">
        <w:rPr>
          <w:rFonts w:ascii="Times New Roman" w:hAnsi="Times New Roman" w:cs="Times New Roman"/>
        </w:rPr>
        <w:t>але</w:t>
      </w:r>
      <w:r w:rsidRPr="00C403CE">
        <w:rPr>
          <w:rFonts w:ascii="Times New Roman" w:hAnsi="Times New Roman" w:cs="Times New Roman"/>
          <w:spacing w:val="-3"/>
        </w:rPr>
        <w:t xml:space="preserve"> </w:t>
      </w:r>
      <w:r w:rsidRPr="00C403CE">
        <w:rPr>
          <w:rFonts w:ascii="Times New Roman" w:hAnsi="Times New Roman" w:cs="Times New Roman"/>
        </w:rPr>
        <w:t>він</w:t>
      </w:r>
      <w:r w:rsidRPr="00C403CE">
        <w:rPr>
          <w:rFonts w:ascii="Times New Roman" w:hAnsi="Times New Roman" w:cs="Times New Roman"/>
          <w:spacing w:val="-4"/>
        </w:rPr>
        <w:t xml:space="preserve"> </w:t>
      </w:r>
      <w:r w:rsidRPr="00C403CE">
        <w:rPr>
          <w:rFonts w:ascii="Times New Roman" w:hAnsi="Times New Roman" w:cs="Times New Roman"/>
        </w:rPr>
        <w:t>не</w:t>
      </w:r>
      <w:r w:rsidRPr="00C403CE">
        <w:rPr>
          <w:rFonts w:ascii="Times New Roman" w:hAnsi="Times New Roman" w:cs="Times New Roman"/>
          <w:spacing w:val="-2"/>
        </w:rPr>
        <w:t xml:space="preserve"> </w:t>
      </w:r>
      <w:r w:rsidRPr="00C403CE">
        <w:rPr>
          <w:rFonts w:ascii="Times New Roman" w:hAnsi="Times New Roman" w:cs="Times New Roman"/>
        </w:rPr>
        <w:t>буде</w:t>
      </w:r>
      <w:r w:rsidRPr="00C403CE">
        <w:rPr>
          <w:rFonts w:ascii="Times New Roman" w:hAnsi="Times New Roman" w:cs="Times New Roman"/>
          <w:spacing w:val="-3"/>
        </w:rPr>
        <w:t xml:space="preserve"> </w:t>
      </w:r>
      <w:r w:rsidRPr="00C403CE">
        <w:rPr>
          <w:rFonts w:ascii="Times New Roman" w:hAnsi="Times New Roman" w:cs="Times New Roman"/>
        </w:rPr>
        <w:t>перевищувати</w:t>
      </w:r>
      <w:r w:rsidRPr="00C403CE">
        <w:rPr>
          <w:rFonts w:ascii="Times New Roman" w:hAnsi="Times New Roman" w:cs="Times New Roman"/>
          <w:spacing w:val="-4"/>
        </w:rPr>
        <w:t xml:space="preserve"> </w:t>
      </w:r>
      <w:r w:rsidRPr="00C403CE">
        <w:rPr>
          <w:rFonts w:ascii="Times New Roman" w:hAnsi="Times New Roman" w:cs="Times New Roman"/>
        </w:rPr>
        <w:t>трьох</w:t>
      </w:r>
      <w:r w:rsidRPr="00C403CE">
        <w:rPr>
          <w:rFonts w:ascii="Times New Roman" w:hAnsi="Times New Roman" w:cs="Times New Roman"/>
          <w:spacing w:val="-3"/>
        </w:rPr>
        <w:t xml:space="preserve"> </w:t>
      </w:r>
      <w:r w:rsidRPr="00C403CE">
        <w:rPr>
          <w:rFonts w:ascii="Times New Roman" w:hAnsi="Times New Roman" w:cs="Times New Roman"/>
        </w:rPr>
        <w:t>років</w:t>
      </w:r>
      <w:r w:rsidRPr="00C403CE">
        <w:rPr>
          <w:rFonts w:ascii="Times New Roman" w:hAnsi="Times New Roman" w:cs="Times New Roman"/>
          <w:spacing w:val="-5"/>
        </w:rPr>
        <w:t xml:space="preserve"> </w:t>
      </w:r>
      <w:r w:rsidRPr="00C403CE">
        <w:rPr>
          <w:rFonts w:ascii="Times New Roman" w:hAnsi="Times New Roman" w:cs="Times New Roman"/>
        </w:rPr>
        <w:t>з</w:t>
      </w:r>
      <w:r w:rsidRPr="00C403CE">
        <w:rPr>
          <w:rFonts w:ascii="Times New Roman" w:hAnsi="Times New Roman" w:cs="Times New Roman"/>
          <w:spacing w:val="-5"/>
        </w:rPr>
        <w:t xml:space="preserve"> </w:t>
      </w:r>
      <w:r w:rsidRPr="00C403CE">
        <w:rPr>
          <w:rFonts w:ascii="Times New Roman" w:hAnsi="Times New Roman" w:cs="Times New Roman"/>
        </w:rPr>
        <w:t>моменту</w:t>
      </w:r>
      <w:r w:rsidRPr="00C403CE">
        <w:rPr>
          <w:rFonts w:ascii="Times New Roman" w:hAnsi="Times New Roman" w:cs="Times New Roman"/>
          <w:spacing w:val="-1"/>
        </w:rPr>
        <w:t xml:space="preserve"> </w:t>
      </w:r>
      <w:r w:rsidRPr="00C403CE">
        <w:rPr>
          <w:rFonts w:ascii="Times New Roman" w:hAnsi="Times New Roman" w:cs="Times New Roman"/>
        </w:rPr>
        <w:t>початку</w:t>
      </w:r>
      <w:r w:rsidRPr="00C403CE">
        <w:rPr>
          <w:rFonts w:ascii="Times New Roman" w:hAnsi="Times New Roman" w:cs="Times New Roman"/>
          <w:spacing w:val="-2"/>
        </w:rPr>
        <w:t xml:space="preserve"> </w:t>
      </w:r>
      <w:r w:rsidRPr="00C403CE">
        <w:rPr>
          <w:rFonts w:ascii="Times New Roman" w:hAnsi="Times New Roman" w:cs="Times New Roman"/>
        </w:rPr>
        <w:t>її</w:t>
      </w:r>
      <w:r w:rsidRPr="00C403CE">
        <w:rPr>
          <w:rFonts w:ascii="Times New Roman" w:hAnsi="Times New Roman" w:cs="Times New Roman"/>
          <w:spacing w:val="-53"/>
        </w:rPr>
        <w:t xml:space="preserve"> </w:t>
      </w:r>
      <w:r w:rsidRPr="00C403CE">
        <w:rPr>
          <w:rFonts w:ascii="Times New Roman" w:hAnsi="Times New Roman" w:cs="Times New Roman"/>
        </w:rPr>
        <w:t>застосування. Покупець повідомляє Постачальника про застосування до нього Санкції та строк її дії</w:t>
      </w:r>
      <w:r w:rsidRPr="00C403CE">
        <w:rPr>
          <w:rFonts w:ascii="Times New Roman" w:hAnsi="Times New Roman" w:cs="Times New Roman"/>
          <w:spacing w:val="1"/>
        </w:rPr>
        <w:t xml:space="preserve"> </w:t>
      </w:r>
      <w:r w:rsidRPr="00C403CE">
        <w:rPr>
          <w:rFonts w:ascii="Times New Roman" w:hAnsi="Times New Roman" w:cs="Times New Roman"/>
        </w:rPr>
        <w:t>шляхом направлення повідомлення у спосіб: письмова заява направляється Покупцем на електронну</w:t>
      </w:r>
      <w:r w:rsidRPr="00C403CE">
        <w:rPr>
          <w:rFonts w:ascii="Times New Roman" w:hAnsi="Times New Roman" w:cs="Times New Roman"/>
          <w:spacing w:val="1"/>
        </w:rPr>
        <w:t xml:space="preserve"> </w:t>
      </w:r>
      <w:r w:rsidRPr="00C403CE">
        <w:rPr>
          <w:rFonts w:ascii="Times New Roman" w:hAnsi="Times New Roman" w:cs="Times New Roman"/>
        </w:rPr>
        <w:t>адресу</w:t>
      </w:r>
      <w:r w:rsidRPr="00C403CE">
        <w:rPr>
          <w:rFonts w:ascii="Times New Roman" w:hAnsi="Times New Roman" w:cs="Times New Roman"/>
          <w:spacing w:val="91"/>
        </w:rPr>
        <w:t xml:space="preserve"> </w:t>
      </w:r>
      <w:r w:rsidRPr="00C403CE">
        <w:rPr>
          <w:rFonts w:ascii="Times New Roman" w:hAnsi="Times New Roman" w:cs="Times New Roman"/>
        </w:rPr>
        <w:t>Постачальника</w:t>
      </w:r>
      <w:r w:rsidRPr="00C403CE">
        <w:rPr>
          <w:rFonts w:ascii="Times New Roman" w:hAnsi="Times New Roman" w:cs="Times New Roman"/>
          <w:u w:val="single"/>
        </w:rPr>
        <w:tab/>
      </w:r>
      <w:r w:rsidRPr="00C403CE">
        <w:rPr>
          <w:rFonts w:ascii="Times New Roman" w:hAnsi="Times New Roman" w:cs="Times New Roman"/>
        </w:rPr>
        <w:t>,</w:t>
      </w:r>
      <w:r w:rsidRPr="00C403CE">
        <w:rPr>
          <w:rFonts w:ascii="Times New Roman" w:hAnsi="Times New Roman" w:cs="Times New Roman"/>
          <w:spacing w:val="39"/>
        </w:rPr>
        <w:t xml:space="preserve"> </w:t>
      </w:r>
      <w:r w:rsidRPr="00C403CE">
        <w:rPr>
          <w:rFonts w:ascii="Times New Roman" w:hAnsi="Times New Roman" w:cs="Times New Roman"/>
        </w:rPr>
        <w:t>з</w:t>
      </w:r>
      <w:r w:rsidRPr="00C403CE">
        <w:rPr>
          <w:rFonts w:ascii="Times New Roman" w:hAnsi="Times New Roman" w:cs="Times New Roman"/>
          <w:spacing w:val="37"/>
        </w:rPr>
        <w:t xml:space="preserve"> </w:t>
      </w:r>
      <w:r w:rsidRPr="00C403CE">
        <w:rPr>
          <w:rFonts w:ascii="Times New Roman" w:hAnsi="Times New Roman" w:cs="Times New Roman"/>
        </w:rPr>
        <w:t>подальшим</w:t>
      </w:r>
      <w:r w:rsidRPr="00C403CE">
        <w:rPr>
          <w:rFonts w:ascii="Times New Roman" w:hAnsi="Times New Roman" w:cs="Times New Roman"/>
          <w:spacing w:val="37"/>
        </w:rPr>
        <w:t xml:space="preserve"> </w:t>
      </w:r>
      <w:r w:rsidRPr="00C403CE">
        <w:rPr>
          <w:rFonts w:ascii="Times New Roman" w:hAnsi="Times New Roman" w:cs="Times New Roman"/>
        </w:rPr>
        <w:t>направленням</w:t>
      </w:r>
      <w:r w:rsidRPr="00C403CE">
        <w:rPr>
          <w:rFonts w:ascii="Times New Roman" w:hAnsi="Times New Roman" w:cs="Times New Roman"/>
          <w:spacing w:val="35"/>
        </w:rPr>
        <w:t xml:space="preserve"> </w:t>
      </w:r>
      <w:r w:rsidRPr="00C403CE">
        <w:rPr>
          <w:rFonts w:ascii="Times New Roman" w:hAnsi="Times New Roman" w:cs="Times New Roman"/>
        </w:rPr>
        <w:t>цінним</w:t>
      </w:r>
      <w:r w:rsidRPr="00C403CE">
        <w:rPr>
          <w:rFonts w:ascii="Times New Roman" w:hAnsi="Times New Roman" w:cs="Times New Roman"/>
          <w:spacing w:val="38"/>
        </w:rPr>
        <w:t xml:space="preserve"> </w:t>
      </w:r>
      <w:r w:rsidRPr="00C403CE">
        <w:rPr>
          <w:rFonts w:ascii="Times New Roman" w:hAnsi="Times New Roman" w:cs="Times New Roman"/>
        </w:rPr>
        <w:t>листом</w:t>
      </w:r>
      <w:r w:rsidRPr="00C403CE">
        <w:rPr>
          <w:rFonts w:ascii="Times New Roman" w:hAnsi="Times New Roman" w:cs="Times New Roman"/>
          <w:spacing w:val="37"/>
        </w:rPr>
        <w:t xml:space="preserve"> </w:t>
      </w:r>
      <w:r w:rsidRPr="00C403CE">
        <w:rPr>
          <w:rFonts w:ascii="Times New Roman" w:hAnsi="Times New Roman" w:cs="Times New Roman"/>
        </w:rPr>
        <w:t>з</w:t>
      </w:r>
      <w:r w:rsidRPr="00C403CE">
        <w:rPr>
          <w:rFonts w:ascii="Times New Roman" w:hAnsi="Times New Roman" w:cs="Times New Roman"/>
          <w:spacing w:val="37"/>
        </w:rPr>
        <w:t xml:space="preserve"> </w:t>
      </w:r>
      <w:r w:rsidRPr="00C403CE">
        <w:rPr>
          <w:rFonts w:ascii="Times New Roman" w:hAnsi="Times New Roman" w:cs="Times New Roman"/>
        </w:rPr>
        <w:t>описом</w:t>
      </w:r>
      <w:r w:rsidRPr="00C403CE">
        <w:rPr>
          <w:rFonts w:ascii="Times New Roman" w:hAnsi="Times New Roman" w:cs="Times New Roman"/>
          <w:spacing w:val="-53"/>
        </w:rPr>
        <w:t xml:space="preserve"> </w:t>
      </w:r>
      <w:r w:rsidRPr="00C403CE">
        <w:rPr>
          <w:rFonts w:ascii="Times New Roman" w:hAnsi="Times New Roman" w:cs="Times New Roman"/>
        </w:rPr>
        <w:t>вкладення та повідомленням на поштову адресу Постачальника, передбачену в Договорі. Всі документи</w:t>
      </w:r>
      <w:r w:rsidRPr="00C403CE">
        <w:rPr>
          <w:rFonts w:ascii="Times New Roman" w:hAnsi="Times New Roman" w:cs="Times New Roman"/>
          <w:spacing w:val="1"/>
        </w:rPr>
        <w:t xml:space="preserve"> </w:t>
      </w:r>
      <w:r w:rsidRPr="00C403CE">
        <w:rPr>
          <w:rFonts w:ascii="Times New Roman" w:hAnsi="Times New Roman" w:cs="Times New Roman"/>
        </w:rPr>
        <w:t>(листи,</w:t>
      </w:r>
      <w:r w:rsidRPr="00C403CE">
        <w:rPr>
          <w:rFonts w:ascii="Times New Roman" w:hAnsi="Times New Roman" w:cs="Times New Roman"/>
          <w:spacing w:val="1"/>
        </w:rPr>
        <w:t xml:space="preserve"> </w:t>
      </w:r>
      <w:r w:rsidRPr="00C403CE">
        <w:rPr>
          <w:rFonts w:ascii="Times New Roman" w:hAnsi="Times New Roman" w:cs="Times New Roman"/>
        </w:rPr>
        <w:t>повідомлення,</w:t>
      </w:r>
      <w:r w:rsidRPr="00C403CE">
        <w:rPr>
          <w:rFonts w:ascii="Times New Roman" w:hAnsi="Times New Roman" w:cs="Times New Roman"/>
          <w:spacing w:val="1"/>
        </w:rPr>
        <w:t xml:space="preserve"> </w:t>
      </w:r>
      <w:r w:rsidRPr="00C403CE">
        <w:rPr>
          <w:rFonts w:ascii="Times New Roman" w:hAnsi="Times New Roman" w:cs="Times New Roman"/>
        </w:rPr>
        <w:t>інша</w:t>
      </w:r>
      <w:r w:rsidRPr="00C403CE">
        <w:rPr>
          <w:rFonts w:ascii="Times New Roman" w:hAnsi="Times New Roman" w:cs="Times New Roman"/>
          <w:spacing w:val="1"/>
        </w:rPr>
        <w:t xml:space="preserve"> </w:t>
      </w:r>
      <w:r w:rsidRPr="00C403CE">
        <w:rPr>
          <w:rFonts w:ascii="Times New Roman" w:hAnsi="Times New Roman" w:cs="Times New Roman"/>
        </w:rPr>
        <w:t>кореспонденція</w:t>
      </w:r>
      <w:r w:rsidRPr="00C403CE">
        <w:rPr>
          <w:rFonts w:ascii="Times New Roman" w:hAnsi="Times New Roman" w:cs="Times New Roman"/>
          <w:spacing w:val="1"/>
        </w:rPr>
        <w:t xml:space="preserve"> </w:t>
      </w:r>
      <w:r w:rsidRPr="00C403CE">
        <w:rPr>
          <w:rFonts w:ascii="Times New Roman" w:hAnsi="Times New Roman" w:cs="Times New Roman"/>
        </w:rPr>
        <w:t>та</w:t>
      </w:r>
      <w:r w:rsidRPr="00C403CE">
        <w:rPr>
          <w:rFonts w:ascii="Times New Roman" w:hAnsi="Times New Roman" w:cs="Times New Roman"/>
          <w:spacing w:val="1"/>
        </w:rPr>
        <w:t xml:space="preserve"> </w:t>
      </w:r>
      <w:r w:rsidRPr="00C403CE">
        <w:rPr>
          <w:rFonts w:ascii="Times New Roman" w:hAnsi="Times New Roman" w:cs="Times New Roman"/>
        </w:rPr>
        <w:t>т.і.),</w:t>
      </w:r>
      <w:r w:rsidRPr="00C403CE">
        <w:rPr>
          <w:rFonts w:ascii="Times New Roman" w:hAnsi="Times New Roman" w:cs="Times New Roman"/>
          <w:spacing w:val="1"/>
        </w:rPr>
        <w:t xml:space="preserve"> </w:t>
      </w:r>
      <w:r w:rsidRPr="00C403CE">
        <w:rPr>
          <w:rFonts w:ascii="Times New Roman" w:hAnsi="Times New Roman" w:cs="Times New Roman"/>
        </w:rPr>
        <w:t>що</w:t>
      </w:r>
      <w:r w:rsidRPr="00C403CE">
        <w:rPr>
          <w:rFonts w:ascii="Times New Roman" w:hAnsi="Times New Roman" w:cs="Times New Roman"/>
          <w:spacing w:val="1"/>
        </w:rPr>
        <w:t xml:space="preserve"> </w:t>
      </w:r>
      <w:r w:rsidRPr="00C403CE">
        <w:rPr>
          <w:rFonts w:ascii="Times New Roman" w:hAnsi="Times New Roman" w:cs="Times New Roman"/>
        </w:rPr>
        <w:t>будуть</w:t>
      </w:r>
      <w:r w:rsidRPr="00C403CE">
        <w:rPr>
          <w:rFonts w:ascii="Times New Roman" w:hAnsi="Times New Roman" w:cs="Times New Roman"/>
          <w:spacing w:val="1"/>
        </w:rPr>
        <w:t xml:space="preserve"> </w:t>
      </w:r>
      <w:r w:rsidRPr="00C403CE">
        <w:rPr>
          <w:rFonts w:ascii="Times New Roman" w:hAnsi="Times New Roman" w:cs="Times New Roman"/>
        </w:rPr>
        <w:t>відправлені</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Покупцем</w:t>
      </w:r>
      <w:r w:rsidRPr="00C403CE">
        <w:rPr>
          <w:rFonts w:ascii="Times New Roman" w:hAnsi="Times New Roman" w:cs="Times New Roman"/>
          <w:spacing w:val="1"/>
        </w:rPr>
        <w:t xml:space="preserve"> </w:t>
      </w:r>
      <w:r w:rsidRPr="00C403CE">
        <w:rPr>
          <w:rFonts w:ascii="Times New Roman" w:hAnsi="Times New Roman" w:cs="Times New Roman"/>
        </w:rPr>
        <w:t>на</w:t>
      </w:r>
      <w:r w:rsidRPr="00C403CE">
        <w:rPr>
          <w:rFonts w:ascii="Times New Roman" w:hAnsi="Times New Roman" w:cs="Times New Roman"/>
          <w:spacing w:val="1"/>
        </w:rPr>
        <w:t xml:space="preserve"> </w:t>
      </w:r>
      <w:r w:rsidRPr="00C403CE">
        <w:rPr>
          <w:rFonts w:ascii="Times New Roman" w:hAnsi="Times New Roman" w:cs="Times New Roman"/>
        </w:rPr>
        <w:t>адресу</w:t>
      </w:r>
      <w:r w:rsidRPr="00C403CE">
        <w:rPr>
          <w:rFonts w:ascii="Times New Roman" w:hAnsi="Times New Roman" w:cs="Times New Roman"/>
          <w:spacing w:val="1"/>
        </w:rPr>
        <w:t xml:space="preserve"> </w:t>
      </w:r>
      <w:r w:rsidRPr="00C403CE">
        <w:rPr>
          <w:rFonts w:ascii="Times New Roman" w:hAnsi="Times New Roman" w:cs="Times New Roman"/>
        </w:rPr>
        <w:t>Постачальника,</w:t>
      </w:r>
      <w:r w:rsidRPr="00C403CE">
        <w:rPr>
          <w:rFonts w:ascii="Times New Roman" w:hAnsi="Times New Roman" w:cs="Times New Roman"/>
          <w:spacing w:val="1"/>
        </w:rPr>
        <w:t xml:space="preserve"> </w:t>
      </w:r>
      <w:r w:rsidRPr="00C403CE">
        <w:rPr>
          <w:rFonts w:ascii="Times New Roman" w:hAnsi="Times New Roman" w:cs="Times New Roman"/>
        </w:rPr>
        <w:t>вказану</w:t>
      </w:r>
      <w:r w:rsidRPr="00C403CE">
        <w:rPr>
          <w:rFonts w:ascii="Times New Roman" w:hAnsi="Times New Roman" w:cs="Times New Roman"/>
          <w:spacing w:val="1"/>
        </w:rPr>
        <w:t xml:space="preserve"> </w:t>
      </w:r>
      <w:r w:rsidRPr="00C403CE">
        <w:rPr>
          <w:rFonts w:ascii="Times New Roman" w:hAnsi="Times New Roman" w:cs="Times New Roman"/>
        </w:rPr>
        <w:t>у</w:t>
      </w:r>
      <w:r w:rsidRPr="00C403CE">
        <w:rPr>
          <w:rFonts w:ascii="Times New Roman" w:hAnsi="Times New Roman" w:cs="Times New Roman"/>
          <w:spacing w:val="1"/>
        </w:rPr>
        <w:t xml:space="preserve"> </w:t>
      </w:r>
      <w:r w:rsidRPr="00C403CE">
        <w:rPr>
          <w:rFonts w:ascii="Times New Roman" w:hAnsi="Times New Roman" w:cs="Times New Roman"/>
        </w:rPr>
        <w:t>Договорі,</w:t>
      </w:r>
      <w:r w:rsidRPr="00C403CE">
        <w:rPr>
          <w:rFonts w:ascii="Times New Roman" w:hAnsi="Times New Roman" w:cs="Times New Roman"/>
          <w:spacing w:val="1"/>
        </w:rPr>
        <w:t xml:space="preserve"> </w:t>
      </w:r>
      <w:r w:rsidRPr="00C403CE">
        <w:rPr>
          <w:rFonts w:ascii="Times New Roman" w:hAnsi="Times New Roman" w:cs="Times New Roman"/>
        </w:rPr>
        <w:t>вважаються</w:t>
      </w:r>
      <w:r w:rsidRPr="00C403CE">
        <w:rPr>
          <w:rFonts w:ascii="Times New Roman" w:hAnsi="Times New Roman" w:cs="Times New Roman"/>
          <w:spacing w:val="1"/>
        </w:rPr>
        <w:t xml:space="preserve"> </w:t>
      </w:r>
      <w:r w:rsidRPr="00C403CE">
        <w:rPr>
          <w:rFonts w:ascii="Times New Roman" w:hAnsi="Times New Roman" w:cs="Times New Roman"/>
        </w:rPr>
        <w:t>такими,</w:t>
      </w:r>
      <w:r w:rsidRPr="00C403CE">
        <w:rPr>
          <w:rFonts w:ascii="Times New Roman" w:hAnsi="Times New Roman" w:cs="Times New Roman"/>
          <w:spacing w:val="1"/>
        </w:rPr>
        <w:t xml:space="preserve"> </w:t>
      </w:r>
      <w:r w:rsidRPr="00C403CE">
        <w:rPr>
          <w:rFonts w:ascii="Times New Roman" w:hAnsi="Times New Roman" w:cs="Times New Roman"/>
        </w:rPr>
        <w:t>що</w:t>
      </w:r>
      <w:r w:rsidRPr="00C403CE">
        <w:rPr>
          <w:rFonts w:ascii="Times New Roman" w:hAnsi="Times New Roman" w:cs="Times New Roman"/>
          <w:spacing w:val="1"/>
        </w:rPr>
        <w:t xml:space="preserve"> </w:t>
      </w:r>
      <w:r w:rsidRPr="00C403CE">
        <w:rPr>
          <w:rFonts w:ascii="Times New Roman" w:hAnsi="Times New Roman" w:cs="Times New Roman"/>
        </w:rPr>
        <w:t>були</w:t>
      </w:r>
      <w:r w:rsidRPr="00C403CE">
        <w:rPr>
          <w:rFonts w:ascii="Times New Roman" w:hAnsi="Times New Roman" w:cs="Times New Roman"/>
          <w:spacing w:val="1"/>
        </w:rPr>
        <w:t xml:space="preserve"> </w:t>
      </w:r>
      <w:r w:rsidRPr="00C403CE">
        <w:rPr>
          <w:rFonts w:ascii="Times New Roman" w:hAnsi="Times New Roman" w:cs="Times New Roman"/>
        </w:rPr>
        <w:t>відправлені</w:t>
      </w:r>
      <w:r w:rsidRPr="00C403CE">
        <w:rPr>
          <w:rFonts w:ascii="Times New Roman" w:hAnsi="Times New Roman" w:cs="Times New Roman"/>
          <w:spacing w:val="1"/>
        </w:rPr>
        <w:t xml:space="preserve"> </w:t>
      </w:r>
      <w:r w:rsidRPr="00C403CE">
        <w:rPr>
          <w:rFonts w:ascii="Times New Roman" w:hAnsi="Times New Roman" w:cs="Times New Roman"/>
        </w:rPr>
        <w:t>належним</w:t>
      </w:r>
      <w:r w:rsidRPr="00C403CE">
        <w:rPr>
          <w:rFonts w:ascii="Times New Roman" w:hAnsi="Times New Roman" w:cs="Times New Roman"/>
          <w:spacing w:val="1"/>
        </w:rPr>
        <w:t xml:space="preserve"> </w:t>
      </w:r>
      <w:r w:rsidRPr="00C403CE">
        <w:rPr>
          <w:rFonts w:ascii="Times New Roman" w:hAnsi="Times New Roman" w:cs="Times New Roman"/>
        </w:rPr>
        <w:t>чином</w:t>
      </w:r>
      <w:r w:rsidRPr="00C403CE">
        <w:rPr>
          <w:rFonts w:ascii="Times New Roman" w:hAnsi="Times New Roman" w:cs="Times New Roman"/>
          <w:spacing w:val="1"/>
        </w:rPr>
        <w:t xml:space="preserve"> </w:t>
      </w:r>
      <w:r w:rsidRPr="00C403CE">
        <w:rPr>
          <w:rFonts w:ascii="Times New Roman" w:hAnsi="Times New Roman" w:cs="Times New Roman"/>
        </w:rPr>
        <w:t xml:space="preserve">належному отримувачу до тих пір, поки Постачальник письмово не повідомить </w:t>
      </w:r>
      <w:r w:rsidRPr="00C403CE">
        <w:rPr>
          <w:rFonts w:ascii="Times New Roman" w:hAnsi="Times New Roman" w:cs="Times New Roman"/>
          <w:color w:val="000000"/>
          <w:spacing w:val="2"/>
        </w:rPr>
        <w:t>Покупця</w:t>
      </w:r>
      <w:r w:rsidRPr="00C403CE">
        <w:rPr>
          <w:rFonts w:ascii="Times New Roman" w:hAnsi="Times New Roman" w:cs="Times New Roman"/>
        </w:rPr>
        <w:t xml:space="preserve"> про зміну свого</w:t>
      </w:r>
      <w:r w:rsidRPr="00C403CE">
        <w:rPr>
          <w:rFonts w:ascii="Times New Roman" w:hAnsi="Times New Roman" w:cs="Times New Roman"/>
          <w:spacing w:val="-52"/>
        </w:rPr>
        <w:t xml:space="preserve"> </w:t>
      </w:r>
      <w:r w:rsidRPr="00C403CE">
        <w:rPr>
          <w:rFonts w:ascii="Times New Roman" w:hAnsi="Times New Roman" w:cs="Times New Roman"/>
        </w:rPr>
        <w:t>місцезнаходження (із доказами про отримання Покупцем такого повідомлення). Уся кореспонденція, що</w:t>
      </w:r>
      <w:r w:rsidRPr="00C403CE">
        <w:rPr>
          <w:rFonts w:ascii="Times New Roman" w:hAnsi="Times New Roman" w:cs="Times New Roman"/>
          <w:spacing w:val="1"/>
        </w:rPr>
        <w:t xml:space="preserve"> </w:t>
      </w:r>
      <w:r w:rsidRPr="00C403CE">
        <w:rPr>
          <w:rFonts w:ascii="Times New Roman" w:hAnsi="Times New Roman" w:cs="Times New Roman"/>
        </w:rPr>
        <w:t xml:space="preserve">направляється </w:t>
      </w:r>
      <w:r w:rsidRPr="00C403CE">
        <w:rPr>
          <w:rFonts w:ascii="Times New Roman" w:hAnsi="Times New Roman" w:cs="Times New Roman"/>
          <w:color w:val="000000"/>
          <w:spacing w:val="2"/>
        </w:rPr>
        <w:t>Покупцем</w:t>
      </w:r>
      <w:r w:rsidRPr="00C403CE">
        <w:rPr>
          <w:rFonts w:ascii="Times New Roman" w:hAnsi="Times New Roman" w:cs="Times New Roman"/>
        </w:rPr>
        <w:t>, вважається отриманою Постачальником не пізніше 14-ти днів з моменту її</w:t>
      </w:r>
      <w:r w:rsidRPr="00C403CE">
        <w:rPr>
          <w:rFonts w:ascii="Times New Roman" w:hAnsi="Times New Roman" w:cs="Times New Roman"/>
          <w:spacing w:val="1"/>
        </w:rPr>
        <w:t xml:space="preserve"> </w:t>
      </w:r>
      <w:r w:rsidRPr="00C403CE">
        <w:rPr>
          <w:rFonts w:ascii="Times New Roman" w:hAnsi="Times New Roman" w:cs="Times New Roman"/>
        </w:rPr>
        <w:t>відправки</w:t>
      </w:r>
      <w:r w:rsidRPr="00C403CE">
        <w:rPr>
          <w:rFonts w:ascii="Times New Roman" w:hAnsi="Times New Roman" w:cs="Times New Roman"/>
          <w:spacing w:val="-1"/>
        </w:rPr>
        <w:t xml:space="preserve"> </w:t>
      </w:r>
      <w:r w:rsidRPr="00C403CE">
        <w:rPr>
          <w:rFonts w:ascii="Times New Roman" w:hAnsi="Times New Roman" w:cs="Times New Roman"/>
          <w:color w:val="000000"/>
          <w:spacing w:val="2"/>
        </w:rPr>
        <w:t>Покупцем</w:t>
      </w:r>
      <w:r w:rsidRPr="00C403CE">
        <w:rPr>
          <w:rFonts w:ascii="Times New Roman" w:hAnsi="Times New Roman" w:cs="Times New Roman"/>
        </w:rPr>
        <w:t xml:space="preserve"> на</w:t>
      </w:r>
      <w:r w:rsidRPr="00C403CE">
        <w:rPr>
          <w:rFonts w:ascii="Times New Roman" w:hAnsi="Times New Roman" w:cs="Times New Roman"/>
          <w:spacing w:val="-2"/>
        </w:rPr>
        <w:t xml:space="preserve"> </w:t>
      </w:r>
      <w:r w:rsidRPr="00C403CE">
        <w:rPr>
          <w:rFonts w:ascii="Times New Roman" w:hAnsi="Times New Roman" w:cs="Times New Roman"/>
        </w:rPr>
        <w:t>адресу Постачальника,</w:t>
      </w:r>
      <w:r w:rsidRPr="00C403CE">
        <w:rPr>
          <w:rFonts w:ascii="Times New Roman" w:hAnsi="Times New Roman" w:cs="Times New Roman"/>
          <w:spacing w:val="-1"/>
        </w:rPr>
        <w:t xml:space="preserve"> </w:t>
      </w:r>
      <w:r w:rsidRPr="00C403CE">
        <w:rPr>
          <w:rFonts w:ascii="Times New Roman" w:hAnsi="Times New Roman" w:cs="Times New Roman"/>
        </w:rPr>
        <w:t>зазначену в</w:t>
      </w:r>
      <w:r w:rsidRPr="00C403CE">
        <w:rPr>
          <w:rFonts w:ascii="Times New Roman" w:hAnsi="Times New Roman" w:cs="Times New Roman"/>
          <w:spacing w:val="-1"/>
        </w:rPr>
        <w:t xml:space="preserve"> </w:t>
      </w:r>
      <w:r w:rsidRPr="00C403CE">
        <w:rPr>
          <w:rFonts w:ascii="Times New Roman" w:hAnsi="Times New Roman" w:cs="Times New Roman"/>
        </w:rPr>
        <w:t xml:space="preserve">Договорі. </w:t>
      </w:r>
    </w:p>
    <w:p w14:paraId="220BF6BC" w14:textId="0A7EC311" w:rsidR="00E3193E" w:rsidRDefault="00E3193E" w:rsidP="00197DCA">
      <w:pPr>
        <w:spacing w:after="0" w:line="240" w:lineRule="auto"/>
        <w:jc w:val="center"/>
        <w:rPr>
          <w:rFonts w:ascii="Times New Roman" w:eastAsia="Times New Roman" w:hAnsi="Times New Roman" w:cs="Times New Roman"/>
          <w:b/>
        </w:rPr>
      </w:pPr>
    </w:p>
    <w:p w14:paraId="3C0E2051" w14:textId="77777777" w:rsidR="00BF7249" w:rsidRDefault="00BF7249" w:rsidP="00197DCA">
      <w:pPr>
        <w:spacing w:after="0" w:line="240" w:lineRule="auto"/>
        <w:jc w:val="center"/>
        <w:rPr>
          <w:rFonts w:ascii="Times New Roman" w:eastAsia="Times New Roman" w:hAnsi="Times New Roman" w:cs="Times New Roman"/>
          <w:b/>
        </w:rPr>
      </w:pPr>
    </w:p>
    <w:p w14:paraId="071F307D" w14:textId="11C0D3AD" w:rsidR="00D979A2" w:rsidRPr="00EC0DB5" w:rsidRDefault="000F4125" w:rsidP="00197DCA">
      <w:pPr>
        <w:spacing w:after="0" w:line="240" w:lineRule="auto"/>
        <w:jc w:val="center"/>
        <w:rPr>
          <w:rFonts w:ascii="Times New Roman" w:eastAsia="Times New Roman" w:hAnsi="Times New Roman" w:cs="Times New Roman"/>
        </w:rPr>
      </w:pPr>
      <w:r w:rsidRPr="00EC0DB5">
        <w:rPr>
          <w:rFonts w:ascii="Times New Roman" w:eastAsia="Times New Roman" w:hAnsi="Times New Roman" w:cs="Times New Roman"/>
          <w:b/>
        </w:rPr>
        <w:t>X</w:t>
      </w:r>
      <w:r w:rsidR="00C403CE" w:rsidRPr="00620FEF">
        <w:rPr>
          <w:rFonts w:ascii="Times New Roman" w:eastAsia="Times New Roman" w:hAnsi="Times New Roman" w:cs="Times New Roman"/>
          <w:b/>
          <w:sz w:val="24"/>
          <w:szCs w:val="24"/>
          <w:lang w:val="en-US"/>
        </w:rPr>
        <w:t>IV</w:t>
      </w:r>
      <w:r w:rsidRPr="00EC0DB5">
        <w:rPr>
          <w:rFonts w:ascii="Times New Roman" w:eastAsia="Times New Roman" w:hAnsi="Times New Roman" w:cs="Times New Roman"/>
          <w:b/>
        </w:rPr>
        <w:t>. Додатки до договору</w:t>
      </w:r>
    </w:p>
    <w:p w14:paraId="5293D79E" w14:textId="72F8F157" w:rsidR="00D979A2" w:rsidRPr="00EC0DB5" w:rsidRDefault="005A0299" w:rsidP="00197DCA">
      <w:pPr>
        <w:spacing w:after="0" w:line="240" w:lineRule="auto"/>
        <w:rPr>
          <w:rFonts w:ascii="Times New Roman" w:eastAsia="Times New Roman" w:hAnsi="Times New Roman" w:cs="Times New Roman"/>
        </w:rPr>
      </w:pPr>
      <w:r w:rsidRPr="00EC0DB5">
        <w:rPr>
          <w:rFonts w:ascii="Times New Roman" w:eastAsia="Times New Roman" w:hAnsi="Times New Roman" w:cs="Times New Roman"/>
        </w:rPr>
        <w:t>1</w:t>
      </w:r>
      <w:r w:rsidR="00C239BB">
        <w:rPr>
          <w:rFonts w:ascii="Times New Roman" w:eastAsia="Times New Roman" w:hAnsi="Times New Roman" w:cs="Times New Roman"/>
        </w:rPr>
        <w:t>4</w:t>
      </w:r>
      <w:r w:rsidR="000F4125" w:rsidRPr="00EC0DB5">
        <w:rPr>
          <w:rFonts w:ascii="Times New Roman" w:eastAsia="Times New Roman" w:hAnsi="Times New Roman" w:cs="Times New Roman"/>
        </w:rPr>
        <w:t>.1. Специфікація</w:t>
      </w:r>
      <w:r w:rsidR="0082486A" w:rsidRPr="00EC0DB5">
        <w:rPr>
          <w:rFonts w:ascii="Times New Roman" w:eastAsia="Times New Roman" w:hAnsi="Times New Roman" w:cs="Times New Roman"/>
        </w:rPr>
        <w:t xml:space="preserve"> (Додаток 1).</w:t>
      </w:r>
    </w:p>
    <w:p w14:paraId="3D608B9C" w14:textId="42951847" w:rsidR="00E3193E" w:rsidRPr="00EC0DB5" w:rsidRDefault="005C3555" w:rsidP="005E33F4">
      <w:pPr>
        <w:spacing w:after="0" w:line="240" w:lineRule="auto"/>
        <w:rPr>
          <w:rFonts w:ascii="Times New Roman" w:eastAsia="Times New Roman" w:hAnsi="Times New Roman" w:cs="Times New Roman"/>
        </w:rPr>
      </w:pPr>
      <w:r w:rsidRPr="00EC0DB5">
        <w:rPr>
          <w:rFonts w:ascii="Times New Roman" w:eastAsia="Times New Roman" w:hAnsi="Times New Roman" w:cs="Times New Roman"/>
        </w:rPr>
        <w:t>1</w:t>
      </w:r>
      <w:r w:rsidR="00C239BB">
        <w:rPr>
          <w:rFonts w:ascii="Times New Roman" w:eastAsia="Times New Roman" w:hAnsi="Times New Roman" w:cs="Times New Roman"/>
        </w:rPr>
        <w:t>4</w:t>
      </w:r>
      <w:r w:rsidRPr="00EC0DB5">
        <w:rPr>
          <w:rFonts w:ascii="Times New Roman" w:eastAsia="Times New Roman" w:hAnsi="Times New Roman" w:cs="Times New Roman"/>
        </w:rPr>
        <w:t xml:space="preserve">.2. Реєстр наданих документів, що підтверджують якість запропонованого Постачальником товару (Додаток </w:t>
      </w:r>
    </w:p>
    <w:p w14:paraId="0CC3A8AF" w14:textId="77777777" w:rsidR="00D979A2" w:rsidRPr="00620FEF" w:rsidRDefault="00D979A2"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92B04B6" w14:textId="5710AEA8" w:rsidR="00D979A2" w:rsidRPr="00620FEF" w:rsidRDefault="0074338E" w:rsidP="0019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lang w:val="en-US"/>
        </w:rPr>
        <w:t>XV</w:t>
      </w:r>
      <w:r w:rsidRPr="00620FEF">
        <w:rPr>
          <w:rFonts w:ascii="Times New Roman" w:eastAsia="Times New Roman" w:hAnsi="Times New Roman" w:cs="Times New Roman"/>
          <w:b/>
          <w:sz w:val="24"/>
          <w:szCs w:val="24"/>
        </w:rPr>
        <w:t xml:space="preserve">. </w:t>
      </w:r>
      <w:r w:rsidR="000F4125" w:rsidRPr="00620FEF">
        <w:rPr>
          <w:rFonts w:ascii="Times New Roman" w:eastAsia="Times New Roman" w:hAnsi="Times New Roman" w:cs="Times New Roman"/>
          <w:b/>
          <w:sz w:val="24"/>
          <w:szCs w:val="24"/>
        </w:rPr>
        <w:t xml:space="preserve"> Місцезнаходження, реквізити та підписи Сторін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103"/>
      </w:tblGrid>
      <w:tr w:rsidR="00D979A2" w:rsidRPr="00620FEF" w14:paraId="745749E0" w14:textId="77777777" w:rsidTr="0058731E">
        <w:tc>
          <w:tcPr>
            <w:tcW w:w="5387" w:type="dxa"/>
          </w:tcPr>
          <w:p w14:paraId="12608A5E" w14:textId="77777777" w:rsidR="00791E36" w:rsidRPr="00620FEF" w:rsidRDefault="00791E36" w:rsidP="00197DCA">
            <w:pPr>
              <w:keepNext/>
              <w:widowControl w:val="0"/>
              <w:spacing w:after="0" w:line="240" w:lineRule="auto"/>
              <w:jc w:val="center"/>
              <w:rPr>
                <w:rFonts w:ascii="Times New Roman" w:eastAsia="Times New Roman" w:hAnsi="Times New Roman" w:cs="Times New Roman"/>
                <w:sz w:val="24"/>
                <w:szCs w:val="24"/>
              </w:rPr>
            </w:pPr>
            <w:bookmarkStart w:id="2" w:name="bookmark=id.3znysh7"/>
            <w:bookmarkEnd w:id="2"/>
          </w:p>
          <w:p w14:paraId="1CA9003B" w14:textId="77777777" w:rsidR="00D979A2" w:rsidRPr="00620FEF" w:rsidRDefault="000F4125"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ПОСТАЧАЛЬНИК</w:t>
            </w:r>
          </w:p>
          <w:p w14:paraId="1A7AA73C" w14:textId="77777777" w:rsidR="00D979A2" w:rsidRPr="00620FEF" w:rsidRDefault="00D979A2" w:rsidP="00197DCA">
            <w:pPr>
              <w:widowControl w:val="0"/>
              <w:spacing w:after="0" w:line="240" w:lineRule="auto"/>
              <w:rPr>
                <w:rFonts w:ascii="Times New Roman" w:eastAsia="Times New Roman" w:hAnsi="Times New Roman" w:cs="Times New Roman"/>
                <w:b/>
                <w:sz w:val="24"/>
                <w:szCs w:val="24"/>
              </w:rPr>
            </w:pPr>
          </w:p>
          <w:p w14:paraId="6E6E6D6E"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1D68FD7D"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FD166DF"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7F645745" w14:textId="77777777" w:rsidR="00D979A2" w:rsidRPr="00620FEF" w:rsidRDefault="000F4125"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4774DF3D" w14:textId="77777777" w:rsidR="00D979A2" w:rsidRPr="00620FEF" w:rsidRDefault="000F4125" w:rsidP="00197DCA">
            <w:pPr>
              <w:widowControl w:val="0"/>
              <w:spacing w:after="0" w:line="240" w:lineRule="auto"/>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__________________________________</w:t>
            </w:r>
          </w:p>
          <w:p w14:paraId="69A4F3A9" w14:textId="77777777" w:rsidR="00D979A2" w:rsidRPr="00620FEF" w:rsidRDefault="00D979A2" w:rsidP="00197DCA">
            <w:pPr>
              <w:widowControl w:val="0"/>
              <w:spacing w:after="0" w:line="240" w:lineRule="auto"/>
              <w:rPr>
                <w:rFonts w:ascii="Times New Roman" w:eastAsia="Times New Roman" w:hAnsi="Times New Roman" w:cs="Times New Roman"/>
                <w:b/>
                <w:sz w:val="24"/>
                <w:szCs w:val="24"/>
              </w:rPr>
            </w:pPr>
          </w:p>
        </w:tc>
        <w:tc>
          <w:tcPr>
            <w:tcW w:w="5103" w:type="dxa"/>
          </w:tcPr>
          <w:p w14:paraId="782485B0" w14:textId="77777777" w:rsidR="00791E36" w:rsidRPr="005E33F4" w:rsidRDefault="00791E36" w:rsidP="005E33F4">
            <w:pPr>
              <w:keepNext/>
              <w:widowControl w:val="0"/>
              <w:spacing w:after="0" w:line="240" w:lineRule="auto"/>
              <w:jc w:val="center"/>
              <w:rPr>
                <w:rFonts w:ascii="Times New Roman" w:eastAsia="Times New Roman" w:hAnsi="Times New Roman" w:cs="Times New Roman"/>
              </w:rPr>
            </w:pPr>
          </w:p>
          <w:p w14:paraId="7D8F13D9" w14:textId="4898C5AE" w:rsidR="005E33F4" w:rsidRPr="005E33F4" w:rsidRDefault="002F1B6F" w:rsidP="005E33F4">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r w:rsidR="00E9297A">
              <w:rPr>
                <w:rFonts w:ascii="Times New Roman" w:hAnsi="Times New Roman" w:cs="Times New Roman"/>
                <w:b/>
                <w:color w:val="000000"/>
              </w:rPr>
              <w:t xml:space="preserve"> ЗМР Звенигородського району Черкаської області</w:t>
            </w:r>
          </w:p>
          <w:p w14:paraId="74F975D9" w14:textId="77777777" w:rsidR="005E33F4" w:rsidRPr="005E33F4" w:rsidRDefault="005E33F4" w:rsidP="005E33F4">
            <w:pPr>
              <w:pBdr>
                <w:top w:val="nil"/>
                <w:left w:val="nil"/>
                <w:bottom w:val="nil"/>
                <w:right w:val="nil"/>
                <w:between w:val="nil"/>
              </w:pBdr>
              <w:spacing w:after="0"/>
              <w:ind w:right="-2"/>
              <w:jc w:val="center"/>
              <w:rPr>
                <w:rFonts w:ascii="Times New Roman" w:hAnsi="Times New Roman" w:cs="Times New Roman"/>
                <w:b/>
                <w:color w:val="000000"/>
              </w:rPr>
            </w:pPr>
          </w:p>
          <w:p w14:paraId="212AF627" w14:textId="74FE88D6" w:rsidR="005E33F4" w:rsidRPr="005E33F4" w:rsidRDefault="005E33F4" w:rsidP="005E33F4">
            <w:pPr>
              <w:pBdr>
                <w:top w:val="nil"/>
                <w:left w:val="nil"/>
                <w:bottom w:val="nil"/>
                <w:right w:val="nil"/>
                <w:between w:val="nil"/>
              </w:pBdr>
              <w:spacing w:after="0"/>
              <w:ind w:right="-2"/>
              <w:jc w:val="both"/>
              <w:rPr>
                <w:rFonts w:ascii="Times New Roman" w:hAnsi="Times New Roman" w:cs="Times New Roman"/>
                <w:color w:val="000000"/>
                <w:lang w:val="ru-RU"/>
              </w:rPr>
            </w:pPr>
            <w:r w:rsidRPr="005E33F4">
              <w:rPr>
                <w:rFonts w:ascii="Times New Roman" w:hAnsi="Times New Roman" w:cs="Times New Roman"/>
                <w:color w:val="000000"/>
                <w:lang w:val="ru-RU"/>
              </w:rPr>
              <w:t xml:space="preserve">ЄДРПОУ </w:t>
            </w:r>
            <w:r w:rsidR="002F1B6F">
              <w:rPr>
                <w:rFonts w:ascii="Times New Roman" w:hAnsi="Times New Roman" w:cs="Times New Roman"/>
                <w:color w:val="000000"/>
                <w:lang w:val="ru-RU"/>
              </w:rPr>
              <w:t>38884956</w:t>
            </w:r>
          </w:p>
          <w:p w14:paraId="0831F470" w14:textId="498E25F8" w:rsidR="005E33F4" w:rsidRPr="005E33F4" w:rsidRDefault="005E33F4" w:rsidP="005E33F4">
            <w:pPr>
              <w:pBdr>
                <w:top w:val="nil"/>
                <w:left w:val="nil"/>
                <w:bottom w:val="nil"/>
                <w:right w:val="nil"/>
                <w:between w:val="nil"/>
              </w:pBdr>
              <w:spacing w:after="0"/>
              <w:ind w:right="-2"/>
              <w:jc w:val="both"/>
              <w:rPr>
                <w:rFonts w:ascii="Times New Roman" w:hAnsi="Times New Roman" w:cs="Times New Roman"/>
                <w:color w:val="000000"/>
                <w:lang w:val="ru-RU"/>
              </w:rPr>
            </w:pPr>
            <w:r w:rsidRPr="005E33F4">
              <w:rPr>
                <w:rFonts w:ascii="Times New Roman" w:hAnsi="Times New Roman" w:cs="Times New Roman"/>
                <w:color w:val="000000"/>
                <w:lang w:val="ru-RU"/>
              </w:rPr>
              <w:t xml:space="preserve">ІПН </w:t>
            </w:r>
            <w:r w:rsidR="002F1B6F">
              <w:rPr>
                <w:rFonts w:ascii="Times New Roman" w:hAnsi="Times New Roman" w:cs="Times New Roman"/>
                <w:color w:val="000000"/>
                <w:lang w:val="ru-RU"/>
              </w:rPr>
              <w:t>388849523122</w:t>
            </w:r>
          </w:p>
          <w:p w14:paraId="7F7B1DFD" w14:textId="312D5797" w:rsidR="005E33F4" w:rsidRPr="005E33F4" w:rsidRDefault="005E33F4" w:rsidP="005E33F4">
            <w:pPr>
              <w:pBdr>
                <w:top w:val="nil"/>
                <w:left w:val="nil"/>
                <w:bottom w:val="nil"/>
                <w:right w:val="nil"/>
                <w:between w:val="nil"/>
              </w:pBdr>
              <w:spacing w:after="0"/>
              <w:ind w:right="-2"/>
              <w:rPr>
                <w:rFonts w:ascii="Times New Roman" w:hAnsi="Times New Roman" w:cs="Times New Roman"/>
                <w:color w:val="000000"/>
                <w:lang w:val="ru-RU"/>
              </w:rPr>
            </w:pPr>
            <w:r w:rsidRPr="005E33F4">
              <w:rPr>
                <w:rFonts w:ascii="Times New Roman" w:hAnsi="Times New Roman" w:cs="Times New Roman"/>
                <w:color w:val="000000"/>
                <w:lang w:val="ru-RU"/>
              </w:rPr>
              <w:t>Юридична адреса:</w:t>
            </w:r>
            <w:r w:rsidR="00421A11">
              <w:rPr>
                <w:rFonts w:ascii="Times New Roman" w:hAnsi="Times New Roman" w:cs="Times New Roman"/>
                <w:color w:val="000000"/>
                <w:lang w:val="ru-RU"/>
              </w:rPr>
              <w:t xml:space="preserve"> </w:t>
            </w:r>
            <w:r w:rsidR="002F1B6F">
              <w:rPr>
                <w:rFonts w:ascii="Times New Roman" w:hAnsi="Times New Roman" w:cs="Times New Roman"/>
                <w:color w:val="000000"/>
                <w:lang w:val="ru-RU"/>
              </w:rPr>
              <w:t>20202</w:t>
            </w:r>
            <w:r w:rsidRPr="005E33F4">
              <w:rPr>
                <w:rFonts w:ascii="Times New Roman" w:hAnsi="Times New Roman" w:cs="Times New Roman"/>
                <w:color w:val="000000"/>
                <w:lang w:val="ru-RU"/>
              </w:rPr>
              <w:t>,</w:t>
            </w:r>
            <w:r w:rsidR="002F1B6F">
              <w:rPr>
                <w:rFonts w:ascii="Times New Roman" w:hAnsi="Times New Roman" w:cs="Times New Roman"/>
                <w:color w:val="000000"/>
                <w:lang w:val="ru-RU"/>
              </w:rPr>
              <w:t xml:space="preserve">Черкаська область, </w:t>
            </w:r>
            <w:r w:rsidRPr="005E33F4">
              <w:rPr>
                <w:rFonts w:ascii="Times New Roman" w:hAnsi="Times New Roman" w:cs="Times New Roman"/>
                <w:color w:val="000000"/>
                <w:lang w:val="ru-RU"/>
              </w:rPr>
              <w:t xml:space="preserve"> м. </w:t>
            </w:r>
            <w:r w:rsidR="002F1B6F">
              <w:rPr>
                <w:rFonts w:ascii="Times New Roman" w:hAnsi="Times New Roman" w:cs="Times New Roman"/>
                <w:color w:val="000000"/>
                <w:lang w:val="ru-RU"/>
              </w:rPr>
              <w:t>Звенигородка</w:t>
            </w:r>
            <w:r w:rsidRPr="005E33F4">
              <w:rPr>
                <w:rFonts w:ascii="Times New Roman" w:hAnsi="Times New Roman" w:cs="Times New Roman"/>
                <w:color w:val="000000"/>
                <w:lang w:val="ru-RU"/>
              </w:rPr>
              <w:t xml:space="preserve">, вул. </w:t>
            </w:r>
            <w:r w:rsidR="002F1B6F">
              <w:rPr>
                <w:rFonts w:ascii="Times New Roman" w:hAnsi="Times New Roman" w:cs="Times New Roman"/>
                <w:color w:val="000000"/>
                <w:lang w:val="ru-RU"/>
              </w:rPr>
              <w:t xml:space="preserve">Івана Сошенка </w:t>
            </w:r>
            <w:r w:rsidRPr="005E33F4">
              <w:rPr>
                <w:rFonts w:ascii="Times New Roman" w:hAnsi="Times New Roman" w:cs="Times New Roman"/>
                <w:color w:val="000000"/>
                <w:lang w:val="ru-RU"/>
              </w:rPr>
              <w:t xml:space="preserve">, </w:t>
            </w:r>
            <w:r w:rsidR="002F1B6F">
              <w:rPr>
                <w:rFonts w:ascii="Times New Roman" w:hAnsi="Times New Roman" w:cs="Times New Roman"/>
                <w:color w:val="000000"/>
                <w:lang w:val="ru-RU"/>
              </w:rPr>
              <w:t>43Б</w:t>
            </w:r>
          </w:p>
          <w:p w14:paraId="279BD119" w14:textId="3371BEA1" w:rsidR="005E33F4" w:rsidRPr="005E33F4" w:rsidRDefault="002F1B6F" w:rsidP="005E33F4">
            <w:pPr>
              <w:pBdr>
                <w:top w:val="nil"/>
                <w:left w:val="nil"/>
                <w:bottom w:val="nil"/>
                <w:right w:val="nil"/>
                <w:between w:val="nil"/>
              </w:pBdr>
              <w:spacing w:after="0"/>
              <w:ind w:right="-2"/>
              <w:rPr>
                <w:rFonts w:ascii="Times New Roman" w:hAnsi="Times New Roman" w:cs="Times New Roman"/>
                <w:color w:val="000000"/>
                <w:lang w:val="ru-RU"/>
              </w:rPr>
            </w:pPr>
            <w:r>
              <w:rPr>
                <w:rFonts w:ascii="Times New Roman" w:hAnsi="Times New Roman" w:cs="Times New Roman"/>
                <w:color w:val="000000"/>
                <w:lang w:val="ru-RU"/>
              </w:rPr>
              <w:t>р</w:t>
            </w:r>
            <w:r w:rsidR="005E33F4" w:rsidRPr="005E33F4">
              <w:rPr>
                <w:rFonts w:ascii="Times New Roman" w:hAnsi="Times New Roman" w:cs="Times New Roman"/>
                <w:color w:val="000000"/>
                <w:lang w:val="ru-RU"/>
              </w:rPr>
              <w:t xml:space="preserve">/р </w:t>
            </w:r>
            <w:r w:rsidR="005E33F4" w:rsidRPr="005E33F4">
              <w:rPr>
                <w:rFonts w:ascii="Times New Roman" w:hAnsi="Times New Roman" w:cs="Times New Roman"/>
                <w:color w:val="000000"/>
              </w:rPr>
              <w:t>UA</w:t>
            </w:r>
            <w:r>
              <w:rPr>
                <w:rFonts w:ascii="Times New Roman" w:hAnsi="Times New Roman" w:cs="Times New Roman"/>
                <w:color w:val="000000"/>
                <w:lang w:val="ru-RU"/>
              </w:rPr>
              <w:t>763052990000026000031604928</w:t>
            </w:r>
          </w:p>
          <w:p w14:paraId="0BA0299C" w14:textId="13019189" w:rsidR="00F36DB7" w:rsidRDefault="002F1B6F" w:rsidP="005E33F4">
            <w:pPr>
              <w:pBdr>
                <w:top w:val="nil"/>
                <w:left w:val="nil"/>
                <w:bottom w:val="nil"/>
                <w:right w:val="nil"/>
                <w:between w:val="nil"/>
              </w:pBdr>
              <w:spacing w:after="0"/>
              <w:ind w:right="-2"/>
              <w:rPr>
                <w:rFonts w:ascii="Times New Roman" w:hAnsi="Times New Roman" w:cs="Times New Roman"/>
                <w:color w:val="000000"/>
                <w:lang w:val="ru-RU"/>
              </w:rPr>
            </w:pPr>
            <w:r>
              <w:rPr>
                <w:rFonts w:ascii="Times New Roman" w:hAnsi="Times New Roman" w:cs="Times New Roman"/>
                <w:color w:val="000000"/>
                <w:lang w:val="ru-RU"/>
              </w:rPr>
              <w:t>А</w:t>
            </w:r>
            <w:r w:rsidR="00F72691">
              <w:rPr>
                <w:rFonts w:ascii="Times New Roman" w:hAnsi="Times New Roman" w:cs="Times New Roman"/>
                <w:color w:val="000000"/>
                <w:lang w:val="ru-RU"/>
              </w:rPr>
              <w:t xml:space="preserve">Т КБ </w:t>
            </w:r>
            <w:r>
              <w:rPr>
                <w:rFonts w:ascii="Times New Roman" w:hAnsi="Times New Roman" w:cs="Times New Roman"/>
                <w:color w:val="000000"/>
                <w:lang w:val="ru-RU"/>
              </w:rPr>
              <w:t xml:space="preserve"> Приватбанк </w:t>
            </w:r>
            <w:r w:rsidR="005E33F4" w:rsidRPr="005E33F4">
              <w:rPr>
                <w:rFonts w:ascii="Times New Roman" w:hAnsi="Times New Roman" w:cs="Times New Roman"/>
                <w:color w:val="000000"/>
                <w:lang w:val="ru-RU"/>
              </w:rPr>
              <w:t xml:space="preserve"> </w:t>
            </w:r>
          </w:p>
          <w:p w14:paraId="1FB1766A" w14:textId="19F0D0A4" w:rsidR="005E33F4" w:rsidRDefault="005E33F4" w:rsidP="005E33F4">
            <w:pPr>
              <w:pBdr>
                <w:top w:val="nil"/>
                <w:left w:val="nil"/>
                <w:bottom w:val="nil"/>
                <w:right w:val="nil"/>
                <w:between w:val="nil"/>
              </w:pBdr>
              <w:spacing w:after="0"/>
              <w:ind w:right="-2"/>
              <w:rPr>
                <w:rFonts w:ascii="Times New Roman" w:hAnsi="Times New Roman" w:cs="Times New Roman"/>
                <w:color w:val="000000"/>
                <w:lang w:val="ru-RU"/>
              </w:rPr>
            </w:pPr>
            <w:r w:rsidRPr="005E33F4">
              <w:rPr>
                <w:rFonts w:ascii="Times New Roman" w:hAnsi="Times New Roman" w:cs="Times New Roman"/>
                <w:color w:val="000000"/>
                <w:lang w:val="ru-RU"/>
              </w:rPr>
              <w:t xml:space="preserve">МФО </w:t>
            </w:r>
            <w:r w:rsidR="00F72691">
              <w:rPr>
                <w:rFonts w:ascii="Times New Roman" w:hAnsi="Times New Roman" w:cs="Times New Roman"/>
                <w:color w:val="000000"/>
                <w:lang w:val="ru-RU"/>
              </w:rPr>
              <w:t>305299</w:t>
            </w:r>
          </w:p>
          <w:p w14:paraId="481C991F" w14:textId="1085A910" w:rsidR="00F36DB7" w:rsidRPr="005E33F4" w:rsidRDefault="00F36DB7" w:rsidP="005E33F4">
            <w:pPr>
              <w:pBdr>
                <w:top w:val="nil"/>
                <w:left w:val="nil"/>
                <w:bottom w:val="nil"/>
                <w:right w:val="nil"/>
                <w:between w:val="nil"/>
              </w:pBdr>
              <w:spacing w:after="0"/>
              <w:ind w:right="-2"/>
              <w:rPr>
                <w:rFonts w:ascii="Times New Roman" w:hAnsi="Times New Roman" w:cs="Times New Roman"/>
                <w:color w:val="000000"/>
                <w:lang w:val="ru-RU"/>
              </w:rPr>
            </w:pPr>
            <w:r>
              <w:rPr>
                <w:rFonts w:ascii="Times New Roman" w:hAnsi="Times New Roman" w:cs="Times New Roman"/>
                <w:color w:val="000000"/>
                <w:lang w:val="ru-RU"/>
              </w:rPr>
              <w:t>Платник ПДВ</w:t>
            </w:r>
          </w:p>
          <w:p w14:paraId="243A4FCE" w14:textId="0E181D21" w:rsidR="005E33F4" w:rsidRPr="005E33F4" w:rsidRDefault="005E33F4" w:rsidP="005E33F4">
            <w:pPr>
              <w:pBdr>
                <w:top w:val="nil"/>
                <w:left w:val="nil"/>
                <w:bottom w:val="nil"/>
                <w:right w:val="nil"/>
                <w:between w:val="nil"/>
              </w:pBdr>
              <w:spacing w:after="0"/>
              <w:ind w:right="-2"/>
              <w:rPr>
                <w:rFonts w:ascii="Times New Roman" w:hAnsi="Times New Roman" w:cs="Times New Roman"/>
                <w:color w:val="000000"/>
              </w:rPr>
            </w:pPr>
            <w:r w:rsidRPr="005E33F4">
              <w:rPr>
                <w:rFonts w:ascii="Times New Roman" w:hAnsi="Times New Roman" w:cs="Times New Roman"/>
                <w:color w:val="000000"/>
              </w:rPr>
              <w:t>тел.(</w:t>
            </w:r>
            <w:r w:rsidR="00184534">
              <w:rPr>
                <w:rFonts w:ascii="Times New Roman" w:hAnsi="Times New Roman" w:cs="Times New Roman"/>
                <w:color w:val="000000"/>
              </w:rPr>
              <w:t>04740)23775</w:t>
            </w:r>
          </w:p>
          <w:p w14:paraId="6C145F62" w14:textId="5BFF385B" w:rsidR="005E33F4" w:rsidRPr="005E33F4" w:rsidRDefault="005E33F4" w:rsidP="005E33F4">
            <w:pPr>
              <w:pBdr>
                <w:top w:val="nil"/>
                <w:left w:val="nil"/>
                <w:bottom w:val="nil"/>
                <w:right w:val="nil"/>
                <w:between w:val="nil"/>
              </w:pBdr>
              <w:spacing w:after="0"/>
              <w:ind w:right="-2"/>
              <w:rPr>
                <w:rStyle w:val="a3"/>
                <w:rFonts w:ascii="Times New Roman" w:hAnsi="Times New Roman" w:cs="Times New Roman"/>
                <w:color w:val="000000"/>
              </w:rPr>
            </w:pPr>
            <w:r w:rsidRPr="005E33F4">
              <w:rPr>
                <w:rFonts w:ascii="Times New Roman" w:hAnsi="Times New Roman" w:cs="Times New Roman"/>
                <w:color w:val="000000"/>
              </w:rPr>
              <w:t xml:space="preserve">email: </w:t>
            </w:r>
            <w:hyperlink r:id="rId7" w:history="1">
              <w:r w:rsidR="00184534" w:rsidRPr="00E26500">
                <w:rPr>
                  <w:rStyle w:val="a3"/>
                  <w:rFonts w:ascii="Times New Roman" w:hAnsi="Times New Roman" w:cs="Times New Roman"/>
                  <w:lang w:val="en-US"/>
                </w:rPr>
                <w:t>medzven</w:t>
              </w:r>
              <w:r w:rsidR="00184534" w:rsidRPr="00184534">
                <w:rPr>
                  <w:rStyle w:val="a3"/>
                  <w:rFonts w:ascii="Times New Roman" w:hAnsi="Times New Roman" w:cs="Times New Roman"/>
                  <w:lang w:val="ru-RU"/>
                </w:rPr>
                <w:t>@</w:t>
              </w:r>
              <w:r w:rsidR="00184534" w:rsidRPr="00E26500">
                <w:rPr>
                  <w:rStyle w:val="a3"/>
                  <w:rFonts w:ascii="Times New Roman" w:hAnsi="Times New Roman" w:cs="Times New Roman"/>
                  <w:lang w:val="en-US"/>
                </w:rPr>
                <w:t>ukr</w:t>
              </w:r>
              <w:r w:rsidR="00184534" w:rsidRPr="00184534">
                <w:rPr>
                  <w:rStyle w:val="a3"/>
                  <w:rFonts w:ascii="Times New Roman" w:hAnsi="Times New Roman" w:cs="Times New Roman"/>
                  <w:lang w:val="ru-RU"/>
                </w:rPr>
                <w:t>.</w:t>
              </w:r>
              <w:r w:rsidR="00184534" w:rsidRPr="00E26500">
                <w:rPr>
                  <w:rStyle w:val="a3"/>
                  <w:rFonts w:ascii="Times New Roman" w:hAnsi="Times New Roman" w:cs="Times New Roman"/>
                  <w:lang w:val="en-US"/>
                </w:rPr>
                <w:t>net</w:t>
              </w:r>
            </w:hyperlink>
          </w:p>
          <w:p w14:paraId="649C32BA" w14:textId="77777777" w:rsidR="005E33F4" w:rsidRPr="005E33F4" w:rsidRDefault="005E33F4" w:rsidP="005E33F4">
            <w:pPr>
              <w:pBdr>
                <w:top w:val="nil"/>
                <w:left w:val="nil"/>
                <w:bottom w:val="nil"/>
                <w:right w:val="nil"/>
                <w:between w:val="nil"/>
              </w:pBdr>
              <w:spacing w:after="0"/>
              <w:ind w:right="-2"/>
              <w:rPr>
                <w:rStyle w:val="a3"/>
                <w:rFonts w:ascii="Times New Roman" w:hAnsi="Times New Roman" w:cs="Times New Roman"/>
                <w:color w:val="000000"/>
              </w:rPr>
            </w:pPr>
          </w:p>
          <w:p w14:paraId="5752FAC9" w14:textId="1E916AE0" w:rsidR="005E33F4" w:rsidRPr="005E33F4" w:rsidRDefault="00184534" w:rsidP="005E33F4">
            <w:pPr>
              <w:pBdr>
                <w:top w:val="nil"/>
                <w:left w:val="nil"/>
                <w:bottom w:val="nil"/>
                <w:right w:val="nil"/>
                <w:between w:val="nil"/>
              </w:pBdr>
              <w:spacing w:after="0"/>
              <w:ind w:right="-2"/>
              <w:rPr>
                <w:rFonts w:ascii="Times New Roman" w:hAnsi="Times New Roman" w:cs="Times New Roman"/>
                <w:b/>
                <w:color w:val="000000"/>
              </w:rPr>
            </w:pPr>
            <w:r>
              <w:rPr>
                <w:rFonts w:ascii="Times New Roman" w:hAnsi="Times New Roman" w:cs="Times New Roman"/>
                <w:b/>
                <w:color w:val="000000"/>
              </w:rPr>
              <w:t xml:space="preserve">Головний лікар </w:t>
            </w:r>
          </w:p>
          <w:p w14:paraId="256BDC78" w14:textId="77777777" w:rsidR="005E33F4" w:rsidRPr="005E33F4" w:rsidRDefault="005E33F4" w:rsidP="005E33F4">
            <w:pPr>
              <w:pBdr>
                <w:top w:val="nil"/>
                <w:left w:val="nil"/>
                <w:bottom w:val="nil"/>
                <w:right w:val="nil"/>
                <w:between w:val="nil"/>
              </w:pBdr>
              <w:spacing w:after="0"/>
              <w:ind w:right="-2"/>
              <w:jc w:val="center"/>
              <w:rPr>
                <w:rFonts w:ascii="Times New Roman" w:hAnsi="Times New Roman" w:cs="Times New Roman"/>
                <w:b/>
                <w:color w:val="000000"/>
              </w:rPr>
            </w:pPr>
          </w:p>
          <w:p w14:paraId="138870AD" w14:textId="50D9AE5D" w:rsidR="00D979A2" w:rsidRPr="005E33F4" w:rsidRDefault="005E33F4" w:rsidP="005E33F4">
            <w:pPr>
              <w:spacing w:after="0" w:line="240" w:lineRule="auto"/>
              <w:rPr>
                <w:rFonts w:ascii="Times New Roman" w:eastAsia="Times New Roman" w:hAnsi="Times New Roman" w:cs="Times New Roman"/>
                <w:b/>
              </w:rPr>
            </w:pPr>
            <w:r w:rsidRPr="005E33F4">
              <w:rPr>
                <w:rFonts w:ascii="Times New Roman" w:hAnsi="Times New Roman" w:cs="Times New Roman"/>
                <w:b/>
                <w:color w:val="000000"/>
              </w:rPr>
              <w:t>___________ /</w:t>
            </w:r>
            <w:r w:rsidR="00184534">
              <w:rPr>
                <w:rFonts w:ascii="Times New Roman" w:hAnsi="Times New Roman" w:cs="Times New Roman"/>
                <w:b/>
                <w:color w:val="000000"/>
              </w:rPr>
              <w:t>Радьога Г.В</w:t>
            </w:r>
          </w:p>
        </w:tc>
      </w:tr>
    </w:tbl>
    <w:p w14:paraId="7FC3C310" w14:textId="77777777" w:rsidR="00D979A2" w:rsidRPr="00620FEF" w:rsidRDefault="00D979A2" w:rsidP="00197DCA">
      <w:pPr>
        <w:spacing w:after="0" w:line="240" w:lineRule="auto"/>
        <w:rPr>
          <w:rFonts w:ascii="Times New Roman" w:eastAsia="Times New Roman" w:hAnsi="Times New Roman" w:cs="Times New Roman"/>
          <w:sz w:val="24"/>
          <w:szCs w:val="24"/>
        </w:rPr>
      </w:pPr>
    </w:p>
    <w:p w14:paraId="141F49D5" w14:textId="0F6B5B5F" w:rsidR="00D979A2" w:rsidRDefault="00D979A2" w:rsidP="00197DCA">
      <w:pPr>
        <w:spacing w:after="0" w:line="240" w:lineRule="auto"/>
        <w:jc w:val="both"/>
        <w:rPr>
          <w:rFonts w:ascii="Times New Roman" w:eastAsia="Times New Roman" w:hAnsi="Times New Roman" w:cs="Times New Roman"/>
          <w:sz w:val="24"/>
          <w:szCs w:val="24"/>
        </w:rPr>
      </w:pPr>
    </w:p>
    <w:p w14:paraId="249CFC71" w14:textId="358D45FB" w:rsidR="009E6174" w:rsidRDefault="009E6174" w:rsidP="00197DCA">
      <w:pPr>
        <w:spacing w:after="0" w:line="240" w:lineRule="auto"/>
        <w:jc w:val="both"/>
        <w:rPr>
          <w:rFonts w:ascii="Times New Roman" w:eastAsia="Times New Roman" w:hAnsi="Times New Roman" w:cs="Times New Roman"/>
          <w:sz w:val="24"/>
          <w:szCs w:val="24"/>
        </w:rPr>
      </w:pPr>
    </w:p>
    <w:p w14:paraId="07C27A3D" w14:textId="4AD837A6" w:rsidR="009E6174" w:rsidRDefault="009E6174" w:rsidP="00197DCA">
      <w:pPr>
        <w:spacing w:after="0" w:line="240" w:lineRule="auto"/>
        <w:jc w:val="both"/>
        <w:rPr>
          <w:rFonts w:ascii="Times New Roman" w:eastAsia="Times New Roman" w:hAnsi="Times New Roman" w:cs="Times New Roman"/>
          <w:sz w:val="24"/>
          <w:szCs w:val="24"/>
        </w:rPr>
      </w:pPr>
    </w:p>
    <w:p w14:paraId="63DBABB3" w14:textId="7D56EE68" w:rsidR="009E6174" w:rsidRDefault="009E6174" w:rsidP="00197DCA">
      <w:pPr>
        <w:spacing w:after="0" w:line="240" w:lineRule="auto"/>
        <w:jc w:val="both"/>
        <w:rPr>
          <w:rFonts w:ascii="Times New Roman" w:eastAsia="Times New Roman" w:hAnsi="Times New Roman" w:cs="Times New Roman"/>
          <w:sz w:val="24"/>
          <w:szCs w:val="24"/>
        </w:rPr>
      </w:pPr>
    </w:p>
    <w:p w14:paraId="0B04F9B4" w14:textId="58EC33D9" w:rsidR="009E6174" w:rsidRDefault="009E6174" w:rsidP="00197DCA">
      <w:pPr>
        <w:spacing w:after="0" w:line="240" w:lineRule="auto"/>
        <w:jc w:val="both"/>
        <w:rPr>
          <w:rFonts w:ascii="Times New Roman" w:eastAsia="Times New Roman" w:hAnsi="Times New Roman" w:cs="Times New Roman"/>
          <w:sz w:val="24"/>
          <w:szCs w:val="24"/>
        </w:rPr>
      </w:pPr>
    </w:p>
    <w:p w14:paraId="788DF447" w14:textId="78E14FEF" w:rsidR="009E6174" w:rsidRDefault="009E6174" w:rsidP="00197DCA">
      <w:pPr>
        <w:spacing w:after="0" w:line="240" w:lineRule="auto"/>
        <w:jc w:val="both"/>
        <w:rPr>
          <w:rFonts w:ascii="Times New Roman" w:eastAsia="Times New Roman" w:hAnsi="Times New Roman" w:cs="Times New Roman"/>
          <w:sz w:val="24"/>
          <w:szCs w:val="24"/>
        </w:rPr>
      </w:pPr>
    </w:p>
    <w:p w14:paraId="76C485AC" w14:textId="6C490F71" w:rsidR="009E6174" w:rsidRDefault="009E6174" w:rsidP="00197DCA">
      <w:pPr>
        <w:spacing w:after="0" w:line="240" w:lineRule="auto"/>
        <w:jc w:val="both"/>
        <w:rPr>
          <w:rFonts w:ascii="Times New Roman" w:eastAsia="Times New Roman" w:hAnsi="Times New Roman" w:cs="Times New Roman"/>
          <w:sz w:val="24"/>
          <w:szCs w:val="24"/>
        </w:rPr>
      </w:pPr>
    </w:p>
    <w:p w14:paraId="49E25AE9" w14:textId="0BC6760A" w:rsidR="009E6174" w:rsidRDefault="009E6174" w:rsidP="00197DCA">
      <w:pPr>
        <w:spacing w:after="0" w:line="240" w:lineRule="auto"/>
        <w:jc w:val="both"/>
        <w:rPr>
          <w:rFonts w:ascii="Times New Roman" w:eastAsia="Times New Roman" w:hAnsi="Times New Roman" w:cs="Times New Roman"/>
          <w:sz w:val="24"/>
          <w:szCs w:val="24"/>
        </w:rPr>
      </w:pPr>
    </w:p>
    <w:p w14:paraId="73F41D15" w14:textId="013AB8EA" w:rsidR="005E33F4" w:rsidRDefault="005E33F4" w:rsidP="009E6174">
      <w:pPr>
        <w:spacing w:after="0" w:line="240" w:lineRule="auto"/>
        <w:rPr>
          <w:rFonts w:ascii="Times New Roman" w:eastAsia="Times New Roman" w:hAnsi="Times New Roman" w:cs="Times New Roman"/>
          <w:sz w:val="24"/>
          <w:szCs w:val="24"/>
        </w:rPr>
      </w:pPr>
    </w:p>
    <w:p w14:paraId="44D49F8E" w14:textId="77777777" w:rsidR="000C3F8F" w:rsidRDefault="000C3F8F" w:rsidP="009E6174">
      <w:pPr>
        <w:spacing w:after="0" w:line="240" w:lineRule="auto"/>
        <w:rPr>
          <w:rFonts w:ascii="Times New Roman" w:eastAsia="Times New Roman" w:hAnsi="Times New Roman" w:cs="Times New Roman"/>
        </w:rPr>
      </w:pPr>
    </w:p>
    <w:p w14:paraId="39491968" w14:textId="77777777" w:rsidR="005E33F4" w:rsidRDefault="005E33F4" w:rsidP="00197DCA">
      <w:pPr>
        <w:spacing w:after="0" w:line="240" w:lineRule="auto"/>
        <w:jc w:val="right"/>
        <w:rPr>
          <w:rFonts w:ascii="Times New Roman" w:eastAsia="Times New Roman" w:hAnsi="Times New Roman" w:cs="Times New Roman"/>
        </w:rPr>
      </w:pPr>
    </w:p>
    <w:p w14:paraId="15EA378C" w14:textId="78DB068F" w:rsidR="00E60DEB" w:rsidRPr="001B6BE0" w:rsidRDefault="00E60DEB" w:rsidP="00197DCA">
      <w:pPr>
        <w:spacing w:after="0" w:line="240" w:lineRule="auto"/>
        <w:jc w:val="right"/>
        <w:rPr>
          <w:rFonts w:ascii="Times New Roman" w:eastAsia="Times New Roman" w:hAnsi="Times New Roman" w:cs="Times New Roman"/>
        </w:rPr>
      </w:pPr>
      <w:bookmarkStart w:id="3" w:name="_GoBack"/>
      <w:bookmarkEnd w:id="3"/>
      <w:r w:rsidRPr="001B6BE0">
        <w:rPr>
          <w:rFonts w:ascii="Times New Roman" w:eastAsia="Times New Roman" w:hAnsi="Times New Roman" w:cs="Times New Roman"/>
        </w:rPr>
        <w:lastRenderedPageBreak/>
        <w:t xml:space="preserve">Додаток №1 </w:t>
      </w:r>
    </w:p>
    <w:p w14:paraId="5561A151" w14:textId="77777777" w:rsidR="00E60DEB" w:rsidRPr="001B6BE0" w:rsidRDefault="00E60DEB" w:rsidP="00197DCA">
      <w:pPr>
        <w:spacing w:after="0" w:line="240" w:lineRule="auto"/>
        <w:jc w:val="right"/>
        <w:rPr>
          <w:rFonts w:ascii="Times New Roman" w:eastAsia="Times New Roman" w:hAnsi="Times New Roman" w:cs="Times New Roman"/>
        </w:rPr>
      </w:pPr>
      <w:r w:rsidRPr="001B6BE0">
        <w:rPr>
          <w:rFonts w:ascii="Times New Roman" w:eastAsia="Times New Roman" w:hAnsi="Times New Roman" w:cs="Times New Roman"/>
        </w:rPr>
        <w:t>До Договору №__________ від___________</w:t>
      </w:r>
    </w:p>
    <w:p w14:paraId="40B7236D" w14:textId="77777777" w:rsidR="00E60DEB" w:rsidRPr="00620FEF" w:rsidRDefault="00E60DEB" w:rsidP="00197DCA">
      <w:pPr>
        <w:spacing w:after="0" w:line="240" w:lineRule="auto"/>
        <w:rPr>
          <w:rFonts w:ascii="Times New Roman" w:eastAsia="Times New Roman" w:hAnsi="Times New Roman" w:cs="Times New Roman"/>
          <w:sz w:val="24"/>
          <w:szCs w:val="24"/>
        </w:rPr>
      </w:pPr>
    </w:p>
    <w:p w14:paraId="6BF4211D" w14:textId="2E4C064E" w:rsidR="00E60DEB" w:rsidRPr="00620FEF" w:rsidRDefault="00E60DEB" w:rsidP="00197DCA">
      <w:pPr>
        <w:keepNext/>
        <w:spacing w:after="0" w:line="240" w:lineRule="auto"/>
        <w:jc w:val="center"/>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 xml:space="preserve">Специфікація </w:t>
      </w:r>
    </w:p>
    <w:p w14:paraId="0FA754B1" w14:textId="77777777" w:rsidR="00E60DEB" w:rsidRPr="00620FEF" w:rsidRDefault="00E60DEB" w:rsidP="00197DCA">
      <w:pPr>
        <w:spacing w:after="0" w:line="240" w:lineRule="auto"/>
        <w:jc w:val="center"/>
        <w:rPr>
          <w:rFonts w:ascii="Times New Roman" w:eastAsia="Times New Roman" w:hAnsi="Times New Roman" w:cs="Times New Roman"/>
          <w:b/>
          <w:sz w:val="24"/>
          <w:szCs w:val="24"/>
        </w:rPr>
      </w:pPr>
    </w:p>
    <w:tbl>
      <w:tblPr>
        <w:tblW w:w="10916" w:type="dxa"/>
        <w:tblInd w:w="-318" w:type="dxa"/>
        <w:tblLayout w:type="fixed"/>
        <w:tblLook w:val="04A0" w:firstRow="1" w:lastRow="0" w:firstColumn="1" w:lastColumn="0" w:noHBand="0" w:noVBand="1"/>
      </w:tblPr>
      <w:tblGrid>
        <w:gridCol w:w="553"/>
        <w:gridCol w:w="2989"/>
        <w:gridCol w:w="1701"/>
        <w:gridCol w:w="1276"/>
        <w:gridCol w:w="992"/>
        <w:gridCol w:w="992"/>
        <w:gridCol w:w="1279"/>
        <w:gridCol w:w="1134"/>
      </w:tblGrid>
      <w:tr w:rsidR="00896B5F" w:rsidRPr="00876667" w14:paraId="23A43CF9" w14:textId="77777777" w:rsidTr="00876667">
        <w:trPr>
          <w:trHeight w:val="2328"/>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7B0D7" w14:textId="77777777"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п/п</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E80E62" w14:textId="052FEFB2"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Назва товару </w:t>
            </w:r>
          </w:p>
        </w:tc>
        <w:tc>
          <w:tcPr>
            <w:tcW w:w="1701" w:type="dxa"/>
            <w:tcBorders>
              <w:top w:val="single" w:sz="4" w:space="0" w:color="auto"/>
            </w:tcBorders>
            <w:shd w:val="clear" w:color="auto" w:fill="auto"/>
            <w:vAlign w:val="center"/>
          </w:tcPr>
          <w:p w14:paraId="77A467BB" w14:textId="38965153"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Торгова назва </w:t>
            </w:r>
          </w:p>
        </w:tc>
        <w:tc>
          <w:tcPr>
            <w:tcW w:w="1276" w:type="dxa"/>
            <w:tcBorders>
              <w:top w:val="single" w:sz="4" w:space="0" w:color="000000"/>
              <w:left w:val="single" w:sz="4" w:space="0" w:color="000000"/>
              <w:bottom w:val="single" w:sz="4" w:space="0" w:color="000000"/>
            </w:tcBorders>
            <w:shd w:val="clear" w:color="000000" w:fill="FFFFFF"/>
            <w:vAlign w:val="center"/>
          </w:tcPr>
          <w:p w14:paraId="792C570F" w14:textId="77777777"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Виробник, країна походження </w:t>
            </w:r>
          </w:p>
        </w:tc>
        <w:tc>
          <w:tcPr>
            <w:tcW w:w="992" w:type="dxa"/>
            <w:tcBorders>
              <w:top w:val="single" w:sz="4" w:space="0" w:color="000000"/>
              <w:left w:val="single" w:sz="4" w:space="0" w:color="000000"/>
              <w:bottom w:val="single" w:sz="4" w:space="0" w:color="000000"/>
            </w:tcBorders>
            <w:shd w:val="clear" w:color="000000" w:fill="FFFFFF"/>
            <w:vAlign w:val="center"/>
          </w:tcPr>
          <w:p w14:paraId="3514CA78" w14:textId="33F58315"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A82659" w14:textId="5DE32B63"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Кількість</w:t>
            </w:r>
          </w:p>
        </w:tc>
        <w:tc>
          <w:tcPr>
            <w:tcW w:w="1279" w:type="dxa"/>
            <w:tcBorders>
              <w:top w:val="single" w:sz="4" w:space="0" w:color="000000"/>
              <w:bottom w:val="single" w:sz="4" w:space="0" w:color="000000"/>
              <w:right w:val="single" w:sz="4" w:space="0" w:color="000000"/>
            </w:tcBorders>
            <w:shd w:val="clear" w:color="000000" w:fill="FFFFFF"/>
            <w:vAlign w:val="center"/>
          </w:tcPr>
          <w:p w14:paraId="42D40C7C" w14:textId="4665ABE9"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Ціна за одиницю з</w:t>
            </w:r>
            <w:r w:rsidR="001257E7">
              <w:rPr>
                <w:rFonts w:ascii="Times New Roman" w:eastAsia="Times New Roman" w:hAnsi="Times New Roman" w:cs="Times New Roman"/>
              </w:rPr>
              <w:t>/без</w:t>
            </w:r>
            <w:r w:rsidRPr="00876667">
              <w:rPr>
                <w:rFonts w:ascii="Times New Roman" w:eastAsia="Times New Roman" w:hAnsi="Times New Roman" w:cs="Times New Roman"/>
              </w:rPr>
              <w:t xml:space="preserve"> ПДВ, грн.</w:t>
            </w:r>
          </w:p>
        </w:tc>
        <w:tc>
          <w:tcPr>
            <w:tcW w:w="1134" w:type="dxa"/>
            <w:tcBorders>
              <w:top w:val="single" w:sz="4" w:space="0" w:color="000000"/>
              <w:bottom w:val="single" w:sz="4" w:space="0" w:color="000000"/>
              <w:right w:val="single" w:sz="4" w:space="0" w:color="000000"/>
            </w:tcBorders>
            <w:shd w:val="clear" w:color="000000" w:fill="FFFFFF"/>
            <w:vAlign w:val="center"/>
          </w:tcPr>
          <w:p w14:paraId="16505A48" w14:textId="7D3956FE" w:rsidR="00896B5F" w:rsidRPr="00876667" w:rsidRDefault="00896B5F" w:rsidP="00896B5F">
            <w:pPr>
              <w:widowControl w:val="0"/>
              <w:spacing w:after="0" w:line="240" w:lineRule="auto"/>
              <w:jc w:val="center"/>
              <w:rPr>
                <w:rFonts w:ascii="Times New Roman" w:eastAsia="Times New Roman" w:hAnsi="Times New Roman" w:cs="Times New Roman"/>
              </w:rPr>
            </w:pPr>
            <w:r w:rsidRPr="00876667">
              <w:rPr>
                <w:rFonts w:ascii="Times New Roman" w:eastAsia="Times New Roman" w:hAnsi="Times New Roman" w:cs="Times New Roman"/>
              </w:rPr>
              <w:t xml:space="preserve">Загальна вартість </w:t>
            </w:r>
            <w:r w:rsidR="001257E7">
              <w:rPr>
                <w:rFonts w:ascii="Times New Roman" w:eastAsia="Times New Roman" w:hAnsi="Times New Roman" w:cs="Times New Roman"/>
              </w:rPr>
              <w:t>з/</w:t>
            </w:r>
            <w:r w:rsidRPr="00876667">
              <w:rPr>
                <w:rFonts w:ascii="Times New Roman" w:eastAsia="Times New Roman" w:hAnsi="Times New Roman" w:cs="Times New Roman"/>
              </w:rPr>
              <w:t>без ПДВ, грн.</w:t>
            </w:r>
          </w:p>
        </w:tc>
      </w:tr>
      <w:tr w:rsidR="00896B5F" w:rsidRPr="00393252" w14:paraId="614A5C8C"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C3D480" w14:textId="17FB2E51" w:rsidR="00896B5F" w:rsidRPr="00AA415B" w:rsidRDefault="00876667"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2E7DEE" w14:textId="458FEA77" w:rsidR="00896B5F" w:rsidRPr="00AA415B" w:rsidRDefault="00F36DB7" w:rsidP="00896B5F">
            <w:pPr>
              <w:widowControl w:val="0"/>
              <w:spacing w:after="0" w:line="240" w:lineRule="auto"/>
              <w:jc w:val="center"/>
              <w:rPr>
                <w:rFonts w:ascii="Times New Roman" w:eastAsia="Times New Roman" w:hAnsi="Times New Roman" w:cs="Times New Roman"/>
                <w:bCs/>
              </w:rPr>
            </w:pPr>
            <w:r w:rsidRPr="00F36DB7">
              <w:rPr>
                <w:rFonts w:ascii="Times New Roman" w:eastAsia="Times New Roman" w:hAnsi="Times New Roman" w:cs="Times New Roman"/>
                <w:b/>
                <w:color w:val="000000"/>
              </w:rPr>
              <w:t>Пробірки вакуумні ЕДТА K3 2 мл, 13*75мм, 100шт/упаковка</w:t>
            </w:r>
          </w:p>
        </w:tc>
        <w:tc>
          <w:tcPr>
            <w:tcW w:w="1701" w:type="dxa"/>
            <w:tcBorders>
              <w:top w:val="single" w:sz="4" w:space="0" w:color="auto"/>
              <w:bottom w:val="single" w:sz="4" w:space="0" w:color="auto"/>
            </w:tcBorders>
            <w:shd w:val="clear" w:color="auto" w:fill="auto"/>
            <w:vAlign w:val="center"/>
          </w:tcPr>
          <w:p w14:paraId="59A1FF82" w14:textId="67858992"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36D3F55E" w14:textId="7777777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7C78FA80" w14:textId="3E3BA191" w:rsidR="00896B5F" w:rsidRPr="00393252" w:rsidRDefault="009E6174"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76667">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EFB28" w14:textId="77294955" w:rsidR="00896B5F" w:rsidRPr="00393252" w:rsidRDefault="00F36DB7"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279" w:type="dxa"/>
            <w:tcBorders>
              <w:top w:val="single" w:sz="4" w:space="0" w:color="000000"/>
              <w:bottom w:val="single" w:sz="4" w:space="0" w:color="000000"/>
              <w:right w:val="single" w:sz="4" w:space="0" w:color="000000"/>
            </w:tcBorders>
            <w:shd w:val="clear" w:color="000000" w:fill="FFFFFF"/>
            <w:vAlign w:val="center"/>
          </w:tcPr>
          <w:p w14:paraId="4D6614B5" w14:textId="7777777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76381A00" w14:textId="77BE5F07" w:rsidR="00896B5F" w:rsidRPr="00393252" w:rsidRDefault="00896B5F" w:rsidP="00896B5F">
            <w:pPr>
              <w:widowControl w:val="0"/>
              <w:spacing w:after="0" w:line="240" w:lineRule="auto"/>
              <w:jc w:val="center"/>
              <w:rPr>
                <w:rFonts w:ascii="Times New Roman" w:eastAsia="Times New Roman" w:hAnsi="Times New Roman" w:cs="Times New Roman"/>
                <w:bCs/>
                <w:sz w:val="24"/>
                <w:szCs w:val="24"/>
              </w:rPr>
            </w:pPr>
          </w:p>
        </w:tc>
      </w:tr>
      <w:tr w:rsidR="00864ADC" w:rsidRPr="00393252" w14:paraId="0BDE9B3F"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772143" w14:textId="181DD79D" w:rsidR="00864ADC" w:rsidRDefault="00F36DB7"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r w:rsidR="00864ADC">
              <w:rPr>
                <w:rFonts w:ascii="Times New Roman" w:eastAsia="Times New Roman" w:hAnsi="Times New Roman" w:cs="Times New Roman"/>
                <w:bCs/>
              </w:rPr>
              <w:t>)</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43BFFC" w14:textId="4BDA5130" w:rsidR="00864ADC" w:rsidRPr="000C3F8F" w:rsidRDefault="00F36DB7" w:rsidP="00896B5F">
            <w:pPr>
              <w:widowControl w:val="0"/>
              <w:spacing w:after="0" w:line="240" w:lineRule="auto"/>
              <w:jc w:val="center"/>
              <w:rPr>
                <w:rFonts w:ascii="Times New Roman" w:eastAsia="Times New Roman" w:hAnsi="Times New Roman" w:cs="Times New Roman"/>
                <w:b/>
                <w:color w:val="000000"/>
              </w:rPr>
            </w:pPr>
            <w:r w:rsidRPr="00F36DB7">
              <w:rPr>
                <w:rFonts w:ascii="Times New Roman" w:eastAsia="Times New Roman" w:hAnsi="Times New Roman" w:cs="Times New Roman"/>
                <w:b/>
                <w:color w:val="000000"/>
              </w:rPr>
              <w:t>Пробірки пластикові IMPROMINI, з ЕДТА К3, 0.2мл, М11, паперова етикетка, 50 шт. / уп</w:t>
            </w:r>
          </w:p>
        </w:tc>
        <w:tc>
          <w:tcPr>
            <w:tcW w:w="1701" w:type="dxa"/>
            <w:tcBorders>
              <w:top w:val="single" w:sz="4" w:space="0" w:color="auto"/>
              <w:bottom w:val="single" w:sz="4" w:space="0" w:color="auto"/>
            </w:tcBorders>
            <w:shd w:val="clear" w:color="auto" w:fill="auto"/>
            <w:vAlign w:val="center"/>
          </w:tcPr>
          <w:p w14:paraId="53290CAC"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68D8126D"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4447C7AC" w14:textId="6837B629" w:rsidR="00864ADC" w:rsidRDefault="00864ADC"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C3F6CA" w14:textId="6390FC1B" w:rsidR="00864ADC" w:rsidRDefault="00610318"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864ADC">
              <w:rPr>
                <w:rFonts w:ascii="Times New Roman" w:eastAsia="Times New Roman" w:hAnsi="Times New Roman" w:cs="Times New Roman"/>
                <w:bCs/>
                <w:sz w:val="24"/>
                <w:szCs w:val="24"/>
              </w:rPr>
              <w:t>000</w:t>
            </w:r>
          </w:p>
        </w:tc>
        <w:tc>
          <w:tcPr>
            <w:tcW w:w="1279" w:type="dxa"/>
            <w:tcBorders>
              <w:top w:val="single" w:sz="4" w:space="0" w:color="000000"/>
              <w:bottom w:val="single" w:sz="4" w:space="0" w:color="000000"/>
              <w:right w:val="single" w:sz="4" w:space="0" w:color="000000"/>
            </w:tcBorders>
            <w:shd w:val="clear" w:color="000000" w:fill="FFFFFF"/>
            <w:vAlign w:val="center"/>
          </w:tcPr>
          <w:p w14:paraId="48DF6D0A"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3E66E150"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r>
      <w:tr w:rsidR="00864ADC" w:rsidRPr="00393252" w14:paraId="220E4230" w14:textId="77777777" w:rsidTr="00876667">
        <w:trPr>
          <w:trHeight w:val="719"/>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4AA17C" w14:textId="416783AB" w:rsidR="00864ADC" w:rsidRDefault="00232A89" w:rsidP="00896B5F">
            <w:pPr>
              <w:widowControl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r w:rsidR="00864ADC">
              <w:rPr>
                <w:rFonts w:ascii="Times New Roman" w:eastAsia="Times New Roman" w:hAnsi="Times New Roman" w:cs="Times New Roman"/>
                <w:bCs/>
              </w:rPr>
              <w:t>)</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521F480" w14:textId="5CB864EC" w:rsidR="00864ADC" w:rsidRPr="00864ADC" w:rsidRDefault="00610318" w:rsidP="00896B5F">
            <w:pPr>
              <w:widowControl w:val="0"/>
              <w:spacing w:after="0" w:line="240" w:lineRule="auto"/>
              <w:jc w:val="center"/>
              <w:rPr>
                <w:rFonts w:ascii="Times New Roman" w:eastAsia="Times New Roman" w:hAnsi="Times New Roman" w:cs="Times New Roman"/>
                <w:b/>
                <w:color w:val="000000"/>
              </w:rPr>
            </w:pPr>
            <w:r w:rsidRPr="00610318">
              <w:rPr>
                <w:rFonts w:ascii="Times New Roman" w:eastAsia="Times New Roman" w:hAnsi="Times New Roman" w:cs="Times New Roman"/>
                <w:b/>
                <w:color w:val="000000"/>
              </w:rPr>
              <w:t>Пробірки пластикові IMPROMINI, з ЕДТА К2, 0.5мл, 13 * 75мм, паперова етикетка, 100 шт. / уп</w:t>
            </w:r>
          </w:p>
        </w:tc>
        <w:tc>
          <w:tcPr>
            <w:tcW w:w="1701" w:type="dxa"/>
            <w:tcBorders>
              <w:top w:val="single" w:sz="4" w:space="0" w:color="auto"/>
              <w:bottom w:val="single" w:sz="4" w:space="0" w:color="auto"/>
            </w:tcBorders>
            <w:shd w:val="clear" w:color="auto" w:fill="auto"/>
            <w:vAlign w:val="center"/>
          </w:tcPr>
          <w:p w14:paraId="62ADC643"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shd w:val="clear" w:color="000000" w:fill="FFFFFF"/>
            <w:vAlign w:val="center"/>
          </w:tcPr>
          <w:p w14:paraId="3F9BEA88"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000000" w:fill="FFFFFF"/>
            <w:vAlign w:val="center"/>
          </w:tcPr>
          <w:p w14:paraId="5B81365A" w14:textId="3ED05BCB" w:rsidR="00864ADC" w:rsidRDefault="00864ADC" w:rsidP="009E617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0EF776" w14:textId="29049085" w:rsidR="00864ADC" w:rsidRDefault="00864ADC" w:rsidP="00896B5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r w:rsidR="00610318">
              <w:rPr>
                <w:rFonts w:ascii="Times New Roman" w:eastAsia="Times New Roman" w:hAnsi="Times New Roman" w:cs="Times New Roman"/>
                <w:bCs/>
                <w:sz w:val="24"/>
                <w:szCs w:val="24"/>
              </w:rPr>
              <w:t>0</w:t>
            </w:r>
          </w:p>
        </w:tc>
        <w:tc>
          <w:tcPr>
            <w:tcW w:w="1279" w:type="dxa"/>
            <w:tcBorders>
              <w:top w:val="single" w:sz="4" w:space="0" w:color="000000"/>
              <w:bottom w:val="single" w:sz="4" w:space="0" w:color="000000"/>
              <w:right w:val="single" w:sz="4" w:space="0" w:color="000000"/>
            </w:tcBorders>
            <w:shd w:val="clear" w:color="000000" w:fill="FFFFFF"/>
            <w:vAlign w:val="center"/>
          </w:tcPr>
          <w:p w14:paraId="64381865"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c>
          <w:tcPr>
            <w:tcW w:w="1134" w:type="dxa"/>
            <w:tcBorders>
              <w:top w:val="single" w:sz="4" w:space="0" w:color="000000"/>
              <w:bottom w:val="single" w:sz="4" w:space="0" w:color="000000"/>
              <w:right w:val="single" w:sz="4" w:space="0" w:color="000000"/>
            </w:tcBorders>
            <w:shd w:val="clear" w:color="000000" w:fill="FFFFFF"/>
            <w:vAlign w:val="center"/>
          </w:tcPr>
          <w:p w14:paraId="570CD32D" w14:textId="77777777" w:rsidR="00864ADC" w:rsidRPr="00393252" w:rsidRDefault="00864ADC" w:rsidP="00896B5F">
            <w:pPr>
              <w:widowControl w:val="0"/>
              <w:spacing w:after="0" w:line="240" w:lineRule="auto"/>
              <w:jc w:val="center"/>
              <w:rPr>
                <w:rFonts w:ascii="Times New Roman" w:eastAsia="Times New Roman" w:hAnsi="Times New Roman" w:cs="Times New Roman"/>
                <w:bCs/>
                <w:sz w:val="24"/>
                <w:szCs w:val="24"/>
              </w:rPr>
            </w:pPr>
          </w:p>
        </w:tc>
      </w:tr>
      <w:tr w:rsidR="0096358F" w14:paraId="79B48F2A" w14:textId="5903AE9C"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3542" w:type="dxa"/>
            <w:gridSpan w:val="2"/>
          </w:tcPr>
          <w:p w14:paraId="0161AE1F" w14:textId="77777777" w:rsidR="0096358F" w:rsidRDefault="0096358F" w:rsidP="00896B5F">
            <w:pPr>
              <w:spacing w:after="0" w:line="240" w:lineRule="auto"/>
              <w:jc w:val="center"/>
              <w:rPr>
                <w:rFonts w:ascii="Times New Roman" w:eastAsia="Times New Roman" w:hAnsi="Times New Roman" w:cs="Times New Roman"/>
                <w:b/>
                <w:sz w:val="24"/>
                <w:szCs w:val="24"/>
              </w:rPr>
            </w:pPr>
          </w:p>
          <w:p w14:paraId="70A4B4AF" w14:textId="77777777" w:rsidR="0096358F" w:rsidRDefault="0096358F" w:rsidP="00896B5F">
            <w:pPr>
              <w:spacing w:after="0" w:line="240" w:lineRule="auto"/>
              <w:jc w:val="center"/>
              <w:rPr>
                <w:rFonts w:ascii="Times New Roman" w:eastAsia="Times New Roman" w:hAnsi="Times New Roman" w:cs="Times New Roman"/>
                <w:b/>
                <w:sz w:val="24"/>
                <w:szCs w:val="24"/>
              </w:rPr>
            </w:pPr>
          </w:p>
        </w:tc>
        <w:tc>
          <w:tcPr>
            <w:tcW w:w="6240" w:type="dxa"/>
            <w:gridSpan w:val="5"/>
          </w:tcPr>
          <w:p w14:paraId="1B619482" w14:textId="77777777" w:rsidR="0096358F" w:rsidRPr="00620FEF" w:rsidRDefault="0096358F" w:rsidP="0096358F">
            <w:pPr>
              <w:spacing w:after="0" w:line="240" w:lineRule="auto"/>
              <w:jc w:val="center"/>
              <w:rPr>
                <w:rFonts w:ascii="Times New Roman" w:eastAsia="Times New Roman" w:hAnsi="Times New Roman" w:cs="Times New Roman"/>
                <w:b/>
                <w:sz w:val="24"/>
                <w:szCs w:val="24"/>
              </w:rPr>
            </w:pPr>
          </w:p>
          <w:p w14:paraId="5CDE1174" w14:textId="2118F50D" w:rsidR="0096358F" w:rsidRDefault="0096358F" w:rsidP="00896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Всього без ПДВ, грн.</w:t>
            </w:r>
          </w:p>
        </w:tc>
        <w:tc>
          <w:tcPr>
            <w:tcW w:w="1134" w:type="dxa"/>
          </w:tcPr>
          <w:p w14:paraId="477569C9" w14:textId="77777777" w:rsidR="0096358F" w:rsidRDefault="0096358F">
            <w:pPr>
              <w:spacing w:after="0" w:line="240" w:lineRule="auto"/>
              <w:rPr>
                <w:rFonts w:ascii="Times New Roman" w:eastAsia="Times New Roman" w:hAnsi="Times New Roman" w:cs="Times New Roman"/>
                <w:b/>
                <w:sz w:val="24"/>
                <w:szCs w:val="24"/>
              </w:rPr>
            </w:pPr>
          </w:p>
          <w:p w14:paraId="7D4E7F45" w14:textId="77777777" w:rsidR="0096358F" w:rsidRDefault="0096358F" w:rsidP="00896B5F">
            <w:pPr>
              <w:spacing w:after="0" w:line="240" w:lineRule="auto"/>
              <w:jc w:val="center"/>
              <w:rPr>
                <w:rFonts w:ascii="Times New Roman" w:eastAsia="Times New Roman" w:hAnsi="Times New Roman" w:cs="Times New Roman"/>
                <w:b/>
                <w:sz w:val="24"/>
                <w:szCs w:val="24"/>
              </w:rPr>
            </w:pPr>
          </w:p>
        </w:tc>
      </w:tr>
      <w:tr w:rsidR="0096358F" w14:paraId="706712A1" w14:textId="12ED345C"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3542" w:type="dxa"/>
            <w:gridSpan w:val="2"/>
          </w:tcPr>
          <w:p w14:paraId="20DD99EE" w14:textId="77777777" w:rsidR="0096358F" w:rsidRPr="00620FEF" w:rsidRDefault="0096358F" w:rsidP="0096358F">
            <w:pPr>
              <w:spacing w:after="0" w:line="240" w:lineRule="auto"/>
              <w:rPr>
                <w:rFonts w:ascii="Times New Roman" w:eastAsia="Times New Roman" w:hAnsi="Times New Roman" w:cs="Times New Roman"/>
                <w:b/>
                <w:sz w:val="24"/>
                <w:szCs w:val="24"/>
              </w:rPr>
            </w:pPr>
          </w:p>
        </w:tc>
        <w:tc>
          <w:tcPr>
            <w:tcW w:w="6240" w:type="dxa"/>
            <w:gridSpan w:val="5"/>
          </w:tcPr>
          <w:p w14:paraId="1DBCC31E" w14:textId="77777777" w:rsidR="0096358F" w:rsidRDefault="0096358F">
            <w:pPr>
              <w:spacing w:after="0" w:line="240" w:lineRule="auto"/>
              <w:rPr>
                <w:rFonts w:ascii="Times New Roman" w:eastAsia="Times New Roman" w:hAnsi="Times New Roman" w:cs="Times New Roman"/>
                <w:b/>
                <w:sz w:val="24"/>
                <w:szCs w:val="24"/>
              </w:rPr>
            </w:pPr>
          </w:p>
          <w:p w14:paraId="162B7F3B" w14:textId="536D1519" w:rsidR="0096358F" w:rsidRPr="00620FEF" w:rsidRDefault="0096358F" w:rsidP="00896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ПДВ, грн.</w:t>
            </w:r>
          </w:p>
        </w:tc>
        <w:tc>
          <w:tcPr>
            <w:tcW w:w="1134" w:type="dxa"/>
          </w:tcPr>
          <w:p w14:paraId="30FE63D2" w14:textId="77777777" w:rsidR="0096358F" w:rsidRPr="00620FEF" w:rsidRDefault="0096358F" w:rsidP="00896B5F">
            <w:pPr>
              <w:spacing w:after="0" w:line="240" w:lineRule="auto"/>
              <w:jc w:val="center"/>
              <w:rPr>
                <w:rFonts w:ascii="Times New Roman" w:eastAsia="Times New Roman" w:hAnsi="Times New Roman" w:cs="Times New Roman"/>
                <w:b/>
                <w:sz w:val="24"/>
                <w:szCs w:val="24"/>
              </w:rPr>
            </w:pPr>
          </w:p>
        </w:tc>
      </w:tr>
      <w:tr w:rsidR="0096358F" w14:paraId="3A77FAD2" w14:textId="17187247" w:rsidTr="00876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3542" w:type="dxa"/>
            <w:gridSpan w:val="2"/>
          </w:tcPr>
          <w:p w14:paraId="0EFC5123" w14:textId="77777777" w:rsidR="0096358F" w:rsidRDefault="0096358F" w:rsidP="00896B5F">
            <w:pPr>
              <w:spacing w:after="0" w:line="240" w:lineRule="auto"/>
              <w:jc w:val="center"/>
              <w:rPr>
                <w:rFonts w:ascii="Times New Roman" w:eastAsia="Times New Roman" w:hAnsi="Times New Roman" w:cs="Times New Roman"/>
              </w:rPr>
            </w:pPr>
          </w:p>
          <w:p w14:paraId="08297B9D" w14:textId="77777777" w:rsidR="0096358F" w:rsidRDefault="0096358F" w:rsidP="00896B5F">
            <w:pPr>
              <w:spacing w:after="0" w:line="240" w:lineRule="auto"/>
              <w:jc w:val="center"/>
              <w:rPr>
                <w:rFonts w:ascii="Times New Roman" w:eastAsia="Times New Roman" w:hAnsi="Times New Roman" w:cs="Times New Roman"/>
              </w:rPr>
            </w:pPr>
          </w:p>
        </w:tc>
        <w:tc>
          <w:tcPr>
            <w:tcW w:w="6240" w:type="dxa"/>
            <w:gridSpan w:val="5"/>
          </w:tcPr>
          <w:p w14:paraId="43E981C2" w14:textId="286E0390" w:rsidR="0096358F" w:rsidRDefault="0096358F" w:rsidP="00896B5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Всього з ПДВ, грн.</w:t>
            </w:r>
          </w:p>
        </w:tc>
        <w:tc>
          <w:tcPr>
            <w:tcW w:w="1134" w:type="dxa"/>
          </w:tcPr>
          <w:p w14:paraId="1FE4C731" w14:textId="77777777" w:rsidR="0096358F" w:rsidRDefault="0096358F" w:rsidP="00896B5F">
            <w:pPr>
              <w:spacing w:after="0" w:line="240" w:lineRule="auto"/>
              <w:jc w:val="center"/>
              <w:rPr>
                <w:rFonts w:ascii="Times New Roman" w:eastAsia="Times New Roman" w:hAnsi="Times New Roman" w:cs="Times New Roman"/>
              </w:rPr>
            </w:pPr>
          </w:p>
        </w:tc>
      </w:tr>
    </w:tbl>
    <w:p w14:paraId="2ACEF0BA" w14:textId="77777777" w:rsidR="00896B5F" w:rsidRDefault="00896B5F" w:rsidP="00197DCA">
      <w:pPr>
        <w:spacing w:after="0" w:line="240" w:lineRule="auto"/>
        <w:rPr>
          <w:rFonts w:ascii="Times New Roman" w:eastAsia="Times New Roman" w:hAnsi="Times New Roman" w:cs="Times New Roman"/>
        </w:rPr>
      </w:pPr>
    </w:p>
    <w:p w14:paraId="531951D4" w14:textId="062093B3" w:rsidR="00E60DEB" w:rsidRPr="00620FEF" w:rsidRDefault="00896B5F" w:rsidP="00197DCA">
      <w:pPr>
        <w:spacing w:after="0" w:line="240" w:lineRule="auto"/>
        <w:rPr>
          <w:rFonts w:ascii="Times New Roman" w:eastAsia="Times New Roman" w:hAnsi="Times New Roman" w:cs="Times New Roman"/>
          <w:sz w:val="24"/>
          <w:szCs w:val="24"/>
        </w:rPr>
      </w:pPr>
      <w:r w:rsidRPr="00382736">
        <w:rPr>
          <w:rFonts w:ascii="Times New Roman" w:eastAsia="Times New Roman" w:hAnsi="Times New Roman" w:cs="Times New Roman"/>
        </w:rPr>
        <w:t xml:space="preserve">Ціна договору становить __________________________грн. </w:t>
      </w:r>
      <w:r w:rsidRPr="003F47B3">
        <w:rPr>
          <w:rFonts w:ascii="Times New Roman" w:hAnsi="Times New Roman" w:cs="Times New Roman"/>
          <w:i/>
          <w:iCs/>
        </w:rPr>
        <w:t>(вказати цифрами та словами) (з/без ПДВ: цифрами).</w:t>
      </w:r>
    </w:p>
    <w:p w14:paraId="0D651E71" w14:textId="77777777" w:rsidR="00E60DEB" w:rsidRPr="00620FEF" w:rsidRDefault="00E60DEB" w:rsidP="00197DCA">
      <w:pPr>
        <w:spacing w:after="0" w:line="240" w:lineRule="auto"/>
        <w:rPr>
          <w:rFonts w:ascii="Times New Roman" w:eastAsia="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962"/>
      </w:tblGrid>
      <w:tr w:rsidR="0074338E" w:rsidRPr="00620FEF" w14:paraId="390AE2BC" w14:textId="77777777" w:rsidTr="0096358F">
        <w:tc>
          <w:tcPr>
            <w:tcW w:w="5812" w:type="dxa"/>
          </w:tcPr>
          <w:p w14:paraId="7B4D8228" w14:textId="77777777" w:rsidR="0074338E" w:rsidRPr="00AA415B" w:rsidRDefault="0074338E" w:rsidP="00197DCA">
            <w:pPr>
              <w:keepNext/>
              <w:widowControl w:val="0"/>
              <w:spacing w:after="0" w:line="240" w:lineRule="auto"/>
              <w:jc w:val="center"/>
              <w:rPr>
                <w:rFonts w:ascii="Times New Roman" w:eastAsia="Times New Roman" w:hAnsi="Times New Roman" w:cs="Times New Roman"/>
              </w:rPr>
            </w:pPr>
          </w:p>
          <w:p w14:paraId="45D8413D" w14:textId="36C998CA" w:rsidR="0074338E" w:rsidRPr="007176DB" w:rsidRDefault="0074338E" w:rsidP="00197DCA">
            <w:pPr>
              <w:keepNext/>
              <w:widowControl w:val="0"/>
              <w:spacing w:after="0" w:line="240" w:lineRule="auto"/>
              <w:jc w:val="center"/>
              <w:rPr>
                <w:rFonts w:ascii="Times New Roman" w:eastAsia="Times New Roman" w:hAnsi="Times New Roman" w:cs="Times New Roman"/>
              </w:rPr>
            </w:pPr>
            <w:r w:rsidRPr="00AA415B">
              <w:rPr>
                <w:rFonts w:ascii="Times New Roman" w:eastAsia="Times New Roman" w:hAnsi="Times New Roman" w:cs="Times New Roman"/>
              </w:rPr>
              <w:t>ПОСТАЧАЛЬНИК</w:t>
            </w:r>
          </w:p>
          <w:p w14:paraId="144B9CE0"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00809725"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603317AB" w14:textId="77777777" w:rsidR="0074338E" w:rsidRPr="00AA415B" w:rsidRDefault="0074338E" w:rsidP="00197DCA">
            <w:pPr>
              <w:widowControl w:val="0"/>
              <w:spacing w:after="0" w:line="240" w:lineRule="auto"/>
              <w:rPr>
                <w:rFonts w:ascii="Times New Roman" w:eastAsia="Times New Roman" w:hAnsi="Times New Roman" w:cs="Times New Roman"/>
              </w:rPr>
            </w:pPr>
            <w:r w:rsidRPr="00AA415B">
              <w:rPr>
                <w:rFonts w:ascii="Times New Roman" w:eastAsia="Times New Roman" w:hAnsi="Times New Roman" w:cs="Times New Roman"/>
                <w:b/>
              </w:rPr>
              <w:t>__________________________________</w:t>
            </w:r>
          </w:p>
          <w:p w14:paraId="231FE1ED" w14:textId="77777777" w:rsidR="0074338E" w:rsidRPr="00AA415B" w:rsidRDefault="0074338E" w:rsidP="00197DCA">
            <w:pPr>
              <w:widowControl w:val="0"/>
              <w:spacing w:after="0" w:line="240" w:lineRule="auto"/>
              <w:rPr>
                <w:rFonts w:ascii="Times New Roman" w:eastAsia="Times New Roman" w:hAnsi="Times New Roman" w:cs="Times New Roman"/>
                <w:b/>
              </w:rPr>
            </w:pPr>
            <w:r w:rsidRPr="00AA415B">
              <w:rPr>
                <w:rFonts w:ascii="Times New Roman" w:eastAsia="Times New Roman" w:hAnsi="Times New Roman" w:cs="Times New Roman"/>
                <w:b/>
              </w:rPr>
              <w:t>__________________________________</w:t>
            </w:r>
          </w:p>
          <w:p w14:paraId="192B0822" w14:textId="77777777" w:rsidR="0074338E" w:rsidRPr="00AA415B" w:rsidRDefault="0074338E" w:rsidP="00197DCA">
            <w:pPr>
              <w:widowControl w:val="0"/>
              <w:spacing w:after="0" w:line="240" w:lineRule="auto"/>
              <w:rPr>
                <w:rFonts w:ascii="Times New Roman" w:eastAsia="Times New Roman" w:hAnsi="Times New Roman" w:cs="Times New Roman"/>
                <w:b/>
              </w:rPr>
            </w:pPr>
          </w:p>
        </w:tc>
        <w:tc>
          <w:tcPr>
            <w:tcW w:w="4962" w:type="dxa"/>
          </w:tcPr>
          <w:p w14:paraId="22E3BB52" w14:textId="26917041" w:rsidR="0074338E" w:rsidRDefault="00876667" w:rsidP="00197DCA">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ПОКУПЕЦЬ </w:t>
            </w:r>
          </w:p>
          <w:p w14:paraId="348C32A0" w14:textId="77777777" w:rsidR="00876667" w:rsidRPr="00AA415B" w:rsidRDefault="00876667" w:rsidP="00197DCA">
            <w:pPr>
              <w:keepNext/>
              <w:widowControl w:val="0"/>
              <w:spacing w:after="0" w:line="240" w:lineRule="auto"/>
              <w:jc w:val="center"/>
              <w:rPr>
                <w:rFonts w:ascii="Times New Roman" w:eastAsia="Times New Roman" w:hAnsi="Times New Roman" w:cs="Times New Roman"/>
              </w:rPr>
            </w:pPr>
          </w:p>
          <w:p w14:paraId="67FC787A" w14:textId="77777777" w:rsidR="0035746E" w:rsidRPr="005E33F4" w:rsidRDefault="0035746E" w:rsidP="0035746E">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p>
          <w:p w14:paraId="2B3BE61C" w14:textId="75FD84E4" w:rsidR="0074338E" w:rsidRPr="00AA415B" w:rsidRDefault="0074338E" w:rsidP="00197DCA">
            <w:pPr>
              <w:widowControl w:val="0"/>
              <w:spacing w:after="0" w:line="240" w:lineRule="auto"/>
              <w:rPr>
                <w:rFonts w:ascii="Times New Roman" w:eastAsia="Times New Roman" w:hAnsi="Times New Roman" w:cs="Times New Roman"/>
                <w:b/>
              </w:rPr>
            </w:pPr>
          </w:p>
          <w:p w14:paraId="33F78089" w14:textId="77777777" w:rsidR="0074338E" w:rsidRPr="00AA415B" w:rsidRDefault="0074338E" w:rsidP="00197DCA">
            <w:pPr>
              <w:spacing w:after="0" w:line="240" w:lineRule="auto"/>
              <w:rPr>
                <w:rFonts w:ascii="Times New Roman" w:eastAsia="Times New Roman" w:hAnsi="Times New Roman" w:cs="Times New Roman"/>
                <w:b/>
              </w:rPr>
            </w:pPr>
          </w:p>
        </w:tc>
      </w:tr>
      <w:tr w:rsidR="0074338E" w:rsidRPr="00620FEF" w14:paraId="5C262DE4" w14:textId="77777777" w:rsidTr="0096358F">
        <w:trPr>
          <w:trHeight w:val="80"/>
        </w:trPr>
        <w:tc>
          <w:tcPr>
            <w:tcW w:w="5812" w:type="dxa"/>
          </w:tcPr>
          <w:p w14:paraId="71A90D67" w14:textId="77777777" w:rsidR="0074338E" w:rsidRPr="00AA415B" w:rsidRDefault="0074338E" w:rsidP="00197DCA">
            <w:pPr>
              <w:widowControl w:val="0"/>
              <w:spacing w:after="0" w:line="240" w:lineRule="auto"/>
              <w:jc w:val="both"/>
              <w:rPr>
                <w:rFonts w:ascii="Times New Roman" w:eastAsia="Times New Roman" w:hAnsi="Times New Roman" w:cs="Times New Roman"/>
                <w:b/>
                <w:sz w:val="16"/>
                <w:szCs w:val="16"/>
              </w:rPr>
            </w:pPr>
            <w:r w:rsidRPr="00AA415B">
              <w:rPr>
                <w:rFonts w:ascii="Times New Roman" w:eastAsia="Times New Roman" w:hAnsi="Times New Roman" w:cs="Times New Roman"/>
                <w:b/>
                <w:sz w:val="16"/>
                <w:szCs w:val="16"/>
              </w:rPr>
              <w:t xml:space="preserve">                    _________________</w:t>
            </w:r>
          </w:p>
          <w:p w14:paraId="7D7410B7" w14:textId="77777777" w:rsidR="0074338E" w:rsidRPr="00AA415B" w:rsidRDefault="0074338E" w:rsidP="00197DCA">
            <w:pPr>
              <w:widowControl w:val="0"/>
              <w:spacing w:after="0" w:line="240" w:lineRule="auto"/>
              <w:rPr>
                <w:rFonts w:ascii="Times New Roman" w:eastAsia="Times New Roman" w:hAnsi="Times New Roman" w:cs="Times New Roman"/>
                <w:sz w:val="16"/>
                <w:szCs w:val="16"/>
              </w:rPr>
            </w:pPr>
            <w:r w:rsidRPr="00AA415B">
              <w:rPr>
                <w:rFonts w:ascii="Times New Roman" w:eastAsia="Times New Roman" w:hAnsi="Times New Roman" w:cs="Times New Roman"/>
                <w:b/>
                <w:sz w:val="16"/>
                <w:szCs w:val="16"/>
              </w:rPr>
              <w:t>М.П.</w:t>
            </w:r>
          </w:p>
        </w:tc>
        <w:tc>
          <w:tcPr>
            <w:tcW w:w="4962" w:type="dxa"/>
          </w:tcPr>
          <w:p w14:paraId="5CE6A349" w14:textId="77777777" w:rsidR="0035746E" w:rsidRPr="005E33F4" w:rsidRDefault="0035746E" w:rsidP="0035746E">
            <w:pPr>
              <w:pBdr>
                <w:top w:val="nil"/>
                <w:left w:val="nil"/>
                <w:bottom w:val="nil"/>
                <w:right w:val="nil"/>
                <w:between w:val="nil"/>
              </w:pBdr>
              <w:spacing w:after="0"/>
              <w:ind w:right="-2"/>
              <w:rPr>
                <w:rFonts w:ascii="Times New Roman" w:hAnsi="Times New Roman" w:cs="Times New Roman"/>
                <w:b/>
                <w:color w:val="000000"/>
              </w:rPr>
            </w:pPr>
            <w:r>
              <w:rPr>
                <w:rFonts w:ascii="Times New Roman" w:hAnsi="Times New Roman" w:cs="Times New Roman"/>
                <w:b/>
                <w:color w:val="000000"/>
              </w:rPr>
              <w:t xml:space="preserve">Головний лікар </w:t>
            </w:r>
          </w:p>
          <w:p w14:paraId="2D6D6105" w14:textId="77777777" w:rsidR="009E6174" w:rsidRPr="005E33F4" w:rsidRDefault="009E6174" w:rsidP="009E6174">
            <w:pPr>
              <w:pBdr>
                <w:top w:val="nil"/>
                <w:left w:val="nil"/>
                <w:bottom w:val="nil"/>
                <w:right w:val="nil"/>
                <w:between w:val="nil"/>
              </w:pBdr>
              <w:spacing w:after="0"/>
              <w:ind w:right="-2"/>
              <w:jc w:val="center"/>
              <w:rPr>
                <w:rFonts w:ascii="Times New Roman" w:hAnsi="Times New Roman" w:cs="Times New Roman"/>
                <w:b/>
                <w:color w:val="000000"/>
              </w:rPr>
            </w:pPr>
          </w:p>
          <w:p w14:paraId="17E8E1AB" w14:textId="01FCBC14" w:rsidR="0074338E" w:rsidRPr="00AA415B" w:rsidRDefault="009E6174" w:rsidP="009E6174">
            <w:pPr>
              <w:widowControl w:val="0"/>
              <w:spacing w:after="0" w:line="240" w:lineRule="auto"/>
              <w:rPr>
                <w:rFonts w:ascii="Times New Roman" w:eastAsia="Times New Roman" w:hAnsi="Times New Roman" w:cs="Times New Roman"/>
                <w:sz w:val="16"/>
                <w:szCs w:val="16"/>
              </w:rPr>
            </w:pPr>
            <w:r w:rsidRPr="005E33F4">
              <w:rPr>
                <w:rFonts w:ascii="Times New Roman" w:hAnsi="Times New Roman" w:cs="Times New Roman"/>
                <w:b/>
                <w:color w:val="000000"/>
              </w:rPr>
              <w:t xml:space="preserve">___________ </w:t>
            </w:r>
            <w:r w:rsidR="0035746E">
              <w:rPr>
                <w:rFonts w:ascii="Times New Roman" w:hAnsi="Times New Roman" w:cs="Times New Roman"/>
                <w:b/>
                <w:color w:val="000000"/>
              </w:rPr>
              <w:t>Радьога Г.В</w:t>
            </w:r>
          </w:p>
        </w:tc>
      </w:tr>
    </w:tbl>
    <w:p w14:paraId="1D0CF220" w14:textId="77777777" w:rsidR="00B228C7" w:rsidRDefault="00B228C7" w:rsidP="00864ADC">
      <w:pPr>
        <w:spacing w:after="0" w:line="240" w:lineRule="auto"/>
        <w:rPr>
          <w:rFonts w:ascii="Times New Roman" w:eastAsia="Times New Roman" w:hAnsi="Times New Roman" w:cs="Times New Roman"/>
          <w:sz w:val="24"/>
          <w:szCs w:val="24"/>
        </w:rPr>
      </w:pPr>
    </w:p>
    <w:p w14:paraId="5AA985E5" w14:textId="77777777" w:rsidR="0096358F" w:rsidRDefault="0096358F" w:rsidP="00197DCA">
      <w:pPr>
        <w:spacing w:after="0" w:line="240" w:lineRule="auto"/>
        <w:jc w:val="right"/>
        <w:rPr>
          <w:rFonts w:ascii="Times New Roman" w:eastAsia="Times New Roman" w:hAnsi="Times New Roman" w:cs="Times New Roman"/>
          <w:sz w:val="24"/>
          <w:szCs w:val="24"/>
        </w:rPr>
      </w:pPr>
    </w:p>
    <w:p w14:paraId="20625E50" w14:textId="30CA4443" w:rsidR="0074338E" w:rsidRPr="00620FEF" w:rsidRDefault="0074338E" w:rsidP="00197DCA">
      <w:pPr>
        <w:spacing w:after="0" w:line="240" w:lineRule="auto"/>
        <w:jc w:val="right"/>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 xml:space="preserve">Додаток №2 </w:t>
      </w:r>
    </w:p>
    <w:p w14:paraId="78C8F960" w14:textId="77777777" w:rsidR="0074338E" w:rsidRPr="00620FEF" w:rsidRDefault="0074338E" w:rsidP="00197DCA">
      <w:pPr>
        <w:spacing w:after="0" w:line="240" w:lineRule="auto"/>
        <w:jc w:val="right"/>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До Договору №__________ від___________</w:t>
      </w:r>
    </w:p>
    <w:p w14:paraId="5113E1AB" w14:textId="77777777" w:rsidR="0074338E" w:rsidRPr="00620FEF" w:rsidRDefault="0074338E" w:rsidP="00197DCA">
      <w:pPr>
        <w:spacing w:after="0" w:line="240" w:lineRule="auto"/>
        <w:jc w:val="right"/>
        <w:rPr>
          <w:rFonts w:ascii="Times New Roman" w:eastAsia="Times New Roman" w:hAnsi="Times New Roman" w:cs="Times New Roman"/>
          <w:sz w:val="24"/>
          <w:szCs w:val="24"/>
        </w:rPr>
      </w:pPr>
    </w:p>
    <w:p w14:paraId="02C53876" w14:textId="77777777" w:rsidR="0074338E" w:rsidRPr="00620FEF" w:rsidRDefault="0074338E" w:rsidP="00197DCA">
      <w:pPr>
        <w:spacing w:after="0" w:line="240" w:lineRule="auto"/>
        <w:rPr>
          <w:rFonts w:ascii="Times New Roman" w:hAnsi="Times New Roman" w:cs="Times New Roman"/>
          <w:sz w:val="24"/>
          <w:szCs w:val="24"/>
        </w:rPr>
      </w:pPr>
    </w:p>
    <w:p w14:paraId="6313CA73" w14:textId="77777777" w:rsidR="0074338E" w:rsidRPr="00620FEF" w:rsidRDefault="0074338E" w:rsidP="00197DCA">
      <w:pPr>
        <w:spacing w:after="0" w:line="240" w:lineRule="auto"/>
        <w:rPr>
          <w:rFonts w:ascii="Times New Roman" w:hAnsi="Times New Roman" w:cs="Times New Roman"/>
          <w:sz w:val="24"/>
          <w:szCs w:val="24"/>
        </w:rPr>
      </w:pPr>
    </w:p>
    <w:p w14:paraId="094A97D7" w14:textId="77777777" w:rsidR="0074338E" w:rsidRPr="00BF5040" w:rsidRDefault="0074338E" w:rsidP="00197DCA">
      <w:pPr>
        <w:spacing w:after="0" w:line="240" w:lineRule="auto"/>
        <w:jc w:val="center"/>
        <w:rPr>
          <w:rFonts w:ascii="Times New Roman" w:hAnsi="Times New Roman" w:cs="Times New Roman"/>
        </w:rPr>
      </w:pPr>
      <w:r w:rsidRPr="00BF5040">
        <w:rPr>
          <w:rFonts w:ascii="Times New Roman" w:hAnsi="Times New Roman" w:cs="Times New Roman"/>
          <w:b/>
        </w:rPr>
        <w:t xml:space="preserve">Реєстр наданих документів, що підтверджують якість запропонованого Постачальником товару </w:t>
      </w:r>
    </w:p>
    <w:p w14:paraId="2E367336" w14:textId="77777777" w:rsidR="0074338E" w:rsidRPr="00620FEF" w:rsidRDefault="0074338E" w:rsidP="00197DCA">
      <w:pPr>
        <w:spacing w:after="0" w:line="240" w:lineRule="auto"/>
        <w:rPr>
          <w:rFonts w:ascii="Times New Roman" w:hAnsi="Times New Roman" w:cs="Times New Roman"/>
          <w:b/>
          <w:sz w:val="24"/>
          <w:szCs w:val="24"/>
        </w:rPr>
      </w:pPr>
      <w:bookmarkStart w:id="4" w:name="_Hlk141707588"/>
      <w:bookmarkEnd w:id="4"/>
    </w:p>
    <w:tbl>
      <w:tblPr>
        <w:tblStyle w:val="af7"/>
        <w:tblW w:w="4998" w:type="pct"/>
        <w:tblInd w:w="-34" w:type="dxa"/>
        <w:tblLayout w:type="fixed"/>
        <w:tblLook w:val="04A0" w:firstRow="1" w:lastRow="0" w:firstColumn="1" w:lastColumn="0" w:noHBand="0" w:noVBand="1"/>
      </w:tblPr>
      <w:tblGrid>
        <w:gridCol w:w="422"/>
        <w:gridCol w:w="6795"/>
        <w:gridCol w:w="3258"/>
      </w:tblGrid>
      <w:tr w:rsidR="007176DB" w:rsidRPr="00620FEF" w14:paraId="4291AB40" w14:textId="77777777" w:rsidTr="0096358F">
        <w:trPr>
          <w:trHeight w:val="1052"/>
        </w:trPr>
        <w:tc>
          <w:tcPr>
            <w:tcW w:w="426" w:type="dxa"/>
          </w:tcPr>
          <w:p w14:paraId="79EEB54E" w14:textId="77777777" w:rsidR="007176DB" w:rsidRPr="00AA415B" w:rsidRDefault="007176DB" w:rsidP="00197DCA">
            <w:pPr>
              <w:spacing w:after="0" w:line="240" w:lineRule="auto"/>
              <w:rPr>
                <w:rFonts w:ascii="Times New Roman" w:hAnsi="Times New Roman" w:cs="Times New Roman"/>
              </w:rPr>
            </w:pPr>
            <w:r w:rsidRPr="00AA415B">
              <w:rPr>
                <w:rFonts w:ascii="Times New Roman" w:hAnsi="Times New Roman" w:cs="Times New Roman"/>
              </w:rPr>
              <w:lastRenderedPageBreak/>
              <w:t>№</w:t>
            </w:r>
          </w:p>
        </w:tc>
        <w:tc>
          <w:tcPr>
            <w:tcW w:w="6947" w:type="dxa"/>
          </w:tcPr>
          <w:p w14:paraId="212F6255" w14:textId="7E279C54" w:rsidR="007176DB" w:rsidRPr="00AA415B" w:rsidRDefault="007176DB" w:rsidP="00197DCA">
            <w:pPr>
              <w:spacing w:after="0" w:line="240" w:lineRule="auto"/>
              <w:jc w:val="center"/>
              <w:rPr>
                <w:rFonts w:ascii="Times New Roman" w:hAnsi="Times New Roman" w:cs="Times New Roman"/>
              </w:rPr>
            </w:pPr>
            <w:r w:rsidRPr="00AA415B">
              <w:rPr>
                <w:rFonts w:ascii="Times New Roman" w:hAnsi="Times New Roman" w:cs="Times New Roman"/>
              </w:rPr>
              <w:t xml:space="preserve">Назва </w:t>
            </w:r>
            <w:r>
              <w:rPr>
                <w:rFonts w:ascii="Times New Roman" w:hAnsi="Times New Roman" w:cs="Times New Roman"/>
              </w:rPr>
              <w:t>та інформація про</w:t>
            </w:r>
            <w:r w:rsidRPr="00AA415B">
              <w:rPr>
                <w:rFonts w:ascii="Times New Roman" w:hAnsi="Times New Roman" w:cs="Times New Roman"/>
              </w:rPr>
              <w:t xml:space="preserve"> підтверджуюч</w:t>
            </w:r>
            <w:r>
              <w:rPr>
                <w:rFonts w:ascii="Times New Roman" w:hAnsi="Times New Roman" w:cs="Times New Roman"/>
              </w:rPr>
              <w:t>ий</w:t>
            </w:r>
            <w:r w:rsidRPr="00AA415B">
              <w:rPr>
                <w:rFonts w:ascii="Times New Roman" w:hAnsi="Times New Roman" w:cs="Times New Roman"/>
              </w:rPr>
              <w:t xml:space="preserve"> документ </w:t>
            </w:r>
          </w:p>
        </w:tc>
        <w:tc>
          <w:tcPr>
            <w:tcW w:w="3328" w:type="dxa"/>
          </w:tcPr>
          <w:p w14:paraId="31DC155F" w14:textId="16EBC451" w:rsidR="007176DB" w:rsidRPr="00AA415B" w:rsidRDefault="007176DB" w:rsidP="00197DCA">
            <w:pPr>
              <w:spacing w:after="0" w:line="240" w:lineRule="auto"/>
              <w:jc w:val="center"/>
              <w:rPr>
                <w:rFonts w:ascii="Times New Roman" w:hAnsi="Times New Roman" w:cs="Times New Roman"/>
              </w:rPr>
            </w:pPr>
            <w:r w:rsidRPr="00AA415B">
              <w:rPr>
                <w:rFonts w:ascii="Times New Roman" w:hAnsi="Times New Roman" w:cs="Times New Roman"/>
              </w:rPr>
              <w:t>Назва товару запропонованого Постачальником</w:t>
            </w:r>
            <w:r w:rsidR="00926F9B">
              <w:rPr>
                <w:rFonts w:ascii="Times New Roman" w:hAnsi="Times New Roman" w:cs="Times New Roman"/>
              </w:rPr>
              <w:t xml:space="preserve"> якого стосується документ</w:t>
            </w:r>
          </w:p>
        </w:tc>
      </w:tr>
      <w:tr w:rsidR="007176DB" w:rsidRPr="00620FEF" w14:paraId="0E2503F0" w14:textId="77777777" w:rsidTr="0096358F">
        <w:trPr>
          <w:trHeight w:val="201"/>
        </w:trPr>
        <w:tc>
          <w:tcPr>
            <w:tcW w:w="426" w:type="dxa"/>
          </w:tcPr>
          <w:p w14:paraId="6963952F" w14:textId="49568448" w:rsidR="007176DB" w:rsidRPr="00B32782" w:rsidRDefault="00B32782" w:rsidP="00197DCA">
            <w:pPr>
              <w:spacing w:after="0" w:line="240" w:lineRule="auto"/>
              <w:rPr>
                <w:rFonts w:ascii="Times New Roman" w:hAnsi="Times New Roman" w:cs="Times New Roman"/>
              </w:rPr>
            </w:pPr>
            <w:r w:rsidRPr="00B32782">
              <w:rPr>
                <w:rFonts w:ascii="Times New Roman" w:hAnsi="Times New Roman" w:cs="Times New Roman"/>
              </w:rPr>
              <w:t>1.</w:t>
            </w:r>
          </w:p>
        </w:tc>
        <w:tc>
          <w:tcPr>
            <w:tcW w:w="6947" w:type="dxa"/>
          </w:tcPr>
          <w:p w14:paraId="553ECA7F" w14:textId="21C4D365" w:rsidR="007176DB" w:rsidRPr="00B32782" w:rsidRDefault="00B32782" w:rsidP="00197DCA">
            <w:pPr>
              <w:spacing w:after="0" w:line="240" w:lineRule="auto"/>
              <w:rPr>
                <w:rFonts w:ascii="Times New Roman" w:hAnsi="Times New Roman" w:cs="Times New Roman"/>
              </w:rPr>
            </w:pPr>
            <w:r w:rsidRPr="00B32782">
              <w:rPr>
                <w:rFonts w:ascii="Times New Roman" w:hAnsi="Times New Roman" w:cs="Times New Roman"/>
              </w:rPr>
              <w:t>Документ</w:t>
            </w:r>
            <w:r w:rsidR="00926F9B">
              <w:rPr>
                <w:rFonts w:ascii="Times New Roman" w:hAnsi="Times New Roman" w:cs="Times New Roman"/>
              </w:rPr>
              <w:t xml:space="preserve"> _________</w:t>
            </w:r>
            <w:r w:rsidR="00926F9B" w:rsidRPr="00B32782">
              <w:rPr>
                <w:rFonts w:ascii="Times New Roman" w:hAnsi="Times New Roman" w:cs="Times New Roman"/>
                <w:i/>
                <w:iCs/>
                <w:sz w:val="20"/>
                <w:szCs w:val="20"/>
              </w:rPr>
              <w:t>(зазначити назву</w:t>
            </w:r>
            <w:r w:rsidR="00926F9B">
              <w:rPr>
                <w:rFonts w:ascii="Times New Roman" w:hAnsi="Times New Roman" w:cs="Times New Roman"/>
                <w:i/>
                <w:iCs/>
                <w:sz w:val="20"/>
                <w:szCs w:val="20"/>
              </w:rPr>
              <w:t>, номер, дату</w:t>
            </w:r>
            <w:r w:rsidR="00926F9B" w:rsidRPr="00B32782">
              <w:rPr>
                <w:rFonts w:ascii="Times New Roman" w:hAnsi="Times New Roman" w:cs="Times New Roman"/>
                <w:i/>
                <w:iCs/>
                <w:sz w:val="20"/>
                <w:szCs w:val="20"/>
              </w:rPr>
              <w:t>)</w:t>
            </w:r>
            <w:r>
              <w:rPr>
                <w:rFonts w:ascii="Times New Roman" w:hAnsi="Times New Roman" w:cs="Times New Roman"/>
              </w:rPr>
              <w:t xml:space="preserve">, наданий </w:t>
            </w:r>
            <w:r w:rsidRPr="00926F9B">
              <w:rPr>
                <w:rFonts w:ascii="Times New Roman" w:hAnsi="Times New Roman" w:cs="Times New Roman"/>
                <w:b/>
                <w:bCs/>
              </w:rPr>
              <w:t>виробником</w:t>
            </w:r>
            <w:r>
              <w:rPr>
                <w:rFonts w:ascii="Times New Roman" w:hAnsi="Times New Roman" w:cs="Times New Roman"/>
              </w:rPr>
              <w:t xml:space="preserve"> _______________ </w:t>
            </w:r>
            <w:r w:rsidRPr="00B32782">
              <w:rPr>
                <w:rFonts w:ascii="Times New Roman" w:hAnsi="Times New Roman" w:cs="Times New Roman"/>
                <w:i/>
                <w:iCs/>
                <w:sz w:val="20"/>
                <w:szCs w:val="20"/>
              </w:rPr>
              <w:t>(зазначити назву)</w:t>
            </w:r>
            <w:r>
              <w:rPr>
                <w:rFonts w:ascii="Times New Roman" w:hAnsi="Times New Roman" w:cs="Times New Roman"/>
              </w:rPr>
              <w:t xml:space="preserve"> </w:t>
            </w:r>
            <w:r w:rsidRPr="00B32782">
              <w:rPr>
                <w:rFonts w:ascii="Times New Roman" w:hAnsi="Times New Roman" w:cs="Times New Roman"/>
                <w:color w:val="000000"/>
              </w:rPr>
              <w:t xml:space="preserve">або </w:t>
            </w:r>
            <w:r>
              <w:rPr>
                <w:rFonts w:ascii="Times New Roman" w:hAnsi="Times New Roman" w:cs="Times New Roman"/>
                <w:color w:val="000000"/>
              </w:rPr>
              <w:t>його</w:t>
            </w:r>
            <w:r w:rsidRPr="00B32782">
              <w:rPr>
                <w:rFonts w:ascii="Times New Roman" w:hAnsi="Times New Roman" w:cs="Times New Roman"/>
                <w:color w:val="000000"/>
              </w:rPr>
              <w:t xml:space="preserve"> офіційни</w:t>
            </w:r>
            <w:r>
              <w:rPr>
                <w:rFonts w:ascii="Times New Roman" w:hAnsi="Times New Roman" w:cs="Times New Roman"/>
                <w:color w:val="000000"/>
              </w:rPr>
              <w:t>м</w:t>
            </w:r>
            <w:r w:rsidRPr="00B32782">
              <w:rPr>
                <w:rFonts w:ascii="Times New Roman" w:hAnsi="Times New Roman" w:cs="Times New Roman"/>
                <w:color w:val="000000"/>
              </w:rPr>
              <w:t xml:space="preserve"> представник</w:t>
            </w:r>
            <w:r>
              <w:rPr>
                <w:rFonts w:ascii="Times New Roman" w:hAnsi="Times New Roman" w:cs="Times New Roman"/>
                <w:color w:val="000000"/>
              </w:rPr>
              <w:t>ом _____________</w:t>
            </w:r>
            <w:r w:rsidRPr="00B32782">
              <w:rPr>
                <w:rFonts w:ascii="Times New Roman" w:hAnsi="Times New Roman" w:cs="Times New Roman"/>
                <w:i/>
                <w:iCs/>
                <w:sz w:val="20"/>
                <w:szCs w:val="20"/>
              </w:rPr>
              <w:t>(зазначити назву)</w:t>
            </w:r>
            <w:r w:rsidRPr="00B32782">
              <w:rPr>
                <w:rFonts w:ascii="Times New Roman" w:hAnsi="Times New Roman" w:cs="Times New Roman"/>
              </w:rPr>
              <w:t xml:space="preserve"> </w:t>
            </w:r>
            <w:r>
              <w:rPr>
                <w:rFonts w:ascii="Times New Roman" w:hAnsi="Times New Roman" w:cs="Times New Roman"/>
              </w:rPr>
              <w:t>товару</w:t>
            </w:r>
            <w:r w:rsidRPr="00B86CAB">
              <w:rPr>
                <w:rFonts w:ascii="Times New Roman" w:hAnsi="Times New Roman" w:cs="Times New Roman"/>
                <w:color w:val="000000"/>
                <w:sz w:val="24"/>
                <w:szCs w:val="24"/>
              </w:rPr>
              <w:t xml:space="preserve">, </w:t>
            </w:r>
            <w:r w:rsidRPr="00B32782">
              <w:rPr>
                <w:rFonts w:ascii="Times New Roman" w:hAnsi="Times New Roman" w:cs="Times New Roman"/>
                <w:color w:val="000000"/>
              </w:rPr>
              <w:t>яким підтверджується можливість поставки запропонованого товару у відповідній кількості, якості та у встановлені терміни.</w:t>
            </w:r>
            <w:r>
              <w:rPr>
                <w:rFonts w:ascii="Times New Roman" w:hAnsi="Times New Roman" w:cs="Times New Roman"/>
                <w:color w:val="000000"/>
              </w:rPr>
              <w:t xml:space="preserve"> </w:t>
            </w:r>
          </w:p>
        </w:tc>
        <w:tc>
          <w:tcPr>
            <w:tcW w:w="3328" w:type="dxa"/>
          </w:tcPr>
          <w:p w14:paraId="64EB51D6" w14:textId="77777777" w:rsidR="007176DB" w:rsidRPr="00620FEF" w:rsidRDefault="007176DB" w:rsidP="00197DCA">
            <w:pPr>
              <w:spacing w:after="0" w:line="240" w:lineRule="auto"/>
              <w:rPr>
                <w:rFonts w:ascii="Times New Roman" w:hAnsi="Times New Roman" w:cs="Times New Roman"/>
                <w:b/>
                <w:bCs/>
                <w:sz w:val="24"/>
                <w:szCs w:val="24"/>
              </w:rPr>
            </w:pPr>
          </w:p>
        </w:tc>
        <w:bookmarkStart w:id="5" w:name="_Hlk142905108"/>
        <w:bookmarkEnd w:id="5"/>
      </w:tr>
      <w:tr w:rsidR="00B32782" w:rsidRPr="00620FEF" w14:paraId="66C3E1E0" w14:textId="77777777" w:rsidTr="0096358F">
        <w:trPr>
          <w:trHeight w:val="201"/>
        </w:trPr>
        <w:tc>
          <w:tcPr>
            <w:tcW w:w="426" w:type="dxa"/>
          </w:tcPr>
          <w:p w14:paraId="78C36C17" w14:textId="0F48C347" w:rsidR="00B32782" w:rsidRPr="00B32782" w:rsidRDefault="00B32782" w:rsidP="00197DCA">
            <w:pPr>
              <w:spacing w:after="0" w:line="240" w:lineRule="auto"/>
              <w:rPr>
                <w:rFonts w:ascii="Times New Roman" w:hAnsi="Times New Roman" w:cs="Times New Roman"/>
              </w:rPr>
            </w:pPr>
            <w:r>
              <w:rPr>
                <w:rFonts w:ascii="Times New Roman" w:hAnsi="Times New Roman" w:cs="Times New Roman"/>
              </w:rPr>
              <w:t>2.</w:t>
            </w:r>
          </w:p>
        </w:tc>
        <w:tc>
          <w:tcPr>
            <w:tcW w:w="6947" w:type="dxa"/>
          </w:tcPr>
          <w:p w14:paraId="7C16AEB4" w14:textId="36948452" w:rsidR="00B32782" w:rsidRPr="00620FEF" w:rsidRDefault="00926F9B" w:rsidP="00197DCA">
            <w:pPr>
              <w:spacing w:after="0" w:line="240" w:lineRule="auto"/>
              <w:rPr>
                <w:rFonts w:ascii="Times New Roman" w:hAnsi="Times New Roman" w:cs="Times New Roman"/>
                <w:b/>
                <w:bCs/>
                <w:sz w:val="24"/>
                <w:szCs w:val="24"/>
              </w:rPr>
            </w:pPr>
            <w:r w:rsidRPr="00B32782">
              <w:rPr>
                <w:rFonts w:ascii="Times New Roman" w:hAnsi="Times New Roman" w:cs="Times New Roman"/>
              </w:rPr>
              <w:t>Документ</w:t>
            </w:r>
            <w:r>
              <w:rPr>
                <w:rFonts w:ascii="Times New Roman" w:hAnsi="Times New Roman" w:cs="Times New Roman"/>
              </w:rPr>
              <w:t xml:space="preserve"> щодо якості_________</w:t>
            </w:r>
            <w:r w:rsidRPr="00B32782">
              <w:rPr>
                <w:rFonts w:ascii="Times New Roman" w:hAnsi="Times New Roman" w:cs="Times New Roman"/>
                <w:i/>
                <w:iCs/>
                <w:sz w:val="20"/>
                <w:szCs w:val="20"/>
              </w:rPr>
              <w:t>(зазначити назву</w:t>
            </w:r>
            <w:r>
              <w:rPr>
                <w:rFonts w:ascii="Times New Roman" w:hAnsi="Times New Roman" w:cs="Times New Roman"/>
                <w:i/>
                <w:iCs/>
                <w:sz w:val="20"/>
                <w:szCs w:val="20"/>
              </w:rPr>
              <w:t>, номер, дату</w:t>
            </w:r>
            <w:r w:rsidRPr="00B32782">
              <w:rPr>
                <w:rFonts w:ascii="Times New Roman" w:hAnsi="Times New Roman" w:cs="Times New Roman"/>
                <w:i/>
                <w:iCs/>
                <w:sz w:val="20"/>
                <w:szCs w:val="20"/>
              </w:rPr>
              <w:t>)</w:t>
            </w:r>
          </w:p>
        </w:tc>
        <w:tc>
          <w:tcPr>
            <w:tcW w:w="3328" w:type="dxa"/>
          </w:tcPr>
          <w:p w14:paraId="0D393571" w14:textId="77777777" w:rsidR="00B32782" w:rsidRPr="00620FEF" w:rsidRDefault="00B32782" w:rsidP="00197DCA">
            <w:pPr>
              <w:spacing w:after="0" w:line="240" w:lineRule="auto"/>
              <w:rPr>
                <w:rFonts w:ascii="Times New Roman" w:hAnsi="Times New Roman" w:cs="Times New Roman"/>
                <w:b/>
                <w:bCs/>
                <w:sz w:val="24"/>
                <w:szCs w:val="24"/>
              </w:rPr>
            </w:pPr>
          </w:p>
        </w:tc>
      </w:tr>
      <w:tr w:rsidR="00B32782" w:rsidRPr="00620FEF" w14:paraId="17A6DA82" w14:textId="77777777" w:rsidTr="0096358F">
        <w:trPr>
          <w:trHeight w:val="201"/>
        </w:trPr>
        <w:tc>
          <w:tcPr>
            <w:tcW w:w="426" w:type="dxa"/>
          </w:tcPr>
          <w:p w14:paraId="132F4CE8" w14:textId="73E8906E" w:rsidR="00B32782" w:rsidRDefault="00B32782" w:rsidP="00197DCA">
            <w:pPr>
              <w:spacing w:after="0" w:line="240" w:lineRule="auto"/>
              <w:rPr>
                <w:rFonts w:ascii="Times New Roman" w:hAnsi="Times New Roman" w:cs="Times New Roman"/>
              </w:rPr>
            </w:pPr>
            <w:r>
              <w:rPr>
                <w:rFonts w:ascii="Times New Roman" w:hAnsi="Times New Roman" w:cs="Times New Roman"/>
              </w:rPr>
              <w:t>…</w:t>
            </w:r>
          </w:p>
        </w:tc>
        <w:tc>
          <w:tcPr>
            <w:tcW w:w="6947" w:type="dxa"/>
          </w:tcPr>
          <w:p w14:paraId="18A60E11" w14:textId="77777777" w:rsidR="00B32782" w:rsidRPr="00620FEF" w:rsidRDefault="00B32782" w:rsidP="00197DCA">
            <w:pPr>
              <w:spacing w:after="0" w:line="240" w:lineRule="auto"/>
              <w:rPr>
                <w:rFonts w:ascii="Times New Roman" w:hAnsi="Times New Roman" w:cs="Times New Roman"/>
                <w:b/>
                <w:bCs/>
                <w:sz w:val="24"/>
                <w:szCs w:val="24"/>
              </w:rPr>
            </w:pPr>
          </w:p>
        </w:tc>
        <w:tc>
          <w:tcPr>
            <w:tcW w:w="3328" w:type="dxa"/>
          </w:tcPr>
          <w:p w14:paraId="357654FA" w14:textId="77777777" w:rsidR="00B32782" w:rsidRPr="00620FEF" w:rsidRDefault="00B32782" w:rsidP="00197DCA">
            <w:pPr>
              <w:spacing w:after="0" w:line="240" w:lineRule="auto"/>
              <w:rPr>
                <w:rFonts w:ascii="Times New Roman" w:hAnsi="Times New Roman" w:cs="Times New Roman"/>
                <w:b/>
                <w:bCs/>
                <w:sz w:val="24"/>
                <w:szCs w:val="24"/>
              </w:rPr>
            </w:pPr>
          </w:p>
        </w:tc>
      </w:tr>
    </w:tbl>
    <w:p w14:paraId="3D14D4FF" w14:textId="77777777" w:rsidR="0074338E" w:rsidRPr="00620FEF" w:rsidRDefault="0074338E" w:rsidP="00197DCA">
      <w:pPr>
        <w:spacing w:after="0" w:line="240" w:lineRule="auto"/>
        <w:rPr>
          <w:rFonts w:ascii="Times New Roman" w:hAnsi="Times New Roman" w:cs="Times New Roman"/>
          <w:b/>
          <w:sz w:val="24"/>
          <w:szCs w:val="24"/>
        </w:rPr>
      </w:pPr>
    </w:p>
    <w:p w14:paraId="633C0710" w14:textId="77777777" w:rsidR="0074338E" w:rsidRPr="00620FEF" w:rsidRDefault="0074338E" w:rsidP="00197DCA">
      <w:pPr>
        <w:spacing w:after="0" w:line="240" w:lineRule="auto"/>
        <w:rPr>
          <w:rFonts w:ascii="Times New Roman" w:hAnsi="Times New Roman" w:cs="Times New Roman"/>
          <w:b/>
          <w:sz w:val="24"/>
          <w:szCs w:val="24"/>
        </w:rPr>
      </w:pPr>
    </w:p>
    <w:p w14:paraId="10E7D525" w14:textId="77777777" w:rsidR="0074338E" w:rsidRPr="00620FEF" w:rsidRDefault="0074338E" w:rsidP="00197DCA">
      <w:pPr>
        <w:spacing w:after="0" w:line="240" w:lineRule="auto"/>
        <w:rPr>
          <w:rFonts w:ascii="Times New Roman" w:hAnsi="Times New Roman" w:cs="Times New Roman"/>
          <w:b/>
          <w:sz w:val="24"/>
          <w:szCs w:val="24"/>
        </w:rPr>
      </w:pPr>
    </w:p>
    <w:p w14:paraId="28E8A83C" w14:textId="77777777" w:rsidR="0074338E" w:rsidRPr="00620FEF" w:rsidRDefault="0074338E" w:rsidP="00197DCA">
      <w:pPr>
        <w:spacing w:after="0" w:line="240" w:lineRule="auto"/>
        <w:rPr>
          <w:rFonts w:ascii="Times New Roman" w:hAnsi="Times New Roman" w:cs="Times New Roman"/>
          <w:b/>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45"/>
      </w:tblGrid>
      <w:tr w:rsidR="0074338E" w:rsidRPr="00620FEF" w14:paraId="3AF0BCDC" w14:textId="77777777" w:rsidTr="0096358F">
        <w:tc>
          <w:tcPr>
            <w:tcW w:w="5529" w:type="dxa"/>
          </w:tcPr>
          <w:p w14:paraId="008ADDB1"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p>
          <w:p w14:paraId="6A67853F"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ПОСТАЧАЛЬНИК</w:t>
            </w:r>
          </w:p>
          <w:p w14:paraId="206FB9B3"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p>
          <w:p w14:paraId="7933D7F9"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4F16464"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4BA530C3"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1B4C79EA" w14:textId="77777777" w:rsidR="0074338E" w:rsidRPr="00620FEF" w:rsidRDefault="0074338E" w:rsidP="00197DCA">
            <w:pPr>
              <w:widowControl w:val="0"/>
              <w:spacing w:after="0" w:line="240" w:lineRule="auto"/>
              <w:rPr>
                <w:rFonts w:ascii="Times New Roman" w:eastAsia="Times New Roman" w:hAnsi="Times New Roman" w:cs="Times New Roman"/>
                <w:sz w:val="24"/>
                <w:szCs w:val="24"/>
              </w:rPr>
            </w:pPr>
            <w:r w:rsidRPr="00620FEF">
              <w:rPr>
                <w:rFonts w:ascii="Times New Roman" w:eastAsia="Times New Roman" w:hAnsi="Times New Roman" w:cs="Times New Roman"/>
                <w:b/>
                <w:sz w:val="24"/>
                <w:szCs w:val="24"/>
              </w:rPr>
              <w:t>__________________________________</w:t>
            </w:r>
          </w:p>
          <w:p w14:paraId="5FEDCE03"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r w:rsidRPr="00620FEF">
              <w:rPr>
                <w:rFonts w:ascii="Times New Roman" w:eastAsia="Times New Roman" w:hAnsi="Times New Roman" w:cs="Times New Roman"/>
                <w:b/>
                <w:sz w:val="24"/>
                <w:szCs w:val="24"/>
              </w:rPr>
              <w:t>__________________________________</w:t>
            </w:r>
          </w:p>
          <w:p w14:paraId="41053849" w14:textId="77777777" w:rsidR="0074338E" w:rsidRPr="00620FEF" w:rsidRDefault="0074338E" w:rsidP="00197DCA">
            <w:pPr>
              <w:widowControl w:val="0"/>
              <w:spacing w:after="0" w:line="240" w:lineRule="auto"/>
              <w:rPr>
                <w:rFonts w:ascii="Times New Roman" w:eastAsia="Times New Roman" w:hAnsi="Times New Roman" w:cs="Times New Roman"/>
                <w:b/>
                <w:sz w:val="24"/>
                <w:szCs w:val="24"/>
              </w:rPr>
            </w:pPr>
          </w:p>
        </w:tc>
        <w:tc>
          <w:tcPr>
            <w:tcW w:w="5245" w:type="dxa"/>
          </w:tcPr>
          <w:p w14:paraId="004D1147"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p>
          <w:p w14:paraId="279C9295" w14:textId="77777777" w:rsidR="0074338E" w:rsidRPr="00620FEF" w:rsidRDefault="0074338E" w:rsidP="00197DCA">
            <w:pPr>
              <w:keepNext/>
              <w:widowControl w:val="0"/>
              <w:spacing w:after="0" w:line="240" w:lineRule="auto"/>
              <w:jc w:val="center"/>
              <w:rPr>
                <w:rFonts w:ascii="Times New Roman" w:eastAsia="Times New Roman" w:hAnsi="Times New Roman" w:cs="Times New Roman"/>
                <w:sz w:val="24"/>
                <w:szCs w:val="24"/>
              </w:rPr>
            </w:pPr>
            <w:r w:rsidRPr="00620FEF">
              <w:rPr>
                <w:rFonts w:ascii="Times New Roman" w:eastAsia="Times New Roman" w:hAnsi="Times New Roman" w:cs="Times New Roman"/>
                <w:sz w:val="24"/>
                <w:szCs w:val="24"/>
              </w:rPr>
              <w:t>ПОКУПЕЦЬ</w:t>
            </w:r>
          </w:p>
          <w:p w14:paraId="3CB0240A" w14:textId="77777777" w:rsidR="0074338E" w:rsidRPr="00620FEF" w:rsidRDefault="0074338E" w:rsidP="00197DCA">
            <w:pPr>
              <w:widowControl w:val="0"/>
              <w:spacing w:after="0" w:line="240" w:lineRule="auto"/>
              <w:jc w:val="both"/>
              <w:rPr>
                <w:rFonts w:ascii="Times New Roman" w:eastAsia="Times New Roman" w:hAnsi="Times New Roman" w:cs="Times New Roman"/>
                <w:b/>
                <w:sz w:val="24"/>
                <w:szCs w:val="24"/>
              </w:rPr>
            </w:pPr>
          </w:p>
          <w:p w14:paraId="1079BF83" w14:textId="77777777" w:rsidR="0035746E" w:rsidRPr="005E33F4" w:rsidRDefault="0035746E" w:rsidP="0035746E">
            <w:pPr>
              <w:pBdr>
                <w:top w:val="nil"/>
                <w:left w:val="nil"/>
                <w:bottom w:val="nil"/>
                <w:right w:val="nil"/>
                <w:between w:val="nil"/>
              </w:pBdr>
              <w:spacing w:after="0"/>
              <w:ind w:right="-2"/>
              <w:jc w:val="center"/>
              <w:rPr>
                <w:rFonts w:ascii="Times New Roman" w:hAnsi="Times New Roman" w:cs="Times New Roman"/>
                <w:b/>
                <w:color w:val="000000"/>
              </w:rPr>
            </w:pPr>
            <w:r>
              <w:rPr>
                <w:rFonts w:ascii="Times New Roman" w:hAnsi="Times New Roman" w:cs="Times New Roman"/>
                <w:b/>
                <w:color w:val="000000"/>
              </w:rPr>
              <w:t xml:space="preserve">КНП «Звенигородський центр первинної медико-санітарної допомоги» </w:t>
            </w:r>
          </w:p>
          <w:p w14:paraId="637C846A" w14:textId="77777777" w:rsidR="0074338E" w:rsidRPr="00620FEF" w:rsidRDefault="0074338E" w:rsidP="00197DCA">
            <w:pPr>
              <w:spacing w:after="0" w:line="240" w:lineRule="auto"/>
              <w:rPr>
                <w:rFonts w:ascii="Times New Roman" w:eastAsia="Times New Roman" w:hAnsi="Times New Roman" w:cs="Times New Roman"/>
                <w:b/>
                <w:sz w:val="24"/>
                <w:szCs w:val="24"/>
              </w:rPr>
            </w:pPr>
          </w:p>
        </w:tc>
      </w:tr>
      <w:tr w:rsidR="0074338E" w:rsidRPr="006165DA" w14:paraId="5FE438C6" w14:textId="77777777" w:rsidTr="0096358F">
        <w:trPr>
          <w:trHeight w:val="80"/>
        </w:trPr>
        <w:tc>
          <w:tcPr>
            <w:tcW w:w="5529" w:type="dxa"/>
          </w:tcPr>
          <w:p w14:paraId="408A2268" w14:textId="77777777" w:rsidR="0074338E" w:rsidRPr="00BF5040" w:rsidRDefault="0074338E" w:rsidP="00197DCA">
            <w:pPr>
              <w:widowControl w:val="0"/>
              <w:spacing w:after="0" w:line="240" w:lineRule="auto"/>
              <w:jc w:val="both"/>
              <w:rPr>
                <w:rFonts w:ascii="Times New Roman" w:eastAsia="Times New Roman" w:hAnsi="Times New Roman" w:cs="Times New Roman"/>
                <w:b/>
                <w:sz w:val="16"/>
                <w:szCs w:val="16"/>
              </w:rPr>
            </w:pPr>
            <w:r w:rsidRPr="00BF5040">
              <w:rPr>
                <w:rFonts w:ascii="Times New Roman" w:eastAsia="Times New Roman" w:hAnsi="Times New Roman" w:cs="Times New Roman"/>
                <w:b/>
                <w:sz w:val="16"/>
                <w:szCs w:val="16"/>
              </w:rPr>
              <w:t xml:space="preserve">                    _________________</w:t>
            </w:r>
          </w:p>
          <w:p w14:paraId="0E56CB7F" w14:textId="77777777" w:rsidR="0074338E" w:rsidRPr="00BF5040" w:rsidRDefault="0074338E" w:rsidP="00197DCA">
            <w:pPr>
              <w:widowControl w:val="0"/>
              <w:spacing w:after="0" w:line="240" w:lineRule="auto"/>
              <w:rPr>
                <w:rFonts w:ascii="Times New Roman" w:eastAsia="Times New Roman" w:hAnsi="Times New Roman" w:cs="Times New Roman"/>
                <w:sz w:val="16"/>
                <w:szCs w:val="16"/>
              </w:rPr>
            </w:pPr>
            <w:r w:rsidRPr="00BF5040">
              <w:rPr>
                <w:rFonts w:ascii="Times New Roman" w:eastAsia="Times New Roman" w:hAnsi="Times New Roman" w:cs="Times New Roman"/>
                <w:b/>
                <w:sz w:val="16"/>
                <w:szCs w:val="16"/>
              </w:rPr>
              <w:t>М.П.</w:t>
            </w:r>
          </w:p>
        </w:tc>
        <w:tc>
          <w:tcPr>
            <w:tcW w:w="5245" w:type="dxa"/>
          </w:tcPr>
          <w:p w14:paraId="6A729232" w14:textId="77777777" w:rsidR="00876667" w:rsidRPr="005E33F4" w:rsidRDefault="00876667" w:rsidP="00876667">
            <w:pPr>
              <w:pBdr>
                <w:top w:val="nil"/>
                <w:left w:val="nil"/>
                <w:bottom w:val="nil"/>
                <w:right w:val="nil"/>
                <w:between w:val="nil"/>
              </w:pBdr>
              <w:spacing w:after="0"/>
              <w:ind w:right="-2"/>
              <w:rPr>
                <w:rFonts w:ascii="Times New Roman" w:hAnsi="Times New Roman" w:cs="Times New Roman"/>
                <w:b/>
                <w:color w:val="000000"/>
              </w:rPr>
            </w:pPr>
            <w:r w:rsidRPr="005E33F4">
              <w:rPr>
                <w:rFonts w:ascii="Times New Roman" w:hAnsi="Times New Roman" w:cs="Times New Roman"/>
                <w:b/>
                <w:color w:val="000000"/>
              </w:rPr>
              <w:t>Генеральний директор</w:t>
            </w:r>
          </w:p>
          <w:p w14:paraId="485F66CC" w14:textId="77777777" w:rsidR="00876667" w:rsidRPr="005E33F4" w:rsidRDefault="00876667" w:rsidP="00876667">
            <w:pPr>
              <w:pBdr>
                <w:top w:val="nil"/>
                <w:left w:val="nil"/>
                <w:bottom w:val="nil"/>
                <w:right w:val="nil"/>
                <w:between w:val="nil"/>
              </w:pBdr>
              <w:spacing w:after="0"/>
              <w:ind w:right="-2"/>
              <w:jc w:val="center"/>
              <w:rPr>
                <w:rFonts w:ascii="Times New Roman" w:hAnsi="Times New Roman" w:cs="Times New Roman"/>
                <w:b/>
                <w:color w:val="000000"/>
              </w:rPr>
            </w:pPr>
          </w:p>
          <w:p w14:paraId="785494FA" w14:textId="44C74FC8" w:rsidR="0074338E" w:rsidRPr="00BF5040" w:rsidRDefault="00876667" w:rsidP="00876667">
            <w:pPr>
              <w:widowControl w:val="0"/>
              <w:spacing w:after="0" w:line="240" w:lineRule="auto"/>
              <w:rPr>
                <w:rFonts w:ascii="Times New Roman" w:eastAsia="Times New Roman" w:hAnsi="Times New Roman" w:cs="Times New Roman"/>
                <w:sz w:val="16"/>
                <w:szCs w:val="16"/>
              </w:rPr>
            </w:pPr>
            <w:r w:rsidRPr="005E33F4">
              <w:rPr>
                <w:rFonts w:ascii="Times New Roman" w:hAnsi="Times New Roman" w:cs="Times New Roman"/>
                <w:b/>
                <w:color w:val="000000"/>
              </w:rPr>
              <w:t xml:space="preserve">___________ </w:t>
            </w:r>
            <w:r w:rsidR="0035746E">
              <w:rPr>
                <w:rFonts w:ascii="Times New Roman" w:hAnsi="Times New Roman" w:cs="Times New Roman"/>
                <w:b/>
                <w:color w:val="000000"/>
              </w:rPr>
              <w:t>Радьога Г.В</w:t>
            </w:r>
          </w:p>
        </w:tc>
      </w:tr>
    </w:tbl>
    <w:p w14:paraId="5162EACE" w14:textId="77777777" w:rsidR="00D979A2" w:rsidRPr="006165DA" w:rsidRDefault="00D979A2" w:rsidP="00661113">
      <w:pPr>
        <w:spacing w:after="0" w:line="240" w:lineRule="auto"/>
        <w:ind w:left="1701" w:firstLine="567"/>
        <w:jc w:val="right"/>
        <w:rPr>
          <w:rFonts w:ascii="Times New Roman" w:eastAsia="Times New Roman" w:hAnsi="Times New Roman" w:cs="Times New Roman"/>
          <w:sz w:val="24"/>
          <w:szCs w:val="24"/>
        </w:rPr>
      </w:pPr>
    </w:p>
    <w:sectPr w:rsidR="00D979A2" w:rsidRPr="006165DA" w:rsidSect="009E6174">
      <w:pgSz w:w="11906" w:h="16838"/>
      <w:pgMar w:top="1276" w:right="566" w:bottom="993" w:left="851"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A4223"/>
    <w:multiLevelType w:val="multilevel"/>
    <w:tmpl w:val="1790377A"/>
    <w:lvl w:ilvl="0">
      <w:start w:val="12"/>
      <w:numFmt w:val="decimal"/>
      <w:lvlText w:val="%1."/>
      <w:lvlJc w:val="left"/>
      <w:pPr>
        <w:ind w:left="444" w:hanging="444"/>
      </w:pPr>
      <w:rPr>
        <w:rFonts w:hint="default"/>
      </w:rPr>
    </w:lvl>
    <w:lvl w:ilvl="1">
      <w:start w:val="2"/>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5D5C64A5"/>
    <w:multiLevelType w:val="multilevel"/>
    <w:tmpl w:val="D7F68F98"/>
    <w:lvl w:ilvl="0">
      <w:start w:val="10"/>
      <w:numFmt w:val="decimal"/>
      <w:lvlText w:val="%1."/>
      <w:lvlJc w:val="left"/>
      <w:pPr>
        <w:ind w:left="450" w:hanging="450"/>
      </w:pPr>
      <w:rPr>
        <w:rFonts w:hint="default"/>
        <w:sz w:val="22"/>
      </w:rPr>
    </w:lvl>
    <w:lvl w:ilvl="1">
      <w:start w:val="2"/>
      <w:numFmt w:val="decimal"/>
      <w:lvlText w:val="%1.%2."/>
      <w:lvlJc w:val="left"/>
      <w:pPr>
        <w:ind w:left="592"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A2"/>
    <w:rsid w:val="000070BC"/>
    <w:rsid w:val="00073DDC"/>
    <w:rsid w:val="00074093"/>
    <w:rsid w:val="00074898"/>
    <w:rsid w:val="000C0B59"/>
    <w:rsid w:val="000C3F8F"/>
    <w:rsid w:val="000E6F57"/>
    <w:rsid w:val="000F4125"/>
    <w:rsid w:val="001048AF"/>
    <w:rsid w:val="00124464"/>
    <w:rsid w:val="001255C0"/>
    <w:rsid w:val="001257E7"/>
    <w:rsid w:val="00154F22"/>
    <w:rsid w:val="00181542"/>
    <w:rsid w:val="00184534"/>
    <w:rsid w:val="00197DCA"/>
    <w:rsid w:val="001B190F"/>
    <w:rsid w:val="001B6BE0"/>
    <w:rsid w:val="001E1ECE"/>
    <w:rsid w:val="001F2B3A"/>
    <w:rsid w:val="00232A89"/>
    <w:rsid w:val="00243906"/>
    <w:rsid w:val="00253D3F"/>
    <w:rsid w:val="0029230D"/>
    <w:rsid w:val="00292DA1"/>
    <w:rsid w:val="002A1023"/>
    <w:rsid w:val="002A23C3"/>
    <w:rsid w:val="002A30EC"/>
    <w:rsid w:val="002B5D4B"/>
    <w:rsid w:val="002F1B6F"/>
    <w:rsid w:val="00323614"/>
    <w:rsid w:val="003275BA"/>
    <w:rsid w:val="003524D7"/>
    <w:rsid w:val="0035746E"/>
    <w:rsid w:val="00382736"/>
    <w:rsid w:val="003D7F1B"/>
    <w:rsid w:val="003F2BE5"/>
    <w:rsid w:val="003F47B3"/>
    <w:rsid w:val="003F57D1"/>
    <w:rsid w:val="00421A11"/>
    <w:rsid w:val="00430D76"/>
    <w:rsid w:val="00432222"/>
    <w:rsid w:val="00432F76"/>
    <w:rsid w:val="00483213"/>
    <w:rsid w:val="004C6D73"/>
    <w:rsid w:val="004D076B"/>
    <w:rsid w:val="005121CF"/>
    <w:rsid w:val="005162CE"/>
    <w:rsid w:val="0058731E"/>
    <w:rsid w:val="005A0299"/>
    <w:rsid w:val="005B7F89"/>
    <w:rsid w:val="005C018D"/>
    <w:rsid w:val="005C3555"/>
    <w:rsid w:val="005D6387"/>
    <w:rsid w:val="005E33F4"/>
    <w:rsid w:val="005F797B"/>
    <w:rsid w:val="00610318"/>
    <w:rsid w:val="006165DA"/>
    <w:rsid w:val="00620FEF"/>
    <w:rsid w:val="00661113"/>
    <w:rsid w:val="0069680B"/>
    <w:rsid w:val="0071404E"/>
    <w:rsid w:val="00716EDE"/>
    <w:rsid w:val="007176DB"/>
    <w:rsid w:val="00722938"/>
    <w:rsid w:val="0072632F"/>
    <w:rsid w:val="00731349"/>
    <w:rsid w:val="007373C0"/>
    <w:rsid w:val="0074338E"/>
    <w:rsid w:val="00760650"/>
    <w:rsid w:val="00764392"/>
    <w:rsid w:val="00791E36"/>
    <w:rsid w:val="007A1116"/>
    <w:rsid w:val="007C40E9"/>
    <w:rsid w:val="007D141D"/>
    <w:rsid w:val="007D55A8"/>
    <w:rsid w:val="0082486A"/>
    <w:rsid w:val="0083196A"/>
    <w:rsid w:val="00846729"/>
    <w:rsid w:val="00846B52"/>
    <w:rsid w:val="00864ADC"/>
    <w:rsid w:val="00876667"/>
    <w:rsid w:val="0088004C"/>
    <w:rsid w:val="00896B5F"/>
    <w:rsid w:val="008A29E2"/>
    <w:rsid w:val="008D3EF8"/>
    <w:rsid w:val="008E4A54"/>
    <w:rsid w:val="008E7849"/>
    <w:rsid w:val="008F1AE7"/>
    <w:rsid w:val="00926F9B"/>
    <w:rsid w:val="00930999"/>
    <w:rsid w:val="00932359"/>
    <w:rsid w:val="00954FFC"/>
    <w:rsid w:val="0096358F"/>
    <w:rsid w:val="009659E3"/>
    <w:rsid w:val="0098396A"/>
    <w:rsid w:val="00984E02"/>
    <w:rsid w:val="009A7E10"/>
    <w:rsid w:val="009B20C0"/>
    <w:rsid w:val="009C3825"/>
    <w:rsid w:val="009D4B9D"/>
    <w:rsid w:val="009E6174"/>
    <w:rsid w:val="00A01781"/>
    <w:rsid w:val="00A512DF"/>
    <w:rsid w:val="00A67760"/>
    <w:rsid w:val="00A84D53"/>
    <w:rsid w:val="00AA2CD0"/>
    <w:rsid w:val="00AA3261"/>
    <w:rsid w:val="00AA415B"/>
    <w:rsid w:val="00AB4CBC"/>
    <w:rsid w:val="00AD615E"/>
    <w:rsid w:val="00AE5C95"/>
    <w:rsid w:val="00AF0EE7"/>
    <w:rsid w:val="00B11BE5"/>
    <w:rsid w:val="00B228C7"/>
    <w:rsid w:val="00B31728"/>
    <w:rsid w:val="00B32782"/>
    <w:rsid w:val="00B54EF9"/>
    <w:rsid w:val="00B61EF8"/>
    <w:rsid w:val="00B6767E"/>
    <w:rsid w:val="00BC1D89"/>
    <w:rsid w:val="00BE363D"/>
    <w:rsid w:val="00BF5040"/>
    <w:rsid w:val="00BF7249"/>
    <w:rsid w:val="00C03C30"/>
    <w:rsid w:val="00C11D74"/>
    <w:rsid w:val="00C15777"/>
    <w:rsid w:val="00C239BB"/>
    <w:rsid w:val="00C31032"/>
    <w:rsid w:val="00C403CE"/>
    <w:rsid w:val="00C6228E"/>
    <w:rsid w:val="00C7449F"/>
    <w:rsid w:val="00C75012"/>
    <w:rsid w:val="00CC3004"/>
    <w:rsid w:val="00CE54C4"/>
    <w:rsid w:val="00CF1D2E"/>
    <w:rsid w:val="00CF6FF8"/>
    <w:rsid w:val="00D3742C"/>
    <w:rsid w:val="00D41D61"/>
    <w:rsid w:val="00D863E1"/>
    <w:rsid w:val="00D979A2"/>
    <w:rsid w:val="00DA7F03"/>
    <w:rsid w:val="00DF5E0B"/>
    <w:rsid w:val="00E30CB9"/>
    <w:rsid w:val="00E3193E"/>
    <w:rsid w:val="00E43FD9"/>
    <w:rsid w:val="00E60DEB"/>
    <w:rsid w:val="00E70189"/>
    <w:rsid w:val="00E9297A"/>
    <w:rsid w:val="00EA177A"/>
    <w:rsid w:val="00EC0DB5"/>
    <w:rsid w:val="00F035C3"/>
    <w:rsid w:val="00F0606C"/>
    <w:rsid w:val="00F25701"/>
    <w:rsid w:val="00F36DB7"/>
    <w:rsid w:val="00F479F5"/>
    <w:rsid w:val="00F72691"/>
    <w:rsid w:val="00F97924"/>
    <w:rsid w:val="00FA2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BBA"/>
  <w15:docId w15:val="{7E0CD030-E3E4-44CC-A2CB-D623B45C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uiPriority w:val="10"/>
    <w:qFormat/>
    <w:rsid w:val="009A7E10"/>
    <w:pPr>
      <w:keepNext/>
      <w:keepLines/>
      <w:spacing w:before="480" w:after="120"/>
    </w:pPr>
    <w:rPr>
      <w:b/>
      <w:sz w:val="72"/>
      <w:szCs w:val="72"/>
    </w:rPr>
  </w:style>
  <w:style w:type="paragraph" w:styleId="ad">
    <w:name w:val="List Paragraph"/>
    <w:basedOn w:val="a"/>
    <w:link w:val="ae"/>
    <w:uiPriority w:val="1"/>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f0"/>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2">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3">
    <w:name w:val="Верхній і нижній колонтитули"/>
    <w:basedOn w:val="a"/>
    <w:qFormat/>
    <w:rsid w:val="009A7E10"/>
  </w:style>
  <w:style w:type="paragraph" w:styleId="af4">
    <w:name w:val="header"/>
    <w:basedOn w:val="a"/>
    <w:uiPriority w:val="99"/>
    <w:unhideWhenUsed/>
    <w:rsid w:val="00C02EE6"/>
    <w:pPr>
      <w:tabs>
        <w:tab w:val="center" w:pos="4677"/>
        <w:tab w:val="right" w:pos="9355"/>
      </w:tabs>
      <w:spacing w:after="0" w:line="240" w:lineRule="auto"/>
    </w:pPr>
  </w:style>
  <w:style w:type="paragraph" w:styleId="af5">
    <w:name w:val="footer"/>
    <w:basedOn w:val="a"/>
    <w:uiPriority w:val="99"/>
    <w:unhideWhenUsed/>
    <w:rsid w:val="00C02EE6"/>
    <w:pPr>
      <w:tabs>
        <w:tab w:val="center" w:pos="4677"/>
        <w:tab w:val="right" w:pos="9355"/>
      </w:tabs>
      <w:spacing w:after="0" w:line="240" w:lineRule="auto"/>
    </w:pPr>
  </w:style>
  <w:style w:type="paragraph" w:customStyle="1" w:styleId="af6">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7">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12">
    <w:name w:val="Шрифт абзацу за промовчанням1"/>
    <w:rsid w:val="00E60DEB"/>
  </w:style>
  <w:style w:type="character" w:customStyle="1" w:styleId="ae">
    <w:name w:val="Абзац списка Знак"/>
    <w:link w:val="ad"/>
    <w:uiPriority w:val="1"/>
    <w:locked/>
    <w:rsid w:val="00C403CE"/>
  </w:style>
  <w:style w:type="paragraph" w:customStyle="1" w:styleId="31">
    <w:name w:val="Заголовок 31"/>
    <w:basedOn w:val="a"/>
    <w:uiPriority w:val="1"/>
    <w:qFormat/>
    <w:rsid w:val="00C403CE"/>
    <w:pPr>
      <w:widowControl w:val="0"/>
      <w:suppressAutoHyphens w:val="0"/>
      <w:autoSpaceDE w:val="0"/>
      <w:autoSpaceDN w:val="0"/>
      <w:spacing w:after="0" w:line="240" w:lineRule="auto"/>
      <w:ind w:left="854"/>
      <w:outlineLvl w:val="3"/>
    </w:pPr>
    <w:rPr>
      <w:rFonts w:ascii="Times New Roman" w:eastAsia="Times New Roman" w:hAnsi="Times New Roman" w:cs="Times New Roman"/>
      <w:b/>
      <w:bCs/>
      <w:lang w:eastAsia="en-US"/>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BC1D89"/>
    <w:rPr>
      <w:rFonts w:ascii="Times New Roman" w:eastAsia="Times New Roman" w:hAnsi="Times New Roman" w:cs="Times New Roman"/>
      <w:sz w:val="24"/>
      <w:szCs w:val="24"/>
    </w:rPr>
  </w:style>
  <w:style w:type="paragraph" w:customStyle="1" w:styleId="110">
    <w:name w:val="Заголовок 11"/>
    <w:basedOn w:val="a"/>
    <w:uiPriority w:val="1"/>
    <w:qFormat/>
    <w:rsid w:val="00323614"/>
    <w:pPr>
      <w:widowControl w:val="0"/>
      <w:suppressAutoHyphens w:val="0"/>
      <w:autoSpaceDE w:val="0"/>
      <w:autoSpaceDN w:val="0"/>
      <w:spacing w:after="0" w:line="275" w:lineRule="exact"/>
      <w:ind w:left="105"/>
      <w:outlineLvl w:val="1"/>
    </w:pPr>
    <w:rPr>
      <w:rFonts w:ascii="Times New Roman" w:eastAsia="Times New Roman" w:hAnsi="Times New Roman" w:cs="Times New Roman"/>
      <w:b/>
      <w:bCs/>
      <w:sz w:val="24"/>
      <w:szCs w:val="24"/>
      <w:lang w:bidi="uk-UA"/>
    </w:rPr>
  </w:style>
  <w:style w:type="character" w:styleId="af8">
    <w:name w:val="Unresolved Mention"/>
    <w:basedOn w:val="a0"/>
    <w:uiPriority w:val="99"/>
    <w:semiHidden/>
    <w:unhideWhenUsed/>
    <w:rsid w:val="0018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387144147">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40900017">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1033578548">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edzven@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0371CC-22AD-416D-A78F-AD58723B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4752</Words>
  <Characters>27093</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28</cp:revision>
  <dcterms:created xsi:type="dcterms:W3CDTF">2024-03-22T07:15:00Z</dcterms:created>
  <dcterms:modified xsi:type="dcterms:W3CDTF">2024-03-22T09:44:00Z</dcterms:modified>
  <dc:language>ru-RU</dc:language>
</cp:coreProperties>
</file>