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25F6" w14:textId="77777777" w:rsidR="00B84B69" w:rsidRPr="00716BBD" w:rsidRDefault="00ED5492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. 2 ч. 1 ст. 1 Закону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– стан товарного ринку, при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ринку є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істотним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зменшенням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виробляються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замінені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споживанні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товарами (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попит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товарному ринку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попит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4A6890" w14:textId="77777777" w:rsidR="00B84B69" w:rsidRPr="00716BBD" w:rsidRDefault="00ED5492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мережами оператора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</w:t>
      </w:r>
      <w:r w:rsidR="00B84B69" w:rsidRPr="00716BBD">
        <w:rPr>
          <w:rFonts w:ascii="Times New Roman" w:hAnsi="Times New Roman" w:cs="Times New Roman"/>
          <w:sz w:val="24"/>
          <w:szCs w:val="24"/>
        </w:rPr>
        <w:t>остачання</w:t>
      </w:r>
      <w:proofErr w:type="spellEnd"/>
      <w:r w:rsidR="00B84B69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B69"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B84B69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B69"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B84B69" w:rsidRPr="00716BBD">
        <w:rPr>
          <w:rFonts w:ascii="Times New Roman" w:hAnsi="Times New Roman" w:cs="Times New Roman"/>
          <w:sz w:val="24"/>
          <w:szCs w:val="24"/>
        </w:rPr>
        <w:t>».</w:t>
      </w:r>
      <w:proofErr w:type="spellStart"/>
    </w:p>
    <w:p w14:paraId="7FADB563" w14:textId="77777777" w:rsidR="00B84B69" w:rsidRPr="00716BBD" w:rsidRDefault="00ED5492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 за тарифами,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НКРЕКП.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ч. 1 постанови НКРЕКП «Про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19.10.2017 № 1268 (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BBD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BBD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НКРЕКП до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НКРЕКП (http://www.nerc.gov.ua/),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до Антимонопольного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26BEC" w14:textId="436CD896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>Наразі відсутня можливість</w:t>
      </w: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перевірки у період правового режиму воєнного стану в Україні відповідної інформації у відкритому доступі, що підтверджується наступними нормативними актами:</w:t>
      </w:r>
    </w:p>
    <w:p w14:paraId="22A3160D" w14:textId="77777777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Указ Президента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лютого 2022 року № 64/2022 «Про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воєнного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стану в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лютого 2022 року № 2102-ІХ;</w:t>
      </w:r>
    </w:p>
    <w:p w14:paraId="6591B7FA" w14:textId="77777777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D">
        <w:rPr>
          <w:rFonts w:ascii="Times New Roman" w:hAnsi="Times New Roman" w:cs="Times New Roman"/>
          <w:sz w:val="24"/>
          <w:szCs w:val="24"/>
        </w:rPr>
        <w:t xml:space="preserve">- 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 Президента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133/2022,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2119-ІХ;</w:t>
      </w:r>
    </w:p>
    <w:p w14:paraId="224BE80F" w14:textId="77777777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Указ Президента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квітня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259/2022,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квітня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2212-ІХ;</w:t>
      </w:r>
    </w:p>
    <w:p w14:paraId="5512530D" w14:textId="77777777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Указ Президента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травня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 341/2022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травня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2263-ІХ;</w:t>
      </w:r>
    </w:p>
    <w:p w14:paraId="3B08FE21" w14:textId="77777777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Указ Президента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серпня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 </w:t>
      </w:r>
      <w:r w:rsidRPr="00716B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  <w:t xml:space="preserve">573/2022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серпня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2500-ІХ;</w:t>
      </w:r>
    </w:p>
    <w:p w14:paraId="6309FABF" w14:textId="77777777" w:rsidR="00B84B69" w:rsidRPr="00716BBD" w:rsidRDefault="00B84B69" w:rsidP="007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 Президента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07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листопада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 </w:t>
      </w:r>
      <w:hyperlink r:id="rId4" w:anchor="n2" w:tgtFrame="_blank" w:history="1">
        <w:r w:rsidRPr="00716B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757/2022</w:t>
        </w:r>
      </w:hyperlink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листопада</w:t>
      </w: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року № 2738-ІХ;</w:t>
      </w:r>
    </w:p>
    <w:p w14:paraId="10E56B86" w14:textId="77777777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Постанова КМУ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12.03.2022 року №263 «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Деякі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питання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функціонування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інформаційно-комунікаційних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систем,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електронних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комунікаційних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систем,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публічних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електронних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реєстрів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умовах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воєнного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стану»;</w:t>
      </w:r>
    </w:p>
    <w:p w14:paraId="4C5AAA01" w14:textId="75EF8EFA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Наказ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Міністерства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юстиції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13.04.2022 року №1462/5 «Про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зупинення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оприлюднення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інформації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формі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відкритих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даних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розпорядником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якої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є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Міністерство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юстиції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України</w:t>
      </w:r>
      <w:proofErr w:type="spellEnd"/>
      <w:r w:rsidRPr="00716B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716BBD">
        <w:rPr>
          <w:rFonts w:ascii="Times New Roman" w:hAnsi="Times New Roman" w:cs="Times New Roman"/>
          <w:sz w:val="24"/>
          <w:szCs w:val="24"/>
        </w:rPr>
        <w:t>»</w:t>
      </w:r>
    </w:p>
    <w:p w14:paraId="1795DE02" w14:textId="77777777" w:rsid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або спростування факту того, що Учасник </w:t>
      </w:r>
      <w:r w:rsidRPr="00716BBD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</w:t>
      </w:r>
      <w:proofErr w:type="spellEnd"/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ї, Замовником було надіслано запит до </w:t>
      </w:r>
      <w:r w:rsidRPr="00716BBD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отримання витягу зі Зведеного переліку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</w:t>
      </w:r>
      <w:proofErr w:type="spellEnd"/>
      <w:r w:rsidRPr="00716BB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24D1485" w14:textId="43F7E195" w:rsidR="00B84B69" w:rsidRPr="00716BBD" w:rsidRDefault="00B84B69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Замовник отримав зворотного листа від </w:t>
      </w:r>
      <w:r w:rsidRPr="00716BBD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з підтвердженням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того, що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>учасник є суб’єктом природної монополії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759282" w14:textId="77777777" w:rsidR="00716BBD" w:rsidRDefault="00ED5492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Отже, з урахуванням інформації </w:t>
      </w:r>
      <w:r w:rsidR="00B84B69" w:rsidRPr="00716BBD">
        <w:rPr>
          <w:rFonts w:ascii="Times New Roman" w:hAnsi="Times New Roman" w:cs="Times New Roman"/>
          <w:sz w:val="24"/>
          <w:szCs w:val="24"/>
          <w:lang w:val="uk-UA"/>
        </w:rPr>
        <w:t>згідно листа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>Антимонопольного комітету України</w:t>
      </w:r>
      <w:r w:rsidRPr="00716B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учасник є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суб’єктом природної монополії. </w:t>
      </w:r>
    </w:p>
    <w:p w14:paraId="0EC4FD9F" w14:textId="77777777" w:rsidR="00716BBD" w:rsidRDefault="00C82244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lastRenderedPageBreak/>
        <w:t>В</w:t>
      </w:r>
      <w:r w:rsidR="00ED5492" w:rsidRPr="00716BBD">
        <w:rPr>
          <w:rFonts w:ascii="Times New Roman" w:hAnsi="Times New Roman" w:cs="Times New Roman"/>
          <w:sz w:val="24"/>
          <w:szCs w:val="24"/>
          <w:lang w:val="uk-UA"/>
        </w:rPr>
        <w:t>ідповідно до Ліцензійних умов провадження господарської діяльності з розподілу електричної енергії (постанова НКРЕКП від 27.12.2017 № 1470)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</w:t>
      </w:r>
    </w:p>
    <w:p w14:paraId="04A7C2EF" w14:textId="77777777" w:rsidR="00716BBD" w:rsidRDefault="00ED5492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Крім цього, Замовник здійснює закупівлю послуг згідно предмета закупівлі в Учасника у зв’язку з відсутністю конкуренції щодо вибору постачальника з технічних причин, а саме з урахуванням підключення електромережі споживача (Замовника) до об’єктів електроенергетики учасника. </w:t>
      </w:r>
    </w:p>
    <w:p w14:paraId="3D98B788" w14:textId="77777777" w:rsidR="00716BBD" w:rsidRDefault="00ED5492" w:rsidP="0071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ч. 1 ст. 3 Закону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засадах,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обмеженнями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вказаним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Законом. </w:t>
      </w:r>
    </w:p>
    <w:p w14:paraId="726777E8" w14:textId="77777777" w:rsidR="00716BBD" w:rsidRDefault="00C82244" w:rsidP="00716BBD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абз.4 п.5 ч.13 Особливостей, 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200 тис.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1,5 млн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виконані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поставлені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надані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виключно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певним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суб’єктом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господарювання</w:t>
      </w:r>
      <w:proofErr w:type="spellEnd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одному з таких </w:t>
      </w:r>
      <w:proofErr w:type="spellStart"/>
      <w:r w:rsidRPr="00716BBD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випадків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причин, яка повинна бути документально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Pr="00716BBD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Style w:val="rvts0"/>
          <w:rFonts w:ascii="Times New Roman" w:hAnsi="Times New Roman" w:cs="Times New Roman"/>
          <w:sz w:val="24"/>
          <w:szCs w:val="24"/>
        </w:rPr>
        <w:t>замовником.</w:t>
      </w:r>
      <w:proofErr w:type="spellEnd"/>
    </w:p>
    <w:p w14:paraId="60B6264F" w14:textId="0FE2DE3B" w:rsidR="00C82244" w:rsidRPr="00716BBD" w:rsidRDefault="00ED5492" w:rsidP="00716BBD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Отже, з урахуванням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>вказаного</w:t>
      </w: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 вище, замовником прийнято рішення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r w:rsidR="00C82244" w:rsidRP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закупівлю без застосування відкритих торгів та/або електронного каталогу (для закупівлі товару у разі, коли </w:t>
      </w:r>
      <w:r w:rsidR="00C82244" w:rsidRPr="00716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роботи, товари чи послуги можуть бути виконані, поставлені чи надані виключно певним суб’єктом господарювання) </w:t>
      </w:r>
      <w:r w:rsidR="00C82244" w:rsidRPr="00716BB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за</w:t>
      </w:r>
      <w:r w:rsidR="00C82244" w:rsidRP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відсутності конкуренції з технічних причин, яка </w:t>
      </w:r>
      <w:r w:rsidR="00716BBD" w:rsidRP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>обґрунтована</w:t>
      </w:r>
      <w:r w:rsidR="00C82244" w:rsidRP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вище.</w:t>
      </w:r>
    </w:p>
    <w:p w14:paraId="3E5702E0" w14:textId="77777777" w:rsidR="00716BBD" w:rsidRDefault="00716BBD" w:rsidP="007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7D025" w14:textId="46725B0D" w:rsidR="00C82244" w:rsidRPr="00716BBD" w:rsidRDefault="00ED5492" w:rsidP="007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умов </w:t>
      </w:r>
      <w:r w:rsidR="00716BBD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="00716BBD" w:rsidRP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="00716BBD" w:rsidRPr="00716BB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без застосування відкритих торгів та/або електронного каталогу</w:t>
      </w:r>
      <w:r w:rsidRPr="00716BBD">
        <w:rPr>
          <w:rFonts w:ascii="Times New Roman" w:hAnsi="Times New Roman" w:cs="Times New Roman"/>
          <w:sz w:val="24"/>
          <w:szCs w:val="24"/>
        </w:rPr>
        <w:t>:</w:t>
      </w:r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CC23E" w14:textId="77777777" w:rsidR="00C82244" w:rsidRPr="00716BBD" w:rsidRDefault="00ED5492" w:rsidP="007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BD">
        <w:rPr>
          <w:rFonts w:ascii="Times New Roman" w:hAnsi="Times New Roman" w:cs="Times New Roman"/>
          <w:sz w:val="24"/>
          <w:szCs w:val="24"/>
        </w:rPr>
        <w:t xml:space="preserve">1. Закон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6B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6BBD">
        <w:rPr>
          <w:rFonts w:ascii="Times New Roman" w:hAnsi="Times New Roman" w:cs="Times New Roman"/>
          <w:sz w:val="24"/>
          <w:szCs w:val="24"/>
        </w:rPr>
        <w:t xml:space="preserve"> 20.04.2000 р. № 1682-ІІІ. </w:t>
      </w:r>
    </w:p>
    <w:p w14:paraId="6BA17705" w14:textId="3E9B31EB" w:rsidR="00C82244" w:rsidRPr="00716BBD" w:rsidRDefault="00ED5492" w:rsidP="007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</w:rPr>
        <w:t xml:space="preserve">2. </w:t>
      </w:r>
      <w:r w:rsidR="00C82244"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Лист від </w:t>
      </w:r>
      <w:r w:rsidR="00C82244" w:rsidRPr="00716BBD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C82244" w:rsidRPr="00716BB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C82244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244"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14:paraId="41560A62" w14:textId="6E320595" w:rsidR="003E1CF5" w:rsidRPr="00716BBD" w:rsidRDefault="00C82244" w:rsidP="00716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BB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28 листопада 2012 року № 874-р «Про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зведеного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» 3. Постанова НКРЕКП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06.11.2018 № 1345 "Про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АТ ««ДТЕК ОДЕСЬКІ ЕЛЕКТРОМЕРЕЖІ»»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локальними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електричними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мережами і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</w:rPr>
        <w:t>регульованим</w:t>
      </w:r>
      <w:proofErr w:type="spellEnd"/>
      <w:r w:rsidR="00ED5492" w:rsidRPr="00716BBD">
        <w:rPr>
          <w:rFonts w:ascii="Times New Roman" w:hAnsi="Times New Roman" w:cs="Times New Roman"/>
          <w:sz w:val="24"/>
          <w:szCs w:val="24"/>
        </w:rPr>
        <w:t xml:space="preserve"> тариф</w:t>
      </w:r>
      <w:proofErr w:type="spellStart"/>
      <w:r w:rsidR="00ED5492" w:rsidRPr="00716BBD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716BBD" w:rsidRPr="00716B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E1CF5" w:rsidRPr="0071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6"/>
    <w:rsid w:val="003E1CF5"/>
    <w:rsid w:val="00716BBD"/>
    <w:rsid w:val="00B84B69"/>
    <w:rsid w:val="00C82244"/>
    <w:rsid w:val="00D85446"/>
    <w:rsid w:val="00E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C9B6"/>
  <w15:chartTrackingRefBased/>
  <w15:docId w15:val="{B002F447-2731-4566-9FA7-52D5F41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B69"/>
    <w:rPr>
      <w:color w:val="0000FF"/>
      <w:u w:val="single"/>
    </w:rPr>
  </w:style>
  <w:style w:type="character" w:customStyle="1" w:styleId="rvts0">
    <w:name w:val="rvts0"/>
    <w:basedOn w:val="a0"/>
    <w:rsid w:val="00C8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757/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ПК</cp:lastModifiedBy>
  <cp:revision>3</cp:revision>
  <dcterms:created xsi:type="dcterms:W3CDTF">2023-01-12T15:46:00Z</dcterms:created>
  <dcterms:modified xsi:type="dcterms:W3CDTF">2023-01-12T17:02:00Z</dcterms:modified>
</cp:coreProperties>
</file>