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14:paraId="5FE8815E" w14:textId="3AEB14EF"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202D08">
        <w:rPr>
          <w:rFonts w:ascii="Times New Roman" w:eastAsia="Times New Roman" w:hAnsi="Times New Roman" w:cs="Times New Roman"/>
          <w:b/>
          <w:color w:val="000000" w:themeColor="text1"/>
          <w:sz w:val="24"/>
          <w:szCs w:val="24"/>
        </w:rPr>
        <w:t>0</w:t>
      </w:r>
      <w:r w:rsidR="0020599E">
        <w:rPr>
          <w:rFonts w:ascii="Times New Roman" w:eastAsia="Times New Roman" w:hAnsi="Times New Roman" w:cs="Times New Roman"/>
          <w:b/>
          <w:color w:val="000000" w:themeColor="text1"/>
          <w:sz w:val="24"/>
          <w:szCs w:val="24"/>
        </w:rPr>
        <w:t>1</w:t>
      </w:r>
      <w:r w:rsidR="00581AE0" w:rsidRPr="00C06C0D">
        <w:rPr>
          <w:rFonts w:ascii="Times New Roman" w:eastAsia="Times New Roman" w:hAnsi="Times New Roman" w:cs="Times New Roman"/>
          <w:b/>
          <w:color w:val="000000" w:themeColor="text1"/>
          <w:sz w:val="24"/>
          <w:szCs w:val="24"/>
        </w:rPr>
        <w:t>.</w:t>
      </w:r>
      <w:r w:rsidR="0020599E">
        <w:rPr>
          <w:rFonts w:ascii="Times New Roman" w:eastAsia="Times New Roman" w:hAnsi="Times New Roman" w:cs="Times New Roman"/>
          <w:b/>
          <w:color w:val="000000" w:themeColor="text1"/>
          <w:sz w:val="24"/>
          <w:szCs w:val="24"/>
        </w:rPr>
        <w:t>02</w:t>
      </w:r>
      <w:r w:rsidR="00B07713" w:rsidRPr="00C06C0D">
        <w:rPr>
          <w:rFonts w:ascii="Times New Roman" w:eastAsia="Times New Roman" w:hAnsi="Times New Roman" w:cs="Times New Roman"/>
          <w:b/>
          <w:color w:val="000000" w:themeColor="text1"/>
          <w:sz w:val="24"/>
          <w:szCs w:val="24"/>
        </w:rPr>
        <w:t>.</w:t>
      </w:r>
      <w:r w:rsidR="00D32DD5" w:rsidRPr="00C06C0D">
        <w:rPr>
          <w:rFonts w:ascii="Times New Roman" w:eastAsia="Times New Roman" w:hAnsi="Times New Roman" w:cs="Times New Roman"/>
          <w:b/>
          <w:color w:val="000000" w:themeColor="text1"/>
          <w:sz w:val="24"/>
          <w:szCs w:val="24"/>
        </w:rPr>
        <w:t>202</w:t>
      </w:r>
      <w:r w:rsidR="0020599E">
        <w:rPr>
          <w:rFonts w:ascii="Times New Roman" w:eastAsia="Times New Roman" w:hAnsi="Times New Roman" w:cs="Times New Roman"/>
          <w:b/>
          <w:color w:val="000000" w:themeColor="text1"/>
          <w:sz w:val="24"/>
          <w:szCs w:val="24"/>
        </w:rPr>
        <w:t>4</w:t>
      </w:r>
      <w:r w:rsidR="00107DDE" w:rsidRPr="00C06C0D">
        <w:rPr>
          <w:rFonts w:ascii="Times New Roman" w:eastAsia="Times New Roman" w:hAnsi="Times New Roman" w:cs="Times New Roman"/>
          <w:b/>
          <w:color w:val="000000" w:themeColor="text1"/>
          <w:sz w:val="24"/>
          <w:szCs w:val="24"/>
        </w:rPr>
        <w:t xml:space="preserve"> </w:t>
      </w:r>
      <w:r w:rsidR="00D32DD5" w:rsidRPr="00C06C0D">
        <w:rPr>
          <w:rFonts w:ascii="Times New Roman" w:eastAsia="Times New Roman" w:hAnsi="Times New Roman" w:cs="Times New Roman"/>
          <w:b/>
          <w:color w:val="000000" w:themeColor="text1"/>
          <w:sz w:val="24"/>
          <w:szCs w:val="24"/>
        </w:rPr>
        <w:t>року</w:t>
      </w:r>
      <w:r w:rsidR="00FE755B" w:rsidRPr="00C06C0D">
        <w:rPr>
          <w:rFonts w:ascii="Times New Roman" w:eastAsia="Times New Roman" w:hAnsi="Times New Roman" w:cs="Times New Roman"/>
          <w:b/>
          <w:color w:val="000000" w:themeColor="text1"/>
          <w:sz w:val="24"/>
          <w:szCs w:val="24"/>
        </w:rPr>
        <w:t xml:space="preserve"> протокол №</w:t>
      </w:r>
      <w:r w:rsidR="008B721B">
        <w:rPr>
          <w:rFonts w:ascii="Times New Roman" w:eastAsia="Times New Roman" w:hAnsi="Times New Roman" w:cs="Times New Roman"/>
          <w:b/>
          <w:color w:val="000000" w:themeColor="text1"/>
          <w:sz w:val="24"/>
          <w:szCs w:val="24"/>
        </w:rPr>
        <w:t>1</w:t>
      </w:r>
      <w:r w:rsidR="00D32DD5" w:rsidRPr="00C06C0D">
        <w:rPr>
          <w:rFonts w:ascii="Times New Roman" w:eastAsia="Times New Roman" w:hAnsi="Times New Roman" w:cs="Times New Roman"/>
          <w:b/>
          <w:color w:val="000000" w:themeColor="text1"/>
          <w:sz w:val="24"/>
          <w:szCs w:val="24"/>
        </w:rPr>
        <w:t xml:space="preserve"> </w:t>
      </w:r>
    </w:p>
    <w:p w14:paraId="75B7DC45" w14:textId="042E743A" w:rsidR="00395C48" w:rsidRPr="00B07713" w:rsidRDefault="0020599E" w:rsidP="0020599E">
      <w:pPr>
        <w:spacing w:after="0" w:line="240" w:lineRule="auto"/>
        <w:ind w:left="4342" w:right="-28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___</w:t>
      </w:r>
      <w:r w:rsidR="00601F7D" w:rsidRPr="00B07713">
        <w:rPr>
          <w:rFonts w:ascii="Times New Roman" w:eastAsia="Times New Roman" w:hAnsi="Times New Roman" w:cs="Times New Roman"/>
          <w:b/>
          <w:color w:val="000000" w:themeColor="text1"/>
          <w:sz w:val="24"/>
          <w:szCs w:val="24"/>
        </w:rPr>
        <w:t xml:space="preserve">________ </w:t>
      </w:r>
      <w:r w:rsidRPr="0020599E">
        <w:rPr>
          <w:rFonts w:ascii="Times New Roman" w:eastAsia="Times New Roman" w:hAnsi="Times New Roman" w:cs="Times New Roman"/>
          <w:color w:val="000000" w:themeColor="text1"/>
          <w:sz w:val="24"/>
          <w:szCs w:val="24"/>
        </w:rPr>
        <w:t>Костянтин</w:t>
      </w:r>
      <w:r w:rsidR="00B07713" w:rsidRPr="00B0771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ЯРИГІН   </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77777777"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14:paraId="18E9D522" w14:textId="6D241C53" w:rsidR="00395C48" w:rsidRPr="002B5E18" w:rsidRDefault="00EC25D0" w:rsidP="00E7574A">
      <w:pPr>
        <w:spacing w:before="240" w:after="0" w:line="240" w:lineRule="auto"/>
        <w:jc w:val="center"/>
        <w:rPr>
          <w:rFonts w:ascii="Times New Roman" w:eastAsia="Times New Roman" w:hAnsi="Times New Roman" w:cs="Times New Roman"/>
          <w:color w:val="000000"/>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E7574A">
        <w:rPr>
          <w:rFonts w:ascii="Times New Roman" w:eastAsia="Times New Roman" w:hAnsi="Times New Roman" w:cs="Times New Roman"/>
          <w:b/>
          <w:color w:val="000000" w:themeColor="text1"/>
          <w:sz w:val="24"/>
          <w:szCs w:val="24"/>
        </w:rPr>
        <w:t xml:space="preserve">30190000-7 </w:t>
      </w:r>
      <w:r w:rsidR="00E7574A" w:rsidRPr="00E7574A">
        <w:rPr>
          <w:rFonts w:ascii="Times New Roman" w:eastAsia="Times New Roman" w:hAnsi="Times New Roman" w:cs="Times New Roman"/>
          <w:b/>
          <w:color w:val="000000" w:themeColor="text1"/>
          <w:sz w:val="24"/>
          <w:szCs w:val="24"/>
        </w:rPr>
        <w:t>Офісне устаткування та приладдя різне</w:t>
      </w:r>
      <w:r w:rsidR="00601F7D"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5F7CA0B5" w14:textId="77777777" w:rsidR="00EC25D0" w:rsidRDefault="00EC25D0">
      <w:pPr>
        <w:spacing w:before="240" w:after="0" w:line="240" w:lineRule="auto"/>
        <w:rPr>
          <w:rFonts w:ascii="Times New Roman" w:eastAsia="Times New Roman" w:hAnsi="Times New Roman" w:cs="Times New Roman"/>
          <w:sz w:val="24"/>
          <w:szCs w:val="24"/>
        </w:rPr>
      </w:pPr>
    </w:p>
    <w:p w14:paraId="63EBEC0B" w14:textId="77777777" w:rsidR="00576931" w:rsidRDefault="00576931">
      <w:pPr>
        <w:spacing w:before="240" w:after="0" w:line="240" w:lineRule="auto"/>
        <w:rPr>
          <w:rFonts w:ascii="Times New Roman" w:eastAsia="Times New Roman" w:hAnsi="Times New Roman" w:cs="Times New Roman"/>
          <w:sz w:val="24"/>
          <w:szCs w:val="24"/>
        </w:rPr>
      </w:pPr>
    </w:p>
    <w:p w14:paraId="4E7AF31E" w14:textId="77777777" w:rsidR="00576931" w:rsidRDefault="00576931">
      <w:pPr>
        <w:spacing w:before="240" w:after="0" w:line="240" w:lineRule="auto"/>
        <w:rPr>
          <w:rFonts w:ascii="Times New Roman" w:eastAsia="Times New Roman" w:hAnsi="Times New Roman" w:cs="Times New Roman"/>
          <w:sz w:val="24"/>
          <w:szCs w:val="24"/>
        </w:rPr>
      </w:pPr>
    </w:p>
    <w:p w14:paraId="346A67DA" w14:textId="77777777" w:rsidR="00576931" w:rsidRDefault="00576931">
      <w:pPr>
        <w:spacing w:before="240" w:after="0" w:line="240" w:lineRule="auto"/>
        <w:rPr>
          <w:rFonts w:ascii="Times New Roman" w:eastAsia="Times New Roman" w:hAnsi="Times New Roman" w:cs="Times New Roman"/>
          <w:sz w:val="24"/>
          <w:szCs w:val="24"/>
        </w:rPr>
      </w:pPr>
    </w:p>
    <w:p w14:paraId="3A47173C" w14:textId="77777777" w:rsidR="00202D08" w:rsidRDefault="00202D08">
      <w:pPr>
        <w:spacing w:before="240" w:after="0" w:line="240" w:lineRule="auto"/>
        <w:rPr>
          <w:rFonts w:ascii="Times New Roman" w:eastAsia="Times New Roman" w:hAnsi="Times New Roman" w:cs="Times New Roman"/>
          <w:sz w:val="24"/>
          <w:szCs w:val="24"/>
        </w:rPr>
      </w:pPr>
    </w:p>
    <w:p w14:paraId="3215EDF7" w14:textId="77777777" w:rsidR="00202D08" w:rsidRDefault="00202D08">
      <w:pPr>
        <w:spacing w:before="240" w:after="0" w:line="240" w:lineRule="auto"/>
        <w:rPr>
          <w:rFonts w:ascii="Times New Roman" w:eastAsia="Times New Roman" w:hAnsi="Times New Roman" w:cs="Times New Roman"/>
          <w:sz w:val="24"/>
          <w:szCs w:val="24"/>
        </w:rPr>
      </w:pPr>
    </w:p>
    <w:p w14:paraId="23E4975B" w14:textId="77777777" w:rsidR="00576931" w:rsidRPr="002B5E18" w:rsidRDefault="00576931">
      <w:pPr>
        <w:spacing w:before="240" w:after="0" w:line="240" w:lineRule="auto"/>
        <w:rPr>
          <w:rFonts w:ascii="Times New Roman" w:eastAsia="Times New Roman" w:hAnsi="Times New Roman" w:cs="Times New Roman"/>
          <w:sz w:val="24"/>
          <w:szCs w:val="24"/>
        </w:rPr>
      </w:pPr>
    </w:p>
    <w:p w14:paraId="4B2E2009" w14:textId="73D0D0E9"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w:t>
      </w:r>
      <w:r w:rsidR="00E7574A">
        <w:rPr>
          <w:rFonts w:ascii="Times New Roman" w:eastAsia="Times New Roman" w:hAnsi="Times New Roman" w:cs="Times New Roman"/>
          <w:b/>
          <w:sz w:val="24"/>
          <w:szCs w:val="24"/>
        </w:rPr>
        <w:t>4</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8E5AD1A" w14:textId="77777777"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w:t>
            </w:r>
            <w:proofErr w:type="spellStart"/>
            <w:r w:rsidRPr="00213750">
              <w:rPr>
                <w:rFonts w:ascii="Times New Roman" w:eastAsia="Times New Roman" w:hAnsi="Times New Roman" w:cs="Times New Roman"/>
                <w:sz w:val="24"/>
                <w:szCs w:val="24"/>
              </w:rPr>
              <w:t>закупівель</w:t>
            </w:r>
            <w:proofErr w:type="spellEnd"/>
            <w:r w:rsidRPr="0021375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77777777"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1C3B247B"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proofErr w:type="spellStart"/>
            <w:r w:rsidR="00DE4C3B">
              <w:rPr>
                <w:rFonts w:ascii="Times New Roman" w:eastAsia="Times New Roman" w:hAnsi="Times New Roman" w:cs="Times New Roman"/>
                <w:color w:val="000000" w:themeColor="text1"/>
                <w:sz w:val="24"/>
                <w:szCs w:val="24"/>
              </w:rPr>
              <w:t>Яригін</w:t>
            </w:r>
            <w:proofErr w:type="spellEnd"/>
            <w:r w:rsidR="00DE4C3B">
              <w:rPr>
                <w:rFonts w:ascii="Times New Roman" w:eastAsia="Times New Roman" w:hAnsi="Times New Roman" w:cs="Times New Roman"/>
                <w:color w:val="000000" w:themeColor="text1"/>
                <w:sz w:val="24"/>
                <w:szCs w:val="24"/>
              </w:rPr>
              <w:t xml:space="preserve"> Костянтин Владиславович</w:t>
            </w:r>
            <w:r w:rsidRPr="00B07713">
              <w:rPr>
                <w:rFonts w:ascii="Times New Roman" w:eastAsia="Times New Roman" w:hAnsi="Times New Roman" w:cs="Times New Roman"/>
                <w:color w:val="000000" w:themeColor="text1"/>
                <w:sz w:val="24"/>
                <w:szCs w:val="24"/>
              </w:rPr>
              <w:t xml:space="preserve"> –</w:t>
            </w:r>
            <w:r w:rsidR="00DE4C3B">
              <w:rPr>
                <w:rFonts w:ascii="Times New Roman" w:eastAsia="Times New Roman" w:hAnsi="Times New Roman" w:cs="Times New Roman"/>
                <w:color w:val="000000" w:themeColor="text1"/>
                <w:sz w:val="24"/>
                <w:szCs w:val="24"/>
              </w:rPr>
              <w:t xml:space="preserve"> </w:t>
            </w:r>
            <w:r w:rsidR="00973973" w:rsidRPr="00B07713">
              <w:rPr>
                <w:rFonts w:ascii="Times New Roman" w:eastAsia="Times New Roman" w:hAnsi="Times New Roman" w:cs="Times New Roman"/>
                <w:color w:val="000000" w:themeColor="text1"/>
                <w:sz w:val="24"/>
                <w:szCs w:val="24"/>
              </w:rPr>
              <w:t xml:space="preserve">фахівець </w:t>
            </w:r>
            <w:r w:rsidR="00DE4C3B">
              <w:rPr>
                <w:rFonts w:ascii="Times New Roman" w:eastAsia="Times New Roman" w:hAnsi="Times New Roman" w:cs="Times New Roman"/>
                <w:color w:val="000000" w:themeColor="text1"/>
                <w:sz w:val="24"/>
                <w:szCs w:val="24"/>
              </w:rPr>
              <w:t>відділу матеріально</w:t>
            </w:r>
            <w:r w:rsidR="00973973" w:rsidRPr="00B07713">
              <w:rPr>
                <w:rFonts w:ascii="Times New Roman" w:eastAsia="Times New Roman" w:hAnsi="Times New Roman" w:cs="Times New Roman"/>
                <w:color w:val="000000" w:themeColor="text1"/>
                <w:sz w:val="24"/>
                <w:szCs w:val="24"/>
              </w:rPr>
              <w:t>-</w:t>
            </w:r>
            <w:r w:rsidR="00DE4C3B">
              <w:rPr>
                <w:rFonts w:ascii="Times New Roman" w:eastAsia="Times New Roman" w:hAnsi="Times New Roman" w:cs="Times New Roman"/>
                <w:color w:val="000000" w:themeColor="text1"/>
                <w:sz w:val="24"/>
                <w:szCs w:val="24"/>
              </w:rPr>
              <w:t>технічного забезпечення.</w:t>
            </w:r>
          </w:p>
          <w:p w14:paraId="1993A5D1" w14:textId="77777777"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proofErr w:type="spellStart"/>
              <w:r w:rsidR="00973973" w:rsidRPr="00B07713">
                <w:rPr>
                  <w:rStyle w:val="a6"/>
                  <w:rFonts w:ascii="Times New Roman" w:eastAsia="Times New Roman" w:hAnsi="Times New Roman" w:cs="Times New Roman"/>
                  <w:color w:val="000000" w:themeColor="text1"/>
                  <w:sz w:val="24"/>
                  <w:szCs w:val="24"/>
                  <w:lang w:val="en-US"/>
                </w:rPr>
                <w:t>ua</w:t>
              </w:r>
              <w:proofErr w:type="spellEnd"/>
            </w:hyperlink>
            <w:r w:rsidRPr="00B07713">
              <w:rPr>
                <w:rFonts w:ascii="Times New Roman" w:eastAsia="Times New Roman" w:hAnsi="Times New Roman" w:cs="Times New Roman"/>
                <w:color w:val="000000" w:themeColor="text1"/>
                <w:sz w:val="24"/>
                <w:szCs w:val="24"/>
              </w:rPr>
              <w:t xml:space="preserve"> </w:t>
            </w:r>
          </w:p>
          <w:p w14:paraId="504CF3A1" w14:textId="7F3944E6" w:rsidR="00395C48" w:rsidRPr="002B5E18" w:rsidRDefault="00601F7D" w:rsidP="00DE4C3B">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DE4C3B">
              <w:rPr>
                <w:rFonts w:ascii="Times New Roman" w:eastAsia="Times New Roman" w:hAnsi="Times New Roman" w:cs="Times New Roman"/>
                <w:color w:val="000000" w:themeColor="text1"/>
                <w:sz w:val="24"/>
                <w:szCs w:val="24"/>
              </w:rPr>
              <w:t>067 126 27 61</w:t>
            </w:r>
            <w:r w:rsidRPr="00B07713">
              <w:rPr>
                <w:rFonts w:ascii="Times New Roman" w:eastAsia="Times New Roman" w:hAnsi="Times New Roman" w:cs="Times New Roman"/>
                <w:color w:val="000000" w:themeColor="text1"/>
                <w:sz w:val="24"/>
                <w:szCs w:val="24"/>
              </w:rPr>
              <w:t xml:space="preserve"> </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9E65F6C" w14:textId="70C2E308" w:rsidR="00FE755B" w:rsidRPr="00053178" w:rsidRDefault="00FE755B" w:rsidP="00E7574A">
            <w:pPr>
              <w:jc w:val="both"/>
              <w:rPr>
                <w:rFonts w:ascii="Times New Roman" w:eastAsia="Times New Roman" w:hAnsi="Times New Roman" w:cs="Times New Roman"/>
                <w:color w:val="000000" w:themeColor="text1"/>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Pr="00FE755B">
              <w:rPr>
                <w:rFonts w:ascii="Times New Roman" w:eastAsia="Times New Roman" w:hAnsi="Times New Roman" w:cs="Times New Roman"/>
                <w:color w:val="FF0000"/>
                <w:sz w:val="24"/>
                <w:szCs w:val="24"/>
              </w:rPr>
              <w:t xml:space="preserve"> </w:t>
            </w:r>
            <w:r w:rsidR="00E7574A" w:rsidRPr="00E7574A">
              <w:rPr>
                <w:rFonts w:ascii="Times New Roman" w:eastAsia="Times New Roman" w:hAnsi="Times New Roman" w:cs="Times New Roman"/>
                <w:color w:val="000000" w:themeColor="text1"/>
                <w:sz w:val="24"/>
                <w:szCs w:val="24"/>
              </w:rPr>
              <w:t>30190000-7</w:t>
            </w:r>
            <w:r w:rsidR="00E7574A" w:rsidRPr="00E7574A">
              <w:rPr>
                <w:rFonts w:ascii="Times New Roman" w:eastAsia="Times New Roman" w:hAnsi="Times New Roman" w:cs="Times New Roman"/>
                <w:color w:val="000000" w:themeColor="text1"/>
                <w:sz w:val="24"/>
                <w:szCs w:val="24"/>
              </w:rPr>
              <w:tab/>
              <w:t>Офісне устаткування та приладдя різне</w:t>
            </w:r>
            <w:r w:rsidR="00202D08">
              <w:rPr>
                <w:rFonts w:ascii="Times New Roman" w:eastAsia="Times New Roman" w:hAnsi="Times New Roman" w:cs="Times New Roman"/>
                <w:color w:val="000000" w:themeColor="text1"/>
                <w:sz w:val="24"/>
                <w:szCs w:val="24"/>
              </w:rPr>
              <w:t xml:space="preserve"> (</w:t>
            </w:r>
            <w:r w:rsidR="00E7574A" w:rsidRPr="00E7574A">
              <w:rPr>
                <w:rFonts w:ascii="Times New Roman" w:eastAsia="Times New Roman" w:hAnsi="Times New Roman" w:cs="Times New Roman"/>
                <w:color w:val="000000" w:themeColor="text1"/>
                <w:sz w:val="24"/>
                <w:szCs w:val="24"/>
              </w:rPr>
              <w:t>30192155-2</w:t>
            </w:r>
            <w:r w:rsidR="00E7574A">
              <w:rPr>
                <w:rFonts w:ascii="Times New Roman" w:eastAsia="Times New Roman" w:hAnsi="Times New Roman" w:cs="Times New Roman"/>
                <w:color w:val="000000" w:themeColor="text1"/>
                <w:sz w:val="24"/>
                <w:szCs w:val="24"/>
              </w:rPr>
              <w:t xml:space="preserve"> </w:t>
            </w:r>
            <w:r w:rsidR="00E7574A" w:rsidRPr="00E7574A">
              <w:rPr>
                <w:rFonts w:ascii="Times New Roman" w:eastAsia="Times New Roman" w:hAnsi="Times New Roman" w:cs="Times New Roman"/>
                <w:color w:val="000000" w:themeColor="text1"/>
                <w:sz w:val="24"/>
                <w:szCs w:val="24"/>
              </w:rPr>
              <w:t>Офісні підставки для печаток і штампів</w:t>
            </w:r>
            <w:r w:rsidR="00202D08">
              <w:rPr>
                <w:rFonts w:ascii="Times New Roman" w:eastAsia="Times New Roman" w:hAnsi="Times New Roman" w:cs="Times New Roman"/>
                <w:color w:val="000000" w:themeColor="text1"/>
                <w:sz w:val="24"/>
                <w:szCs w:val="24"/>
              </w:rPr>
              <w:t>)</w:t>
            </w:r>
            <w:r w:rsidR="005B0C61">
              <w:rPr>
                <w:rFonts w:ascii="Times New Roman" w:eastAsia="Times New Roman" w:hAnsi="Times New Roman" w:cs="Times New Roman"/>
                <w:color w:val="000000" w:themeColor="text1"/>
                <w:sz w:val="24"/>
                <w:szCs w:val="24"/>
              </w:rPr>
              <w:t xml:space="preserve"> </w:t>
            </w:r>
            <w:r w:rsidRPr="00B07713">
              <w:rPr>
                <w:rFonts w:ascii="Times New Roman" w:hAnsi="Times New Roman"/>
                <w:color w:val="000000" w:themeColor="text1"/>
                <w:sz w:val="24"/>
                <w:szCs w:val="24"/>
              </w:rPr>
              <w:t>- відповідно до Н</w:t>
            </w:r>
            <w:r w:rsidRPr="00F351F8">
              <w:rPr>
                <w:rFonts w:ascii="Times New Roman" w:hAnsi="Times New Roman"/>
                <w:sz w:val="24"/>
                <w:szCs w:val="24"/>
              </w:rPr>
              <w:t>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56489D0" w14:textId="77777777"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01E3D5A0" w14:textId="77777777" w:rsidR="00053178" w:rsidRDefault="00601F7D">
            <w:pPr>
              <w:widowControl w:val="0"/>
              <w:ind w:right="120"/>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Кількість</w:t>
            </w:r>
            <w:r w:rsidR="00FE755B" w:rsidRPr="00B07713">
              <w:rPr>
                <w:rFonts w:ascii="Times New Roman" w:eastAsia="Times New Roman" w:hAnsi="Times New Roman" w:cs="Times New Roman"/>
                <w:color w:val="000000" w:themeColor="text1"/>
                <w:sz w:val="24"/>
                <w:szCs w:val="24"/>
              </w:rPr>
              <w:t xml:space="preserve"> товарів</w:t>
            </w:r>
            <w:r w:rsidRPr="00B07713">
              <w:rPr>
                <w:rFonts w:ascii="Times New Roman" w:eastAsia="Times New Roman" w:hAnsi="Times New Roman" w:cs="Times New Roman"/>
                <w:color w:val="000000" w:themeColor="text1"/>
                <w:sz w:val="24"/>
                <w:szCs w:val="24"/>
              </w:rPr>
              <w:t xml:space="preserve">: </w:t>
            </w:r>
          </w:p>
          <w:p w14:paraId="4D07B951" w14:textId="518C5B49" w:rsidR="00395C48" w:rsidRPr="00900399" w:rsidRDefault="00E7574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5D05AD">
              <w:rPr>
                <w:rFonts w:ascii="Times New Roman" w:eastAsia="Times New Roman" w:hAnsi="Times New Roman" w:cs="Times New Roman"/>
                <w:color w:val="000000" w:themeColor="text1"/>
                <w:sz w:val="24"/>
                <w:szCs w:val="24"/>
              </w:rPr>
              <w:t xml:space="preserve"> </w:t>
            </w:r>
            <w:proofErr w:type="spellStart"/>
            <w:r w:rsidR="00C06C0D">
              <w:rPr>
                <w:rFonts w:ascii="Times New Roman" w:eastAsia="Times New Roman" w:hAnsi="Times New Roman" w:cs="Times New Roman"/>
                <w:color w:val="000000" w:themeColor="text1"/>
                <w:sz w:val="24"/>
                <w:szCs w:val="24"/>
              </w:rPr>
              <w:t>шт</w:t>
            </w:r>
            <w:proofErr w:type="spellEnd"/>
          </w:p>
          <w:p w14:paraId="3C5D4094" w14:textId="77777777" w:rsidR="00395C48" w:rsidRPr="00B07713" w:rsidRDefault="00601F7D">
            <w:pPr>
              <w:widowControl w:val="0"/>
              <w:ind w:right="120"/>
              <w:jc w:val="both"/>
              <w:rPr>
                <w:rFonts w:ascii="Times New Roman" w:eastAsia="Times New Roman" w:hAnsi="Times New Roman" w:cs="Times New Roman"/>
                <w:color w:val="000000" w:themeColor="text1"/>
                <w:sz w:val="20"/>
                <w:szCs w:val="20"/>
              </w:rPr>
            </w:pPr>
            <w:r w:rsidRPr="00B07713">
              <w:rPr>
                <w:rFonts w:ascii="Times New Roman" w:eastAsia="Times New Roman" w:hAnsi="Times New Roman" w:cs="Times New Roman"/>
                <w:color w:val="000000" w:themeColor="text1"/>
                <w:sz w:val="24"/>
                <w:szCs w:val="24"/>
              </w:rPr>
              <w:t xml:space="preserve">Місце поставки товарів: </w:t>
            </w:r>
            <w:r w:rsidR="00973973" w:rsidRPr="00B07713">
              <w:rPr>
                <w:rFonts w:ascii="Times New Roman" w:eastAsia="Times New Roman" w:hAnsi="Times New Roman" w:cs="Times New Roman"/>
                <w:color w:val="000000" w:themeColor="text1"/>
                <w:sz w:val="24"/>
                <w:szCs w:val="24"/>
              </w:rPr>
              <w:t>Запоріжжя</w:t>
            </w:r>
            <w:r w:rsidRPr="00B07713">
              <w:rPr>
                <w:rFonts w:ascii="Times New Roman" w:eastAsia="Times New Roman" w:hAnsi="Times New Roman" w:cs="Times New Roman"/>
                <w:color w:val="000000" w:themeColor="text1"/>
                <w:sz w:val="24"/>
                <w:szCs w:val="24"/>
              </w:rPr>
              <w:t xml:space="preserve">, </w:t>
            </w:r>
            <w:r w:rsidR="00973973" w:rsidRPr="00B07713">
              <w:rPr>
                <w:rFonts w:ascii="Times New Roman" w:eastAsia="Times New Roman" w:hAnsi="Times New Roman" w:cs="Times New Roman"/>
                <w:color w:val="000000" w:themeColor="text1"/>
                <w:sz w:val="24"/>
                <w:szCs w:val="24"/>
              </w:rPr>
              <w:t>Запорізька</w:t>
            </w:r>
            <w:r w:rsidRPr="00B07713">
              <w:rPr>
                <w:rFonts w:ascii="Times New Roman" w:eastAsia="Times New Roman" w:hAnsi="Times New Roman" w:cs="Times New Roman"/>
                <w:color w:val="000000" w:themeColor="text1"/>
                <w:sz w:val="24"/>
                <w:szCs w:val="24"/>
              </w:rPr>
              <w:t xml:space="preserve"> область, вул</w:t>
            </w:r>
            <w:r w:rsidR="00973973" w:rsidRPr="00B07713">
              <w:rPr>
                <w:rFonts w:ascii="Times New Roman" w:eastAsia="Times New Roman" w:hAnsi="Times New Roman" w:cs="Times New Roman"/>
                <w:color w:val="000000" w:themeColor="text1"/>
                <w:sz w:val="24"/>
                <w:szCs w:val="24"/>
              </w:rPr>
              <w:t>. Заводська</w:t>
            </w:r>
            <w:r w:rsidRPr="00B07713">
              <w:rPr>
                <w:rFonts w:ascii="Times New Roman" w:eastAsia="Times New Roman" w:hAnsi="Times New Roman" w:cs="Times New Roman"/>
                <w:color w:val="000000" w:themeColor="text1"/>
                <w:sz w:val="24"/>
                <w:szCs w:val="24"/>
              </w:rPr>
              <w:t xml:space="preserve"> 1-А,  Україна, </w:t>
            </w:r>
            <w:r w:rsidR="00973973" w:rsidRPr="00B07713">
              <w:rPr>
                <w:rFonts w:ascii="Times New Roman" w:eastAsia="Times New Roman" w:hAnsi="Times New Roman" w:cs="Times New Roman"/>
                <w:color w:val="000000" w:themeColor="text1"/>
                <w:sz w:val="24"/>
                <w:szCs w:val="24"/>
              </w:rPr>
              <w:t>69035</w:t>
            </w:r>
            <w:r w:rsidRPr="00B07713">
              <w:rPr>
                <w:rFonts w:ascii="Times New Roman" w:eastAsia="Times New Roman" w:hAnsi="Times New Roman" w:cs="Times New Roman"/>
                <w:color w:val="000000" w:themeColor="text1"/>
                <w:sz w:val="24"/>
                <w:szCs w:val="24"/>
              </w:rPr>
              <w:t>;</w:t>
            </w:r>
          </w:p>
          <w:p w14:paraId="608333AC" w14:textId="77777777"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14:paraId="24623962" w14:textId="77777777"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14:paraId="16CA4D4D" w14:textId="77777777">
        <w:trPr>
          <w:trHeight w:val="645"/>
          <w:jc w:val="center"/>
        </w:trPr>
        <w:tc>
          <w:tcPr>
            <w:tcW w:w="705" w:type="dxa"/>
          </w:tcPr>
          <w:p w14:paraId="242463B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14:paraId="6B938E63" w14:textId="0CE35178" w:rsidR="00395C48" w:rsidRDefault="00DD0D09"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lastRenderedPageBreak/>
              <w:t>Згідно умов дог</w:t>
            </w:r>
            <w:r w:rsidR="00D8313E">
              <w:rPr>
                <w:rFonts w:ascii="Times New Roman" w:eastAsia="Times New Roman" w:hAnsi="Times New Roman"/>
                <w:iCs/>
                <w:sz w:val="24"/>
                <w:szCs w:val="24"/>
                <w:lang w:eastAsia="ru-RU"/>
              </w:rPr>
              <w:t>овору, але не пізніше 25</w:t>
            </w:r>
            <w:r w:rsidR="00E7574A">
              <w:rPr>
                <w:rFonts w:ascii="Times New Roman" w:eastAsia="Times New Roman" w:hAnsi="Times New Roman"/>
                <w:iCs/>
                <w:sz w:val="24"/>
                <w:szCs w:val="24"/>
                <w:lang w:eastAsia="ru-RU"/>
              </w:rPr>
              <w:t>.12.2024</w:t>
            </w:r>
            <w:r>
              <w:rPr>
                <w:rFonts w:ascii="Times New Roman" w:eastAsia="Times New Roman" w:hAnsi="Times New Roman"/>
                <w:iCs/>
                <w:sz w:val="24"/>
                <w:szCs w:val="24"/>
                <w:lang w:eastAsia="ru-RU"/>
              </w:rPr>
              <w:t xml:space="preserve"> року</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14:paraId="70979BE7" w14:textId="77777777">
        <w:trPr>
          <w:trHeight w:val="1119"/>
          <w:jc w:val="center"/>
        </w:trPr>
        <w:tc>
          <w:tcPr>
            <w:tcW w:w="705" w:type="dxa"/>
          </w:tcPr>
          <w:p w14:paraId="3AE77F9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8750B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30D53F"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71BE6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A1900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1FB2B0"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16E8B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1697935C" w14:textId="77777777">
        <w:trPr>
          <w:trHeight w:val="1975"/>
          <w:jc w:val="center"/>
        </w:trPr>
        <w:tc>
          <w:tcPr>
            <w:tcW w:w="705" w:type="dxa"/>
          </w:tcPr>
          <w:p w14:paraId="2477F7C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96A6BA8"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B0C55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FE5D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70276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A4F8F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5EFAB9E"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5BA1CB0E" w14:textId="77777777">
        <w:trPr>
          <w:trHeight w:val="1119"/>
          <w:jc w:val="center"/>
        </w:trPr>
        <w:tc>
          <w:tcPr>
            <w:tcW w:w="705" w:type="dxa"/>
          </w:tcPr>
          <w:p w14:paraId="4FFCE46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2B2FB1"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14:paraId="7F885EEF" w14:textId="77777777">
        <w:trPr>
          <w:trHeight w:val="1119"/>
          <w:jc w:val="center"/>
        </w:trPr>
        <w:tc>
          <w:tcPr>
            <w:tcW w:w="705" w:type="dxa"/>
          </w:tcPr>
          <w:p w14:paraId="4A7093B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E070A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4ECEC6"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65F516F"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C3B817"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C79F6A4"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F7B27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286649B" w14:textId="77777777"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14:paraId="28CE854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DC792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21482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DAD33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6E5E243" w14:textId="77777777"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25F2CB" w14:textId="77777777"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6E0100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D4359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983AE"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1DD742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BE53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BA2234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2F8CD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93BFE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D8F58E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515C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60D1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5C7B7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323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915D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98C76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5427A25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076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62D68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CD1BD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B2BB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DBDBD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D0F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98D09B"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487B71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8856C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A75230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ACE63A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D1741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5EF3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5B0D70A" w14:textId="77777777"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364437"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E3EAE9" w14:textId="77777777" w:rsidR="00395C48" w:rsidRDefault="00601F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AB7F370"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030732"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14:paraId="3537FE81"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02B5F93"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FE5388" w14:textId="77777777"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9D76D08" w14:textId="77777777"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7EC9F0" w14:textId="77777777"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5C399" w14:textId="77777777"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FD7C07" w14:textId="77777777" w:rsidR="00395C48" w:rsidRPr="0052217E" w:rsidRDefault="00601F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14:paraId="3B8C0245" w14:textId="77777777" w:rsidR="00395C48" w:rsidRDefault="00601F7D">
            <w:pPr>
              <w:widowControl w:val="0"/>
              <w:jc w:val="both"/>
              <w:rPr>
                <w:rFonts w:ascii="Times New Roman" w:eastAsia="Times New Roman" w:hAnsi="Times New Roman" w:cs="Times New Roman"/>
                <w:sz w:val="24"/>
                <w:szCs w:val="24"/>
              </w:rPr>
            </w:pPr>
            <w:bookmarkStart w:id="4" w:name="_heading=h.hjqm8skarbdr" w:colFirst="0" w:colLast="0"/>
            <w:bookmarkEnd w:id="4"/>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53FE6DD" w14:textId="77777777" w:rsidR="00395C48" w:rsidRDefault="00601F7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14:paraId="25016C27" w14:textId="77777777">
        <w:trPr>
          <w:trHeight w:val="560"/>
          <w:jc w:val="center"/>
        </w:trPr>
        <w:tc>
          <w:tcPr>
            <w:tcW w:w="705" w:type="dxa"/>
          </w:tcPr>
          <w:p w14:paraId="07CFC29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53C818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D41A71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B47DEA"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94F625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7B448B" w14:textId="77777777"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14:paraId="7D162BA7" w14:textId="77777777">
        <w:trPr>
          <w:trHeight w:val="1119"/>
          <w:jc w:val="center"/>
        </w:trPr>
        <w:tc>
          <w:tcPr>
            <w:tcW w:w="705" w:type="dxa"/>
          </w:tcPr>
          <w:p w14:paraId="429EDD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8F661D7"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F14663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CA3635D" w14:textId="77777777"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0327D6E2"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6B456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51C40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0BDA21F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5463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7364C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EDF3FF"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63EF9"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9ABF4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90B6A"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7CEAE"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30B5A4" w14:textId="1FE281EE"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00B85337">
              <w:rPr>
                <w:rFonts w:ascii="Times New Roman" w:eastAsia="Times New Roman" w:hAnsi="Times New Roman" w:cs="Times New Roman"/>
                <w:color w:val="000000" w:themeColor="text1"/>
                <w:sz w:val="24"/>
                <w:szCs w:val="24"/>
                <w:highlight w:val="white"/>
              </w:rPr>
              <w:t>у неї</w:t>
            </w:r>
            <w:r w:rsidRPr="0052217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w:t>
            </w:r>
            <w:r w:rsidR="00B85337">
              <w:rPr>
                <w:rFonts w:ascii="Times New Roman" w:eastAsia="Times New Roman" w:hAnsi="Times New Roman" w:cs="Times New Roman"/>
                <w:sz w:val="24"/>
                <w:szCs w:val="24"/>
                <w:highlight w:val="white"/>
              </w:rPr>
              <w:t>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85337">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5AB5128B"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540A6" w14:textId="77777777" w:rsidR="00395C48" w:rsidRDefault="00395C48">
            <w:pPr>
              <w:jc w:val="both"/>
              <w:rPr>
                <w:rFonts w:ascii="Times New Roman" w:eastAsia="Times New Roman" w:hAnsi="Times New Roman" w:cs="Times New Roman"/>
                <w:sz w:val="24"/>
                <w:szCs w:val="24"/>
                <w:highlight w:val="white"/>
              </w:rPr>
            </w:pPr>
          </w:p>
          <w:p w14:paraId="4BDE1E8F"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783C9B2A" w14:textId="77777777">
        <w:trPr>
          <w:trHeight w:val="841"/>
          <w:jc w:val="center"/>
        </w:trPr>
        <w:tc>
          <w:tcPr>
            <w:tcW w:w="705" w:type="dxa"/>
          </w:tcPr>
          <w:p w14:paraId="12F3237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A4E6CD"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58A8D231"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7574A">
              <w:rPr>
                <w:rFonts w:ascii="Times New Roman" w:eastAsia="Times New Roman" w:hAnsi="Times New Roman" w:cs="Times New Roman"/>
                <w:b/>
                <w:color w:val="000000" w:themeColor="text1"/>
                <w:sz w:val="24"/>
                <w:szCs w:val="24"/>
              </w:rPr>
              <w:t>09</w:t>
            </w:r>
            <w:r w:rsidR="00A34BA3" w:rsidRPr="007B4159">
              <w:rPr>
                <w:rFonts w:ascii="Times New Roman" w:eastAsia="Times New Roman" w:hAnsi="Times New Roman" w:cs="Times New Roman"/>
                <w:b/>
                <w:color w:val="000000" w:themeColor="text1"/>
                <w:sz w:val="24"/>
                <w:szCs w:val="24"/>
              </w:rPr>
              <w:t>.</w:t>
            </w:r>
            <w:r w:rsidR="00E7574A">
              <w:rPr>
                <w:rFonts w:ascii="Times New Roman" w:eastAsia="Times New Roman" w:hAnsi="Times New Roman" w:cs="Times New Roman"/>
                <w:b/>
                <w:color w:val="000000" w:themeColor="text1"/>
                <w:sz w:val="24"/>
                <w:szCs w:val="24"/>
              </w:rPr>
              <w:t>02</w:t>
            </w:r>
            <w:r w:rsidR="00A34BA3" w:rsidRPr="007B4159">
              <w:rPr>
                <w:rFonts w:ascii="Times New Roman" w:eastAsia="Times New Roman" w:hAnsi="Times New Roman" w:cs="Times New Roman"/>
                <w:b/>
                <w:color w:val="000000" w:themeColor="text1"/>
                <w:sz w:val="24"/>
                <w:szCs w:val="24"/>
              </w:rPr>
              <w:t>.202</w:t>
            </w:r>
            <w:r w:rsidR="00E7574A">
              <w:rPr>
                <w:rFonts w:ascii="Times New Roman" w:eastAsia="Times New Roman" w:hAnsi="Times New Roman" w:cs="Times New Roman"/>
                <w:b/>
                <w:color w:val="000000" w:themeColor="text1"/>
                <w:sz w:val="24"/>
                <w:szCs w:val="24"/>
              </w:rPr>
              <w:t>4</w:t>
            </w:r>
            <w:r w:rsidRPr="007B4159">
              <w:rPr>
                <w:rFonts w:ascii="Times New Roman" w:eastAsia="Times New Roman" w:hAnsi="Times New Roman" w:cs="Times New Roman"/>
                <w:b/>
                <w:color w:val="000000" w:themeColor="text1"/>
                <w:sz w:val="24"/>
                <w:szCs w:val="24"/>
              </w:rPr>
              <w:t xml:space="preserve"> року, </w:t>
            </w:r>
            <w:r w:rsidR="00A34BA3" w:rsidRPr="007B4159">
              <w:rPr>
                <w:rFonts w:ascii="Times New Roman" w:eastAsia="Times New Roman" w:hAnsi="Times New Roman" w:cs="Times New Roman"/>
                <w:b/>
                <w:color w:val="000000" w:themeColor="text1"/>
                <w:sz w:val="24"/>
                <w:szCs w:val="24"/>
              </w:rPr>
              <w:t>0</w:t>
            </w:r>
            <w:r w:rsidRPr="007B4159">
              <w:rPr>
                <w:rFonts w:ascii="Times New Roman" w:eastAsia="Times New Roman" w:hAnsi="Times New Roman" w:cs="Times New Roman"/>
                <w:b/>
                <w:color w:val="000000" w:themeColor="text1"/>
                <w:sz w:val="24"/>
                <w:szCs w:val="24"/>
              </w:rPr>
              <w:t>0:00 год</w:t>
            </w:r>
            <w:r w:rsidR="00A34BA3" w:rsidRPr="00A34BA3">
              <w:rPr>
                <w:rFonts w:ascii="Times New Roman" w:eastAsia="Times New Roman" w:hAnsi="Times New Roman" w:cs="Times New Roman"/>
                <w:b/>
                <w:color w:val="000000" w:themeColor="text1"/>
                <w:sz w:val="24"/>
                <w:szCs w:val="24"/>
              </w:rPr>
              <w:t>.</w:t>
            </w:r>
            <w:r w:rsidRPr="00A34BA3">
              <w:rPr>
                <w:rFonts w:ascii="Times New Roman" w:eastAsia="Times New Roman" w:hAnsi="Times New Roman" w:cs="Times New Roman"/>
                <w:color w:val="000000" w:themeColor="text1"/>
                <w:sz w:val="24"/>
                <w:szCs w:val="24"/>
                <w:highlight w:val="cyan"/>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bookmarkStart w:id="7" w:name="_GoBack"/>
        <w:bookmarkEnd w:id="7"/>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1C46E534" w14:textId="77777777">
        <w:trPr>
          <w:trHeight w:val="1119"/>
          <w:jc w:val="center"/>
        </w:trPr>
        <w:tc>
          <w:tcPr>
            <w:tcW w:w="705" w:type="dxa"/>
          </w:tcPr>
          <w:p w14:paraId="59E7CA3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236A9C1"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61B12D4"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57AE0DF5"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14:paraId="4B5A50A7" w14:textId="77777777"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62D4ED5C"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DA2C255"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0805FD8A"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7E7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DC559F"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67CDA155" w14:textId="77777777"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B31B49" w14:textId="77777777"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2A9E7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0ADA3DF" w14:textId="77777777" w:rsidR="0072372E" w:rsidRPr="000E11BA" w:rsidRDefault="0072372E">
            <w:pPr>
              <w:widowControl w:val="0"/>
              <w:jc w:val="both"/>
              <w:rPr>
                <w:rFonts w:ascii="Times New Roman" w:eastAsia="Times New Roman" w:hAnsi="Times New Roman" w:cs="Times New Roman"/>
                <w:b/>
                <w:bCs/>
                <w:i/>
                <w:iCs/>
                <w:sz w:val="24"/>
                <w:szCs w:val="24"/>
              </w:rPr>
            </w:pPr>
          </w:p>
          <w:p w14:paraId="6E0DA74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321CF0" w14:textId="77777777" w:rsidR="008D10B9" w:rsidRPr="00CF72CA" w:rsidRDefault="008D10B9">
            <w:pPr>
              <w:widowControl w:val="0"/>
              <w:jc w:val="both"/>
              <w:rPr>
                <w:rFonts w:ascii="Times New Roman" w:eastAsia="Times New Roman" w:hAnsi="Times New Roman" w:cs="Times New Roman"/>
                <w:b/>
                <w:bCs/>
                <w:color w:val="000000" w:themeColor="text1"/>
                <w:sz w:val="24"/>
                <w:szCs w:val="24"/>
              </w:rPr>
            </w:pPr>
          </w:p>
          <w:p w14:paraId="538CEC3E" w14:textId="77777777"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04FE42F" w14:textId="77777777"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14:paraId="73F1BADC" w14:textId="77777777"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14:paraId="1B9A7752"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E03FC3"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FACD72"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A84B55"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w:t>
            </w:r>
          </w:p>
          <w:p w14:paraId="2B5EC935" w14:textId="77777777"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A055FD">
              <w:rPr>
                <w:rFonts w:ascii="Times New Roman" w:eastAsia="Times New Roman" w:hAnsi="Times New Roman" w:cs="Times New Roman"/>
                <w:color w:val="000000" w:themeColor="text1"/>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59BB1C" w14:textId="77777777"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6C1E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5DED67B"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0D71309" w14:textId="77777777" w:rsidR="009F386A" w:rsidRDefault="009F386A">
            <w:pPr>
              <w:widowControl w:val="0"/>
              <w:jc w:val="both"/>
              <w:rPr>
                <w:rFonts w:ascii="Times New Roman" w:eastAsia="Times New Roman" w:hAnsi="Times New Roman" w:cs="Times New Roman"/>
                <w:sz w:val="24"/>
                <w:szCs w:val="24"/>
                <w:highlight w:val="white"/>
              </w:rPr>
            </w:pPr>
          </w:p>
          <w:p w14:paraId="46021EC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14:paraId="5A62ADD3" w14:textId="77777777"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B35E15"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14:paraId="7A2D0AB7"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14:paraId="2D010C70" w14:textId="77777777" w:rsidR="009F386A" w:rsidRPr="009F386A" w:rsidRDefault="009F386A">
            <w:pPr>
              <w:widowControl w:val="0"/>
              <w:jc w:val="both"/>
              <w:rPr>
                <w:rFonts w:ascii="Times New Roman" w:hAnsi="Times New Roman"/>
                <w:b/>
                <w:i/>
                <w:color w:val="000000" w:themeColor="text1"/>
                <w:sz w:val="24"/>
                <w:szCs w:val="24"/>
                <w:lang w:eastAsia="zh-CN"/>
              </w:rPr>
            </w:pPr>
          </w:p>
        </w:tc>
      </w:tr>
      <w:tr w:rsidR="00395C48" w14:paraId="544D8E3E" w14:textId="77777777">
        <w:trPr>
          <w:trHeight w:val="1119"/>
          <w:jc w:val="center"/>
        </w:trPr>
        <w:tc>
          <w:tcPr>
            <w:tcW w:w="705" w:type="dxa"/>
          </w:tcPr>
          <w:p w14:paraId="66D3BE6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CECC7B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B61131"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5DBE65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4CDF3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1C677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BA57C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FC78BA6"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4524E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8A5F50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1B60D7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2EAA9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52B34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4778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5A032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7E73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DAD8F4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E8B6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15FA5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A324109"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F5D727"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4BC7B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388095"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77777777"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14:paraId="20B5194B" w14:textId="77777777">
        <w:trPr>
          <w:trHeight w:val="1119"/>
          <w:jc w:val="center"/>
        </w:trPr>
        <w:tc>
          <w:tcPr>
            <w:tcW w:w="705" w:type="dxa"/>
          </w:tcPr>
          <w:p w14:paraId="3E56C02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7146279" w14:textId="77777777"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412A708"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9EA70A"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537AE8E6"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459739"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C72D1D"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11A8F59"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FA0CB1"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C5C775"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w:t>
            </w:r>
            <w:r w:rsidRPr="001B2BA7">
              <w:rPr>
                <w:rFonts w:ascii="Times New Roman" w:eastAsia="Times New Roman" w:hAnsi="Times New Roman" w:cs="Times New Roman"/>
                <w:color w:val="000000" w:themeColor="text1"/>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BA7">
              <w:rPr>
                <w:rFonts w:ascii="Times New Roman" w:eastAsia="Times New Roman" w:hAnsi="Times New Roman" w:cs="Times New Roman"/>
                <w:color w:val="000000" w:themeColor="text1"/>
                <w:sz w:val="24"/>
                <w:szCs w:val="24"/>
                <w:highlight w:val="white"/>
              </w:rPr>
              <w:t>закупівель</w:t>
            </w:r>
            <w:proofErr w:type="spellEnd"/>
            <w:r w:rsidRPr="001B2BA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818F39"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14:paraId="60604EA1"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14:paraId="69B556EB"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CD46CC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F0935"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4F0FF28"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C79979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BA6C6E"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DE7E3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9DF8E5"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626A5F" w14:textId="77777777"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89777AF"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D73EC1"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8F4536"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C5EECF4"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95C48" w14:paraId="0DD4C5B2" w14:textId="77777777">
        <w:trPr>
          <w:trHeight w:val="472"/>
          <w:jc w:val="center"/>
        </w:trPr>
        <w:tc>
          <w:tcPr>
            <w:tcW w:w="9960" w:type="dxa"/>
            <w:gridSpan w:val="3"/>
            <w:vAlign w:val="center"/>
          </w:tcPr>
          <w:p w14:paraId="5E98251E"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523426CD" w14:textId="77777777">
        <w:trPr>
          <w:trHeight w:val="1119"/>
          <w:jc w:val="center"/>
        </w:trPr>
        <w:tc>
          <w:tcPr>
            <w:tcW w:w="705" w:type="dxa"/>
          </w:tcPr>
          <w:p w14:paraId="36B0F05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3D00252C"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9EE958"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06A9F1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65680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E54C3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D7930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31A33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44EEC5D"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2CE89E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8CF56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B02B4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78B34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14:paraId="635CCDFA" w14:textId="77777777">
        <w:trPr>
          <w:trHeight w:val="1119"/>
          <w:jc w:val="center"/>
        </w:trPr>
        <w:tc>
          <w:tcPr>
            <w:tcW w:w="705" w:type="dxa"/>
          </w:tcPr>
          <w:p w14:paraId="35C155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0C009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87F26C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FF612E"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04007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14:paraId="45A0434C" w14:textId="77777777">
        <w:trPr>
          <w:trHeight w:val="1119"/>
          <w:jc w:val="center"/>
        </w:trPr>
        <w:tc>
          <w:tcPr>
            <w:tcW w:w="705" w:type="dxa"/>
          </w:tcPr>
          <w:p w14:paraId="7A56DAB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1128C94" w14:textId="77777777"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FA7F6C9" w14:textId="77777777"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9B361F3"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14:paraId="11C17488"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14:paraId="459A9D7F" w14:textId="77777777" w:rsidTr="004E7FD4">
        <w:trPr>
          <w:trHeight w:val="1397"/>
          <w:jc w:val="center"/>
        </w:trPr>
        <w:tc>
          <w:tcPr>
            <w:tcW w:w="705" w:type="dxa"/>
          </w:tcPr>
          <w:p w14:paraId="304295C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5798F2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747433" w14:textId="77777777"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14:paraId="1E6A7963" w14:textId="77777777">
        <w:trPr>
          <w:trHeight w:val="1119"/>
          <w:jc w:val="center"/>
        </w:trPr>
        <w:tc>
          <w:tcPr>
            <w:tcW w:w="705" w:type="dxa"/>
          </w:tcPr>
          <w:p w14:paraId="5798EA3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395C48" w:rsidRDefault="00395C48">
            <w:pPr>
              <w:widowControl w:val="0"/>
              <w:ind w:right="120"/>
              <w:jc w:val="both"/>
              <w:rPr>
                <w:rFonts w:ascii="Times New Roman" w:eastAsia="Times New Roman" w:hAnsi="Times New Roman" w:cs="Times New Roman"/>
                <w:sz w:val="24"/>
                <w:szCs w:val="24"/>
              </w:rPr>
            </w:pPr>
          </w:p>
          <w:p w14:paraId="34AE511C" w14:textId="77777777" w:rsidR="00395C48" w:rsidRDefault="00395C48">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585BEC96" w14:textId="11359F4F" w:rsidR="000E11BA" w:rsidRPr="000E11BA" w:rsidRDefault="000E11BA" w:rsidP="000E11BA">
      <w:pPr>
        <w:pStyle w:val="af6"/>
        <w:rPr>
          <w:rFonts w:ascii="Times New Roman" w:hAnsi="Times New Roman" w:cs="Times New Roman"/>
          <w:highlight w:val="white"/>
        </w:rPr>
      </w:pPr>
      <w:r w:rsidRPr="000E11BA">
        <w:rPr>
          <w:rFonts w:ascii="Times New Roman" w:hAnsi="Times New Roman" w:cs="Times New Roman"/>
          <w:highlight w:val="white"/>
          <w:lang w:val="ru-RU"/>
        </w:rPr>
        <w:t xml:space="preserve">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 xml:space="preserve">4. </w:t>
      </w:r>
      <w:r>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Додаток</w:t>
      </w:r>
      <w:proofErr w:type="spellEnd"/>
      <w:r w:rsidRPr="000E11BA">
        <w:rPr>
          <w:rFonts w:ascii="Times New Roman" w:hAnsi="Times New Roman" w:cs="Times New Roman"/>
          <w:highlight w:val="white"/>
          <w:lang w:val="ru-RU"/>
        </w:rPr>
        <w:t xml:space="preserve"> 4 до </w:t>
      </w:r>
      <w:proofErr w:type="spellStart"/>
      <w:r w:rsidRPr="000E11BA">
        <w:rPr>
          <w:rFonts w:ascii="Times New Roman" w:hAnsi="Times New Roman" w:cs="Times New Roman"/>
          <w:highlight w:val="white"/>
          <w:lang w:val="ru-RU"/>
        </w:rPr>
        <w:t>тендерної</w:t>
      </w:r>
      <w:proofErr w:type="spellEnd"/>
      <w:r w:rsidRPr="000E11BA">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документації</w:t>
      </w:r>
      <w:proofErr w:type="spellEnd"/>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32B79" w14:textId="77777777" w:rsidR="00DF5E0D" w:rsidRDefault="00DF5E0D">
      <w:pPr>
        <w:spacing w:after="0" w:line="240" w:lineRule="auto"/>
      </w:pPr>
      <w:r>
        <w:separator/>
      </w:r>
    </w:p>
  </w:endnote>
  <w:endnote w:type="continuationSeparator" w:id="0">
    <w:p w14:paraId="63970A15" w14:textId="77777777" w:rsidR="00DF5E0D" w:rsidRDefault="00DF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313E">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03A1" w14:textId="77777777" w:rsidR="00395C48" w:rsidRDefault="00395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D491" w14:textId="77777777" w:rsidR="00DF5E0D" w:rsidRDefault="00DF5E0D">
      <w:pPr>
        <w:spacing w:after="0" w:line="240" w:lineRule="auto"/>
      </w:pPr>
      <w:r>
        <w:separator/>
      </w:r>
    </w:p>
  </w:footnote>
  <w:footnote w:type="continuationSeparator" w:id="0">
    <w:p w14:paraId="6B1D0586" w14:textId="77777777" w:rsidR="00DF5E0D" w:rsidRDefault="00DF5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22A7" w14:textId="77777777" w:rsidR="00395C48" w:rsidRDefault="00395C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48"/>
    <w:rsid w:val="00015EFA"/>
    <w:rsid w:val="00053178"/>
    <w:rsid w:val="000721DF"/>
    <w:rsid w:val="00075099"/>
    <w:rsid w:val="0009097A"/>
    <w:rsid w:val="00091354"/>
    <w:rsid w:val="000956E6"/>
    <w:rsid w:val="000B27B8"/>
    <w:rsid w:val="000E11BA"/>
    <w:rsid w:val="000E5054"/>
    <w:rsid w:val="00107DDE"/>
    <w:rsid w:val="001169AD"/>
    <w:rsid w:val="001517CC"/>
    <w:rsid w:val="00167C7E"/>
    <w:rsid w:val="0019317B"/>
    <w:rsid w:val="001A3DC7"/>
    <w:rsid w:val="001B1D57"/>
    <w:rsid w:val="001B2BA7"/>
    <w:rsid w:val="001D268F"/>
    <w:rsid w:val="001D35AE"/>
    <w:rsid w:val="00200F99"/>
    <w:rsid w:val="00202D08"/>
    <w:rsid w:val="00203DF7"/>
    <w:rsid w:val="0020599E"/>
    <w:rsid w:val="00213750"/>
    <w:rsid w:val="002375AC"/>
    <w:rsid w:val="00295048"/>
    <w:rsid w:val="002A3835"/>
    <w:rsid w:val="002B5A78"/>
    <w:rsid w:val="002B5E18"/>
    <w:rsid w:val="002F48A9"/>
    <w:rsid w:val="003246DC"/>
    <w:rsid w:val="0036778C"/>
    <w:rsid w:val="00393BC2"/>
    <w:rsid w:val="00395C48"/>
    <w:rsid w:val="003D7F97"/>
    <w:rsid w:val="004167AD"/>
    <w:rsid w:val="00437E75"/>
    <w:rsid w:val="004B005F"/>
    <w:rsid w:val="004E46F6"/>
    <w:rsid w:val="004E7FD4"/>
    <w:rsid w:val="0052217E"/>
    <w:rsid w:val="005459C4"/>
    <w:rsid w:val="005613F5"/>
    <w:rsid w:val="00576931"/>
    <w:rsid w:val="00581AE0"/>
    <w:rsid w:val="00597024"/>
    <w:rsid w:val="005B0C61"/>
    <w:rsid w:val="005D05AD"/>
    <w:rsid w:val="005E1980"/>
    <w:rsid w:val="00601F7D"/>
    <w:rsid w:val="00684CF0"/>
    <w:rsid w:val="006A1125"/>
    <w:rsid w:val="0072372E"/>
    <w:rsid w:val="00757F24"/>
    <w:rsid w:val="007B3CBB"/>
    <w:rsid w:val="007B4159"/>
    <w:rsid w:val="007B77BE"/>
    <w:rsid w:val="007C5087"/>
    <w:rsid w:val="007D0EA8"/>
    <w:rsid w:val="007F06D4"/>
    <w:rsid w:val="00813F28"/>
    <w:rsid w:val="00827800"/>
    <w:rsid w:val="008476AE"/>
    <w:rsid w:val="00880164"/>
    <w:rsid w:val="008B721B"/>
    <w:rsid w:val="008D10B9"/>
    <w:rsid w:val="00900399"/>
    <w:rsid w:val="00973973"/>
    <w:rsid w:val="009913C5"/>
    <w:rsid w:val="009A3E2A"/>
    <w:rsid w:val="009B1A4A"/>
    <w:rsid w:val="009D6376"/>
    <w:rsid w:val="009F386A"/>
    <w:rsid w:val="00A055FD"/>
    <w:rsid w:val="00A231B3"/>
    <w:rsid w:val="00A34BA3"/>
    <w:rsid w:val="00A71E3B"/>
    <w:rsid w:val="00AA4D18"/>
    <w:rsid w:val="00AB6155"/>
    <w:rsid w:val="00AD0BBC"/>
    <w:rsid w:val="00B01902"/>
    <w:rsid w:val="00B07713"/>
    <w:rsid w:val="00B21B49"/>
    <w:rsid w:val="00B46FF9"/>
    <w:rsid w:val="00B50BCB"/>
    <w:rsid w:val="00B53A0E"/>
    <w:rsid w:val="00B85337"/>
    <w:rsid w:val="00BB4511"/>
    <w:rsid w:val="00BD5EEF"/>
    <w:rsid w:val="00BE3BF5"/>
    <w:rsid w:val="00C06C0D"/>
    <w:rsid w:val="00CB051F"/>
    <w:rsid w:val="00CD6142"/>
    <w:rsid w:val="00CF2BA8"/>
    <w:rsid w:val="00CF72CA"/>
    <w:rsid w:val="00D0395C"/>
    <w:rsid w:val="00D26963"/>
    <w:rsid w:val="00D32DD5"/>
    <w:rsid w:val="00D8313E"/>
    <w:rsid w:val="00DB573D"/>
    <w:rsid w:val="00DD0D09"/>
    <w:rsid w:val="00DE4C3B"/>
    <w:rsid w:val="00DF5E0D"/>
    <w:rsid w:val="00E25804"/>
    <w:rsid w:val="00E65E6C"/>
    <w:rsid w:val="00E7574A"/>
    <w:rsid w:val="00E871C1"/>
    <w:rsid w:val="00EC25D0"/>
    <w:rsid w:val="00EE5A19"/>
    <w:rsid w:val="00F45BF9"/>
    <w:rsid w:val="00FA7235"/>
    <w:rsid w:val="00FC7B59"/>
    <w:rsid w:val="00FD2BDA"/>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B1E2A2-0209-4593-8E2F-B4A11F9B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8198</Words>
  <Characters>46733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5</cp:revision>
  <dcterms:created xsi:type="dcterms:W3CDTF">2024-02-01T09:00:00Z</dcterms:created>
  <dcterms:modified xsi:type="dcterms:W3CDTF">2024-02-01T13:59:00Z</dcterms:modified>
</cp:coreProperties>
</file>