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FF3027">
        <w:rPr>
          <w:rFonts w:ascii="Times New Roman" w:hAnsi="Times New Roman"/>
          <w:b/>
          <w:color w:val="000000"/>
          <w:sz w:val="24"/>
          <w:szCs w:val="24"/>
          <w:u w:val="single"/>
          <w:lang w:val="uk-UA"/>
        </w:rPr>
        <w:t>:</w:t>
      </w:r>
      <w:r w:rsidR="00AE282A" w:rsidRPr="00054188">
        <w:rPr>
          <w:rFonts w:ascii="Times New Roman" w:hAnsi="Times New Roman"/>
          <w:b/>
          <w:color w:val="000000" w:themeColor="text1"/>
          <w:sz w:val="24"/>
          <w:szCs w:val="24"/>
          <w:u w:val="single"/>
          <w:lang w:val="uk-UA"/>
        </w:rPr>
        <w:t xml:space="preserve"> </w:t>
      </w:r>
      <w:r w:rsidR="00054188" w:rsidRPr="00054188">
        <w:rPr>
          <w:rFonts w:ascii="Times New Roman" w:hAnsi="Times New Roman"/>
          <w:b/>
          <w:color w:val="000000" w:themeColor="text1"/>
          <w:sz w:val="24"/>
          <w:szCs w:val="24"/>
          <w:u w:val="single"/>
          <w:lang w:val="uk-UA"/>
        </w:rPr>
        <w:t xml:space="preserve">тести швидкі для контролю якості (Фізичний контроль стерилізації), 180/60 °С/хв. (код </w:t>
      </w:r>
      <w:proofErr w:type="spellStart"/>
      <w:r w:rsidR="00054188" w:rsidRPr="00054188">
        <w:rPr>
          <w:rFonts w:ascii="Times New Roman" w:hAnsi="Times New Roman"/>
          <w:b/>
          <w:color w:val="000000" w:themeColor="text1"/>
          <w:sz w:val="24"/>
          <w:szCs w:val="24"/>
          <w:u w:val="single"/>
          <w:lang w:val="uk-UA"/>
        </w:rPr>
        <w:t>ДК</w:t>
      </w:r>
      <w:proofErr w:type="spellEnd"/>
      <w:r w:rsidR="00054188" w:rsidRPr="00054188">
        <w:rPr>
          <w:rFonts w:ascii="Times New Roman" w:hAnsi="Times New Roman"/>
          <w:b/>
          <w:color w:val="000000" w:themeColor="text1"/>
          <w:sz w:val="24"/>
          <w:szCs w:val="24"/>
          <w:u w:val="single"/>
          <w:lang w:val="uk-UA"/>
        </w:rPr>
        <w:t xml:space="preserve"> 021:2015: 33120000-7 - Системи реєстрації медичної інформації та дослідне обладнання; номенклатурна позиція предмета закупівлі: тести швидкі для контролю якості (Фізичний контроль стерилізації), 180/60 °С/хв., код </w:t>
      </w:r>
      <w:proofErr w:type="spellStart"/>
      <w:r w:rsidR="00054188" w:rsidRPr="00054188">
        <w:rPr>
          <w:rFonts w:ascii="Times New Roman" w:hAnsi="Times New Roman"/>
          <w:b/>
          <w:color w:val="000000" w:themeColor="text1"/>
          <w:sz w:val="24"/>
          <w:szCs w:val="24"/>
          <w:u w:val="single"/>
          <w:lang w:val="uk-UA"/>
        </w:rPr>
        <w:t>ДК</w:t>
      </w:r>
      <w:proofErr w:type="spellEnd"/>
      <w:r w:rsidR="00054188" w:rsidRPr="00054188">
        <w:rPr>
          <w:rFonts w:ascii="Times New Roman" w:hAnsi="Times New Roman"/>
          <w:b/>
          <w:color w:val="000000" w:themeColor="text1"/>
          <w:sz w:val="24"/>
          <w:szCs w:val="24"/>
          <w:u w:val="single"/>
          <w:lang w:val="uk-UA"/>
        </w:rPr>
        <w:t xml:space="preserve"> 021:2015: 33124131-2 Індикаторні смужки, код НК 024:2023: 35362 - Індикатор хімічний / фізичний для контролю стерилізації)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E56A89" w:rsidRDefault="00FF3027" w:rsidP="00FF3027">
      <w:pPr>
        <w:numPr>
          <w:ilvl w:val="1"/>
          <w:numId w:val="17"/>
        </w:numPr>
        <w:spacing w:after="0" w:line="240" w:lineRule="auto"/>
        <w:ind w:firstLine="349"/>
        <w:jc w:val="both"/>
        <w:rPr>
          <w:rFonts w:ascii="Times New Roman" w:hAnsi="Times New Roman"/>
          <w:iCs/>
          <w:color w:val="000000"/>
          <w:sz w:val="24"/>
          <w:szCs w:val="24"/>
          <w:lang w:eastAsia="ar-SA"/>
        </w:rPr>
      </w:pPr>
      <w:r w:rsidRPr="00A96840">
        <w:rPr>
          <w:rFonts w:ascii="Times New Roman" w:hAnsi="Times New Roman"/>
          <w:sz w:val="24"/>
          <w:szCs w:val="24"/>
          <w:lang w:val="uk-UA"/>
        </w:rPr>
        <w:t xml:space="preserve">Термін </w:t>
      </w:r>
      <w:proofErr w:type="spellStart"/>
      <w:r w:rsidRPr="00E56A89">
        <w:rPr>
          <w:rFonts w:ascii="Times New Roman" w:hAnsi="Times New Roman"/>
          <w:iCs/>
          <w:color w:val="000000"/>
          <w:sz w:val="24"/>
          <w:szCs w:val="24"/>
          <w:lang w:eastAsia="ar-SA"/>
        </w:rPr>
        <w:t>придатності</w:t>
      </w:r>
      <w:proofErr w:type="spellEnd"/>
      <w:r w:rsidRPr="00E56A89">
        <w:rPr>
          <w:rFonts w:ascii="Times New Roman" w:hAnsi="Times New Roman"/>
          <w:iCs/>
          <w:color w:val="000000"/>
          <w:sz w:val="24"/>
          <w:szCs w:val="24"/>
          <w:lang w:eastAsia="ar-SA"/>
        </w:rPr>
        <w:t xml:space="preserve"> </w:t>
      </w:r>
      <w:r w:rsidRPr="00E56A89">
        <w:rPr>
          <w:rFonts w:ascii="Times New Roman" w:hAnsi="Times New Roman"/>
          <w:iCs/>
          <w:color w:val="000000"/>
          <w:sz w:val="24"/>
          <w:szCs w:val="24"/>
          <w:lang w:val="uk-UA" w:eastAsia="ar-SA"/>
        </w:rPr>
        <w:t>Т</w:t>
      </w:r>
      <w:proofErr w:type="spellStart"/>
      <w:r w:rsidRPr="00E56A89">
        <w:rPr>
          <w:rFonts w:ascii="Times New Roman" w:hAnsi="Times New Roman"/>
          <w:iCs/>
          <w:color w:val="000000"/>
          <w:sz w:val="24"/>
          <w:szCs w:val="24"/>
          <w:lang w:eastAsia="ar-SA"/>
        </w:rPr>
        <w:t>овару</w:t>
      </w:r>
      <w:proofErr w:type="spellEnd"/>
      <w:r w:rsidRPr="00E56A89">
        <w:rPr>
          <w:rFonts w:ascii="Times New Roman" w:hAnsi="Times New Roman"/>
          <w:iCs/>
          <w:color w:val="000000"/>
          <w:sz w:val="24"/>
          <w:szCs w:val="24"/>
          <w:lang w:eastAsia="ar-SA"/>
        </w:rPr>
        <w:t xml:space="preserve"> на момент </w:t>
      </w:r>
      <w:proofErr w:type="spellStart"/>
      <w:r w:rsidRPr="00E56A89">
        <w:rPr>
          <w:rFonts w:ascii="Times New Roman" w:hAnsi="Times New Roman"/>
          <w:iCs/>
          <w:color w:val="000000"/>
          <w:sz w:val="24"/>
          <w:szCs w:val="24"/>
          <w:lang w:eastAsia="ar-SA"/>
        </w:rPr>
        <w:t>відвантаження</w:t>
      </w:r>
      <w:proofErr w:type="spellEnd"/>
      <w:r w:rsidRPr="00E56A89">
        <w:rPr>
          <w:rFonts w:ascii="Times New Roman" w:hAnsi="Times New Roman"/>
          <w:iCs/>
          <w:color w:val="000000"/>
          <w:sz w:val="24"/>
          <w:szCs w:val="24"/>
          <w:lang w:eastAsia="ar-SA"/>
        </w:rPr>
        <w:t xml:space="preserve"> повинен </w:t>
      </w:r>
      <w:proofErr w:type="spellStart"/>
      <w:r w:rsidRPr="00E56A89">
        <w:rPr>
          <w:rFonts w:ascii="Times New Roman" w:hAnsi="Times New Roman"/>
          <w:iCs/>
          <w:color w:val="000000"/>
          <w:sz w:val="24"/>
          <w:szCs w:val="24"/>
          <w:lang w:eastAsia="ar-SA"/>
        </w:rPr>
        <w:t>становити</w:t>
      </w:r>
      <w:proofErr w:type="spellEnd"/>
      <w:r w:rsidRPr="00E56A89">
        <w:rPr>
          <w:rFonts w:ascii="Times New Roman" w:hAnsi="Times New Roman"/>
          <w:iCs/>
          <w:color w:val="000000"/>
          <w:sz w:val="24"/>
          <w:szCs w:val="24"/>
          <w:lang w:eastAsia="ar-SA"/>
        </w:rPr>
        <w:t xml:space="preserve"> не </w:t>
      </w:r>
      <w:proofErr w:type="spellStart"/>
      <w:r w:rsidRPr="00E56A89">
        <w:rPr>
          <w:rFonts w:ascii="Times New Roman" w:hAnsi="Times New Roman"/>
          <w:iCs/>
          <w:color w:val="000000"/>
          <w:sz w:val="24"/>
          <w:szCs w:val="24"/>
          <w:lang w:eastAsia="ar-SA"/>
        </w:rPr>
        <w:t>менш</w:t>
      </w:r>
      <w:proofErr w:type="spellEnd"/>
      <w:r w:rsidRPr="00E56A89">
        <w:rPr>
          <w:rFonts w:ascii="Times New Roman" w:hAnsi="Times New Roman"/>
          <w:iCs/>
          <w:color w:val="000000"/>
          <w:sz w:val="24"/>
          <w:szCs w:val="24"/>
          <w:lang w:eastAsia="ar-SA"/>
        </w:rPr>
        <w:t xml:space="preserve"> як 80 </w:t>
      </w:r>
    </w:p>
    <w:p w:rsidR="00373582" w:rsidRPr="00FF3027" w:rsidRDefault="00FF3027" w:rsidP="00FF3027">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від</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встановленого</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технічним</w:t>
      </w:r>
      <w:proofErr w:type="spellEnd"/>
      <w:r w:rsidRPr="00E56A89">
        <w:rPr>
          <w:rFonts w:ascii="Times New Roman" w:hAnsi="Times New Roman"/>
          <w:iCs/>
          <w:color w:val="000000"/>
          <w:sz w:val="24"/>
          <w:szCs w:val="24"/>
          <w:lang w:eastAsia="ar-SA"/>
        </w:rPr>
        <w:t xml:space="preserve"> документом </w:t>
      </w:r>
      <w:proofErr w:type="spellStart"/>
      <w:r w:rsidRPr="00E56A89">
        <w:rPr>
          <w:rFonts w:ascii="Times New Roman" w:hAnsi="Times New Roman"/>
          <w:iCs/>
          <w:color w:val="000000"/>
          <w:sz w:val="24"/>
          <w:szCs w:val="24"/>
          <w:lang w:eastAsia="ar-SA"/>
        </w:rPr>
        <w:t>виробника</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терміну</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зберігання</w:t>
      </w:r>
      <w:proofErr w:type="spellEnd"/>
      <w:r>
        <w:rPr>
          <w:rFonts w:ascii="Times New Roman" w:hAnsi="Times New Roman"/>
          <w:iCs/>
          <w:color w:val="000000"/>
          <w:sz w:val="24"/>
          <w:szCs w:val="24"/>
          <w:lang w:val="uk-UA" w:eastAsia="ar-S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4C3982" w:rsidP="00054188">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є </w:t>
      </w:r>
      <w:r w:rsidR="00054188" w:rsidRPr="00DF667F">
        <w:rPr>
          <w:rFonts w:ascii="Times New Roman" w:hAnsi="Times New Roman"/>
          <w:color w:val="000000"/>
          <w:sz w:val="24"/>
          <w:szCs w:val="24"/>
          <w:lang w:val="uk-UA" w:eastAsia="uk-UA"/>
        </w:rPr>
        <w:t xml:space="preserve">завідувачка </w:t>
      </w:r>
      <w:r w:rsidR="00054188" w:rsidRPr="00DF667F">
        <w:rPr>
          <w:rFonts w:ascii="Times New Roman" w:hAnsi="Times New Roman"/>
          <w:sz w:val="24"/>
          <w:szCs w:val="24"/>
          <w:lang w:val="uk-UA"/>
        </w:rPr>
        <w:t xml:space="preserve">клініко-діагностичної лабораторії </w:t>
      </w:r>
      <w:r w:rsidR="00054188" w:rsidRPr="00DF667F">
        <w:rPr>
          <w:rFonts w:ascii="Times New Roman" w:hAnsi="Times New Roman"/>
          <w:color w:val="000000"/>
          <w:sz w:val="24"/>
          <w:szCs w:val="24"/>
          <w:lang w:val="uk-UA"/>
        </w:rPr>
        <w:t>КОМУНАЛЬНОГО НЕКОМЕРЦІЙНОГО ПІДПРИЄМСТВА "ЦЕНТР ПЕРВИННОЇ МЕДИКО-САНІТАРНОЇ ДОПОМОГИ №3 М. ВІННИЦІ</w:t>
      </w:r>
      <w:r w:rsidR="00054188">
        <w:rPr>
          <w:rFonts w:ascii="Times New Roman" w:hAnsi="Times New Roman"/>
          <w:color w:val="000000"/>
          <w:sz w:val="24"/>
          <w:szCs w:val="24"/>
          <w:lang w:val="uk-UA"/>
        </w:rPr>
        <w:t xml:space="preserve">» є </w:t>
      </w:r>
      <w:r w:rsidR="00054188">
        <w:rPr>
          <w:rFonts w:ascii="Times New Roman" w:hAnsi="Times New Roman"/>
          <w:color w:val="000000"/>
          <w:sz w:val="24"/>
          <w:szCs w:val="24"/>
          <w:lang w:val="uk-UA" w:eastAsia="uk-UA"/>
        </w:rPr>
        <w:t>Бурко Людмила Миколаївна.</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lastRenderedPageBreak/>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w:t>
      </w:r>
      <w:r w:rsidRPr="00B922D0">
        <w:rPr>
          <w:rFonts w:ascii="Times New Roman" w:hAnsi="Times New Roman"/>
          <w:sz w:val="24"/>
          <w:szCs w:val="24"/>
          <w:lang w:val="uk-UA"/>
        </w:rPr>
        <w:lastRenderedPageBreak/>
        <w:t>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C946F9" w:rsidRDefault="00C946F9" w:rsidP="0005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lastRenderedPageBreak/>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517900">
      <w:pPr>
        <w:spacing w:after="0" w:line="240" w:lineRule="auto"/>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6315"/>
    <w:rsid w:val="00595B15"/>
    <w:rsid w:val="005B22F8"/>
    <w:rsid w:val="005D1275"/>
    <w:rsid w:val="005D4424"/>
    <w:rsid w:val="005F2383"/>
    <w:rsid w:val="005F4FFC"/>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0C2E"/>
    <w:rsid w:val="00AE282A"/>
    <w:rsid w:val="00AF3BAD"/>
    <w:rsid w:val="00B008DE"/>
    <w:rsid w:val="00B01E7E"/>
    <w:rsid w:val="00B14DF2"/>
    <w:rsid w:val="00B369EE"/>
    <w:rsid w:val="00B43DD1"/>
    <w:rsid w:val="00B80F59"/>
    <w:rsid w:val="00B850DA"/>
    <w:rsid w:val="00B87194"/>
    <w:rsid w:val="00BA641E"/>
    <w:rsid w:val="00BB17AC"/>
    <w:rsid w:val="00BC331C"/>
    <w:rsid w:val="00BE59EF"/>
    <w:rsid w:val="00BF6911"/>
    <w:rsid w:val="00C03424"/>
    <w:rsid w:val="00C25383"/>
    <w:rsid w:val="00C25711"/>
    <w:rsid w:val="00C40ACC"/>
    <w:rsid w:val="00C47775"/>
    <w:rsid w:val="00C51FBF"/>
    <w:rsid w:val="00C561A7"/>
    <w:rsid w:val="00C946F9"/>
    <w:rsid w:val="00C94A7B"/>
    <w:rsid w:val="00C9643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10</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33</cp:revision>
  <cp:lastPrinted>2024-02-22T13:12:00Z</cp:lastPrinted>
  <dcterms:created xsi:type="dcterms:W3CDTF">2022-06-01T09:26:00Z</dcterms:created>
  <dcterms:modified xsi:type="dcterms:W3CDTF">2024-03-14T12:16:00Z</dcterms:modified>
</cp:coreProperties>
</file>