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2259" w14:textId="5ADEE186" w:rsidR="00381685" w:rsidRDefault="00381685" w:rsidP="00381685">
      <w:pPr>
        <w:shd w:val="clear" w:color="auto" w:fill="FFFFFF" w:themeFill="background1"/>
        <w:jc w:val="right"/>
        <w:rPr>
          <w:b/>
          <w:lang w:val="uk-UA"/>
        </w:rPr>
      </w:pPr>
      <w:r>
        <w:rPr>
          <w:b/>
          <w:lang w:val="uk-UA"/>
        </w:rPr>
        <w:t xml:space="preserve">Додаток </w:t>
      </w:r>
      <w:r w:rsidR="00DB2513">
        <w:rPr>
          <w:b/>
          <w:lang w:val="uk-UA"/>
        </w:rPr>
        <w:t>2</w:t>
      </w:r>
    </w:p>
    <w:p w14:paraId="77D1B018" w14:textId="37A60FA9" w:rsidR="00381685" w:rsidRDefault="00381685" w:rsidP="00381685">
      <w:pPr>
        <w:shd w:val="clear" w:color="auto" w:fill="FFFFFF" w:themeFill="background1"/>
        <w:jc w:val="right"/>
        <w:rPr>
          <w:b/>
          <w:lang w:val="uk-UA"/>
        </w:rPr>
      </w:pPr>
      <w:r>
        <w:rPr>
          <w:b/>
          <w:lang w:val="uk-UA"/>
        </w:rPr>
        <w:t>До тендерної документації</w:t>
      </w:r>
    </w:p>
    <w:p w14:paraId="5F0E3D72" w14:textId="77777777" w:rsidR="00381685" w:rsidRDefault="00381685" w:rsidP="00381685">
      <w:pPr>
        <w:shd w:val="clear" w:color="auto" w:fill="FFFFFF" w:themeFill="background1"/>
        <w:jc w:val="center"/>
        <w:rPr>
          <w:b/>
          <w:bCs/>
          <w:color w:val="000000"/>
        </w:rPr>
      </w:pPr>
    </w:p>
    <w:p w14:paraId="78B3A806" w14:textId="2D4F8781" w:rsidR="00381685" w:rsidRPr="00D26D6D" w:rsidRDefault="00381685" w:rsidP="00381685">
      <w:pPr>
        <w:shd w:val="clear" w:color="auto" w:fill="FFFFFF" w:themeFill="background1"/>
        <w:jc w:val="center"/>
        <w:rPr>
          <w:b/>
          <w:lang w:val="uk-UA"/>
        </w:rPr>
      </w:pPr>
      <w:r w:rsidRPr="008A1EAD">
        <w:rPr>
          <w:b/>
          <w:bCs/>
          <w:color w:val="000000"/>
        </w:rPr>
        <w:t>ТЕХНІЧНІ ВИМОГИ</w:t>
      </w:r>
    </w:p>
    <w:p w14:paraId="7EB2C47B" w14:textId="26174B5C" w:rsidR="00F56F9A" w:rsidRPr="002570C3" w:rsidRDefault="00216D44" w:rsidP="005F4466">
      <w:pPr>
        <w:jc w:val="center"/>
        <w:rPr>
          <w:b/>
          <w:bCs/>
          <w:color w:val="000000"/>
          <w:sz w:val="28"/>
          <w:szCs w:val="28"/>
          <w:lang w:val="uk-UA"/>
        </w:rPr>
      </w:pPr>
      <w:bookmarkStart w:id="0" w:name="_Hlk164082944"/>
      <w:r w:rsidRPr="00CE70E3">
        <w:t>Транспортні засоби, що були у використанні за кодом ДК 021:2015 34130000-7 Мототранспортні вантажні</w:t>
      </w:r>
      <w:r w:rsidR="001C0229">
        <w:rPr>
          <w:lang w:val="uk-UA"/>
        </w:rPr>
        <w:t xml:space="preserve"> засобим</w:t>
      </w:r>
      <w:r w:rsidRPr="00CE70E3">
        <w:t xml:space="preserve"> (номенклатурна позиція: ДК 021:2015 34137000-6 Вантажні транспортні засоби, що були у використанні</w:t>
      </w:r>
      <w:r>
        <w:t>)</w:t>
      </w:r>
      <w:bookmarkEnd w:id="0"/>
    </w:p>
    <w:p w14:paraId="1511F613" w14:textId="669BB255" w:rsidR="005F4466" w:rsidRPr="009741A7" w:rsidRDefault="005F4466" w:rsidP="005F4466">
      <w:pPr>
        <w:rPr>
          <w:color w:val="000000"/>
          <w:sz w:val="22"/>
          <w:szCs w:val="22"/>
          <w:lang w:val="uk-UA"/>
        </w:rPr>
      </w:pPr>
      <w:r w:rsidRPr="009741A7">
        <w:rPr>
          <w:color w:val="000000"/>
          <w:sz w:val="22"/>
          <w:szCs w:val="22"/>
          <w:lang w:val="uk-UA"/>
        </w:rPr>
        <w:t>І. Загальні вимоги:</w:t>
      </w:r>
      <w:r w:rsidR="009741A7">
        <w:rPr>
          <w:color w:val="000000"/>
          <w:sz w:val="22"/>
          <w:szCs w:val="22"/>
          <w:lang w:val="uk-UA"/>
        </w:rPr>
        <w:t xml:space="preserve"> </w:t>
      </w:r>
      <w:r w:rsidR="00216D44">
        <w:rPr>
          <w:color w:val="000000"/>
          <w:sz w:val="21"/>
          <w:szCs w:val="21"/>
          <w:shd w:val="clear" w:color="auto" w:fill="FDFEFD"/>
          <w:lang w:val="uk-UA"/>
        </w:rPr>
        <w:t>ГАЗ 66</w:t>
      </w:r>
      <w:r w:rsidR="00F56F9A" w:rsidRPr="00F56F9A">
        <w:rPr>
          <w:color w:val="000000"/>
          <w:sz w:val="22"/>
          <w:szCs w:val="22"/>
          <w:lang w:val="uk-UA"/>
        </w:rPr>
        <w:t xml:space="preserve"> </w:t>
      </w:r>
      <w:r w:rsidR="009741A7">
        <w:rPr>
          <w:color w:val="000000"/>
          <w:sz w:val="22"/>
          <w:szCs w:val="22"/>
          <w:lang w:val="uk-UA"/>
        </w:rPr>
        <w:t>або еквівалент</w:t>
      </w:r>
    </w:p>
    <w:tbl>
      <w:tblPr>
        <w:tblW w:w="10745" w:type="dxa"/>
        <w:tblInd w:w="-851" w:type="dxa"/>
        <w:tblLayout w:type="fixed"/>
        <w:tblLook w:val="04A0" w:firstRow="1" w:lastRow="0" w:firstColumn="1" w:lastColumn="0" w:noHBand="0" w:noVBand="1"/>
      </w:tblPr>
      <w:tblGrid>
        <w:gridCol w:w="10745"/>
      </w:tblGrid>
      <w:tr w:rsidR="005F4466" w:rsidRPr="00F419C6" w14:paraId="0F49D941" w14:textId="77777777" w:rsidTr="00216D44">
        <w:trPr>
          <w:trHeight w:val="323"/>
        </w:trPr>
        <w:tc>
          <w:tcPr>
            <w:tcW w:w="10745" w:type="dxa"/>
            <w:tcBorders>
              <w:top w:val="single" w:sz="4" w:space="0" w:color="auto"/>
              <w:bottom w:val="single" w:sz="4" w:space="0" w:color="auto"/>
            </w:tcBorders>
            <w:shd w:val="clear" w:color="auto" w:fill="FFFFFF"/>
            <w:vAlign w:val="center"/>
          </w:tcPr>
          <w:p w14:paraId="4B1F653B" w14:textId="77777777" w:rsidR="00216D44" w:rsidRPr="00B035C7" w:rsidRDefault="00216D44" w:rsidP="00216D44">
            <w:pPr>
              <w:rPr>
                <w:b/>
                <w:color w:val="000000"/>
              </w:rPr>
            </w:pPr>
            <w:r w:rsidRPr="00B035C7">
              <w:rPr>
                <w:b/>
                <w:color w:val="000000"/>
              </w:rPr>
              <w:t>Загальні вимоги:</w:t>
            </w:r>
          </w:p>
          <w:tbl>
            <w:tblPr>
              <w:tblW w:w="9894" w:type="dxa"/>
              <w:tblLayout w:type="fixed"/>
              <w:tblCellMar>
                <w:left w:w="10" w:type="dxa"/>
                <w:right w:w="10" w:type="dxa"/>
              </w:tblCellMar>
              <w:tblLook w:val="0000" w:firstRow="0" w:lastRow="0" w:firstColumn="0" w:lastColumn="0" w:noHBand="0" w:noVBand="0"/>
            </w:tblPr>
            <w:tblGrid>
              <w:gridCol w:w="568"/>
              <w:gridCol w:w="7058"/>
              <w:gridCol w:w="2268"/>
            </w:tblGrid>
            <w:tr w:rsidR="00216D44" w:rsidRPr="00B035C7" w14:paraId="4F2697BE" w14:textId="77777777" w:rsidTr="000A6E34">
              <w:trPr>
                <w:trHeight w:val="581"/>
              </w:trPr>
              <w:tc>
                <w:tcPr>
                  <w:tcW w:w="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7B56BD" w14:textId="77777777" w:rsidR="00216D44" w:rsidRPr="00B035C7" w:rsidRDefault="00216D44" w:rsidP="00216D44">
                  <w:pPr>
                    <w:rPr>
                      <w:b/>
                      <w:bCs/>
                      <w:color w:val="000000"/>
                    </w:rPr>
                  </w:pPr>
                  <w:r w:rsidRPr="00B035C7">
                    <w:rPr>
                      <w:b/>
                      <w:bCs/>
                      <w:color w:val="000000"/>
                    </w:rPr>
                    <w:t>з/п</w:t>
                  </w:r>
                </w:p>
              </w:tc>
              <w:tc>
                <w:tcPr>
                  <w:tcW w:w="7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CBB3D05" w14:textId="77777777" w:rsidR="00216D44" w:rsidRPr="00B035C7" w:rsidRDefault="00216D44" w:rsidP="00216D44">
                  <w:pPr>
                    <w:rPr>
                      <w:b/>
                      <w:bCs/>
                      <w:color w:val="000000"/>
                    </w:rPr>
                  </w:pPr>
                  <w:r w:rsidRPr="00B035C7">
                    <w:rPr>
                      <w:b/>
                      <w:bCs/>
                      <w:color w:val="000000"/>
                    </w:rPr>
                    <w:t>Вимоги замовника</w:t>
                  </w: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20B0AD" w14:textId="77777777" w:rsidR="00216D44" w:rsidRPr="00B035C7" w:rsidRDefault="00216D44" w:rsidP="00216D44">
                  <w:pPr>
                    <w:rPr>
                      <w:b/>
                      <w:color w:val="000000"/>
                    </w:rPr>
                  </w:pPr>
                  <w:r w:rsidRPr="00B035C7">
                    <w:rPr>
                      <w:b/>
                      <w:bCs/>
                      <w:color w:val="000000"/>
                    </w:rPr>
                    <w:t>Учасник повинен зазначити (підтвердити) встановлену вимогу</w:t>
                  </w:r>
                </w:p>
              </w:tc>
            </w:tr>
            <w:tr w:rsidR="00216D44" w:rsidRPr="00B035C7" w14:paraId="4EF4D0FD" w14:textId="77777777" w:rsidTr="000A6E34">
              <w:trPr>
                <w:trHeight w:val="277"/>
              </w:trPr>
              <w:tc>
                <w:tcPr>
                  <w:tcW w:w="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6982506" w14:textId="77777777" w:rsidR="00216D44" w:rsidRPr="00836DE8" w:rsidRDefault="00216D44" w:rsidP="00216D44">
                  <w:pPr>
                    <w:rPr>
                      <w:bCs/>
                      <w:color w:val="000000"/>
                    </w:rPr>
                  </w:pPr>
                  <w:r w:rsidRPr="00836DE8">
                    <w:rPr>
                      <w:bCs/>
                      <w:color w:val="000000"/>
                    </w:rPr>
                    <w:t>1</w:t>
                  </w:r>
                </w:p>
              </w:tc>
              <w:tc>
                <w:tcPr>
                  <w:tcW w:w="7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D11837" w14:textId="5A48A9C1" w:rsidR="00216D44" w:rsidRPr="00836DE8" w:rsidRDefault="00216D44" w:rsidP="00216D44">
                  <w:pPr>
                    <w:rPr>
                      <w:bCs/>
                      <w:color w:val="000000"/>
                    </w:rPr>
                  </w:pPr>
                  <w:r w:rsidRPr="00836DE8">
                    <w:rPr>
                      <w:bCs/>
                      <w:color w:val="000000"/>
                    </w:rPr>
                    <w:t>Рік випуску – не раніше 19</w:t>
                  </w:r>
                  <w:r w:rsidR="000861E6">
                    <w:rPr>
                      <w:bCs/>
                      <w:color w:val="000000"/>
                      <w:lang w:val="uk-UA"/>
                    </w:rPr>
                    <w:t>7</w:t>
                  </w:r>
                  <w:r w:rsidRPr="00836DE8">
                    <w:rPr>
                      <w:bCs/>
                      <w:color w:val="000000"/>
                    </w:rPr>
                    <w:t>5 р.</w:t>
                  </w: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9AE94C" w14:textId="77777777" w:rsidR="00216D44" w:rsidRPr="00B035C7" w:rsidRDefault="00216D44" w:rsidP="00216D44">
                  <w:pPr>
                    <w:rPr>
                      <w:b/>
                      <w:color w:val="000000"/>
                    </w:rPr>
                  </w:pPr>
                </w:p>
              </w:tc>
            </w:tr>
            <w:tr w:rsidR="00216D44" w:rsidRPr="00B035C7" w14:paraId="64D96EAE" w14:textId="77777777" w:rsidTr="000A6E34">
              <w:trPr>
                <w:trHeight w:val="166"/>
              </w:trPr>
              <w:tc>
                <w:tcPr>
                  <w:tcW w:w="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026596" w14:textId="77777777" w:rsidR="00216D44" w:rsidRPr="00836DE8" w:rsidRDefault="00216D44" w:rsidP="00216D44">
                  <w:pPr>
                    <w:rPr>
                      <w:bCs/>
                      <w:color w:val="000000"/>
                    </w:rPr>
                  </w:pPr>
                  <w:r w:rsidRPr="00836DE8">
                    <w:rPr>
                      <w:bCs/>
                      <w:color w:val="000000"/>
                    </w:rPr>
                    <w:t>2</w:t>
                  </w:r>
                </w:p>
              </w:tc>
              <w:tc>
                <w:tcPr>
                  <w:tcW w:w="7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3FFDFA4" w14:textId="77777777" w:rsidR="00216D44" w:rsidRPr="00836DE8" w:rsidRDefault="00216D44" w:rsidP="00216D44">
                  <w:pPr>
                    <w:rPr>
                      <w:bCs/>
                      <w:color w:val="000000"/>
                    </w:rPr>
                  </w:pPr>
                  <w:r w:rsidRPr="00836DE8">
                    <w:rPr>
                      <w:bCs/>
                      <w:color w:val="000000"/>
                    </w:rPr>
                    <w:t>Кількість – 1 одиниці (шт.)</w:t>
                  </w: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A33809A" w14:textId="77777777" w:rsidR="00216D44" w:rsidRPr="00B035C7" w:rsidRDefault="00216D44" w:rsidP="00216D44">
                  <w:pPr>
                    <w:rPr>
                      <w:b/>
                      <w:color w:val="000000"/>
                    </w:rPr>
                  </w:pPr>
                </w:p>
              </w:tc>
            </w:tr>
            <w:tr w:rsidR="00216D44" w:rsidRPr="00B035C7" w14:paraId="362CE739" w14:textId="77777777" w:rsidTr="000A6E34">
              <w:trPr>
                <w:trHeight w:val="166"/>
              </w:trPr>
              <w:tc>
                <w:tcPr>
                  <w:tcW w:w="5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780825" w14:textId="77777777" w:rsidR="00216D44" w:rsidRPr="00836DE8" w:rsidRDefault="00216D44" w:rsidP="00216D44">
                  <w:pPr>
                    <w:rPr>
                      <w:bCs/>
                      <w:color w:val="000000"/>
                    </w:rPr>
                  </w:pPr>
                  <w:r w:rsidRPr="00836DE8">
                    <w:rPr>
                      <w:bCs/>
                      <w:color w:val="000000"/>
                    </w:rPr>
                    <w:t>3</w:t>
                  </w:r>
                </w:p>
              </w:tc>
              <w:tc>
                <w:tcPr>
                  <w:tcW w:w="705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DD1B62" w14:textId="77777777" w:rsidR="00216D44" w:rsidRPr="00836DE8" w:rsidRDefault="00216D44" w:rsidP="00216D44">
                  <w:pPr>
                    <w:rPr>
                      <w:bCs/>
                      <w:color w:val="000000"/>
                    </w:rPr>
                  </w:pPr>
                  <w:r w:rsidRPr="00836DE8">
                    <w:rPr>
                      <w:bCs/>
                      <w:color w:val="000000"/>
                    </w:rPr>
                    <w:t xml:space="preserve">Автомобіль у справному технічному стані </w:t>
                  </w: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C702AF6" w14:textId="77777777" w:rsidR="00216D44" w:rsidRPr="00B035C7" w:rsidRDefault="00216D44" w:rsidP="00216D44">
                  <w:pPr>
                    <w:rPr>
                      <w:b/>
                      <w:color w:val="000000"/>
                    </w:rPr>
                  </w:pPr>
                </w:p>
              </w:tc>
            </w:tr>
          </w:tbl>
          <w:p w14:paraId="73AF56F6" w14:textId="77777777" w:rsidR="00216D44" w:rsidRPr="00B035C7" w:rsidRDefault="00216D44" w:rsidP="00216D44">
            <w:pPr>
              <w:rPr>
                <w:b/>
                <w:color w:val="000000"/>
              </w:rPr>
            </w:pPr>
            <w:r w:rsidRPr="00B035C7">
              <w:rPr>
                <w:b/>
                <w:color w:val="000000"/>
              </w:rPr>
              <w:t>ІІ. Технічні вимоги до предмету закупівлі:</w:t>
            </w:r>
          </w:p>
          <w:tbl>
            <w:tblPr>
              <w:tblW w:w="9923" w:type="dxa"/>
              <w:tblLayout w:type="fixed"/>
              <w:tblLook w:val="04A0" w:firstRow="1" w:lastRow="0" w:firstColumn="1" w:lastColumn="0" w:noHBand="0" w:noVBand="1"/>
            </w:tblPr>
            <w:tblGrid>
              <w:gridCol w:w="568"/>
              <w:gridCol w:w="3827"/>
              <w:gridCol w:w="3260"/>
              <w:gridCol w:w="2268"/>
            </w:tblGrid>
            <w:tr w:rsidR="00216D44" w:rsidRPr="00B035C7" w14:paraId="551399A1" w14:textId="77777777" w:rsidTr="000A6E34">
              <w:trPr>
                <w:trHeight w:val="604"/>
              </w:trPr>
              <w:tc>
                <w:tcPr>
                  <w:tcW w:w="568" w:type="dxa"/>
                  <w:tcBorders>
                    <w:top w:val="single" w:sz="4" w:space="0" w:color="auto"/>
                    <w:left w:val="single" w:sz="4" w:space="0" w:color="auto"/>
                    <w:bottom w:val="single" w:sz="4" w:space="0" w:color="auto"/>
                    <w:right w:val="single" w:sz="4" w:space="0" w:color="auto"/>
                  </w:tcBorders>
                  <w:vAlign w:val="center"/>
                  <w:hideMark/>
                </w:tcPr>
                <w:p w14:paraId="28A812BB" w14:textId="77777777" w:rsidR="00216D44" w:rsidRPr="00B035C7" w:rsidRDefault="00216D44" w:rsidP="00216D44">
                  <w:pPr>
                    <w:rPr>
                      <w:b/>
                      <w:bCs/>
                      <w:color w:val="000000"/>
                    </w:rPr>
                  </w:pPr>
                  <w:r w:rsidRPr="00B035C7">
                    <w:rPr>
                      <w:b/>
                      <w:bCs/>
                      <w:color w:val="000000"/>
                    </w:rPr>
                    <w:t>п/п</w:t>
                  </w:r>
                </w:p>
              </w:tc>
              <w:tc>
                <w:tcPr>
                  <w:tcW w:w="3827" w:type="dxa"/>
                  <w:tcBorders>
                    <w:top w:val="single" w:sz="4" w:space="0" w:color="auto"/>
                    <w:left w:val="nil"/>
                    <w:bottom w:val="single" w:sz="4" w:space="0" w:color="auto"/>
                    <w:right w:val="single" w:sz="4" w:space="0" w:color="auto"/>
                  </w:tcBorders>
                  <w:vAlign w:val="center"/>
                  <w:hideMark/>
                </w:tcPr>
                <w:p w14:paraId="52E3510C" w14:textId="77777777" w:rsidR="00216D44" w:rsidRPr="00B035C7" w:rsidRDefault="00216D44" w:rsidP="00216D44">
                  <w:pPr>
                    <w:rPr>
                      <w:b/>
                      <w:bCs/>
                      <w:color w:val="000000"/>
                    </w:rPr>
                  </w:pPr>
                  <w:r w:rsidRPr="00B035C7">
                    <w:rPr>
                      <w:b/>
                      <w:bCs/>
                      <w:color w:val="000000"/>
                    </w:rPr>
                    <w:t>Найменування параметру</w:t>
                  </w:r>
                </w:p>
              </w:tc>
              <w:tc>
                <w:tcPr>
                  <w:tcW w:w="3260" w:type="dxa"/>
                  <w:tcBorders>
                    <w:top w:val="single" w:sz="4" w:space="0" w:color="auto"/>
                    <w:left w:val="nil"/>
                    <w:bottom w:val="single" w:sz="4" w:space="0" w:color="auto"/>
                    <w:right w:val="single" w:sz="4" w:space="0" w:color="auto"/>
                  </w:tcBorders>
                  <w:vAlign w:val="center"/>
                  <w:hideMark/>
                </w:tcPr>
                <w:p w14:paraId="75A90D47" w14:textId="77777777" w:rsidR="00216D44" w:rsidRPr="00B035C7" w:rsidRDefault="00216D44" w:rsidP="00216D44">
                  <w:pPr>
                    <w:rPr>
                      <w:b/>
                      <w:bCs/>
                      <w:color w:val="000000"/>
                    </w:rPr>
                  </w:pPr>
                  <w:r w:rsidRPr="00B035C7">
                    <w:rPr>
                      <w:b/>
                      <w:bCs/>
                      <w:color w:val="000000"/>
                    </w:rPr>
                    <w:t>Значення</w:t>
                  </w:r>
                </w:p>
              </w:tc>
              <w:tc>
                <w:tcPr>
                  <w:tcW w:w="2268" w:type="dxa"/>
                  <w:tcBorders>
                    <w:top w:val="single" w:sz="4" w:space="0" w:color="auto"/>
                    <w:left w:val="nil"/>
                    <w:bottom w:val="single" w:sz="4" w:space="0" w:color="auto"/>
                    <w:right w:val="single" w:sz="4" w:space="0" w:color="auto"/>
                  </w:tcBorders>
                  <w:vAlign w:val="center"/>
                  <w:hideMark/>
                </w:tcPr>
                <w:p w14:paraId="716F476A" w14:textId="77777777" w:rsidR="00216D44" w:rsidRPr="00B035C7" w:rsidRDefault="00216D44" w:rsidP="00216D44">
                  <w:pPr>
                    <w:rPr>
                      <w:b/>
                      <w:bCs/>
                      <w:color w:val="000000"/>
                    </w:rPr>
                  </w:pPr>
                  <w:r w:rsidRPr="00B035C7">
                    <w:rPr>
                      <w:b/>
                      <w:bCs/>
                      <w:color w:val="000000"/>
                    </w:rPr>
                    <w:t>Учасник повинен вказати конкретне значення відповідного параметру Товару, що ним пропонується</w:t>
                  </w:r>
                </w:p>
              </w:tc>
            </w:tr>
            <w:tr w:rsidR="00216D44" w:rsidRPr="00B035C7" w14:paraId="73F90EB8"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6BF99385" w14:textId="77777777" w:rsidR="00216D44" w:rsidRPr="00B035C7" w:rsidRDefault="00216D44" w:rsidP="00216D44">
                  <w:pPr>
                    <w:rPr>
                      <w:b/>
                      <w:color w:val="000000"/>
                    </w:rPr>
                  </w:pPr>
                  <w:r w:rsidRPr="00B035C7">
                    <w:rPr>
                      <w:b/>
                      <w:color w:val="000000"/>
                    </w:rPr>
                    <w:t>1</w:t>
                  </w:r>
                </w:p>
              </w:tc>
              <w:tc>
                <w:tcPr>
                  <w:tcW w:w="3827" w:type="dxa"/>
                  <w:tcBorders>
                    <w:top w:val="nil"/>
                    <w:left w:val="nil"/>
                    <w:bottom w:val="single" w:sz="4" w:space="0" w:color="auto"/>
                    <w:right w:val="single" w:sz="4" w:space="0" w:color="auto"/>
                  </w:tcBorders>
                  <w:vAlign w:val="center"/>
                  <w:hideMark/>
                </w:tcPr>
                <w:p w14:paraId="609D53F2" w14:textId="77777777" w:rsidR="00216D44" w:rsidRPr="00836DE8" w:rsidRDefault="00216D44" w:rsidP="00216D44">
                  <w:pPr>
                    <w:rPr>
                      <w:bCs/>
                      <w:color w:val="000000"/>
                    </w:rPr>
                  </w:pPr>
                  <w:r w:rsidRPr="00836DE8">
                    <w:rPr>
                      <w:bCs/>
                      <w:color w:val="000000"/>
                    </w:rPr>
                    <w:t>Рік випуску</w:t>
                  </w:r>
                </w:p>
              </w:tc>
              <w:tc>
                <w:tcPr>
                  <w:tcW w:w="3260" w:type="dxa"/>
                  <w:tcBorders>
                    <w:top w:val="nil"/>
                    <w:left w:val="nil"/>
                    <w:bottom w:val="single" w:sz="4" w:space="0" w:color="auto"/>
                    <w:right w:val="single" w:sz="4" w:space="0" w:color="auto"/>
                  </w:tcBorders>
                  <w:vAlign w:val="center"/>
                  <w:hideMark/>
                </w:tcPr>
                <w:p w14:paraId="0EAA43DB" w14:textId="3056F5F8" w:rsidR="00216D44" w:rsidRPr="00836DE8" w:rsidRDefault="00216D44" w:rsidP="00216D44">
                  <w:pPr>
                    <w:rPr>
                      <w:bCs/>
                      <w:color w:val="000000"/>
                    </w:rPr>
                  </w:pPr>
                  <w:r w:rsidRPr="00836DE8">
                    <w:rPr>
                      <w:bCs/>
                      <w:color w:val="000000"/>
                    </w:rPr>
                    <w:t>не раніше 19</w:t>
                  </w:r>
                  <w:r w:rsidR="000861E6">
                    <w:rPr>
                      <w:bCs/>
                      <w:color w:val="000000"/>
                      <w:lang w:val="uk-UA"/>
                    </w:rPr>
                    <w:t>7</w:t>
                  </w:r>
                  <w:r w:rsidRPr="00836DE8">
                    <w:rPr>
                      <w:bCs/>
                      <w:color w:val="000000"/>
                    </w:rPr>
                    <w:t>5</w:t>
                  </w:r>
                </w:p>
              </w:tc>
              <w:tc>
                <w:tcPr>
                  <w:tcW w:w="2268" w:type="dxa"/>
                  <w:tcBorders>
                    <w:top w:val="nil"/>
                    <w:left w:val="nil"/>
                    <w:bottom w:val="single" w:sz="4" w:space="0" w:color="auto"/>
                    <w:right w:val="single" w:sz="4" w:space="0" w:color="auto"/>
                  </w:tcBorders>
                  <w:vAlign w:val="center"/>
                </w:tcPr>
                <w:p w14:paraId="34F9F357" w14:textId="77777777" w:rsidR="00216D44" w:rsidRPr="00B035C7" w:rsidRDefault="00216D44" w:rsidP="00216D44">
                  <w:pPr>
                    <w:rPr>
                      <w:b/>
                      <w:color w:val="000000"/>
                    </w:rPr>
                  </w:pPr>
                </w:p>
              </w:tc>
            </w:tr>
            <w:tr w:rsidR="00216D44" w:rsidRPr="00B035C7" w14:paraId="5DE34529"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34B698F0" w14:textId="77777777" w:rsidR="00216D44" w:rsidRPr="00B035C7" w:rsidRDefault="00216D44" w:rsidP="00216D44">
                  <w:pPr>
                    <w:rPr>
                      <w:b/>
                      <w:color w:val="000000"/>
                    </w:rPr>
                  </w:pPr>
                  <w:r w:rsidRPr="00B035C7">
                    <w:rPr>
                      <w:b/>
                      <w:color w:val="000000"/>
                    </w:rPr>
                    <w:t>2</w:t>
                  </w:r>
                </w:p>
              </w:tc>
              <w:tc>
                <w:tcPr>
                  <w:tcW w:w="3827" w:type="dxa"/>
                  <w:tcBorders>
                    <w:top w:val="nil"/>
                    <w:left w:val="nil"/>
                    <w:bottom w:val="single" w:sz="4" w:space="0" w:color="auto"/>
                    <w:right w:val="single" w:sz="4" w:space="0" w:color="auto"/>
                  </w:tcBorders>
                  <w:vAlign w:val="center"/>
                </w:tcPr>
                <w:p w14:paraId="5C15FED6" w14:textId="77777777" w:rsidR="00216D44" w:rsidRPr="00836DE8" w:rsidRDefault="00216D44" w:rsidP="00216D44">
                  <w:pPr>
                    <w:rPr>
                      <w:bCs/>
                      <w:color w:val="000000"/>
                    </w:rPr>
                  </w:pPr>
                  <w:r w:rsidRPr="00836DE8">
                    <w:rPr>
                      <w:bCs/>
                      <w:color w:val="000000"/>
                    </w:rPr>
                    <w:t xml:space="preserve">Вантажопідйомність </w:t>
                  </w:r>
                </w:p>
              </w:tc>
              <w:tc>
                <w:tcPr>
                  <w:tcW w:w="3260" w:type="dxa"/>
                  <w:tcBorders>
                    <w:top w:val="nil"/>
                    <w:left w:val="nil"/>
                    <w:bottom w:val="single" w:sz="4" w:space="0" w:color="auto"/>
                    <w:right w:val="single" w:sz="4" w:space="0" w:color="auto"/>
                  </w:tcBorders>
                  <w:vAlign w:val="center"/>
                </w:tcPr>
                <w:p w14:paraId="52DE34CD" w14:textId="77777777" w:rsidR="00216D44" w:rsidRPr="00836DE8" w:rsidRDefault="00216D44" w:rsidP="00216D44">
                  <w:pPr>
                    <w:rPr>
                      <w:bCs/>
                      <w:color w:val="000000"/>
                    </w:rPr>
                  </w:pPr>
                  <w:r w:rsidRPr="00836DE8">
                    <w:rPr>
                      <w:bCs/>
                      <w:color w:val="000000"/>
                    </w:rPr>
                    <w:t>1,5-4 тон</w:t>
                  </w:r>
                </w:p>
              </w:tc>
              <w:tc>
                <w:tcPr>
                  <w:tcW w:w="2268" w:type="dxa"/>
                  <w:tcBorders>
                    <w:top w:val="nil"/>
                    <w:left w:val="nil"/>
                    <w:bottom w:val="single" w:sz="4" w:space="0" w:color="auto"/>
                    <w:right w:val="single" w:sz="4" w:space="0" w:color="auto"/>
                  </w:tcBorders>
                  <w:vAlign w:val="center"/>
                </w:tcPr>
                <w:p w14:paraId="319C8D3E" w14:textId="77777777" w:rsidR="00216D44" w:rsidRPr="00B035C7" w:rsidRDefault="00216D44" w:rsidP="00216D44">
                  <w:pPr>
                    <w:rPr>
                      <w:b/>
                      <w:color w:val="000000"/>
                    </w:rPr>
                  </w:pPr>
                </w:p>
              </w:tc>
            </w:tr>
            <w:tr w:rsidR="00216D44" w:rsidRPr="00B035C7" w14:paraId="57261941"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72E1143A" w14:textId="77777777" w:rsidR="00216D44" w:rsidRPr="00B035C7" w:rsidRDefault="00216D44" w:rsidP="00216D44">
                  <w:pPr>
                    <w:rPr>
                      <w:b/>
                      <w:color w:val="000000"/>
                    </w:rPr>
                  </w:pPr>
                  <w:r w:rsidRPr="00B035C7">
                    <w:rPr>
                      <w:b/>
                      <w:color w:val="000000"/>
                    </w:rPr>
                    <w:t>3</w:t>
                  </w:r>
                </w:p>
              </w:tc>
              <w:tc>
                <w:tcPr>
                  <w:tcW w:w="3827" w:type="dxa"/>
                  <w:tcBorders>
                    <w:top w:val="nil"/>
                    <w:left w:val="nil"/>
                    <w:bottom w:val="single" w:sz="4" w:space="0" w:color="auto"/>
                    <w:right w:val="single" w:sz="4" w:space="0" w:color="auto"/>
                  </w:tcBorders>
                  <w:vAlign w:val="center"/>
                  <w:hideMark/>
                </w:tcPr>
                <w:p w14:paraId="3FD1E936" w14:textId="77777777" w:rsidR="00216D44" w:rsidRPr="00836DE8" w:rsidRDefault="00216D44" w:rsidP="00216D44">
                  <w:pPr>
                    <w:rPr>
                      <w:bCs/>
                      <w:color w:val="000000"/>
                    </w:rPr>
                  </w:pPr>
                  <w:r w:rsidRPr="00836DE8">
                    <w:rPr>
                      <w:bCs/>
                      <w:color w:val="000000"/>
                    </w:rPr>
                    <w:t>Тип кузова</w:t>
                  </w:r>
                </w:p>
              </w:tc>
              <w:tc>
                <w:tcPr>
                  <w:tcW w:w="3260" w:type="dxa"/>
                  <w:tcBorders>
                    <w:top w:val="nil"/>
                    <w:left w:val="nil"/>
                    <w:bottom w:val="single" w:sz="4" w:space="0" w:color="auto"/>
                    <w:right w:val="single" w:sz="4" w:space="0" w:color="auto"/>
                  </w:tcBorders>
                  <w:vAlign w:val="center"/>
                  <w:hideMark/>
                </w:tcPr>
                <w:p w14:paraId="72EC8512" w14:textId="6969AA2B" w:rsidR="00216D44" w:rsidRPr="00836DE8" w:rsidRDefault="00216D44" w:rsidP="00216D44">
                  <w:pPr>
                    <w:rPr>
                      <w:bCs/>
                      <w:color w:val="000000"/>
                      <w:lang w:val="uk-UA"/>
                    </w:rPr>
                  </w:pPr>
                  <w:r w:rsidRPr="00836DE8">
                    <w:rPr>
                      <w:bCs/>
                      <w:color w:val="000000"/>
                    </w:rPr>
                    <w:t>Бортовий-тент (для перевезенння людей)</w:t>
                  </w:r>
                </w:p>
              </w:tc>
              <w:tc>
                <w:tcPr>
                  <w:tcW w:w="2268" w:type="dxa"/>
                  <w:tcBorders>
                    <w:top w:val="nil"/>
                    <w:left w:val="nil"/>
                    <w:bottom w:val="single" w:sz="4" w:space="0" w:color="auto"/>
                    <w:right w:val="single" w:sz="4" w:space="0" w:color="auto"/>
                  </w:tcBorders>
                  <w:vAlign w:val="center"/>
                </w:tcPr>
                <w:p w14:paraId="76B9F62D" w14:textId="77777777" w:rsidR="00216D44" w:rsidRPr="00B035C7" w:rsidRDefault="00216D44" w:rsidP="00216D44">
                  <w:pPr>
                    <w:rPr>
                      <w:b/>
                      <w:color w:val="000000"/>
                    </w:rPr>
                  </w:pPr>
                </w:p>
              </w:tc>
            </w:tr>
            <w:tr w:rsidR="00216D44" w:rsidRPr="00B035C7" w14:paraId="2F0EFAAE"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6BA3A4A8" w14:textId="77777777" w:rsidR="00216D44" w:rsidRPr="00B035C7" w:rsidRDefault="00216D44" w:rsidP="00216D44">
                  <w:pPr>
                    <w:rPr>
                      <w:b/>
                      <w:color w:val="000000"/>
                    </w:rPr>
                  </w:pPr>
                  <w:r w:rsidRPr="00B035C7">
                    <w:rPr>
                      <w:b/>
                      <w:color w:val="000000"/>
                    </w:rPr>
                    <w:t>4</w:t>
                  </w:r>
                </w:p>
              </w:tc>
              <w:tc>
                <w:tcPr>
                  <w:tcW w:w="3827" w:type="dxa"/>
                  <w:tcBorders>
                    <w:top w:val="nil"/>
                    <w:left w:val="nil"/>
                    <w:bottom w:val="single" w:sz="4" w:space="0" w:color="auto"/>
                    <w:right w:val="single" w:sz="4" w:space="0" w:color="auto"/>
                  </w:tcBorders>
                  <w:vAlign w:val="center"/>
                  <w:hideMark/>
                </w:tcPr>
                <w:p w14:paraId="7FF0BD42" w14:textId="77777777" w:rsidR="00216D44" w:rsidRPr="00836DE8" w:rsidRDefault="00216D44" w:rsidP="00216D44">
                  <w:pPr>
                    <w:rPr>
                      <w:bCs/>
                      <w:color w:val="000000"/>
                    </w:rPr>
                  </w:pPr>
                  <w:r w:rsidRPr="00836DE8">
                    <w:rPr>
                      <w:bCs/>
                      <w:color w:val="000000"/>
                    </w:rPr>
                    <w:t>Робочий об’єм двигуна (см3)</w:t>
                  </w:r>
                </w:p>
              </w:tc>
              <w:tc>
                <w:tcPr>
                  <w:tcW w:w="3260" w:type="dxa"/>
                  <w:tcBorders>
                    <w:top w:val="nil"/>
                    <w:left w:val="nil"/>
                    <w:bottom w:val="single" w:sz="4" w:space="0" w:color="auto"/>
                    <w:right w:val="single" w:sz="4" w:space="0" w:color="auto"/>
                  </w:tcBorders>
                  <w:vAlign w:val="center"/>
                  <w:hideMark/>
                </w:tcPr>
                <w:p w14:paraId="51999379" w14:textId="77777777" w:rsidR="00216D44" w:rsidRPr="00836DE8" w:rsidRDefault="00216D44" w:rsidP="00216D44">
                  <w:pPr>
                    <w:rPr>
                      <w:bCs/>
                      <w:color w:val="000000"/>
                      <w:lang w:val="en-US"/>
                    </w:rPr>
                  </w:pPr>
                  <w:r w:rsidRPr="00836DE8">
                    <w:rPr>
                      <w:bCs/>
                      <w:color w:val="000000"/>
                    </w:rPr>
                    <w:t>не менше 4200</w:t>
                  </w:r>
                </w:p>
              </w:tc>
              <w:tc>
                <w:tcPr>
                  <w:tcW w:w="2268" w:type="dxa"/>
                  <w:tcBorders>
                    <w:top w:val="nil"/>
                    <w:left w:val="nil"/>
                    <w:bottom w:val="single" w:sz="4" w:space="0" w:color="auto"/>
                    <w:right w:val="single" w:sz="4" w:space="0" w:color="auto"/>
                  </w:tcBorders>
                  <w:vAlign w:val="center"/>
                </w:tcPr>
                <w:p w14:paraId="0BBB6499" w14:textId="77777777" w:rsidR="00216D44" w:rsidRPr="00B035C7" w:rsidRDefault="00216D44" w:rsidP="00216D44">
                  <w:pPr>
                    <w:rPr>
                      <w:b/>
                      <w:color w:val="000000"/>
                    </w:rPr>
                  </w:pPr>
                </w:p>
              </w:tc>
            </w:tr>
            <w:tr w:rsidR="00216D44" w:rsidRPr="00B035C7" w14:paraId="7F5371DF"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6CB3A86B" w14:textId="77777777" w:rsidR="00216D44" w:rsidRPr="00B035C7" w:rsidRDefault="00216D44" w:rsidP="00216D44">
                  <w:pPr>
                    <w:rPr>
                      <w:b/>
                      <w:color w:val="000000"/>
                    </w:rPr>
                  </w:pPr>
                  <w:r w:rsidRPr="00B035C7">
                    <w:rPr>
                      <w:b/>
                      <w:color w:val="000000"/>
                    </w:rPr>
                    <w:t>5</w:t>
                  </w:r>
                </w:p>
              </w:tc>
              <w:tc>
                <w:tcPr>
                  <w:tcW w:w="3827" w:type="dxa"/>
                  <w:tcBorders>
                    <w:top w:val="nil"/>
                    <w:left w:val="nil"/>
                    <w:bottom w:val="single" w:sz="4" w:space="0" w:color="auto"/>
                    <w:right w:val="single" w:sz="4" w:space="0" w:color="auto"/>
                  </w:tcBorders>
                  <w:vAlign w:val="center"/>
                  <w:hideMark/>
                </w:tcPr>
                <w:p w14:paraId="43510E73" w14:textId="77777777" w:rsidR="00216D44" w:rsidRPr="00836DE8" w:rsidRDefault="00216D44" w:rsidP="00216D44">
                  <w:pPr>
                    <w:rPr>
                      <w:bCs/>
                      <w:color w:val="000000"/>
                    </w:rPr>
                  </w:pPr>
                  <w:r w:rsidRPr="00836DE8">
                    <w:rPr>
                      <w:bCs/>
                      <w:color w:val="000000"/>
                    </w:rPr>
                    <w:t xml:space="preserve">Знос коліс </w:t>
                  </w:r>
                </w:p>
              </w:tc>
              <w:tc>
                <w:tcPr>
                  <w:tcW w:w="3260" w:type="dxa"/>
                  <w:tcBorders>
                    <w:top w:val="nil"/>
                    <w:left w:val="nil"/>
                    <w:bottom w:val="single" w:sz="4" w:space="0" w:color="auto"/>
                    <w:right w:val="single" w:sz="4" w:space="0" w:color="auto"/>
                  </w:tcBorders>
                  <w:vAlign w:val="center"/>
                  <w:hideMark/>
                </w:tcPr>
                <w:p w14:paraId="17A43C1A" w14:textId="6C25693E" w:rsidR="00216D44" w:rsidRPr="00836DE8" w:rsidRDefault="00216D44" w:rsidP="00216D44">
                  <w:pPr>
                    <w:rPr>
                      <w:bCs/>
                      <w:color w:val="000000"/>
                    </w:rPr>
                  </w:pPr>
                  <w:r w:rsidRPr="00836DE8">
                    <w:rPr>
                      <w:bCs/>
                      <w:color w:val="000000"/>
                    </w:rPr>
                    <w:t xml:space="preserve">не більше </w:t>
                  </w:r>
                  <w:r w:rsidR="00836DE8">
                    <w:rPr>
                      <w:bCs/>
                      <w:color w:val="000000"/>
                      <w:lang w:val="uk-UA"/>
                    </w:rPr>
                    <w:t>3</w:t>
                  </w:r>
                  <w:r w:rsidRPr="00836DE8">
                    <w:rPr>
                      <w:bCs/>
                      <w:color w:val="000000"/>
                    </w:rPr>
                    <w:t>0%</w:t>
                  </w:r>
                </w:p>
              </w:tc>
              <w:tc>
                <w:tcPr>
                  <w:tcW w:w="2268" w:type="dxa"/>
                  <w:tcBorders>
                    <w:top w:val="nil"/>
                    <w:left w:val="nil"/>
                    <w:bottom w:val="single" w:sz="4" w:space="0" w:color="auto"/>
                    <w:right w:val="single" w:sz="4" w:space="0" w:color="auto"/>
                  </w:tcBorders>
                  <w:vAlign w:val="center"/>
                </w:tcPr>
                <w:p w14:paraId="12A2819F" w14:textId="77777777" w:rsidR="00216D44" w:rsidRPr="00B035C7" w:rsidRDefault="00216D44" w:rsidP="00216D44">
                  <w:pPr>
                    <w:rPr>
                      <w:b/>
                      <w:color w:val="000000"/>
                    </w:rPr>
                  </w:pPr>
                </w:p>
              </w:tc>
            </w:tr>
            <w:tr w:rsidR="00216D44" w:rsidRPr="00B035C7" w14:paraId="12561E74"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3F44724C" w14:textId="77777777" w:rsidR="00216D44" w:rsidRPr="00B035C7" w:rsidRDefault="00216D44" w:rsidP="00216D44">
                  <w:pPr>
                    <w:rPr>
                      <w:b/>
                      <w:color w:val="000000"/>
                    </w:rPr>
                  </w:pPr>
                  <w:r w:rsidRPr="00B035C7">
                    <w:rPr>
                      <w:b/>
                      <w:color w:val="000000"/>
                    </w:rPr>
                    <w:t>6</w:t>
                  </w:r>
                </w:p>
              </w:tc>
              <w:tc>
                <w:tcPr>
                  <w:tcW w:w="3827" w:type="dxa"/>
                  <w:tcBorders>
                    <w:top w:val="nil"/>
                    <w:left w:val="nil"/>
                    <w:bottom w:val="single" w:sz="4" w:space="0" w:color="auto"/>
                    <w:right w:val="single" w:sz="4" w:space="0" w:color="auto"/>
                  </w:tcBorders>
                  <w:vAlign w:val="center"/>
                  <w:hideMark/>
                </w:tcPr>
                <w:p w14:paraId="3FE191DF" w14:textId="77777777" w:rsidR="00216D44" w:rsidRPr="00836DE8" w:rsidRDefault="00216D44" w:rsidP="00216D44">
                  <w:pPr>
                    <w:rPr>
                      <w:bCs/>
                      <w:color w:val="000000"/>
                    </w:rPr>
                  </w:pPr>
                  <w:r w:rsidRPr="00836DE8">
                    <w:rPr>
                      <w:bCs/>
                      <w:color w:val="000000"/>
                    </w:rPr>
                    <w:t>Тип палива</w:t>
                  </w:r>
                </w:p>
              </w:tc>
              <w:tc>
                <w:tcPr>
                  <w:tcW w:w="3260" w:type="dxa"/>
                  <w:tcBorders>
                    <w:top w:val="nil"/>
                    <w:left w:val="nil"/>
                    <w:bottom w:val="single" w:sz="4" w:space="0" w:color="auto"/>
                    <w:right w:val="single" w:sz="4" w:space="0" w:color="auto"/>
                  </w:tcBorders>
                  <w:vAlign w:val="center"/>
                  <w:hideMark/>
                </w:tcPr>
                <w:p w14:paraId="4BA5DDB2" w14:textId="0AB34AF0" w:rsidR="00216D44" w:rsidRPr="00836DE8" w:rsidRDefault="00216D44" w:rsidP="00216D44">
                  <w:pPr>
                    <w:rPr>
                      <w:bCs/>
                      <w:color w:val="000000"/>
                      <w:lang w:val="uk-UA"/>
                    </w:rPr>
                  </w:pPr>
                  <w:r w:rsidRPr="00836DE8">
                    <w:rPr>
                      <w:bCs/>
                      <w:color w:val="000000"/>
                    </w:rPr>
                    <w:t>Бензин</w:t>
                  </w:r>
                </w:p>
              </w:tc>
              <w:tc>
                <w:tcPr>
                  <w:tcW w:w="2268" w:type="dxa"/>
                  <w:tcBorders>
                    <w:top w:val="nil"/>
                    <w:left w:val="nil"/>
                    <w:bottom w:val="single" w:sz="4" w:space="0" w:color="auto"/>
                    <w:right w:val="single" w:sz="4" w:space="0" w:color="auto"/>
                  </w:tcBorders>
                  <w:vAlign w:val="center"/>
                </w:tcPr>
                <w:p w14:paraId="3536CCA8" w14:textId="77777777" w:rsidR="00216D44" w:rsidRPr="00B035C7" w:rsidRDefault="00216D44" w:rsidP="00216D44">
                  <w:pPr>
                    <w:rPr>
                      <w:b/>
                      <w:color w:val="000000"/>
                    </w:rPr>
                  </w:pPr>
                </w:p>
              </w:tc>
            </w:tr>
            <w:tr w:rsidR="00216D44" w:rsidRPr="00B035C7" w14:paraId="3BB695F9"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0CDAFE51" w14:textId="77777777" w:rsidR="00216D44" w:rsidRPr="00B035C7" w:rsidRDefault="00216D44" w:rsidP="00216D44">
                  <w:pPr>
                    <w:rPr>
                      <w:b/>
                      <w:color w:val="000000"/>
                    </w:rPr>
                  </w:pPr>
                  <w:r w:rsidRPr="00B035C7">
                    <w:rPr>
                      <w:b/>
                      <w:color w:val="000000"/>
                    </w:rPr>
                    <w:t>7</w:t>
                  </w:r>
                </w:p>
              </w:tc>
              <w:tc>
                <w:tcPr>
                  <w:tcW w:w="3827" w:type="dxa"/>
                  <w:tcBorders>
                    <w:top w:val="nil"/>
                    <w:left w:val="nil"/>
                    <w:bottom w:val="single" w:sz="4" w:space="0" w:color="auto"/>
                    <w:right w:val="single" w:sz="4" w:space="0" w:color="auto"/>
                  </w:tcBorders>
                  <w:vAlign w:val="center"/>
                  <w:hideMark/>
                </w:tcPr>
                <w:p w14:paraId="485B296A" w14:textId="77777777" w:rsidR="00216D44" w:rsidRPr="00836DE8" w:rsidRDefault="00216D44" w:rsidP="00216D44">
                  <w:pPr>
                    <w:rPr>
                      <w:bCs/>
                      <w:color w:val="000000"/>
                    </w:rPr>
                  </w:pPr>
                  <w:r w:rsidRPr="00836DE8">
                    <w:rPr>
                      <w:bCs/>
                      <w:color w:val="000000"/>
                    </w:rPr>
                    <w:t>Тип трансмісії</w:t>
                  </w:r>
                </w:p>
              </w:tc>
              <w:tc>
                <w:tcPr>
                  <w:tcW w:w="3260" w:type="dxa"/>
                  <w:tcBorders>
                    <w:top w:val="nil"/>
                    <w:left w:val="nil"/>
                    <w:bottom w:val="single" w:sz="4" w:space="0" w:color="auto"/>
                    <w:right w:val="single" w:sz="4" w:space="0" w:color="auto"/>
                  </w:tcBorders>
                  <w:vAlign w:val="center"/>
                  <w:hideMark/>
                </w:tcPr>
                <w:p w14:paraId="6C50A5FD" w14:textId="77777777" w:rsidR="00216D44" w:rsidRPr="00836DE8" w:rsidRDefault="00216D44" w:rsidP="00216D44">
                  <w:pPr>
                    <w:rPr>
                      <w:bCs/>
                      <w:color w:val="000000"/>
                    </w:rPr>
                  </w:pPr>
                  <w:r w:rsidRPr="00836DE8">
                    <w:rPr>
                      <w:bCs/>
                      <w:color w:val="000000"/>
                    </w:rPr>
                    <w:t>Повний привід</w:t>
                  </w:r>
                </w:p>
              </w:tc>
              <w:tc>
                <w:tcPr>
                  <w:tcW w:w="2268" w:type="dxa"/>
                  <w:tcBorders>
                    <w:top w:val="nil"/>
                    <w:left w:val="nil"/>
                    <w:bottom w:val="single" w:sz="4" w:space="0" w:color="auto"/>
                    <w:right w:val="single" w:sz="4" w:space="0" w:color="auto"/>
                  </w:tcBorders>
                  <w:vAlign w:val="center"/>
                </w:tcPr>
                <w:p w14:paraId="6CFCDCFC" w14:textId="77777777" w:rsidR="00216D44" w:rsidRPr="00B035C7" w:rsidRDefault="00216D44" w:rsidP="00216D44">
                  <w:pPr>
                    <w:rPr>
                      <w:b/>
                      <w:color w:val="000000"/>
                    </w:rPr>
                  </w:pPr>
                </w:p>
              </w:tc>
            </w:tr>
            <w:tr w:rsidR="00216D44" w:rsidRPr="00B035C7" w14:paraId="4044994F"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66A456FC" w14:textId="77777777" w:rsidR="00216D44" w:rsidRPr="00B035C7" w:rsidRDefault="00216D44" w:rsidP="00216D44">
                  <w:pPr>
                    <w:rPr>
                      <w:b/>
                      <w:color w:val="000000"/>
                    </w:rPr>
                  </w:pPr>
                  <w:r w:rsidRPr="00B035C7">
                    <w:rPr>
                      <w:b/>
                      <w:color w:val="000000"/>
                    </w:rPr>
                    <w:t>8</w:t>
                  </w:r>
                </w:p>
              </w:tc>
              <w:tc>
                <w:tcPr>
                  <w:tcW w:w="3827" w:type="dxa"/>
                  <w:tcBorders>
                    <w:top w:val="nil"/>
                    <w:left w:val="nil"/>
                    <w:bottom w:val="single" w:sz="4" w:space="0" w:color="auto"/>
                    <w:right w:val="single" w:sz="4" w:space="0" w:color="auto"/>
                  </w:tcBorders>
                  <w:vAlign w:val="center"/>
                  <w:hideMark/>
                </w:tcPr>
                <w:p w14:paraId="49A9E01B" w14:textId="77777777" w:rsidR="00216D44" w:rsidRPr="00836DE8" w:rsidRDefault="00216D44" w:rsidP="00216D44">
                  <w:pPr>
                    <w:rPr>
                      <w:bCs/>
                      <w:color w:val="000000"/>
                    </w:rPr>
                  </w:pPr>
                  <w:r w:rsidRPr="00836DE8">
                    <w:rPr>
                      <w:bCs/>
                      <w:color w:val="000000"/>
                    </w:rPr>
                    <w:t>Тип КПП</w:t>
                  </w:r>
                </w:p>
              </w:tc>
              <w:tc>
                <w:tcPr>
                  <w:tcW w:w="3260" w:type="dxa"/>
                  <w:tcBorders>
                    <w:top w:val="nil"/>
                    <w:left w:val="nil"/>
                    <w:bottom w:val="single" w:sz="4" w:space="0" w:color="auto"/>
                    <w:right w:val="single" w:sz="4" w:space="0" w:color="auto"/>
                  </w:tcBorders>
                  <w:vAlign w:val="center"/>
                  <w:hideMark/>
                </w:tcPr>
                <w:p w14:paraId="15074E7E" w14:textId="77777777" w:rsidR="00216D44" w:rsidRPr="00836DE8" w:rsidRDefault="00216D44" w:rsidP="00216D44">
                  <w:pPr>
                    <w:rPr>
                      <w:bCs/>
                      <w:color w:val="000000"/>
                    </w:rPr>
                  </w:pPr>
                  <w:r w:rsidRPr="00836DE8">
                    <w:rPr>
                      <w:bCs/>
                      <w:color w:val="000000"/>
                    </w:rPr>
                    <w:t>Механічна</w:t>
                  </w:r>
                </w:p>
              </w:tc>
              <w:tc>
                <w:tcPr>
                  <w:tcW w:w="2268" w:type="dxa"/>
                  <w:tcBorders>
                    <w:top w:val="nil"/>
                    <w:left w:val="nil"/>
                    <w:bottom w:val="single" w:sz="4" w:space="0" w:color="auto"/>
                    <w:right w:val="single" w:sz="4" w:space="0" w:color="auto"/>
                  </w:tcBorders>
                  <w:vAlign w:val="center"/>
                </w:tcPr>
                <w:p w14:paraId="545AF3B7" w14:textId="77777777" w:rsidR="00216D44" w:rsidRPr="00B035C7" w:rsidRDefault="00216D44" w:rsidP="00216D44">
                  <w:pPr>
                    <w:rPr>
                      <w:b/>
                      <w:color w:val="000000"/>
                    </w:rPr>
                  </w:pPr>
                </w:p>
              </w:tc>
            </w:tr>
            <w:tr w:rsidR="00216D44" w:rsidRPr="00B035C7" w14:paraId="5440D2F3"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22BA3FC5" w14:textId="77777777" w:rsidR="00216D44" w:rsidRPr="00B035C7" w:rsidRDefault="00216D44" w:rsidP="00216D44">
                  <w:pPr>
                    <w:rPr>
                      <w:b/>
                      <w:color w:val="000000"/>
                    </w:rPr>
                  </w:pPr>
                  <w:r w:rsidRPr="00B035C7">
                    <w:rPr>
                      <w:b/>
                      <w:color w:val="000000"/>
                    </w:rPr>
                    <w:t>9</w:t>
                  </w:r>
                </w:p>
              </w:tc>
              <w:tc>
                <w:tcPr>
                  <w:tcW w:w="3827" w:type="dxa"/>
                  <w:tcBorders>
                    <w:top w:val="nil"/>
                    <w:left w:val="nil"/>
                    <w:bottom w:val="single" w:sz="4" w:space="0" w:color="auto"/>
                    <w:right w:val="single" w:sz="4" w:space="0" w:color="auto"/>
                  </w:tcBorders>
                  <w:vAlign w:val="center"/>
                </w:tcPr>
                <w:p w14:paraId="5E2D3AC3" w14:textId="77777777" w:rsidR="00216D44" w:rsidRPr="00836DE8" w:rsidRDefault="00216D44" w:rsidP="00216D44">
                  <w:pPr>
                    <w:rPr>
                      <w:bCs/>
                      <w:color w:val="000000"/>
                    </w:rPr>
                  </w:pPr>
                  <w:r w:rsidRPr="00836DE8">
                    <w:rPr>
                      <w:bCs/>
                      <w:color w:val="000000"/>
                    </w:rPr>
                    <w:t>Технічний стан автомобіля</w:t>
                  </w:r>
                </w:p>
              </w:tc>
              <w:tc>
                <w:tcPr>
                  <w:tcW w:w="3260" w:type="dxa"/>
                  <w:tcBorders>
                    <w:top w:val="nil"/>
                    <w:left w:val="nil"/>
                    <w:bottom w:val="single" w:sz="4" w:space="0" w:color="auto"/>
                    <w:right w:val="single" w:sz="4" w:space="0" w:color="auto"/>
                  </w:tcBorders>
                  <w:vAlign w:val="center"/>
                </w:tcPr>
                <w:p w14:paraId="08342EA6" w14:textId="77777777" w:rsidR="00216D44" w:rsidRPr="00836DE8" w:rsidRDefault="00216D44" w:rsidP="00216D44">
                  <w:pPr>
                    <w:rPr>
                      <w:bCs/>
                      <w:color w:val="000000"/>
                    </w:rPr>
                  </w:pPr>
                  <w:r w:rsidRPr="00836DE8">
                    <w:rPr>
                      <w:bCs/>
                      <w:color w:val="000000"/>
                    </w:rPr>
                    <w:t>Повністю справний, готовий до експлуатації</w:t>
                  </w:r>
                </w:p>
              </w:tc>
              <w:tc>
                <w:tcPr>
                  <w:tcW w:w="2268" w:type="dxa"/>
                  <w:tcBorders>
                    <w:top w:val="nil"/>
                    <w:left w:val="nil"/>
                    <w:bottom w:val="single" w:sz="4" w:space="0" w:color="auto"/>
                    <w:right w:val="single" w:sz="4" w:space="0" w:color="auto"/>
                  </w:tcBorders>
                  <w:vAlign w:val="center"/>
                </w:tcPr>
                <w:p w14:paraId="54EE47AE" w14:textId="77777777" w:rsidR="00216D44" w:rsidRPr="00B035C7" w:rsidRDefault="00216D44" w:rsidP="00216D44">
                  <w:pPr>
                    <w:rPr>
                      <w:b/>
                      <w:color w:val="000000"/>
                    </w:rPr>
                  </w:pPr>
                </w:p>
              </w:tc>
            </w:tr>
            <w:tr w:rsidR="00216D44" w:rsidRPr="00B035C7" w14:paraId="51B09866"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55E98DF7" w14:textId="77777777" w:rsidR="00216D44" w:rsidRPr="00B035C7" w:rsidRDefault="00216D44" w:rsidP="00216D44">
                  <w:pPr>
                    <w:rPr>
                      <w:b/>
                      <w:color w:val="000000"/>
                    </w:rPr>
                  </w:pPr>
                  <w:r w:rsidRPr="00B035C7">
                    <w:rPr>
                      <w:b/>
                      <w:color w:val="000000"/>
                    </w:rPr>
                    <w:t>10</w:t>
                  </w:r>
                </w:p>
              </w:tc>
              <w:tc>
                <w:tcPr>
                  <w:tcW w:w="3827" w:type="dxa"/>
                  <w:tcBorders>
                    <w:top w:val="nil"/>
                    <w:left w:val="nil"/>
                    <w:bottom w:val="single" w:sz="4" w:space="0" w:color="auto"/>
                    <w:right w:val="single" w:sz="4" w:space="0" w:color="auto"/>
                  </w:tcBorders>
                </w:tcPr>
                <w:p w14:paraId="7BF826D3" w14:textId="77777777" w:rsidR="00216D44" w:rsidRPr="00836DE8" w:rsidRDefault="00216D44" w:rsidP="00216D44">
                  <w:pPr>
                    <w:rPr>
                      <w:bCs/>
                      <w:color w:val="000000"/>
                    </w:rPr>
                  </w:pPr>
                  <w:r w:rsidRPr="00836DE8">
                    <w:rPr>
                      <w:bCs/>
                      <w:color w:val="000000"/>
                    </w:rPr>
                    <w:t>Лакофарбове покриття</w:t>
                  </w:r>
                </w:p>
              </w:tc>
              <w:tc>
                <w:tcPr>
                  <w:tcW w:w="3260" w:type="dxa"/>
                  <w:tcBorders>
                    <w:top w:val="nil"/>
                    <w:left w:val="nil"/>
                    <w:bottom w:val="single" w:sz="4" w:space="0" w:color="auto"/>
                    <w:right w:val="single" w:sz="4" w:space="0" w:color="auto"/>
                  </w:tcBorders>
                </w:tcPr>
                <w:p w14:paraId="79F674A5" w14:textId="77777777" w:rsidR="00216D44" w:rsidRPr="00836DE8" w:rsidRDefault="00216D44" w:rsidP="00216D44">
                  <w:pPr>
                    <w:rPr>
                      <w:bCs/>
                      <w:color w:val="000000"/>
                    </w:rPr>
                  </w:pPr>
                  <w:r w:rsidRPr="00836DE8">
                    <w:rPr>
                      <w:bCs/>
                      <w:color w:val="000000"/>
                    </w:rPr>
                    <w:t>Однотонне</w:t>
                  </w:r>
                </w:p>
              </w:tc>
              <w:tc>
                <w:tcPr>
                  <w:tcW w:w="2268" w:type="dxa"/>
                  <w:tcBorders>
                    <w:top w:val="nil"/>
                    <w:left w:val="nil"/>
                    <w:bottom w:val="single" w:sz="4" w:space="0" w:color="auto"/>
                    <w:right w:val="single" w:sz="4" w:space="0" w:color="auto"/>
                  </w:tcBorders>
                  <w:vAlign w:val="center"/>
                </w:tcPr>
                <w:p w14:paraId="7EE5D1DA" w14:textId="77777777" w:rsidR="00216D44" w:rsidRPr="00B035C7" w:rsidRDefault="00216D44" w:rsidP="00216D44">
                  <w:pPr>
                    <w:rPr>
                      <w:b/>
                      <w:color w:val="000000"/>
                    </w:rPr>
                  </w:pPr>
                </w:p>
              </w:tc>
            </w:tr>
            <w:tr w:rsidR="00216D44" w:rsidRPr="00B035C7" w14:paraId="0C459E97" w14:textId="77777777" w:rsidTr="000A6E34">
              <w:trPr>
                <w:trHeight w:val="58"/>
              </w:trPr>
              <w:tc>
                <w:tcPr>
                  <w:tcW w:w="568" w:type="dxa"/>
                  <w:tcBorders>
                    <w:top w:val="nil"/>
                    <w:left w:val="single" w:sz="4" w:space="0" w:color="auto"/>
                    <w:bottom w:val="single" w:sz="4" w:space="0" w:color="auto"/>
                    <w:right w:val="single" w:sz="4" w:space="0" w:color="auto"/>
                  </w:tcBorders>
                  <w:vAlign w:val="center"/>
                </w:tcPr>
                <w:p w14:paraId="7ED352CC" w14:textId="77777777" w:rsidR="00216D44" w:rsidRPr="00B035C7" w:rsidRDefault="00216D44" w:rsidP="00216D44">
                  <w:pPr>
                    <w:rPr>
                      <w:b/>
                      <w:color w:val="000000"/>
                    </w:rPr>
                  </w:pPr>
                  <w:r w:rsidRPr="00B035C7">
                    <w:rPr>
                      <w:b/>
                      <w:color w:val="000000"/>
                    </w:rPr>
                    <w:t>11</w:t>
                  </w:r>
                </w:p>
              </w:tc>
              <w:tc>
                <w:tcPr>
                  <w:tcW w:w="3827" w:type="dxa"/>
                  <w:tcBorders>
                    <w:top w:val="nil"/>
                    <w:left w:val="nil"/>
                    <w:bottom w:val="single" w:sz="4" w:space="0" w:color="auto"/>
                    <w:right w:val="single" w:sz="4" w:space="0" w:color="auto"/>
                  </w:tcBorders>
                </w:tcPr>
                <w:p w14:paraId="0C1C62D5" w14:textId="77777777" w:rsidR="00216D44" w:rsidRPr="00836DE8" w:rsidRDefault="00216D44" w:rsidP="00216D44">
                  <w:pPr>
                    <w:rPr>
                      <w:bCs/>
                      <w:color w:val="000000"/>
                    </w:rPr>
                  </w:pPr>
                  <w:r w:rsidRPr="00836DE8">
                    <w:rPr>
                      <w:bCs/>
                      <w:color w:val="000000"/>
                    </w:rPr>
                    <w:t>Гарантійний термін на силові агрегати</w:t>
                  </w:r>
                </w:p>
              </w:tc>
              <w:tc>
                <w:tcPr>
                  <w:tcW w:w="3260" w:type="dxa"/>
                  <w:tcBorders>
                    <w:top w:val="nil"/>
                    <w:left w:val="nil"/>
                    <w:bottom w:val="single" w:sz="4" w:space="0" w:color="auto"/>
                    <w:right w:val="single" w:sz="4" w:space="0" w:color="auto"/>
                  </w:tcBorders>
                </w:tcPr>
                <w:p w14:paraId="38084FA2" w14:textId="77777777" w:rsidR="00216D44" w:rsidRPr="00836DE8" w:rsidRDefault="00216D44" w:rsidP="00216D44">
                  <w:pPr>
                    <w:rPr>
                      <w:bCs/>
                      <w:color w:val="000000"/>
                    </w:rPr>
                  </w:pPr>
                  <w:r w:rsidRPr="00836DE8">
                    <w:rPr>
                      <w:bCs/>
                      <w:color w:val="000000"/>
                    </w:rPr>
                    <w:t>не менше 6 (шість) місяців</w:t>
                  </w:r>
                </w:p>
              </w:tc>
              <w:tc>
                <w:tcPr>
                  <w:tcW w:w="2268" w:type="dxa"/>
                  <w:tcBorders>
                    <w:top w:val="nil"/>
                    <w:left w:val="nil"/>
                    <w:bottom w:val="single" w:sz="4" w:space="0" w:color="auto"/>
                    <w:right w:val="single" w:sz="4" w:space="0" w:color="auto"/>
                  </w:tcBorders>
                  <w:vAlign w:val="center"/>
                </w:tcPr>
                <w:p w14:paraId="31E3D3EB" w14:textId="77777777" w:rsidR="00216D44" w:rsidRPr="00B035C7" w:rsidRDefault="00216D44" w:rsidP="00216D44">
                  <w:pPr>
                    <w:rPr>
                      <w:b/>
                      <w:color w:val="000000"/>
                    </w:rPr>
                  </w:pPr>
                </w:p>
              </w:tc>
            </w:tr>
            <w:tr w:rsidR="00216D44" w:rsidRPr="00B035C7" w14:paraId="1DCA96AB" w14:textId="77777777" w:rsidTr="000A6E34">
              <w:trPr>
                <w:trHeight w:val="323"/>
              </w:trPr>
              <w:tc>
                <w:tcPr>
                  <w:tcW w:w="9923" w:type="dxa"/>
                  <w:gridSpan w:val="4"/>
                  <w:tcBorders>
                    <w:top w:val="single" w:sz="4" w:space="0" w:color="auto"/>
                    <w:bottom w:val="single" w:sz="4" w:space="0" w:color="auto"/>
                  </w:tcBorders>
                  <w:shd w:val="clear" w:color="auto" w:fill="FFFFFF"/>
                  <w:vAlign w:val="center"/>
                </w:tcPr>
                <w:p w14:paraId="65E1AD84" w14:textId="77777777" w:rsidR="00216D44" w:rsidRPr="00B035C7" w:rsidRDefault="00216D44" w:rsidP="00216D44">
                  <w:pPr>
                    <w:rPr>
                      <w:b/>
                      <w:color w:val="000000"/>
                    </w:rPr>
                  </w:pPr>
                </w:p>
              </w:tc>
            </w:tr>
          </w:tbl>
          <w:p w14:paraId="4E257D6F" w14:textId="77777777" w:rsidR="005F4466" w:rsidRPr="00F419C6" w:rsidRDefault="005F4466" w:rsidP="00216D44">
            <w:pPr>
              <w:spacing w:after="160" w:line="259" w:lineRule="auto"/>
              <w:rPr>
                <w:color w:val="000000"/>
                <w:sz w:val="22"/>
                <w:szCs w:val="22"/>
              </w:rPr>
            </w:pPr>
          </w:p>
        </w:tc>
      </w:tr>
    </w:tbl>
    <w:p w14:paraId="04C699FD" w14:textId="77777777" w:rsidR="00843049" w:rsidRPr="00F419C6" w:rsidRDefault="00843049" w:rsidP="00843049">
      <w:pPr>
        <w:shd w:val="clear" w:color="auto" w:fill="FFFFFF" w:themeFill="background1"/>
        <w:ind w:firstLine="450"/>
        <w:jc w:val="right"/>
        <w:rPr>
          <w:rFonts w:eastAsia="Times New Roman"/>
          <w:b/>
          <w:sz w:val="22"/>
          <w:szCs w:val="22"/>
        </w:rPr>
      </w:pPr>
    </w:p>
    <w:p w14:paraId="28691AD6" w14:textId="77777777" w:rsidR="00AC2BC5" w:rsidRDefault="00AC2BC5" w:rsidP="00AC2BC5">
      <w:pPr>
        <w:pStyle w:val="a3"/>
        <w:spacing w:before="240" w:beforeAutospacing="0" w:after="0"/>
        <w:ind w:left="-851"/>
        <w:jc w:val="both"/>
        <w:rPr>
          <w:color w:val="000000"/>
          <w:sz w:val="22"/>
          <w:szCs w:val="22"/>
        </w:rPr>
      </w:pPr>
      <w:r w:rsidRPr="00F419C6">
        <w:rPr>
          <w:color w:val="000000"/>
          <w:sz w:val="22"/>
          <w:szCs w:val="22"/>
        </w:rPr>
        <w:t>При поставці товару учасником надається наступна технічна і експлуатаційна документація, викладена українською мовою в друкованому вигляді та/або на електронних носіях, а саме:</w:t>
      </w:r>
    </w:p>
    <w:p w14:paraId="63374407" w14:textId="77777777" w:rsidR="00AC2BC5" w:rsidRPr="00F419C6" w:rsidRDefault="00AC2BC5" w:rsidP="00AC2BC5">
      <w:pPr>
        <w:pStyle w:val="a3"/>
        <w:spacing w:before="240" w:beforeAutospacing="0" w:after="0"/>
        <w:ind w:left="-851"/>
        <w:jc w:val="both"/>
        <w:rPr>
          <w:color w:val="000000"/>
          <w:sz w:val="22"/>
          <w:szCs w:val="22"/>
        </w:rPr>
      </w:pPr>
      <w:r>
        <w:rPr>
          <w:color w:val="000000"/>
          <w:sz w:val="22"/>
          <w:szCs w:val="22"/>
          <w:lang w:val="uk-UA"/>
        </w:rPr>
        <w:t>-п</w:t>
      </w:r>
      <w:r w:rsidRPr="00F419C6">
        <w:rPr>
          <w:color w:val="000000"/>
          <w:sz w:val="22"/>
          <w:szCs w:val="22"/>
        </w:rPr>
        <w:t>овний пакет документів для реєстрації/перереєстрації автомобіля у сервісних центрах МВС України</w:t>
      </w:r>
    </w:p>
    <w:p w14:paraId="5A39BAE6" w14:textId="77777777" w:rsidR="00AC2BC5" w:rsidRDefault="00AC2BC5" w:rsidP="00AC2BC5">
      <w:pPr>
        <w:ind w:left="-851"/>
        <w:rPr>
          <w:color w:val="000000"/>
          <w:sz w:val="22"/>
          <w:szCs w:val="22"/>
        </w:rPr>
      </w:pPr>
      <w:r>
        <w:rPr>
          <w:color w:val="000000"/>
          <w:sz w:val="22"/>
          <w:szCs w:val="22"/>
          <w:lang w:val="uk-UA"/>
        </w:rPr>
        <w:t>-д</w:t>
      </w:r>
      <w:r w:rsidRPr="00F419C6">
        <w:rPr>
          <w:color w:val="000000"/>
          <w:sz w:val="22"/>
          <w:szCs w:val="22"/>
        </w:rPr>
        <w:t>окументи про ідентифікацію транспортного засобу-паспорт .</w:t>
      </w:r>
    </w:p>
    <w:p w14:paraId="73C3FB25" w14:textId="77777777" w:rsidR="00AC2BC5" w:rsidRPr="00297DC4" w:rsidRDefault="00AC2BC5" w:rsidP="00AC2BC5">
      <w:pPr>
        <w:ind w:left="-851"/>
        <w:rPr>
          <w:color w:val="000000"/>
          <w:sz w:val="22"/>
          <w:szCs w:val="22"/>
        </w:rPr>
      </w:pPr>
      <w:r>
        <w:rPr>
          <w:bCs/>
          <w:sz w:val="22"/>
          <w:szCs w:val="22"/>
          <w:lang w:val="uk-UA"/>
        </w:rPr>
        <w:lastRenderedPageBreak/>
        <w:t>-з</w:t>
      </w:r>
      <w:r w:rsidRPr="00297DC4">
        <w:rPr>
          <w:bCs/>
          <w:sz w:val="22"/>
          <w:szCs w:val="22"/>
        </w:rPr>
        <w:t>ображення або реальну фотографію автомобіля, що пропонується для продажу відповідно до технічних вимог (при наявності). Зображення (фотографія) повинні бути чіткими та передавати реальний вигляд автомобіля</w:t>
      </w:r>
    </w:p>
    <w:p w14:paraId="4086A25E" w14:textId="77777777" w:rsidR="00AC2BC5" w:rsidRDefault="00AC2BC5" w:rsidP="00AC2BC5">
      <w:pPr>
        <w:ind w:left="-851"/>
        <w:rPr>
          <w:color w:val="000000"/>
          <w:sz w:val="22"/>
          <w:szCs w:val="22"/>
        </w:rPr>
      </w:pPr>
      <w:r>
        <w:rPr>
          <w:color w:val="000000"/>
          <w:sz w:val="22"/>
          <w:szCs w:val="22"/>
          <w:lang w:val="uk-UA"/>
        </w:rPr>
        <w:t>-п</w:t>
      </w:r>
      <w:r w:rsidRPr="00F419C6">
        <w:rPr>
          <w:color w:val="000000"/>
          <w:sz w:val="22"/>
          <w:szCs w:val="22"/>
        </w:rPr>
        <w:t xml:space="preserve">еред укладенням угоди, Учасником надається експертна оцінка ринкової вартості товару наданого у складі тендерної пропозиції. </w:t>
      </w:r>
    </w:p>
    <w:p w14:paraId="080FC798" w14:textId="77777777" w:rsidR="00AC2BC5" w:rsidRPr="00842185" w:rsidRDefault="00AC2BC5" w:rsidP="00AC2BC5">
      <w:pPr>
        <w:ind w:left="-851"/>
        <w:rPr>
          <w:color w:val="000000"/>
          <w:sz w:val="22"/>
          <w:szCs w:val="22"/>
          <w:lang w:val="uk-UA"/>
        </w:rPr>
      </w:pPr>
      <w:r>
        <w:rPr>
          <w:bCs/>
          <w:sz w:val="22"/>
          <w:szCs w:val="22"/>
          <w:lang w:val="uk-UA"/>
        </w:rPr>
        <w:t xml:space="preserve">        </w:t>
      </w:r>
      <w:r w:rsidRPr="00842185">
        <w:rPr>
          <w:bCs/>
          <w:sz w:val="22"/>
          <w:szCs w:val="22"/>
          <w:lang w:val="uk-UA"/>
        </w:rPr>
        <w:t>Учасник визначає ціну автомобіля, що є предметом закупівлі, з урахуванням усіх своїх витрат, податків і зборів, що сплачуються або мають бути сплачені.</w:t>
      </w:r>
    </w:p>
    <w:p w14:paraId="2E4FB105" w14:textId="77777777" w:rsidR="00AC2BC5" w:rsidRDefault="00AC2BC5" w:rsidP="00AC2BC5">
      <w:pPr>
        <w:ind w:left="-851"/>
        <w:rPr>
          <w:bCs/>
          <w:color w:val="000000"/>
          <w:sz w:val="22"/>
          <w:szCs w:val="22"/>
        </w:rPr>
      </w:pPr>
    </w:p>
    <w:p w14:paraId="4246CF0E" w14:textId="77777777" w:rsidR="00AC2BC5" w:rsidRPr="00F419C6" w:rsidRDefault="00AC2BC5" w:rsidP="00AC2BC5">
      <w:pPr>
        <w:ind w:left="-851"/>
        <w:rPr>
          <w:bCs/>
          <w:color w:val="000000"/>
          <w:sz w:val="22"/>
          <w:szCs w:val="22"/>
        </w:rPr>
      </w:pPr>
      <w:r w:rsidRPr="00F419C6">
        <w:rPr>
          <w:bCs/>
          <w:color w:val="000000"/>
          <w:sz w:val="22"/>
          <w:szCs w:val="22"/>
        </w:rPr>
        <w:t>Строк поставки товарів: протягом 10 (десять) календарних днів з дати підписання договору.</w:t>
      </w:r>
    </w:p>
    <w:p w14:paraId="31821571" w14:textId="305E5830" w:rsidR="00AC2BC5" w:rsidRDefault="00AC2BC5" w:rsidP="00AC2BC5">
      <w:pPr>
        <w:ind w:left="-851"/>
        <w:rPr>
          <w:bCs/>
          <w:color w:val="000000"/>
          <w:sz w:val="22"/>
          <w:szCs w:val="22"/>
        </w:rPr>
      </w:pPr>
      <w:r w:rsidRPr="00F419C6">
        <w:rPr>
          <w:bCs/>
          <w:color w:val="000000"/>
          <w:sz w:val="22"/>
          <w:szCs w:val="22"/>
        </w:rPr>
        <w:t>Місце поставки: 89</w:t>
      </w:r>
      <w:r w:rsidR="00233211">
        <w:rPr>
          <w:bCs/>
          <w:color w:val="000000"/>
          <w:sz w:val="22"/>
          <w:szCs w:val="22"/>
          <w:lang w:val="uk-UA"/>
        </w:rPr>
        <w:t>014</w:t>
      </w:r>
      <w:r w:rsidRPr="00F419C6">
        <w:rPr>
          <w:bCs/>
          <w:color w:val="000000"/>
          <w:sz w:val="22"/>
          <w:szCs w:val="22"/>
        </w:rPr>
        <w:t xml:space="preserve"> с.</w:t>
      </w:r>
      <w:r w:rsidR="00233211">
        <w:rPr>
          <w:bCs/>
          <w:color w:val="000000"/>
          <w:sz w:val="22"/>
          <w:szCs w:val="22"/>
          <w:lang w:val="uk-UA"/>
        </w:rPr>
        <w:t>Ставне</w:t>
      </w:r>
      <w:r w:rsidRPr="00F419C6">
        <w:rPr>
          <w:bCs/>
          <w:color w:val="000000"/>
          <w:sz w:val="22"/>
          <w:szCs w:val="22"/>
        </w:rPr>
        <w:t>,</w:t>
      </w:r>
      <w:r w:rsidR="00233211">
        <w:rPr>
          <w:bCs/>
          <w:color w:val="000000"/>
          <w:sz w:val="22"/>
          <w:szCs w:val="22"/>
          <w:lang w:val="uk-UA"/>
        </w:rPr>
        <w:t>2</w:t>
      </w:r>
      <w:r w:rsidRPr="00F419C6">
        <w:rPr>
          <w:bCs/>
          <w:color w:val="000000"/>
          <w:sz w:val="22"/>
          <w:szCs w:val="22"/>
        </w:rPr>
        <w:t>5</w:t>
      </w:r>
      <w:r w:rsidR="00233211">
        <w:rPr>
          <w:bCs/>
          <w:color w:val="000000"/>
          <w:sz w:val="22"/>
          <w:szCs w:val="22"/>
          <w:lang w:val="uk-UA"/>
        </w:rPr>
        <w:t>3</w:t>
      </w:r>
      <w:r w:rsidRPr="00F419C6">
        <w:rPr>
          <w:bCs/>
          <w:color w:val="000000"/>
          <w:sz w:val="22"/>
          <w:szCs w:val="22"/>
        </w:rPr>
        <w:t>, Ужгородський район, Закарпатська область.</w:t>
      </w:r>
    </w:p>
    <w:p w14:paraId="6D9503D2" w14:textId="77777777" w:rsidR="008A413B" w:rsidRDefault="008A413B" w:rsidP="00AC2BC5">
      <w:pPr>
        <w:ind w:left="-851"/>
        <w:rPr>
          <w:bCs/>
          <w:color w:val="000000"/>
          <w:sz w:val="22"/>
          <w:szCs w:val="22"/>
        </w:rPr>
      </w:pPr>
    </w:p>
    <w:p w14:paraId="089A8B6C" w14:textId="398A65CE" w:rsidR="008A413B" w:rsidRPr="00B83413" w:rsidRDefault="008A413B" w:rsidP="008A4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51"/>
        <w:jc w:val="both"/>
        <w:rPr>
          <w:i/>
          <w:color w:val="000000"/>
          <w:sz w:val="18"/>
          <w:szCs w:val="18"/>
          <w:lang w:eastAsia="ar-SA"/>
        </w:rPr>
      </w:pPr>
      <w:r w:rsidRPr="00B83413">
        <w:rPr>
          <w:b/>
          <w:color w:val="000000"/>
          <w:sz w:val="18"/>
          <w:szCs w:val="18"/>
          <w:lang w:eastAsia="ar-SA"/>
        </w:rPr>
        <w:t xml:space="preserve">Примітка: </w:t>
      </w:r>
      <w:r w:rsidRPr="00B83413">
        <w:rPr>
          <w:i/>
          <w:color w:val="000000"/>
          <w:sz w:val="18"/>
          <w:szCs w:val="18"/>
          <w:lang w:eastAsia="ar-SA"/>
        </w:rPr>
        <w:t>У разі посилання Замовником в тендерній документації  на конкретну торгівельну марку чи фірму, патент, конструкцію або тип предмета закупівлі, джерело його походження або виробника, потрібно читати вираз «або еквівалент». Усі показники «еквіваленту» мають бути не гіршими, ніж у товару, зазначеного у цьому переліку</w:t>
      </w:r>
    </w:p>
    <w:p w14:paraId="2BE366F5" w14:textId="77777777" w:rsidR="008A413B" w:rsidRPr="00B83413" w:rsidRDefault="008A413B" w:rsidP="008A413B">
      <w:pPr>
        <w:ind w:left="-851"/>
        <w:jc w:val="both"/>
        <w:rPr>
          <w:i/>
          <w:color w:val="000000"/>
          <w:sz w:val="18"/>
          <w:szCs w:val="18"/>
          <w:lang w:eastAsia="ar-SA"/>
        </w:rPr>
      </w:pPr>
      <w:r w:rsidRPr="00B83413">
        <w:rPr>
          <w:i/>
          <w:color w:val="000000"/>
          <w:sz w:val="18"/>
          <w:szCs w:val="18"/>
          <w:lang w:eastAsia="ar-SA"/>
        </w:rPr>
        <w:t>Еквівалентом вважатиметься товар, який за характеристиками та своїм призначенням відповідає вимогам, встановленим Замовником (у випадку надання еквіваленту – учасник надає таблицю порівняння технічних параметрів товару, показники яких повинні бути однаковими за величиною, рівноцінними, параметрам товару, на який є посилання).</w:t>
      </w:r>
    </w:p>
    <w:p w14:paraId="4DF18BBC" w14:textId="77777777" w:rsidR="008A413B" w:rsidRDefault="008A413B" w:rsidP="008A4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51"/>
        <w:jc w:val="both"/>
        <w:rPr>
          <w:i/>
          <w:color w:val="000000"/>
          <w:sz w:val="18"/>
          <w:szCs w:val="18"/>
          <w:lang w:eastAsia="ar-SA"/>
        </w:rPr>
      </w:pPr>
      <w:r w:rsidRPr="00B83413">
        <w:rPr>
          <w:i/>
          <w:color w:val="000000"/>
          <w:sz w:val="18"/>
          <w:szCs w:val="18"/>
          <w:lang w:eastAsia="ar-SA"/>
        </w:rPr>
        <w:t>* наведені в цьому додатку таблиці надаються в заповненому вигляді учасником у складі тендерної пропозиції</w:t>
      </w:r>
    </w:p>
    <w:p w14:paraId="53839418" w14:textId="77777777" w:rsidR="008A413B" w:rsidRPr="00B83413" w:rsidRDefault="008A413B" w:rsidP="008A4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851"/>
        <w:jc w:val="both"/>
        <w:rPr>
          <w:i/>
          <w:color w:val="000000"/>
          <w:sz w:val="18"/>
          <w:szCs w:val="18"/>
          <w:lang w:eastAsia="ar-SA"/>
        </w:rPr>
      </w:pPr>
    </w:p>
    <w:p w14:paraId="0EBD9189" w14:textId="77777777" w:rsidR="00AC2BC5" w:rsidRPr="00356343" w:rsidRDefault="00AC2BC5" w:rsidP="00AC2BC5">
      <w:pPr>
        <w:tabs>
          <w:tab w:val="left" w:pos="1701"/>
          <w:tab w:val="left" w:pos="6237"/>
        </w:tabs>
        <w:jc w:val="both"/>
        <w:rPr>
          <w:lang w:eastAsia="x-none"/>
        </w:rPr>
      </w:pPr>
      <w:r w:rsidRPr="00356343">
        <w:rPr>
          <w:lang w:eastAsia="x-none"/>
        </w:rPr>
        <w:t xml:space="preserve">Дата __________ </w:t>
      </w:r>
      <w:r w:rsidRPr="00356343">
        <w:rPr>
          <w:lang w:eastAsia="x-none"/>
        </w:rPr>
        <w:tab/>
        <w:t>__________/____________/</w:t>
      </w:r>
    </w:p>
    <w:p w14:paraId="1984E33A" w14:textId="77777777" w:rsidR="00AC2BC5" w:rsidRPr="00356343" w:rsidRDefault="00AC2BC5" w:rsidP="00AC2BC5">
      <w:pPr>
        <w:tabs>
          <w:tab w:val="left" w:pos="1701"/>
          <w:tab w:val="left" w:pos="6521"/>
        </w:tabs>
        <w:ind w:left="720" w:firstLine="720"/>
        <w:jc w:val="both"/>
        <w:rPr>
          <w:lang w:eastAsia="x-none"/>
        </w:rPr>
      </w:pPr>
      <w:r w:rsidRPr="00356343">
        <w:rPr>
          <w:lang w:eastAsia="x-none"/>
        </w:rPr>
        <w:t xml:space="preserve">                                                                                   /Підпис/       </w:t>
      </w:r>
      <w:r>
        <w:rPr>
          <w:lang w:eastAsia="x-none"/>
        </w:rPr>
        <w:t xml:space="preserve">    </w:t>
      </w:r>
      <w:r w:rsidRPr="00356343">
        <w:rPr>
          <w:lang w:eastAsia="x-none"/>
        </w:rPr>
        <w:t xml:space="preserve">    /ПІБ/</w:t>
      </w:r>
    </w:p>
    <w:sectPr w:rsidR="00AC2BC5" w:rsidRPr="00356343" w:rsidSect="00482624">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3349"/>
    <w:multiLevelType w:val="hybridMultilevel"/>
    <w:tmpl w:val="1FC048BA"/>
    <w:lvl w:ilvl="0" w:tplc="DF36B5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59D"/>
    <w:rsid w:val="000503B5"/>
    <w:rsid w:val="00052CDB"/>
    <w:rsid w:val="000861E6"/>
    <w:rsid w:val="00092B69"/>
    <w:rsid w:val="000D5B94"/>
    <w:rsid w:val="000F6FA8"/>
    <w:rsid w:val="00123025"/>
    <w:rsid w:val="001C0229"/>
    <w:rsid w:val="001C259D"/>
    <w:rsid w:val="00216D44"/>
    <w:rsid w:val="00233211"/>
    <w:rsid w:val="00252D10"/>
    <w:rsid w:val="002570C3"/>
    <w:rsid w:val="00265C28"/>
    <w:rsid w:val="002737FB"/>
    <w:rsid w:val="002E1E2D"/>
    <w:rsid w:val="0031708E"/>
    <w:rsid w:val="0033333B"/>
    <w:rsid w:val="00335E23"/>
    <w:rsid w:val="003718D8"/>
    <w:rsid w:val="00381685"/>
    <w:rsid w:val="003E5955"/>
    <w:rsid w:val="00477288"/>
    <w:rsid w:val="00482624"/>
    <w:rsid w:val="004C23E9"/>
    <w:rsid w:val="005B4D78"/>
    <w:rsid w:val="005D2B1F"/>
    <w:rsid w:val="005F3A65"/>
    <w:rsid w:val="005F4466"/>
    <w:rsid w:val="00710180"/>
    <w:rsid w:val="00836DE8"/>
    <w:rsid w:val="00843049"/>
    <w:rsid w:val="008A413B"/>
    <w:rsid w:val="008B57B8"/>
    <w:rsid w:val="009741A7"/>
    <w:rsid w:val="00980114"/>
    <w:rsid w:val="00984682"/>
    <w:rsid w:val="00AA12A1"/>
    <w:rsid w:val="00AC2BC5"/>
    <w:rsid w:val="00C267EB"/>
    <w:rsid w:val="00D142DE"/>
    <w:rsid w:val="00DB2513"/>
    <w:rsid w:val="00E11E1D"/>
    <w:rsid w:val="00E50495"/>
    <w:rsid w:val="00E60DF6"/>
    <w:rsid w:val="00EA76D0"/>
    <w:rsid w:val="00EE163A"/>
    <w:rsid w:val="00F02586"/>
    <w:rsid w:val="00F419C6"/>
    <w:rsid w:val="00F56F9A"/>
    <w:rsid w:val="00F80A07"/>
    <w:rsid w:val="00FB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53DA"/>
  <w15:docId w15:val="{FDB65211-61DF-451E-8961-724AC8C8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049"/>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5 Знак,Знак5,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uiPriority w:val="99"/>
    <w:rsid w:val="00843049"/>
    <w:pPr>
      <w:spacing w:before="100" w:beforeAutospacing="1" w:after="100" w:afterAutospacing="1"/>
    </w:pPr>
    <w:rPr>
      <w:rFonts w:eastAsia="Times New Roman"/>
    </w:rPr>
  </w:style>
  <w:style w:type="character" w:customStyle="1" w:styleId="a4">
    <w:name w:val="Звичайний (веб) Знак"/>
    <w:aliases w:val="Обычный (Web) Знак,Знак5 Знак Знак,Знак5 Знак1,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
    <w:link w:val="a3"/>
    <w:uiPriority w:val="99"/>
    <w:locked/>
    <w:rsid w:val="00843049"/>
    <w:rPr>
      <w:rFonts w:ascii="Times New Roman" w:eastAsia="Times New Roman" w:hAnsi="Times New Roman" w:cs="Times New Roman"/>
      <w:sz w:val="24"/>
      <w:szCs w:val="24"/>
      <w:lang w:val="ru-RU" w:eastAsia="ru-RU"/>
    </w:rPr>
  </w:style>
  <w:style w:type="paragraph" w:customStyle="1" w:styleId="rvps2">
    <w:name w:val="rvps2"/>
    <w:basedOn w:val="a"/>
    <w:qFormat/>
    <w:rsid w:val="009741A7"/>
    <w:pPr>
      <w:spacing w:before="100" w:beforeAutospacing="1" w:after="100" w:afterAutospacing="1"/>
    </w:pPr>
    <w:rPr>
      <w:rFonts w:eastAsia="Times New Roman"/>
      <w:lang w:val="uk-UA" w:eastAsia="uk-UA"/>
    </w:rPr>
  </w:style>
  <w:style w:type="character" w:styleId="a5">
    <w:name w:val="Hyperlink"/>
    <w:basedOn w:val="a0"/>
    <w:uiPriority w:val="99"/>
    <w:semiHidden/>
    <w:unhideWhenUsed/>
    <w:rsid w:val="00257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36853">
      <w:bodyDiv w:val="1"/>
      <w:marLeft w:val="0"/>
      <w:marRight w:val="0"/>
      <w:marTop w:val="0"/>
      <w:marBottom w:val="0"/>
      <w:divBdr>
        <w:top w:val="none" w:sz="0" w:space="0" w:color="auto"/>
        <w:left w:val="none" w:sz="0" w:space="0" w:color="auto"/>
        <w:bottom w:val="none" w:sz="0" w:space="0" w:color="auto"/>
        <w:right w:val="none" w:sz="0" w:space="0" w:color="auto"/>
      </w:divBdr>
    </w:div>
    <w:div w:id="1822380823">
      <w:bodyDiv w:val="1"/>
      <w:marLeft w:val="0"/>
      <w:marRight w:val="0"/>
      <w:marTop w:val="0"/>
      <w:marBottom w:val="0"/>
      <w:divBdr>
        <w:top w:val="none" w:sz="0" w:space="0" w:color="auto"/>
        <w:left w:val="none" w:sz="0" w:space="0" w:color="auto"/>
        <w:bottom w:val="none" w:sz="0" w:space="0" w:color="auto"/>
        <w:right w:val="none" w:sz="0" w:space="0" w:color="auto"/>
      </w:divBdr>
    </w:div>
    <w:div w:id="212922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F355-D90A-4C92-A682-00C8771A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1949</Words>
  <Characters>1112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2024-04-15T11:48:00Z</dcterms:created>
  <dcterms:modified xsi:type="dcterms:W3CDTF">2024-04-16T07:16:00Z</dcterms:modified>
</cp:coreProperties>
</file>