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690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КОМУНАЛЬНЕ НЕКОМЕРЦІЙНЕ ПІДПРИЄМСТВО</w:t>
      </w:r>
    </w:p>
    <w:p w14:paraId="4D9F7495"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Сумської</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обласної</w:t>
      </w:r>
      <w:proofErr w:type="spellEnd"/>
      <w:r w:rsidRPr="002D0905">
        <w:rPr>
          <w:rFonts w:ascii="Times New Roman" w:hAnsi="Times New Roman"/>
          <w:b/>
          <w:sz w:val="24"/>
          <w:szCs w:val="24"/>
          <w:lang w:val="ru-RU"/>
        </w:rPr>
        <w:t xml:space="preserve">  ради  «</w:t>
      </w:r>
      <w:proofErr w:type="spellStart"/>
      <w:r w:rsidRPr="002D0905">
        <w:rPr>
          <w:rFonts w:ascii="Times New Roman" w:hAnsi="Times New Roman"/>
          <w:b/>
          <w:sz w:val="24"/>
          <w:szCs w:val="24"/>
          <w:lang w:val="ru-RU"/>
        </w:rPr>
        <w:t>Сумський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клінічний</w:t>
      </w:r>
      <w:proofErr w:type="spellEnd"/>
    </w:p>
    <w:p w14:paraId="79484AB2"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госпіталь</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ветеранів</w:t>
      </w:r>
      <w:proofErr w:type="spellEnd"/>
      <w:r w:rsidRPr="002D0905">
        <w:rPr>
          <w:rFonts w:ascii="Times New Roman" w:hAnsi="Times New Roman"/>
          <w:b/>
          <w:sz w:val="24"/>
          <w:szCs w:val="24"/>
          <w:lang w:val="ru-RU"/>
        </w:rPr>
        <w:t xml:space="preserve"> </w:t>
      </w:r>
      <w:proofErr w:type="spellStart"/>
      <w:proofErr w:type="gramStart"/>
      <w:r w:rsidRPr="002D0905">
        <w:rPr>
          <w:rFonts w:ascii="Times New Roman" w:hAnsi="Times New Roman"/>
          <w:b/>
          <w:sz w:val="24"/>
          <w:szCs w:val="24"/>
          <w:lang w:val="ru-RU"/>
        </w:rPr>
        <w:t>в</w:t>
      </w:r>
      <w:proofErr w:type="gramEnd"/>
      <w:r w:rsidRPr="002D0905">
        <w:rPr>
          <w:rFonts w:ascii="Times New Roman" w:hAnsi="Times New Roman"/>
          <w:b/>
          <w:sz w:val="24"/>
          <w:szCs w:val="24"/>
          <w:lang w:val="ru-RU"/>
        </w:rPr>
        <w:t>ійни</w:t>
      </w:r>
      <w:proofErr w:type="spellEnd"/>
      <w:r w:rsidRPr="002D0905">
        <w:rPr>
          <w:rFonts w:ascii="Times New Roman" w:hAnsi="Times New Roman"/>
          <w:b/>
          <w:sz w:val="24"/>
          <w:szCs w:val="24"/>
          <w:lang w:val="ru-RU"/>
        </w:rPr>
        <w:t>»</w:t>
      </w:r>
    </w:p>
    <w:p w14:paraId="6566954F"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B7AE14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42111A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AED144" w14:textId="452C4760" w:rsidR="00417918" w:rsidRPr="002D0905" w:rsidRDefault="008E1D86" w:rsidP="002D0905">
      <w:pPr>
        <w:pBdr>
          <w:top w:val="nil"/>
          <w:left w:val="nil"/>
          <w:bottom w:val="nil"/>
          <w:right w:val="nil"/>
          <w:between w:val="nil"/>
        </w:pBdr>
        <w:spacing w:after="0" w:line="240" w:lineRule="auto"/>
        <w:ind w:left="3540" w:right="42" w:firstLine="708"/>
        <w:jc w:val="center"/>
        <w:rPr>
          <w:rFonts w:ascii="Times New Roman" w:hAnsi="Times New Roman"/>
          <w:b/>
          <w:bCs/>
          <w:sz w:val="24"/>
          <w:szCs w:val="24"/>
          <w:lang w:val="ru-RU"/>
        </w:rPr>
      </w:pPr>
      <w:r w:rsidRPr="002D0905">
        <w:rPr>
          <w:rFonts w:ascii="Times New Roman" w:hAnsi="Times New Roman"/>
          <w:b/>
          <w:sz w:val="24"/>
          <w:szCs w:val="24"/>
          <w:lang w:val="ru-RU"/>
        </w:rPr>
        <w:t xml:space="preserve">     </w:t>
      </w:r>
      <w:r w:rsidR="00417918" w:rsidRPr="002D0905">
        <w:rPr>
          <w:rFonts w:ascii="Times New Roman" w:hAnsi="Times New Roman"/>
          <w:b/>
          <w:sz w:val="24"/>
          <w:szCs w:val="24"/>
        </w:rPr>
        <w:t> </w:t>
      </w:r>
      <w:r w:rsidR="00A64DA5" w:rsidRPr="002D0905">
        <w:rPr>
          <w:rFonts w:ascii="Times New Roman" w:hAnsi="Times New Roman"/>
          <w:b/>
          <w:bCs/>
          <w:sz w:val="24"/>
          <w:szCs w:val="24"/>
        </w:rPr>
        <w:t>ЗАТВЕРДЖЕНО</w:t>
      </w:r>
    </w:p>
    <w:p w14:paraId="049EEDE1" w14:textId="49539C7B"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2D0905">
        <w:rPr>
          <w:rFonts w:ascii="Times New Roman" w:hAnsi="Times New Roman"/>
          <w:b/>
          <w:bCs/>
          <w:sz w:val="24"/>
          <w:szCs w:val="24"/>
        </w:rPr>
        <w:t>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2D0905">
        <w:rPr>
          <w:rFonts w:ascii="Times New Roman" w:hAnsi="Times New Roman"/>
          <w:b/>
          <w:bCs/>
          <w:sz w:val="24"/>
          <w:szCs w:val="24"/>
        </w:rPr>
        <w:t>Протокол</w:t>
      </w:r>
      <w:r w:rsidRPr="002D0905">
        <w:rPr>
          <w:rFonts w:ascii="Times New Roman" w:hAnsi="Times New Roman"/>
          <w:b/>
          <w:sz w:val="24"/>
          <w:szCs w:val="24"/>
        </w:rPr>
        <w:t xml:space="preserve"> </w:t>
      </w:r>
      <w:r w:rsidRPr="002D0905">
        <w:rPr>
          <w:rFonts w:ascii="Times New Roman" w:hAnsi="Times New Roman"/>
          <w:b/>
          <w:bCs/>
          <w:sz w:val="24"/>
          <w:szCs w:val="24"/>
        </w:rPr>
        <w:t xml:space="preserve">Уповноваженої особи </w:t>
      </w:r>
    </w:p>
    <w:p w14:paraId="601891D9" w14:textId="5FFE6C5E"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bCs/>
          <w:sz w:val="24"/>
          <w:szCs w:val="24"/>
          <w:lang w:val="ru-RU"/>
        </w:rPr>
        <w:t xml:space="preserve">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3D4963">
        <w:rPr>
          <w:rFonts w:ascii="Times New Roman" w:hAnsi="Times New Roman"/>
          <w:b/>
          <w:bCs/>
          <w:sz w:val="24"/>
          <w:szCs w:val="24"/>
          <w:lang w:val="ru-RU"/>
        </w:rPr>
        <w:t xml:space="preserve">№ </w:t>
      </w:r>
      <w:r w:rsidR="003D4963">
        <w:rPr>
          <w:rFonts w:ascii="Times New Roman" w:hAnsi="Times New Roman"/>
          <w:b/>
          <w:bCs/>
          <w:sz w:val="24"/>
          <w:szCs w:val="24"/>
          <w:lang w:val="ru-RU"/>
        </w:rPr>
        <w:t>8</w:t>
      </w:r>
      <w:r w:rsidR="00B2716D" w:rsidRPr="003D4963">
        <w:rPr>
          <w:rFonts w:ascii="Times New Roman" w:hAnsi="Times New Roman"/>
          <w:b/>
          <w:bCs/>
          <w:sz w:val="24"/>
          <w:szCs w:val="24"/>
          <w:lang w:val="ru-RU"/>
        </w:rPr>
        <w:t>4</w:t>
      </w:r>
      <w:r w:rsidRPr="003D4963">
        <w:rPr>
          <w:rFonts w:ascii="Times New Roman" w:hAnsi="Times New Roman"/>
          <w:b/>
          <w:bCs/>
          <w:sz w:val="24"/>
          <w:szCs w:val="24"/>
          <w:lang w:val="ru-RU"/>
        </w:rPr>
        <w:t xml:space="preserve"> </w:t>
      </w:r>
      <w:r w:rsidRPr="003D4963">
        <w:rPr>
          <w:rFonts w:ascii="Times New Roman" w:hAnsi="Times New Roman"/>
          <w:b/>
          <w:sz w:val="24"/>
          <w:szCs w:val="24"/>
        </w:rPr>
        <w:t>від «</w:t>
      </w:r>
      <w:r w:rsidR="003D4963">
        <w:rPr>
          <w:rFonts w:ascii="Times New Roman" w:hAnsi="Times New Roman"/>
          <w:b/>
          <w:sz w:val="24"/>
          <w:szCs w:val="24"/>
          <w:lang w:val="ru-RU"/>
        </w:rPr>
        <w:t>21</w:t>
      </w:r>
      <w:r w:rsidRPr="003D4963">
        <w:rPr>
          <w:rFonts w:ascii="Times New Roman" w:hAnsi="Times New Roman"/>
          <w:b/>
          <w:sz w:val="24"/>
          <w:szCs w:val="24"/>
        </w:rPr>
        <w:t xml:space="preserve"> » </w:t>
      </w:r>
      <w:proofErr w:type="spellStart"/>
      <w:r w:rsidR="00963F0E" w:rsidRPr="003D4963">
        <w:rPr>
          <w:rFonts w:ascii="Times New Roman" w:hAnsi="Times New Roman"/>
          <w:b/>
          <w:sz w:val="24"/>
          <w:szCs w:val="24"/>
          <w:lang w:val="ru-RU"/>
        </w:rPr>
        <w:t>березня</w:t>
      </w:r>
      <w:proofErr w:type="spellEnd"/>
      <w:r w:rsidRPr="003D4963">
        <w:rPr>
          <w:rFonts w:ascii="Times New Roman" w:hAnsi="Times New Roman"/>
          <w:b/>
          <w:sz w:val="24"/>
          <w:szCs w:val="24"/>
        </w:rPr>
        <w:t xml:space="preserve">  202</w:t>
      </w:r>
      <w:r w:rsidR="00F0175F" w:rsidRPr="003D4963">
        <w:rPr>
          <w:rFonts w:ascii="Times New Roman" w:hAnsi="Times New Roman"/>
          <w:b/>
          <w:sz w:val="24"/>
          <w:szCs w:val="24"/>
          <w:lang w:val="ru-RU"/>
        </w:rPr>
        <w:t>4</w:t>
      </w:r>
      <w:r w:rsidRPr="003D4963">
        <w:rPr>
          <w:rFonts w:ascii="Times New Roman" w:hAnsi="Times New Roman"/>
          <w:b/>
          <w:sz w:val="24"/>
          <w:szCs w:val="24"/>
        </w:rPr>
        <w:t xml:space="preserve"> року</w:t>
      </w:r>
    </w:p>
    <w:p w14:paraId="7EB69DA5" w14:textId="77777777" w:rsidR="00974FE6" w:rsidRPr="00974FE6" w:rsidRDefault="00974FE6"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9A02C1E" w14:textId="77777777" w:rsidR="00417918" w:rsidRPr="002D0905" w:rsidRDefault="00417918" w:rsidP="002D0905">
      <w:pPr>
        <w:pBdr>
          <w:top w:val="nil"/>
          <w:left w:val="nil"/>
          <w:bottom w:val="nil"/>
          <w:right w:val="nil"/>
          <w:between w:val="nil"/>
        </w:pBdr>
        <w:spacing w:after="0" w:line="240" w:lineRule="auto"/>
        <w:ind w:left="4956" w:right="42" w:firstLine="708"/>
        <w:jc w:val="center"/>
        <w:rPr>
          <w:rFonts w:ascii="Times New Roman" w:hAnsi="Times New Roman"/>
          <w:b/>
          <w:sz w:val="24"/>
          <w:szCs w:val="24"/>
        </w:rPr>
      </w:pPr>
      <w:r w:rsidRPr="002D0905">
        <w:rPr>
          <w:rFonts w:ascii="Times New Roman" w:hAnsi="Times New Roman"/>
          <w:b/>
          <w:sz w:val="24"/>
          <w:szCs w:val="24"/>
        </w:rPr>
        <w:t xml:space="preserve">______________ </w:t>
      </w:r>
      <w:proofErr w:type="spellStart"/>
      <w:r w:rsidRPr="002D0905">
        <w:rPr>
          <w:rFonts w:ascii="Times New Roman" w:hAnsi="Times New Roman"/>
          <w:b/>
          <w:sz w:val="24"/>
          <w:szCs w:val="24"/>
          <w:lang w:val="ru-RU"/>
        </w:rPr>
        <w:t>Світлана</w:t>
      </w:r>
      <w:proofErr w:type="spellEnd"/>
      <w:r w:rsidRPr="002D0905">
        <w:rPr>
          <w:rFonts w:ascii="Times New Roman" w:hAnsi="Times New Roman"/>
          <w:b/>
          <w:sz w:val="24"/>
          <w:szCs w:val="24"/>
          <w:lang w:val="ru-RU"/>
        </w:rPr>
        <w:t xml:space="preserve"> МАНУЙЛОВА</w:t>
      </w:r>
    </w:p>
    <w:p w14:paraId="00C93F2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388CD94" w14:textId="77777777"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D7E8CBD"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AEA1B7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22C277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2F25FC9"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7518946"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E0C18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1159B3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4F001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7706CF"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F4D1595" w14:textId="77777777" w:rsidR="009475C9" w:rsidRPr="002D0905"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055BF2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ТЕНДЕРНА  ДОКУМЕНТАЦІЯ</w:t>
      </w:r>
    </w:p>
    <w:p w14:paraId="3491F9A1"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u w:val="single"/>
          <w:lang w:val="ru-RU"/>
        </w:rPr>
      </w:pPr>
      <w:r w:rsidRPr="002D0905">
        <w:rPr>
          <w:rFonts w:ascii="Times New Roman" w:hAnsi="Times New Roman"/>
          <w:b/>
          <w:sz w:val="24"/>
          <w:szCs w:val="24"/>
        </w:rPr>
        <w:t xml:space="preserve">Процедура закупівлі: </w:t>
      </w:r>
      <w:r w:rsidRPr="002D0905">
        <w:rPr>
          <w:rFonts w:ascii="Times New Roman" w:hAnsi="Times New Roman"/>
          <w:b/>
          <w:sz w:val="24"/>
          <w:szCs w:val="24"/>
          <w:u w:val="single"/>
        </w:rPr>
        <w:t xml:space="preserve">відкриті торги </w:t>
      </w:r>
      <w:r w:rsidRPr="002D0905">
        <w:rPr>
          <w:rFonts w:ascii="Times New Roman" w:hAnsi="Times New Roman"/>
          <w:b/>
          <w:sz w:val="24"/>
          <w:szCs w:val="24"/>
          <w:u w:val="single"/>
          <w:lang w:val="ru-RU"/>
        </w:rPr>
        <w:t xml:space="preserve">з </w:t>
      </w:r>
      <w:proofErr w:type="spellStart"/>
      <w:r w:rsidRPr="002D0905">
        <w:rPr>
          <w:rFonts w:ascii="Times New Roman" w:hAnsi="Times New Roman"/>
          <w:b/>
          <w:sz w:val="24"/>
          <w:szCs w:val="24"/>
          <w:u w:val="single"/>
          <w:lang w:val="ru-RU"/>
        </w:rPr>
        <w:t>особливостями</w:t>
      </w:r>
      <w:proofErr w:type="spellEnd"/>
    </w:p>
    <w:p w14:paraId="5F22688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xml:space="preserve">Предмет закупівлі: </w:t>
      </w:r>
    </w:p>
    <w:p w14:paraId="705251A2" w14:textId="0E935EE1" w:rsidR="00F0175F" w:rsidRPr="002D0905" w:rsidRDefault="00A64DA5"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код ДК 021:2015: </w:t>
      </w:r>
      <w:r w:rsidR="00963F0E">
        <w:rPr>
          <w:rFonts w:ascii="Times New Roman" w:hAnsi="Times New Roman"/>
          <w:b/>
          <w:bCs/>
          <w:sz w:val="24"/>
          <w:szCs w:val="24"/>
          <w:lang w:val="ru-RU"/>
        </w:rPr>
        <w:t>331</w:t>
      </w:r>
      <w:r w:rsidR="00343F5C">
        <w:rPr>
          <w:rFonts w:ascii="Times New Roman" w:hAnsi="Times New Roman"/>
          <w:b/>
          <w:bCs/>
          <w:sz w:val="24"/>
          <w:szCs w:val="24"/>
          <w:lang w:val="ru-RU"/>
        </w:rPr>
        <w:t>5</w:t>
      </w:r>
      <w:r w:rsidR="00B2716D" w:rsidRPr="00B2716D">
        <w:rPr>
          <w:rFonts w:ascii="Times New Roman" w:hAnsi="Times New Roman"/>
          <w:b/>
          <w:bCs/>
          <w:sz w:val="24"/>
          <w:szCs w:val="24"/>
        </w:rPr>
        <w:t>0000-</w:t>
      </w:r>
      <w:r w:rsidR="00343F5C">
        <w:rPr>
          <w:rFonts w:ascii="Times New Roman" w:hAnsi="Times New Roman"/>
          <w:b/>
          <w:bCs/>
          <w:sz w:val="24"/>
          <w:szCs w:val="24"/>
          <w:lang w:val="ru-RU"/>
        </w:rPr>
        <w:t>6</w:t>
      </w:r>
      <w:r w:rsidR="00B2716D" w:rsidRPr="00B2716D">
        <w:rPr>
          <w:rFonts w:ascii="Times New Roman" w:hAnsi="Times New Roman"/>
          <w:b/>
          <w:bCs/>
          <w:sz w:val="24"/>
          <w:szCs w:val="24"/>
        </w:rPr>
        <w:t xml:space="preserve"> </w:t>
      </w:r>
      <w:r w:rsidR="00B2716D" w:rsidRPr="00B2716D">
        <w:rPr>
          <w:rFonts w:ascii="Times New Roman" w:hAnsi="Times New Roman"/>
          <w:b/>
          <w:bCs/>
          <w:sz w:val="24"/>
          <w:szCs w:val="24"/>
          <w:lang w:val="ru-RU"/>
        </w:rPr>
        <w:t>«</w:t>
      </w:r>
      <w:proofErr w:type="spellStart"/>
      <w:r w:rsidR="00343F5C">
        <w:rPr>
          <w:rFonts w:ascii="Times New Roman" w:hAnsi="Times New Roman"/>
          <w:b/>
          <w:bCs/>
          <w:sz w:val="24"/>
          <w:szCs w:val="24"/>
          <w:lang w:val="ru-RU"/>
        </w:rPr>
        <w:t>Апаратура</w:t>
      </w:r>
      <w:proofErr w:type="spellEnd"/>
      <w:r w:rsidR="00343F5C">
        <w:rPr>
          <w:rFonts w:ascii="Times New Roman" w:hAnsi="Times New Roman"/>
          <w:b/>
          <w:bCs/>
          <w:sz w:val="24"/>
          <w:szCs w:val="24"/>
          <w:lang w:val="ru-RU"/>
        </w:rPr>
        <w:t xml:space="preserve"> для </w:t>
      </w:r>
      <w:proofErr w:type="spellStart"/>
      <w:r w:rsidR="00343F5C">
        <w:rPr>
          <w:rFonts w:ascii="Times New Roman" w:hAnsi="Times New Roman"/>
          <w:b/>
          <w:bCs/>
          <w:sz w:val="24"/>
          <w:szCs w:val="24"/>
          <w:lang w:val="ru-RU"/>
        </w:rPr>
        <w:t>радіотерапії</w:t>
      </w:r>
      <w:proofErr w:type="spellEnd"/>
      <w:r w:rsidR="00343F5C">
        <w:rPr>
          <w:rFonts w:ascii="Times New Roman" w:hAnsi="Times New Roman"/>
          <w:b/>
          <w:bCs/>
          <w:sz w:val="24"/>
          <w:szCs w:val="24"/>
          <w:lang w:val="ru-RU"/>
        </w:rPr>
        <w:t xml:space="preserve">, </w:t>
      </w:r>
      <w:proofErr w:type="spellStart"/>
      <w:r w:rsidR="00343F5C">
        <w:rPr>
          <w:rFonts w:ascii="Times New Roman" w:hAnsi="Times New Roman"/>
          <w:b/>
          <w:bCs/>
          <w:sz w:val="24"/>
          <w:szCs w:val="24"/>
          <w:lang w:val="ru-RU"/>
        </w:rPr>
        <w:t>механотерапії</w:t>
      </w:r>
      <w:proofErr w:type="spellEnd"/>
      <w:r w:rsidR="00343F5C">
        <w:rPr>
          <w:rFonts w:ascii="Times New Roman" w:hAnsi="Times New Roman"/>
          <w:b/>
          <w:bCs/>
          <w:sz w:val="24"/>
          <w:szCs w:val="24"/>
          <w:lang w:val="ru-RU"/>
        </w:rPr>
        <w:t xml:space="preserve">, </w:t>
      </w:r>
      <w:proofErr w:type="spellStart"/>
      <w:r w:rsidR="00343F5C">
        <w:rPr>
          <w:rFonts w:ascii="Times New Roman" w:hAnsi="Times New Roman"/>
          <w:b/>
          <w:bCs/>
          <w:sz w:val="24"/>
          <w:szCs w:val="24"/>
          <w:lang w:val="ru-RU"/>
        </w:rPr>
        <w:t>електротерапії</w:t>
      </w:r>
      <w:proofErr w:type="spellEnd"/>
      <w:r w:rsidR="00343F5C">
        <w:rPr>
          <w:rFonts w:ascii="Times New Roman" w:hAnsi="Times New Roman"/>
          <w:b/>
          <w:bCs/>
          <w:sz w:val="24"/>
          <w:szCs w:val="24"/>
          <w:lang w:val="ru-RU"/>
        </w:rPr>
        <w:t xml:space="preserve"> та </w:t>
      </w:r>
      <w:proofErr w:type="spellStart"/>
      <w:r w:rsidR="00343F5C">
        <w:rPr>
          <w:rFonts w:ascii="Times New Roman" w:hAnsi="Times New Roman"/>
          <w:b/>
          <w:bCs/>
          <w:sz w:val="24"/>
          <w:szCs w:val="24"/>
          <w:lang w:val="ru-RU"/>
        </w:rPr>
        <w:t>фізичної</w:t>
      </w:r>
      <w:proofErr w:type="spellEnd"/>
      <w:r w:rsidR="00343F5C">
        <w:rPr>
          <w:rFonts w:ascii="Times New Roman" w:hAnsi="Times New Roman"/>
          <w:b/>
          <w:bCs/>
          <w:sz w:val="24"/>
          <w:szCs w:val="24"/>
          <w:lang w:val="ru-RU"/>
        </w:rPr>
        <w:t xml:space="preserve"> </w:t>
      </w:r>
      <w:proofErr w:type="spellStart"/>
      <w:r w:rsidR="00343F5C">
        <w:rPr>
          <w:rFonts w:ascii="Times New Roman" w:hAnsi="Times New Roman"/>
          <w:b/>
          <w:bCs/>
          <w:sz w:val="24"/>
          <w:szCs w:val="24"/>
          <w:lang w:val="ru-RU"/>
        </w:rPr>
        <w:t>терапії</w:t>
      </w:r>
      <w:proofErr w:type="spellEnd"/>
      <w:r w:rsidR="00B2716D" w:rsidRPr="00B2716D">
        <w:rPr>
          <w:rFonts w:ascii="Times New Roman" w:hAnsi="Times New Roman"/>
          <w:b/>
          <w:bCs/>
          <w:sz w:val="24"/>
          <w:szCs w:val="24"/>
          <w:lang w:val="ru-RU"/>
        </w:rPr>
        <w:t>»</w:t>
      </w:r>
    </w:p>
    <w:p w14:paraId="2112AE23" w14:textId="77777777" w:rsidR="00F0175F" w:rsidRPr="002D0905" w:rsidRDefault="00F0175F"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      </w:t>
      </w:r>
    </w:p>
    <w:p w14:paraId="0173924A" w14:textId="6029F420" w:rsidR="00417918" w:rsidRPr="002D0905" w:rsidRDefault="00417918" w:rsidP="002D0905">
      <w:pPr>
        <w:pBdr>
          <w:top w:val="nil"/>
          <w:left w:val="nil"/>
          <w:bottom w:val="nil"/>
          <w:right w:val="nil"/>
          <w:between w:val="nil"/>
        </w:pBdr>
        <w:spacing w:after="0" w:line="240" w:lineRule="auto"/>
        <w:ind w:right="42"/>
        <w:rPr>
          <w:rFonts w:ascii="Times New Roman" w:hAnsi="Times New Roman"/>
          <w:b/>
          <w:sz w:val="24"/>
          <w:szCs w:val="24"/>
        </w:rPr>
      </w:pP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p>
    <w:p w14:paraId="49BFDEE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w:t>
      </w:r>
    </w:p>
    <w:p w14:paraId="60D7ECD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A69328"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F683A33"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33EAEDD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B2041A"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D34746"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6B748E7"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07471FB"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DD89D97" w14:textId="77777777" w:rsidR="00B558CF" w:rsidRPr="002D0905"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B620232"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6AB96C2"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FC37315"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822C7F7"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5E38AD"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EB13EE8"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60C72013"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22651EB" w14:textId="77777777" w:rsid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321761F" w14:textId="77777777" w:rsidR="00343F5C" w:rsidRPr="00343F5C" w:rsidRDefault="00343F5C"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FB3A16"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C8D9A1B" w14:textId="3FB79A04"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 xml:space="preserve">м. </w:t>
      </w:r>
      <w:proofErr w:type="spellStart"/>
      <w:r w:rsidRPr="002D0905">
        <w:rPr>
          <w:rFonts w:ascii="Times New Roman" w:hAnsi="Times New Roman"/>
          <w:b/>
          <w:sz w:val="24"/>
          <w:szCs w:val="24"/>
          <w:lang w:val="ru-RU"/>
        </w:rPr>
        <w:t>Суми</w:t>
      </w:r>
      <w:proofErr w:type="spellEnd"/>
      <w:r w:rsidRPr="002D0905">
        <w:rPr>
          <w:rFonts w:ascii="Times New Roman" w:hAnsi="Times New Roman"/>
          <w:b/>
          <w:sz w:val="24"/>
          <w:szCs w:val="24"/>
        </w:rPr>
        <w:t xml:space="preserve"> – 202</w:t>
      </w:r>
      <w:r w:rsidR="00F0175F" w:rsidRPr="002D0905">
        <w:rPr>
          <w:rFonts w:ascii="Times New Roman" w:hAnsi="Times New Roman"/>
          <w:b/>
          <w:sz w:val="24"/>
          <w:szCs w:val="24"/>
          <w:lang w:val="ru-RU"/>
        </w:rPr>
        <w:t>4</w:t>
      </w:r>
      <w:r w:rsidRPr="002D0905">
        <w:rPr>
          <w:rFonts w:ascii="Times New Roman" w:hAnsi="Times New Roman"/>
          <w:b/>
          <w:sz w:val="24"/>
          <w:szCs w:val="24"/>
        </w:rPr>
        <w:t xml:space="preserve"> </w:t>
      </w:r>
      <w:proofErr w:type="gramStart"/>
      <w:r w:rsidRPr="002D0905">
        <w:rPr>
          <w:rFonts w:ascii="Times New Roman" w:hAnsi="Times New Roman"/>
          <w:b/>
          <w:sz w:val="24"/>
          <w:szCs w:val="24"/>
        </w:rPr>
        <w:t>р</w:t>
      </w:r>
      <w:proofErr w:type="gramEnd"/>
      <w:r w:rsidRPr="002D0905">
        <w:rPr>
          <w:rFonts w:ascii="Times New Roman" w:hAnsi="Times New Roman"/>
          <w:b/>
          <w:sz w:val="24"/>
          <w:szCs w:val="24"/>
        </w:rPr>
        <w:t>ік</w:t>
      </w:r>
    </w:p>
    <w:p w14:paraId="3854FD5E"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F88CDF9"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E52A698"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FCDBF41" w14:textId="77777777" w:rsidR="00963F0E" w:rsidRP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ED981BC" w14:textId="77777777" w:rsidR="009F216B" w:rsidRPr="009F216B" w:rsidRDefault="009F216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2D0905" w14:paraId="64425488" w14:textId="77777777" w:rsidTr="00665050">
        <w:trPr>
          <w:trHeight w:val="520"/>
          <w:jc w:val="center"/>
        </w:trPr>
        <w:tc>
          <w:tcPr>
            <w:tcW w:w="576" w:type="dxa"/>
            <w:vAlign w:val="center"/>
          </w:tcPr>
          <w:p w14:paraId="30815C94"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2D0905" w:rsidRDefault="00AC718A"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Розділ 1. </w:t>
            </w:r>
            <w:r w:rsidR="007748A7" w:rsidRPr="002D0905">
              <w:rPr>
                <w:rFonts w:ascii="Times New Roman" w:eastAsia="Times New Roman" w:hAnsi="Times New Roman" w:cs="Times New Roman"/>
                <w:b/>
                <w:color w:val="auto"/>
                <w:sz w:val="24"/>
                <w:szCs w:val="24"/>
                <w:lang w:val="uk-UA"/>
              </w:rPr>
              <w:t>Загальні положення</w:t>
            </w:r>
          </w:p>
        </w:tc>
      </w:tr>
      <w:tr w:rsidR="007748A7" w:rsidRPr="002D0905" w14:paraId="01E94D08" w14:textId="77777777" w:rsidTr="00F52BEA">
        <w:trPr>
          <w:trHeight w:val="204"/>
          <w:jc w:val="center"/>
        </w:trPr>
        <w:tc>
          <w:tcPr>
            <w:tcW w:w="576" w:type="dxa"/>
            <w:vAlign w:val="center"/>
          </w:tcPr>
          <w:p w14:paraId="5FB1CA0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r>
      <w:tr w:rsidR="007748A7" w:rsidRPr="002D0905" w14:paraId="004FEBAC" w14:textId="77777777" w:rsidTr="00665050">
        <w:trPr>
          <w:trHeight w:val="520"/>
          <w:jc w:val="center"/>
        </w:trPr>
        <w:tc>
          <w:tcPr>
            <w:tcW w:w="576" w:type="dxa"/>
          </w:tcPr>
          <w:p w14:paraId="6E3CEF44"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2D0905" w:rsidRDefault="007748A7" w:rsidP="002D0905">
            <w:pPr>
              <w:pStyle w:val="11"/>
              <w:widowControl w:val="0"/>
              <w:spacing w:line="240" w:lineRule="auto"/>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023F3AF" w14:textId="7B44976E" w:rsidR="001F47DC" w:rsidRPr="002D0905" w:rsidRDefault="00E92A45"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auto"/>
                <w:sz w:val="24"/>
                <w:szCs w:val="24"/>
                <w:lang w:val="uk-UA" w:eastAsia="uk-UA"/>
              </w:rPr>
              <w:t>Т</w:t>
            </w:r>
            <w:r w:rsidR="007748A7" w:rsidRPr="002D0905">
              <w:rPr>
                <w:rFonts w:ascii="Times New Roman" w:eastAsia="Times New Roman" w:hAnsi="Times New Roman" w:cs="Times New Roman"/>
                <w:color w:val="auto"/>
                <w:sz w:val="24"/>
                <w:szCs w:val="24"/>
                <w:lang w:val="uk-UA" w:eastAsia="uk-UA"/>
              </w:rPr>
              <w:t xml:space="preserve">ендерну документацію розроблено відповідно до вимог </w:t>
            </w:r>
            <w:hyperlink r:id="rId9">
              <w:r w:rsidR="007748A7" w:rsidRPr="002D0905">
                <w:rPr>
                  <w:rFonts w:ascii="Times New Roman" w:eastAsia="Times New Roman" w:hAnsi="Times New Roman" w:cs="Times New Roman"/>
                  <w:color w:val="auto"/>
                  <w:sz w:val="24"/>
                  <w:szCs w:val="24"/>
                  <w:lang w:val="uk-UA" w:eastAsia="uk-UA"/>
                </w:rPr>
                <w:t>Закону</w:t>
              </w:r>
            </w:hyperlink>
            <w:r w:rsidRPr="002D0905">
              <w:rPr>
                <w:rFonts w:ascii="Times New Roman" w:eastAsia="Times New Roman" w:hAnsi="Times New Roman" w:cs="Times New Roman"/>
                <w:color w:val="auto"/>
                <w:sz w:val="24"/>
                <w:szCs w:val="24"/>
                <w:lang w:val="uk-UA" w:eastAsia="uk-UA"/>
              </w:rPr>
              <w:t xml:space="preserve"> України «Про публічні закупівлі» (далі – Закон)</w:t>
            </w:r>
            <w:r w:rsidR="00F20A86" w:rsidRPr="002D0905">
              <w:rPr>
                <w:rFonts w:ascii="Times New Roman" w:eastAsia="Times New Roman" w:hAnsi="Times New Roman" w:cs="Times New Roman"/>
                <w:color w:val="auto"/>
                <w:sz w:val="24"/>
                <w:szCs w:val="24"/>
                <w:lang w:val="uk-UA" w:eastAsia="uk-UA"/>
              </w:rPr>
              <w:t xml:space="preserve"> </w:t>
            </w:r>
            <w:r w:rsidR="00E20BF5" w:rsidRPr="002D0905">
              <w:rPr>
                <w:rFonts w:ascii="Times New Roman" w:eastAsia="Times New Roman" w:hAnsi="Times New Roman" w:cs="Times New Roman"/>
                <w:color w:val="auto"/>
                <w:sz w:val="24"/>
                <w:szCs w:val="24"/>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sidRPr="002D0905">
              <w:rPr>
                <w:rFonts w:ascii="Times New Roman" w:eastAsia="Times New Roman" w:hAnsi="Times New Roman" w:cs="Times New Roman"/>
                <w:color w:val="auto"/>
                <w:sz w:val="24"/>
                <w:szCs w:val="24"/>
                <w:lang w:val="uk-UA" w:eastAsia="uk-UA"/>
              </w:rPr>
              <w:t xml:space="preserve"> </w:t>
            </w:r>
            <w:r w:rsidR="00E9200E" w:rsidRPr="002D0905">
              <w:rPr>
                <w:rFonts w:ascii="Times New Roman" w:eastAsia="Times New Roman" w:hAnsi="Times New Roman" w:cs="Times New Roman"/>
                <w:color w:val="auto"/>
                <w:sz w:val="24"/>
                <w:szCs w:val="24"/>
                <w:lang w:val="uk-UA" w:eastAsia="uk-UA"/>
              </w:rPr>
              <w:t xml:space="preserve">(із змінами) </w:t>
            </w:r>
            <w:r w:rsidR="00E20BF5" w:rsidRPr="002D0905">
              <w:rPr>
                <w:rFonts w:ascii="Times New Roman" w:eastAsia="Times New Roman" w:hAnsi="Times New Roman" w:cs="Times New Roman"/>
                <w:color w:val="auto"/>
                <w:sz w:val="24"/>
                <w:szCs w:val="24"/>
                <w:lang w:val="uk-UA" w:eastAsia="uk-UA"/>
              </w:rPr>
              <w:t>(далі – постанова № 1178, Особливості)</w:t>
            </w:r>
            <w:r w:rsidR="00E9200E" w:rsidRPr="002D0905">
              <w:rPr>
                <w:rFonts w:ascii="Times New Roman" w:eastAsia="Times New Roman" w:hAnsi="Times New Roman" w:cs="Times New Roman"/>
                <w:i/>
                <w:iCs/>
                <w:color w:val="auto"/>
                <w:sz w:val="24"/>
                <w:szCs w:val="24"/>
                <w:lang w:val="uk-UA" w:eastAsia="uk-UA"/>
              </w:rPr>
              <w:t>.</w:t>
            </w:r>
          </w:p>
          <w:p w14:paraId="3AF912B8" w14:textId="4578B0D0" w:rsidR="007748A7" w:rsidRPr="002D0905" w:rsidRDefault="001F47DC"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Особливостях</w:t>
            </w:r>
            <w:r w:rsidR="009876A8" w:rsidRPr="002D0905">
              <w:rPr>
                <w:rFonts w:ascii="Times New Roman" w:eastAsia="Times New Roman" w:hAnsi="Times New Roman" w:cs="Times New Roman"/>
                <w:color w:val="000000" w:themeColor="text1"/>
                <w:sz w:val="24"/>
                <w:szCs w:val="24"/>
                <w:lang w:val="uk-UA" w:eastAsia="uk-UA"/>
              </w:rPr>
              <w:t>.</w:t>
            </w:r>
          </w:p>
        </w:tc>
      </w:tr>
      <w:tr w:rsidR="007748A7" w:rsidRPr="002D0905" w14:paraId="5708A08C" w14:textId="77777777" w:rsidTr="00665050">
        <w:trPr>
          <w:trHeight w:val="520"/>
          <w:jc w:val="center"/>
        </w:trPr>
        <w:tc>
          <w:tcPr>
            <w:tcW w:w="576" w:type="dxa"/>
          </w:tcPr>
          <w:p w14:paraId="1510DC43"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42DEA15A" w14:textId="06603CC3" w:rsidR="007748A7" w:rsidRPr="002D0905" w:rsidRDefault="009D5793" w:rsidP="002D0905">
            <w:pPr>
              <w:pStyle w:val="11"/>
              <w:widowControl w:val="0"/>
              <w:spacing w:line="240" w:lineRule="auto"/>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w:t>
            </w:r>
            <w:r w:rsidR="00A64DA5" w:rsidRPr="002D0905">
              <w:rPr>
                <w:rFonts w:ascii="Times New Roman" w:eastAsia="Times New Roman" w:hAnsi="Times New Roman" w:cs="Times New Roman"/>
                <w:b/>
                <w:color w:val="auto"/>
                <w:sz w:val="24"/>
                <w:szCs w:val="24"/>
                <w:lang w:val="uk-UA"/>
              </w:rPr>
              <w:t xml:space="preserve"> </w:t>
            </w:r>
            <w:r w:rsidRPr="002D0905">
              <w:rPr>
                <w:rFonts w:ascii="Times New Roman" w:eastAsia="Times New Roman" w:hAnsi="Times New Roman" w:cs="Times New Roman"/>
                <w:b/>
                <w:color w:val="auto"/>
                <w:sz w:val="24"/>
                <w:szCs w:val="24"/>
                <w:lang w:val="uk-UA"/>
              </w:rPr>
              <w:t>про Замовника</w:t>
            </w:r>
            <w:r w:rsidR="00A64DA5" w:rsidRPr="002D0905">
              <w:rPr>
                <w:rFonts w:ascii="Times New Roman" w:eastAsia="Times New Roman" w:hAnsi="Times New Roman" w:cs="Times New Roman"/>
                <w:b/>
                <w:color w:val="auto"/>
                <w:sz w:val="24"/>
                <w:szCs w:val="24"/>
                <w:lang w:val="uk-UA"/>
              </w:rPr>
              <w:t xml:space="preserve"> торгів</w:t>
            </w:r>
          </w:p>
        </w:tc>
        <w:tc>
          <w:tcPr>
            <w:tcW w:w="6202" w:type="dxa"/>
          </w:tcPr>
          <w:p w14:paraId="71E0C594" w14:textId="77777777" w:rsidR="007748A7" w:rsidRPr="002D0905" w:rsidRDefault="007748A7"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2D0905" w14:paraId="4E84CB0F" w14:textId="77777777" w:rsidTr="00665050">
        <w:trPr>
          <w:trHeight w:val="520"/>
          <w:jc w:val="center"/>
        </w:trPr>
        <w:tc>
          <w:tcPr>
            <w:tcW w:w="576" w:type="dxa"/>
          </w:tcPr>
          <w:p w14:paraId="0103F65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2.1</w:t>
            </w:r>
          </w:p>
        </w:tc>
        <w:tc>
          <w:tcPr>
            <w:tcW w:w="3218" w:type="dxa"/>
            <w:gridSpan w:val="2"/>
          </w:tcPr>
          <w:p w14:paraId="100E85DB" w14:textId="6C4C8FE2" w:rsidR="00507C09" w:rsidRPr="002D0905" w:rsidRDefault="00507C09"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Повне н</w:t>
            </w:r>
            <w:r w:rsidR="00A64DA5" w:rsidRPr="002D0905">
              <w:rPr>
                <w:rFonts w:ascii="Times New Roman" w:eastAsia="Times New Roman" w:hAnsi="Times New Roman" w:cs="Times New Roman"/>
                <w:color w:val="auto"/>
                <w:sz w:val="24"/>
                <w:szCs w:val="24"/>
                <w:lang w:val="uk-UA"/>
              </w:rPr>
              <w:t>айменування Замовника</w:t>
            </w:r>
          </w:p>
        </w:tc>
        <w:tc>
          <w:tcPr>
            <w:tcW w:w="6202" w:type="dxa"/>
          </w:tcPr>
          <w:p w14:paraId="1831EE04" w14:textId="12B53D75" w:rsidR="00507C09" w:rsidRPr="002D0905" w:rsidRDefault="005E7654" w:rsidP="002D0905">
            <w:pPr>
              <w:spacing w:after="0" w:line="240" w:lineRule="auto"/>
              <w:jc w:val="both"/>
              <w:rPr>
                <w:rFonts w:ascii="Times New Roman" w:hAnsi="Times New Roman"/>
                <w:sz w:val="24"/>
                <w:szCs w:val="24"/>
              </w:rPr>
            </w:pPr>
            <w:bookmarkStart w:id="0" w:name="n44"/>
            <w:bookmarkEnd w:id="0"/>
            <w:r w:rsidRPr="002D0905">
              <w:rPr>
                <w:rFonts w:ascii="Times New Roman" w:hAnsi="Times New Roman"/>
                <w:b/>
                <w:sz w:val="24"/>
                <w:szCs w:val="24"/>
              </w:rPr>
              <w:t>Комунальне некомерційне підприємство Сумської обласної ради «Сумський обласний клінічний госпіталь ветеранів війни»</w:t>
            </w:r>
            <w:r w:rsidR="00A64DA5" w:rsidRPr="002D0905">
              <w:rPr>
                <w:rFonts w:ascii="Times New Roman" w:hAnsi="Times New Roman"/>
                <w:sz w:val="24"/>
                <w:szCs w:val="24"/>
                <w:lang w:eastAsia="ru-RU"/>
              </w:rPr>
              <w:t xml:space="preserve"> </w:t>
            </w:r>
            <w:r w:rsidR="00A64DA5" w:rsidRPr="002D0905">
              <w:rPr>
                <w:rFonts w:ascii="Times New Roman" w:hAnsi="Times New Roman"/>
                <w:sz w:val="24"/>
                <w:szCs w:val="24"/>
              </w:rPr>
              <w:t>(далі – Замовник)</w:t>
            </w:r>
          </w:p>
        </w:tc>
      </w:tr>
      <w:tr w:rsidR="00507C09" w:rsidRPr="002D0905" w14:paraId="5033B17C" w14:textId="77777777" w:rsidTr="00665050">
        <w:trPr>
          <w:trHeight w:val="520"/>
          <w:jc w:val="center"/>
        </w:trPr>
        <w:tc>
          <w:tcPr>
            <w:tcW w:w="576" w:type="dxa"/>
          </w:tcPr>
          <w:p w14:paraId="576ED81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2.2</w:t>
            </w:r>
          </w:p>
        </w:tc>
        <w:tc>
          <w:tcPr>
            <w:tcW w:w="3218" w:type="dxa"/>
            <w:gridSpan w:val="2"/>
          </w:tcPr>
          <w:p w14:paraId="526530EA" w14:textId="5714DE10" w:rsidR="00507C09" w:rsidRPr="002D0905" w:rsidRDefault="00CF2E54"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ЄДРПОУ Замовника</w:t>
            </w:r>
          </w:p>
        </w:tc>
        <w:tc>
          <w:tcPr>
            <w:tcW w:w="6202" w:type="dxa"/>
          </w:tcPr>
          <w:p w14:paraId="0F126830" w14:textId="5EF50079" w:rsidR="00507C09" w:rsidRPr="002D0905" w:rsidRDefault="005E7654" w:rsidP="002D0905">
            <w:pPr>
              <w:spacing w:after="0" w:line="240" w:lineRule="auto"/>
              <w:rPr>
                <w:rFonts w:ascii="Times New Roman" w:hAnsi="Times New Roman"/>
                <w:b/>
                <w:sz w:val="24"/>
                <w:szCs w:val="24"/>
              </w:rPr>
            </w:pPr>
            <w:r w:rsidRPr="002D0905">
              <w:rPr>
                <w:rFonts w:ascii="Times New Roman" w:hAnsi="Times New Roman"/>
                <w:b/>
                <w:sz w:val="24"/>
                <w:szCs w:val="24"/>
              </w:rPr>
              <w:t>02000375</w:t>
            </w:r>
          </w:p>
        </w:tc>
      </w:tr>
      <w:tr w:rsidR="00507C09" w:rsidRPr="002D0905" w14:paraId="4198D2EE" w14:textId="77777777" w:rsidTr="00665050">
        <w:trPr>
          <w:trHeight w:val="520"/>
          <w:jc w:val="center"/>
        </w:trPr>
        <w:tc>
          <w:tcPr>
            <w:tcW w:w="576" w:type="dxa"/>
          </w:tcPr>
          <w:p w14:paraId="6A2CB6C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2.3</w:t>
            </w:r>
          </w:p>
        </w:tc>
        <w:tc>
          <w:tcPr>
            <w:tcW w:w="3218" w:type="dxa"/>
            <w:gridSpan w:val="2"/>
          </w:tcPr>
          <w:p w14:paraId="506D4DEE" w14:textId="4DA393D4" w:rsidR="00507C09" w:rsidRPr="002D0905" w:rsidRDefault="00507C09" w:rsidP="002D0905">
            <w:pPr>
              <w:pStyle w:val="11"/>
              <w:widowControl w:val="0"/>
              <w:spacing w:line="240" w:lineRule="auto"/>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Місце</w:t>
            </w:r>
            <w:r w:rsidR="00CF2E54" w:rsidRPr="002D0905">
              <w:rPr>
                <w:rFonts w:ascii="Times New Roman" w:eastAsia="Times New Roman" w:hAnsi="Times New Roman" w:cs="Times New Roman"/>
                <w:color w:val="auto"/>
                <w:sz w:val="24"/>
                <w:szCs w:val="24"/>
                <w:lang w:val="uk-UA"/>
              </w:rPr>
              <w:t>знаходження Замовника</w:t>
            </w:r>
          </w:p>
        </w:tc>
        <w:tc>
          <w:tcPr>
            <w:tcW w:w="6202" w:type="dxa"/>
          </w:tcPr>
          <w:p w14:paraId="7BA9F13E" w14:textId="39227E99" w:rsidR="00507C09" w:rsidRPr="002D0905" w:rsidRDefault="005E7654" w:rsidP="002D0905">
            <w:pPr>
              <w:spacing w:after="0" w:line="240" w:lineRule="auto"/>
              <w:jc w:val="both"/>
              <w:rPr>
                <w:rFonts w:ascii="Times New Roman" w:hAnsi="Times New Roman"/>
                <w:sz w:val="24"/>
                <w:szCs w:val="24"/>
              </w:rPr>
            </w:pPr>
            <w:r w:rsidRPr="002D0905">
              <w:rPr>
                <w:rFonts w:ascii="Times New Roman" w:hAnsi="Times New Roman"/>
                <w:sz w:val="24"/>
                <w:szCs w:val="24"/>
              </w:rPr>
              <w:t>вул. Ковпака, 24, м. Суми, Сумська область, Україна, 40031</w:t>
            </w:r>
          </w:p>
        </w:tc>
      </w:tr>
      <w:tr w:rsidR="00076907" w:rsidRPr="002D0905" w14:paraId="4A22F822" w14:textId="77777777" w:rsidTr="00DB6262">
        <w:trPr>
          <w:trHeight w:val="520"/>
          <w:jc w:val="center"/>
        </w:trPr>
        <w:tc>
          <w:tcPr>
            <w:tcW w:w="576" w:type="dxa"/>
          </w:tcPr>
          <w:p w14:paraId="59906D68" w14:textId="48E97DBA"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2.4</w:t>
            </w:r>
          </w:p>
        </w:tc>
        <w:tc>
          <w:tcPr>
            <w:tcW w:w="3218" w:type="dxa"/>
            <w:gridSpan w:val="2"/>
          </w:tcPr>
          <w:p w14:paraId="14C21EF4" w14:textId="55D55D25" w:rsidR="00076907" w:rsidRPr="002D0905" w:rsidRDefault="00076907"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37944CA7" w14:textId="77777777" w:rsidR="00076907" w:rsidRPr="002D0905" w:rsidRDefault="00076907" w:rsidP="002D0905">
            <w:pP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Мануйлова </w:t>
            </w:r>
            <w:proofErr w:type="spellStart"/>
            <w:proofErr w:type="gramStart"/>
            <w:r w:rsidRPr="002D0905">
              <w:rPr>
                <w:rFonts w:ascii="Times New Roman" w:hAnsi="Times New Roman"/>
                <w:sz w:val="24"/>
                <w:szCs w:val="24"/>
                <w:lang w:val="ru-RU"/>
              </w:rPr>
              <w:t>Св</w:t>
            </w:r>
            <w:proofErr w:type="gramEnd"/>
            <w:r w:rsidRPr="002D0905">
              <w:rPr>
                <w:rFonts w:ascii="Times New Roman" w:hAnsi="Times New Roman"/>
                <w:sz w:val="24"/>
                <w:szCs w:val="24"/>
                <w:lang w:val="ru-RU"/>
              </w:rPr>
              <w:t>ітлана</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Миколаївна</w:t>
            </w:r>
            <w:proofErr w:type="spellEnd"/>
            <w:r w:rsidRPr="002D0905">
              <w:rPr>
                <w:rFonts w:ascii="Times New Roman" w:hAnsi="Times New Roman"/>
                <w:sz w:val="24"/>
                <w:szCs w:val="24"/>
              </w:rPr>
              <w:t xml:space="preserve"> – економіст  (уповноважена особа)</w:t>
            </w:r>
          </w:p>
          <w:p w14:paraId="4F4D837A"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e-</w:t>
            </w:r>
            <w:proofErr w:type="spellStart"/>
            <w:r w:rsidRPr="002D0905">
              <w:rPr>
                <w:rFonts w:ascii="Times New Roman" w:hAnsi="Times New Roman"/>
                <w:sz w:val="24"/>
                <w:szCs w:val="24"/>
              </w:rPr>
              <w:t>mail</w:t>
            </w:r>
            <w:proofErr w:type="spellEnd"/>
            <w:r w:rsidRPr="002D0905">
              <w:rPr>
                <w:rFonts w:ascii="Times New Roman" w:hAnsi="Times New Roman"/>
                <w:sz w:val="24"/>
                <w:szCs w:val="24"/>
              </w:rPr>
              <w:t xml:space="preserve">: </w:t>
            </w:r>
            <w:proofErr w:type="spellStart"/>
            <w:r w:rsidRPr="002D0905">
              <w:rPr>
                <w:rFonts w:ascii="Times New Roman" w:hAnsi="Times New Roman"/>
                <w:sz w:val="24"/>
                <w:szCs w:val="24"/>
                <w:lang w:val="en-US"/>
              </w:rPr>
              <w:t>sumygospital</w:t>
            </w:r>
            <w:proofErr w:type="spellEnd"/>
            <w:r w:rsidRPr="002D0905">
              <w:rPr>
                <w:rFonts w:ascii="Times New Roman" w:hAnsi="Times New Roman"/>
                <w:sz w:val="24"/>
                <w:szCs w:val="24"/>
              </w:rPr>
              <w:t>@ukr.net</w:t>
            </w:r>
          </w:p>
          <w:p w14:paraId="6BB9ACDE"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тел.:</w:t>
            </w:r>
            <w:r w:rsidRPr="002D0905">
              <w:rPr>
                <w:rFonts w:ascii="Times New Roman" w:hAnsi="Times New Roman"/>
                <w:sz w:val="24"/>
                <w:szCs w:val="24"/>
                <w:lang w:val="en-US"/>
              </w:rPr>
              <w:t xml:space="preserve"> (0542) 701-821</w:t>
            </w:r>
          </w:p>
          <w:p w14:paraId="762A26E4" w14:textId="0C92E392" w:rsidR="00076907" w:rsidRPr="002D0905" w:rsidRDefault="00076907" w:rsidP="002D0905">
            <w:pPr>
              <w:spacing w:after="0" w:line="240" w:lineRule="auto"/>
              <w:jc w:val="both"/>
              <w:rPr>
                <w:rFonts w:ascii="Times New Roman" w:hAnsi="Times New Roman"/>
                <w:sz w:val="24"/>
                <w:szCs w:val="24"/>
              </w:rPr>
            </w:pPr>
          </w:p>
        </w:tc>
      </w:tr>
      <w:tr w:rsidR="00076907" w:rsidRPr="002D0905" w14:paraId="4C3EBC23" w14:textId="77777777" w:rsidTr="00665050">
        <w:trPr>
          <w:trHeight w:val="520"/>
          <w:jc w:val="center"/>
        </w:trPr>
        <w:tc>
          <w:tcPr>
            <w:tcW w:w="576" w:type="dxa"/>
          </w:tcPr>
          <w:p w14:paraId="1EE0D49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c>
          <w:tcPr>
            <w:tcW w:w="3218" w:type="dxa"/>
            <w:gridSpan w:val="2"/>
          </w:tcPr>
          <w:p w14:paraId="3248A6C8"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Процедура закупівлі</w:t>
            </w:r>
          </w:p>
        </w:tc>
        <w:tc>
          <w:tcPr>
            <w:tcW w:w="6202" w:type="dxa"/>
          </w:tcPr>
          <w:p w14:paraId="28331F26" w14:textId="4FD25743"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r w:rsidRPr="002D0905">
              <w:rPr>
                <w:rFonts w:ascii="Times New Roman" w:hAnsi="Times New Roman"/>
                <w:sz w:val="24"/>
                <w:szCs w:val="24"/>
              </w:rPr>
              <w:t>відкриті  торги з особливостями</w:t>
            </w:r>
          </w:p>
        </w:tc>
      </w:tr>
      <w:tr w:rsidR="00076907" w:rsidRPr="002D0905" w14:paraId="5EAF9A43" w14:textId="77777777" w:rsidTr="00665050">
        <w:trPr>
          <w:trHeight w:val="520"/>
          <w:jc w:val="center"/>
        </w:trPr>
        <w:tc>
          <w:tcPr>
            <w:tcW w:w="576" w:type="dxa"/>
          </w:tcPr>
          <w:p w14:paraId="1DC4618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1DF726F"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Інформація про предмет закупівлі</w:t>
            </w:r>
          </w:p>
        </w:tc>
        <w:tc>
          <w:tcPr>
            <w:tcW w:w="6202" w:type="dxa"/>
          </w:tcPr>
          <w:p w14:paraId="4435CABD" w14:textId="77777777"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p>
        </w:tc>
      </w:tr>
      <w:tr w:rsidR="00076907" w:rsidRPr="002D0905" w14:paraId="343FE9D1" w14:textId="77777777" w:rsidTr="00665050">
        <w:trPr>
          <w:trHeight w:val="520"/>
          <w:jc w:val="center"/>
        </w:trPr>
        <w:tc>
          <w:tcPr>
            <w:tcW w:w="576" w:type="dxa"/>
          </w:tcPr>
          <w:p w14:paraId="11BDE1D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4.1</w:t>
            </w:r>
          </w:p>
        </w:tc>
        <w:tc>
          <w:tcPr>
            <w:tcW w:w="3218" w:type="dxa"/>
            <w:gridSpan w:val="2"/>
          </w:tcPr>
          <w:p w14:paraId="3C8EE035" w14:textId="77777777" w:rsidR="00076907" w:rsidRPr="002D0905" w:rsidRDefault="00076907" w:rsidP="002D0905">
            <w:pPr>
              <w:pStyle w:val="11"/>
              <w:widowControl w:val="0"/>
              <w:spacing w:line="240" w:lineRule="auto"/>
              <w:ind w:left="-9" w:right="113"/>
              <w:jc w:val="both"/>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назва предмета закупівлі</w:t>
            </w:r>
          </w:p>
        </w:tc>
        <w:tc>
          <w:tcPr>
            <w:tcW w:w="6202" w:type="dxa"/>
          </w:tcPr>
          <w:p w14:paraId="3971FB55" w14:textId="18922BB9" w:rsidR="00AC45E6" w:rsidRPr="002D0905" w:rsidRDefault="00AC45E6" w:rsidP="002D0905">
            <w:pPr>
              <w:pBdr>
                <w:top w:val="nil"/>
                <w:left w:val="nil"/>
                <w:bottom w:val="nil"/>
                <w:right w:val="nil"/>
                <w:between w:val="nil"/>
              </w:pBdr>
              <w:spacing w:after="0" w:line="240" w:lineRule="auto"/>
              <w:ind w:right="42"/>
              <w:jc w:val="center"/>
              <w:rPr>
                <w:rFonts w:ascii="Times New Roman" w:hAnsi="Times New Roman"/>
                <w:b/>
                <w:bCs/>
                <w:sz w:val="24"/>
                <w:szCs w:val="24"/>
              </w:rPr>
            </w:pPr>
          </w:p>
          <w:p w14:paraId="4E4ACAD7" w14:textId="1C405EC5" w:rsidR="00343F5C" w:rsidRPr="00343F5C" w:rsidRDefault="00707E02" w:rsidP="00343F5C">
            <w:pPr>
              <w:pStyle w:val="1"/>
              <w:shd w:val="clear" w:color="auto" w:fill="FFFFFF"/>
              <w:textAlignment w:val="baseline"/>
              <w:rPr>
                <w:rFonts w:ascii="Times New Roman" w:hAnsi="Times New Roman"/>
                <w:sz w:val="24"/>
                <w:szCs w:val="24"/>
              </w:rPr>
            </w:pPr>
            <w:r w:rsidRPr="00707E02">
              <w:rPr>
                <w:rFonts w:ascii="Times New Roman" w:hAnsi="Times New Roman"/>
                <w:bCs w:val="0"/>
                <w:kern w:val="0"/>
                <w:sz w:val="24"/>
                <w:szCs w:val="24"/>
                <w:lang w:val="uk-UA" w:eastAsia="uk-UA"/>
              </w:rPr>
              <w:t>ДК 021:2015:</w:t>
            </w:r>
            <w:r w:rsidR="00343F5C" w:rsidRPr="00343F5C">
              <w:rPr>
                <w:rFonts w:ascii="Times New Roman" w:hAnsi="Times New Roman"/>
                <w:b w:val="0"/>
                <w:bCs w:val="0"/>
                <w:sz w:val="24"/>
                <w:szCs w:val="24"/>
              </w:rPr>
              <w:t xml:space="preserve"> </w:t>
            </w:r>
            <w:r w:rsidR="00343F5C" w:rsidRPr="00343F5C">
              <w:rPr>
                <w:rFonts w:ascii="Times New Roman" w:hAnsi="Times New Roman"/>
                <w:sz w:val="24"/>
                <w:szCs w:val="24"/>
              </w:rPr>
              <w:t>33150000-6 «</w:t>
            </w:r>
            <w:proofErr w:type="spellStart"/>
            <w:r w:rsidR="00343F5C" w:rsidRPr="00343F5C">
              <w:rPr>
                <w:rFonts w:ascii="Times New Roman" w:hAnsi="Times New Roman"/>
                <w:sz w:val="24"/>
                <w:szCs w:val="24"/>
              </w:rPr>
              <w:t>Апаратура</w:t>
            </w:r>
            <w:proofErr w:type="spellEnd"/>
            <w:r w:rsidR="00343F5C" w:rsidRPr="00343F5C">
              <w:rPr>
                <w:rFonts w:ascii="Times New Roman" w:hAnsi="Times New Roman"/>
                <w:sz w:val="24"/>
                <w:szCs w:val="24"/>
              </w:rPr>
              <w:t xml:space="preserve"> для </w:t>
            </w:r>
            <w:proofErr w:type="spellStart"/>
            <w:r w:rsidR="00343F5C" w:rsidRPr="00343F5C">
              <w:rPr>
                <w:rFonts w:ascii="Times New Roman" w:hAnsi="Times New Roman"/>
                <w:sz w:val="24"/>
                <w:szCs w:val="24"/>
              </w:rPr>
              <w:t>радіотерапії</w:t>
            </w:r>
            <w:proofErr w:type="spellEnd"/>
            <w:r w:rsidR="00343F5C" w:rsidRPr="00343F5C">
              <w:rPr>
                <w:rFonts w:ascii="Times New Roman" w:hAnsi="Times New Roman"/>
                <w:sz w:val="24"/>
                <w:szCs w:val="24"/>
              </w:rPr>
              <w:t xml:space="preserve">, </w:t>
            </w:r>
            <w:proofErr w:type="spellStart"/>
            <w:r w:rsidR="00343F5C" w:rsidRPr="00343F5C">
              <w:rPr>
                <w:rFonts w:ascii="Times New Roman" w:hAnsi="Times New Roman"/>
                <w:sz w:val="24"/>
                <w:szCs w:val="24"/>
              </w:rPr>
              <w:t>механотерапії</w:t>
            </w:r>
            <w:proofErr w:type="spellEnd"/>
            <w:r w:rsidR="00343F5C" w:rsidRPr="00343F5C">
              <w:rPr>
                <w:rFonts w:ascii="Times New Roman" w:hAnsi="Times New Roman"/>
                <w:sz w:val="24"/>
                <w:szCs w:val="24"/>
              </w:rPr>
              <w:t xml:space="preserve">, </w:t>
            </w:r>
            <w:proofErr w:type="spellStart"/>
            <w:r w:rsidR="00343F5C" w:rsidRPr="00343F5C">
              <w:rPr>
                <w:rFonts w:ascii="Times New Roman" w:hAnsi="Times New Roman"/>
                <w:sz w:val="24"/>
                <w:szCs w:val="24"/>
              </w:rPr>
              <w:t>електротерапії</w:t>
            </w:r>
            <w:proofErr w:type="spellEnd"/>
            <w:r w:rsidR="00343F5C" w:rsidRPr="00343F5C">
              <w:rPr>
                <w:rFonts w:ascii="Times New Roman" w:hAnsi="Times New Roman"/>
                <w:sz w:val="24"/>
                <w:szCs w:val="24"/>
              </w:rPr>
              <w:t xml:space="preserve"> та </w:t>
            </w:r>
            <w:proofErr w:type="spellStart"/>
            <w:r w:rsidR="00343F5C" w:rsidRPr="00343F5C">
              <w:rPr>
                <w:rFonts w:ascii="Times New Roman" w:hAnsi="Times New Roman"/>
                <w:sz w:val="24"/>
                <w:szCs w:val="24"/>
              </w:rPr>
              <w:t>фізичної</w:t>
            </w:r>
            <w:proofErr w:type="spellEnd"/>
            <w:r w:rsidR="00343F5C" w:rsidRPr="00343F5C">
              <w:rPr>
                <w:rFonts w:ascii="Times New Roman" w:hAnsi="Times New Roman"/>
                <w:sz w:val="24"/>
                <w:szCs w:val="24"/>
              </w:rPr>
              <w:t xml:space="preserve"> </w:t>
            </w:r>
            <w:proofErr w:type="spellStart"/>
            <w:r w:rsidR="00343F5C" w:rsidRPr="00343F5C">
              <w:rPr>
                <w:rFonts w:ascii="Times New Roman" w:hAnsi="Times New Roman"/>
                <w:sz w:val="24"/>
                <w:szCs w:val="24"/>
              </w:rPr>
              <w:t>терапії</w:t>
            </w:r>
            <w:proofErr w:type="spellEnd"/>
            <w:r w:rsidR="00343F5C" w:rsidRPr="00343F5C">
              <w:rPr>
                <w:rFonts w:ascii="Times New Roman" w:hAnsi="Times New Roman"/>
                <w:sz w:val="24"/>
                <w:szCs w:val="24"/>
              </w:rPr>
              <w:t xml:space="preserve">»     </w:t>
            </w:r>
          </w:p>
          <w:p w14:paraId="30A13A22" w14:textId="6F9D3B19" w:rsidR="00076907" w:rsidRPr="002D0905" w:rsidRDefault="00707E02" w:rsidP="00343F5C">
            <w:pPr>
              <w:pStyle w:val="1"/>
              <w:shd w:val="clear" w:color="auto" w:fill="FFFFFF"/>
              <w:textAlignment w:val="baseline"/>
              <w:rPr>
                <w:rFonts w:ascii="Times New Roman" w:hAnsi="Times New Roman"/>
                <w:bCs w:val="0"/>
                <w:kern w:val="0"/>
                <w:sz w:val="24"/>
                <w:szCs w:val="24"/>
                <w:lang w:val="uk-UA" w:eastAsia="uk-UA"/>
              </w:rPr>
            </w:pPr>
            <w:r w:rsidRPr="00707E02">
              <w:rPr>
                <w:rFonts w:ascii="Times New Roman" w:hAnsi="Times New Roman"/>
                <w:bCs w:val="0"/>
                <w:kern w:val="0"/>
                <w:sz w:val="24"/>
                <w:szCs w:val="24"/>
                <w:lang w:val="uk-UA" w:eastAsia="uk-UA"/>
              </w:rPr>
              <w:t xml:space="preserve">    </w:t>
            </w:r>
          </w:p>
        </w:tc>
      </w:tr>
      <w:tr w:rsidR="00076907" w:rsidRPr="002D0905" w14:paraId="23BF4FD1" w14:textId="77777777" w:rsidTr="00665050">
        <w:trPr>
          <w:trHeight w:val="520"/>
          <w:jc w:val="center"/>
        </w:trPr>
        <w:tc>
          <w:tcPr>
            <w:tcW w:w="576" w:type="dxa"/>
          </w:tcPr>
          <w:p w14:paraId="12F9CB0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076907" w:rsidRPr="002D0905" w:rsidRDefault="00076907" w:rsidP="002D0905">
            <w:pPr>
              <w:pStyle w:val="11"/>
              <w:widowControl w:val="0"/>
              <w:spacing w:line="240" w:lineRule="auto"/>
              <w:ind w:left="-9" w:right="113"/>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593355F5" w14:textId="2805A0BF" w:rsidR="00873225" w:rsidRPr="00873225" w:rsidRDefault="00873225" w:rsidP="00873225">
            <w:pPr>
              <w:pStyle w:val="11"/>
              <w:widowControl w:val="0"/>
              <w:spacing w:line="240" w:lineRule="auto"/>
              <w:jc w:val="both"/>
              <w:rPr>
                <w:rFonts w:ascii="Times New Roman" w:hAnsi="Times New Roman"/>
                <w:sz w:val="24"/>
                <w:szCs w:val="24"/>
              </w:rPr>
            </w:pPr>
            <w:proofErr w:type="spellStart"/>
            <w:r w:rsidRPr="00873225">
              <w:rPr>
                <w:rFonts w:ascii="Times New Roman" w:hAnsi="Times New Roman"/>
                <w:sz w:val="24"/>
                <w:szCs w:val="24"/>
              </w:rPr>
              <w:t>Замовник</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може</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визначати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окремі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частини</w:t>
            </w:r>
            <w:proofErr w:type="spellEnd"/>
            <w:r w:rsidRPr="00873225">
              <w:rPr>
                <w:rFonts w:ascii="Times New Roman" w:hAnsi="Times New Roman"/>
                <w:sz w:val="24"/>
                <w:szCs w:val="24"/>
              </w:rPr>
              <w:t xml:space="preserve"> предмета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Pr="00873225">
              <w:rPr>
                <w:rFonts w:ascii="Times New Roman" w:hAnsi="Times New Roman"/>
                <w:sz w:val="24"/>
                <w:szCs w:val="24"/>
              </w:rPr>
              <w:t>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лоти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із</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зазначенням</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вимог</w:t>
            </w:r>
            <w:proofErr w:type="spellEnd"/>
            <w:r w:rsidRPr="00873225">
              <w:rPr>
                <w:rFonts w:ascii="Times New Roman" w:hAnsi="Times New Roman"/>
                <w:sz w:val="24"/>
                <w:szCs w:val="24"/>
              </w:rPr>
              <w:t xml:space="preserve"> до них </w:t>
            </w:r>
            <w:proofErr w:type="spellStart"/>
            <w:r w:rsidRPr="00873225">
              <w:rPr>
                <w:rFonts w:ascii="Times New Roman" w:hAnsi="Times New Roman"/>
                <w:sz w:val="24"/>
                <w:szCs w:val="24"/>
              </w:rPr>
              <w:t>згідно</w:t>
            </w:r>
            <w:proofErr w:type="spellEnd"/>
            <w:r w:rsidRPr="00873225">
              <w:rPr>
                <w:rFonts w:ascii="Times New Roman" w:hAnsi="Times New Roman"/>
                <w:sz w:val="24"/>
                <w:szCs w:val="24"/>
              </w:rPr>
              <w:t xml:space="preserve"> з нормами Закону. Лот є </w:t>
            </w:r>
            <w:proofErr w:type="spellStart"/>
            <w:r w:rsidRPr="00873225">
              <w:rPr>
                <w:rFonts w:ascii="Times New Roman" w:hAnsi="Times New Roman"/>
                <w:sz w:val="24"/>
                <w:szCs w:val="24"/>
              </w:rPr>
              <w:t>неподільною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00EC31D0">
              <w:rPr>
                <w:rFonts w:ascii="Times New Roman" w:hAnsi="Times New Roman"/>
                <w:sz w:val="24"/>
                <w:szCs w:val="24"/>
              </w:rPr>
              <w:t>і</w:t>
            </w:r>
            <w:proofErr w:type="spellEnd"/>
          </w:p>
          <w:p w14:paraId="16285130" w14:textId="0BA2AC26" w:rsidR="00873225" w:rsidRPr="002D0905" w:rsidRDefault="00873225"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076907" w:rsidRPr="002D0905" w14:paraId="2FA973FA" w14:textId="77777777" w:rsidTr="00665050">
        <w:trPr>
          <w:trHeight w:val="520"/>
          <w:jc w:val="center"/>
        </w:trPr>
        <w:tc>
          <w:tcPr>
            <w:tcW w:w="576" w:type="dxa"/>
          </w:tcPr>
          <w:p w14:paraId="7D65D34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076907" w:rsidRPr="002D0905" w:rsidRDefault="00076907" w:rsidP="002D0905">
            <w:pPr>
              <w:pStyle w:val="11"/>
              <w:widowControl w:val="0"/>
              <w:spacing w:line="240" w:lineRule="auto"/>
              <w:ind w:left="-9" w:right="113"/>
              <w:jc w:val="both"/>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місце, кількість</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b/>
                <w:color w:val="auto"/>
                <w:sz w:val="24"/>
                <w:szCs w:val="24"/>
                <w:lang w:val="uk-UA"/>
              </w:rPr>
              <w:t>обсяг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 виконання робіт)</w:t>
            </w:r>
          </w:p>
        </w:tc>
        <w:tc>
          <w:tcPr>
            <w:tcW w:w="6202" w:type="dxa"/>
          </w:tcPr>
          <w:p w14:paraId="7A189296" w14:textId="77777777" w:rsidR="003D249D" w:rsidRDefault="003D249D" w:rsidP="002D0905">
            <w:pPr>
              <w:spacing w:after="0" w:line="240" w:lineRule="auto"/>
              <w:jc w:val="both"/>
              <w:rPr>
                <w:rFonts w:ascii="Times New Roman" w:hAnsi="Times New Roman"/>
                <w:sz w:val="24"/>
                <w:szCs w:val="24"/>
                <w:lang w:val="ru-RU"/>
              </w:rPr>
            </w:pPr>
            <w:r w:rsidRPr="002D0905">
              <w:rPr>
                <w:rFonts w:ascii="Times New Roman" w:hAnsi="Times New Roman"/>
                <w:sz w:val="24"/>
                <w:szCs w:val="24"/>
              </w:rPr>
              <w:t>40031,  м. Суми, вул. Ковпака, 24, КНП СОР «Сумський обласний клінічний госпіталь ветеранів війни».</w:t>
            </w:r>
          </w:p>
          <w:p w14:paraId="3A62C3D2" w14:textId="1612806B" w:rsidR="008B4720" w:rsidRPr="008B4720" w:rsidRDefault="008B4720" w:rsidP="002D0905">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Кількість</w:t>
            </w:r>
            <w:proofErr w:type="spellEnd"/>
            <w:r>
              <w:rPr>
                <w:rFonts w:ascii="Times New Roman" w:hAnsi="Times New Roman"/>
                <w:sz w:val="24"/>
                <w:szCs w:val="24"/>
                <w:lang w:val="ru-RU"/>
              </w:rPr>
              <w:t xml:space="preserve"> – </w:t>
            </w:r>
            <w:r w:rsidR="00343F5C">
              <w:rPr>
                <w:rFonts w:ascii="Times New Roman" w:hAnsi="Times New Roman"/>
                <w:sz w:val="24"/>
                <w:szCs w:val="24"/>
                <w:lang w:val="ru-RU"/>
              </w:rPr>
              <w:t>1</w:t>
            </w:r>
            <w:r>
              <w:rPr>
                <w:rFonts w:ascii="Times New Roman" w:hAnsi="Times New Roman"/>
                <w:sz w:val="24"/>
                <w:szCs w:val="24"/>
                <w:lang w:val="ru-RU"/>
              </w:rPr>
              <w:t xml:space="preserve"> </w:t>
            </w:r>
            <w:proofErr w:type="spellStart"/>
            <w:r>
              <w:rPr>
                <w:rFonts w:ascii="Times New Roman" w:hAnsi="Times New Roman"/>
                <w:sz w:val="24"/>
                <w:szCs w:val="24"/>
                <w:lang w:val="ru-RU"/>
              </w:rPr>
              <w:t>найменування</w:t>
            </w:r>
            <w:proofErr w:type="spellEnd"/>
          </w:p>
          <w:p w14:paraId="0694F0CC" w14:textId="083BFE67" w:rsidR="008B4720" w:rsidRPr="002D0905" w:rsidRDefault="008B4720" w:rsidP="008B4720">
            <w:pPr>
              <w:pBdr>
                <w:top w:val="nil"/>
                <w:left w:val="nil"/>
                <w:bottom w:val="nil"/>
                <w:right w:val="nil"/>
                <w:between w:val="nil"/>
              </w:pBdr>
              <w:spacing w:after="0" w:line="240" w:lineRule="auto"/>
              <w:ind w:right="42"/>
              <w:rPr>
                <w:rFonts w:ascii="Times New Roman" w:hAnsi="Times New Roman"/>
                <w:sz w:val="24"/>
                <w:szCs w:val="24"/>
                <w:lang w:val="ru-RU"/>
              </w:rPr>
            </w:pPr>
            <w:r w:rsidRPr="00974FE6">
              <w:rPr>
                <w:rFonts w:ascii="Times New Roman" w:hAnsi="Times New Roman"/>
                <w:bCs/>
                <w:sz w:val="24"/>
                <w:szCs w:val="24"/>
              </w:rPr>
              <w:t xml:space="preserve"> </w:t>
            </w:r>
          </w:p>
          <w:p w14:paraId="0FC5BB27" w14:textId="17A8528E" w:rsidR="00076907" w:rsidRPr="002D0905" w:rsidRDefault="00076907" w:rsidP="00EC31D0">
            <w:pPr>
              <w:pBdr>
                <w:top w:val="nil"/>
                <w:left w:val="nil"/>
                <w:bottom w:val="nil"/>
                <w:right w:val="nil"/>
                <w:between w:val="nil"/>
              </w:pBdr>
              <w:spacing w:after="0" w:line="240" w:lineRule="auto"/>
              <w:ind w:right="42"/>
              <w:rPr>
                <w:rFonts w:ascii="Times New Roman" w:hAnsi="Times New Roman"/>
                <w:sz w:val="24"/>
                <w:szCs w:val="24"/>
                <w:lang w:val="ru-RU"/>
              </w:rPr>
            </w:pPr>
          </w:p>
        </w:tc>
      </w:tr>
      <w:tr w:rsidR="00076907" w:rsidRPr="002D0905" w14:paraId="0B3EF291" w14:textId="77777777" w:rsidTr="00665050">
        <w:trPr>
          <w:trHeight w:val="520"/>
          <w:jc w:val="center"/>
        </w:trPr>
        <w:tc>
          <w:tcPr>
            <w:tcW w:w="576" w:type="dxa"/>
          </w:tcPr>
          <w:p w14:paraId="12D3092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4.4</w:t>
            </w:r>
          </w:p>
        </w:tc>
        <w:tc>
          <w:tcPr>
            <w:tcW w:w="3218" w:type="dxa"/>
            <w:gridSpan w:val="2"/>
          </w:tcPr>
          <w:p w14:paraId="4511D928" w14:textId="77777777" w:rsidR="00076907" w:rsidRPr="002D0905" w:rsidRDefault="00076907" w:rsidP="002D0905">
            <w:pPr>
              <w:pStyle w:val="11"/>
              <w:widowControl w:val="0"/>
              <w:spacing w:line="240" w:lineRule="auto"/>
              <w:ind w:left="-9" w:right="113"/>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строк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w:t>
            </w:r>
            <w:r w:rsidRPr="002D0905">
              <w:rPr>
                <w:rFonts w:ascii="Times New Roman" w:eastAsia="Times New Roman" w:hAnsi="Times New Roman" w:cs="Times New Roman"/>
                <w:color w:val="auto"/>
                <w:sz w:val="24"/>
                <w:szCs w:val="24"/>
                <w:lang w:val="uk-UA"/>
              </w:rPr>
              <w:t xml:space="preserve"> виконання робіт)</w:t>
            </w:r>
          </w:p>
        </w:tc>
        <w:tc>
          <w:tcPr>
            <w:tcW w:w="6202" w:type="dxa"/>
          </w:tcPr>
          <w:p w14:paraId="5B3CB330" w14:textId="4699E4C6" w:rsidR="00076907" w:rsidRPr="002D0905" w:rsidRDefault="003D249D" w:rsidP="002D0905">
            <w:pPr>
              <w:pStyle w:val="11"/>
              <w:widowControl w:val="0"/>
              <w:spacing w:line="240" w:lineRule="auto"/>
              <w:ind w:right="113"/>
              <w:jc w:val="both"/>
              <w:rPr>
                <w:rFonts w:ascii="Times New Roman" w:eastAsia="Times New Roman" w:hAnsi="Times New Roman" w:cs="Times New Roman"/>
                <w:b/>
                <w:color w:val="auto"/>
                <w:sz w:val="24"/>
                <w:szCs w:val="24"/>
                <w:lang w:val="uk-UA" w:eastAsia="uk-UA"/>
              </w:rPr>
            </w:pPr>
            <w:r w:rsidRPr="002D0905">
              <w:rPr>
                <w:rFonts w:ascii="Times New Roman" w:eastAsia="Times New Roman" w:hAnsi="Times New Roman" w:cs="Times New Roman"/>
                <w:b/>
                <w:color w:val="auto"/>
                <w:sz w:val="24"/>
                <w:szCs w:val="24"/>
                <w:lang w:val="uk-UA" w:eastAsia="uk-UA"/>
              </w:rPr>
              <w:t>2024 рік</w:t>
            </w:r>
          </w:p>
          <w:p w14:paraId="58C4A6C7" w14:textId="6E8E115B"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p>
        </w:tc>
      </w:tr>
      <w:tr w:rsidR="00076907" w:rsidRPr="002D0905" w14:paraId="77C1357C" w14:textId="77777777" w:rsidTr="00665050">
        <w:trPr>
          <w:trHeight w:val="520"/>
          <w:jc w:val="center"/>
        </w:trPr>
        <w:tc>
          <w:tcPr>
            <w:tcW w:w="576" w:type="dxa"/>
          </w:tcPr>
          <w:p w14:paraId="08EC691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088449C"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07C28C76" w:rsidR="00076907" w:rsidRPr="002D0905" w:rsidRDefault="001F71A5"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4D933E58" w:rsidR="00076907" w:rsidRPr="002D0905" w:rsidRDefault="001F71A5"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  </w:t>
            </w:r>
            <w:r w:rsidR="00076907" w:rsidRPr="002D090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24CB87A4"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2F1F77F8"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54A3351"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076907" w:rsidRPr="002D0905">
              <w:rPr>
                <w:rFonts w:ascii="Times New Roman" w:hAnsi="Times New Roman"/>
                <w:sz w:val="24"/>
                <w:szCs w:val="24"/>
                <w:lang w:val="ru-RU"/>
              </w:rPr>
              <w:t>2</w:t>
            </w:r>
            <w:r w:rsidR="00076907" w:rsidRPr="002D090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076907" w:rsidRPr="002D0905" w:rsidRDefault="00076907" w:rsidP="002D0905">
            <w:pPr>
              <w:widowControl w:val="0"/>
              <w:tabs>
                <w:tab w:val="left" w:pos="921"/>
              </w:tabs>
              <w:spacing w:after="0" w:line="240" w:lineRule="auto"/>
              <w:ind w:firstLine="709"/>
              <w:jc w:val="both"/>
              <w:rPr>
                <w:rFonts w:ascii="Times New Roman" w:hAnsi="Times New Roman"/>
                <w:sz w:val="24"/>
                <w:szCs w:val="24"/>
              </w:rPr>
            </w:pPr>
            <w:r w:rsidRPr="002D0905">
              <w:rPr>
                <w:rFonts w:ascii="Times New Roman" w:hAnsi="Times New Roman"/>
                <w:sz w:val="24"/>
                <w:szCs w:val="24"/>
              </w:rPr>
              <w:t>-</w:t>
            </w:r>
            <w:r w:rsidRPr="002D090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Замовник здійснює закупівлю з урахуванням вимог Закону України «Про санкції». </w:t>
            </w:r>
          </w:p>
        </w:tc>
      </w:tr>
      <w:tr w:rsidR="00076907" w:rsidRPr="002D0905" w14:paraId="339489F7" w14:textId="77777777" w:rsidTr="00665050">
        <w:trPr>
          <w:trHeight w:val="520"/>
          <w:jc w:val="center"/>
        </w:trPr>
        <w:tc>
          <w:tcPr>
            <w:tcW w:w="576" w:type="dxa"/>
          </w:tcPr>
          <w:p w14:paraId="4A2DD25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AEBADB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076907" w:rsidRPr="002D0905" w:rsidRDefault="00076907" w:rsidP="002D0905">
            <w:pPr>
              <w:widowControl w:val="0"/>
              <w:spacing w:after="0" w:line="240" w:lineRule="auto"/>
              <w:ind w:firstLine="709"/>
              <w:jc w:val="both"/>
              <w:rPr>
                <w:rFonts w:ascii="Times New Roman" w:hAnsi="Times New Roman"/>
                <w:sz w:val="24"/>
                <w:szCs w:val="24"/>
                <w:lang w:eastAsia="ru-RU"/>
              </w:rPr>
            </w:pPr>
            <w:r w:rsidRPr="002D090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76907" w:rsidRPr="002D0905" w14:paraId="044F5F1D" w14:textId="77777777" w:rsidTr="00665050">
        <w:trPr>
          <w:trHeight w:val="520"/>
          <w:jc w:val="center"/>
        </w:trPr>
        <w:tc>
          <w:tcPr>
            <w:tcW w:w="576" w:type="dxa"/>
          </w:tcPr>
          <w:p w14:paraId="647D8E7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056CBB9B"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3765EDDF"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635633"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завірений бюро перекладів або перекладачем (надати документ, що свідчить про кваліфікацію перекладача). Тексти повинні бути </w:t>
            </w:r>
            <w:r w:rsidRPr="002D0905">
              <w:rPr>
                <w:rFonts w:ascii="Times New Roman" w:eastAsia="Times New Roman" w:hAnsi="Times New Roman" w:cs="Times New Roman"/>
                <w:color w:val="auto"/>
                <w:sz w:val="24"/>
                <w:szCs w:val="24"/>
                <w:lang w:val="uk-UA"/>
              </w:rPr>
              <w:lastRenderedPageBreak/>
              <w:t>автентичними, визначальним є текст, викладений українською мовою.</w:t>
            </w:r>
          </w:p>
          <w:p w14:paraId="6F3CA33D" w14:textId="2A501B0B" w:rsidR="00076907" w:rsidRPr="002D0905" w:rsidRDefault="00076907" w:rsidP="002D0905">
            <w:pP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Не перекладаються з іноземної на українську мову наступні документи: первинні документи, </w:t>
            </w:r>
            <w:proofErr w:type="spellStart"/>
            <w:r w:rsidRPr="002D0905">
              <w:rPr>
                <w:rFonts w:ascii="Times New Roman" w:hAnsi="Times New Roman"/>
                <w:sz w:val="24"/>
                <w:szCs w:val="24"/>
              </w:rPr>
              <w:t>документи</w:t>
            </w:r>
            <w:proofErr w:type="spellEnd"/>
            <w:r w:rsidRPr="002D0905">
              <w:rPr>
                <w:rFonts w:ascii="Times New Roman" w:hAnsi="Times New Roman"/>
                <w:sz w:val="24"/>
                <w:szCs w:val="24"/>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076907" w:rsidRPr="002D0905" w14:paraId="53BD804C" w14:textId="77777777" w:rsidTr="00665050">
        <w:trPr>
          <w:trHeight w:val="520"/>
          <w:jc w:val="center"/>
        </w:trPr>
        <w:tc>
          <w:tcPr>
            <w:tcW w:w="9996" w:type="dxa"/>
            <w:gridSpan w:val="4"/>
            <w:vAlign w:val="center"/>
          </w:tcPr>
          <w:p w14:paraId="74008A1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076907" w:rsidRPr="002D0905" w14:paraId="2B9976F4" w14:textId="77777777" w:rsidTr="00E743AF">
        <w:trPr>
          <w:trHeight w:val="520"/>
          <w:jc w:val="center"/>
        </w:trPr>
        <w:tc>
          <w:tcPr>
            <w:tcW w:w="576" w:type="dxa"/>
            <w:tcBorders>
              <w:bottom w:val="single" w:sz="4" w:space="0" w:color="auto"/>
            </w:tcBorders>
          </w:tcPr>
          <w:p w14:paraId="27EFC0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076907" w:rsidRPr="002D0905" w:rsidRDefault="00076907" w:rsidP="002D0905">
            <w:pPr>
              <w:spacing w:after="0" w:line="240" w:lineRule="auto"/>
              <w:ind w:firstLine="567"/>
              <w:jc w:val="both"/>
              <w:rPr>
                <w:rFonts w:ascii="Times New Roman" w:hAnsi="Times New Roman"/>
                <w:strike/>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6907" w:rsidRPr="002D0905" w14:paraId="2D4C9DC8" w14:textId="77777777" w:rsidTr="00E743AF">
        <w:trPr>
          <w:trHeight w:val="520"/>
          <w:jc w:val="center"/>
        </w:trPr>
        <w:tc>
          <w:tcPr>
            <w:tcW w:w="576" w:type="dxa"/>
            <w:tcBorders>
              <w:bottom w:val="single" w:sz="4" w:space="0" w:color="auto"/>
            </w:tcBorders>
          </w:tcPr>
          <w:p w14:paraId="3975363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0905">
              <w:rPr>
                <w:rFonts w:ascii="Times New Roman" w:hAnsi="Times New Roman"/>
                <w:color w:val="000000"/>
                <w:sz w:val="24"/>
                <w:szCs w:val="24"/>
                <w:shd w:val="solid" w:color="FFFFFF" w:fill="FFFFFF"/>
                <w:lang w:eastAsia="en-US"/>
              </w:rPr>
              <w:t>машинозчитувальному</w:t>
            </w:r>
            <w:proofErr w:type="spellEnd"/>
            <w:r w:rsidRPr="002D0905">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076907" w:rsidRPr="002D090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076907" w:rsidRPr="002D0905" w14:paraId="629385D1" w14:textId="77777777" w:rsidTr="00665050">
        <w:trPr>
          <w:trHeight w:val="520"/>
          <w:jc w:val="center"/>
        </w:trPr>
        <w:tc>
          <w:tcPr>
            <w:tcW w:w="576" w:type="dxa"/>
          </w:tcPr>
          <w:p w14:paraId="68796B6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151993FA"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2D5664F2"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sz w:val="24"/>
                <w:szCs w:val="24"/>
                <w:shd w:val="solid" w:color="FFFFFF" w:fill="FFFFFF"/>
                <w:lang w:val="uk-UA" w:eastAsia="en-US"/>
              </w:rPr>
              <w:t xml:space="preserve">1.1. </w:t>
            </w:r>
            <w:proofErr w:type="spellStart"/>
            <w:r w:rsidRPr="002D0905">
              <w:rPr>
                <w:rFonts w:ascii="Times New Roman" w:hAnsi="Times New Roman" w:cs="Times New Roman"/>
                <w:sz w:val="24"/>
                <w:szCs w:val="24"/>
                <w:shd w:val="solid" w:color="FFFFFF" w:fill="FFFFFF"/>
                <w:lang w:eastAsia="en-US"/>
              </w:rPr>
              <w:t>Тендерні</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пропозиції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подаються</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відповідно</w:t>
            </w:r>
            <w:proofErr w:type="spellEnd"/>
            <w:r w:rsidRPr="002D0905">
              <w:rPr>
                <w:rFonts w:ascii="Times New Roman" w:hAnsi="Times New Roman" w:cs="Times New Roman"/>
                <w:sz w:val="24"/>
                <w:szCs w:val="24"/>
                <w:shd w:val="solid" w:color="FFFFFF" w:fill="FFFFFF"/>
                <w:lang w:eastAsia="en-US"/>
              </w:rPr>
              <w:t xml:space="preserve"> до</w:t>
            </w:r>
            <w:r w:rsidRPr="002D0905">
              <w:rPr>
                <w:rFonts w:ascii="Times New Roman" w:hAnsi="Times New Roman" w:cs="Times New Roman"/>
                <w:sz w:val="24"/>
                <w:szCs w:val="24"/>
                <w:shd w:val="solid" w:color="FFFFFF" w:fill="FFFFFF"/>
                <w:lang w:val="uk-UA" w:eastAsia="en-US"/>
              </w:rPr>
              <w:t xml:space="preserve"> </w:t>
            </w:r>
            <w:r w:rsidRPr="002D0905">
              <w:rPr>
                <w:rFonts w:ascii="Times New Roman" w:hAnsi="Times New Roman" w:cs="Times New Roman"/>
                <w:sz w:val="24"/>
                <w:szCs w:val="24"/>
                <w:shd w:val="solid" w:color="FFFFFF" w:fill="FFFFFF"/>
                <w:lang w:eastAsia="en-US"/>
              </w:rPr>
              <w:t xml:space="preserve">порядку, </w:t>
            </w:r>
            <w:proofErr w:type="spellStart"/>
            <w:r w:rsidRPr="002D0905">
              <w:rPr>
                <w:rFonts w:ascii="Times New Roman" w:hAnsi="Times New Roman" w:cs="Times New Roman"/>
                <w:sz w:val="24"/>
                <w:szCs w:val="24"/>
                <w:shd w:val="solid" w:color="FFFFFF" w:fill="FFFFFF"/>
                <w:lang w:eastAsia="en-US"/>
              </w:rPr>
              <w:t>визначеного</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статтею</w:t>
            </w:r>
            <w:proofErr w:type="spellEnd"/>
            <w:r w:rsidRPr="002D0905">
              <w:rPr>
                <w:rFonts w:ascii="Times New Roman" w:hAnsi="Times New Roman" w:cs="Times New Roman"/>
                <w:sz w:val="24"/>
                <w:szCs w:val="24"/>
                <w:shd w:val="solid" w:color="FFFFFF" w:fill="FFFFFF"/>
                <w:lang w:eastAsia="en-US"/>
              </w:rPr>
              <w:t xml:space="preserve"> 26 Закону, </w:t>
            </w:r>
            <w:proofErr w:type="spellStart"/>
            <w:proofErr w:type="gramStart"/>
            <w:r w:rsidRPr="002D0905">
              <w:rPr>
                <w:rFonts w:ascii="Times New Roman" w:hAnsi="Times New Roman" w:cs="Times New Roman"/>
                <w:sz w:val="24"/>
                <w:szCs w:val="24"/>
                <w:shd w:val="solid" w:color="FFFFFF" w:fill="FFFFFF"/>
                <w:lang w:eastAsia="en-US"/>
              </w:rPr>
              <w:t>кр</w:t>
            </w:r>
            <w:proofErr w:type="gramEnd"/>
            <w:r w:rsidRPr="002D0905">
              <w:rPr>
                <w:rFonts w:ascii="Times New Roman" w:hAnsi="Times New Roman" w:cs="Times New Roman"/>
                <w:sz w:val="24"/>
                <w:szCs w:val="24"/>
                <w:shd w:val="solid" w:color="FFFFFF" w:fill="FFFFFF"/>
                <w:lang w:eastAsia="en-US"/>
              </w:rPr>
              <w:t>ім</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положень</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частин</w:t>
            </w:r>
            <w:proofErr w:type="spellEnd"/>
            <w:r w:rsidRPr="002D0905">
              <w:rPr>
                <w:rFonts w:ascii="Times New Roman" w:hAnsi="Times New Roman" w:cs="Times New Roman"/>
                <w:sz w:val="24"/>
                <w:szCs w:val="24"/>
                <w:shd w:val="solid" w:color="FFFFFF" w:fill="FFFFFF"/>
                <w:lang w:eastAsia="en-US"/>
              </w:rPr>
              <w:t xml:space="preserve"> </w:t>
            </w:r>
            <w:r w:rsidRPr="002D0905">
              <w:rPr>
                <w:rFonts w:ascii="Times New Roman" w:hAnsi="Times New Roman" w:cs="Times New Roman"/>
                <w:sz w:val="24"/>
                <w:szCs w:val="24"/>
                <w:shd w:val="solid" w:color="FFFFFF" w:fill="FFFFFF"/>
                <w:lang w:val="uk-UA" w:eastAsia="en-US"/>
              </w:rPr>
              <w:t xml:space="preserve">першої, </w:t>
            </w:r>
            <w:proofErr w:type="spellStart"/>
            <w:r w:rsidRPr="002D0905">
              <w:rPr>
                <w:rFonts w:ascii="Times New Roman" w:hAnsi="Times New Roman" w:cs="Times New Roman"/>
                <w:sz w:val="24"/>
                <w:szCs w:val="24"/>
                <w:shd w:val="solid" w:color="FFFFFF" w:fill="FFFFFF"/>
                <w:lang w:eastAsia="en-US"/>
              </w:rPr>
              <w:t>четвертої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шостої</w:t>
            </w:r>
            <w:proofErr w:type="spellEnd"/>
            <w:r w:rsidRPr="002D0905">
              <w:rPr>
                <w:rFonts w:ascii="Times New Roman" w:hAnsi="Times New Roman" w:cs="Times New Roman"/>
                <w:sz w:val="24"/>
                <w:szCs w:val="24"/>
                <w:shd w:val="solid" w:color="FFFFFF" w:fill="FFFFFF"/>
                <w:lang w:eastAsia="en-US"/>
              </w:rPr>
              <w:t xml:space="preserve"> та </w:t>
            </w:r>
            <w:proofErr w:type="spellStart"/>
            <w:r w:rsidRPr="002D0905">
              <w:rPr>
                <w:rFonts w:ascii="Times New Roman" w:hAnsi="Times New Roman" w:cs="Times New Roman"/>
                <w:sz w:val="24"/>
                <w:szCs w:val="24"/>
                <w:shd w:val="solid" w:color="FFFFFF" w:fill="FFFFFF"/>
                <w:lang w:eastAsia="en-US"/>
              </w:rPr>
              <w:t>сьомої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статті</w:t>
            </w:r>
            <w:proofErr w:type="spellEnd"/>
            <w:r w:rsidRPr="002D0905">
              <w:rPr>
                <w:rFonts w:ascii="Times New Roman" w:hAnsi="Times New Roman" w:cs="Times New Roman"/>
                <w:sz w:val="24"/>
                <w:szCs w:val="24"/>
                <w:shd w:val="solid" w:color="FFFFFF" w:fill="FFFFFF"/>
                <w:lang w:eastAsia="en-US"/>
              </w:rPr>
              <w:t xml:space="preserve"> 26 Закону.</w:t>
            </w:r>
          </w:p>
          <w:p w14:paraId="114E9D96" w14:textId="71D3340E"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1.2. </w:t>
            </w:r>
            <w:hyperlink r:id="rId10" w:tgtFrame="_blank" w:history="1">
              <w:r w:rsidRPr="002D0905">
                <w:rPr>
                  <w:rFonts w:ascii="Times New Roman" w:hAnsi="Times New Roman" w:cs="Times New Roman"/>
                  <w:sz w:val="24"/>
                  <w:szCs w:val="24"/>
                  <w:shd w:val="solid" w:color="FFFFFF" w:fill="FFFFFF"/>
                  <w:lang w:val="uk-UA" w:eastAsia="en-US"/>
                </w:rPr>
                <w:t>Тендерна</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пропозиція</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тендерній</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2D0905">
              <w:rPr>
                <w:rFonts w:ascii="Times New Roman" w:hAnsi="Times New Roman" w:cs="Times New Roman"/>
                <w:sz w:val="24"/>
                <w:szCs w:val="24"/>
                <w:shd w:val="solid" w:color="FFFFFF" w:fill="FFFFFF"/>
                <w:lang w:val="uk-UA" w:eastAsia="en-US"/>
              </w:rPr>
              <w:t>, а саме:</w:t>
            </w:r>
          </w:p>
          <w:p w14:paraId="7699939D" w14:textId="38713E90"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та документів, що підтверджують відповідність учасника кваліфікаційним критеріям - згідно </w:t>
            </w:r>
            <w:r w:rsidRPr="002D0905">
              <w:rPr>
                <w:rFonts w:ascii="Times New Roman" w:hAnsi="Times New Roman" w:cs="Times New Roman"/>
                <w:b/>
                <w:bCs/>
                <w:color w:val="auto"/>
                <w:sz w:val="24"/>
                <w:szCs w:val="24"/>
                <w:lang w:val="uk-UA" w:eastAsia="uk-UA"/>
              </w:rPr>
              <w:t>Додатку 2</w:t>
            </w:r>
            <w:r w:rsidRPr="002D0905">
              <w:rPr>
                <w:rFonts w:ascii="Times New Roman" w:hAnsi="Times New Roman" w:cs="Times New Roman"/>
                <w:color w:val="auto"/>
                <w:sz w:val="24"/>
                <w:szCs w:val="24"/>
                <w:lang w:val="uk-UA" w:eastAsia="uk-UA"/>
              </w:rPr>
              <w:t xml:space="preserve"> до цієї тендерної документації;</w:t>
            </w:r>
          </w:p>
          <w:p w14:paraId="7CC0D356" w14:textId="057A7B98"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4</w:t>
            </w:r>
            <w:r w:rsidRPr="002D0905">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3425C3B"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w:t>
            </w:r>
            <w:proofErr w:type="spellStart"/>
            <w:r w:rsidRPr="002D0905">
              <w:rPr>
                <w:rFonts w:ascii="Times New Roman" w:hAnsi="Times New Roman" w:cs="Times New Roman"/>
                <w:color w:val="auto"/>
                <w:sz w:val="24"/>
                <w:szCs w:val="24"/>
                <w:lang w:val="uk-UA" w:eastAsia="uk-UA"/>
              </w:rPr>
              <w:t>проєкту</w:t>
            </w:r>
            <w:proofErr w:type="spellEnd"/>
            <w:r w:rsidRPr="002D0905">
              <w:rPr>
                <w:rFonts w:ascii="Times New Roman" w:hAnsi="Times New Roman" w:cs="Times New Roman"/>
                <w:color w:val="auto"/>
                <w:sz w:val="24"/>
                <w:szCs w:val="24"/>
                <w:lang w:val="uk-UA" w:eastAsia="uk-UA"/>
              </w:rPr>
              <w:t xml:space="preserve"> договору про закупівлю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5</w:t>
            </w:r>
            <w:r w:rsidRPr="002D0905">
              <w:rPr>
                <w:rFonts w:ascii="Times New Roman" w:hAnsi="Times New Roman" w:cs="Times New Roman"/>
                <w:color w:val="auto"/>
                <w:sz w:val="24"/>
                <w:szCs w:val="24"/>
                <w:lang w:val="uk-UA" w:eastAsia="uk-UA"/>
              </w:rPr>
              <w:t xml:space="preserve"> до цієї тендерної документації;</w:t>
            </w:r>
          </w:p>
          <w:p w14:paraId="02A23A09" w14:textId="4FEDC295"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цінової пропозиції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6</w:t>
            </w:r>
            <w:r w:rsidRPr="002D0905">
              <w:rPr>
                <w:rFonts w:ascii="Times New Roman" w:hAnsi="Times New Roman" w:cs="Times New Roman"/>
                <w:color w:val="auto"/>
                <w:sz w:val="24"/>
                <w:szCs w:val="24"/>
                <w:lang w:val="uk-UA" w:eastAsia="uk-UA"/>
              </w:rPr>
              <w:t xml:space="preserve"> до цієї тендерної документації;</w:t>
            </w:r>
          </w:p>
          <w:p w14:paraId="5A89BDEB" w14:textId="3803E17B"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w:t>
            </w:r>
            <w:r w:rsidR="00093EB3" w:rsidRPr="002D0905">
              <w:rPr>
                <w:rFonts w:ascii="Times New Roman" w:hAnsi="Times New Roman" w:cs="Times New Roman"/>
                <w:color w:val="auto"/>
                <w:sz w:val="24"/>
                <w:szCs w:val="24"/>
                <w:lang w:val="uk-UA" w:eastAsia="uk-UA"/>
              </w:rPr>
              <w:t>ачена умовами цієї документації;</w:t>
            </w:r>
          </w:p>
          <w:p w14:paraId="07EDF737" w14:textId="363E55E6" w:rsidR="00093EB3" w:rsidRPr="002D0905" w:rsidRDefault="00093EB3"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додаткові документи – згідно </w:t>
            </w:r>
            <w:r w:rsidRPr="002D0905">
              <w:rPr>
                <w:rFonts w:ascii="Times New Roman" w:hAnsi="Times New Roman" w:cs="Times New Roman"/>
                <w:b/>
                <w:color w:val="auto"/>
                <w:sz w:val="24"/>
                <w:szCs w:val="24"/>
                <w:lang w:val="uk-UA" w:eastAsia="uk-UA"/>
              </w:rPr>
              <w:t xml:space="preserve">Додатку </w:t>
            </w:r>
            <w:r w:rsidR="000422CA" w:rsidRPr="002D0905">
              <w:rPr>
                <w:rFonts w:ascii="Times New Roman" w:hAnsi="Times New Roman" w:cs="Times New Roman"/>
                <w:b/>
                <w:color w:val="auto"/>
                <w:sz w:val="24"/>
                <w:szCs w:val="24"/>
                <w:lang w:val="uk-UA" w:eastAsia="uk-UA"/>
              </w:rPr>
              <w:t>3</w:t>
            </w:r>
            <w:r w:rsidRPr="002D0905">
              <w:rPr>
                <w:rFonts w:ascii="Times New Roman" w:hAnsi="Times New Roman" w:cs="Times New Roman"/>
                <w:color w:val="auto"/>
                <w:sz w:val="24"/>
                <w:szCs w:val="24"/>
                <w:lang w:val="uk-UA" w:eastAsia="uk-UA"/>
              </w:rPr>
              <w:t xml:space="preserve"> до цієї тендерної документації.</w:t>
            </w:r>
          </w:p>
          <w:p w14:paraId="7147CC44" w14:textId="77777777" w:rsidR="00076907" w:rsidRPr="002D0905" w:rsidRDefault="00076907" w:rsidP="002D0905">
            <w:pPr>
              <w:pStyle w:val="a8"/>
              <w:spacing w:after="0"/>
              <w:ind w:firstLine="709"/>
              <w:rPr>
                <w:rFonts w:ascii="Times New Roman" w:eastAsia="Arial" w:hAnsi="Times New Roman"/>
                <w:sz w:val="24"/>
                <w:szCs w:val="24"/>
                <w:lang w:val="uk-UA" w:eastAsia="uk-UA"/>
              </w:rPr>
            </w:pPr>
            <w:r w:rsidRPr="002D090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1.3. Кожен учасник має право подати тільки одну тендерну пропозицію.</w:t>
            </w:r>
          </w:p>
          <w:p w14:paraId="08334F00" w14:textId="353FBF17"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D0905">
              <w:rPr>
                <w:rFonts w:ascii="Times New Roman" w:eastAsia="Arial" w:hAnsi="Times New Roman"/>
                <w:sz w:val="24"/>
                <w:szCs w:val="24"/>
              </w:rPr>
              <w:t>скан-копій</w:t>
            </w:r>
            <w:proofErr w:type="spellEnd"/>
            <w:r w:rsidRPr="002D0905">
              <w:rPr>
                <w:rFonts w:ascii="Times New Roman" w:eastAsia="Arial" w:hAnsi="Times New Roman"/>
                <w:sz w:val="24"/>
                <w:szCs w:val="24"/>
              </w:rPr>
              <w:t xml:space="preserve"> придатних для </w:t>
            </w:r>
            <w:proofErr w:type="spellStart"/>
            <w:r w:rsidRPr="002D0905">
              <w:rPr>
                <w:rFonts w:ascii="Times New Roman" w:eastAsia="Arial" w:hAnsi="Times New Roman"/>
                <w:sz w:val="24"/>
                <w:szCs w:val="24"/>
              </w:rPr>
              <w:t>машинозчитування</w:t>
            </w:r>
            <w:proofErr w:type="spellEnd"/>
            <w:r w:rsidRPr="002D0905">
              <w:rPr>
                <w:rFonts w:ascii="Times New Roman" w:eastAsia="Arial" w:hAnsi="Times New Roman"/>
                <w:sz w:val="24"/>
                <w:szCs w:val="24"/>
              </w:rPr>
              <w:t xml:space="preserve"> (файли з розширенням «</w:t>
            </w:r>
            <w:proofErr w:type="spellStart"/>
            <w:r w:rsidRPr="002D0905">
              <w:rPr>
                <w:rFonts w:ascii="Times New Roman" w:eastAsia="Arial" w:hAnsi="Times New Roman"/>
                <w:sz w:val="24"/>
                <w:szCs w:val="24"/>
              </w:rPr>
              <w:t>..pdf</w:t>
            </w:r>
            <w:proofErr w:type="spellEnd"/>
            <w:r w:rsidRPr="002D0905">
              <w:rPr>
                <w:rFonts w:ascii="Times New Roman" w:eastAsia="Arial" w:hAnsi="Times New Roman"/>
                <w:sz w:val="24"/>
                <w:szCs w:val="24"/>
              </w:rPr>
              <w:t>.», «</w:t>
            </w:r>
            <w:proofErr w:type="spellStart"/>
            <w:r w:rsidRPr="002D0905">
              <w:rPr>
                <w:rFonts w:ascii="Times New Roman" w:eastAsia="Arial" w:hAnsi="Times New Roman"/>
                <w:sz w:val="24"/>
                <w:szCs w:val="24"/>
              </w:rPr>
              <w:t>..jpeg</w:t>
            </w:r>
            <w:proofErr w:type="spellEnd"/>
            <w:r w:rsidRPr="002D090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D0905">
              <w:rPr>
                <w:rFonts w:ascii="Times New Roman" w:eastAsia="Arial" w:hAnsi="Times New Roman"/>
                <w:sz w:val="24"/>
                <w:szCs w:val="24"/>
              </w:rPr>
              <w:t>скан-копії</w:t>
            </w:r>
            <w:proofErr w:type="spellEnd"/>
            <w:r w:rsidRPr="002D0905">
              <w:rPr>
                <w:rFonts w:ascii="Times New Roman" w:eastAsia="Arial" w:hAnsi="Times New Roman"/>
                <w:sz w:val="24"/>
                <w:szCs w:val="24"/>
              </w:rPr>
              <w:t xml:space="preserve">. Документи, що </w:t>
            </w:r>
            <w:r w:rsidRPr="002D0905">
              <w:rPr>
                <w:rFonts w:ascii="Times New Roman" w:eastAsia="Arial" w:hAnsi="Times New Roman"/>
                <w:sz w:val="24"/>
                <w:szCs w:val="24"/>
              </w:rPr>
              <w:lastRenderedPageBreak/>
              <w:t xml:space="preserve">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2D0905">
              <w:rPr>
                <w:rFonts w:ascii="Times New Roman" w:eastAsia="Arial" w:hAnsi="Times New Roman"/>
                <w:color w:val="FF0000"/>
                <w:sz w:val="24"/>
                <w:szCs w:val="24"/>
              </w:rPr>
              <w:t xml:space="preserve">кваліфікованого електронного </w:t>
            </w:r>
            <w:r w:rsidRPr="002D0905">
              <w:rPr>
                <w:rFonts w:ascii="Times New Roman" w:eastAsia="Arial" w:hAnsi="Times New Roman"/>
                <w:sz w:val="24"/>
                <w:szCs w:val="24"/>
              </w:rPr>
              <w:t>підпису на кожен з таких документів (матеріал чи інформацію).</w:t>
            </w:r>
          </w:p>
          <w:p w14:paraId="336A6F65" w14:textId="7BF33E49" w:rsidR="00076907" w:rsidRPr="002D0905" w:rsidRDefault="00076907" w:rsidP="002D0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2D0905">
              <w:rPr>
                <w:rFonts w:ascii="Times New Roman" w:eastAsia="Arial" w:hAnsi="Times New Roman"/>
                <w:sz w:val="24"/>
                <w:szCs w:val="24"/>
              </w:rPr>
              <w:t xml:space="preserve">1.5. </w:t>
            </w:r>
            <w:r w:rsidRPr="002D0905">
              <w:rPr>
                <w:rFonts w:ascii="Times New Roman" w:eastAsia="Arial" w:hAnsi="Times New Roman"/>
                <w:b/>
                <w:bCs/>
                <w:sz w:val="24"/>
                <w:szCs w:val="24"/>
              </w:rPr>
              <w:t>Під час використання електронної системи закупівель з метою подання тендерних пропозицій/</w:t>
            </w:r>
            <w:proofErr w:type="spellStart"/>
            <w:r w:rsidRPr="002D0905">
              <w:rPr>
                <w:rFonts w:ascii="Times New Roman" w:eastAsia="Arial" w:hAnsi="Times New Roman"/>
                <w:b/>
                <w:bCs/>
                <w:sz w:val="24"/>
                <w:szCs w:val="24"/>
              </w:rPr>
              <w:t>пропозицій</w:t>
            </w:r>
            <w:proofErr w:type="spellEnd"/>
            <w:r w:rsidRPr="002D0905">
              <w:rPr>
                <w:rFonts w:ascii="Times New Roman" w:eastAsia="Arial" w:hAnsi="Times New Roman"/>
                <w:b/>
                <w:bCs/>
                <w:sz w:val="24"/>
                <w:szCs w:val="24"/>
              </w:rPr>
              <w:t xml:space="preserve"> та їх оцінки документи та дані створюються та подаються з урахуванням вимог законів України </w:t>
            </w:r>
            <w:hyperlink r:id="rId11" w:tgtFrame="_blank" w:history="1">
              <w:r w:rsidRPr="002D0905">
                <w:rPr>
                  <w:rFonts w:ascii="Times New Roman" w:eastAsia="Arial" w:hAnsi="Times New Roman"/>
                  <w:b/>
                  <w:bCs/>
                  <w:sz w:val="24"/>
                  <w:szCs w:val="24"/>
                </w:rPr>
                <w:t>"Про електронні документи та електронний документообіг"</w:t>
              </w:r>
            </w:hyperlink>
            <w:r w:rsidRPr="002D0905">
              <w:rPr>
                <w:rFonts w:ascii="Times New Roman" w:eastAsia="Arial" w:hAnsi="Times New Roman"/>
                <w:b/>
                <w:bCs/>
                <w:sz w:val="24"/>
                <w:szCs w:val="24"/>
              </w:rPr>
              <w:t xml:space="preserve"> та </w:t>
            </w:r>
            <w:hyperlink r:id="rId12" w:tgtFrame="_blank" w:history="1">
              <w:r w:rsidRPr="002D0905">
                <w:rPr>
                  <w:rFonts w:ascii="Times New Roman" w:eastAsia="Arial" w:hAnsi="Times New Roman"/>
                  <w:b/>
                  <w:bCs/>
                  <w:sz w:val="24"/>
                  <w:szCs w:val="24"/>
                </w:rPr>
                <w:t>"Про електронні довірчі послуги"</w:t>
              </w:r>
            </w:hyperlink>
            <w:r w:rsidRPr="002D0905">
              <w:rPr>
                <w:rFonts w:ascii="Times New Roman" w:eastAsia="Arial" w:hAnsi="Times New Roman"/>
                <w:b/>
                <w:bCs/>
                <w:sz w:val="24"/>
                <w:szCs w:val="24"/>
              </w:rPr>
              <w:t xml:space="preserve">, </w:t>
            </w:r>
            <w:r w:rsidRPr="002D0905">
              <w:rPr>
                <w:rFonts w:ascii="Times New Roman" w:hAnsi="Times New Roman"/>
                <w:b/>
                <w:bCs/>
                <w:color w:val="000000"/>
                <w:sz w:val="24"/>
                <w:szCs w:val="24"/>
              </w:rPr>
              <w:t>тобто тендерна пропозиція у будь-якому випадку повинна містити накладений кваліфікований електронний підпис (КЕП)</w:t>
            </w:r>
            <w:r w:rsidR="006D65BE" w:rsidRPr="002D0905">
              <w:rPr>
                <w:rFonts w:ascii="Times New Roman" w:hAnsi="Times New Roman"/>
                <w:b/>
                <w:bCs/>
                <w:color w:val="000000"/>
                <w:sz w:val="24"/>
                <w:szCs w:val="24"/>
              </w:rPr>
              <w:t xml:space="preserve"> </w:t>
            </w:r>
            <w:r w:rsidR="006D65BE" w:rsidRPr="002D0905">
              <w:rPr>
                <w:rFonts w:ascii="Times New Roman" w:hAnsi="Times New Roman"/>
                <w:b/>
                <w:bCs/>
                <w:color w:val="FF0000"/>
                <w:sz w:val="24"/>
                <w:szCs w:val="24"/>
              </w:rPr>
              <w:t>або УЕП (удосконалений електронний підпис</w:t>
            </w:r>
            <w:r w:rsidR="006D65BE" w:rsidRPr="002D0905">
              <w:rPr>
                <w:rFonts w:ascii="Times New Roman" w:hAnsi="Times New Roman"/>
                <w:b/>
                <w:bCs/>
                <w:color w:val="000000"/>
                <w:sz w:val="24"/>
                <w:szCs w:val="24"/>
              </w:rPr>
              <w:t>)</w:t>
            </w:r>
            <w:r w:rsidRPr="002D0905">
              <w:rPr>
                <w:rFonts w:ascii="Times New Roman" w:hAnsi="Times New Roman"/>
                <w:b/>
                <w:bCs/>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w:t>
            </w:r>
          </w:p>
          <w:p w14:paraId="1540389B" w14:textId="19787D42"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076907" w:rsidRPr="002D0905" w:rsidRDefault="00076907" w:rsidP="002D0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2D090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1.7. Документи, що не передбачені законодавством для учасників - юридичних, фізичних осіб, у тому числі </w:t>
            </w:r>
            <w:r w:rsidRPr="002D0905">
              <w:rPr>
                <w:rFonts w:ascii="Times New Roman" w:eastAsia="Arial" w:hAnsi="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 xml:space="preserve">1.9. </w:t>
            </w:r>
            <w:r w:rsidRPr="002D0905">
              <w:rPr>
                <w:rFonts w:ascii="Times New Roman" w:hAnsi="Times New Roman"/>
                <w:b/>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076907" w:rsidRPr="002D0905" w14:paraId="11212B07" w14:textId="77777777" w:rsidTr="00665050">
        <w:trPr>
          <w:trHeight w:val="400"/>
          <w:jc w:val="center"/>
        </w:trPr>
        <w:tc>
          <w:tcPr>
            <w:tcW w:w="576" w:type="dxa"/>
          </w:tcPr>
          <w:p w14:paraId="50817C9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076907" w:rsidRPr="002D0905" w:rsidRDefault="00076907" w:rsidP="002D0905">
            <w:pPr>
              <w:pStyle w:val="11"/>
              <w:widowControl w:val="0"/>
              <w:spacing w:line="240" w:lineRule="auto"/>
              <w:jc w:val="both"/>
              <w:rPr>
                <w:rFonts w:ascii="Times New Roman" w:hAnsi="Times New Roman" w:cs="Times New Roman"/>
                <w:b/>
                <w:color w:val="auto"/>
                <w:sz w:val="24"/>
                <w:szCs w:val="24"/>
                <w:highlight w:val="yellow"/>
                <w:lang w:val="uk-UA"/>
              </w:rPr>
            </w:pPr>
            <w:r w:rsidRPr="002D090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076907" w:rsidRPr="002D0905" w:rsidRDefault="00076907" w:rsidP="002D0905">
            <w:pPr>
              <w:pStyle w:val="af4"/>
              <w:jc w:val="both"/>
              <w:rPr>
                <w:rFonts w:ascii="Times New Roman" w:hAnsi="Times New Roman"/>
                <w:sz w:val="24"/>
                <w:szCs w:val="24"/>
                <w:highlight w:val="yellow"/>
              </w:rPr>
            </w:pPr>
            <w:r w:rsidRPr="002D0905">
              <w:rPr>
                <w:rFonts w:ascii="Times New Roman" w:hAnsi="Times New Roman"/>
                <w:sz w:val="24"/>
                <w:szCs w:val="24"/>
              </w:rPr>
              <w:t xml:space="preserve">Не вимагається.         </w:t>
            </w:r>
          </w:p>
        </w:tc>
      </w:tr>
      <w:tr w:rsidR="00076907" w:rsidRPr="002D0905" w14:paraId="19F08BB7" w14:textId="77777777" w:rsidTr="00665050">
        <w:trPr>
          <w:trHeight w:val="520"/>
          <w:jc w:val="center"/>
        </w:trPr>
        <w:tc>
          <w:tcPr>
            <w:tcW w:w="576" w:type="dxa"/>
          </w:tcPr>
          <w:p w14:paraId="407C57F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2D0905">
              <w:rPr>
                <w:rFonts w:ascii="Times New Roman" w:eastAsia="Times New Roman" w:hAnsi="Times New Roman" w:cs="Times New Roman"/>
                <w:color w:val="auto"/>
                <w:sz w:val="24"/>
                <w:szCs w:val="24"/>
                <w:lang w:val="uk-UA"/>
              </w:rPr>
              <w:t>Не вимагається.</w:t>
            </w:r>
          </w:p>
        </w:tc>
      </w:tr>
      <w:tr w:rsidR="00076907" w:rsidRPr="002D0905" w14:paraId="4205013C" w14:textId="77777777" w:rsidTr="00AA6B48">
        <w:trPr>
          <w:trHeight w:val="132"/>
          <w:jc w:val="center"/>
        </w:trPr>
        <w:tc>
          <w:tcPr>
            <w:tcW w:w="576" w:type="dxa"/>
          </w:tcPr>
          <w:p w14:paraId="3C2CAFF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967715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Тендерні пропозиції вважаються дійсними 90 днів із дати кінцевого строку подання тендерних пропозицій.</w:t>
            </w:r>
          </w:p>
          <w:p w14:paraId="763157C7" w14:textId="6B126169"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6907" w:rsidRPr="002D0905" w14:paraId="3896AA48" w14:textId="77777777" w:rsidTr="00665050">
        <w:trPr>
          <w:trHeight w:val="520"/>
          <w:jc w:val="center"/>
        </w:trPr>
        <w:tc>
          <w:tcPr>
            <w:tcW w:w="576" w:type="dxa"/>
          </w:tcPr>
          <w:p w14:paraId="550D280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4C6389C" w14:textId="5E6D4DB5"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14:paraId="2CD2F8CC" w14:textId="4EFB78C3"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 xml:space="preserve">Для об’єднання учасників замовником зазначаються </w:t>
            </w:r>
            <w:r w:rsidRPr="002D0905">
              <w:rPr>
                <w:rFonts w:ascii="Times New Roman" w:hAnsi="Times New Roman"/>
                <w:b/>
                <w:sz w:val="24"/>
                <w:szCs w:val="24"/>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 Особливостей.</w:t>
            </w:r>
          </w:p>
        </w:tc>
        <w:tc>
          <w:tcPr>
            <w:tcW w:w="6202" w:type="dxa"/>
          </w:tcPr>
          <w:p w14:paraId="349F66BA" w14:textId="77777777"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b/>
                <w:bCs/>
                <w:color w:val="000000" w:themeColor="text1"/>
                <w:sz w:val="24"/>
                <w:szCs w:val="24"/>
              </w:rPr>
              <w:lastRenderedPageBreak/>
              <w:t>5.1. Кваліфікаційні критерії:</w:t>
            </w:r>
            <w:r w:rsidRPr="002D0905">
              <w:rPr>
                <w:rFonts w:ascii="Times New Roman" w:hAnsi="Times New Roman"/>
                <w:color w:val="000000" w:themeColor="text1"/>
                <w:sz w:val="24"/>
                <w:szCs w:val="24"/>
              </w:rPr>
              <w:t xml:space="preserve"> </w:t>
            </w:r>
          </w:p>
          <w:p w14:paraId="0509256D" w14:textId="3359A5AB"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У тендерній документації обов'язково зазначаються:</w:t>
            </w:r>
          </w:p>
          <w:p w14:paraId="05D54C49" w14:textId="711E72B2"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w:t>
            </w:r>
            <w:r w:rsidRPr="002D0905">
              <w:rPr>
                <w:rFonts w:ascii="Times New Roman" w:hAnsi="Times New Roman"/>
                <w:i/>
                <w:iCs/>
                <w:color w:val="000000" w:themeColor="text1"/>
                <w:sz w:val="24"/>
                <w:szCs w:val="24"/>
              </w:rPr>
              <w:lastRenderedPageBreak/>
              <w:t>законодавством;</w:t>
            </w:r>
          </w:p>
          <w:p w14:paraId="31E3FA6B" w14:textId="7CF53A66" w:rsidR="00076907" w:rsidRPr="002D0905" w:rsidRDefault="009919C5" w:rsidP="002D0905">
            <w:pPr>
              <w:spacing w:after="0" w:line="240" w:lineRule="auto"/>
              <w:ind w:firstLine="709"/>
              <w:jc w:val="both"/>
              <w:rPr>
                <w:rFonts w:ascii="Times New Roman" w:hAnsi="Times New Roman"/>
                <w:i/>
                <w:iCs/>
                <w:color w:val="000000" w:themeColor="text1"/>
                <w:sz w:val="24"/>
                <w:szCs w:val="24"/>
              </w:rPr>
            </w:pPr>
            <w:hyperlink r:id="rId13" w:tgtFrame="_blank" w:history="1">
              <w:r w:rsidR="00076907" w:rsidRPr="002D0905">
                <w:rPr>
                  <w:rFonts w:ascii="Times New Roman" w:hAnsi="Times New Roman"/>
                  <w:i/>
                  <w:iCs/>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076907" w:rsidRPr="002D0905">
              <w:rPr>
                <w:rFonts w:ascii="Times New Roman" w:hAnsi="Times New Roman"/>
                <w:i/>
                <w:iCs/>
                <w:color w:val="000000" w:themeColor="text1"/>
                <w:sz w:val="24"/>
                <w:szCs w:val="24"/>
              </w:rPr>
              <w:t> </w:t>
            </w:r>
            <w:hyperlink r:id="rId14" w:tgtFrame="_blank" w:history="1">
              <w:r w:rsidR="00076907" w:rsidRPr="002D0905">
                <w:rPr>
                  <w:rFonts w:ascii="Times New Roman" w:hAnsi="Times New Roman"/>
                  <w:i/>
                  <w:iCs/>
                  <w:color w:val="000000" w:themeColor="text1"/>
                  <w:sz w:val="24"/>
                  <w:szCs w:val="24"/>
                </w:rPr>
                <w:t>Законом України "Про доступ до публічної інформації"</w:t>
              </w:r>
            </w:hyperlink>
            <w:hyperlink r:id="rId15" w:tgtFrame="_blank" w:history="1">
              <w:r w:rsidR="00076907" w:rsidRPr="002D0905">
                <w:rPr>
                  <w:rFonts w:ascii="Times New Roman" w:hAnsi="Times New Roman"/>
                  <w:i/>
                  <w:iCs/>
                  <w:color w:val="000000" w:themeColor="text1"/>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076907" w:rsidRPr="002D0905" w:rsidRDefault="009919C5" w:rsidP="002D0905">
            <w:pPr>
              <w:spacing w:after="0" w:line="240" w:lineRule="auto"/>
              <w:ind w:firstLine="709"/>
              <w:jc w:val="both"/>
              <w:rPr>
                <w:rFonts w:ascii="Times New Roman" w:hAnsi="Times New Roman"/>
                <w:i/>
                <w:iCs/>
                <w:color w:val="000000" w:themeColor="text1"/>
                <w:sz w:val="24"/>
                <w:szCs w:val="24"/>
              </w:rPr>
            </w:pPr>
            <w:hyperlink r:id="rId16" w:tgtFrame="_blank" w:history="1">
              <w:r w:rsidR="00076907" w:rsidRPr="002D0905">
                <w:rPr>
                  <w:rFonts w:ascii="Times New Roman" w:hAnsi="Times New Roman"/>
                  <w:i/>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2D0905">
              <w:rPr>
                <w:rFonts w:ascii="Times New Roman" w:hAnsi="Times New Roman"/>
                <w:b/>
                <w:color w:val="000000" w:themeColor="text1"/>
                <w:sz w:val="24"/>
                <w:szCs w:val="24"/>
              </w:rPr>
              <w:t xml:space="preserve">Додатком 2 </w:t>
            </w:r>
            <w:r w:rsidRPr="002D0905">
              <w:rPr>
                <w:rFonts w:ascii="Times New Roman" w:hAnsi="Times New Roman"/>
                <w:color w:val="000000" w:themeColor="text1"/>
                <w:sz w:val="24"/>
                <w:szCs w:val="24"/>
              </w:rPr>
              <w:t>до тендерної документації.</w:t>
            </w:r>
          </w:p>
          <w:p w14:paraId="1D853C50" w14:textId="117D8EF4"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2D0905">
              <w:rPr>
                <w:rFonts w:ascii="Times New Roman" w:hAnsi="Times New Roman"/>
                <w:b/>
                <w:color w:val="000000" w:themeColor="text1"/>
                <w:sz w:val="24"/>
                <w:szCs w:val="24"/>
              </w:rPr>
              <w:t>Додатку 2</w:t>
            </w:r>
            <w:r w:rsidRPr="002D0905">
              <w:rPr>
                <w:rFonts w:ascii="Times New Roman" w:hAnsi="Times New Roman"/>
                <w:color w:val="000000" w:themeColor="text1"/>
                <w:sz w:val="24"/>
                <w:szCs w:val="24"/>
              </w:rPr>
              <w:t xml:space="preserve"> до цієї тендерної документації.  </w:t>
            </w:r>
          </w:p>
          <w:p w14:paraId="6674EFDA" w14:textId="11DE03F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color w:val="000000" w:themeColor="text1"/>
              </w:rPr>
              <w:t xml:space="preserve">           </w:t>
            </w:r>
            <w:r w:rsidRPr="002D0905">
              <w:rPr>
                <w:i/>
                <w:iCs/>
                <w:color w:val="000000" w:themeColor="text1"/>
              </w:rPr>
              <w:t xml:space="preserve">5.2. </w:t>
            </w:r>
            <w:r w:rsidRPr="002D0905">
              <w:rPr>
                <w:i/>
                <w:iCs/>
              </w:rPr>
              <w:t>Згідно пункту 47 Особливостей, з</w:t>
            </w:r>
            <w:r w:rsidRPr="002D0905">
              <w:rPr>
                <w:rFonts w:eastAsia="Arial"/>
                <w:i/>
                <w:iCs/>
                <w:color w:val="000000" w:themeColor="text1"/>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4) суб'єкт господарювання (учасник процедури закупівлі) протягом останніх трьох років притягувався до </w:t>
            </w:r>
            <w:r w:rsidRPr="002D0905">
              <w:rPr>
                <w:rFonts w:eastAsia="Arial"/>
                <w:i/>
                <w:iCs/>
                <w:color w:val="000000" w:themeColor="text1"/>
                <w:lang w:eastAsia="ru-RU"/>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eastAsia="Arial"/>
                <w:i/>
                <w:iCs/>
                <w:color w:val="000000" w:themeColor="text1"/>
                <w:lang w:eastAsia="ru-RU"/>
              </w:rPr>
              <w:t>антиконкурентних</w:t>
            </w:r>
            <w:proofErr w:type="spellEnd"/>
            <w:r w:rsidRPr="002D0905">
              <w:rPr>
                <w:rFonts w:eastAsia="Arial"/>
                <w:i/>
                <w:iCs/>
                <w:color w:val="000000" w:themeColor="text1"/>
                <w:lang w:eastAsia="ru-RU"/>
              </w:rPr>
              <w:t xml:space="preserve"> узгоджених дій, що стосуються спотворення результатів тендерів;</w:t>
            </w:r>
          </w:p>
          <w:p w14:paraId="5FC2AA60"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11) </w:t>
            </w:r>
            <w:hyperlink r:id="rId17" w:tgtFrame="_blank" w:history="1">
              <w:r w:rsidRPr="002D0905">
                <w:rPr>
                  <w:rFonts w:eastAsia="Arial"/>
                  <w:i/>
                  <w:iCs/>
                  <w:color w:val="000000" w:themeColor="text1"/>
                  <w:lang w:eastAsia="ru-RU"/>
                </w:rPr>
                <w:t xml:space="preserve"> учасник процедури закупівлі або кінцевий </w:t>
              </w:r>
              <w:proofErr w:type="spellStart"/>
              <w:r w:rsidRPr="002D0905">
                <w:rPr>
                  <w:rFonts w:eastAsia="Arial"/>
                  <w:i/>
                  <w:iCs/>
                  <w:color w:val="000000" w:themeColor="text1"/>
                  <w:lang w:eastAsia="ru-RU"/>
                </w:rPr>
                <w:t>бенефіціарний</w:t>
              </w:r>
              <w:proofErr w:type="spellEnd"/>
              <w:r w:rsidRPr="002D0905">
                <w:rPr>
                  <w:rFonts w:eastAsia="Arial"/>
                  <w:i/>
                  <w:iCs/>
                  <w:color w:val="000000" w:themeColor="text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2D0905">
              <w:rPr>
                <w:rFonts w:eastAsia="Arial"/>
                <w:i/>
                <w:iCs/>
                <w:color w:val="000000" w:themeColor="text1"/>
                <w:lang w:eastAsia="ru-RU"/>
              </w:rPr>
              <w:t> </w:t>
            </w:r>
            <w:hyperlink r:id="rId18" w:tgtFrame="_blank" w:history="1">
              <w:r w:rsidRPr="002D0905">
                <w:rPr>
                  <w:rFonts w:eastAsia="Arial"/>
                  <w:i/>
                  <w:iCs/>
                  <w:color w:val="000000" w:themeColor="text1"/>
                  <w:lang w:eastAsia="ru-RU"/>
                </w:rPr>
                <w:t>у неї</w:t>
              </w:r>
            </w:hyperlink>
            <w:r w:rsidRPr="002D0905">
              <w:rPr>
                <w:rFonts w:eastAsia="Arial"/>
                <w:i/>
                <w:iCs/>
                <w:color w:val="000000" w:themeColor="text1"/>
                <w:lang w:eastAsia="ru-RU"/>
              </w:rPr>
              <w:t> </w:t>
            </w:r>
            <w:hyperlink r:id="rId19" w:tgtFrame="_blank" w:history="1">
              <w:r w:rsidRPr="002D0905">
                <w:rPr>
                  <w:rFonts w:eastAsia="Arial"/>
                  <w:i/>
                  <w:iCs/>
                  <w:color w:val="000000" w:themeColor="text1"/>
                  <w:lang w:eastAsia="ru-RU"/>
                </w:rPr>
                <w:t>публічних закупівель товарів, робіт і послуг згідно із</w:t>
              </w:r>
            </w:hyperlink>
            <w:r w:rsidRPr="002D0905">
              <w:rPr>
                <w:rFonts w:eastAsia="Arial"/>
                <w:i/>
                <w:iCs/>
                <w:color w:val="000000" w:themeColor="text1"/>
                <w:lang w:eastAsia="ru-RU"/>
              </w:rPr>
              <w:t> </w:t>
            </w:r>
            <w:hyperlink r:id="rId20" w:tgtFrame="_blank" w:history="1">
              <w:r w:rsidRPr="002D0905">
                <w:rPr>
                  <w:rFonts w:eastAsia="Arial"/>
                  <w:i/>
                  <w:iCs/>
                  <w:color w:val="000000" w:themeColor="text1"/>
                  <w:lang w:eastAsia="ru-RU"/>
                </w:rPr>
                <w:t>Законом України "Про санкції"</w:t>
              </w:r>
            </w:hyperlink>
            <w:hyperlink r:id="rId21" w:tgtFrame="_blank" w:history="1">
              <w:r w:rsidRPr="002D0905">
                <w:rPr>
                  <w:rFonts w:eastAsia="Arial"/>
                  <w:i/>
                  <w:iCs/>
                  <w:color w:val="000000" w:themeColor="text1"/>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Pr="002D0905">
                <w:rPr>
                  <w:rFonts w:eastAsia="Arial"/>
                  <w:i/>
                  <w:iCs/>
                  <w:color w:val="000000" w:themeColor="text1"/>
                  <w:lang w:eastAsia="ru-RU"/>
                </w:rPr>
                <w:t>;</w:t>
              </w:r>
            </w:hyperlink>
          </w:p>
          <w:p w14:paraId="4F5D87EB"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4529421F"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4451E" w:rsidRPr="002D0905">
              <w:rPr>
                <w:rFonts w:eastAsia="Arial"/>
                <w:i/>
                <w:iCs/>
                <w:color w:val="000000" w:themeColor="text1"/>
                <w:lang w:val="ru-RU" w:eastAsia="ru-RU"/>
              </w:rPr>
              <w:t>і</w:t>
            </w:r>
            <w:r w:rsidRPr="002D0905">
              <w:rPr>
                <w:rFonts w:eastAsia="Arial"/>
                <w:i/>
                <w:iCs/>
                <w:color w:val="000000" w:themeColor="text1"/>
                <w:lang w:eastAsia="ru-RU"/>
              </w:rPr>
              <w:t xml:space="preserve">з цим самим замовником, що призвело до </w:t>
            </w:r>
            <w:r w:rsidRPr="002D0905">
              <w:rPr>
                <w:rFonts w:eastAsia="Arial"/>
                <w:i/>
                <w:iCs/>
                <w:color w:val="000000" w:themeColor="text1"/>
                <w:lang w:eastAsia="ru-RU"/>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Переможець</w:t>
            </w:r>
            <w:r w:rsidRPr="002D0905">
              <w:rPr>
                <w:rFonts w:eastAsia="Arial"/>
                <w:i/>
                <w:iCs/>
                <w:color w:val="000000" w:themeColor="text1"/>
                <w:lang w:eastAsia="ru-RU"/>
              </w:rPr>
              <w:t xml:space="preserve"> </w:t>
            </w:r>
            <w:r w:rsidRPr="002D0905">
              <w:rPr>
                <w:rFonts w:eastAsia="Arial"/>
                <w:b/>
                <w:bCs/>
                <w:i/>
                <w:iCs/>
                <w:color w:val="000000" w:themeColor="text1"/>
                <w:lang w:eastAsia="ru-RU"/>
              </w:rPr>
              <w:t>процедури закупівлі</w:t>
            </w:r>
            <w:r w:rsidRPr="002D0905">
              <w:rPr>
                <w:rFonts w:eastAsia="Arial"/>
                <w:i/>
                <w:iCs/>
                <w:color w:val="000000" w:themeColor="text1"/>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D0905">
              <w:rPr>
                <w:rFonts w:eastAsia="Arial"/>
                <w:i/>
                <w:iCs/>
                <w:color w:val="FF0000"/>
                <w:lang w:eastAsia="ru-RU"/>
              </w:rPr>
              <w:t>зазначених у підпунктах 3, 5, 6 і 12 та в абзаці чотирнадцятому цього пункту.</w:t>
            </w:r>
            <w:r w:rsidRPr="002D0905">
              <w:rPr>
                <w:rFonts w:eastAsia="Arial"/>
                <w:i/>
                <w:iCs/>
                <w:color w:val="000000" w:themeColor="text1"/>
                <w:lang w:eastAsia="ru-RU"/>
              </w:rPr>
              <w:t xml:space="preserve"> </w:t>
            </w:r>
          </w:p>
          <w:p w14:paraId="32AAE507" w14:textId="14CB192D"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Учасник процедури закупівлі</w:t>
            </w:r>
            <w:hyperlink r:id="rId23" w:tgtFrame="_blank" w:history="1">
              <w:r w:rsidRPr="002D0905">
                <w:rPr>
                  <w:rFonts w:eastAsia="Arial"/>
                  <w:i/>
                  <w:iCs/>
                  <w:color w:val="000000" w:themeColor="text1"/>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27676A44" w14:textId="77777777" w:rsidR="00076907" w:rsidRPr="002D0905" w:rsidRDefault="009919C5" w:rsidP="002D0905">
            <w:pPr>
              <w:pStyle w:val="tj"/>
              <w:shd w:val="clear" w:color="auto" w:fill="FFFFFF"/>
              <w:spacing w:before="0" w:beforeAutospacing="0" w:after="0" w:afterAutospacing="0"/>
              <w:jc w:val="both"/>
              <w:rPr>
                <w:rFonts w:eastAsia="Arial"/>
                <w:i/>
                <w:iCs/>
                <w:color w:val="000000" w:themeColor="text1"/>
                <w:lang w:eastAsia="ru-RU"/>
              </w:rPr>
            </w:pPr>
            <w:hyperlink r:id="rId24" w:tgtFrame="_blank" w:history="1">
              <w:r w:rsidR="00076907" w:rsidRPr="002D0905">
                <w:rPr>
                  <w:rFonts w:eastAsia="Arial"/>
                  <w:i/>
                  <w:iCs/>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076907" w:rsidRPr="002D0905" w:rsidRDefault="009919C5" w:rsidP="002D0905">
            <w:pPr>
              <w:pStyle w:val="tj"/>
              <w:shd w:val="clear" w:color="auto" w:fill="FFFFFF"/>
              <w:spacing w:before="0" w:beforeAutospacing="0" w:after="0" w:afterAutospacing="0"/>
              <w:jc w:val="both"/>
              <w:rPr>
                <w:rFonts w:eastAsia="Arial"/>
                <w:i/>
                <w:iCs/>
                <w:color w:val="000000" w:themeColor="text1"/>
                <w:lang w:eastAsia="ru-RU"/>
              </w:rPr>
            </w:pPr>
            <w:hyperlink r:id="rId25" w:tgtFrame="_blank" w:history="1">
              <w:r w:rsidR="00076907" w:rsidRPr="002D0905">
                <w:rPr>
                  <w:rFonts w:eastAsia="Arial"/>
                  <w:i/>
                  <w:iCs/>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C574A1C" w14:textId="77249D98"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2BECDB9"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1969BDE" w14:textId="5F8F54AC" w:rsidR="00076907" w:rsidRPr="002D0905" w:rsidRDefault="00076907" w:rsidP="002D0905">
            <w:pPr>
              <w:pStyle w:val="tj"/>
              <w:shd w:val="clear" w:color="auto" w:fill="FFFFFF"/>
              <w:spacing w:before="0" w:beforeAutospacing="0" w:after="0" w:afterAutospacing="0"/>
              <w:jc w:val="both"/>
              <w:rPr>
                <w:rFonts w:eastAsia="Arial"/>
                <w:i/>
                <w:iCs/>
                <w:color w:val="FF0000"/>
                <w:lang w:eastAsia="ru-RU"/>
              </w:rPr>
            </w:pPr>
            <w:r w:rsidRPr="002D0905">
              <w:rPr>
                <w:rFonts w:eastAsia="Arial"/>
                <w:b/>
                <w:bCs/>
                <w:i/>
                <w:iCs/>
                <w:color w:val="FF0000"/>
                <w:lang w:eastAsia="ru-RU"/>
              </w:rPr>
              <w:t>Учасник процедури закупівлі</w:t>
            </w:r>
            <w:r w:rsidRPr="002D0905">
              <w:rPr>
                <w:rFonts w:eastAsia="Arial"/>
                <w:i/>
                <w:iCs/>
                <w:color w:val="FF0000"/>
                <w:lang w:eastAsia="ru-RU"/>
              </w:rPr>
              <w:t xml:space="preserve">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lang w:val="uk-UA"/>
              </w:rPr>
            </w:pPr>
            <w:r w:rsidRPr="002D0905">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w:t>
            </w:r>
            <w:proofErr w:type="spellStart"/>
            <w:r w:rsidRPr="002D0905">
              <w:rPr>
                <w:rFonts w:ascii="Times New Roman" w:hAnsi="Times New Roman" w:cs="Times New Roman"/>
                <w:color w:val="000000" w:themeColor="text1"/>
                <w:sz w:val="24"/>
                <w:szCs w:val="24"/>
                <w:lang w:val="uk-UA"/>
              </w:rPr>
              <w:t>інформаційно</w:t>
            </w:r>
            <w:proofErr w:type="spellEnd"/>
            <w:r w:rsidRPr="002D0905">
              <w:rPr>
                <w:rFonts w:ascii="Times New Roman" w:hAnsi="Times New Roman" w:cs="Times New Roman"/>
                <w:color w:val="000000" w:themeColor="text1"/>
                <w:sz w:val="24"/>
                <w:szCs w:val="24"/>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r w:rsidRPr="002D0905">
              <w:rPr>
                <w:rFonts w:ascii="Times New Roman" w:hAnsi="Times New Roman" w:cs="Times New Roman"/>
                <w:color w:val="000000" w:themeColor="text1"/>
                <w:sz w:val="24"/>
                <w:szCs w:val="24"/>
              </w:rPr>
              <w:t xml:space="preserve">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цим</w:t>
            </w:r>
            <w:proofErr w:type="spellEnd"/>
            <w:r w:rsidRPr="002D0905">
              <w:rPr>
                <w:rFonts w:ascii="Times New Roman" w:hAnsi="Times New Roman" w:cs="Times New Roman"/>
                <w:color w:val="000000" w:themeColor="text1"/>
                <w:sz w:val="24"/>
                <w:szCs w:val="24"/>
              </w:rPr>
              <w:t xml:space="preserve">,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в </w:t>
            </w:r>
            <w:proofErr w:type="spellStart"/>
            <w:r w:rsidRPr="002D0905">
              <w:rPr>
                <w:rFonts w:ascii="Times New Roman" w:hAnsi="Times New Roman" w:cs="Times New Roman"/>
                <w:color w:val="000000" w:themeColor="text1"/>
                <w:sz w:val="24"/>
                <w:szCs w:val="24"/>
              </w:rPr>
              <w:t>Україні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вільний</w:t>
            </w:r>
            <w:proofErr w:type="spellEnd"/>
            <w:r w:rsidRPr="002D0905">
              <w:rPr>
                <w:rFonts w:ascii="Times New Roman" w:hAnsi="Times New Roman" w:cs="Times New Roman"/>
                <w:color w:val="000000" w:themeColor="text1"/>
                <w:sz w:val="24"/>
                <w:szCs w:val="24"/>
              </w:rPr>
              <w:t xml:space="preserve"> доступ </w:t>
            </w:r>
            <w:proofErr w:type="gramStart"/>
            <w:r w:rsidRPr="002D0905">
              <w:rPr>
                <w:rFonts w:ascii="Times New Roman" w:hAnsi="Times New Roman" w:cs="Times New Roman"/>
                <w:color w:val="000000" w:themeColor="text1"/>
                <w:sz w:val="24"/>
                <w:szCs w:val="24"/>
              </w:rPr>
              <w:t>до</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відомостей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містяться</w:t>
            </w:r>
            <w:proofErr w:type="spellEnd"/>
            <w:r w:rsidRPr="002D0905">
              <w:rPr>
                <w:rFonts w:ascii="Times New Roman" w:hAnsi="Times New Roman" w:cs="Times New Roman"/>
                <w:color w:val="000000" w:themeColor="text1"/>
                <w:sz w:val="24"/>
                <w:szCs w:val="24"/>
              </w:rPr>
              <w:t xml:space="preserve"> в таких системах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w:t>
            </w:r>
          </w:p>
          <w:p w14:paraId="72DD657D"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 xml:space="preserve">Так,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13.04.2022 № 1462/5 “Про </w:t>
            </w:r>
            <w:proofErr w:type="spellStart"/>
            <w:r w:rsidRPr="002D0905">
              <w:rPr>
                <w:rFonts w:ascii="Times New Roman" w:hAnsi="Times New Roman" w:cs="Times New Roman"/>
                <w:color w:val="000000" w:themeColor="text1"/>
                <w:sz w:val="24"/>
                <w:szCs w:val="24"/>
              </w:rPr>
              <w:t>зупинення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з метою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розділом</w:t>
            </w:r>
            <w:proofErr w:type="spellEnd"/>
            <w:r w:rsidRPr="002D0905">
              <w:rPr>
                <w:rFonts w:ascii="Times New Roman" w:hAnsi="Times New Roman" w:cs="Times New Roman"/>
                <w:color w:val="000000" w:themeColor="text1"/>
                <w:sz w:val="24"/>
                <w:szCs w:val="24"/>
              </w:rPr>
              <w:t xml:space="preserve"> ІІ </w:t>
            </w:r>
            <w:proofErr w:type="spellStart"/>
            <w:r w:rsidRPr="002D0905">
              <w:rPr>
                <w:rFonts w:ascii="Times New Roman" w:hAnsi="Times New Roman" w:cs="Times New Roman"/>
                <w:color w:val="000000" w:themeColor="text1"/>
                <w:sz w:val="24"/>
                <w:szCs w:val="24"/>
              </w:rPr>
              <w:t>Переліку</w:t>
            </w:r>
            <w:proofErr w:type="spellEnd"/>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затвердженого</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lastRenderedPageBreak/>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28 </w:t>
            </w:r>
            <w:proofErr w:type="spellStart"/>
            <w:r w:rsidRPr="002D0905">
              <w:rPr>
                <w:rFonts w:ascii="Times New Roman" w:hAnsi="Times New Roman" w:cs="Times New Roman"/>
                <w:color w:val="000000" w:themeColor="text1"/>
                <w:sz w:val="24"/>
                <w:szCs w:val="24"/>
              </w:rPr>
              <w:t>березня</w:t>
            </w:r>
            <w:proofErr w:type="spellEnd"/>
            <w:r w:rsidRPr="002D0905">
              <w:rPr>
                <w:rFonts w:ascii="Times New Roman" w:hAnsi="Times New Roman" w:cs="Times New Roman"/>
                <w:color w:val="000000" w:themeColor="text1"/>
                <w:sz w:val="24"/>
                <w:szCs w:val="24"/>
              </w:rPr>
              <w:t xml:space="preserve"> 2016 року № 897/5 "Про </w:t>
            </w:r>
            <w:proofErr w:type="spellStart"/>
            <w:r w:rsidRPr="002D0905">
              <w:rPr>
                <w:rFonts w:ascii="Times New Roman" w:hAnsi="Times New Roman" w:cs="Times New Roman"/>
                <w:color w:val="000000" w:themeColor="text1"/>
                <w:sz w:val="24"/>
                <w:szCs w:val="24"/>
              </w:rPr>
              <w:t>затвердження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Переліку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Це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стосується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державному </w:t>
            </w:r>
            <w:proofErr w:type="spellStart"/>
            <w:r w:rsidRPr="002D0905">
              <w:rPr>
                <w:rFonts w:ascii="Times New Roman" w:hAnsi="Times New Roman" w:cs="Times New Roman"/>
                <w:color w:val="000000" w:themeColor="text1"/>
                <w:sz w:val="24"/>
                <w:szCs w:val="24"/>
              </w:rPr>
              <w:t>реє</w:t>
            </w:r>
            <w:proofErr w:type="gramStart"/>
            <w:r w:rsidRPr="002D0905">
              <w:rPr>
                <w:rFonts w:ascii="Times New Roman" w:hAnsi="Times New Roman" w:cs="Times New Roman"/>
                <w:color w:val="000000" w:themeColor="text1"/>
                <w:sz w:val="24"/>
                <w:szCs w:val="24"/>
              </w:rPr>
              <w:t>стр</w:t>
            </w:r>
            <w:proofErr w:type="gramEnd"/>
            <w:r w:rsidRPr="002D0905">
              <w:rPr>
                <w:rFonts w:ascii="Times New Roman" w:hAnsi="Times New Roman" w:cs="Times New Roman"/>
                <w:color w:val="000000" w:themeColor="text1"/>
                <w:sz w:val="24"/>
                <w:szCs w:val="24"/>
              </w:rPr>
              <w:t>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підприємців</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громадських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формувань</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підприємств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яких</w:t>
            </w:r>
            <w:proofErr w:type="spellEnd"/>
            <w:r w:rsidRPr="002D0905">
              <w:rPr>
                <w:rFonts w:ascii="Times New Roman" w:hAnsi="Times New Roman" w:cs="Times New Roman"/>
                <w:color w:val="000000" w:themeColor="text1"/>
                <w:sz w:val="24"/>
                <w:szCs w:val="24"/>
              </w:rPr>
              <w:t xml:space="preserve"> порушено </w:t>
            </w:r>
            <w:proofErr w:type="spellStart"/>
            <w:r w:rsidRPr="002D0905">
              <w:rPr>
                <w:rFonts w:ascii="Times New Roman" w:hAnsi="Times New Roman" w:cs="Times New Roman"/>
                <w:color w:val="000000" w:themeColor="text1"/>
                <w:sz w:val="24"/>
                <w:szCs w:val="24"/>
              </w:rPr>
              <w:t>провадження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справі</w:t>
            </w:r>
            <w:proofErr w:type="spellEnd"/>
            <w:r w:rsidRPr="002D0905">
              <w:rPr>
                <w:rFonts w:ascii="Times New Roman" w:hAnsi="Times New Roman" w:cs="Times New Roman"/>
                <w:color w:val="000000" w:themeColor="text1"/>
                <w:sz w:val="24"/>
                <w:szCs w:val="24"/>
              </w:rPr>
              <w:t xml:space="preserve"> про </w:t>
            </w:r>
            <w:proofErr w:type="spellStart"/>
            <w:r w:rsidRPr="002D0905">
              <w:rPr>
                <w:rFonts w:ascii="Times New Roman" w:hAnsi="Times New Roman" w:cs="Times New Roman"/>
                <w:color w:val="000000" w:themeColor="text1"/>
                <w:sz w:val="24"/>
                <w:szCs w:val="24"/>
              </w:rPr>
              <w:t>банкрутство</w:t>
            </w:r>
            <w:proofErr w:type="spellEnd"/>
            <w:r w:rsidRPr="002D0905">
              <w:rPr>
                <w:rFonts w:ascii="Times New Roman" w:hAnsi="Times New Roman" w:cs="Times New Roman"/>
                <w:color w:val="000000" w:themeColor="text1"/>
                <w:sz w:val="24"/>
                <w:szCs w:val="24"/>
              </w:rPr>
              <w:t>.</w:t>
            </w:r>
          </w:p>
          <w:p w14:paraId="328B7263"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Аналогічно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 xml:space="preserve"> доступ до </w:t>
            </w:r>
            <w:proofErr w:type="spellStart"/>
            <w:r w:rsidRPr="002D0905">
              <w:rPr>
                <w:rFonts w:ascii="Times New Roman" w:hAnsi="Times New Roman" w:cs="Times New Roman"/>
                <w:color w:val="000000" w:themeColor="text1"/>
                <w:sz w:val="24"/>
                <w:szCs w:val="24"/>
              </w:rPr>
              <w:t>інших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джерел</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технічними</w:t>
            </w:r>
            <w:proofErr w:type="spellEnd"/>
            <w:r w:rsidRPr="002D0905">
              <w:rPr>
                <w:rFonts w:ascii="Times New Roman" w:hAnsi="Times New Roman" w:cs="Times New Roman"/>
                <w:color w:val="000000" w:themeColor="text1"/>
                <w:sz w:val="24"/>
                <w:szCs w:val="24"/>
              </w:rPr>
              <w:t xml:space="preserve"> роботами, </w:t>
            </w:r>
            <w:proofErr w:type="spellStart"/>
            <w:r w:rsidRPr="002D0905">
              <w:rPr>
                <w:rFonts w:ascii="Times New Roman" w:hAnsi="Times New Roman" w:cs="Times New Roman"/>
                <w:color w:val="000000" w:themeColor="text1"/>
                <w:sz w:val="24"/>
                <w:szCs w:val="24"/>
              </w:rPr>
              <w:t>спрямованими</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максимальне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посилення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особистих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користувачів</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в</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w:t>
            </w:r>
          </w:p>
          <w:p w14:paraId="2AB001D4" w14:textId="1D19054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З</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огляду</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викладене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w:t>
            </w:r>
            <w:proofErr w:type="spellEnd"/>
            <w:r w:rsidRPr="002D0905">
              <w:rPr>
                <w:rFonts w:ascii="Times New Roman" w:hAnsi="Times New Roman" w:cs="Times New Roman"/>
                <w:color w:val="000000" w:themeColor="text1"/>
                <w:sz w:val="24"/>
                <w:szCs w:val="24"/>
              </w:rPr>
              <w:t xml:space="preserve"> час </w:t>
            </w:r>
            <w:proofErr w:type="spellStart"/>
            <w:r w:rsidRPr="002D0905">
              <w:rPr>
                <w:rFonts w:ascii="Times New Roman" w:hAnsi="Times New Roman" w:cs="Times New Roman"/>
                <w:color w:val="000000" w:themeColor="text1"/>
                <w:sz w:val="24"/>
                <w:szCs w:val="24"/>
              </w:rPr>
              <w:t>проведення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процедури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закупівлі</w:t>
            </w:r>
            <w:proofErr w:type="spellEnd"/>
            <w:r w:rsidRPr="002D0905">
              <w:rPr>
                <w:rFonts w:ascii="Times New Roman" w:hAnsi="Times New Roman" w:cs="Times New Roman"/>
                <w:color w:val="000000" w:themeColor="text1"/>
                <w:sz w:val="24"/>
                <w:szCs w:val="24"/>
              </w:rPr>
              <w:t xml:space="preserve">, за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вільного</w:t>
            </w:r>
            <w:proofErr w:type="spellEnd"/>
            <w:r w:rsidRPr="002D0905">
              <w:rPr>
                <w:rFonts w:ascii="Times New Roman" w:hAnsi="Times New Roman" w:cs="Times New Roman"/>
                <w:color w:val="000000" w:themeColor="text1"/>
                <w:sz w:val="24"/>
                <w:szCs w:val="24"/>
              </w:rPr>
              <w:t xml:space="preserve"> доступу </w:t>
            </w:r>
            <w:proofErr w:type="spellStart"/>
            <w:r w:rsidRPr="002D0905">
              <w:rPr>
                <w:rFonts w:ascii="Times New Roman" w:hAnsi="Times New Roman" w:cs="Times New Roman"/>
                <w:color w:val="000000" w:themeColor="text1"/>
                <w:sz w:val="24"/>
                <w:szCs w:val="24"/>
              </w:rPr>
              <w:t>замовника</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єдиних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державних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є доступною в </w:t>
            </w:r>
            <w:proofErr w:type="spellStart"/>
            <w:r w:rsidRPr="002D0905">
              <w:rPr>
                <w:rFonts w:ascii="Times New Roman" w:hAnsi="Times New Roman" w:cs="Times New Roman"/>
                <w:color w:val="000000" w:themeColor="text1"/>
                <w:sz w:val="24"/>
                <w:szCs w:val="24"/>
              </w:rPr>
              <w:t>електронній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системі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закупівель</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перевірка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замовником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підстав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визначених</w:t>
            </w:r>
            <w:proofErr w:type="spellEnd"/>
            <w:r w:rsidRPr="002D0905">
              <w:rPr>
                <w:rFonts w:ascii="Times New Roman" w:hAnsi="Times New Roman" w:cs="Times New Roman"/>
                <w:color w:val="000000" w:themeColor="text1"/>
                <w:sz w:val="24"/>
                <w:szCs w:val="24"/>
              </w:rPr>
              <w:t xml:space="preserve"> </w:t>
            </w:r>
            <w:r w:rsidRPr="002D0905">
              <w:rPr>
                <w:rFonts w:ascii="Times New Roman" w:hAnsi="Times New Roman" w:cs="Times New Roman"/>
                <w:color w:val="000000" w:themeColor="text1"/>
                <w:sz w:val="24"/>
                <w:szCs w:val="24"/>
                <w:lang w:val="uk-UA"/>
              </w:rPr>
              <w:t>пунктом 47 Особливостей</w:t>
            </w:r>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здійснюється</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урахуванням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особливостей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законодавства</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правового</w:t>
            </w:r>
            <w:proofErr w:type="gramEnd"/>
            <w:r w:rsidRPr="002D0905">
              <w:rPr>
                <w:rFonts w:ascii="Times New Roman" w:hAnsi="Times New Roman" w:cs="Times New Roman"/>
                <w:color w:val="000000" w:themeColor="text1"/>
                <w:sz w:val="24"/>
                <w:szCs w:val="24"/>
              </w:rPr>
              <w:t xml:space="preserve"> режиму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наявних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обмежень</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вільному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доступі</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такої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w:t>
            </w:r>
          </w:p>
          <w:p w14:paraId="3D42EEE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Згідно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роз'яснення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економіки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23.06.2022 № 3323-04/40967-06.</w:t>
            </w:r>
          </w:p>
          <w:p w14:paraId="3624B092" w14:textId="3CDC7BBE"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Документи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передбачені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законодавством</w:t>
            </w:r>
            <w:proofErr w:type="spellEnd"/>
            <w:r w:rsidRPr="002D0905">
              <w:rPr>
                <w:rFonts w:ascii="Times New Roman" w:hAnsi="Times New Roman" w:cs="Times New Roman"/>
                <w:color w:val="000000" w:themeColor="text1"/>
                <w:sz w:val="24"/>
                <w:szCs w:val="24"/>
              </w:rPr>
              <w:t xml:space="preserve"> для </w:t>
            </w:r>
            <w:proofErr w:type="spellStart"/>
            <w:r w:rsidRPr="002D0905">
              <w:rPr>
                <w:rFonts w:ascii="Times New Roman" w:hAnsi="Times New Roman" w:cs="Times New Roman"/>
                <w:color w:val="000000" w:themeColor="text1"/>
                <w:sz w:val="24"/>
                <w:szCs w:val="24"/>
              </w:rPr>
              <w:t>учасників</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у тому </w:t>
            </w:r>
            <w:proofErr w:type="spellStart"/>
            <w:r w:rsidRPr="002D0905">
              <w:rPr>
                <w:rFonts w:ascii="Times New Roman" w:hAnsi="Times New Roman" w:cs="Times New Roman"/>
                <w:color w:val="000000" w:themeColor="text1"/>
                <w:sz w:val="24"/>
                <w:szCs w:val="24"/>
              </w:rPr>
              <w:t>числі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ідприємців</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подаються</w:t>
            </w:r>
            <w:proofErr w:type="spellEnd"/>
            <w:r w:rsidRPr="002D0905">
              <w:rPr>
                <w:rFonts w:ascii="Times New Roman" w:hAnsi="Times New Roman" w:cs="Times New Roman"/>
                <w:color w:val="000000" w:themeColor="text1"/>
                <w:sz w:val="24"/>
                <w:szCs w:val="24"/>
              </w:rPr>
              <w:t xml:space="preserve"> ними у </w:t>
            </w:r>
            <w:proofErr w:type="spellStart"/>
            <w:r w:rsidRPr="002D0905">
              <w:rPr>
                <w:rFonts w:ascii="Times New Roman" w:hAnsi="Times New Roman" w:cs="Times New Roman"/>
                <w:color w:val="000000" w:themeColor="text1"/>
                <w:sz w:val="24"/>
                <w:szCs w:val="24"/>
              </w:rPr>
              <w:t>складі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тендерної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пропозиції</w:t>
            </w:r>
            <w:proofErr w:type="spellEnd"/>
            <w:r w:rsidRPr="002D0905">
              <w:rPr>
                <w:rFonts w:ascii="Times New Roman" w:hAnsi="Times New Roman" w:cs="Times New Roman"/>
                <w:color w:val="000000" w:themeColor="text1"/>
                <w:sz w:val="24"/>
                <w:szCs w:val="24"/>
              </w:rPr>
              <w:t>.</w:t>
            </w:r>
          </w:p>
        </w:tc>
      </w:tr>
      <w:tr w:rsidR="00076907" w:rsidRPr="002D0905" w14:paraId="0C50A35F" w14:textId="77777777" w:rsidTr="00665050">
        <w:trPr>
          <w:trHeight w:val="520"/>
          <w:jc w:val="center"/>
        </w:trPr>
        <w:tc>
          <w:tcPr>
            <w:tcW w:w="576" w:type="dxa"/>
          </w:tcPr>
          <w:p w14:paraId="070F4C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6BEAD288"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Інформація</w:t>
            </w:r>
            <w:r w:rsidRPr="002D0905">
              <w:rPr>
                <w:rFonts w:ascii="Times New Roman" w:hAnsi="Times New Roman" w:cs="Times New Roman"/>
                <w:color w:val="auto"/>
                <w:sz w:val="24"/>
                <w:szCs w:val="24"/>
                <w:lang w:val="uk-UA"/>
              </w:rPr>
              <w:t xml:space="preserve"> згідно цієї частини</w:t>
            </w:r>
            <w:r w:rsidRPr="002D0905">
              <w:rPr>
                <w:rFonts w:ascii="Times New Roman" w:eastAsia="Times New Roman" w:hAnsi="Times New Roman" w:cs="Times New Roman"/>
                <w:color w:val="auto"/>
                <w:sz w:val="24"/>
                <w:szCs w:val="24"/>
                <w:lang w:val="uk-UA"/>
              </w:rPr>
              <w:t xml:space="preserve"> подається </w:t>
            </w:r>
            <w:r w:rsidRPr="002D0905">
              <w:rPr>
                <w:rFonts w:ascii="Times New Roman" w:hAnsi="Times New Roman" w:cs="Times New Roman"/>
                <w:color w:val="auto"/>
                <w:sz w:val="24"/>
                <w:szCs w:val="24"/>
                <w:lang w:val="uk-UA"/>
              </w:rPr>
              <w:t>у відповідності до</w:t>
            </w:r>
            <w:r w:rsidRPr="002D0905">
              <w:rPr>
                <w:rFonts w:ascii="Times New Roman" w:eastAsia="Times New Roman" w:hAnsi="Times New Roman" w:cs="Times New Roman"/>
                <w:color w:val="auto"/>
                <w:sz w:val="24"/>
                <w:szCs w:val="24"/>
                <w:lang w:val="uk-UA"/>
              </w:rPr>
              <w:t xml:space="preserve">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4</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5021AA04" w14:textId="77777777" w:rsidTr="00665050">
        <w:trPr>
          <w:trHeight w:val="520"/>
          <w:jc w:val="center"/>
        </w:trPr>
        <w:tc>
          <w:tcPr>
            <w:tcW w:w="576" w:type="dxa"/>
          </w:tcPr>
          <w:p w14:paraId="0C9835C0"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tcPr>
          <w:p w14:paraId="4652D01B"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2D0905">
              <w:rPr>
                <w:rFonts w:ascii="Times New Roman" w:eastAsia="Times New Roman" w:hAnsi="Times New Roman" w:cs="Times New Roman"/>
                <w:b/>
                <w:color w:val="auto"/>
                <w:sz w:val="24"/>
                <w:szCs w:val="24"/>
                <w:lang w:val="uk-UA"/>
              </w:rPr>
              <w:lastRenderedPageBreak/>
              <w:t>разі потреби)</w:t>
            </w:r>
          </w:p>
        </w:tc>
        <w:tc>
          <w:tcPr>
            <w:tcW w:w="6202" w:type="dxa"/>
          </w:tcPr>
          <w:p w14:paraId="72066EFA"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lastRenderedPageBreak/>
              <w:t>Надання цієї інформації,  передбачено ст. 23 ЗУ «Про публічні закупівлі».</w:t>
            </w:r>
          </w:p>
          <w:p w14:paraId="7BDC5E7C" w14:textId="650516E2"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Інформація згідно цієї частини подається у відповідності до </w:t>
            </w:r>
            <w:r w:rsidRPr="002D0905">
              <w:rPr>
                <w:rFonts w:ascii="Times New Roman" w:hAnsi="Times New Roman"/>
                <w:b/>
                <w:sz w:val="24"/>
                <w:szCs w:val="24"/>
              </w:rPr>
              <w:t xml:space="preserve">Додатку </w:t>
            </w:r>
            <w:r w:rsidR="000422CA" w:rsidRPr="002D0905">
              <w:rPr>
                <w:rFonts w:ascii="Times New Roman" w:hAnsi="Times New Roman"/>
                <w:b/>
                <w:sz w:val="24"/>
                <w:szCs w:val="24"/>
                <w:lang w:val="ru-RU"/>
              </w:rPr>
              <w:t>4</w:t>
            </w:r>
            <w:r w:rsidRPr="002D0905">
              <w:rPr>
                <w:rFonts w:ascii="Times New Roman" w:hAnsi="Times New Roman"/>
                <w:sz w:val="24"/>
                <w:szCs w:val="24"/>
              </w:rPr>
              <w:t xml:space="preserve"> до цієї тендерної документації.</w:t>
            </w:r>
          </w:p>
        </w:tc>
      </w:tr>
      <w:tr w:rsidR="00076907" w:rsidRPr="002D0905" w14:paraId="525A0A24" w14:textId="77777777" w:rsidTr="00665050">
        <w:trPr>
          <w:trHeight w:val="520"/>
          <w:jc w:val="center"/>
        </w:trPr>
        <w:tc>
          <w:tcPr>
            <w:tcW w:w="576" w:type="dxa"/>
          </w:tcPr>
          <w:p w14:paraId="368435B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076907" w:rsidRPr="002D0905" w:rsidRDefault="00076907" w:rsidP="002D0905">
            <w:pPr>
              <w:pBdr>
                <w:top w:val="nil"/>
                <w:left w:val="nil"/>
                <w:bottom w:val="nil"/>
                <w:right w:val="nil"/>
                <w:between w:val="nil"/>
              </w:pBdr>
              <w:spacing w:after="0" w:line="240" w:lineRule="auto"/>
              <w:rPr>
                <w:rFonts w:ascii="Times New Roman" w:hAnsi="Times New Roman"/>
                <w:sz w:val="24"/>
                <w:szCs w:val="24"/>
              </w:rPr>
            </w:pPr>
            <w:r w:rsidRPr="002D090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076907" w:rsidRPr="002D0905" w:rsidRDefault="00076907" w:rsidP="002D0905">
            <w:pPr>
              <w:pStyle w:val="11"/>
              <w:widowControl w:val="0"/>
              <w:spacing w:line="240" w:lineRule="auto"/>
              <w:ind w:right="113" w:firstLine="709"/>
              <w:jc w:val="both"/>
              <w:rPr>
                <w:rFonts w:ascii="Times New Roman" w:hAnsi="Times New Roman" w:cs="Times New Roman"/>
                <w:color w:val="auto"/>
                <w:sz w:val="24"/>
                <w:szCs w:val="24"/>
                <w:u w:val="single"/>
                <w:lang w:val="uk-UA"/>
              </w:rPr>
            </w:pPr>
            <w:r w:rsidRPr="002D0905">
              <w:rPr>
                <w:rFonts w:ascii="Times New Roman" w:eastAsia="Times New Roman" w:hAnsi="Times New Roman" w:cs="Times New Roman"/>
                <w:color w:val="auto"/>
                <w:sz w:val="24"/>
                <w:szCs w:val="24"/>
                <w:u w:val="single"/>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76907" w:rsidRPr="002D0905" w14:paraId="7267F360" w14:textId="77777777" w:rsidTr="00665050">
        <w:trPr>
          <w:trHeight w:val="520"/>
          <w:jc w:val="center"/>
        </w:trPr>
        <w:tc>
          <w:tcPr>
            <w:tcW w:w="576" w:type="dxa"/>
          </w:tcPr>
          <w:p w14:paraId="6343F0E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9.</w:t>
            </w:r>
          </w:p>
        </w:tc>
        <w:tc>
          <w:tcPr>
            <w:tcW w:w="3218" w:type="dxa"/>
            <w:gridSpan w:val="2"/>
          </w:tcPr>
          <w:p w14:paraId="407CAD7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6907" w:rsidRPr="002D0905" w14:paraId="642F6DA2" w14:textId="77777777" w:rsidTr="00665050">
        <w:trPr>
          <w:trHeight w:val="520"/>
          <w:jc w:val="center"/>
        </w:trPr>
        <w:tc>
          <w:tcPr>
            <w:tcW w:w="9996" w:type="dxa"/>
            <w:gridSpan w:val="4"/>
          </w:tcPr>
          <w:p w14:paraId="18F0AD27" w14:textId="77777777" w:rsidR="00076907" w:rsidRPr="002D0905" w:rsidRDefault="00076907" w:rsidP="002D0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076907" w:rsidRPr="002D0905" w14:paraId="20C12875" w14:textId="77777777" w:rsidTr="00665050">
        <w:trPr>
          <w:trHeight w:val="520"/>
          <w:jc w:val="center"/>
        </w:trPr>
        <w:tc>
          <w:tcPr>
            <w:tcW w:w="576" w:type="dxa"/>
          </w:tcPr>
          <w:p w14:paraId="0A8DD01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147" w:type="dxa"/>
          </w:tcPr>
          <w:p w14:paraId="7D75064D"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7A108579"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Кінцевий строк подання тендерних пропозицій</w:t>
            </w:r>
            <w:r w:rsidRPr="002D0905">
              <w:rPr>
                <w:rFonts w:ascii="Times New Roman" w:eastAsia="Times New Roman" w:hAnsi="Times New Roman" w:cs="Times New Roman"/>
                <w:b/>
                <w:color w:val="auto"/>
                <w:sz w:val="24"/>
                <w:szCs w:val="24"/>
                <w:highlight w:val="yellow"/>
                <w:lang w:val="uk-UA"/>
              </w:rPr>
              <w:t xml:space="preserve">: </w:t>
            </w:r>
            <w:r w:rsidR="00343F5C">
              <w:rPr>
                <w:rFonts w:ascii="Times New Roman" w:eastAsia="Times New Roman" w:hAnsi="Times New Roman" w:cs="Times New Roman"/>
                <w:b/>
                <w:color w:val="auto"/>
                <w:sz w:val="24"/>
                <w:szCs w:val="24"/>
                <w:highlight w:val="yellow"/>
                <w:lang w:val="uk-UA"/>
              </w:rPr>
              <w:t>29</w:t>
            </w:r>
            <w:r w:rsidR="00C80A7A">
              <w:rPr>
                <w:rFonts w:ascii="Times New Roman" w:eastAsia="Times New Roman" w:hAnsi="Times New Roman" w:cs="Times New Roman"/>
                <w:b/>
                <w:color w:val="auto"/>
                <w:sz w:val="24"/>
                <w:szCs w:val="24"/>
                <w:highlight w:val="yellow"/>
                <w:lang w:val="uk-UA"/>
              </w:rPr>
              <w:t>.03.</w:t>
            </w:r>
            <w:r w:rsidRPr="002D0905">
              <w:rPr>
                <w:rFonts w:ascii="Times New Roman" w:eastAsia="Times New Roman" w:hAnsi="Times New Roman" w:cs="Times New Roman"/>
                <w:b/>
                <w:color w:val="auto"/>
                <w:sz w:val="24"/>
                <w:szCs w:val="24"/>
                <w:highlight w:val="yellow"/>
                <w:lang w:val="uk-UA"/>
              </w:rPr>
              <w:t>202</w:t>
            </w:r>
            <w:r w:rsidR="00F63931" w:rsidRPr="002D0905">
              <w:rPr>
                <w:rFonts w:ascii="Times New Roman" w:eastAsia="Times New Roman" w:hAnsi="Times New Roman" w:cs="Times New Roman"/>
                <w:b/>
                <w:color w:val="auto"/>
                <w:sz w:val="24"/>
                <w:szCs w:val="24"/>
                <w:highlight w:val="yellow"/>
                <w:lang w:val="uk-UA"/>
              </w:rPr>
              <w:t>4</w:t>
            </w:r>
            <w:r w:rsidRPr="002D0905">
              <w:rPr>
                <w:rFonts w:ascii="Times New Roman" w:eastAsia="Times New Roman" w:hAnsi="Times New Roman" w:cs="Times New Roman"/>
                <w:b/>
                <w:color w:val="auto"/>
                <w:sz w:val="24"/>
                <w:szCs w:val="24"/>
                <w:highlight w:val="yellow"/>
                <w:bdr w:val="none" w:sz="0" w:space="0" w:color="auto" w:frame="1"/>
                <w:lang w:val="uk-UA"/>
              </w:rPr>
              <w:t xml:space="preserve"> р. до </w:t>
            </w:r>
            <w:r w:rsidR="00C64080" w:rsidRPr="002D0905">
              <w:rPr>
                <w:rFonts w:ascii="Times New Roman" w:eastAsia="Times New Roman" w:hAnsi="Times New Roman" w:cs="Times New Roman"/>
                <w:b/>
                <w:color w:val="auto"/>
                <w:sz w:val="24"/>
                <w:szCs w:val="24"/>
                <w:highlight w:val="yellow"/>
                <w:bdr w:val="none" w:sz="0" w:space="0" w:color="auto" w:frame="1"/>
                <w:lang w:val="uk-UA"/>
              </w:rPr>
              <w:t>12</w:t>
            </w:r>
            <w:r w:rsidRPr="002D0905">
              <w:rPr>
                <w:rFonts w:ascii="Times New Roman" w:eastAsia="Times New Roman" w:hAnsi="Times New Roman" w:cs="Times New Roman"/>
                <w:b/>
                <w:color w:val="auto"/>
                <w:sz w:val="24"/>
                <w:szCs w:val="24"/>
                <w:highlight w:val="yellow"/>
                <w:bdr w:val="none" w:sz="0" w:space="0" w:color="auto" w:frame="1"/>
                <w:lang w:val="uk-UA"/>
              </w:rPr>
              <w:t>.00 год.</w:t>
            </w:r>
          </w:p>
          <w:p w14:paraId="7708D0AE"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75A5BE4" w14:textId="1E3031A8" w:rsidR="00076907" w:rsidRPr="002D0905" w:rsidRDefault="00076907" w:rsidP="002D0905">
            <w:pPr>
              <w:pStyle w:val="11"/>
              <w:widowControl w:val="0"/>
              <w:spacing w:line="240" w:lineRule="auto"/>
              <w:ind w:left="34" w:right="113"/>
              <w:jc w:val="both"/>
              <w:rPr>
                <w:rFonts w:ascii="Times New Roman" w:hAnsi="Times New Roman" w:cs="Times New Roman"/>
                <w:sz w:val="24"/>
                <w:szCs w:val="24"/>
                <w:shd w:val="solid" w:color="FFFFFF" w:fill="FFFFFF"/>
                <w:lang w:val="uk-UA" w:eastAsia="en-US"/>
              </w:rPr>
            </w:pPr>
            <w:r w:rsidRPr="002D0905">
              <w:rPr>
                <w:rFonts w:ascii="Times New Roman" w:hAnsi="Times New Roman" w:cs="Times New Roman"/>
                <w:sz w:val="24"/>
                <w:szCs w:val="24"/>
                <w:shd w:val="solid" w:color="FFFFFF" w:fill="FFFFFF"/>
                <w:lang w:val="uk-UA" w:eastAsia="en-US"/>
              </w:rPr>
              <w:t xml:space="preserve">         Тендерні пропозиції після закінчення кінцевого строку їх подання не приймаються електронною системою закупівель.</w:t>
            </w:r>
          </w:p>
          <w:p w14:paraId="6DACFF0B" w14:textId="4FB99905" w:rsidR="00076907" w:rsidRPr="002D0905" w:rsidRDefault="00076907" w:rsidP="002D0905">
            <w:pPr>
              <w:pStyle w:val="11"/>
              <w:widowControl w:val="0"/>
              <w:spacing w:line="240" w:lineRule="auto"/>
              <w:ind w:left="34" w:right="113"/>
              <w:jc w:val="both"/>
              <w:rPr>
                <w:rFonts w:ascii="Times New Roman" w:hAnsi="Times New Roman" w:cs="Times New Roman"/>
                <w:color w:val="auto"/>
                <w:sz w:val="24"/>
                <w:szCs w:val="24"/>
                <w:lang w:val="uk-UA"/>
              </w:rPr>
            </w:pPr>
            <w:r w:rsidRPr="002D0905">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tc>
      </w:tr>
      <w:tr w:rsidR="00076907" w:rsidRPr="002D0905" w14:paraId="607D927D" w14:textId="77777777" w:rsidTr="00665050">
        <w:trPr>
          <w:trHeight w:val="520"/>
          <w:jc w:val="center"/>
        </w:trPr>
        <w:tc>
          <w:tcPr>
            <w:tcW w:w="576" w:type="dxa"/>
          </w:tcPr>
          <w:p w14:paraId="2D39D3D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Pr>
          <w:p w14:paraId="1E81AA7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75996B70" w14:textId="77777777" w:rsidR="00076907" w:rsidRPr="002D0905" w:rsidRDefault="00076907" w:rsidP="002D0905">
            <w:pPr>
              <w:widowControl w:val="0"/>
              <w:suppressAutoHyphens/>
              <w:spacing w:after="0" w:line="240" w:lineRule="auto"/>
              <w:ind w:firstLine="709"/>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Згідно пункту 35 Особливостей, </w:t>
            </w:r>
            <w:hyperlink r:id="rId26" w:tgtFrame="_blank" w:history="1">
              <w:r w:rsidRPr="002D0905">
                <w:rPr>
                  <w:rFonts w:ascii="Times New Roman" w:hAnsi="Times New Roman"/>
                  <w:i/>
                  <w:iCs/>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2D0905">
              <w:rPr>
                <w:rFonts w:ascii="Times New Roman" w:hAnsi="Times New Roman"/>
                <w:i/>
                <w:iCs/>
                <w:sz w:val="24"/>
                <w:szCs w:val="24"/>
              </w:rPr>
              <w:t> </w:t>
            </w:r>
            <w:hyperlink r:id="rId27" w:tgtFrame="_blank" w:history="1">
              <w:r w:rsidRPr="002D0905">
                <w:rPr>
                  <w:rFonts w:ascii="Times New Roman" w:hAnsi="Times New Roman"/>
                  <w:i/>
                  <w:iCs/>
                  <w:sz w:val="24"/>
                  <w:szCs w:val="24"/>
                </w:rPr>
                <w:t>статті 30 Закону</w:t>
              </w:r>
            </w:hyperlink>
            <w:hyperlink r:id="rId28" w:tgtFrame="_blank" w:history="1">
              <w:r w:rsidRPr="002D0905">
                <w:rPr>
                  <w:rFonts w:ascii="Times New Roman" w:hAnsi="Times New Roman"/>
                  <w:i/>
                  <w:iCs/>
                  <w:sz w:val="24"/>
                  <w:szCs w:val="24"/>
                </w:rPr>
                <w:t>.</w:t>
              </w:r>
            </w:hyperlink>
          </w:p>
          <w:p w14:paraId="01009462" w14:textId="77777777" w:rsidR="00076907" w:rsidRPr="002D0905" w:rsidRDefault="009919C5" w:rsidP="002D0905">
            <w:pPr>
              <w:widowControl w:val="0"/>
              <w:suppressAutoHyphens/>
              <w:spacing w:after="0" w:line="240" w:lineRule="auto"/>
              <w:ind w:firstLine="709"/>
              <w:jc w:val="both"/>
              <w:rPr>
                <w:rFonts w:ascii="Times New Roman" w:hAnsi="Times New Roman"/>
                <w:i/>
                <w:iCs/>
                <w:sz w:val="24"/>
                <w:szCs w:val="24"/>
              </w:rPr>
            </w:pPr>
            <w:hyperlink r:id="rId29" w:tgtFrame="_blank" w:history="1">
              <w:r w:rsidR="00076907" w:rsidRPr="002D0905">
                <w:rPr>
                  <w:rFonts w:ascii="Times New Roman" w:hAnsi="Times New Roman"/>
                  <w:i/>
                  <w:iCs/>
                  <w:sz w:val="24"/>
                  <w:szCs w:val="24"/>
                </w:rPr>
                <w:t>Розкриття тендерних пропозицій здійснюється відповідно до</w:t>
              </w:r>
            </w:hyperlink>
            <w:r w:rsidR="00076907" w:rsidRPr="002D0905">
              <w:rPr>
                <w:rFonts w:ascii="Times New Roman" w:hAnsi="Times New Roman"/>
                <w:i/>
                <w:iCs/>
                <w:sz w:val="24"/>
                <w:szCs w:val="24"/>
              </w:rPr>
              <w:t> </w:t>
            </w:r>
            <w:hyperlink r:id="rId30" w:tgtFrame="_blank" w:history="1">
              <w:r w:rsidR="00076907" w:rsidRPr="002D0905">
                <w:rPr>
                  <w:rFonts w:ascii="Times New Roman" w:hAnsi="Times New Roman"/>
                  <w:i/>
                  <w:iCs/>
                  <w:sz w:val="24"/>
                  <w:szCs w:val="24"/>
                </w:rPr>
                <w:t>статті 28 Закону</w:t>
              </w:r>
            </w:hyperlink>
            <w:r w:rsidR="00076907" w:rsidRPr="002D0905">
              <w:rPr>
                <w:rFonts w:ascii="Times New Roman" w:hAnsi="Times New Roman"/>
                <w:i/>
                <w:iCs/>
                <w:sz w:val="24"/>
                <w:szCs w:val="24"/>
              </w:rPr>
              <w:t> </w:t>
            </w:r>
            <w:hyperlink r:id="rId31" w:tgtFrame="_blank" w:history="1">
              <w:r w:rsidR="00076907" w:rsidRPr="002D0905">
                <w:rPr>
                  <w:rFonts w:ascii="Times New Roman" w:hAnsi="Times New Roman"/>
                  <w:i/>
                  <w:iCs/>
                  <w:sz w:val="24"/>
                  <w:szCs w:val="24"/>
                </w:rPr>
                <w:t>(положення абзацу третього</w:t>
              </w:r>
            </w:hyperlink>
            <w:r w:rsidR="00076907" w:rsidRPr="002D0905">
              <w:rPr>
                <w:rFonts w:ascii="Times New Roman" w:hAnsi="Times New Roman"/>
                <w:i/>
                <w:iCs/>
                <w:sz w:val="24"/>
                <w:szCs w:val="24"/>
              </w:rPr>
              <w:t> </w:t>
            </w:r>
            <w:hyperlink r:id="rId32" w:tgtFrame="_blank" w:history="1">
              <w:r w:rsidR="00076907" w:rsidRPr="002D0905">
                <w:rPr>
                  <w:rFonts w:ascii="Times New Roman" w:hAnsi="Times New Roman"/>
                  <w:i/>
                  <w:iCs/>
                  <w:sz w:val="24"/>
                  <w:szCs w:val="24"/>
                </w:rPr>
                <w:t>частини першої</w:t>
              </w:r>
            </w:hyperlink>
            <w:r w:rsidR="00076907" w:rsidRPr="002D0905">
              <w:rPr>
                <w:rFonts w:ascii="Times New Roman" w:hAnsi="Times New Roman"/>
                <w:i/>
                <w:iCs/>
                <w:sz w:val="24"/>
                <w:szCs w:val="24"/>
              </w:rPr>
              <w:t> </w:t>
            </w:r>
            <w:hyperlink r:id="rId33" w:tgtFrame="_blank" w:history="1">
              <w:r w:rsidR="00076907" w:rsidRPr="002D0905">
                <w:rPr>
                  <w:rFonts w:ascii="Times New Roman" w:hAnsi="Times New Roman"/>
                  <w:i/>
                  <w:iCs/>
                  <w:sz w:val="24"/>
                  <w:szCs w:val="24"/>
                </w:rPr>
                <w:t>та абзацу другого</w:t>
              </w:r>
            </w:hyperlink>
            <w:r w:rsidR="00076907" w:rsidRPr="002D0905">
              <w:rPr>
                <w:rFonts w:ascii="Times New Roman" w:hAnsi="Times New Roman"/>
                <w:i/>
                <w:iCs/>
                <w:sz w:val="24"/>
                <w:szCs w:val="24"/>
              </w:rPr>
              <w:t> </w:t>
            </w:r>
            <w:hyperlink r:id="rId34" w:tgtFrame="_blank" w:history="1">
              <w:r w:rsidR="00076907" w:rsidRPr="002D0905">
                <w:rPr>
                  <w:rFonts w:ascii="Times New Roman" w:hAnsi="Times New Roman"/>
                  <w:i/>
                  <w:iCs/>
                  <w:sz w:val="24"/>
                  <w:szCs w:val="24"/>
                </w:rPr>
                <w:t>частини другої статті 28 Закону</w:t>
              </w:r>
            </w:hyperlink>
            <w:r w:rsidR="00076907" w:rsidRPr="002D0905">
              <w:rPr>
                <w:rFonts w:ascii="Times New Roman" w:hAnsi="Times New Roman"/>
                <w:i/>
                <w:iCs/>
                <w:sz w:val="24"/>
                <w:szCs w:val="24"/>
              </w:rPr>
              <w:t> </w:t>
            </w:r>
            <w:hyperlink r:id="rId35" w:tgtFrame="_blank" w:history="1">
              <w:r w:rsidR="00076907" w:rsidRPr="002D0905">
                <w:rPr>
                  <w:rFonts w:ascii="Times New Roman" w:hAnsi="Times New Roman"/>
                  <w:i/>
                  <w:iCs/>
                  <w:sz w:val="24"/>
                  <w:szCs w:val="24"/>
                </w:rPr>
                <w:t>не застосовуються).</w:t>
              </w:r>
            </w:hyperlink>
          </w:p>
          <w:p w14:paraId="6F746CC4" w14:textId="68578F05"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2D0905">
              <w:rPr>
                <w:rFonts w:ascii="Times New Roman" w:hAnsi="Times New Roman"/>
                <w:i/>
                <w:iCs/>
                <w:sz w:val="24"/>
                <w:szCs w:val="24"/>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76907" w:rsidRPr="002D0905" w14:paraId="0C0C208B" w14:textId="77777777" w:rsidTr="00665050">
        <w:trPr>
          <w:trHeight w:val="520"/>
          <w:jc w:val="center"/>
        </w:trPr>
        <w:tc>
          <w:tcPr>
            <w:tcW w:w="9996" w:type="dxa"/>
            <w:gridSpan w:val="4"/>
          </w:tcPr>
          <w:p w14:paraId="4C69A5D8" w14:textId="77777777" w:rsidR="00076907" w:rsidRPr="002D0905" w:rsidRDefault="00076907" w:rsidP="002D0905">
            <w:pPr>
              <w:pStyle w:val="11"/>
              <w:widowControl w:val="0"/>
              <w:spacing w:line="240" w:lineRule="auto"/>
              <w:ind w:right="11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076907" w:rsidRPr="002D0905" w14:paraId="7EE9A316" w14:textId="77777777" w:rsidTr="00665050">
        <w:trPr>
          <w:trHeight w:val="520"/>
          <w:jc w:val="center"/>
        </w:trPr>
        <w:tc>
          <w:tcPr>
            <w:tcW w:w="576" w:type="dxa"/>
          </w:tcPr>
          <w:p w14:paraId="48493C81"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3CA2E9B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076907" w:rsidRPr="002D0905" w:rsidRDefault="00076907" w:rsidP="002D0905">
            <w:pPr>
              <w:pStyle w:val="tj"/>
              <w:shd w:val="clear" w:color="auto" w:fill="FFFFFF"/>
              <w:spacing w:before="0" w:beforeAutospacing="0" w:after="0" w:afterAutospacing="0"/>
              <w:jc w:val="both"/>
              <w:rPr>
                <w:i/>
                <w:iCs/>
              </w:rPr>
            </w:pPr>
            <w:r w:rsidRPr="002D0905">
              <w:rPr>
                <w:i/>
                <w:iCs/>
                <w:color w:val="000000"/>
                <w:shd w:val="solid" w:color="FFFFFF" w:fill="FFFFFF"/>
                <w:lang w:eastAsia="en-US"/>
              </w:rPr>
              <w:t xml:space="preserve">Згідно пункту 36 </w:t>
            </w:r>
            <w:r w:rsidRPr="002D0905">
              <w:rPr>
                <w:i/>
                <w:iCs/>
              </w:rPr>
              <w:t xml:space="preserve">Особливостей, </w:t>
            </w:r>
            <w:hyperlink r:id="rId36" w:tgtFrame="_blank" w:history="1">
              <w:r w:rsidRPr="002D0905">
                <w:rPr>
                  <w:i/>
                  <w:iC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2D0905">
              <w:rPr>
                <w:i/>
                <w:iCs/>
              </w:rPr>
              <w:t> </w:t>
            </w:r>
            <w:hyperlink r:id="rId37" w:tgtFrame="_blank" w:history="1">
              <w:r w:rsidRPr="002D0905">
                <w:rPr>
                  <w:i/>
                  <w:iCs/>
                </w:rPr>
                <w:t xml:space="preserve">частин </w:t>
              </w:r>
              <w:proofErr w:type="spellStart"/>
              <w:r w:rsidRPr="002D0905">
                <w:rPr>
                  <w:i/>
                  <w:iCs/>
                </w:rPr>
                <w:t>третьої</w:t>
              </w:r>
            </w:hyperlink>
            <w:r w:rsidRPr="002D0905">
              <w:rPr>
                <w:i/>
                <w:iCs/>
              </w:rPr>
              <w:t> </w:t>
            </w:r>
            <w:hyperlink r:id="rId38" w:tgtFrame="_blank" w:history="1">
              <w:r w:rsidRPr="002D0905">
                <w:rPr>
                  <w:i/>
                  <w:iCs/>
                </w:rPr>
                <w:t>та</w:t>
              </w:r>
            </w:hyperlink>
            <w:r w:rsidRPr="002D0905">
              <w:rPr>
                <w:i/>
                <w:iCs/>
              </w:rPr>
              <w:t> </w:t>
            </w:r>
            <w:hyperlink r:id="rId39" w:tgtFrame="_blank" w:history="1">
              <w:r w:rsidRPr="002D0905">
                <w:rPr>
                  <w:i/>
                  <w:iCs/>
                </w:rPr>
                <w:t>ч</w:t>
              </w:r>
              <w:proofErr w:type="spellEnd"/>
              <w:r w:rsidRPr="002D0905">
                <w:rPr>
                  <w:i/>
                  <w:iCs/>
                </w:rPr>
                <w:t>етвертої статті 28 Закону</w:t>
              </w:r>
            </w:hyperlink>
            <w:hyperlink r:id="rId40" w:tgtFrame="_blank" w:history="1">
              <w:r w:rsidRPr="002D0905">
                <w:rPr>
                  <w:i/>
                  <w:iCs/>
                </w:rPr>
                <w:t>.</w:t>
              </w:r>
            </w:hyperlink>
          </w:p>
          <w:p w14:paraId="328A20AE" w14:textId="77777777" w:rsidR="00076907" w:rsidRPr="002D0905" w:rsidRDefault="009919C5" w:rsidP="002D0905">
            <w:pPr>
              <w:pStyle w:val="tj"/>
              <w:shd w:val="clear" w:color="auto" w:fill="FFFFFF"/>
              <w:spacing w:before="0" w:beforeAutospacing="0" w:after="0" w:afterAutospacing="0"/>
              <w:jc w:val="both"/>
              <w:rPr>
                <w:i/>
                <w:iCs/>
              </w:rPr>
            </w:pPr>
            <w:hyperlink r:id="rId41" w:tgtFrame="_blank" w:history="1">
              <w:r w:rsidR="00076907" w:rsidRPr="002D0905">
                <w:rPr>
                  <w:i/>
                  <w:iCs/>
                </w:rPr>
                <w:t>Замовник розглядає таку тендерну пропозицію відповідно до вимог</w:t>
              </w:r>
            </w:hyperlink>
            <w:r w:rsidR="00076907" w:rsidRPr="002D0905">
              <w:rPr>
                <w:i/>
                <w:iCs/>
              </w:rPr>
              <w:t> </w:t>
            </w:r>
            <w:hyperlink r:id="rId42" w:tgtFrame="_blank" w:history="1">
              <w:r w:rsidR="00076907" w:rsidRPr="002D0905">
                <w:rPr>
                  <w:i/>
                  <w:iCs/>
                </w:rPr>
                <w:t>статті 29 Закону</w:t>
              </w:r>
            </w:hyperlink>
            <w:r w:rsidR="00076907" w:rsidRPr="002D0905">
              <w:rPr>
                <w:i/>
                <w:iCs/>
              </w:rPr>
              <w:t> </w:t>
            </w:r>
            <w:hyperlink r:id="rId43" w:tgtFrame="_blank" w:history="1">
              <w:r w:rsidR="00076907" w:rsidRPr="002D0905">
                <w:rPr>
                  <w:i/>
                  <w:iCs/>
                </w:rPr>
                <w:t>(положення</w:t>
              </w:r>
            </w:hyperlink>
            <w:r w:rsidR="00076907" w:rsidRPr="002D0905">
              <w:rPr>
                <w:i/>
                <w:iCs/>
              </w:rPr>
              <w:t> </w:t>
            </w:r>
            <w:hyperlink r:id="rId44" w:tgtFrame="_blank" w:history="1">
              <w:r w:rsidR="00076907" w:rsidRPr="002D0905">
                <w:rPr>
                  <w:i/>
                  <w:iCs/>
                </w:rPr>
                <w:t>частин другої</w:t>
              </w:r>
            </w:hyperlink>
            <w:hyperlink r:id="rId45" w:tgtFrame="_blank" w:history="1">
              <w:r w:rsidR="00076907" w:rsidRPr="002D0905">
                <w:rPr>
                  <w:i/>
                  <w:iCs/>
                </w:rPr>
                <w:t>,</w:t>
              </w:r>
            </w:hyperlink>
            <w:r w:rsidR="00076907" w:rsidRPr="002D0905">
              <w:rPr>
                <w:i/>
                <w:iCs/>
              </w:rPr>
              <w:t> </w:t>
            </w:r>
            <w:hyperlink r:id="rId46" w:tgtFrame="_blank" w:history="1">
              <w:r w:rsidR="00076907" w:rsidRPr="002D0905">
                <w:rPr>
                  <w:i/>
                  <w:iCs/>
                </w:rPr>
                <w:t>п'ятої - дев'ятої</w:t>
              </w:r>
            </w:hyperlink>
            <w:hyperlink r:id="rId47" w:tgtFrame="_blank" w:history="1">
              <w:r w:rsidR="00076907" w:rsidRPr="002D0905">
                <w:rPr>
                  <w:i/>
                  <w:iCs/>
                </w:rPr>
                <w:t>,</w:t>
              </w:r>
            </w:hyperlink>
            <w:r w:rsidR="00076907" w:rsidRPr="002D0905">
              <w:rPr>
                <w:i/>
                <w:iCs/>
              </w:rPr>
              <w:t> </w:t>
            </w:r>
            <w:hyperlink r:id="rId48" w:tgtFrame="_blank" w:history="1">
              <w:r w:rsidR="00076907" w:rsidRPr="002D0905">
                <w:rPr>
                  <w:i/>
                  <w:iCs/>
                </w:rPr>
                <w:t>одинадцятої</w:t>
              </w:r>
            </w:hyperlink>
            <w:hyperlink r:id="rId49" w:tgtFrame="_blank" w:history="1">
              <w:r w:rsidR="00076907" w:rsidRPr="002D0905">
                <w:rPr>
                  <w:i/>
                  <w:iCs/>
                </w:rPr>
                <w:t>,</w:t>
              </w:r>
            </w:hyperlink>
            <w:r w:rsidR="00076907" w:rsidRPr="002D0905">
              <w:rPr>
                <w:i/>
                <w:iCs/>
              </w:rPr>
              <w:t> </w:t>
            </w:r>
            <w:hyperlink r:id="rId50" w:tgtFrame="_blank" w:history="1">
              <w:r w:rsidR="00076907" w:rsidRPr="002D0905">
                <w:rPr>
                  <w:i/>
                  <w:iCs/>
                </w:rPr>
                <w:t>дванадцятої</w:t>
              </w:r>
            </w:hyperlink>
            <w:hyperlink r:id="rId51" w:tgtFrame="_blank" w:history="1">
              <w:r w:rsidR="00076907" w:rsidRPr="002D0905">
                <w:rPr>
                  <w:i/>
                  <w:iCs/>
                </w:rPr>
                <w:t>,</w:t>
              </w:r>
            </w:hyperlink>
            <w:r w:rsidR="00076907" w:rsidRPr="002D0905">
              <w:rPr>
                <w:i/>
                <w:iCs/>
              </w:rPr>
              <w:t> </w:t>
            </w:r>
            <w:hyperlink r:id="rId52" w:tgtFrame="_blank" w:history="1">
              <w:r w:rsidR="00076907" w:rsidRPr="002D0905">
                <w:rPr>
                  <w:i/>
                  <w:iCs/>
                </w:rPr>
                <w:t>чотирнадцятої</w:t>
              </w:r>
            </w:hyperlink>
            <w:hyperlink r:id="rId53" w:tgtFrame="_blank" w:history="1">
              <w:r w:rsidR="00076907" w:rsidRPr="002D0905">
                <w:rPr>
                  <w:i/>
                  <w:iCs/>
                </w:rPr>
                <w:t>,</w:t>
              </w:r>
            </w:hyperlink>
            <w:r w:rsidR="00076907" w:rsidRPr="002D0905">
              <w:rPr>
                <w:i/>
                <w:iCs/>
              </w:rPr>
              <w:t> </w:t>
            </w:r>
            <w:hyperlink r:id="rId54" w:tgtFrame="_blank" w:history="1">
              <w:r w:rsidR="00076907" w:rsidRPr="002D0905">
                <w:rPr>
                  <w:i/>
                  <w:iCs/>
                </w:rPr>
                <w:t>шістнадцято</w:t>
              </w:r>
            </w:hyperlink>
            <w:hyperlink r:id="rId55" w:tgtFrame="_blank" w:history="1">
              <w:r w:rsidR="00076907" w:rsidRPr="002D0905">
                <w:rPr>
                  <w:i/>
                  <w:iCs/>
                </w:rPr>
                <w:t>ї, абзаців другого і третього</w:t>
              </w:r>
            </w:hyperlink>
            <w:r w:rsidR="00076907" w:rsidRPr="002D0905">
              <w:rPr>
                <w:i/>
                <w:iCs/>
              </w:rPr>
              <w:t> </w:t>
            </w:r>
            <w:hyperlink r:id="rId56" w:tgtFrame="_blank" w:history="1">
              <w:r w:rsidR="00076907" w:rsidRPr="002D0905">
                <w:rPr>
                  <w:i/>
                  <w:iCs/>
                </w:rPr>
                <w:t>частини п'ятнадцятої статті 29 Закону</w:t>
              </w:r>
            </w:hyperlink>
            <w:r w:rsidR="00076907" w:rsidRPr="002D0905">
              <w:rPr>
                <w:i/>
                <w:iCs/>
              </w:rPr>
              <w:t> </w:t>
            </w:r>
            <w:hyperlink r:id="rId57" w:tgtFrame="_blank" w:history="1">
              <w:r w:rsidR="00076907" w:rsidRPr="002D0905">
                <w:rPr>
                  <w:i/>
                  <w:iCs/>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076907" w:rsidRPr="002D0905" w:rsidRDefault="009919C5" w:rsidP="002D0905">
            <w:pPr>
              <w:pStyle w:val="tj"/>
              <w:shd w:val="clear" w:color="auto" w:fill="FFFFFF"/>
              <w:spacing w:before="0" w:beforeAutospacing="0" w:after="0" w:afterAutospacing="0"/>
              <w:jc w:val="both"/>
              <w:rPr>
                <w:i/>
                <w:iCs/>
              </w:rPr>
            </w:pPr>
            <w:hyperlink r:id="rId58" w:tgtFrame="_blank" w:history="1">
              <w:r w:rsidR="00076907" w:rsidRPr="002D0905">
                <w:rPr>
                  <w:i/>
                  <w:iC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7BD19F00" w:rsidR="00076907" w:rsidRPr="002D0905" w:rsidRDefault="009919C5"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hyperlink r:id="rId59" w:tgtFrame="_blank" w:history="1">
              <w:r w:rsidR="00076907" w:rsidRPr="002D0905">
                <w:rPr>
                  <w:rFonts w:ascii="Times New Roman" w:hAnsi="Times New Roman"/>
                  <w:i/>
                  <w:iCs/>
                  <w:sz w:val="24"/>
                  <w:szCs w:val="24"/>
                </w:rPr>
                <w:t xml:space="preserve">Якщо замовником </w:t>
              </w:r>
              <w:r w:rsidR="00D36AD2" w:rsidRPr="002D0905">
                <w:rPr>
                  <w:rFonts w:ascii="Times New Roman" w:hAnsi="Times New Roman"/>
                  <w:i/>
                  <w:iCs/>
                  <w:sz w:val="24"/>
                  <w:szCs w:val="24"/>
                </w:rPr>
                <w:t>встановлені</w:t>
              </w:r>
              <w:r w:rsidR="00076907" w:rsidRPr="002D0905">
                <w:rPr>
                  <w:rFonts w:ascii="Times New Roman" w:hAnsi="Times New Roman"/>
                  <w:i/>
                  <w:iCs/>
                  <w:sz w:val="24"/>
                  <w:szCs w:val="24"/>
                </w:rPr>
                <w:t xml:space="preserve">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p>
          <w:p w14:paraId="50EC1A6B" w14:textId="7DBBAA10"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color w:val="FF0000"/>
                <w:sz w:val="24"/>
                <w:szCs w:val="24"/>
              </w:rPr>
            </w:pPr>
            <w:r w:rsidRPr="002D0905">
              <w:rPr>
                <w:rFonts w:ascii="Times New Roman" w:hAnsi="Times New Roman"/>
                <w:sz w:val="24"/>
                <w:szCs w:val="24"/>
              </w:rPr>
              <w:t xml:space="preserve">Єдиним критерієм оцінки згідно даної процедури відкритих торгів є ціна (питома вага критерію – 100%). </w:t>
            </w:r>
          </w:p>
          <w:p w14:paraId="6FECDEAA" w14:textId="78C0AD37" w:rsidR="00076907" w:rsidRPr="002D0905" w:rsidRDefault="00076907" w:rsidP="002D0905">
            <w:pPr>
              <w:spacing w:after="0" w:line="240" w:lineRule="auto"/>
              <w:ind w:firstLine="340"/>
              <w:jc w:val="both"/>
              <w:textAlignment w:val="baseline"/>
              <w:rPr>
                <w:rFonts w:ascii="Times New Roman" w:hAnsi="Times New Roman"/>
                <w:sz w:val="24"/>
                <w:szCs w:val="24"/>
              </w:rPr>
            </w:pPr>
            <w:r w:rsidRPr="002D0905">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w:t>
            </w:r>
            <w:r w:rsidRPr="002D0905">
              <w:rPr>
                <w:rFonts w:ascii="Times New Roman" w:hAnsi="Times New Roman"/>
                <w:sz w:val="24"/>
                <w:szCs w:val="24"/>
              </w:rPr>
              <w:lastRenderedPageBreak/>
              <w:t>передбачені чинним законодавством, та мають бути включені таким учасником до вартості товарів, робіт або послуг.</w:t>
            </w:r>
          </w:p>
          <w:p w14:paraId="207DF0E1" w14:textId="77777777" w:rsidR="00076907" w:rsidRDefault="00076907" w:rsidP="002D0905">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r w:rsidRPr="002D0905">
              <w:rPr>
                <w:rFonts w:ascii="Times New Roman" w:hAnsi="Times New Roman"/>
                <w:b/>
                <w:color w:val="000000"/>
                <w:sz w:val="24"/>
                <w:szCs w:val="24"/>
                <w:shd w:val="solid" w:color="FFFFFF" w:fill="FFFFFF"/>
                <w:lang w:eastAsia="en-US"/>
              </w:rPr>
              <w:t xml:space="preserve">      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0CBE6306" w14:textId="1DEEE2D3" w:rsidR="00E8609F" w:rsidRPr="00E8609F" w:rsidRDefault="00E8609F" w:rsidP="008B4720">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proofErr w:type="spellStart"/>
            <w:r w:rsidRPr="008B4720">
              <w:rPr>
                <w:rFonts w:ascii="Times New Roman" w:hAnsi="Times New Roman"/>
                <w:b/>
                <w:color w:val="000000"/>
                <w:sz w:val="24"/>
                <w:szCs w:val="24"/>
                <w:shd w:val="solid" w:color="FFFFFF" w:fill="FFFFFF"/>
                <w:lang w:val="ru-RU" w:eastAsia="en-US"/>
              </w:rPr>
              <w:t>Оцінка</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тендерних</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пропозицій</w:t>
            </w:r>
            <w:proofErr w:type="spellEnd"/>
            <w:r w:rsidRPr="008B4720">
              <w:rPr>
                <w:rFonts w:ascii="Times New Roman" w:hAnsi="Times New Roman"/>
                <w:b/>
                <w:color w:val="000000"/>
                <w:sz w:val="24"/>
                <w:szCs w:val="24"/>
                <w:shd w:val="solid" w:color="FFFFFF" w:fill="FFFFFF"/>
                <w:lang w:val="ru-RU" w:eastAsia="en-US"/>
              </w:rPr>
              <w:t xml:space="preserve"> буде </w:t>
            </w:r>
            <w:proofErr w:type="spellStart"/>
            <w:r w:rsidRPr="008B4720">
              <w:rPr>
                <w:rFonts w:ascii="Times New Roman" w:hAnsi="Times New Roman"/>
                <w:b/>
                <w:color w:val="000000"/>
                <w:sz w:val="24"/>
                <w:szCs w:val="24"/>
                <w:shd w:val="solid" w:color="FFFFFF" w:fill="FFFFFF"/>
                <w:lang w:val="ru-RU" w:eastAsia="en-US"/>
              </w:rPr>
              <w:t>проводитись</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008B4720" w:rsidRPr="008B4720">
              <w:rPr>
                <w:rFonts w:ascii="Times New Roman" w:hAnsi="Times New Roman"/>
                <w:b/>
                <w:color w:val="000000"/>
                <w:sz w:val="24"/>
                <w:szCs w:val="24"/>
                <w:shd w:val="solid" w:color="FFFFFF" w:fill="FFFFFF"/>
                <w:lang w:val="ru-RU" w:eastAsia="en-US"/>
              </w:rPr>
              <w:t>вцілому</w:t>
            </w:r>
            <w:proofErr w:type="spellEnd"/>
            <w:r w:rsidRPr="008B4720">
              <w:rPr>
                <w:rFonts w:ascii="Times New Roman" w:hAnsi="Times New Roman"/>
                <w:b/>
                <w:color w:val="000000"/>
                <w:sz w:val="24"/>
                <w:szCs w:val="24"/>
                <w:shd w:val="solid" w:color="FFFFFF" w:fill="FFFFFF"/>
                <w:lang w:val="ru-RU" w:eastAsia="en-US"/>
              </w:rPr>
              <w:t>.</w:t>
            </w:r>
          </w:p>
        </w:tc>
      </w:tr>
      <w:tr w:rsidR="00076907" w:rsidRPr="002D0905" w14:paraId="6D0CED46" w14:textId="77777777" w:rsidTr="00665050">
        <w:trPr>
          <w:trHeight w:val="520"/>
          <w:jc w:val="center"/>
        </w:trPr>
        <w:tc>
          <w:tcPr>
            <w:tcW w:w="576" w:type="dxa"/>
          </w:tcPr>
          <w:p w14:paraId="64226EE3"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xml:space="preserve">Наприклад: </w:t>
            </w:r>
          </w:p>
          <w:p w14:paraId="6E468B85"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великої літери;</w:t>
            </w:r>
          </w:p>
          <w:p w14:paraId="33CD0E59"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розділових знаків та відмінювання слів у реченні;</w:t>
            </w:r>
          </w:p>
          <w:p w14:paraId="5CAC3037"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використання слова або мовного звороту, запозичених з іншої мови;</w:t>
            </w:r>
          </w:p>
          <w:p w14:paraId="54C29D8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застосування правил переносу частини слова з рядка в рядок;</w:t>
            </w:r>
          </w:p>
          <w:p w14:paraId="5C492F0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написання слів разом та/або окремо, та/або через дефіс;</w:t>
            </w:r>
          </w:p>
          <w:p w14:paraId="7E9ECD80"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 xml:space="preserve">4). Окрема сторінка (сторінки) копії документа (документів) не завірена підписом та/або печаткою </w:t>
            </w:r>
            <w:r w:rsidRPr="002D0905">
              <w:rPr>
                <w:rFonts w:ascii="Times New Roman" w:hAnsi="Times New Roman"/>
                <w:sz w:val="24"/>
                <w:szCs w:val="24"/>
              </w:rPr>
              <w:lastRenderedPageBreak/>
              <w:t>учасника процедури закупівлі (у разі її використання).</w:t>
            </w:r>
          </w:p>
          <w:p w14:paraId="56D76D39"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2D090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76907" w:rsidRPr="002D0905" w14:paraId="616D884B" w14:textId="77777777" w:rsidTr="00665050">
        <w:trPr>
          <w:trHeight w:val="520"/>
          <w:jc w:val="center"/>
        </w:trPr>
        <w:tc>
          <w:tcPr>
            <w:tcW w:w="576" w:type="dxa"/>
          </w:tcPr>
          <w:p w14:paraId="23F789F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Інша інформація</w:t>
            </w:r>
          </w:p>
        </w:tc>
        <w:tc>
          <w:tcPr>
            <w:tcW w:w="6202" w:type="dxa"/>
          </w:tcPr>
          <w:p w14:paraId="20038DCF" w14:textId="594BBFC4" w:rsidR="00076907" w:rsidRPr="002D0905" w:rsidRDefault="00076907" w:rsidP="002D0905">
            <w:pPr>
              <w:spacing w:after="0" w:line="240" w:lineRule="auto"/>
              <w:jc w:val="both"/>
              <w:rPr>
                <w:rFonts w:ascii="Times New Roman" w:hAnsi="Times New Roman"/>
                <w:i/>
                <w:iCs/>
                <w:sz w:val="24"/>
                <w:szCs w:val="24"/>
              </w:rPr>
            </w:pPr>
            <w:r w:rsidRPr="002D0905">
              <w:rPr>
                <w:rFonts w:ascii="Times New Roman" w:hAnsi="Times New Roman"/>
                <w:i/>
                <w:iCs/>
                <w:sz w:val="24"/>
                <w:szCs w:val="24"/>
              </w:rPr>
              <w:t xml:space="preserve">3.1. Згідно пункту 2 Особливостей, </w:t>
            </w:r>
            <w:hyperlink r:id="rId60" w:tgtFrame="_blank" w:history="1">
              <w:r w:rsidRPr="002D0905">
                <w:rPr>
                  <w:rFonts w:ascii="Times New Roman" w:hAnsi="Times New Roman"/>
                  <w:i/>
                  <w:iCs/>
                  <w:sz w:val="24"/>
                  <w:szCs w:val="24"/>
                </w:rPr>
                <w:t>У цих особливостях терміни вживаються у значенні, наведеному в</w:t>
              </w:r>
            </w:hyperlink>
            <w:r w:rsidRPr="002D0905">
              <w:rPr>
                <w:rFonts w:ascii="Times New Roman" w:hAnsi="Times New Roman"/>
                <w:i/>
                <w:iCs/>
                <w:sz w:val="24"/>
                <w:szCs w:val="24"/>
              </w:rPr>
              <w:t> </w:t>
            </w:r>
            <w:hyperlink r:id="rId61" w:tgtFrame="_blank" w:history="1">
              <w:r w:rsidRPr="002D0905">
                <w:rPr>
                  <w:rFonts w:ascii="Times New Roman" w:hAnsi="Times New Roman"/>
                  <w:i/>
                  <w:iCs/>
                  <w:sz w:val="24"/>
                  <w:szCs w:val="24"/>
                </w:rPr>
                <w:t>Законі України "Про публічні закупівлі"</w:t>
              </w:r>
            </w:hyperlink>
            <w:r w:rsidRPr="002D0905">
              <w:rPr>
                <w:rFonts w:ascii="Times New Roman" w:hAnsi="Times New Roman"/>
                <w:i/>
                <w:iCs/>
                <w:sz w:val="24"/>
                <w:szCs w:val="24"/>
              </w:rPr>
              <w:t> </w:t>
            </w:r>
            <w:hyperlink r:id="rId62" w:tgtFrame="_blank" w:history="1">
              <w:r w:rsidRPr="002D0905">
                <w:rPr>
                  <w:rFonts w:ascii="Times New Roman" w:hAnsi="Times New Roman"/>
                  <w:i/>
                  <w:iCs/>
                  <w:sz w:val="24"/>
                  <w:szCs w:val="24"/>
                </w:rPr>
                <w:t>(далі - Закон),</w:t>
              </w:r>
            </w:hyperlink>
            <w:r w:rsidRPr="002D0905">
              <w:rPr>
                <w:rFonts w:ascii="Times New Roman" w:hAnsi="Times New Roman"/>
                <w:i/>
                <w:iCs/>
                <w:sz w:val="24"/>
                <w:szCs w:val="24"/>
              </w:rPr>
              <w:t> </w:t>
            </w:r>
            <w:hyperlink r:id="rId63" w:tgtFrame="_blank" w:history="1">
              <w:r w:rsidRPr="002D0905">
                <w:rPr>
                  <w:rFonts w:ascii="Times New Roman" w:hAnsi="Times New Roman"/>
                  <w:i/>
                  <w:iCs/>
                  <w:sz w:val="24"/>
                  <w:szCs w:val="24"/>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w:t>
              </w:r>
            </w:hyperlink>
            <w:r w:rsidRPr="002D0905">
              <w:rPr>
                <w:rFonts w:ascii="Times New Roman" w:hAnsi="Times New Roman"/>
                <w:i/>
                <w:iCs/>
                <w:sz w:val="24"/>
                <w:szCs w:val="24"/>
              </w:rPr>
              <w:t> </w:t>
            </w:r>
            <w:hyperlink r:id="rId64" w:tgtFrame="_blank" w:history="1">
              <w:r w:rsidRPr="002D0905">
                <w:rPr>
                  <w:rFonts w:ascii="Times New Roman" w:hAnsi="Times New Roman"/>
                  <w:i/>
                  <w:iCs/>
                  <w:sz w:val="24"/>
                  <w:szCs w:val="24"/>
                </w:rPr>
                <w:t>(Офіційний вісник України, 2016 р., N 22, ст. 855) та</w:t>
              </w:r>
            </w:hyperlink>
            <w:r w:rsidRPr="002D0905">
              <w:rPr>
                <w:rFonts w:ascii="Times New Roman" w:hAnsi="Times New Roman"/>
                <w:i/>
                <w:iCs/>
                <w:sz w:val="24"/>
                <w:szCs w:val="24"/>
              </w:rPr>
              <w:t> </w:t>
            </w:r>
            <w:hyperlink r:id="rId65" w:tgtFrame="_blank" w:history="1">
              <w:r w:rsidRPr="002D0905">
                <w:rPr>
                  <w:rFonts w:ascii="Times New Roman" w:hAnsi="Times New Roman"/>
                  <w:i/>
                  <w:iCs/>
                  <w:sz w:val="24"/>
                  <w:szCs w:val="24"/>
                </w:rPr>
                <w:t>від 14 вересня 2020 р. N 822 "Про затвердження Порядку формування та використання електронного каталогу"</w:t>
              </w:r>
            </w:hyperlink>
            <w:r w:rsidRPr="002D0905">
              <w:rPr>
                <w:rFonts w:ascii="Times New Roman" w:hAnsi="Times New Roman"/>
                <w:i/>
                <w:iCs/>
                <w:sz w:val="24"/>
                <w:szCs w:val="24"/>
              </w:rPr>
              <w:t> </w:t>
            </w:r>
            <w:hyperlink r:id="rId66" w:tgtFrame="_blank" w:history="1">
              <w:r w:rsidRPr="002D0905">
                <w:rPr>
                  <w:rFonts w:ascii="Times New Roman" w:hAnsi="Times New Roman"/>
                  <w:i/>
                  <w:iCs/>
                  <w:sz w:val="24"/>
                  <w:szCs w:val="24"/>
                </w:rPr>
                <w:t>(Офіційний вісник України, 2020 р., N 75, ст. 2407).</w:t>
              </w:r>
            </w:hyperlink>
          </w:p>
          <w:p w14:paraId="74F78C61" w14:textId="4F42F030"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lastRenderedPageBreak/>
              <w:t xml:space="preserve">Згідно пункту 37 Особливостей, </w:t>
            </w:r>
            <w:hyperlink r:id="rId67" w:tgtFrame="_blank" w:history="1">
              <w:r w:rsidRPr="002D0905">
                <w:rPr>
                  <w:rFonts w:ascii="Times New Roman" w:hAnsi="Times New Roman"/>
                  <w:i/>
                  <w:iCs/>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D0905">
                <w:rPr>
                  <w:rFonts w:ascii="Times New Roman" w:hAnsi="Times New Roman"/>
                  <w:i/>
                  <w:iCs/>
                  <w:sz w:val="24"/>
                  <w:szCs w:val="24"/>
                </w:rPr>
                <w:t>низька ціна те</w:t>
              </w:r>
              <w:proofErr w:type="spellEnd"/>
              <w:r w:rsidRPr="002D0905">
                <w:rPr>
                  <w:rFonts w:ascii="Times New Roman" w:hAnsi="Times New Roman"/>
                  <w:i/>
                  <w:iCs/>
                  <w:sz w:val="24"/>
                  <w:szCs w:val="24"/>
                </w:rPr>
                <w:t>ндерної пропозиції" розуміється ціна /</w:t>
              </w:r>
              <w:proofErr w:type="spellStart"/>
              <w:r w:rsidRPr="002D0905">
                <w:rPr>
                  <w:rFonts w:ascii="Times New Roman" w:hAnsi="Times New Roman"/>
                  <w:i/>
                  <w:iCs/>
                  <w:sz w:val="24"/>
                  <w:szCs w:val="24"/>
                </w:rPr>
                <w:t>приведена цін</w:t>
              </w:r>
              <w:proofErr w:type="spellEnd"/>
              <w:r w:rsidRPr="002D0905">
                <w:rPr>
                  <w:rFonts w:ascii="Times New Roman" w:hAnsi="Times New Roman"/>
                  <w:i/>
                  <w:iCs/>
                  <w:sz w:val="24"/>
                  <w:szCs w:val="24"/>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D0905">
                <w:rPr>
                  <w:rFonts w:ascii="Times New Roman" w:hAnsi="Times New Roman"/>
                  <w:i/>
                  <w:iCs/>
                  <w:sz w:val="24"/>
                  <w:szCs w:val="24"/>
                </w:rPr>
                <w:t>приведеної цін</w:t>
              </w:r>
              <w:proofErr w:type="spellEnd"/>
              <w:r w:rsidRPr="002D0905">
                <w:rPr>
                  <w:rFonts w:ascii="Times New Roman" w:hAnsi="Times New Roman"/>
                  <w:i/>
                  <w:iCs/>
                  <w:sz w:val="24"/>
                  <w:szCs w:val="24"/>
                </w:rPr>
                <w:t>и тендерних пропозицій інших учасників процедури закупівлі, та/або є меншою на 30 або більше відсотків наступної ціни / приведеної</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 ціни тендерної пропозиції; аномально </w:t>
              </w:r>
              <w:proofErr w:type="spellStart"/>
              <w:r w:rsidRPr="002D0905">
                <w:rPr>
                  <w:rFonts w:ascii="Times New Roman" w:hAnsi="Times New Roman"/>
                  <w:i/>
                  <w:iCs/>
                  <w:sz w:val="24"/>
                  <w:szCs w:val="24"/>
                </w:rPr>
                <w:t>низька ціна визна</w:t>
              </w:r>
              <w:proofErr w:type="spellEnd"/>
              <w:r w:rsidRPr="002D0905">
                <w:rPr>
                  <w:rFonts w:ascii="Times New Roman" w:hAnsi="Times New Roman"/>
                  <w:i/>
                  <w:iCs/>
                  <w:sz w:val="24"/>
                  <w:szCs w:val="24"/>
                </w:rPr>
                <w:t>чається</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D0905">
                <w:rPr>
                  <w:rFonts w:ascii="Times New Roman" w:hAnsi="Times New Roman"/>
                  <w:i/>
                  <w:iCs/>
                  <w:sz w:val="24"/>
                  <w:szCs w:val="24"/>
                </w:rPr>
                <w:t>щодо ці</w:t>
              </w:r>
              <w:proofErr w:type="spellEnd"/>
              <w:r w:rsidRPr="002D0905">
                <w:rPr>
                  <w:rFonts w:ascii="Times New Roman" w:hAnsi="Times New Roman"/>
                  <w:i/>
                  <w:iCs/>
                  <w:sz w:val="24"/>
                  <w:szCs w:val="24"/>
                </w:rPr>
                <w:t>н або вартості відповідних товарів, робіт чи послуг тендерної пропозиції.</w:t>
              </w:r>
            </w:hyperlink>
          </w:p>
          <w:p w14:paraId="3080DDF5" w14:textId="77777777"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Замовник може відхилити </w:t>
            </w:r>
            <w:bookmarkStart w:id="2" w:name="w1_5"/>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"w1_6"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2"/>
            <w:r w:rsidRPr="002D0905">
              <w:rPr>
                <w:rFonts w:ascii="Times New Roman" w:hAnsi="Times New Roman"/>
                <w:i/>
                <w:iCs/>
                <w:sz w:val="24"/>
                <w:szCs w:val="24"/>
              </w:rPr>
              <w:t>но низьку тендерну пропозицію, у разі якщо учасник не надав належного обґрунтування вказаної у ній ціни або вартості, та відхиляє </w:t>
            </w:r>
            <w:bookmarkStart w:id="3" w:name="w1_6"/>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"w1_7"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3"/>
            <w:r w:rsidRPr="002D0905">
              <w:rPr>
                <w:rFonts w:ascii="Times New Roman" w:hAnsi="Times New Roman"/>
                <w:i/>
                <w:iCs/>
                <w:sz w:val="24"/>
                <w:szCs w:val="24"/>
              </w:rPr>
              <w:t>но низьку тендерну пропозицію у разі ненадходження такого обґрунтування протягом строку, визначеного </w:t>
            </w:r>
            <w:hyperlink r:id="rId68" w:anchor="n1543" w:history="1">
              <w:r w:rsidRPr="002D0905">
                <w:rPr>
                  <w:rFonts w:ascii="Times New Roman" w:hAnsi="Times New Roman"/>
                  <w:i/>
                  <w:iCs/>
                  <w:sz w:val="24"/>
                  <w:szCs w:val="24"/>
                </w:rPr>
                <w:t>абзацом першим</w:t>
              </w:r>
            </w:hyperlink>
            <w:r w:rsidRPr="002D0905">
              <w:rPr>
                <w:rFonts w:ascii="Times New Roman" w:hAnsi="Times New Roman"/>
                <w:i/>
                <w:iCs/>
                <w:sz w:val="24"/>
                <w:szCs w:val="24"/>
              </w:rPr>
              <w:t> цієї частини.</w:t>
            </w:r>
          </w:p>
          <w:p w14:paraId="5ACFBBA5" w14:textId="2DE4F99C" w:rsidR="00076907" w:rsidRPr="002D0905" w:rsidRDefault="00076907" w:rsidP="002D0905">
            <w:pPr>
              <w:spacing w:after="0" w:line="240" w:lineRule="auto"/>
              <w:ind w:firstLine="567"/>
              <w:jc w:val="both"/>
              <w:rPr>
                <w:rFonts w:ascii="Times New Roman" w:hAnsi="Times New Roman"/>
                <w:i/>
                <w:iCs/>
                <w:sz w:val="24"/>
                <w:szCs w:val="24"/>
              </w:rPr>
            </w:pPr>
            <w:bookmarkStart w:id="4" w:name="n1545"/>
            <w:bookmarkEnd w:id="4"/>
            <w:r w:rsidRPr="002D0905">
              <w:rPr>
                <w:rFonts w:ascii="Times New Roman" w:hAnsi="Times New Roman"/>
                <w:i/>
                <w:iCs/>
                <w:sz w:val="24"/>
                <w:szCs w:val="24"/>
              </w:rPr>
              <w:t>Обґрунтування </w:t>
            </w:r>
            <w:bookmarkStart w:id="5" w:name="w1_7"/>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"w1_8"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5"/>
            <w:r w:rsidRPr="002D0905">
              <w:rPr>
                <w:rFonts w:ascii="Times New Roman" w:hAnsi="Times New Roman"/>
                <w:i/>
                <w:iCs/>
                <w:sz w:val="24"/>
                <w:szCs w:val="24"/>
              </w:rPr>
              <w:t>но низької тендерної пропозиції може містити інформацію про:</w:t>
            </w:r>
          </w:p>
          <w:p w14:paraId="6E5E9942"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6" w:name="n1546"/>
            <w:bookmarkEnd w:id="6"/>
            <w:r w:rsidRPr="002D0905">
              <w:rPr>
                <w:rFonts w:ascii="Times New Roman" w:hAnsi="Times New Roman"/>
                <w:i/>
                <w:i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7" w:name="n1547"/>
            <w:bookmarkEnd w:id="7"/>
            <w:r w:rsidRPr="002D0905">
              <w:rPr>
                <w:rFonts w:ascii="Times New Roman" w:hAnsi="Times New Roman"/>
                <w:i/>
                <w:i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8" w:name="n1548"/>
            <w:bookmarkEnd w:id="8"/>
            <w:r w:rsidRPr="002D0905">
              <w:rPr>
                <w:rFonts w:ascii="Times New Roman" w:hAnsi="Times New Roman"/>
                <w:i/>
                <w:iCs/>
                <w:sz w:val="24"/>
                <w:szCs w:val="24"/>
              </w:rPr>
              <w:t>3) отримання учасником державної допомоги згідно із законодавством.</w:t>
            </w:r>
          </w:p>
          <w:p w14:paraId="4B8D159D" w14:textId="36E1B452" w:rsidR="00076907" w:rsidRPr="002D0905" w:rsidRDefault="00076907" w:rsidP="002D0905">
            <w:pPr>
              <w:pStyle w:val="tj"/>
              <w:shd w:val="clear" w:color="auto" w:fill="FFFFFF"/>
              <w:spacing w:before="0" w:beforeAutospacing="0" w:after="0" w:afterAutospacing="0"/>
              <w:jc w:val="both"/>
              <w:rPr>
                <w:i/>
                <w:iCs/>
              </w:rPr>
            </w:pPr>
            <w:r w:rsidRPr="002D0905">
              <w:rPr>
                <w:i/>
                <w:iCs/>
              </w:rPr>
              <w:t xml:space="preserve">3.2. Згідно пункту 43 Особливостей, </w:t>
            </w:r>
            <w:hyperlink r:id="rId69" w:tgtFrame="_blank" w:history="1">
              <w:r w:rsidRPr="002D090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002D3AD0" w:rsidRPr="002D0905">
                <w:t xml:space="preserve"> складі</w:t>
              </w:r>
              <w:r w:rsidRPr="002D0905">
                <w:t xml:space="preserve"> тендерній пропозиції та/або подання яких </w:t>
              </w:r>
              <w:r w:rsidR="002D3AD0" w:rsidRPr="002D0905">
                <w:t>вимагається</w:t>
              </w:r>
              <w:r w:rsidRPr="002D0905">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076907" w:rsidRPr="002D0905" w:rsidRDefault="009919C5" w:rsidP="002D0905">
            <w:pPr>
              <w:pStyle w:val="tj"/>
              <w:shd w:val="clear" w:color="auto" w:fill="FFFFFF"/>
              <w:spacing w:before="0" w:beforeAutospacing="0" w:after="0" w:afterAutospacing="0"/>
              <w:jc w:val="both"/>
              <w:rPr>
                <w:i/>
                <w:iCs/>
              </w:rPr>
            </w:pPr>
            <w:hyperlink r:id="rId70" w:tgtFrame="_blank" w:history="1">
              <w:r w:rsidR="00076907" w:rsidRPr="002D0905">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00076907" w:rsidRPr="002D0905">
                <w:lastRenderedPageBreak/>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49886CA5" w:rsidR="00076907" w:rsidRPr="002D0905" w:rsidRDefault="004F1B69" w:rsidP="002D0905">
            <w:pPr>
              <w:pStyle w:val="tj"/>
              <w:shd w:val="clear" w:color="auto" w:fill="FFFFFF"/>
              <w:spacing w:before="0" w:beforeAutospacing="0" w:after="0" w:afterAutospacing="0"/>
              <w:jc w:val="both"/>
              <w:rPr>
                <w:i/>
                <w:iCs/>
              </w:rPr>
            </w:pPr>
            <w:r w:rsidRPr="002D0905">
              <w:t xml:space="preserve">     </w:t>
            </w:r>
            <w:hyperlink r:id="rId71" w:tgtFrame="_blank" w:history="1">
              <w:r w:rsidR="00076907" w:rsidRPr="002D0905">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54B98EF6"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Учасник процедури закупівлі виправляє невідповідності в інформації та/або документах, що подані ним у </w:t>
            </w:r>
            <w:r w:rsidR="008A0FF1" w:rsidRPr="002D0905">
              <w:rPr>
                <w:rFonts w:ascii="Times New Roman" w:hAnsi="Times New Roman"/>
                <w:i/>
                <w:iCs/>
                <w:sz w:val="24"/>
                <w:szCs w:val="24"/>
              </w:rPr>
              <w:t>складі</w:t>
            </w:r>
            <w:r w:rsidRPr="002D0905">
              <w:rPr>
                <w:rFonts w:ascii="Times New Roman" w:hAnsi="Times New Roman"/>
                <w:i/>
                <w:iCs/>
                <w:sz w:val="24"/>
                <w:szCs w:val="24"/>
              </w:rPr>
              <w:t xml:space="preserve"> </w:t>
            </w:r>
            <w:proofErr w:type="spellStart"/>
            <w:r w:rsidRPr="002D0905">
              <w:rPr>
                <w:rFonts w:ascii="Times New Roman" w:hAnsi="Times New Roman"/>
                <w:i/>
                <w:iCs/>
                <w:sz w:val="24"/>
                <w:szCs w:val="24"/>
              </w:rPr>
              <w:t>тендерн</w:t>
            </w:r>
            <w:r w:rsidR="00FF6515" w:rsidRPr="002D0905">
              <w:rPr>
                <w:rFonts w:ascii="Times New Roman" w:hAnsi="Times New Roman"/>
                <w:i/>
                <w:iCs/>
                <w:sz w:val="24"/>
                <w:szCs w:val="24"/>
              </w:rPr>
              <w:t>оі</w:t>
            </w:r>
            <w:proofErr w:type="spellEnd"/>
            <w:r w:rsidRPr="002D0905">
              <w:rPr>
                <w:rFonts w:ascii="Times New Roman" w:hAnsi="Times New Roman"/>
                <w:i/>
                <w:iCs/>
                <w:sz w:val="24"/>
                <w:szCs w:val="24"/>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 xml:space="preserve">Замовник розглядає подані тендерні пропозиції з урахуванням виправлення або </w:t>
            </w:r>
            <w:proofErr w:type="spellStart"/>
            <w:r w:rsidRPr="002D0905">
              <w:rPr>
                <w:rFonts w:ascii="Times New Roman" w:hAnsi="Times New Roman"/>
                <w:i/>
                <w:iCs/>
                <w:sz w:val="24"/>
                <w:szCs w:val="24"/>
              </w:rPr>
              <w:t>невиправлення</w:t>
            </w:r>
            <w:proofErr w:type="spellEnd"/>
            <w:r w:rsidRPr="002D0905">
              <w:rPr>
                <w:rFonts w:ascii="Times New Roman" w:hAnsi="Times New Roman"/>
                <w:i/>
                <w:iCs/>
                <w:sz w:val="24"/>
                <w:szCs w:val="24"/>
              </w:rPr>
              <w:t xml:space="preserve"> учасниками виявлених невідповідностей.</w:t>
            </w:r>
          </w:p>
          <w:p w14:paraId="72131730" w14:textId="1BF2B536"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76907" w:rsidRPr="002D0905" w14:paraId="45598A19" w14:textId="77777777" w:rsidTr="002E49DA">
        <w:trPr>
          <w:trHeight w:val="699"/>
          <w:jc w:val="center"/>
        </w:trPr>
        <w:tc>
          <w:tcPr>
            <w:tcW w:w="576" w:type="dxa"/>
          </w:tcPr>
          <w:p w14:paraId="421288D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459741B4" w:rsidR="00076907" w:rsidRPr="002D0905" w:rsidRDefault="00076907" w:rsidP="002D0905">
            <w:pPr>
              <w:spacing w:after="0" w:line="240" w:lineRule="auto"/>
              <w:jc w:val="both"/>
              <w:rPr>
                <w:rFonts w:ascii="Times New Roman" w:hAnsi="Times New Roman"/>
                <w:sz w:val="24"/>
                <w:szCs w:val="24"/>
                <w:shd w:val="solid" w:color="FFFFFF" w:fill="FFFFFF"/>
              </w:rPr>
            </w:pPr>
            <w:bookmarkStart w:id="9" w:name="h.3rdcrjn" w:colFirst="0" w:colLast="0"/>
            <w:bookmarkEnd w:id="9"/>
            <w:r w:rsidRPr="002D0905">
              <w:rPr>
                <w:rFonts w:ascii="Times New Roman" w:hAnsi="Times New Roman"/>
                <w:sz w:val="24"/>
                <w:szCs w:val="24"/>
              </w:rPr>
              <w:t xml:space="preserve">4.1. Згідно пункту </w:t>
            </w:r>
            <w:r w:rsidRPr="002D0905">
              <w:rPr>
                <w:rFonts w:ascii="Times New Roman" w:hAnsi="Times New Roman"/>
                <w:sz w:val="24"/>
                <w:szCs w:val="24"/>
                <w:shd w:val="solid" w:color="FFFFFF" w:fill="FFFFFF"/>
                <w:lang w:eastAsia="en-US"/>
              </w:rPr>
              <w:t>44 Особливостей, замовник відхиляє тендерну пропозицію із зазначенням аргументації в електронній системі закупівель у разі, коли:</w:t>
            </w:r>
          </w:p>
          <w:p w14:paraId="5A4C8700" w14:textId="77777777" w:rsidR="00076907" w:rsidRPr="002D0905" w:rsidRDefault="00076907" w:rsidP="002D0905">
            <w:pPr>
              <w:spacing w:after="0" w:line="240" w:lineRule="auto"/>
              <w:ind w:firstLine="567"/>
              <w:jc w:val="both"/>
              <w:rPr>
                <w:rFonts w:ascii="Times New Roman" w:hAnsi="Times New Roman"/>
                <w:sz w:val="24"/>
                <w:szCs w:val="24"/>
                <w:lang w:eastAsia="en-US"/>
              </w:rPr>
            </w:pPr>
            <w:r w:rsidRPr="002D0905">
              <w:rPr>
                <w:rFonts w:ascii="Times New Roman" w:hAnsi="Times New Roman"/>
                <w:sz w:val="24"/>
                <w:szCs w:val="24"/>
                <w:lang w:eastAsia="en-US"/>
              </w:rPr>
              <w:t>1) учасник процедури закупівлі:</w:t>
            </w:r>
          </w:p>
          <w:p w14:paraId="2F9E591B" w14:textId="6ADB973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підпадає під підстави, встановлені пунктом 47 цих особливостей;</w:t>
            </w:r>
          </w:p>
          <w:p w14:paraId="09F9E2F8" w14:textId="77777777" w:rsidR="00076907" w:rsidRPr="002D0905" w:rsidRDefault="009919C5" w:rsidP="002D0905">
            <w:pPr>
              <w:spacing w:after="0" w:line="240" w:lineRule="auto"/>
              <w:ind w:firstLine="567"/>
              <w:jc w:val="both"/>
              <w:rPr>
                <w:rFonts w:ascii="Times New Roman" w:hAnsi="Times New Roman"/>
                <w:i/>
                <w:iCs/>
                <w:sz w:val="24"/>
                <w:szCs w:val="24"/>
                <w:shd w:val="solid" w:color="FFFFFF" w:fill="FFFFFF"/>
                <w:lang w:eastAsia="en-US"/>
              </w:rPr>
            </w:pPr>
            <w:hyperlink r:id="rId72" w:tgtFrame="_blank" w:history="1">
              <w:r w:rsidR="00076907" w:rsidRPr="002D0905">
                <w:rPr>
                  <w:rFonts w:ascii="Times New Roman" w:hAnsi="Times New Roman"/>
                  <w:i/>
                  <w:iCs/>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076907" w:rsidRPr="002D0905" w:rsidRDefault="00076907" w:rsidP="002D0905">
            <w:pPr>
              <w:spacing w:after="0" w:line="240" w:lineRule="auto"/>
              <w:ind w:firstLine="567"/>
              <w:jc w:val="both"/>
              <w:rPr>
                <w:rFonts w:ascii="Times New Roman" w:hAnsi="Times New Roman"/>
                <w:sz w:val="24"/>
                <w:szCs w:val="24"/>
                <w:shd w:val="solid" w:color="FFFFFF" w:fill="FFFFFF"/>
              </w:rPr>
            </w:pPr>
            <w:r w:rsidRPr="002D0905">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2D0905">
              <w:rPr>
                <w:rFonts w:ascii="Times New Roman" w:hAnsi="Times New Roman"/>
                <w:sz w:val="24"/>
                <w:szCs w:val="24"/>
                <w:shd w:val="solid" w:color="FFFFFF" w:fill="FFFFFF"/>
                <w:lang w:eastAsia="en-US"/>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076907" w:rsidRPr="002D0905" w:rsidRDefault="009919C5" w:rsidP="002D0905">
            <w:pPr>
              <w:spacing w:after="0" w:line="240" w:lineRule="auto"/>
              <w:ind w:firstLine="567"/>
              <w:jc w:val="both"/>
              <w:rPr>
                <w:rFonts w:ascii="Times New Roman" w:hAnsi="Times New Roman"/>
                <w:i/>
                <w:iCs/>
                <w:sz w:val="24"/>
                <w:szCs w:val="24"/>
                <w:shd w:val="solid" w:color="FFFFFF" w:fill="FFFFFF"/>
                <w:lang w:eastAsia="en-US"/>
              </w:rPr>
            </w:pPr>
            <w:hyperlink r:id="rId73" w:tgtFrame="_blank" w:history="1">
              <w:r w:rsidR="00076907" w:rsidRPr="002D0905">
                <w:rPr>
                  <w:rFonts w:ascii="Times New Roman" w:hAnsi="Times New Roman"/>
                  <w:i/>
                  <w:iCs/>
                  <w:sz w:val="24"/>
                  <w:szCs w:val="24"/>
                  <w:shd w:val="solid" w:color="FFFFFF" w:fill="FFFFFF"/>
                  <w:lang w:eastAsia="en-US"/>
                </w:rPr>
                <w:t xml:space="preserve">не надав обґрунтування аномально </w:t>
              </w:r>
              <w:proofErr w:type="spellStart"/>
              <w:r w:rsidR="00076907" w:rsidRPr="002D0905">
                <w:rPr>
                  <w:rFonts w:ascii="Times New Roman" w:hAnsi="Times New Roman"/>
                  <w:i/>
                  <w:iCs/>
                  <w:sz w:val="24"/>
                  <w:szCs w:val="24"/>
                  <w:shd w:val="solid" w:color="FFFFFF" w:fill="FFFFFF"/>
                  <w:lang w:eastAsia="en-US"/>
                </w:rPr>
                <w:t>низької ціни т</w:t>
              </w:r>
              <w:proofErr w:type="spellEnd"/>
              <w:r w:rsidR="00076907" w:rsidRPr="002D0905">
                <w:rPr>
                  <w:rFonts w:ascii="Times New Roman" w:hAnsi="Times New Roman"/>
                  <w:i/>
                  <w:iCs/>
                  <w:sz w:val="24"/>
                  <w:szCs w:val="24"/>
                  <w:shd w:val="solid" w:color="FFFFFF" w:fill="FFFFFF"/>
                  <w:lang w:eastAsia="en-US"/>
                </w:rPr>
                <w:t>ендерної пропозиції протягом строку, визначеного абзацом першим</w:t>
              </w:r>
            </w:hyperlink>
            <w:r w:rsidR="00076907" w:rsidRPr="002D0905">
              <w:rPr>
                <w:rFonts w:ascii="Times New Roman" w:hAnsi="Times New Roman"/>
                <w:i/>
                <w:iCs/>
                <w:sz w:val="24"/>
                <w:szCs w:val="24"/>
                <w:shd w:val="solid" w:color="FFFFFF" w:fill="FFFFFF"/>
                <w:lang w:eastAsia="en-US"/>
              </w:rPr>
              <w:t> </w:t>
            </w:r>
            <w:hyperlink r:id="rId74" w:tgtFrame="_blank" w:history="1">
              <w:r w:rsidR="00076907" w:rsidRPr="002D0905">
                <w:rPr>
                  <w:rFonts w:ascii="Times New Roman" w:hAnsi="Times New Roman"/>
                  <w:i/>
                  <w:iCs/>
                  <w:sz w:val="24"/>
                  <w:szCs w:val="24"/>
                  <w:shd w:val="solid" w:color="FFFFFF" w:fill="FFFFFF"/>
                  <w:lang w:eastAsia="en-US"/>
                </w:rPr>
                <w:t>частини чотирнадцятої статті 29 Закону</w:t>
              </w:r>
            </w:hyperlink>
            <w:r w:rsidR="00076907" w:rsidRPr="002D0905">
              <w:rPr>
                <w:rFonts w:ascii="Times New Roman" w:hAnsi="Times New Roman"/>
                <w:i/>
                <w:iCs/>
                <w:sz w:val="24"/>
                <w:szCs w:val="24"/>
                <w:shd w:val="solid" w:color="FFFFFF" w:fill="FFFFFF"/>
                <w:lang w:eastAsia="en-US"/>
              </w:rPr>
              <w:t> </w:t>
            </w:r>
            <w:hyperlink r:id="rId75" w:tgtFrame="_blank" w:history="1">
              <w:r w:rsidR="00076907" w:rsidRPr="002D0905">
                <w:rPr>
                  <w:rFonts w:ascii="Times New Roman" w:hAnsi="Times New Roman"/>
                  <w:i/>
                  <w:iCs/>
                  <w:sz w:val="24"/>
                  <w:szCs w:val="24"/>
                  <w:shd w:val="solid" w:color="FFFFFF" w:fill="FFFFFF"/>
                  <w:lang w:eastAsia="en-US"/>
                </w:rPr>
                <w:t>/ абзацом дев'ятим пункту 37 цих особливостей;</w:t>
              </w:r>
            </w:hyperlink>
          </w:p>
          <w:p w14:paraId="6152F098" w14:textId="77777777" w:rsidR="00076907" w:rsidRPr="002D0905" w:rsidRDefault="009919C5" w:rsidP="002D0905">
            <w:pPr>
              <w:spacing w:after="0" w:line="240" w:lineRule="auto"/>
              <w:ind w:firstLine="567"/>
              <w:jc w:val="both"/>
              <w:rPr>
                <w:rFonts w:ascii="Times New Roman" w:hAnsi="Times New Roman"/>
                <w:i/>
                <w:iCs/>
                <w:sz w:val="24"/>
                <w:szCs w:val="24"/>
                <w:shd w:val="solid" w:color="FFFFFF" w:fill="FFFFFF"/>
                <w:lang w:eastAsia="en-US"/>
              </w:rPr>
            </w:pPr>
            <w:hyperlink r:id="rId76" w:tgtFrame="_blank" w:history="1">
              <w:r w:rsidR="00076907" w:rsidRPr="002D0905">
                <w:rPr>
                  <w:rFonts w:ascii="Times New Roman" w:hAnsi="Times New Roman"/>
                  <w:i/>
                  <w:iCs/>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1B809DC8" w:rsidR="00076907" w:rsidRPr="002D0905" w:rsidRDefault="009919C5" w:rsidP="002D0905">
            <w:pPr>
              <w:spacing w:after="0" w:line="240" w:lineRule="auto"/>
              <w:ind w:firstLine="567"/>
              <w:jc w:val="both"/>
              <w:rPr>
                <w:rFonts w:ascii="Times New Roman" w:hAnsi="Times New Roman"/>
                <w:i/>
                <w:iCs/>
                <w:sz w:val="24"/>
                <w:szCs w:val="24"/>
                <w:shd w:val="solid" w:color="FFFFFF" w:fill="FFFFFF"/>
                <w:lang w:eastAsia="en-US"/>
              </w:rPr>
            </w:pPr>
            <w:hyperlink r:id="rId77" w:tgtFrame="_blank" w:history="1">
              <w:r w:rsidR="00076907" w:rsidRPr="002D0905">
                <w:rPr>
                  <w:rFonts w:ascii="Times New Roman" w:hAnsi="Times New Roman"/>
                  <w:i/>
                  <w:iCs/>
                  <w:sz w:val="24"/>
                  <w:szCs w:val="24"/>
                  <w:shd w:val="solid" w:color="FFFFFF" w:fill="FFFFFF"/>
                  <w:lang w:eastAsia="en-US"/>
                </w:rPr>
                <w:t>є громадянином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076907" w:rsidRPr="002D0905">
                <w:rPr>
                  <w:rFonts w:ascii="Times New Roman" w:hAnsi="Times New Roman"/>
                  <w:i/>
                  <w:iCs/>
                  <w:sz w:val="24"/>
                  <w:szCs w:val="24"/>
                  <w:shd w:val="solid" w:color="FFFFFF" w:fill="FFFFFF"/>
                  <w:lang w:eastAsia="en-US"/>
                </w:rPr>
                <w:t>бенефіціарним</w:t>
              </w:r>
              <w:proofErr w:type="spellEnd"/>
              <w:r w:rsidR="00076907" w:rsidRPr="002D0905">
                <w:rPr>
                  <w:rFonts w:ascii="Times New Roman" w:hAnsi="Times New Roman"/>
                  <w:i/>
                  <w:iCs/>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322B6" w:rsidRPr="00D322B6">
                <w:rPr>
                  <w:rFonts w:ascii="Times New Roman" w:hAnsi="Times New Roman"/>
                  <w:i/>
                  <w:iCs/>
                  <w:sz w:val="24"/>
                  <w:szCs w:val="24"/>
                  <w:shd w:val="solid" w:color="FFFFFF" w:fill="FFFFFF"/>
                  <w:lang w:eastAsia="en-US"/>
                </w:rPr>
                <w:t>/Ісламська республіка Іран</w:t>
              </w:r>
              <w:r w:rsidR="00076907" w:rsidRPr="002D0905">
                <w:rPr>
                  <w:rFonts w:ascii="Times New Roman" w:hAnsi="Times New Roman"/>
                  <w:i/>
                  <w:iCs/>
                  <w:sz w:val="24"/>
                  <w:szCs w:val="24"/>
                  <w:shd w:val="solid" w:color="FFFFFF" w:fill="FFFFFF"/>
                  <w:lang w:eastAsia="en-US"/>
                </w:rPr>
                <w:t>, громадянин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/Ісламської Республіки Іран </w:t>
              </w:r>
              <w:r w:rsidR="00076907" w:rsidRPr="002D0905">
                <w:rPr>
                  <w:rFonts w:ascii="Times New Roman" w:hAnsi="Times New Roman"/>
                  <w:i/>
                  <w:iCs/>
                  <w:sz w:val="24"/>
                  <w:szCs w:val="24"/>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322B6" w:rsidRPr="00D322B6">
                <w:rPr>
                  <w:rFonts w:ascii="Times New Roman" w:hAnsi="Times New Roman"/>
                  <w:i/>
                  <w:iCs/>
                  <w:sz w:val="24"/>
                  <w:szCs w:val="24"/>
                  <w:shd w:val="solid" w:color="FFFFFF" w:fill="FFFFFF"/>
                  <w:lang w:eastAsia="en-US"/>
                </w:rPr>
                <w:t>/Ісламської Республіки Іран</w:t>
              </w:r>
              <w:r w:rsidR="00076907" w:rsidRPr="002D0905">
                <w:rPr>
                  <w:rFonts w:ascii="Times New Roman" w:hAnsi="Times New Roman"/>
                  <w:i/>
                  <w:iCs/>
                  <w:sz w:val="24"/>
                  <w:szCs w:val="24"/>
                  <w:shd w:val="solid" w:color="FFFFFF" w:fill="FFFFFF"/>
                  <w:lang w:eastAsia="en-US"/>
                </w:rPr>
                <w:t>, крім випадків</w:t>
              </w:r>
              <w:r w:rsidR="00D322B6" w:rsidRPr="00D322B6">
                <w:rPr>
                  <w:rFonts w:ascii="Times New Roman" w:hAnsi="Times New Roman"/>
                  <w:i/>
                  <w:iCs/>
                  <w:sz w:val="24"/>
                  <w:szCs w:val="24"/>
                  <w:shd w:val="solid" w:color="FFFFFF" w:fill="FFFFFF"/>
                  <w:lang w:eastAsia="en-US"/>
                </w:rPr>
                <w:t>,</w:t>
              </w:r>
              <w:r w:rsidR="00076907" w:rsidRPr="002D0905">
                <w:rPr>
                  <w:rFonts w:ascii="Times New Roman" w:hAnsi="Times New Roman"/>
                  <w:i/>
                  <w:iCs/>
                  <w:sz w:val="24"/>
                  <w:szCs w:val="24"/>
                  <w:shd w:val="solid" w:color="FFFFFF" w:fill="FFFFFF"/>
                  <w:lang w:eastAsia="en-US"/>
                </w:rPr>
                <w:t xml:space="preserve"> коли активи в установленому законодавством порядку передані в управління </w:t>
              </w:r>
              <w:r w:rsidR="00D322B6" w:rsidRPr="00D322B6">
                <w:rPr>
                  <w:rFonts w:ascii="Times New Roman" w:hAnsi="Times New Roman"/>
                  <w:i/>
                  <w:iCs/>
                  <w:sz w:val="24"/>
                  <w:szCs w:val="24"/>
                  <w:shd w:val="solid" w:color="FFFFFF" w:fill="FFFFFF"/>
                  <w:lang w:eastAsia="en-US"/>
                </w:rPr>
                <w:t>АРМА;</w:t>
              </w:r>
              <w:r w:rsidR="00076907" w:rsidRPr="002D0905">
                <w:rPr>
                  <w:rFonts w:ascii="Times New Roman" w:hAnsi="Times New Roman"/>
                  <w:i/>
                  <w:iCs/>
                  <w:sz w:val="24"/>
                  <w:szCs w:val="24"/>
                  <w:shd w:val="solid" w:color="FFFFFF" w:fill="FFFFFF"/>
                  <w:lang w:eastAsia="en-US"/>
                </w:rPr>
                <w:t xml:space="preserve"> або пропонує в тендерній пропозиції товари походженням з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 Ісламської Республіки Іран </w:t>
              </w:r>
              <w:r w:rsidR="00076907" w:rsidRPr="002D0905">
                <w:rPr>
                  <w:rFonts w:ascii="Times New Roman" w:hAnsi="Times New Roman"/>
                  <w:i/>
                  <w:iCs/>
                  <w:sz w:val="24"/>
                  <w:szCs w:val="24"/>
                  <w:shd w:val="solid" w:color="FFFFFF" w:fill="FFFFFF"/>
                  <w:lang w:eastAsia="en-US"/>
                </w:rPr>
                <w:t xml:space="preserve"> (за винятком товарів</w:t>
              </w:r>
              <w:r w:rsidR="00731FAB">
                <w:rPr>
                  <w:rFonts w:ascii="Times New Roman" w:hAnsi="Times New Roman"/>
                  <w:i/>
                  <w:iCs/>
                  <w:sz w:val="24"/>
                  <w:szCs w:val="24"/>
                  <w:shd w:val="solid" w:color="FFFFFF" w:fill="FFFFFF"/>
                  <w:lang w:eastAsia="en-US"/>
                </w:rPr>
                <w:t xml:space="preserve"> походженням</w:t>
              </w:r>
              <w:r w:rsidR="00731FAB" w:rsidRPr="00731FAB">
                <w:rPr>
                  <w:rFonts w:ascii="Times New Roman" w:hAnsi="Times New Roman"/>
                  <w:i/>
                  <w:iCs/>
                  <w:sz w:val="24"/>
                  <w:szCs w:val="24"/>
                  <w:shd w:val="solid" w:color="FFFFFF" w:fill="FFFFFF"/>
                  <w:lang w:eastAsia="en-US"/>
                </w:rPr>
                <w:t xml:space="preserve"> з Російської</w:t>
              </w:r>
              <w:r w:rsidR="00076907" w:rsidRPr="002D0905">
                <w:rPr>
                  <w:rFonts w:ascii="Times New Roman" w:hAnsi="Times New Roman"/>
                  <w:i/>
                  <w:iCs/>
                  <w:sz w:val="24"/>
                  <w:szCs w:val="24"/>
                  <w:shd w:val="solid" w:color="FFFFFF" w:fill="FFFFFF"/>
                  <w:lang w:eastAsia="en-US"/>
                </w:rPr>
                <w:t xml:space="preserve"> </w:t>
              </w:r>
              <w:r w:rsidR="00731FAB" w:rsidRPr="00731FAB">
                <w:rPr>
                  <w:rFonts w:ascii="Times New Roman" w:hAnsi="Times New Roman"/>
                  <w:i/>
                  <w:iCs/>
                  <w:sz w:val="24"/>
                  <w:szCs w:val="24"/>
                  <w:shd w:val="solid" w:color="FFFFFF" w:fill="FFFFFF"/>
                  <w:lang w:eastAsia="en-US"/>
                </w:rPr>
                <w:t xml:space="preserve"> Федерації/ Республіки Білорусь, </w:t>
              </w:r>
              <w:r w:rsidR="00076907" w:rsidRPr="002D0905">
                <w:rPr>
                  <w:rFonts w:ascii="Times New Roman" w:hAnsi="Times New Roman"/>
                  <w:i/>
                  <w:iCs/>
                  <w:sz w:val="24"/>
                  <w:szCs w:val="24"/>
                  <w:shd w:val="solid" w:color="FFFFFF" w:fill="FFFFFF"/>
                  <w:lang w:eastAsia="en-US"/>
                </w:rPr>
                <w:t>необхідних для ремонту та обслуговування товарів, придбаних до набрання чинності</w:t>
              </w:r>
            </w:hyperlink>
            <w:r w:rsidR="00076907" w:rsidRPr="002D0905">
              <w:rPr>
                <w:rFonts w:ascii="Times New Roman" w:hAnsi="Times New Roman"/>
                <w:i/>
                <w:iCs/>
                <w:sz w:val="24"/>
                <w:szCs w:val="24"/>
                <w:shd w:val="solid" w:color="FFFFFF" w:fill="FFFFFF"/>
                <w:lang w:eastAsia="en-US"/>
              </w:rPr>
              <w:t> </w:t>
            </w:r>
            <w:hyperlink r:id="rId78" w:tgtFrame="_blank" w:history="1">
              <w:r w:rsidR="00076907" w:rsidRPr="002D0905">
                <w:rPr>
                  <w:rFonts w:ascii="Times New Roman" w:hAnsi="Times New Roman"/>
                  <w:i/>
                  <w:iCs/>
                  <w:sz w:val="24"/>
                  <w:szCs w:val="24"/>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76907" w:rsidRPr="002D0905">
              <w:rPr>
                <w:rFonts w:ascii="Times New Roman" w:hAnsi="Times New Roman"/>
                <w:i/>
                <w:iCs/>
                <w:sz w:val="24"/>
                <w:szCs w:val="24"/>
                <w:shd w:val="solid" w:color="FFFFFF" w:fill="FFFFFF"/>
                <w:lang w:eastAsia="en-US"/>
              </w:rPr>
              <w:t> </w:t>
            </w:r>
            <w:hyperlink r:id="rId79" w:tgtFrame="_blank" w:history="1">
              <w:r w:rsidR="00076907" w:rsidRPr="002D0905">
                <w:rPr>
                  <w:rFonts w:ascii="Times New Roman" w:hAnsi="Times New Roman"/>
                  <w:i/>
                  <w:iCs/>
                  <w:sz w:val="24"/>
                  <w:szCs w:val="24"/>
                  <w:shd w:val="solid" w:color="FFFFFF" w:fill="FFFFFF"/>
                  <w:lang w:eastAsia="en-US"/>
                </w:rPr>
                <w:t>(Офіційний вісник України, 2022 р., N 84, ст. 5176);</w:t>
              </w:r>
            </w:hyperlink>
          </w:p>
          <w:p w14:paraId="24BB8AD7" w14:textId="573C7B6C"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тендерна пропозиція:</w:t>
            </w:r>
          </w:p>
          <w:p w14:paraId="5B7E206A" w14:textId="5ADD18C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BF089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є такою, строк дії якої закінчився;</w:t>
            </w:r>
          </w:p>
          <w:p w14:paraId="55CD16AA"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 xml:space="preserve">є такою, ціна якої перевищує очікувану вартість </w:t>
            </w:r>
            <w:r w:rsidRPr="002D0905">
              <w:rPr>
                <w:rFonts w:ascii="Times New Roman" w:hAnsi="Times New Roman"/>
                <w:sz w:val="24"/>
                <w:szCs w:val="24"/>
                <w:shd w:val="solid" w:color="FFFFFF" w:fill="FFFFFF"/>
                <w:lang w:eastAsia="en-US"/>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3) переможець процедури закупівлі:</w:t>
            </w:r>
          </w:p>
          <w:p w14:paraId="492FE221"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076907" w:rsidRPr="002D0905" w:rsidRDefault="009919C5" w:rsidP="002D0905">
            <w:pPr>
              <w:spacing w:after="0" w:line="240" w:lineRule="auto"/>
              <w:ind w:firstLine="567"/>
              <w:jc w:val="both"/>
              <w:rPr>
                <w:rFonts w:ascii="Times New Roman" w:hAnsi="Times New Roman"/>
                <w:i/>
                <w:iCs/>
                <w:sz w:val="24"/>
                <w:szCs w:val="24"/>
                <w:shd w:val="solid" w:color="FFFFFF" w:fill="FFFFFF"/>
                <w:lang w:eastAsia="en-US"/>
              </w:rPr>
            </w:pPr>
            <w:hyperlink r:id="rId80" w:tgtFrame="_blank" w:history="1">
              <w:r w:rsidR="00076907" w:rsidRPr="002D0905">
                <w:rPr>
                  <w:rFonts w:ascii="Times New Roman" w:hAnsi="Times New Roman"/>
                  <w:i/>
                  <w:iCs/>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3DB59C17" w:rsidR="00076907" w:rsidRPr="002D0905" w:rsidRDefault="009919C5" w:rsidP="002D0905">
            <w:pPr>
              <w:spacing w:after="0" w:line="240" w:lineRule="auto"/>
              <w:ind w:firstLine="567"/>
              <w:jc w:val="both"/>
              <w:rPr>
                <w:rFonts w:ascii="Times New Roman" w:hAnsi="Times New Roman"/>
                <w:i/>
                <w:iCs/>
                <w:sz w:val="24"/>
                <w:szCs w:val="24"/>
                <w:shd w:val="solid" w:color="FFFFFF" w:fill="FFFFFF"/>
                <w:lang w:eastAsia="en-US"/>
              </w:rPr>
            </w:pPr>
            <w:hyperlink r:id="rId81" w:tgtFrame="_blank" w:history="1">
              <w:r w:rsidR="00076907" w:rsidRPr="002D0905">
                <w:rPr>
                  <w:rFonts w:ascii="Times New Roman" w:hAnsi="Times New Roman"/>
                  <w:i/>
                  <w:iCs/>
                  <w:sz w:val="24"/>
                  <w:szCs w:val="24"/>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rPr>
              <w:t xml:space="preserve">Згідно пункту </w:t>
            </w:r>
            <w:r w:rsidRPr="002D0905">
              <w:rPr>
                <w:rFonts w:ascii="Times New Roman" w:hAnsi="Times New Roman"/>
                <w:sz w:val="24"/>
                <w:szCs w:val="24"/>
                <w:shd w:val="solid" w:color="FFFFFF" w:fill="FFFFFF"/>
                <w:lang w:eastAsia="en-US"/>
              </w:rPr>
              <w:t>45 Особливостей,</w:t>
            </w:r>
            <w:r w:rsidRPr="002D0905">
              <w:rPr>
                <w:rFonts w:ascii="Times New Roman" w:hAnsi="Times New Roman"/>
                <w:sz w:val="24"/>
                <w:szCs w:val="24"/>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076907" w:rsidRPr="002D0905" w:rsidRDefault="00076907" w:rsidP="002D0905">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4"/>
                <w:szCs w:val="24"/>
              </w:rPr>
            </w:pPr>
            <w:r w:rsidRPr="002D0905">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4.2. </w:t>
            </w:r>
            <w:r w:rsidRPr="002D0905">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2D0905">
              <w:rPr>
                <w:rFonts w:ascii="Times New Roman" w:hAnsi="Times New Roman"/>
                <w:sz w:val="24"/>
                <w:szCs w:val="24"/>
                <w:lang w:eastAsia="en-US"/>
              </w:rPr>
              <w:lastRenderedPageBreak/>
              <w:t>тендерна пропозиція якого відхилена, через електронну систему закупівель.</w:t>
            </w:r>
            <w:r w:rsidRPr="002D0905">
              <w:rPr>
                <w:rFonts w:ascii="Times New Roman" w:hAnsi="Times New Roman"/>
                <w:sz w:val="24"/>
                <w:szCs w:val="24"/>
              </w:rPr>
              <w:t xml:space="preserve"> </w:t>
            </w:r>
          </w:p>
          <w:p w14:paraId="4C502DCB"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p>
          <w:p w14:paraId="345C57B9" w14:textId="3C772A83"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4.3. Учасники при поданні пропозиції повинні враховувати норми:</w:t>
            </w:r>
          </w:p>
          <w:p w14:paraId="559E23B4"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D1F646B"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А також враховувати, що в Україні </w:t>
            </w:r>
            <w:hyperlink r:id="rId82" w:tgtFrame="_blank" w:history="1">
              <w:r w:rsidRPr="002D0905">
                <w:rPr>
                  <w:rFonts w:ascii="Times New Roman" w:hAnsi="Times New Roman"/>
                  <w:i/>
                  <w:iCs/>
                  <w:sz w:val="24"/>
                  <w:szCs w:val="24"/>
                </w:rPr>
                <w:t>замовникам забороняється здійснювати публічні закупівлі товарів, робіт і послуг у громадян Російської Федерації / Республіки Білорусь</w:t>
              </w:r>
              <w:r w:rsidR="007566F7" w:rsidRPr="007566F7">
                <w:rPr>
                  <w:rFonts w:ascii="Times New Roman" w:hAnsi="Times New Roman"/>
                  <w:i/>
                  <w:iCs/>
                  <w:sz w:val="24"/>
                  <w:szCs w:val="24"/>
                </w:rPr>
                <w:t>/ Ісламської Республіки Іран</w:t>
              </w:r>
              <w:r w:rsidRPr="002D0905">
                <w:rPr>
                  <w:rFonts w:ascii="Times New Roman" w:hAnsi="Times New Roman"/>
                  <w:i/>
                  <w:iCs/>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юридичних осіб, утворених та зареєстрованих відповідно до законодавства України, кінцевим </w:t>
              </w:r>
              <w:proofErr w:type="spellStart"/>
              <w:r w:rsidRPr="002D0905">
                <w:rPr>
                  <w:rFonts w:ascii="Times New Roman" w:hAnsi="Times New Roman"/>
                  <w:i/>
                  <w:iCs/>
                  <w:sz w:val="24"/>
                  <w:szCs w:val="24"/>
                </w:rPr>
                <w:t>бенефіціарним</w:t>
              </w:r>
              <w:proofErr w:type="spellEnd"/>
              <w:r w:rsidRPr="002D0905">
                <w:rPr>
                  <w:rFonts w:ascii="Times New Roman" w:hAnsi="Times New Roman"/>
                  <w:i/>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громадянин Російської Федерації / Республіки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крім випадків коли активи в установленому законодавством порядку передані в управління </w:t>
              </w:r>
              <w:r w:rsidR="007566F7" w:rsidRPr="007566F7">
                <w:rPr>
                  <w:rFonts w:ascii="Times New Roman" w:hAnsi="Times New Roman"/>
                  <w:i/>
                  <w:iCs/>
                  <w:sz w:val="24"/>
                  <w:szCs w:val="24"/>
                </w:rPr>
                <w:t>АРМА</w:t>
              </w:r>
              <w:r w:rsidRPr="002D0905">
                <w:rPr>
                  <w:rFonts w:ascii="Times New Roman" w:hAnsi="Times New Roman"/>
                  <w:i/>
                  <w:iCs/>
                  <w:sz w:val="24"/>
                  <w:szCs w:val="24"/>
                </w:rPr>
                <w:t>;</w:t>
              </w:r>
            </w:hyperlink>
          </w:p>
          <w:p w14:paraId="4FFE3456" w14:textId="18FC5E0E"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У разі, якщо юридична особа, яка є учасником процедури закупівлі створена та зареєстрована </w:t>
            </w:r>
            <w:r w:rsidRPr="002D0905">
              <w:rPr>
                <w:rFonts w:ascii="Times New Roman" w:hAnsi="Times New Roman"/>
                <w:i/>
                <w:iCs/>
                <w:sz w:val="24"/>
                <w:szCs w:val="24"/>
              </w:rPr>
              <w:lastRenderedPageBreak/>
              <w:t>відповідно до законодавства Російської Федерації / Республіки Білорусь</w:t>
            </w:r>
            <w:r w:rsidR="005708A4" w:rsidRPr="005708A4">
              <w:rPr>
                <w:rFonts w:ascii="Times New Roman" w:hAnsi="Times New Roman"/>
                <w:i/>
                <w:iCs/>
                <w:sz w:val="24"/>
                <w:szCs w:val="24"/>
              </w:rPr>
              <w:t>/</w:t>
            </w:r>
            <w:r w:rsidR="005708A4" w:rsidRPr="005708A4">
              <w:t xml:space="preserve"> </w:t>
            </w:r>
            <w:r w:rsidR="005708A4" w:rsidRPr="005708A4">
              <w:rPr>
                <w:rFonts w:ascii="Times New Roman" w:hAnsi="Times New Roman"/>
                <w:i/>
                <w:iCs/>
                <w:sz w:val="24"/>
                <w:szCs w:val="24"/>
              </w:rPr>
              <w:t>Ісламської Республіки Іран</w:t>
            </w:r>
            <w:r w:rsidRPr="002D0905">
              <w:rPr>
                <w:rFonts w:ascii="Times New Roman" w:hAnsi="Times New Roman"/>
                <w:i/>
                <w:iCs/>
                <w:sz w:val="24"/>
                <w:szCs w:val="24"/>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highlight w:val="green"/>
              </w:rPr>
            </w:pPr>
            <w:r w:rsidRPr="002D0905">
              <w:rPr>
                <w:rFonts w:ascii="Times New Roman" w:hAnsi="Times New Roman"/>
                <w:i/>
                <w:iCs/>
                <w:sz w:val="24"/>
                <w:szCs w:val="24"/>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76907" w:rsidRPr="002D0905" w14:paraId="6A13AB9F" w14:textId="77777777" w:rsidTr="00665050">
        <w:trPr>
          <w:trHeight w:val="520"/>
          <w:jc w:val="center"/>
        </w:trPr>
        <w:tc>
          <w:tcPr>
            <w:tcW w:w="9996" w:type="dxa"/>
            <w:gridSpan w:val="4"/>
            <w:vAlign w:val="center"/>
          </w:tcPr>
          <w:p w14:paraId="1713B501" w14:textId="77777777" w:rsidR="00076907" w:rsidRPr="002D0905" w:rsidRDefault="00076907" w:rsidP="002D0905">
            <w:pPr>
              <w:pStyle w:val="11"/>
              <w:widowControl w:val="0"/>
              <w:spacing w:line="240" w:lineRule="auto"/>
              <w:ind w:left="92" w:hanging="20"/>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076907" w:rsidRPr="002D0905" w14:paraId="72243B20" w14:textId="77777777" w:rsidTr="00665050">
        <w:trPr>
          <w:trHeight w:val="520"/>
          <w:jc w:val="center"/>
        </w:trPr>
        <w:tc>
          <w:tcPr>
            <w:tcW w:w="576" w:type="dxa"/>
          </w:tcPr>
          <w:p w14:paraId="0FABDED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7748D790" w:rsidR="00076907" w:rsidRPr="002D0905" w:rsidRDefault="00076907" w:rsidP="002D0905">
            <w:pPr>
              <w:spacing w:after="0" w:line="240" w:lineRule="auto"/>
              <w:jc w:val="both"/>
              <w:rPr>
                <w:rFonts w:ascii="Times New Roman" w:hAnsi="Times New Roman"/>
                <w:color w:val="000000"/>
                <w:sz w:val="24"/>
                <w:szCs w:val="24"/>
              </w:rPr>
            </w:pPr>
            <w:bookmarkStart w:id="10" w:name="h.z337ya" w:colFirst="0" w:colLast="0"/>
            <w:bookmarkEnd w:id="10"/>
            <w:r w:rsidRPr="002D0905">
              <w:rPr>
                <w:rFonts w:ascii="Times New Roman" w:hAnsi="Times New Roman"/>
                <w:color w:val="000000"/>
                <w:sz w:val="24"/>
                <w:szCs w:val="24"/>
                <w:shd w:val="solid" w:color="FFFFFF" w:fill="FFFFFF"/>
                <w:lang w:eastAsia="en-US"/>
              </w:rPr>
              <w:t>1.1. Відповідно до пункту 50 Особливостей, </w:t>
            </w:r>
            <w:r w:rsidRPr="002D0905">
              <w:rPr>
                <w:rFonts w:ascii="Times New Roman" w:hAnsi="Times New Roman"/>
                <w:color w:val="000000"/>
                <w:sz w:val="24"/>
                <w:szCs w:val="24"/>
                <w:lang w:eastAsia="en-US"/>
              </w:rPr>
              <w:t>Замовник відміняє відкриті торги у разі:</w:t>
            </w:r>
          </w:p>
          <w:p w14:paraId="51769CB8"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076907" w:rsidRPr="002D0905" w:rsidRDefault="00076907" w:rsidP="002D0905">
            <w:pPr>
              <w:spacing w:after="0" w:line="240" w:lineRule="auto"/>
              <w:jc w:val="both"/>
              <w:rPr>
                <w:rFonts w:ascii="Times New Roman" w:hAnsi="Times New Roman"/>
                <w:color w:val="000000"/>
                <w:sz w:val="24"/>
                <w:szCs w:val="24"/>
              </w:rPr>
            </w:pPr>
            <w:r w:rsidRPr="002D0905">
              <w:rPr>
                <w:rFonts w:ascii="Times New Roman" w:hAnsi="Times New Roman"/>
                <w:sz w:val="24"/>
                <w:szCs w:val="24"/>
              </w:rPr>
              <w:t xml:space="preserve">1.2. </w:t>
            </w:r>
            <w:r w:rsidRPr="002D0905">
              <w:rPr>
                <w:rFonts w:ascii="Times New Roman" w:hAnsi="Times New Roman"/>
                <w:color w:val="000000"/>
                <w:sz w:val="24"/>
                <w:szCs w:val="24"/>
                <w:shd w:val="solid" w:color="FFFFFF" w:fill="FFFFFF"/>
                <w:lang w:eastAsia="en-US"/>
              </w:rPr>
              <w:t xml:space="preserve">Відповідно до пункту 51 Особливостей, </w:t>
            </w:r>
            <w:r w:rsidRPr="002D0905">
              <w:rPr>
                <w:rFonts w:ascii="Times New Roman" w:hAnsi="Times New Roman"/>
                <w:sz w:val="24"/>
                <w:szCs w:val="24"/>
              </w:rPr>
              <w:t xml:space="preserve"> в</w:t>
            </w:r>
            <w:r w:rsidRPr="002D0905">
              <w:rPr>
                <w:rFonts w:ascii="Times New Roman" w:hAnsi="Times New Roman"/>
                <w:color w:val="000000"/>
                <w:sz w:val="24"/>
                <w:szCs w:val="24"/>
                <w:lang w:eastAsia="en-US"/>
              </w:rPr>
              <w:t>ідкриті торги автоматично відміняються електронною системою закупівель у разі:</w:t>
            </w:r>
          </w:p>
          <w:p w14:paraId="76A62B0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5FCE815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w:t>
            </w:r>
            <w:r w:rsidRPr="002D0905">
              <w:rPr>
                <w:rFonts w:ascii="Times New Roman" w:hAnsi="Times New Roman"/>
                <w:color w:val="000000"/>
                <w:sz w:val="24"/>
                <w:szCs w:val="24"/>
                <w:shd w:val="solid" w:color="FFFFFF" w:fill="FFFFFF"/>
                <w:lang w:eastAsia="en-US"/>
              </w:rPr>
              <w:t>подання жодної тендерної пропозиції для участі</w:t>
            </w:r>
            <w:r w:rsidRPr="002D0905">
              <w:rPr>
                <w:rFonts w:ascii="Times New Roman" w:hAnsi="Times New Roman"/>
                <w:color w:val="000000"/>
                <w:sz w:val="24"/>
                <w:szCs w:val="24"/>
                <w:lang w:eastAsia="en-US"/>
              </w:rPr>
              <w:t xml:space="preserve"> у відкритих торгах у строк, установлений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1045BF81"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Відкриті торги можуть бути відмінені частково (за лотом).</w:t>
            </w:r>
          </w:p>
        </w:tc>
      </w:tr>
      <w:tr w:rsidR="00076907" w:rsidRPr="002D0905" w14:paraId="7C1FBEA2" w14:textId="77777777" w:rsidTr="00665050">
        <w:trPr>
          <w:trHeight w:val="520"/>
          <w:jc w:val="center"/>
        </w:trPr>
        <w:tc>
          <w:tcPr>
            <w:tcW w:w="576" w:type="dxa"/>
            <w:vAlign w:val="center"/>
          </w:tcPr>
          <w:p w14:paraId="72FD41DE"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bookmarkStart w:id="11" w:name="h.2bn6wsx" w:colFirst="0" w:colLast="0"/>
            <w:bookmarkEnd w:id="11"/>
          </w:p>
        </w:tc>
      </w:tr>
      <w:tr w:rsidR="00076907" w:rsidRPr="002D0905" w14:paraId="120455C2" w14:textId="77777777" w:rsidTr="00665050">
        <w:trPr>
          <w:trHeight w:val="520"/>
          <w:jc w:val="center"/>
        </w:trPr>
        <w:tc>
          <w:tcPr>
            <w:tcW w:w="576" w:type="dxa"/>
          </w:tcPr>
          <w:p w14:paraId="68E1506C"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076907" w:rsidRPr="002D0905" w:rsidRDefault="009919C5" w:rsidP="002D0905">
            <w:pPr>
              <w:pStyle w:val="tj"/>
              <w:shd w:val="clear" w:color="auto" w:fill="FFFFFF"/>
              <w:spacing w:before="0" w:beforeAutospacing="0" w:after="0" w:afterAutospacing="0"/>
              <w:jc w:val="both"/>
              <w:rPr>
                <w:color w:val="000000"/>
                <w:shd w:val="solid" w:color="FFFFFF" w:fill="FFFFFF"/>
                <w:lang w:eastAsia="en-US"/>
              </w:rPr>
            </w:pPr>
            <w:hyperlink r:id="rId83" w:tgtFrame="_blank" w:history="1">
              <w:r w:rsidR="00076907" w:rsidRPr="002D0905">
                <w:rPr>
                  <w:color w:val="000000"/>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076907" w:rsidRPr="002D0905">
                <w:rPr>
                  <w:color w:val="000000"/>
                  <w:shd w:val="solid" w:color="FFFFFF" w:fill="FFFFFF"/>
                  <w:lang w:eastAsia="en-US"/>
                </w:rPr>
                <w:t>вимог</w:t>
              </w:r>
            </w:hyperlink>
            <w:r w:rsidR="00076907" w:rsidRPr="002D0905">
              <w:rPr>
                <w:color w:val="000000"/>
                <w:shd w:val="solid" w:color="FFFFFF" w:fill="FFFFFF"/>
                <w:lang w:eastAsia="en-US"/>
              </w:rPr>
              <w:t> </w:t>
            </w:r>
            <w:hyperlink r:id="rId84" w:tgtFrame="_blank" w:history="1">
              <w:r w:rsidR="00076907" w:rsidRPr="002D0905">
                <w:rPr>
                  <w:color w:val="000000"/>
                  <w:shd w:val="solid" w:color="FFFFFF" w:fill="FFFFFF"/>
                  <w:lang w:eastAsia="en-US"/>
                </w:rPr>
                <w:t>Зак</w:t>
              </w:r>
              <w:proofErr w:type="spellEnd"/>
              <w:r w:rsidR="00076907" w:rsidRPr="002D0905">
                <w:rPr>
                  <w:color w:val="000000"/>
                  <w:shd w:val="solid" w:color="FFFFFF" w:fill="FFFFFF"/>
                  <w:lang w:eastAsia="en-US"/>
                </w:rPr>
                <w:t>ону</w:t>
              </w:r>
            </w:hyperlink>
            <w:r w:rsidR="00076907" w:rsidRPr="002D0905">
              <w:rPr>
                <w:color w:val="000000"/>
                <w:shd w:val="solid" w:color="FFFFFF" w:fill="FFFFFF"/>
                <w:lang w:eastAsia="en-US"/>
              </w:rPr>
              <w:t> </w:t>
            </w:r>
            <w:hyperlink r:id="rId85" w:tgtFrame="_blank" w:history="1">
              <w:r w:rsidR="00076907" w:rsidRPr="002D0905">
                <w:rPr>
                  <w:color w:val="000000"/>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76907" w:rsidRPr="002D0905">
              <w:rPr>
                <w:color w:val="000000"/>
                <w:shd w:val="solid" w:color="FFFFFF" w:fill="FFFFFF"/>
                <w:lang w:eastAsia="en-US"/>
              </w:rPr>
              <w:t> </w:t>
            </w:r>
            <w:hyperlink r:id="rId86" w:tgtFrame="_blank" w:history="1">
              <w:r w:rsidR="00076907" w:rsidRPr="002D0905">
                <w:rPr>
                  <w:color w:val="000000"/>
                  <w:shd w:val="solid" w:color="FFFFFF" w:fill="FFFFFF"/>
                  <w:lang w:eastAsia="en-US"/>
                </w:rPr>
                <w:t>статтею 33 Закону</w:t>
              </w:r>
            </w:hyperlink>
            <w:r w:rsidR="00076907" w:rsidRPr="002D0905">
              <w:rPr>
                <w:color w:val="000000"/>
                <w:shd w:val="solid" w:color="FFFFFF" w:fill="FFFFFF"/>
                <w:lang w:eastAsia="en-US"/>
              </w:rPr>
              <w:t> </w:t>
            </w:r>
            <w:hyperlink r:id="rId87" w:tgtFrame="_blank" w:history="1">
              <w:r w:rsidR="00076907" w:rsidRPr="002D0905">
                <w:rPr>
                  <w:color w:val="000000"/>
                  <w:shd w:val="solid" w:color="FFFFFF" w:fill="FFFFFF"/>
                  <w:lang w:eastAsia="en-US"/>
                </w:rPr>
                <w:t>та цим пунктом.</w:t>
              </w:r>
            </w:hyperlink>
          </w:p>
          <w:p w14:paraId="1C97A5AD" w14:textId="1559F79D" w:rsidR="00076907" w:rsidRPr="002D0905" w:rsidRDefault="009919C5" w:rsidP="002D0905">
            <w:pPr>
              <w:pStyle w:val="tj"/>
              <w:shd w:val="clear" w:color="auto" w:fill="FFFFFF"/>
              <w:spacing w:before="0" w:beforeAutospacing="0" w:after="0" w:afterAutospacing="0"/>
              <w:jc w:val="both"/>
              <w:rPr>
                <w:color w:val="000000"/>
                <w:shd w:val="solid" w:color="FFFFFF" w:fill="FFFFFF"/>
                <w:lang w:eastAsia="en-US"/>
              </w:rPr>
            </w:pPr>
            <w:hyperlink r:id="rId88" w:tgtFrame="_blank" w:history="1">
              <w:r w:rsidR="00076907" w:rsidRPr="002D0905">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076907" w:rsidRPr="002D0905" w:rsidRDefault="009919C5" w:rsidP="002D0905">
            <w:pPr>
              <w:pStyle w:val="11"/>
              <w:widowControl w:val="0"/>
              <w:spacing w:line="240" w:lineRule="auto"/>
              <w:ind w:right="113" w:firstLine="709"/>
              <w:jc w:val="both"/>
              <w:rPr>
                <w:rFonts w:ascii="Times New Roman" w:eastAsia="Times New Roman" w:hAnsi="Times New Roman" w:cs="Times New Roman"/>
                <w:i/>
                <w:iCs/>
                <w:sz w:val="24"/>
                <w:szCs w:val="24"/>
                <w:shd w:val="solid" w:color="FFFFFF" w:fill="FFFFFF"/>
                <w:lang w:val="uk-UA" w:eastAsia="en-US"/>
              </w:rPr>
            </w:pPr>
            <w:hyperlink r:id="rId89" w:tgtFrame="_blank" w:history="1">
              <w:r w:rsidR="00076907" w:rsidRPr="002D0905">
                <w:rPr>
                  <w:rFonts w:ascii="Times New Roman" w:eastAsia="Times New Roman" w:hAnsi="Times New Roman" w:cs="Times New Roman"/>
                  <w:i/>
                  <w:iCs/>
                  <w:sz w:val="24"/>
                  <w:szCs w:val="24"/>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76907" w:rsidRPr="002D0905">
                <w:rPr>
                  <w:rFonts w:ascii="Times New Roman" w:eastAsia="Times New Roman" w:hAnsi="Times New Roman" w:cs="Times New Roman"/>
                  <w:i/>
                  <w:iCs/>
                  <w:sz w:val="24"/>
                  <w:szCs w:val="24"/>
                  <w:shd w:val="solid" w:color="FFFFFF" w:fill="FFFFFF"/>
                  <w:lang w:val="uk-UA" w:eastAsia="en-US"/>
                </w:rPr>
                <w:t>приведену ціну</w:t>
              </w:r>
              <w:proofErr w:type="spellEnd"/>
              <w:r w:rsidR="00076907" w:rsidRPr="002D0905">
                <w:rPr>
                  <w:rFonts w:ascii="Times New Roman" w:eastAsia="Times New Roman" w:hAnsi="Times New Roman" w:cs="Times New Roman"/>
                  <w:i/>
                  <w:iCs/>
                  <w:sz w:val="24"/>
                  <w:szCs w:val="24"/>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076907" w:rsidRPr="002D0905" w14:paraId="546B7A85" w14:textId="77777777" w:rsidTr="00665050">
        <w:trPr>
          <w:trHeight w:val="520"/>
          <w:jc w:val="center"/>
        </w:trPr>
        <w:tc>
          <w:tcPr>
            <w:tcW w:w="576" w:type="dxa"/>
          </w:tcPr>
          <w:p w14:paraId="4B5AB59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c>
          <w:tcPr>
            <w:tcW w:w="3218" w:type="dxa"/>
            <w:gridSpan w:val="2"/>
          </w:tcPr>
          <w:p w14:paraId="71F43717" w14:textId="6D81D303"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roofErr w:type="spellStart"/>
            <w:r w:rsidRPr="002D0905">
              <w:rPr>
                <w:rFonts w:ascii="Times New Roman" w:eastAsia="Times New Roman" w:hAnsi="Times New Roman" w:cs="Times New Roman"/>
                <w:b/>
                <w:color w:val="auto"/>
                <w:sz w:val="24"/>
                <w:szCs w:val="24"/>
                <w:lang w:val="uk-UA"/>
              </w:rPr>
              <w:t>Проєкт</w:t>
            </w:r>
            <w:proofErr w:type="spellEnd"/>
            <w:r w:rsidRPr="002D090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5434FFD6" w14:textId="7F7FF9EF" w:rsidR="00076907" w:rsidRPr="002D0905" w:rsidRDefault="00076907" w:rsidP="002D0905">
            <w:pPr>
              <w:spacing w:after="0" w:line="240" w:lineRule="auto"/>
              <w:ind w:firstLine="567"/>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2D0905">
              <w:rPr>
                <w:rFonts w:ascii="Times New Roman" w:hAnsi="Times New Roman"/>
                <w:i/>
                <w:iCs/>
                <w:color w:val="000000"/>
                <w:sz w:val="24"/>
                <w:szCs w:val="24"/>
                <w:shd w:val="solid" w:color="FFFFFF" w:fill="FFFFFF"/>
                <w:lang w:eastAsia="en-US"/>
              </w:rPr>
              <w:t>до </w:t>
            </w:r>
            <w:r w:rsidRPr="002D0905">
              <w:rPr>
                <w:rFonts w:ascii="Times New Roman" w:hAnsi="Times New Roman"/>
                <w:i/>
                <w:iCs/>
                <w:sz w:val="24"/>
                <w:szCs w:val="24"/>
                <w:shd w:val="solid" w:color="FFFFFF" w:fill="FFFFFF"/>
                <w:lang w:eastAsia="en-US"/>
              </w:rPr>
              <w:t>Цивільного</w:t>
            </w:r>
            <w:r w:rsidRPr="002D0905">
              <w:rPr>
                <w:rFonts w:ascii="Times New Roman" w:hAnsi="Times New Roman"/>
                <w:i/>
                <w:iCs/>
                <w:color w:val="000000"/>
                <w:sz w:val="24"/>
                <w:szCs w:val="24"/>
                <w:shd w:val="solid" w:color="FFFFFF" w:fill="FFFFFF"/>
                <w:lang w:eastAsia="en-US"/>
              </w:rPr>
              <w:t> і </w:t>
            </w:r>
            <w:r w:rsidRPr="002D0905">
              <w:rPr>
                <w:rFonts w:ascii="Times New Roman" w:hAnsi="Times New Roman"/>
                <w:i/>
                <w:iCs/>
                <w:sz w:val="24"/>
                <w:szCs w:val="24"/>
                <w:shd w:val="solid" w:color="FFFFFF" w:fill="FFFFFF"/>
                <w:lang w:eastAsia="en-US"/>
              </w:rPr>
              <w:t>Господарськ</w:t>
            </w:r>
            <w:proofErr w:type="spellEnd"/>
            <w:r w:rsidRPr="002D0905">
              <w:rPr>
                <w:rFonts w:ascii="Times New Roman" w:hAnsi="Times New Roman"/>
                <w:i/>
                <w:iCs/>
                <w:sz w:val="24"/>
                <w:szCs w:val="24"/>
                <w:shd w:val="solid" w:color="FFFFFF" w:fill="FFFFFF"/>
                <w:lang w:eastAsia="en-US"/>
              </w:rPr>
              <w:t xml:space="preserve">ого </w:t>
            </w:r>
            <w:r w:rsidRPr="002D0905">
              <w:rPr>
                <w:rFonts w:ascii="Times New Roman" w:hAnsi="Times New Roman"/>
                <w:i/>
                <w:iCs/>
                <w:sz w:val="24"/>
                <w:szCs w:val="24"/>
                <w:shd w:val="solid" w:color="FFFFFF" w:fill="FFFFFF"/>
                <w:lang w:eastAsia="en-US"/>
              </w:rPr>
              <w:lastRenderedPageBreak/>
              <w:t>кодексів України</w:t>
            </w:r>
            <w:r w:rsidRPr="002D0905">
              <w:rPr>
                <w:rFonts w:ascii="Times New Roman" w:hAnsi="Times New Roman"/>
                <w:i/>
                <w:iCs/>
                <w:color w:val="000000"/>
                <w:sz w:val="24"/>
                <w:szCs w:val="24"/>
                <w:shd w:val="solid" w:color="FFFFFF" w:fill="FFFFFF"/>
                <w:lang w:eastAsia="en-US"/>
              </w:rPr>
              <w:t> з урахуванням положень </w:t>
            </w:r>
            <w:r w:rsidRPr="002D0905">
              <w:rPr>
                <w:rFonts w:ascii="Times New Roman" w:hAnsi="Times New Roman"/>
                <w:i/>
                <w:iCs/>
                <w:sz w:val="24"/>
                <w:szCs w:val="24"/>
                <w:shd w:val="solid" w:color="FFFFFF" w:fill="FFFFFF"/>
                <w:lang w:eastAsia="en-US"/>
              </w:rPr>
              <w:t>статті 41 Закону</w:t>
            </w:r>
            <w:r w:rsidRPr="002D0905">
              <w:rPr>
                <w:rFonts w:ascii="Times New Roman" w:hAnsi="Times New Roman"/>
                <w:i/>
                <w:iCs/>
                <w:color w:val="000000"/>
                <w:sz w:val="24"/>
                <w:szCs w:val="24"/>
                <w:shd w:val="solid" w:color="FFFFFF" w:fill="FFFFFF"/>
                <w:lang w:eastAsia="en-US"/>
              </w:rPr>
              <w:t>, крім </w:t>
            </w:r>
            <w:r w:rsidRPr="002D0905">
              <w:rPr>
                <w:rFonts w:ascii="Times New Roman" w:hAnsi="Times New Roman"/>
                <w:i/>
                <w:iCs/>
                <w:sz w:val="24"/>
                <w:szCs w:val="24"/>
                <w:shd w:val="solid" w:color="FFFFFF" w:fill="FFFFFF"/>
                <w:lang w:eastAsia="en-US"/>
              </w:rPr>
              <w:t>частин другої - п'ятої</w:t>
            </w:r>
            <w:r w:rsidRPr="002D0905">
              <w:rPr>
                <w:rFonts w:ascii="Times New Roman" w:hAnsi="Times New Roman"/>
                <w:i/>
                <w:iCs/>
                <w:color w:val="000000"/>
                <w:sz w:val="24"/>
                <w:szCs w:val="24"/>
                <w:shd w:val="solid" w:color="FFFFFF" w:fill="FFFFFF"/>
                <w:lang w:eastAsia="en-US"/>
              </w:rPr>
              <w:t>, </w:t>
            </w:r>
            <w:r w:rsidRPr="002D0905">
              <w:rPr>
                <w:rFonts w:ascii="Times New Roman" w:hAnsi="Times New Roman"/>
                <w:i/>
                <w:iCs/>
                <w:sz w:val="24"/>
                <w:szCs w:val="24"/>
                <w:shd w:val="solid" w:color="FFFFFF" w:fill="FFFFFF"/>
                <w:lang w:eastAsia="en-US"/>
              </w:rPr>
              <w:t>сьомої - дев'ятої статті 41 Закону</w:t>
            </w:r>
            <w:r w:rsidRPr="002D0905">
              <w:rPr>
                <w:rFonts w:ascii="Times New Roman" w:hAnsi="Times New Roman"/>
                <w:i/>
                <w:iCs/>
                <w:color w:val="000000"/>
                <w:sz w:val="24"/>
                <w:szCs w:val="24"/>
                <w:shd w:val="solid" w:color="FFFFFF" w:fill="FFFFFF"/>
                <w:lang w:eastAsia="en-US"/>
              </w:rPr>
              <w:t>, та цих особливостей.</w:t>
            </w:r>
          </w:p>
          <w:p w14:paraId="5D4D64E3" w14:textId="3413C57B"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 xml:space="preserve">        </w:t>
            </w:r>
            <w:hyperlink r:id="rId90" w:tgtFrame="_blank" w:history="1">
              <w:proofErr w:type="spellStart"/>
              <w:r w:rsidRPr="002D0905">
                <w:rPr>
                  <w:i/>
                  <w:iCs/>
                  <w:shd w:val="solid" w:color="FFFFFF" w:fill="FFFFFF"/>
                  <w:lang w:eastAsia="en-US"/>
                </w:rPr>
                <w:t>Умови догово</w:t>
              </w:r>
              <w:proofErr w:type="spellEnd"/>
              <w:r w:rsidRPr="002D0905">
                <w:rPr>
                  <w:i/>
                  <w:iCs/>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визначення грошового еквівалента зобов'язання в іноземній валюті;</w:t>
            </w:r>
          </w:p>
          <w:p w14:paraId="715A041E"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076907" w:rsidRPr="002D0905" w:rsidRDefault="009919C5" w:rsidP="002D0905">
            <w:pPr>
              <w:pStyle w:val="11"/>
              <w:widowControl w:val="0"/>
              <w:spacing w:line="240" w:lineRule="auto"/>
              <w:ind w:firstLine="709"/>
              <w:jc w:val="both"/>
              <w:rPr>
                <w:rFonts w:ascii="Times New Roman" w:eastAsia="Times New Roman" w:hAnsi="Times New Roman" w:cs="Times New Roman"/>
                <w:i/>
                <w:iCs/>
                <w:color w:val="auto"/>
                <w:sz w:val="24"/>
                <w:szCs w:val="24"/>
                <w:shd w:val="solid" w:color="FFFFFF" w:fill="FFFFFF"/>
                <w:lang w:val="uk-UA" w:eastAsia="en-US"/>
              </w:rPr>
            </w:pPr>
            <w:hyperlink r:id="rId91" w:tgtFrame="_blank" w:history="1">
              <w:r w:rsidR="00076907" w:rsidRPr="002D0905">
                <w:rPr>
                  <w:rFonts w:ascii="Times New Roman" w:eastAsia="Times New Roman" w:hAnsi="Times New Roman" w:cs="Times New Roman"/>
                  <w:i/>
                  <w:iCs/>
                  <w:color w:val="auto"/>
                  <w:sz w:val="24"/>
                  <w:szCs w:val="24"/>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35244ED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2D0905">
              <w:rPr>
                <w:rFonts w:ascii="Times New Roman" w:eastAsia="Times New Roman" w:hAnsi="Times New Roman" w:cs="Times New Roman"/>
                <w:color w:val="auto"/>
                <w:sz w:val="24"/>
                <w:szCs w:val="24"/>
                <w:lang w:val="uk-UA"/>
              </w:rPr>
              <w:t>Проєкт</w:t>
            </w:r>
            <w:proofErr w:type="spellEnd"/>
            <w:r w:rsidRPr="002D0905">
              <w:rPr>
                <w:rFonts w:ascii="Times New Roman" w:eastAsia="Times New Roman" w:hAnsi="Times New Roman" w:cs="Times New Roman"/>
                <w:color w:val="auto"/>
                <w:sz w:val="24"/>
                <w:szCs w:val="24"/>
                <w:lang w:val="uk-UA"/>
              </w:rPr>
              <w:t xml:space="preserve"> Договору про закупівлю викладено в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5</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797B3B29" w14:textId="77777777" w:rsidTr="00665050">
        <w:trPr>
          <w:trHeight w:val="520"/>
          <w:jc w:val="center"/>
        </w:trPr>
        <w:tc>
          <w:tcPr>
            <w:tcW w:w="576" w:type="dxa"/>
          </w:tcPr>
          <w:p w14:paraId="3A482D3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100DDCD7" w:rsidR="00076907" w:rsidRPr="002D0905" w:rsidRDefault="00076907" w:rsidP="002D0905">
            <w:pPr>
              <w:spacing w:after="0" w:line="240" w:lineRule="auto"/>
              <w:ind w:firstLine="567"/>
              <w:jc w:val="both"/>
              <w:rPr>
                <w:rFonts w:ascii="Times New Roman" w:hAnsi="Times New Roman"/>
                <w:color w:val="000000"/>
                <w:sz w:val="24"/>
                <w:szCs w:val="24"/>
              </w:rPr>
            </w:pPr>
            <w:bookmarkStart w:id="12" w:name="n577"/>
            <w:bookmarkEnd w:id="12"/>
            <w:r w:rsidRPr="002D0905">
              <w:rPr>
                <w:rFonts w:ascii="Times New Roman" w:hAnsi="Times New Roman"/>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4) продовження строку дії договору про закупівлю </w:t>
            </w:r>
            <w:r w:rsidRPr="002D0905">
              <w:rPr>
                <w:rFonts w:ascii="Times New Roman" w:hAnsi="Times New Roman"/>
                <w:i/>
                <w:iCs/>
                <w:color w:val="000000"/>
                <w:sz w:val="24"/>
                <w:szCs w:val="24"/>
                <w:lang w:eastAsia="en-US"/>
              </w:rPr>
              <w:t>та/або</w:t>
            </w:r>
            <w:r w:rsidRPr="002D0905">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5) погодження зміни ціни в договорі про закупівлю в бік зменшення (без зміни кількості (обсягу) та якості </w:t>
            </w:r>
            <w:r w:rsidRPr="002D0905">
              <w:rPr>
                <w:rFonts w:ascii="Times New Roman" w:hAnsi="Times New Roman"/>
                <w:color w:val="000000"/>
                <w:sz w:val="24"/>
                <w:szCs w:val="24"/>
                <w:lang w:eastAsia="en-US"/>
              </w:rPr>
              <w:lastRenderedPageBreak/>
              <w:t>товарів, робіт і послуг);</w:t>
            </w:r>
          </w:p>
          <w:p w14:paraId="4BFE0CAF"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D0905">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0905">
              <w:rPr>
                <w:rFonts w:ascii="Times New Roman" w:hAnsi="Times New Roman"/>
                <w:color w:val="000000"/>
                <w:sz w:val="24"/>
                <w:szCs w:val="24"/>
                <w:lang w:eastAsia="en-US"/>
              </w:rPr>
              <w:t>Platts</w:t>
            </w:r>
            <w:proofErr w:type="spellEnd"/>
            <w:r w:rsidRPr="002D0905">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8) зміни умов у зв’язку із застосуванням положень частини шостої</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статті 41 Закону.</w:t>
            </w:r>
          </w:p>
        </w:tc>
      </w:tr>
      <w:tr w:rsidR="00076907" w:rsidRPr="002D0905" w14:paraId="0B36E152" w14:textId="77777777" w:rsidTr="00665050">
        <w:trPr>
          <w:trHeight w:val="520"/>
          <w:jc w:val="center"/>
        </w:trPr>
        <w:tc>
          <w:tcPr>
            <w:tcW w:w="576" w:type="dxa"/>
          </w:tcPr>
          <w:p w14:paraId="0799821E"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02" w:type="dxa"/>
          </w:tcPr>
          <w:p w14:paraId="4966E39D" w14:textId="77835981" w:rsidR="00076907" w:rsidRPr="002D0905" w:rsidRDefault="00076907" w:rsidP="002D0905">
            <w:pPr>
              <w:pStyle w:val="11"/>
              <w:widowControl w:val="0"/>
              <w:spacing w:line="240" w:lineRule="auto"/>
              <w:ind w:firstLine="709"/>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color w:val="auto"/>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C64A37" w:rsidRPr="002D0905">
              <w:rPr>
                <w:rFonts w:ascii="Times New Roman" w:eastAsia="Times New Roman" w:hAnsi="Times New Roman" w:cs="Times New Roman"/>
                <w:color w:val="auto"/>
                <w:sz w:val="24"/>
                <w:szCs w:val="24"/>
                <w:lang w:val="uk-UA" w:eastAsia="uk-UA"/>
              </w:rPr>
              <w:t xml:space="preserve"> </w:t>
            </w:r>
            <w:r w:rsidRPr="002D0905">
              <w:rPr>
                <w:rFonts w:ascii="Times New Roman" w:eastAsia="Times New Roman" w:hAnsi="Times New Roman" w:cs="Times New Roman"/>
                <w:color w:val="auto"/>
                <w:sz w:val="24"/>
                <w:szCs w:val="24"/>
                <w:lang w:val="uk-UA" w:eastAsia="uk-UA"/>
              </w:rPr>
              <w:t xml:space="preserve">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2D0905">
              <w:rPr>
                <w:rFonts w:ascii="Times New Roman" w:eastAsia="Times New Roman" w:hAnsi="Times New Roman" w:cs="Times New Roman"/>
                <w:i/>
                <w:iCs/>
                <w:color w:val="auto"/>
                <w:sz w:val="24"/>
                <w:szCs w:val="24"/>
                <w:lang w:val="uk-UA" w:eastAsia="uk-UA"/>
              </w:rPr>
              <w:t>установлених пунктом 47 Особливостей</w:t>
            </w:r>
            <w:r w:rsidRPr="002D0905">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D0905">
              <w:rPr>
                <w:rFonts w:ascii="Times New Roman" w:eastAsia="Times New Roman" w:hAnsi="Times New Roman" w:cs="Times New Roman"/>
                <w:b/>
                <w:color w:val="auto"/>
                <w:sz w:val="24"/>
                <w:szCs w:val="24"/>
                <w:lang w:val="uk-UA"/>
              </w:rPr>
              <w:t xml:space="preserve"> </w:t>
            </w:r>
          </w:p>
        </w:tc>
      </w:tr>
      <w:tr w:rsidR="00076907" w:rsidRPr="002D0905" w14:paraId="081FAD12" w14:textId="77777777" w:rsidTr="00665050">
        <w:trPr>
          <w:trHeight w:val="520"/>
          <w:jc w:val="center"/>
        </w:trPr>
        <w:tc>
          <w:tcPr>
            <w:tcW w:w="576" w:type="dxa"/>
          </w:tcPr>
          <w:p w14:paraId="536EADC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80C89F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076907" w:rsidRPr="002D0905" w:rsidRDefault="00076907" w:rsidP="002D0905">
            <w:pPr>
              <w:spacing w:after="0" w:line="240" w:lineRule="auto"/>
              <w:rPr>
                <w:rFonts w:ascii="Times New Roman" w:hAnsi="Times New Roman"/>
                <w:sz w:val="24"/>
                <w:szCs w:val="24"/>
              </w:rPr>
            </w:pPr>
            <w:r w:rsidRPr="002D0905">
              <w:rPr>
                <w:rFonts w:ascii="Times New Roman" w:hAnsi="Times New Roman"/>
                <w:sz w:val="24"/>
                <w:szCs w:val="24"/>
              </w:rPr>
              <w:t>Забезпечення виконання договору про закупівлю не вимагається.</w:t>
            </w:r>
          </w:p>
        </w:tc>
      </w:tr>
    </w:tbl>
    <w:p w14:paraId="19414770" w14:textId="77777777" w:rsidR="002C172F" w:rsidRPr="002D0905"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2A07CA16" w14:textId="77777777" w:rsidR="006D65BE" w:rsidRPr="002D0905" w:rsidRDefault="006D65BE" w:rsidP="002D0905">
      <w:pPr>
        <w:widowControl w:val="0"/>
        <w:spacing w:after="0" w:line="240" w:lineRule="auto"/>
        <w:ind w:left="3540" w:right="-2" w:firstLine="708"/>
        <w:jc w:val="center"/>
        <w:rPr>
          <w:rFonts w:ascii="Times New Roman" w:hAnsi="Times New Roman"/>
          <w:b/>
          <w:bCs/>
          <w:i/>
          <w:iCs/>
          <w:sz w:val="24"/>
          <w:szCs w:val="24"/>
          <w:lang w:val="ru-RU"/>
        </w:rPr>
      </w:pPr>
    </w:p>
    <w:p w14:paraId="5410A59A" w14:textId="77777777" w:rsidR="002C172F"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0C054382"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40FB901E" w14:textId="77777777" w:rsidR="001674BC" w:rsidRPr="002D0905"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511EAF44" w14:textId="5652C092" w:rsidR="00543BE7" w:rsidRPr="002D0905" w:rsidRDefault="00543BE7" w:rsidP="002D0905">
      <w:pPr>
        <w:widowControl w:val="0"/>
        <w:spacing w:after="0" w:line="240" w:lineRule="auto"/>
        <w:ind w:left="3540" w:right="-2" w:firstLine="708"/>
        <w:jc w:val="center"/>
        <w:rPr>
          <w:rFonts w:ascii="Times New Roman" w:hAnsi="Times New Roman"/>
          <w:b/>
          <w:bCs/>
          <w:i/>
          <w:iCs/>
          <w:sz w:val="24"/>
          <w:szCs w:val="24"/>
          <w:shd w:val="clear" w:color="auto" w:fill="FFD966"/>
        </w:rPr>
      </w:pPr>
      <w:r w:rsidRPr="002D0905">
        <w:rPr>
          <w:rFonts w:ascii="Times New Roman" w:hAnsi="Times New Roman"/>
          <w:b/>
          <w:bCs/>
          <w:i/>
          <w:iCs/>
          <w:sz w:val="24"/>
          <w:szCs w:val="24"/>
        </w:rPr>
        <w:t xml:space="preserve">Додаток 1 </w:t>
      </w:r>
    </w:p>
    <w:p w14:paraId="2136AEA1" w14:textId="05794D6E" w:rsidR="00543BE7" w:rsidRPr="002D0905" w:rsidRDefault="00C515D4" w:rsidP="002D0905">
      <w:pPr>
        <w:shd w:val="clear" w:color="auto" w:fill="FFFFFF"/>
        <w:spacing w:after="0" w:line="240" w:lineRule="auto"/>
        <w:ind w:left="5664"/>
        <w:jc w:val="both"/>
        <w:textAlignment w:val="baseline"/>
        <w:rPr>
          <w:rFonts w:ascii="Times New Roman" w:hAnsi="Times New Roman"/>
          <w:i/>
          <w:iCs/>
          <w:sz w:val="24"/>
          <w:szCs w:val="24"/>
        </w:rPr>
      </w:pPr>
      <w:r w:rsidRPr="002D0905">
        <w:rPr>
          <w:rFonts w:ascii="Times New Roman" w:hAnsi="Times New Roman"/>
          <w:i/>
          <w:iCs/>
          <w:sz w:val="24"/>
          <w:szCs w:val="24"/>
        </w:rPr>
        <w:t xml:space="preserve">        </w:t>
      </w:r>
      <w:r w:rsidR="00A541A9" w:rsidRPr="002D0905">
        <w:rPr>
          <w:rFonts w:ascii="Times New Roman" w:hAnsi="Times New Roman"/>
          <w:i/>
          <w:iCs/>
          <w:sz w:val="24"/>
          <w:szCs w:val="24"/>
        </w:rPr>
        <w:tab/>
      </w:r>
      <w:r w:rsidR="00543BE7" w:rsidRPr="002D0905">
        <w:rPr>
          <w:rFonts w:ascii="Times New Roman" w:hAnsi="Times New Roman"/>
          <w:i/>
          <w:iCs/>
          <w:sz w:val="24"/>
          <w:szCs w:val="24"/>
        </w:rPr>
        <w:t xml:space="preserve">до тендерної документації </w:t>
      </w:r>
    </w:p>
    <w:p w14:paraId="49D611AE" w14:textId="77777777" w:rsidR="00543BE7" w:rsidRPr="002D0905" w:rsidRDefault="00543BE7" w:rsidP="002D0905">
      <w:pPr>
        <w:spacing w:after="0" w:line="240" w:lineRule="auto"/>
        <w:jc w:val="center"/>
        <w:rPr>
          <w:rFonts w:ascii="Times New Roman" w:hAnsi="Times New Roman"/>
          <w:sz w:val="24"/>
          <w:szCs w:val="24"/>
        </w:rPr>
      </w:pPr>
    </w:p>
    <w:p w14:paraId="34712D15" w14:textId="33DF783C" w:rsidR="00543BE7" w:rsidRPr="002D0905" w:rsidRDefault="00543BE7"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 xml:space="preserve">ПЕРЕЛІК ДОКУМЕНТІВ ТА ІНФОРМАЦІЇ ДЛЯ ПІДТВЕРДЖЕННЯ ВІДПОВІДНОСТІ </w:t>
      </w:r>
      <w:r w:rsidR="00052E4C" w:rsidRPr="002D0905">
        <w:rPr>
          <w:rFonts w:ascii="Times New Roman" w:hAnsi="Times New Roman"/>
          <w:b/>
          <w:sz w:val="24"/>
          <w:szCs w:val="24"/>
        </w:rPr>
        <w:t xml:space="preserve">УЧАСНИКА ТА </w:t>
      </w:r>
      <w:r w:rsidRPr="002D0905">
        <w:rPr>
          <w:rFonts w:ascii="Times New Roman" w:hAnsi="Times New Roman"/>
          <w:b/>
          <w:sz w:val="24"/>
          <w:szCs w:val="24"/>
        </w:rPr>
        <w:t xml:space="preserve">ПЕРЕМОЖЦЯ ВИМОГАМ, ВИЗНАЧЕНИМ </w:t>
      </w:r>
      <w:r w:rsidR="00CA14EE" w:rsidRPr="002D0905">
        <w:rPr>
          <w:rFonts w:ascii="Times New Roman" w:hAnsi="Times New Roman"/>
          <w:b/>
          <w:sz w:val="24"/>
          <w:szCs w:val="24"/>
        </w:rPr>
        <w:t>ПУНКТОМ 4</w:t>
      </w:r>
      <w:r w:rsidR="002649D2" w:rsidRPr="002D0905">
        <w:rPr>
          <w:rFonts w:ascii="Times New Roman" w:hAnsi="Times New Roman"/>
          <w:b/>
          <w:sz w:val="24"/>
          <w:szCs w:val="24"/>
        </w:rPr>
        <w:t>7</w:t>
      </w:r>
      <w:r w:rsidR="00CA14EE" w:rsidRPr="002D0905">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0"/>
        <w:gridCol w:w="4444"/>
        <w:gridCol w:w="2790"/>
        <w:gridCol w:w="2407"/>
      </w:tblGrid>
      <w:tr w:rsidR="00052E4C" w:rsidRPr="002D0905" w14:paraId="2BDB8E4E" w14:textId="77777777" w:rsidTr="00B44FEE">
        <w:tc>
          <w:tcPr>
            <w:tcW w:w="562" w:type="dxa"/>
            <w:vAlign w:val="center"/>
          </w:tcPr>
          <w:p w14:paraId="7580BEBA" w14:textId="09556D41" w:rsidR="00052E4C" w:rsidRPr="002D0905" w:rsidRDefault="00052E4C" w:rsidP="002D0905">
            <w:pPr>
              <w:spacing w:after="0" w:line="240" w:lineRule="auto"/>
              <w:jc w:val="center"/>
              <w:rPr>
                <w:rFonts w:ascii="Times New Roman" w:hAnsi="Times New Roman"/>
                <w:b/>
                <w:bCs/>
                <w:sz w:val="24"/>
                <w:szCs w:val="24"/>
              </w:rPr>
            </w:pPr>
            <w:bookmarkStart w:id="13" w:name="_Hlk37754101"/>
            <w:r w:rsidRPr="002D0905">
              <w:rPr>
                <w:rFonts w:ascii="Times New Roman" w:hAnsi="Times New Roman"/>
                <w:color w:val="000000"/>
                <w:sz w:val="24"/>
                <w:szCs w:val="24"/>
              </w:rPr>
              <w:t>№ з/п</w:t>
            </w:r>
          </w:p>
        </w:tc>
        <w:tc>
          <w:tcPr>
            <w:tcW w:w="4536" w:type="dxa"/>
            <w:vAlign w:val="center"/>
          </w:tcPr>
          <w:p w14:paraId="6721E446" w14:textId="2D4D170E"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color w:val="000000"/>
                <w:sz w:val="24"/>
                <w:szCs w:val="24"/>
              </w:rPr>
              <w:t>Підстава для відмови в участі</w:t>
            </w:r>
            <w:r w:rsidRPr="002D0905">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учасника</w:t>
            </w:r>
          </w:p>
        </w:tc>
        <w:tc>
          <w:tcPr>
            <w:tcW w:w="2268" w:type="dxa"/>
            <w:vAlign w:val="center"/>
          </w:tcPr>
          <w:p w14:paraId="0551BD65" w14:textId="47830304"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переможця</w:t>
            </w:r>
          </w:p>
        </w:tc>
      </w:tr>
      <w:tr w:rsidR="00052E4C" w:rsidRPr="002D0905" w14:paraId="23DF0EEB" w14:textId="77777777" w:rsidTr="00B44FEE">
        <w:tc>
          <w:tcPr>
            <w:tcW w:w="562" w:type="dxa"/>
          </w:tcPr>
          <w:p w14:paraId="20EF0C2C" w14:textId="67AB4106"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1.</w:t>
            </w:r>
          </w:p>
        </w:tc>
        <w:tc>
          <w:tcPr>
            <w:tcW w:w="4536" w:type="dxa"/>
          </w:tcPr>
          <w:p w14:paraId="0DB2B28E" w14:textId="51FDB4B1" w:rsidR="00052E4C" w:rsidRPr="002D0905" w:rsidRDefault="00F6024E"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2D0905">
              <w:rPr>
                <w:rFonts w:ascii="Times New Roman" w:hAnsi="Times New Roman"/>
                <w:color w:val="242424"/>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lastRenderedPageBreak/>
              <w:t xml:space="preserve">Підтвердження не вимагається </w:t>
            </w:r>
          </w:p>
        </w:tc>
        <w:tc>
          <w:tcPr>
            <w:tcW w:w="2268" w:type="dxa"/>
            <w:vAlign w:val="center"/>
          </w:tcPr>
          <w:p w14:paraId="79EB0E1C" w14:textId="77777777"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7C7B5E56" w14:textId="77777777" w:rsidR="00052E4C" w:rsidRPr="002D0905" w:rsidRDefault="00052E4C" w:rsidP="002D0905">
            <w:pPr>
              <w:spacing w:after="0" w:line="240" w:lineRule="auto"/>
              <w:jc w:val="center"/>
              <w:rPr>
                <w:rFonts w:ascii="Times New Roman" w:hAnsi="Times New Roman"/>
                <w:b/>
                <w:bCs/>
                <w:sz w:val="24"/>
                <w:szCs w:val="24"/>
              </w:rPr>
            </w:pPr>
          </w:p>
        </w:tc>
      </w:tr>
      <w:tr w:rsidR="00052E4C" w:rsidRPr="002D0905" w14:paraId="606C7FB6" w14:textId="77777777" w:rsidTr="00B44FEE">
        <w:tc>
          <w:tcPr>
            <w:tcW w:w="562" w:type="dxa"/>
          </w:tcPr>
          <w:p w14:paraId="3F4C02A5" w14:textId="16CD398F"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lastRenderedPageBreak/>
              <w:t>2.</w:t>
            </w:r>
          </w:p>
        </w:tc>
        <w:tc>
          <w:tcPr>
            <w:tcW w:w="4536" w:type="dxa"/>
            <w:vAlign w:val="center"/>
          </w:tcPr>
          <w:p w14:paraId="620E5366" w14:textId="66798792" w:rsidR="00052E4C" w:rsidRPr="002D0905" w:rsidRDefault="001E38EC"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0D185F7E" w:rsidR="00052E4C" w:rsidRPr="002D0905" w:rsidRDefault="00052E4C" w:rsidP="002D0905">
            <w:pPr>
              <w:pStyle w:val="1"/>
              <w:spacing w:before="0" w:after="0"/>
              <w:ind w:left="1" w:hanging="3"/>
              <w:rPr>
                <w:rFonts w:ascii="Times New Roman" w:eastAsia="Calibri" w:hAnsi="Times New Roman"/>
                <w:color w:val="000000"/>
                <w:sz w:val="24"/>
                <w:szCs w:val="24"/>
                <w:lang w:val="uk-UA"/>
              </w:rPr>
            </w:pPr>
            <w:r w:rsidRPr="002D0905">
              <w:rPr>
                <w:rFonts w:ascii="Times New Roman" w:eastAsia="Calibri" w:hAnsi="Times New Roman"/>
                <w:b w:val="0"/>
                <w:color w:val="000000"/>
                <w:sz w:val="24"/>
                <w:szCs w:val="24"/>
                <w:lang w:val="uk-UA"/>
              </w:rPr>
              <w:t xml:space="preserve"> </w:t>
            </w:r>
            <w:r w:rsidR="00F63931" w:rsidRPr="002D0905">
              <w:rPr>
                <w:rFonts w:ascii="Times New Roman" w:eastAsia="Calibri" w:hAnsi="Times New Roman"/>
                <w:color w:val="000000"/>
                <w:sz w:val="24"/>
                <w:szCs w:val="24"/>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корупційні або пов’язані з корупцією правопорушення</w:t>
            </w:r>
          </w:p>
          <w:p w14:paraId="21554CB5" w14:textId="1429DB7F" w:rsidR="00052E4C" w:rsidRPr="002D0905" w:rsidRDefault="00052E4C" w:rsidP="002D0905">
            <w:pPr>
              <w:spacing w:after="0" w:line="240" w:lineRule="auto"/>
              <w:rPr>
                <w:rFonts w:ascii="Times New Roman" w:hAnsi="Times New Roman"/>
                <w:b/>
                <w:bCs/>
                <w:sz w:val="24"/>
                <w:szCs w:val="24"/>
              </w:rPr>
            </w:pPr>
          </w:p>
        </w:tc>
      </w:tr>
      <w:tr w:rsidR="00052E4C" w:rsidRPr="002D0905" w14:paraId="1B984C4D" w14:textId="77777777" w:rsidTr="00B44FEE">
        <w:tc>
          <w:tcPr>
            <w:tcW w:w="562" w:type="dxa"/>
          </w:tcPr>
          <w:p w14:paraId="26AF0959" w14:textId="1525332D"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4536" w:type="dxa"/>
          </w:tcPr>
          <w:p w14:paraId="240665F6" w14:textId="6DE42918" w:rsidR="00052E4C" w:rsidRPr="002D0905" w:rsidRDefault="009779F9"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2D0905" w:rsidRDefault="00052E4C" w:rsidP="002D0905">
            <w:pPr>
              <w:pStyle w:val="1"/>
              <w:spacing w:before="0" w:after="0"/>
              <w:ind w:left="1" w:hanging="3"/>
              <w:jc w:val="both"/>
              <w:rPr>
                <w:rFonts w:ascii="Times New Roman" w:eastAsia="Calibri" w:hAnsi="Times New Roman"/>
                <w:b w:val="0"/>
                <w:color w:val="000000"/>
                <w:sz w:val="24"/>
                <w:szCs w:val="24"/>
                <w:lang w:val="uk-UA"/>
              </w:rPr>
            </w:pPr>
            <w:r w:rsidRPr="002D0905">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2D0905" w14:paraId="31423552" w14:textId="77777777" w:rsidTr="00B44FEE">
        <w:tc>
          <w:tcPr>
            <w:tcW w:w="562" w:type="dxa"/>
          </w:tcPr>
          <w:p w14:paraId="23A73EA6" w14:textId="3F0D8C35"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4.</w:t>
            </w:r>
          </w:p>
        </w:tc>
        <w:tc>
          <w:tcPr>
            <w:tcW w:w="4536" w:type="dxa"/>
          </w:tcPr>
          <w:p w14:paraId="621B3A99" w14:textId="606B1F04" w:rsidR="00052E4C" w:rsidRPr="002D0905" w:rsidRDefault="001450B8"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ascii="Times New Roman" w:hAnsi="Times New Roman"/>
                <w:color w:val="242424"/>
                <w:sz w:val="24"/>
                <w:szCs w:val="24"/>
              </w:rPr>
              <w:t>антиконкурентних</w:t>
            </w:r>
            <w:proofErr w:type="spellEnd"/>
            <w:r w:rsidRPr="002D0905">
              <w:rPr>
                <w:rFonts w:ascii="Times New Roman" w:hAnsi="Times New Roman"/>
                <w:color w:val="242424"/>
                <w:sz w:val="24"/>
                <w:szCs w:val="24"/>
              </w:rPr>
              <w:t xml:space="preserve"> узгоджених дій, що стосуються спотворення результатів тендерів</w:t>
            </w:r>
          </w:p>
        </w:tc>
        <w:tc>
          <w:tcPr>
            <w:tcW w:w="2835" w:type="dxa"/>
            <w:vAlign w:val="center"/>
          </w:tcPr>
          <w:p w14:paraId="49A3E6AF" w14:textId="29EAF246"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2D0905" w:rsidRDefault="00052E4C"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 xml:space="preserve">Підтвердження не вимагається </w:t>
            </w:r>
          </w:p>
          <w:p w14:paraId="52989C53" w14:textId="4C887E7D" w:rsidR="00052E4C" w:rsidRPr="002D0905" w:rsidRDefault="00052E4C" w:rsidP="00EE6AF3">
            <w:pPr>
              <w:spacing w:after="0" w:line="240" w:lineRule="auto"/>
              <w:rPr>
                <w:rFonts w:ascii="Times New Roman" w:hAnsi="Times New Roman"/>
                <w:color w:val="242424"/>
                <w:sz w:val="24"/>
                <w:szCs w:val="24"/>
              </w:rPr>
            </w:pPr>
          </w:p>
          <w:p w14:paraId="2B695F5F" w14:textId="1770A425" w:rsidR="003B273B" w:rsidRPr="002D0905" w:rsidRDefault="003B273B"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Замовник самостійно перевіряє інформацію</w:t>
            </w:r>
          </w:p>
          <w:p w14:paraId="2FD59F04" w14:textId="1D6D807E" w:rsidR="00052E4C" w:rsidRPr="002D0905" w:rsidRDefault="00052E4C" w:rsidP="002D0905">
            <w:pPr>
              <w:pStyle w:val="1"/>
              <w:spacing w:before="0" w:after="0"/>
              <w:ind w:left="1" w:hanging="3"/>
              <w:jc w:val="both"/>
              <w:rPr>
                <w:rFonts w:ascii="Times New Roman" w:hAnsi="Times New Roman"/>
                <w:sz w:val="24"/>
                <w:szCs w:val="24"/>
              </w:rPr>
            </w:pPr>
          </w:p>
        </w:tc>
      </w:tr>
      <w:tr w:rsidR="004B5E59" w:rsidRPr="002D0905" w14:paraId="67BB7C69" w14:textId="77777777" w:rsidTr="00B44FEE">
        <w:tc>
          <w:tcPr>
            <w:tcW w:w="562" w:type="dxa"/>
          </w:tcPr>
          <w:p w14:paraId="496FC5C0" w14:textId="70C68913" w:rsidR="004B5E59" w:rsidRPr="002D0905" w:rsidRDefault="004B5E59" w:rsidP="002D0905">
            <w:pPr>
              <w:spacing w:after="0" w:line="240" w:lineRule="auto"/>
              <w:jc w:val="center"/>
              <w:rPr>
                <w:rFonts w:ascii="Times New Roman" w:hAnsi="Times New Roman"/>
                <w:sz w:val="24"/>
                <w:szCs w:val="24"/>
              </w:rPr>
            </w:pPr>
            <w:r w:rsidRPr="002D0905">
              <w:rPr>
                <w:rFonts w:ascii="Times New Roman" w:hAnsi="Times New Roman"/>
                <w:sz w:val="24"/>
                <w:szCs w:val="24"/>
              </w:rPr>
              <w:t>5.</w:t>
            </w:r>
          </w:p>
        </w:tc>
        <w:tc>
          <w:tcPr>
            <w:tcW w:w="4536" w:type="dxa"/>
          </w:tcPr>
          <w:p w14:paraId="60022CD7" w14:textId="3AE509D6" w:rsidR="004B5E59" w:rsidRPr="002D0905" w:rsidRDefault="00EA7AF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2D0905">
              <w:rPr>
                <w:rFonts w:ascii="Times New Roman" w:hAnsi="Times New Roman"/>
                <w:color w:val="242424"/>
                <w:sz w:val="24"/>
                <w:szCs w:val="24"/>
              </w:rPr>
              <w:lastRenderedPageBreak/>
              <w:t>погашено в установленому законом порядку</w:t>
            </w:r>
          </w:p>
        </w:tc>
        <w:tc>
          <w:tcPr>
            <w:tcW w:w="2835" w:type="dxa"/>
            <w:vAlign w:val="center"/>
          </w:tcPr>
          <w:p w14:paraId="4E7F28FE" w14:textId="4F026509" w:rsidR="004B5E59" w:rsidRPr="002D0905" w:rsidRDefault="004B5E59"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2D0905">
              <w:rPr>
                <w:rFonts w:ascii="Times New Roman" w:eastAsia="Calibri" w:hAnsi="Times New Roman"/>
                <w:color w:val="000000"/>
                <w:sz w:val="24"/>
                <w:szCs w:val="24"/>
              </w:rPr>
              <w:lastRenderedPageBreak/>
              <w:t>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2D0905" w:rsidRDefault="004B5E59"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lastRenderedPageBreak/>
              <w:t xml:space="preserve">Витяг про притягнення до кримінальної відповідальності, відсутність/наявність судимості або </w:t>
            </w:r>
            <w:r w:rsidRPr="002D0905">
              <w:rPr>
                <w:rFonts w:ascii="Times New Roman" w:hAnsi="Times New Roman"/>
                <w:color w:val="000000"/>
                <w:sz w:val="24"/>
                <w:szCs w:val="24"/>
                <w:highlight w:val="white"/>
              </w:rPr>
              <w:lastRenderedPageBreak/>
              <w:t>обмежень, передбачених кримінально-процесуальним законодавством України</w:t>
            </w:r>
          </w:p>
          <w:p w14:paraId="7F547FE5" w14:textId="77777777" w:rsidR="004B5E59" w:rsidRPr="002D0905" w:rsidRDefault="004B5E59" w:rsidP="002D0905">
            <w:pPr>
              <w:spacing w:after="0" w:line="240" w:lineRule="auto"/>
              <w:jc w:val="both"/>
              <w:rPr>
                <w:rFonts w:ascii="Times New Roman" w:hAnsi="Times New Roman"/>
                <w:color w:val="242424"/>
                <w:sz w:val="24"/>
                <w:szCs w:val="24"/>
              </w:rPr>
            </w:pPr>
          </w:p>
        </w:tc>
      </w:tr>
      <w:tr w:rsidR="00735D12" w:rsidRPr="002D0905" w14:paraId="78E68CFC" w14:textId="77777777" w:rsidTr="00B44FEE">
        <w:tc>
          <w:tcPr>
            <w:tcW w:w="562" w:type="dxa"/>
          </w:tcPr>
          <w:p w14:paraId="6E025DAE" w14:textId="28E073EE"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6.</w:t>
            </w:r>
          </w:p>
        </w:tc>
        <w:tc>
          <w:tcPr>
            <w:tcW w:w="4536" w:type="dxa"/>
          </w:tcPr>
          <w:p w14:paraId="6BD0DDAF" w14:textId="3410DB81" w:rsidR="00735D12" w:rsidRPr="002D0905" w:rsidRDefault="007A591B"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2D0905" w:rsidRDefault="00735D12" w:rsidP="002D0905">
            <w:pPr>
              <w:spacing w:after="0" w:line="240" w:lineRule="auto"/>
              <w:rPr>
                <w:rFonts w:ascii="Times New Roman" w:hAnsi="Times New Roman"/>
                <w:color w:val="000000"/>
                <w:sz w:val="24"/>
                <w:szCs w:val="24"/>
                <w:highlight w:val="white"/>
              </w:rPr>
            </w:pPr>
          </w:p>
        </w:tc>
      </w:tr>
      <w:tr w:rsidR="00735D12" w:rsidRPr="002D0905" w14:paraId="18139068" w14:textId="77777777" w:rsidTr="00B44FEE">
        <w:tc>
          <w:tcPr>
            <w:tcW w:w="562" w:type="dxa"/>
          </w:tcPr>
          <w:p w14:paraId="5638DFDB" w14:textId="07DEB3A0"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7.</w:t>
            </w:r>
          </w:p>
        </w:tc>
        <w:tc>
          <w:tcPr>
            <w:tcW w:w="4536" w:type="dxa"/>
          </w:tcPr>
          <w:p w14:paraId="5EF0BEF5" w14:textId="7EAABB45" w:rsidR="00735D12" w:rsidRPr="002D0905" w:rsidRDefault="00AB066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54DA9425"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sz w:val="24"/>
                <w:szCs w:val="24"/>
              </w:rPr>
            </w:pPr>
          </w:p>
        </w:tc>
        <w:tc>
          <w:tcPr>
            <w:tcW w:w="2268" w:type="dxa"/>
            <w:vAlign w:val="center"/>
          </w:tcPr>
          <w:p w14:paraId="03D74FE7"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607232CB"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1FDB5012" w14:textId="77777777" w:rsidTr="00B44FEE">
        <w:tc>
          <w:tcPr>
            <w:tcW w:w="562" w:type="dxa"/>
          </w:tcPr>
          <w:p w14:paraId="5F1E709D" w14:textId="5EBBCE16"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8.</w:t>
            </w:r>
          </w:p>
        </w:tc>
        <w:tc>
          <w:tcPr>
            <w:tcW w:w="4536" w:type="dxa"/>
            <w:vAlign w:val="center"/>
          </w:tcPr>
          <w:p w14:paraId="2DD32E79" w14:textId="14AFE3B2" w:rsidR="00735D12" w:rsidRPr="002D0905" w:rsidRDefault="00EE515C"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41C78F90" w14:textId="5AA905C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sz w:val="24"/>
                <w:szCs w:val="24"/>
              </w:rPr>
              <w:t>Підтвердження не вимагається</w:t>
            </w:r>
          </w:p>
        </w:tc>
      </w:tr>
      <w:tr w:rsidR="00735D12" w:rsidRPr="002D0905" w14:paraId="76C48477" w14:textId="77777777" w:rsidTr="00B44FEE">
        <w:tc>
          <w:tcPr>
            <w:tcW w:w="562" w:type="dxa"/>
          </w:tcPr>
          <w:p w14:paraId="0F4A3B09" w14:textId="2F106AF5"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9.</w:t>
            </w:r>
          </w:p>
        </w:tc>
        <w:tc>
          <w:tcPr>
            <w:tcW w:w="4536" w:type="dxa"/>
          </w:tcPr>
          <w:p w14:paraId="2DC78FC1" w14:textId="74EC5BBA"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2D0905" w:rsidRDefault="00735D12" w:rsidP="002D0905">
            <w:pPr>
              <w:pBdr>
                <w:top w:val="nil"/>
                <w:left w:val="nil"/>
                <w:bottom w:val="nil"/>
                <w:right w:val="nil"/>
                <w:between w:val="nil"/>
              </w:pBdr>
              <w:spacing w:after="0" w:line="240" w:lineRule="auto"/>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2D0905" w:rsidRDefault="00735D12" w:rsidP="002D0905">
            <w:pPr>
              <w:spacing w:after="0" w:line="240" w:lineRule="auto"/>
              <w:rPr>
                <w:rFonts w:ascii="Times New Roman" w:eastAsia="Calibri" w:hAnsi="Times New Roman"/>
                <w:color w:val="000000"/>
                <w:sz w:val="24"/>
                <w:szCs w:val="24"/>
              </w:rPr>
            </w:pPr>
          </w:p>
        </w:tc>
        <w:tc>
          <w:tcPr>
            <w:tcW w:w="2268" w:type="dxa"/>
            <w:vAlign w:val="center"/>
          </w:tcPr>
          <w:p w14:paraId="1FC229A6" w14:textId="6E2A7CB6"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Підтвердження не вимагається</w:t>
            </w:r>
          </w:p>
        </w:tc>
      </w:tr>
      <w:tr w:rsidR="00735D12" w:rsidRPr="002D0905" w14:paraId="534AB569" w14:textId="77777777" w:rsidTr="00B44FEE">
        <w:tc>
          <w:tcPr>
            <w:tcW w:w="562" w:type="dxa"/>
          </w:tcPr>
          <w:p w14:paraId="42E90D33" w14:textId="05A520AC"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10.</w:t>
            </w:r>
          </w:p>
        </w:tc>
        <w:tc>
          <w:tcPr>
            <w:tcW w:w="4536" w:type="dxa"/>
            <w:vAlign w:val="center"/>
          </w:tcPr>
          <w:p w14:paraId="01AC369F" w14:textId="38346BB0"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2D0905">
              <w:rPr>
                <w:rFonts w:ascii="Times New Roman" w:hAnsi="Times New Roman"/>
                <w:color w:val="242424"/>
                <w:sz w:val="24"/>
                <w:szCs w:val="24"/>
              </w:rPr>
              <w:lastRenderedPageBreak/>
              <w:t>перевищує 20 млн. гривень (у тому числі за лотом)</w:t>
            </w:r>
          </w:p>
        </w:tc>
        <w:tc>
          <w:tcPr>
            <w:tcW w:w="2835" w:type="dxa"/>
            <w:vAlign w:val="center"/>
          </w:tcPr>
          <w:p w14:paraId="64007434"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2D0905">
              <w:rPr>
                <w:rFonts w:ascii="Times New Roman" w:eastAsia="Calibri" w:hAnsi="Times New Roman"/>
                <w:color w:val="000000"/>
                <w:sz w:val="24"/>
                <w:szCs w:val="24"/>
              </w:rPr>
              <w:lastRenderedPageBreak/>
              <w:t>системі закупівель під час подання тендерної пропозиції</w:t>
            </w:r>
          </w:p>
          <w:p w14:paraId="46B8241D" w14:textId="77777777" w:rsidR="00735D12" w:rsidRPr="002D0905" w:rsidRDefault="00735D12" w:rsidP="002D0905">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268" w:type="dxa"/>
            <w:vAlign w:val="center"/>
          </w:tcPr>
          <w:p w14:paraId="0076D8B2" w14:textId="7777777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lastRenderedPageBreak/>
              <w:t xml:space="preserve">Підтвердження не вимагається </w:t>
            </w:r>
          </w:p>
          <w:p w14:paraId="214E48C7"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5CE54706" w14:textId="77777777" w:rsidTr="00B44FEE">
        <w:tc>
          <w:tcPr>
            <w:tcW w:w="562" w:type="dxa"/>
          </w:tcPr>
          <w:p w14:paraId="464BF1D3" w14:textId="32B5D4D8" w:rsidR="00735D12" w:rsidRPr="002D0905" w:rsidRDefault="00735D12"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lastRenderedPageBreak/>
              <w:t>11.</w:t>
            </w:r>
          </w:p>
        </w:tc>
        <w:tc>
          <w:tcPr>
            <w:tcW w:w="4536" w:type="dxa"/>
          </w:tcPr>
          <w:p w14:paraId="6A88F9A7" w14:textId="6AB5A3CA" w:rsidR="00735D12" w:rsidRPr="002D0905" w:rsidRDefault="009919C5" w:rsidP="002D0905">
            <w:pPr>
              <w:spacing w:after="0" w:line="240" w:lineRule="auto"/>
              <w:jc w:val="center"/>
              <w:rPr>
                <w:rFonts w:ascii="Times New Roman" w:hAnsi="Times New Roman"/>
                <w:color w:val="242424"/>
                <w:sz w:val="24"/>
                <w:szCs w:val="24"/>
              </w:rPr>
            </w:pPr>
            <w:hyperlink r:id="rId92" w:tgtFrame="_blank" w:history="1">
              <w:r w:rsidR="008F055B" w:rsidRPr="002D0905">
                <w:rPr>
                  <w:rFonts w:ascii="Times New Roman" w:hAnsi="Times New Roman"/>
                  <w:color w:val="242424"/>
                  <w:sz w:val="24"/>
                  <w:szCs w:val="24"/>
                </w:rPr>
                <w:t xml:space="preserve"> Учасник процедури закупівлі або кінцевий </w:t>
              </w:r>
              <w:proofErr w:type="spellStart"/>
              <w:r w:rsidR="008F055B" w:rsidRPr="002D0905">
                <w:rPr>
                  <w:rFonts w:ascii="Times New Roman" w:hAnsi="Times New Roman"/>
                  <w:color w:val="242424"/>
                  <w:sz w:val="24"/>
                  <w:szCs w:val="24"/>
                </w:rPr>
                <w:t>бенефіціарний</w:t>
              </w:r>
              <w:proofErr w:type="spellEnd"/>
              <w:r w:rsidR="008F055B" w:rsidRPr="002D0905">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2D0905">
              <w:rPr>
                <w:rFonts w:ascii="Times New Roman" w:hAnsi="Times New Roman"/>
                <w:color w:val="242424"/>
                <w:sz w:val="24"/>
                <w:szCs w:val="24"/>
              </w:rPr>
              <w:t> </w:t>
            </w:r>
            <w:hyperlink r:id="rId93" w:tgtFrame="_blank" w:history="1">
              <w:r w:rsidR="008F055B" w:rsidRPr="002D0905">
                <w:rPr>
                  <w:rFonts w:ascii="Times New Roman" w:hAnsi="Times New Roman"/>
                  <w:color w:val="242424"/>
                  <w:sz w:val="24"/>
                  <w:szCs w:val="24"/>
                </w:rPr>
                <w:t>у неї</w:t>
              </w:r>
            </w:hyperlink>
            <w:r w:rsidR="008F055B" w:rsidRPr="002D0905">
              <w:rPr>
                <w:rFonts w:ascii="Times New Roman" w:hAnsi="Times New Roman"/>
                <w:color w:val="242424"/>
                <w:sz w:val="24"/>
                <w:szCs w:val="24"/>
              </w:rPr>
              <w:t> </w:t>
            </w:r>
            <w:hyperlink r:id="rId94" w:tgtFrame="_blank" w:history="1">
              <w:r w:rsidR="008F055B" w:rsidRPr="002D0905">
                <w:rPr>
                  <w:rFonts w:ascii="Times New Roman" w:hAnsi="Times New Roman"/>
                  <w:color w:val="242424"/>
                  <w:sz w:val="24"/>
                  <w:szCs w:val="24"/>
                </w:rPr>
                <w:t>публічних закупівель товарів, робіт і послуг згідно із</w:t>
              </w:r>
            </w:hyperlink>
            <w:r w:rsidR="008F055B" w:rsidRPr="002D0905">
              <w:rPr>
                <w:rFonts w:ascii="Times New Roman" w:hAnsi="Times New Roman"/>
                <w:color w:val="242424"/>
                <w:sz w:val="24"/>
                <w:szCs w:val="24"/>
              </w:rPr>
              <w:t> </w:t>
            </w:r>
            <w:hyperlink r:id="rId95" w:tgtFrame="_blank" w:history="1">
              <w:r w:rsidR="008F055B" w:rsidRPr="002D0905">
                <w:rPr>
                  <w:rFonts w:ascii="Times New Roman" w:hAnsi="Times New Roman"/>
                  <w:color w:val="242424"/>
                  <w:sz w:val="24"/>
                  <w:szCs w:val="24"/>
                </w:rPr>
                <w:t>Законом України "Про санкції"</w:t>
              </w:r>
            </w:hyperlink>
            <w:hyperlink r:id="rId96" w:tgtFrame="_blank" w:history="1">
              <w:r w:rsidR="008F055B" w:rsidRPr="002D0905">
                <w:rPr>
                  <w:rFonts w:ascii="Times New Roman" w:hAnsi="Times New Roman"/>
                  <w:color w:val="242424"/>
                  <w:sz w:val="24"/>
                  <w:szCs w:val="24"/>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268" w:type="dxa"/>
            <w:vAlign w:val="center"/>
          </w:tcPr>
          <w:p w14:paraId="24048815" w14:textId="2D8E250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Підтвердження не вимагається</w:t>
            </w:r>
          </w:p>
        </w:tc>
      </w:tr>
      <w:tr w:rsidR="00735D12" w:rsidRPr="002D0905" w14:paraId="6A6D8A0E" w14:textId="77777777" w:rsidTr="00B44FEE">
        <w:tc>
          <w:tcPr>
            <w:tcW w:w="562" w:type="dxa"/>
          </w:tcPr>
          <w:p w14:paraId="29BC7CCC" w14:textId="65E2DECD"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12.</w:t>
            </w:r>
          </w:p>
        </w:tc>
        <w:tc>
          <w:tcPr>
            <w:tcW w:w="4536" w:type="dxa"/>
          </w:tcPr>
          <w:p w14:paraId="3F0C5FD2" w14:textId="0B5F8D4C" w:rsidR="00735D12" w:rsidRPr="002D0905" w:rsidRDefault="00E44F89"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2D0905" w:rsidRDefault="00735D12" w:rsidP="002D0905">
            <w:pPr>
              <w:spacing w:after="0" w:line="240" w:lineRule="auto"/>
              <w:rPr>
                <w:rFonts w:ascii="Times New Roman" w:hAnsi="Times New Roman"/>
                <w:color w:val="242424"/>
                <w:sz w:val="24"/>
                <w:szCs w:val="24"/>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rsidRPr="002D0905" w14:paraId="610C5BD4" w14:textId="77777777" w:rsidTr="00984380">
        <w:trPr>
          <w:tblHeader/>
        </w:trPr>
        <w:tc>
          <w:tcPr>
            <w:tcW w:w="562" w:type="dxa"/>
          </w:tcPr>
          <w:bookmarkEnd w:id="13"/>
          <w:p w14:paraId="6999C436" w14:textId="77777777" w:rsidR="00052E4C" w:rsidRPr="002D0905" w:rsidRDefault="00052E4C" w:rsidP="002D0905">
            <w:pPr>
              <w:spacing w:after="0" w:line="240" w:lineRule="auto"/>
              <w:ind w:left="-142" w:right="-157"/>
              <w:jc w:val="center"/>
              <w:rPr>
                <w:rFonts w:ascii="Times New Roman" w:hAnsi="Times New Roman"/>
                <w:sz w:val="24"/>
                <w:szCs w:val="24"/>
              </w:rPr>
            </w:pPr>
            <w:r w:rsidRPr="002D0905">
              <w:rPr>
                <w:rFonts w:ascii="Times New Roman" w:hAnsi="Times New Roman"/>
                <w:sz w:val="24"/>
                <w:szCs w:val="24"/>
              </w:rPr>
              <w:lastRenderedPageBreak/>
              <w:t>13.</w:t>
            </w:r>
          </w:p>
        </w:tc>
        <w:tc>
          <w:tcPr>
            <w:tcW w:w="4536" w:type="dxa"/>
            <w:vAlign w:val="center"/>
          </w:tcPr>
          <w:p w14:paraId="0DD4AA17" w14:textId="77777777" w:rsidR="001674BC" w:rsidRDefault="001674BC" w:rsidP="002D0905">
            <w:pPr>
              <w:spacing w:after="0" w:line="240" w:lineRule="auto"/>
              <w:rPr>
                <w:rFonts w:ascii="Times New Roman" w:hAnsi="Times New Roman"/>
                <w:color w:val="000000"/>
                <w:sz w:val="24"/>
                <w:szCs w:val="24"/>
                <w:highlight w:val="white"/>
                <w:lang w:val="ru-RU"/>
              </w:rPr>
            </w:pPr>
          </w:p>
          <w:p w14:paraId="328DEA01" w14:textId="77777777" w:rsidR="001674BC" w:rsidRDefault="001674BC" w:rsidP="002D0905">
            <w:pPr>
              <w:spacing w:after="0" w:line="240" w:lineRule="auto"/>
              <w:rPr>
                <w:rFonts w:ascii="Times New Roman" w:hAnsi="Times New Roman"/>
                <w:color w:val="000000"/>
                <w:sz w:val="24"/>
                <w:szCs w:val="24"/>
                <w:highlight w:val="white"/>
                <w:lang w:val="ru-RU"/>
              </w:rPr>
            </w:pPr>
          </w:p>
          <w:p w14:paraId="0957044E" w14:textId="77777777" w:rsidR="001674BC" w:rsidRDefault="001674BC" w:rsidP="002D0905">
            <w:pPr>
              <w:spacing w:after="0" w:line="240" w:lineRule="auto"/>
              <w:rPr>
                <w:rFonts w:ascii="Times New Roman" w:hAnsi="Times New Roman"/>
                <w:color w:val="000000"/>
                <w:sz w:val="24"/>
                <w:szCs w:val="24"/>
                <w:highlight w:val="white"/>
                <w:lang w:val="ru-RU"/>
              </w:rPr>
            </w:pPr>
          </w:p>
          <w:p w14:paraId="6A4CD2F0" w14:textId="77777777" w:rsidR="001674BC" w:rsidRDefault="001674BC" w:rsidP="002D0905">
            <w:pPr>
              <w:spacing w:after="0" w:line="240" w:lineRule="auto"/>
              <w:rPr>
                <w:rFonts w:ascii="Times New Roman" w:hAnsi="Times New Roman"/>
                <w:color w:val="000000"/>
                <w:sz w:val="24"/>
                <w:szCs w:val="24"/>
                <w:highlight w:val="white"/>
                <w:lang w:val="ru-RU"/>
              </w:rPr>
            </w:pPr>
          </w:p>
          <w:p w14:paraId="204540A5" w14:textId="77777777" w:rsidR="001674BC" w:rsidRDefault="001674BC" w:rsidP="002D0905">
            <w:pPr>
              <w:spacing w:after="0" w:line="240" w:lineRule="auto"/>
              <w:rPr>
                <w:rFonts w:ascii="Times New Roman" w:hAnsi="Times New Roman"/>
                <w:color w:val="000000"/>
                <w:sz w:val="24"/>
                <w:szCs w:val="24"/>
                <w:highlight w:val="white"/>
                <w:lang w:val="ru-RU"/>
              </w:rPr>
            </w:pPr>
          </w:p>
          <w:p w14:paraId="1BCDAC4C" w14:textId="77777777" w:rsidR="001674BC" w:rsidRDefault="001674BC" w:rsidP="002D0905">
            <w:pPr>
              <w:spacing w:after="0" w:line="240" w:lineRule="auto"/>
              <w:rPr>
                <w:rFonts w:ascii="Times New Roman" w:hAnsi="Times New Roman"/>
                <w:color w:val="000000"/>
                <w:sz w:val="24"/>
                <w:szCs w:val="24"/>
                <w:highlight w:val="white"/>
                <w:lang w:val="ru-RU"/>
              </w:rPr>
            </w:pPr>
          </w:p>
          <w:p w14:paraId="3C57957C" w14:textId="77777777" w:rsidR="001674BC" w:rsidRDefault="001674BC" w:rsidP="002D0905">
            <w:pPr>
              <w:spacing w:after="0" w:line="240" w:lineRule="auto"/>
              <w:rPr>
                <w:rFonts w:ascii="Times New Roman" w:hAnsi="Times New Roman"/>
                <w:color w:val="000000"/>
                <w:sz w:val="24"/>
                <w:szCs w:val="24"/>
                <w:highlight w:val="white"/>
                <w:lang w:val="ru-RU"/>
              </w:rPr>
            </w:pPr>
          </w:p>
          <w:p w14:paraId="070E8088" w14:textId="77777777" w:rsidR="001674BC" w:rsidRDefault="001674BC" w:rsidP="002D0905">
            <w:pPr>
              <w:spacing w:after="0" w:line="240" w:lineRule="auto"/>
              <w:rPr>
                <w:rFonts w:ascii="Times New Roman" w:hAnsi="Times New Roman"/>
                <w:color w:val="000000"/>
                <w:sz w:val="24"/>
                <w:szCs w:val="24"/>
                <w:highlight w:val="white"/>
                <w:lang w:val="ru-RU"/>
              </w:rPr>
            </w:pPr>
          </w:p>
          <w:p w14:paraId="4B093F28" w14:textId="77777777" w:rsidR="00052E4C" w:rsidRPr="002D0905" w:rsidRDefault="00052E4C" w:rsidP="002D0905">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Pr="002D0905" w:rsidRDefault="00052E4C" w:rsidP="002D0905">
            <w:pPr>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Учасник процедури закупівлі </w:t>
            </w:r>
            <w:r w:rsidR="006D0B90" w:rsidRPr="002D0905">
              <w:rPr>
                <w:rFonts w:ascii="Times New Roman" w:hAnsi="Times New Roman"/>
                <w:sz w:val="24"/>
                <w:szCs w:val="24"/>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Pr="002D0905" w:rsidRDefault="00E6498F" w:rsidP="002D0905">
            <w:pPr>
              <w:pBdr>
                <w:top w:val="nil"/>
                <w:left w:val="nil"/>
                <w:bottom w:val="nil"/>
                <w:right w:val="nil"/>
                <w:between w:val="nil"/>
              </w:pBdr>
              <w:spacing w:after="0" w:line="240" w:lineRule="auto"/>
              <w:jc w:val="both"/>
              <w:rPr>
                <w:rFonts w:ascii="Times New Roman" w:hAnsi="Times New Roman"/>
                <w:sz w:val="24"/>
                <w:szCs w:val="24"/>
              </w:rPr>
            </w:pPr>
          </w:p>
          <w:p w14:paraId="7C4D373B" w14:textId="78EB240B" w:rsidR="00052E4C" w:rsidRPr="002D0905" w:rsidRDefault="00E6498F" w:rsidP="002D0905">
            <w:pPr>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Учасник процедури закупівлі, що перебуває в обставинах, зазначених в абзаці 14 пункту 4</w:t>
            </w:r>
            <w:r w:rsidR="009B5FC5" w:rsidRPr="002D0905">
              <w:rPr>
                <w:rFonts w:ascii="Times New Roman" w:hAnsi="Times New Roman"/>
                <w:sz w:val="24"/>
                <w:szCs w:val="24"/>
              </w:rPr>
              <w:t>7</w:t>
            </w:r>
            <w:r w:rsidRPr="002D0905">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268" w:type="dxa"/>
            <w:vAlign w:val="center"/>
          </w:tcPr>
          <w:p w14:paraId="394CD46F" w14:textId="77777777" w:rsidR="00052E4C" w:rsidRPr="002D0905" w:rsidRDefault="00052E4C" w:rsidP="002D0905">
            <w:pPr>
              <w:spacing w:after="0" w:line="240" w:lineRule="auto"/>
              <w:jc w:val="both"/>
              <w:rPr>
                <w:rFonts w:ascii="Times New Roman" w:hAnsi="Times New Roman"/>
                <w:sz w:val="24"/>
                <w:szCs w:val="24"/>
              </w:rPr>
            </w:pPr>
            <w:r w:rsidRPr="002D0905">
              <w:rPr>
                <w:rFonts w:ascii="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2D0905" w:rsidRDefault="00052E4C" w:rsidP="002D0905">
            <w:pPr>
              <w:spacing w:after="0" w:line="240" w:lineRule="auto"/>
              <w:jc w:val="both"/>
              <w:rPr>
                <w:rFonts w:ascii="Times New Roman" w:hAnsi="Times New Roman"/>
                <w:sz w:val="24"/>
                <w:szCs w:val="24"/>
              </w:rPr>
            </w:pPr>
          </w:p>
          <w:p w14:paraId="526583A6" w14:textId="77777777" w:rsidR="001674BC" w:rsidRPr="00A402E3" w:rsidRDefault="001674B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p>
          <w:p w14:paraId="1B785185" w14:textId="77777777" w:rsidR="001674BC" w:rsidRPr="00A402E3" w:rsidRDefault="001674B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p>
          <w:p w14:paraId="37E2131A" w14:textId="02D66159" w:rsidR="00052E4C" w:rsidRPr="002D0905" w:rsidRDefault="00052E4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r w:rsidRPr="002D0905">
              <w:rPr>
                <w:rFonts w:ascii="Times New Roman" w:hAnsi="Times New Roman"/>
                <w:sz w:val="24"/>
                <w:szCs w:val="24"/>
              </w:rPr>
              <w:t xml:space="preserve">Переможець процедури закупівлі, що перебуває в обставинах, зазначених </w:t>
            </w:r>
            <w:r w:rsidR="00DA081E" w:rsidRPr="002D0905">
              <w:rPr>
                <w:rFonts w:ascii="Times New Roman" w:hAnsi="Times New Roman"/>
                <w:sz w:val="24"/>
                <w:szCs w:val="24"/>
              </w:rPr>
              <w:t>в</w:t>
            </w:r>
            <w:r w:rsidRPr="002D0905">
              <w:rPr>
                <w:rFonts w:ascii="Times New Roman" w:hAnsi="Times New Roman"/>
                <w:sz w:val="24"/>
                <w:szCs w:val="24"/>
              </w:rPr>
              <w:t xml:space="preserve"> </w:t>
            </w:r>
            <w:r w:rsidR="006D0B90" w:rsidRPr="002D0905">
              <w:rPr>
                <w:rFonts w:ascii="Times New Roman" w:hAnsi="Times New Roman"/>
                <w:sz w:val="24"/>
                <w:szCs w:val="24"/>
              </w:rPr>
              <w:t>абзаці 14 пункту 4</w:t>
            </w:r>
            <w:r w:rsidR="009B5FC5" w:rsidRPr="002D0905">
              <w:rPr>
                <w:rFonts w:ascii="Times New Roman" w:hAnsi="Times New Roman"/>
                <w:sz w:val="24"/>
                <w:szCs w:val="24"/>
              </w:rPr>
              <w:t>7</w:t>
            </w:r>
            <w:r w:rsidR="006D0B90" w:rsidRPr="002D0905">
              <w:rPr>
                <w:rFonts w:ascii="Times New Roman" w:hAnsi="Times New Roman"/>
                <w:sz w:val="24"/>
                <w:szCs w:val="24"/>
              </w:rPr>
              <w:t xml:space="preserve"> Особливостей</w:t>
            </w:r>
            <w:r w:rsidRPr="002D0905">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2D0905" w:rsidRDefault="00052E4C" w:rsidP="002D0905">
            <w:pPr>
              <w:spacing w:after="0" w:line="240" w:lineRule="auto"/>
              <w:rPr>
                <w:rFonts w:ascii="Times New Roman" w:hAnsi="Times New Roman"/>
                <w:sz w:val="24"/>
                <w:szCs w:val="24"/>
              </w:rPr>
            </w:pPr>
          </w:p>
        </w:tc>
      </w:tr>
    </w:tbl>
    <w:p w14:paraId="71DC2977" w14:textId="77777777" w:rsidR="001674BC" w:rsidRPr="00A402E3" w:rsidRDefault="001674BC" w:rsidP="002D0905">
      <w:pPr>
        <w:spacing w:after="0" w:line="240" w:lineRule="auto"/>
        <w:jc w:val="center"/>
        <w:rPr>
          <w:rFonts w:ascii="Times New Roman" w:hAnsi="Times New Roman"/>
          <w:b/>
          <w:bCs/>
          <w:sz w:val="24"/>
          <w:szCs w:val="24"/>
        </w:rPr>
      </w:pPr>
    </w:p>
    <w:p w14:paraId="796C2E61" w14:textId="1D4CE798" w:rsidR="00560071" w:rsidRPr="002D0905" w:rsidRDefault="00560071" w:rsidP="002D0905">
      <w:pPr>
        <w:spacing w:after="0" w:line="240" w:lineRule="auto"/>
        <w:ind w:left="6372"/>
        <w:jc w:val="both"/>
        <w:rPr>
          <w:rFonts w:ascii="Times New Roman" w:hAnsi="Times New Roman"/>
          <w:b/>
          <w:i/>
          <w:sz w:val="24"/>
          <w:szCs w:val="24"/>
        </w:rPr>
      </w:pPr>
      <w:r w:rsidRPr="002D0905">
        <w:rPr>
          <w:rFonts w:ascii="Times New Roman" w:hAnsi="Times New Roman"/>
          <w:b/>
          <w:i/>
          <w:sz w:val="24"/>
          <w:szCs w:val="24"/>
        </w:rPr>
        <w:t xml:space="preserve">Додаток 2 </w:t>
      </w:r>
    </w:p>
    <w:p w14:paraId="463C3B8B" w14:textId="77777777" w:rsidR="00560071" w:rsidRPr="002D0905" w:rsidRDefault="00560071" w:rsidP="002D0905">
      <w:pPr>
        <w:shd w:val="clear" w:color="auto" w:fill="FFFFFF"/>
        <w:spacing w:after="0" w:line="240" w:lineRule="auto"/>
        <w:ind w:left="5664" w:firstLine="708"/>
        <w:jc w:val="both"/>
        <w:textAlignment w:val="baseline"/>
        <w:rPr>
          <w:rFonts w:ascii="Times New Roman" w:hAnsi="Times New Roman"/>
          <w:i/>
          <w:sz w:val="24"/>
          <w:szCs w:val="24"/>
        </w:rPr>
      </w:pPr>
      <w:r w:rsidRPr="002D0905">
        <w:rPr>
          <w:rFonts w:ascii="Times New Roman" w:hAnsi="Times New Roman"/>
          <w:i/>
          <w:sz w:val="24"/>
          <w:szCs w:val="24"/>
        </w:rPr>
        <w:t xml:space="preserve">до тендерної документації </w:t>
      </w:r>
    </w:p>
    <w:p w14:paraId="0FC52A87" w14:textId="77777777" w:rsidR="00560071" w:rsidRPr="002D0905" w:rsidRDefault="00560071" w:rsidP="002D0905">
      <w:pPr>
        <w:spacing w:after="0" w:line="240" w:lineRule="auto"/>
        <w:ind w:firstLine="284"/>
        <w:jc w:val="both"/>
        <w:rPr>
          <w:rFonts w:ascii="Times New Roman" w:hAnsi="Times New Roman"/>
          <w:sz w:val="24"/>
          <w:szCs w:val="24"/>
        </w:rPr>
      </w:pPr>
    </w:p>
    <w:p w14:paraId="32A2918C"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ст. 16 Закону України «Про публічні закупівлі»</w:t>
      </w:r>
    </w:p>
    <w:p w14:paraId="6E252987" w14:textId="100829DD"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6D429F" w:rsidRPr="002D0905">
        <w:rPr>
          <w:rFonts w:ascii="Times New Roman" w:hAnsi="Times New Roman"/>
          <w:b/>
          <w:sz w:val="24"/>
          <w:szCs w:val="24"/>
        </w:rPr>
        <w:t>.</w:t>
      </w:r>
    </w:p>
    <w:p w14:paraId="7B6B9C1A"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2. Наявність в учасника процедури закупівлі працівників відповідної кваліфікації, які мають необхідні знання та досвід.</w:t>
      </w:r>
    </w:p>
    <w:p w14:paraId="21B64791" w14:textId="669E4239"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 xml:space="preserve">3. </w:t>
      </w:r>
      <w:r w:rsidR="00806ABE" w:rsidRPr="002D0905">
        <w:rPr>
          <w:rFonts w:ascii="Times New Roman" w:hAnsi="Times New Roman"/>
          <w:b/>
          <w:sz w:val="24"/>
          <w:szCs w:val="24"/>
        </w:rPr>
        <w:t>Наявність в учасника процедури закупівлі обладнання, матеріально-технічної бази та технологій.</w:t>
      </w:r>
    </w:p>
    <w:p w14:paraId="22B72318" w14:textId="77777777"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2D0905" w:rsidRDefault="00E00A79" w:rsidP="002D0905">
      <w:pPr>
        <w:spacing w:after="0" w:line="240" w:lineRule="auto"/>
        <w:ind w:right="98" w:firstLine="851"/>
        <w:jc w:val="both"/>
        <w:rPr>
          <w:rFonts w:ascii="Times New Roman" w:hAnsi="Times New Roman"/>
          <w:b/>
          <w:bCs/>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72E2F90D" w14:textId="77777777" w:rsidR="00E00A79" w:rsidRPr="002D0905" w:rsidRDefault="00E00A7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rPr>
        <w:t xml:space="preserve">1.1. Довідка про наявність </w:t>
      </w:r>
      <w:r w:rsidRPr="002D0905">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2D0905">
        <w:rPr>
          <w:rFonts w:ascii="Times New Roman" w:hAnsi="Times New Roman"/>
          <w:sz w:val="24"/>
          <w:szCs w:val="24"/>
        </w:rPr>
        <w:t xml:space="preserve"> (подається Учасником у відповідності до Таблиці 1);</w:t>
      </w:r>
    </w:p>
    <w:p w14:paraId="13A3E128" w14:textId="648D5107" w:rsidR="00D40389" w:rsidRPr="002D0905" w:rsidRDefault="00D4038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lang w:val="ru-RU"/>
        </w:rPr>
        <w:t xml:space="preserve">1.2.Для </w:t>
      </w:r>
      <w:proofErr w:type="spellStart"/>
      <w:proofErr w:type="gramStart"/>
      <w:r w:rsidRPr="002D0905">
        <w:rPr>
          <w:rFonts w:ascii="Times New Roman" w:hAnsi="Times New Roman"/>
          <w:sz w:val="24"/>
          <w:szCs w:val="24"/>
          <w:lang w:val="ru-RU"/>
        </w:rPr>
        <w:t>п</w:t>
      </w:r>
      <w:proofErr w:type="gramEnd"/>
      <w:r w:rsidRPr="002D0905">
        <w:rPr>
          <w:rFonts w:ascii="Times New Roman" w:hAnsi="Times New Roman"/>
          <w:sz w:val="24"/>
          <w:szCs w:val="24"/>
          <w:lang w:val="ru-RU"/>
        </w:rPr>
        <w:t>ідтвердження</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інформації</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Учасник</w:t>
      </w:r>
      <w:proofErr w:type="spellEnd"/>
      <w:r w:rsidRPr="002D0905">
        <w:rPr>
          <w:rFonts w:ascii="Times New Roman" w:hAnsi="Times New Roman"/>
          <w:sz w:val="24"/>
          <w:szCs w:val="24"/>
          <w:lang w:val="ru-RU"/>
        </w:rPr>
        <w:t xml:space="preserve"> повинен </w:t>
      </w:r>
      <w:proofErr w:type="spellStart"/>
      <w:r w:rsidRPr="002D0905">
        <w:rPr>
          <w:rFonts w:ascii="Times New Roman" w:hAnsi="Times New Roman"/>
          <w:sz w:val="24"/>
          <w:szCs w:val="24"/>
          <w:lang w:val="ru-RU"/>
        </w:rPr>
        <w:t>надати</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копію</w:t>
      </w:r>
      <w:proofErr w:type="spellEnd"/>
      <w:r w:rsidRPr="002D0905">
        <w:rPr>
          <w:rFonts w:ascii="Times New Roman" w:hAnsi="Times New Roman"/>
          <w:sz w:val="24"/>
          <w:szCs w:val="24"/>
          <w:lang w:val="ru-RU"/>
        </w:rPr>
        <w:t xml:space="preserve"> договору (</w:t>
      </w:r>
      <w:proofErr w:type="spellStart"/>
      <w:r w:rsidRPr="002D0905">
        <w:rPr>
          <w:rFonts w:ascii="Times New Roman" w:hAnsi="Times New Roman"/>
          <w:sz w:val="24"/>
          <w:szCs w:val="24"/>
          <w:lang w:val="ru-RU"/>
        </w:rPr>
        <w:t>договорів</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зазначених</w:t>
      </w:r>
      <w:proofErr w:type="spellEnd"/>
      <w:r w:rsidRPr="002D0905">
        <w:rPr>
          <w:rFonts w:ascii="Times New Roman" w:hAnsi="Times New Roman"/>
          <w:sz w:val="24"/>
          <w:szCs w:val="24"/>
          <w:lang w:val="ru-RU"/>
        </w:rPr>
        <w:t xml:space="preserve"> у </w:t>
      </w:r>
      <w:proofErr w:type="spellStart"/>
      <w:r w:rsidRPr="002D0905">
        <w:rPr>
          <w:rFonts w:ascii="Times New Roman" w:hAnsi="Times New Roman"/>
          <w:sz w:val="24"/>
          <w:szCs w:val="24"/>
          <w:lang w:val="ru-RU"/>
        </w:rPr>
        <w:t>довідці</w:t>
      </w:r>
      <w:proofErr w:type="spellEnd"/>
      <w:r w:rsidRPr="002D0905">
        <w:rPr>
          <w:rFonts w:ascii="Times New Roman" w:hAnsi="Times New Roman"/>
          <w:sz w:val="24"/>
          <w:szCs w:val="24"/>
          <w:lang w:val="ru-RU"/>
        </w:rPr>
        <w:t>.</w:t>
      </w:r>
    </w:p>
    <w:p w14:paraId="69B553E4"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lang w:val="ru-RU"/>
        </w:rPr>
        <w:t>2.</w:t>
      </w:r>
      <w:r w:rsidRPr="002D0905">
        <w:rPr>
          <w:rFonts w:ascii="Times New Roman" w:hAnsi="Times New Roman"/>
          <w:sz w:val="24"/>
          <w:szCs w:val="24"/>
          <w:lang w:val="ru-RU"/>
        </w:rPr>
        <w:t xml:space="preserve"> </w:t>
      </w:r>
      <w:r w:rsidRPr="002D0905">
        <w:rPr>
          <w:rFonts w:ascii="Times New Roman" w:hAnsi="Times New Roman"/>
          <w:b/>
          <w:sz w:val="24"/>
          <w:szCs w:val="24"/>
        </w:rPr>
        <w:t>Наявність в учасника процедури закупівлі працівників відповідної кваліфікації, які мають необхідні знання та досвід</w:t>
      </w:r>
    </w:p>
    <w:p w14:paraId="6C60503B" w14:textId="2FFF1DBF" w:rsidR="006D429F" w:rsidRPr="002D0905" w:rsidRDefault="006D429F" w:rsidP="002D0905">
      <w:pPr>
        <w:spacing w:after="0" w:line="240" w:lineRule="auto"/>
        <w:ind w:firstLine="851"/>
        <w:jc w:val="both"/>
        <w:rPr>
          <w:rFonts w:ascii="Times New Roman" w:hAnsi="Times New Roman"/>
          <w:sz w:val="24"/>
          <w:szCs w:val="24"/>
        </w:rPr>
      </w:pPr>
      <w:r w:rsidRPr="002D0905">
        <w:rPr>
          <w:rFonts w:ascii="Times New Roman" w:hAnsi="Times New Roman"/>
          <w:sz w:val="24"/>
          <w:szCs w:val="24"/>
        </w:rPr>
        <w:t>2.1. Довідка про наявність в учасника процедури закупівлі працівників відповідної кваліфікації</w:t>
      </w:r>
      <w:r w:rsidR="00AA166E" w:rsidRPr="002D0905">
        <w:rPr>
          <w:rFonts w:ascii="Times New Roman" w:hAnsi="Times New Roman"/>
          <w:sz w:val="24"/>
          <w:szCs w:val="24"/>
        </w:rPr>
        <w:t>, які мають відповідні знання та досвід</w:t>
      </w:r>
      <w:r w:rsidR="009D0F60" w:rsidRPr="002D0905">
        <w:rPr>
          <w:rFonts w:ascii="Times New Roman" w:hAnsi="Times New Roman"/>
          <w:sz w:val="24"/>
          <w:szCs w:val="24"/>
        </w:rPr>
        <w:t xml:space="preserve"> </w:t>
      </w:r>
      <w:r w:rsidR="001A0999" w:rsidRPr="002D0905">
        <w:rPr>
          <w:rFonts w:ascii="Times New Roman" w:hAnsi="Times New Roman"/>
          <w:sz w:val="24"/>
          <w:szCs w:val="24"/>
        </w:rPr>
        <w:t xml:space="preserve">(подається Учасником у відповідності до Таблиці 2), </w:t>
      </w:r>
      <w:r w:rsidRPr="002D0905">
        <w:rPr>
          <w:rFonts w:ascii="Times New Roman" w:hAnsi="Times New Roman"/>
          <w:sz w:val="24"/>
          <w:szCs w:val="24"/>
        </w:rPr>
        <w:t>за підписом уповноваженої посадової особи.</w:t>
      </w:r>
      <w:r w:rsidR="004F7FAE" w:rsidRPr="002D0905">
        <w:rPr>
          <w:rFonts w:ascii="Times New Roman" w:hAnsi="Times New Roman"/>
          <w:sz w:val="24"/>
          <w:szCs w:val="24"/>
        </w:rPr>
        <w:t xml:space="preserve"> </w:t>
      </w:r>
    </w:p>
    <w:p w14:paraId="3192C5FA" w14:textId="022716CA" w:rsidR="00806ABE" w:rsidRPr="002D0905" w:rsidRDefault="00806ABE"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3. Наявність в учасника процедури закупівлі обладнання, матеріально-технічної бази та технологій.</w:t>
      </w:r>
    </w:p>
    <w:p w14:paraId="64851CD3" w14:textId="4E7ED069" w:rsidR="00123515" w:rsidRPr="002D0905" w:rsidRDefault="00806ABE" w:rsidP="002D0905">
      <w:pPr>
        <w:pStyle w:val="aa"/>
        <w:ind w:firstLine="851"/>
        <w:jc w:val="both"/>
        <w:rPr>
          <w:lang w:val="uk-UA" w:eastAsia="uk-UA"/>
        </w:rPr>
      </w:pPr>
      <w:r w:rsidRPr="002D0905">
        <w:rPr>
          <w:lang w:val="uk-UA" w:eastAsia="uk-UA"/>
        </w:rPr>
        <w:t xml:space="preserve">3.1. </w:t>
      </w:r>
      <w:r w:rsidRPr="002D0905">
        <w:rPr>
          <w:lang w:val="uk-UA"/>
        </w:rPr>
        <w:t xml:space="preserve">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w:t>
      </w:r>
      <w:r w:rsidR="00FC758D" w:rsidRPr="002D0905">
        <w:rPr>
          <w:lang w:val="uk-UA"/>
        </w:rPr>
        <w:t>3</w:t>
      </w:r>
      <w:r w:rsidRPr="002D0905">
        <w:rPr>
          <w:lang w:val="uk-UA"/>
        </w:rPr>
        <w:t>)</w:t>
      </w:r>
      <w:r w:rsidRPr="002D0905">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w:t>
      </w:r>
      <w:r w:rsidR="00A11225" w:rsidRPr="002D0905">
        <w:rPr>
          <w:lang w:val="uk-UA" w:eastAsia="uk-UA"/>
        </w:rPr>
        <w:t xml:space="preserve"> та </w:t>
      </w:r>
      <w:r w:rsidR="00A11225" w:rsidRPr="002D0905">
        <w:rPr>
          <w:lang w:val="uk-UA"/>
        </w:rPr>
        <w:t>матеріально-технічної бази</w:t>
      </w:r>
      <w:r w:rsidRPr="002D0905">
        <w:rPr>
          <w:lang w:val="uk-UA" w:eastAsia="uk-UA"/>
        </w:rPr>
        <w:t>, необхідн</w:t>
      </w:r>
      <w:r w:rsidR="00A11225" w:rsidRPr="002D0905">
        <w:rPr>
          <w:lang w:val="uk-UA" w:eastAsia="uk-UA"/>
        </w:rPr>
        <w:t>их</w:t>
      </w:r>
      <w:r w:rsidRPr="002D0905">
        <w:rPr>
          <w:lang w:val="uk-UA" w:eastAsia="uk-UA"/>
        </w:rPr>
        <w:t xml:space="preserve"> для виконання договору</w:t>
      </w:r>
      <w:r w:rsidR="00FA45AC" w:rsidRPr="002D0905">
        <w:rPr>
          <w:lang w:val="uk-UA" w:eastAsia="uk-UA"/>
        </w:rPr>
        <w:t>.</w:t>
      </w:r>
    </w:p>
    <w:p w14:paraId="362ECB40" w14:textId="08737EEF" w:rsidR="00806ABE" w:rsidRPr="002D0905" w:rsidRDefault="00806ABE" w:rsidP="002D0905">
      <w:pPr>
        <w:spacing w:after="0" w:line="240" w:lineRule="auto"/>
        <w:ind w:firstLine="851"/>
        <w:jc w:val="both"/>
        <w:rPr>
          <w:rFonts w:ascii="Times New Roman" w:hAnsi="Times New Roman"/>
          <w:sz w:val="24"/>
          <w:szCs w:val="24"/>
        </w:rPr>
      </w:pPr>
      <w:r w:rsidRPr="002D0905">
        <w:rPr>
          <w:rFonts w:ascii="Times New Roman" w:hAnsi="Times New Roman"/>
          <w:sz w:val="24"/>
          <w:szCs w:val="24"/>
        </w:rPr>
        <w:t>У довідці обов’язково вказується правовий режим користування обладнання</w:t>
      </w:r>
      <w:r w:rsidR="003D755E" w:rsidRPr="002D0905">
        <w:rPr>
          <w:rFonts w:ascii="Times New Roman" w:hAnsi="Times New Roman"/>
          <w:sz w:val="24"/>
          <w:szCs w:val="24"/>
        </w:rPr>
        <w:t xml:space="preserve">, матеріально-технічної бази </w:t>
      </w:r>
      <w:r w:rsidRPr="002D0905">
        <w:rPr>
          <w:rFonts w:ascii="Times New Roman" w:hAnsi="Times New Roman"/>
          <w:sz w:val="24"/>
          <w:szCs w:val="24"/>
        </w:rPr>
        <w:t>(власність, користування, оренда</w:t>
      </w:r>
      <w:r w:rsidR="00487CBD" w:rsidRPr="002D0905">
        <w:rPr>
          <w:rFonts w:ascii="Times New Roman" w:hAnsi="Times New Roman"/>
          <w:sz w:val="24"/>
          <w:szCs w:val="24"/>
        </w:rPr>
        <w:t>, тощо</w:t>
      </w:r>
      <w:r w:rsidRPr="002D0905">
        <w:rPr>
          <w:rFonts w:ascii="Times New Roman" w:hAnsi="Times New Roman"/>
          <w:sz w:val="24"/>
          <w:szCs w:val="24"/>
        </w:rPr>
        <w:t>).</w:t>
      </w:r>
    </w:p>
    <w:p w14:paraId="3C382154" w14:textId="77777777" w:rsidR="00806ABE" w:rsidRPr="002D0905" w:rsidRDefault="00806ABE" w:rsidP="002D0905">
      <w:pPr>
        <w:spacing w:after="0" w:line="240" w:lineRule="auto"/>
        <w:ind w:firstLine="851"/>
        <w:jc w:val="both"/>
        <w:rPr>
          <w:rFonts w:ascii="Times New Roman" w:hAnsi="Times New Roman"/>
          <w:sz w:val="24"/>
          <w:szCs w:val="24"/>
        </w:rPr>
      </w:pPr>
      <w:r w:rsidRPr="002D0905">
        <w:rPr>
          <w:rFonts w:ascii="Times New Roman" w:hAnsi="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2FA561" w14:textId="77777777" w:rsidR="001674BC" w:rsidRPr="00A402E3" w:rsidRDefault="00E00A79" w:rsidP="002D0905">
      <w:pPr>
        <w:spacing w:after="0" w:line="240" w:lineRule="auto"/>
        <w:ind w:firstLine="851"/>
        <w:jc w:val="both"/>
        <w:rPr>
          <w:rFonts w:ascii="Times New Roman" w:hAnsi="Times New Roman"/>
          <w:bCs/>
          <w:sz w:val="24"/>
          <w:szCs w:val="24"/>
        </w:rPr>
      </w:pPr>
      <w:r w:rsidRPr="002D0905">
        <w:rPr>
          <w:rFonts w:ascii="Times New Roman" w:hAnsi="Times New Roman"/>
          <w:bCs/>
          <w:sz w:val="24"/>
          <w:szCs w:val="24"/>
        </w:rPr>
        <w:t xml:space="preserve">                                                                                       </w:t>
      </w:r>
    </w:p>
    <w:p w14:paraId="0CCCD4A9" w14:textId="0CE84A7D" w:rsidR="00E00A79" w:rsidRPr="002D0905" w:rsidRDefault="00E00A79" w:rsidP="001674BC">
      <w:pPr>
        <w:spacing w:after="0" w:line="240" w:lineRule="auto"/>
        <w:ind w:left="5521" w:firstLine="851"/>
        <w:jc w:val="both"/>
        <w:rPr>
          <w:rFonts w:ascii="Times New Roman" w:hAnsi="Times New Roman"/>
          <w:bCs/>
          <w:sz w:val="24"/>
          <w:szCs w:val="24"/>
        </w:rPr>
      </w:pPr>
      <w:r w:rsidRPr="002D0905">
        <w:rPr>
          <w:rFonts w:ascii="Times New Roman" w:hAnsi="Times New Roman"/>
          <w:i/>
          <w:color w:val="000000"/>
          <w:sz w:val="24"/>
          <w:szCs w:val="24"/>
        </w:rPr>
        <w:t>Таблиця 1 до Додатку 2</w:t>
      </w:r>
    </w:p>
    <w:p w14:paraId="2906FE36" w14:textId="77777777" w:rsidR="00E00A79" w:rsidRPr="002D0905" w:rsidRDefault="00E00A79"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до тендерної документації.</w:t>
      </w:r>
    </w:p>
    <w:p w14:paraId="0C53148B" w14:textId="77777777" w:rsidR="00E00A79" w:rsidRPr="002D0905" w:rsidRDefault="00E00A79" w:rsidP="002D0905">
      <w:pPr>
        <w:spacing w:after="0" w:line="240" w:lineRule="auto"/>
        <w:ind w:left="5040"/>
        <w:jc w:val="center"/>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A47D170" w14:textId="77777777" w:rsidR="00E00A79" w:rsidRPr="002D0905" w:rsidRDefault="00E00A79" w:rsidP="002D0905">
      <w:pPr>
        <w:spacing w:after="0" w:line="240" w:lineRule="auto"/>
        <w:ind w:left="4956" w:firstLine="708"/>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47A5BA65" w14:textId="77777777" w:rsidR="00E00A79" w:rsidRPr="002D0905" w:rsidRDefault="00E00A79" w:rsidP="002D0905">
      <w:pPr>
        <w:tabs>
          <w:tab w:val="left" w:pos="7980"/>
        </w:tabs>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2D0905" w14:paraId="503CD798" w14:textId="77777777" w:rsidTr="00E00A79">
        <w:tc>
          <w:tcPr>
            <w:tcW w:w="824" w:type="dxa"/>
            <w:tcBorders>
              <w:bottom w:val="single" w:sz="4" w:space="0" w:color="auto"/>
            </w:tcBorders>
            <w:shd w:val="clear" w:color="auto" w:fill="auto"/>
          </w:tcPr>
          <w:p w14:paraId="7F806DEB"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п/</w:t>
            </w:r>
            <w:proofErr w:type="spellStart"/>
            <w:r w:rsidRPr="002D0905">
              <w:rPr>
                <w:rFonts w:ascii="Times New Roman" w:hAnsi="Times New Roman"/>
                <w:bCs/>
                <w:sz w:val="24"/>
                <w:szCs w:val="24"/>
              </w:rPr>
              <w:t>п</w:t>
            </w:r>
            <w:proofErr w:type="spellEnd"/>
          </w:p>
        </w:tc>
        <w:tc>
          <w:tcPr>
            <w:tcW w:w="3928" w:type="dxa"/>
            <w:tcBorders>
              <w:bottom w:val="single" w:sz="4" w:space="0" w:color="auto"/>
            </w:tcBorders>
            <w:shd w:val="clear" w:color="auto" w:fill="auto"/>
          </w:tcPr>
          <w:p w14:paraId="7D05BAB1"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Реквізити договору (номер та дата)</w:t>
            </w:r>
          </w:p>
        </w:tc>
        <w:tc>
          <w:tcPr>
            <w:tcW w:w="1437" w:type="dxa"/>
            <w:shd w:val="clear" w:color="auto" w:fill="auto"/>
          </w:tcPr>
          <w:p w14:paraId="5FD80EE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 Предмет</w:t>
            </w:r>
          </w:p>
          <w:p w14:paraId="7EC0EF2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договору</w:t>
            </w:r>
          </w:p>
        </w:tc>
        <w:tc>
          <w:tcPr>
            <w:tcW w:w="2199" w:type="dxa"/>
            <w:shd w:val="clear" w:color="auto" w:fill="auto"/>
          </w:tcPr>
          <w:p w14:paraId="4AA3F50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Найменування замовника </w:t>
            </w:r>
          </w:p>
          <w:p w14:paraId="0EFBCE3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Вартість </w:t>
            </w:r>
          </w:p>
          <w:p w14:paraId="6323978E"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договору </w:t>
            </w:r>
          </w:p>
          <w:p w14:paraId="677A0C75"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(грн.)</w:t>
            </w:r>
          </w:p>
        </w:tc>
      </w:tr>
      <w:tr w:rsidR="00E00A79" w:rsidRPr="002D0905" w14:paraId="667212E4" w14:textId="77777777" w:rsidTr="00E00A79">
        <w:tc>
          <w:tcPr>
            <w:tcW w:w="824" w:type="dxa"/>
            <w:shd w:val="clear" w:color="auto" w:fill="auto"/>
          </w:tcPr>
          <w:p w14:paraId="4927BC0F"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1</w:t>
            </w:r>
          </w:p>
        </w:tc>
        <w:tc>
          <w:tcPr>
            <w:tcW w:w="3928" w:type="dxa"/>
            <w:shd w:val="clear" w:color="auto" w:fill="auto"/>
          </w:tcPr>
          <w:p w14:paraId="14665D20"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2</w:t>
            </w:r>
          </w:p>
        </w:tc>
        <w:tc>
          <w:tcPr>
            <w:tcW w:w="1437" w:type="dxa"/>
            <w:shd w:val="clear" w:color="auto" w:fill="auto"/>
          </w:tcPr>
          <w:p w14:paraId="360F47A7"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3</w:t>
            </w:r>
          </w:p>
        </w:tc>
        <w:tc>
          <w:tcPr>
            <w:tcW w:w="2199" w:type="dxa"/>
            <w:shd w:val="clear" w:color="auto" w:fill="auto"/>
          </w:tcPr>
          <w:p w14:paraId="033C9FE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4</w:t>
            </w:r>
          </w:p>
        </w:tc>
        <w:tc>
          <w:tcPr>
            <w:tcW w:w="1926" w:type="dxa"/>
            <w:shd w:val="clear" w:color="auto" w:fill="auto"/>
          </w:tcPr>
          <w:p w14:paraId="47CEDFF2"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5</w:t>
            </w:r>
          </w:p>
        </w:tc>
      </w:tr>
      <w:tr w:rsidR="00E00A79" w:rsidRPr="002D0905" w14:paraId="187D6ACC" w14:textId="77777777" w:rsidTr="00E00A79">
        <w:tc>
          <w:tcPr>
            <w:tcW w:w="824" w:type="dxa"/>
            <w:shd w:val="clear" w:color="auto" w:fill="auto"/>
          </w:tcPr>
          <w:p w14:paraId="414BACB7" w14:textId="77777777" w:rsidR="00E00A79" w:rsidRPr="002D0905" w:rsidRDefault="00E00A79" w:rsidP="002D0905">
            <w:pPr>
              <w:spacing w:after="0" w:line="240" w:lineRule="auto"/>
              <w:rPr>
                <w:rFonts w:ascii="Times New Roman" w:hAnsi="Times New Roman"/>
                <w:bCs/>
                <w:sz w:val="24"/>
                <w:szCs w:val="24"/>
              </w:rPr>
            </w:pPr>
          </w:p>
        </w:tc>
        <w:tc>
          <w:tcPr>
            <w:tcW w:w="3928" w:type="dxa"/>
            <w:shd w:val="clear" w:color="auto" w:fill="auto"/>
          </w:tcPr>
          <w:p w14:paraId="0F2DB3F0" w14:textId="77777777" w:rsidR="00E00A79" w:rsidRPr="002D0905" w:rsidRDefault="00E00A79" w:rsidP="002D0905">
            <w:pPr>
              <w:spacing w:after="0" w:line="240" w:lineRule="auto"/>
              <w:rPr>
                <w:rFonts w:ascii="Times New Roman" w:hAnsi="Times New Roman"/>
                <w:bCs/>
                <w:sz w:val="24"/>
                <w:szCs w:val="24"/>
              </w:rPr>
            </w:pPr>
          </w:p>
        </w:tc>
        <w:tc>
          <w:tcPr>
            <w:tcW w:w="1437" w:type="dxa"/>
            <w:shd w:val="clear" w:color="auto" w:fill="auto"/>
          </w:tcPr>
          <w:p w14:paraId="675CAE4A" w14:textId="77777777" w:rsidR="00E00A79" w:rsidRPr="002D0905" w:rsidRDefault="00E00A79" w:rsidP="002D0905">
            <w:pPr>
              <w:spacing w:after="0" w:line="240" w:lineRule="auto"/>
              <w:rPr>
                <w:rFonts w:ascii="Times New Roman" w:hAnsi="Times New Roman"/>
                <w:bCs/>
                <w:sz w:val="24"/>
                <w:szCs w:val="24"/>
              </w:rPr>
            </w:pPr>
          </w:p>
        </w:tc>
        <w:tc>
          <w:tcPr>
            <w:tcW w:w="2199" w:type="dxa"/>
            <w:shd w:val="clear" w:color="auto" w:fill="auto"/>
          </w:tcPr>
          <w:p w14:paraId="69973E3F" w14:textId="77777777" w:rsidR="00E00A79" w:rsidRPr="002D0905" w:rsidRDefault="00E00A79" w:rsidP="002D0905">
            <w:pPr>
              <w:spacing w:after="0" w:line="240" w:lineRule="auto"/>
              <w:rPr>
                <w:rFonts w:ascii="Times New Roman" w:hAnsi="Times New Roman"/>
                <w:bCs/>
                <w:sz w:val="24"/>
                <w:szCs w:val="24"/>
              </w:rPr>
            </w:pPr>
          </w:p>
        </w:tc>
        <w:tc>
          <w:tcPr>
            <w:tcW w:w="1926" w:type="dxa"/>
            <w:shd w:val="clear" w:color="auto" w:fill="auto"/>
          </w:tcPr>
          <w:p w14:paraId="6A3BF045" w14:textId="77777777" w:rsidR="00E00A79" w:rsidRPr="002D0905" w:rsidRDefault="00E00A79" w:rsidP="002D0905">
            <w:pPr>
              <w:spacing w:after="0" w:line="240" w:lineRule="auto"/>
              <w:rPr>
                <w:rFonts w:ascii="Times New Roman" w:hAnsi="Times New Roman"/>
                <w:bCs/>
                <w:sz w:val="24"/>
                <w:szCs w:val="24"/>
              </w:rPr>
            </w:pPr>
          </w:p>
        </w:tc>
      </w:tr>
    </w:tbl>
    <w:p w14:paraId="674A498D" w14:textId="77777777" w:rsidR="00283E2D" w:rsidRDefault="00283E2D" w:rsidP="002D0905">
      <w:pPr>
        <w:spacing w:after="0" w:line="240" w:lineRule="auto"/>
        <w:ind w:left="6229" w:firstLine="851"/>
        <w:jc w:val="both"/>
        <w:rPr>
          <w:rFonts w:ascii="Times New Roman" w:hAnsi="Times New Roman"/>
          <w:i/>
          <w:color w:val="000000"/>
          <w:sz w:val="24"/>
          <w:szCs w:val="24"/>
          <w:lang w:val="ru-RU"/>
        </w:rPr>
      </w:pPr>
    </w:p>
    <w:p w14:paraId="4536DF99" w14:textId="77777777" w:rsidR="006D429F" w:rsidRPr="002D0905" w:rsidRDefault="006D429F" w:rsidP="002D0905">
      <w:pPr>
        <w:spacing w:after="0" w:line="240" w:lineRule="auto"/>
        <w:ind w:left="6229" w:firstLine="851"/>
        <w:jc w:val="both"/>
        <w:rPr>
          <w:rFonts w:ascii="Times New Roman" w:hAnsi="Times New Roman"/>
          <w:bCs/>
          <w:sz w:val="24"/>
          <w:szCs w:val="24"/>
        </w:rPr>
      </w:pPr>
      <w:r w:rsidRPr="002D0905">
        <w:rPr>
          <w:rFonts w:ascii="Times New Roman" w:hAnsi="Times New Roman"/>
          <w:i/>
          <w:color w:val="000000"/>
          <w:sz w:val="24"/>
          <w:szCs w:val="24"/>
        </w:rPr>
        <w:lastRenderedPageBreak/>
        <w:t>Таблиця 2 до Додатку 2</w:t>
      </w:r>
    </w:p>
    <w:p w14:paraId="652CCED7" w14:textId="77777777" w:rsidR="006D429F" w:rsidRPr="002D0905" w:rsidRDefault="006D429F"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w:t>
      </w:r>
      <w:r w:rsidRPr="002D0905">
        <w:rPr>
          <w:rFonts w:ascii="Times New Roman" w:hAnsi="Times New Roman"/>
          <w:i/>
          <w:sz w:val="24"/>
          <w:szCs w:val="24"/>
        </w:rPr>
        <w:tab/>
      </w:r>
      <w:r w:rsidRPr="002D0905">
        <w:rPr>
          <w:rFonts w:ascii="Times New Roman" w:hAnsi="Times New Roman"/>
          <w:i/>
          <w:sz w:val="24"/>
          <w:szCs w:val="24"/>
        </w:rPr>
        <w:tab/>
        <w:t>до тендерної документації.</w:t>
      </w:r>
    </w:p>
    <w:p w14:paraId="0307FB48" w14:textId="77777777" w:rsidR="006D429F" w:rsidRPr="002D0905" w:rsidRDefault="006D429F" w:rsidP="002D0905">
      <w:pPr>
        <w:spacing w:after="0" w:line="240" w:lineRule="auto"/>
        <w:ind w:left="5748"/>
        <w:jc w:val="right"/>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43F9F38" w14:textId="77777777" w:rsidR="006D429F" w:rsidRPr="002D0905" w:rsidRDefault="006D429F" w:rsidP="002D0905">
      <w:pPr>
        <w:spacing w:after="0" w:line="240" w:lineRule="auto"/>
        <w:ind w:left="6375"/>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69E8BEA4" w14:textId="77777777" w:rsidR="006D429F" w:rsidRPr="002D0905" w:rsidRDefault="006D429F" w:rsidP="002D0905">
      <w:pPr>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в учасника процедури закупівлі працівників відповідної кваліфікації, які мають необхідні знання та досвід</w:t>
      </w:r>
    </w:p>
    <w:tbl>
      <w:tblPr>
        <w:tblW w:w="10476" w:type="dxa"/>
        <w:tblInd w:w="-10" w:type="dxa"/>
        <w:tblLayout w:type="fixed"/>
        <w:tblLook w:val="0000" w:firstRow="0" w:lastRow="0" w:firstColumn="0" w:lastColumn="0" w:noHBand="0" w:noVBand="0"/>
      </w:tblPr>
      <w:tblGrid>
        <w:gridCol w:w="740"/>
        <w:gridCol w:w="5464"/>
        <w:gridCol w:w="4272"/>
      </w:tblGrid>
      <w:tr w:rsidR="006D429F" w:rsidRPr="002D0905" w14:paraId="59BC7F1B" w14:textId="77777777" w:rsidTr="00AC3D39">
        <w:tc>
          <w:tcPr>
            <w:tcW w:w="740" w:type="dxa"/>
            <w:tcBorders>
              <w:top w:val="single" w:sz="4" w:space="0" w:color="000000"/>
              <w:left w:val="single" w:sz="4" w:space="0" w:color="000000"/>
              <w:bottom w:val="single" w:sz="4" w:space="0" w:color="000000"/>
            </w:tcBorders>
            <w:shd w:val="clear" w:color="auto" w:fill="auto"/>
          </w:tcPr>
          <w:p w14:paraId="4802B236"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 п/</w:t>
            </w:r>
            <w:proofErr w:type="spellStart"/>
            <w:r w:rsidRPr="002D0905">
              <w:rPr>
                <w:rFonts w:ascii="Times New Roman" w:hAnsi="Times New Roman"/>
                <w:bCs/>
                <w:color w:val="000000"/>
                <w:sz w:val="24"/>
                <w:szCs w:val="24"/>
              </w:rPr>
              <w:t>п</w:t>
            </w:r>
            <w:proofErr w:type="spellEnd"/>
          </w:p>
        </w:tc>
        <w:tc>
          <w:tcPr>
            <w:tcW w:w="5464" w:type="dxa"/>
            <w:tcBorders>
              <w:top w:val="single" w:sz="4" w:space="0" w:color="000000"/>
              <w:left w:val="single" w:sz="4" w:space="0" w:color="000000"/>
              <w:bottom w:val="single" w:sz="4" w:space="0" w:color="000000"/>
            </w:tcBorders>
            <w:shd w:val="clear" w:color="auto" w:fill="auto"/>
          </w:tcPr>
          <w:p w14:paraId="2A7B8EDF"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Прізвище, ім’я, по батькові працівника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6124BEE7"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Посада</w:t>
            </w:r>
          </w:p>
        </w:tc>
      </w:tr>
      <w:tr w:rsidR="006D429F" w:rsidRPr="002D0905" w14:paraId="7A5F2CB8" w14:textId="77777777" w:rsidTr="00AC3D39">
        <w:tc>
          <w:tcPr>
            <w:tcW w:w="740" w:type="dxa"/>
            <w:tcBorders>
              <w:top w:val="single" w:sz="4" w:space="0" w:color="000000"/>
              <w:left w:val="single" w:sz="4" w:space="0" w:color="000000"/>
              <w:bottom w:val="single" w:sz="4" w:space="0" w:color="000000"/>
            </w:tcBorders>
            <w:shd w:val="clear" w:color="auto" w:fill="auto"/>
          </w:tcPr>
          <w:p w14:paraId="2F650AD2"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1</w:t>
            </w:r>
          </w:p>
        </w:tc>
        <w:tc>
          <w:tcPr>
            <w:tcW w:w="5464" w:type="dxa"/>
            <w:tcBorders>
              <w:top w:val="single" w:sz="4" w:space="0" w:color="000000"/>
              <w:left w:val="single" w:sz="4" w:space="0" w:color="000000"/>
              <w:bottom w:val="single" w:sz="4" w:space="0" w:color="000000"/>
            </w:tcBorders>
            <w:shd w:val="clear" w:color="auto" w:fill="auto"/>
          </w:tcPr>
          <w:p w14:paraId="525CF63A"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2</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535EE40A"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3</w:t>
            </w:r>
          </w:p>
        </w:tc>
      </w:tr>
      <w:tr w:rsidR="006D429F" w:rsidRPr="002D0905" w14:paraId="54ABB3CB" w14:textId="77777777" w:rsidTr="00AC3D39">
        <w:tc>
          <w:tcPr>
            <w:tcW w:w="740" w:type="dxa"/>
            <w:tcBorders>
              <w:top w:val="single" w:sz="4" w:space="0" w:color="000000"/>
              <w:left w:val="single" w:sz="4" w:space="0" w:color="000000"/>
              <w:bottom w:val="single" w:sz="4" w:space="0" w:color="000000"/>
            </w:tcBorders>
            <w:shd w:val="clear" w:color="auto" w:fill="auto"/>
          </w:tcPr>
          <w:p w14:paraId="30438DEC" w14:textId="77777777" w:rsidR="006D429F" w:rsidRPr="002D0905" w:rsidRDefault="006D429F" w:rsidP="002D0905">
            <w:pPr>
              <w:snapToGrid w:val="0"/>
              <w:spacing w:after="0" w:line="240" w:lineRule="auto"/>
              <w:rPr>
                <w:rFonts w:ascii="Times New Roman" w:hAnsi="Times New Roman"/>
                <w:bCs/>
                <w:color w:val="000000"/>
                <w:sz w:val="24"/>
                <w:szCs w:val="24"/>
              </w:rPr>
            </w:pPr>
          </w:p>
        </w:tc>
        <w:tc>
          <w:tcPr>
            <w:tcW w:w="5464" w:type="dxa"/>
            <w:tcBorders>
              <w:top w:val="single" w:sz="4" w:space="0" w:color="000000"/>
              <w:left w:val="single" w:sz="4" w:space="0" w:color="000000"/>
              <w:bottom w:val="single" w:sz="4" w:space="0" w:color="000000"/>
            </w:tcBorders>
            <w:shd w:val="clear" w:color="auto" w:fill="auto"/>
          </w:tcPr>
          <w:p w14:paraId="2AA872F9" w14:textId="77777777" w:rsidR="006D429F" w:rsidRPr="002D0905" w:rsidRDefault="006D429F" w:rsidP="002D0905">
            <w:pPr>
              <w:snapToGrid w:val="0"/>
              <w:spacing w:after="0" w:line="240" w:lineRule="auto"/>
              <w:rPr>
                <w:rFonts w:ascii="Times New Roman" w:hAnsi="Times New Roman"/>
                <w:bCs/>
                <w:color w:val="000000"/>
                <w:sz w:val="24"/>
                <w:szCs w:val="24"/>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1B4F84F0" w14:textId="77777777" w:rsidR="006D429F" w:rsidRPr="002D0905" w:rsidRDefault="006D429F" w:rsidP="002D0905">
            <w:pPr>
              <w:snapToGrid w:val="0"/>
              <w:spacing w:after="0" w:line="240" w:lineRule="auto"/>
              <w:rPr>
                <w:rFonts w:ascii="Times New Roman" w:hAnsi="Times New Roman"/>
                <w:bCs/>
                <w:color w:val="000000"/>
                <w:sz w:val="24"/>
                <w:szCs w:val="24"/>
              </w:rPr>
            </w:pPr>
          </w:p>
        </w:tc>
      </w:tr>
    </w:tbl>
    <w:p w14:paraId="62888805" w14:textId="2AD72553" w:rsidR="002016D1" w:rsidRPr="002D0905" w:rsidRDefault="002016D1" w:rsidP="002D0905">
      <w:pPr>
        <w:spacing w:after="0" w:line="240" w:lineRule="auto"/>
        <w:ind w:left="6372" w:firstLine="708"/>
        <w:rPr>
          <w:rFonts w:ascii="Times New Roman" w:hAnsi="Times New Roman"/>
          <w:b/>
          <w:i/>
          <w:iCs/>
          <w:sz w:val="24"/>
          <w:szCs w:val="24"/>
        </w:rPr>
      </w:pPr>
    </w:p>
    <w:p w14:paraId="2B1F5330" w14:textId="7AA8412F"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Таблиця 3 до Додатку 2</w:t>
      </w:r>
    </w:p>
    <w:p w14:paraId="6BC72529" w14:textId="77777777"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до тендерної документації</w:t>
      </w:r>
    </w:p>
    <w:p w14:paraId="51E99619" w14:textId="77777777"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Подається у наведеному нижче вигляді. Учасник не повинен відступати від даної форми.</w:t>
      </w:r>
    </w:p>
    <w:p w14:paraId="13B5BB60" w14:textId="77777777" w:rsidR="00806ABE" w:rsidRPr="002D0905" w:rsidRDefault="00806ABE"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tbl>
      <w:tblPr>
        <w:tblW w:w="0" w:type="auto"/>
        <w:tblInd w:w="10" w:type="dxa"/>
        <w:tblCellMar>
          <w:left w:w="10" w:type="dxa"/>
          <w:right w:w="10" w:type="dxa"/>
        </w:tblCellMar>
        <w:tblLook w:val="04A0" w:firstRow="1" w:lastRow="0" w:firstColumn="1" w:lastColumn="0" w:noHBand="0" w:noVBand="1"/>
      </w:tblPr>
      <w:tblGrid>
        <w:gridCol w:w="610"/>
        <w:gridCol w:w="3329"/>
        <w:gridCol w:w="3329"/>
        <w:gridCol w:w="2999"/>
      </w:tblGrid>
      <w:tr w:rsidR="00806ABE" w:rsidRPr="002D0905" w14:paraId="0957EF13"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6583850"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 п/</w:t>
            </w:r>
            <w:proofErr w:type="spellStart"/>
            <w:r w:rsidRPr="002D0905">
              <w:rPr>
                <w:rFonts w:ascii="Times New Roman" w:hAnsi="Times New Roman"/>
                <w:sz w:val="24"/>
                <w:szCs w:val="24"/>
              </w:rPr>
              <w:t>п</w:t>
            </w:r>
            <w:proofErr w:type="spellEnd"/>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1751D85"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24FA4398"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Кількість одиниць</w:t>
            </w:r>
          </w:p>
        </w:tc>
        <w:tc>
          <w:tcPr>
            <w:tcW w:w="2999" w:type="dxa"/>
            <w:tcBorders>
              <w:top w:val="single" w:sz="5" w:space="0" w:color="000000"/>
              <w:left w:val="single" w:sz="5" w:space="0" w:color="000000"/>
              <w:bottom w:val="single" w:sz="5" w:space="0" w:color="000000"/>
              <w:right w:val="single" w:sz="5" w:space="0" w:color="000000"/>
            </w:tcBorders>
          </w:tcPr>
          <w:p w14:paraId="2FFFF49D"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На якій підставі використовується (власне/орендоване/інше користування)</w:t>
            </w:r>
          </w:p>
        </w:tc>
      </w:tr>
      <w:tr w:rsidR="00806ABE" w:rsidRPr="002D0905" w14:paraId="0B6EEA9C"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D7B5CAF"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509F6291"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0D9528F9"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2999" w:type="dxa"/>
            <w:tcBorders>
              <w:top w:val="single" w:sz="5" w:space="0" w:color="000000"/>
              <w:left w:val="single" w:sz="5" w:space="0" w:color="000000"/>
              <w:bottom w:val="single" w:sz="5" w:space="0" w:color="000000"/>
              <w:right w:val="single" w:sz="5" w:space="0" w:color="000000"/>
            </w:tcBorders>
          </w:tcPr>
          <w:p w14:paraId="2E519932"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4</w:t>
            </w:r>
          </w:p>
        </w:tc>
      </w:tr>
      <w:tr w:rsidR="00806ABE" w:rsidRPr="002D0905" w14:paraId="33FFBDED"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92B152D" w14:textId="77777777" w:rsidR="00806ABE" w:rsidRPr="002D0905" w:rsidRDefault="00806ABE" w:rsidP="002D0905">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4D82328" w14:textId="77777777" w:rsidR="00806ABE" w:rsidRPr="002D0905" w:rsidRDefault="00806ABE" w:rsidP="002D0905">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2C99E22" w14:textId="77777777" w:rsidR="00806ABE" w:rsidRPr="002D0905" w:rsidRDefault="00806ABE" w:rsidP="002D0905">
            <w:pPr>
              <w:spacing w:after="0" w:line="240" w:lineRule="auto"/>
              <w:rPr>
                <w:rFonts w:ascii="Times New Roman" w:eastAsia="Calibri" w:hAnsi="Times New Roman"/>
                <w:sz w:val="24"/>
                <w:szCs w:val="24"/>
              </w:rPr>
            </w:pPr>
          </w:p>
        </w:tc>
        <w:tc>
          <w:tcPr>
            <w:tcW w:w="2999" w:type="dxa"/>
            <w:tcBorders>
              <w:top w:val="single" w:sz="5" w:space="0" w:color="000000"/>
              <w:left w:val="single" w:sz="5" w:space="0" w:color="000000"/>
              <w:bottom w:val="single" w:sz="5" w:space="0" w:color="000000"/>
              <w:right w:val="single" w:sz="5" w:space="0" w:color="000000"/>
            </w:tcBorders>
          </w:tcPr>
          <w:p w14:paraId="7BC447B4" w14:textId="77777777" w:rsidR="00806ABE" w:rsidRPr="002D0905" w:rsidRDefault="00806ABE" w:rsidP="002D0905">
            <w:pPr>
              <w:spacing w:after="0" w:line="240" w:lineRule="auto"/>
              <w:rPr>
                <w:rFonts w:ascii="Times New Roman" w:eastAsia="Calibri" w:hAnsi="Times New Roman"/>
                <w:sz w:val="24"/>
                <w:szCs w:val="24"/>
              </w:rPr>
            </w:pPr>
          </w:p>
        </w:tc>
      </w:tr>
    </w:tbl>
    <w:p w14:paraId="1C1E1129" w14:textId="77777777" w:rsidR="009907F2" w:rsidRPr="002D0905" w:rsidRDefault="009907F2" w:rsidP="002D0905">
      <w:pPr>
        <w:spacing w:after="0" w:line="240" w:lineRule="auto"/>
        <w:ind w:left="5664" w:firstLine="708"/>
        <w:rPr>
          <w:rFonts w:ascii="Times New Roman" w:hAnsi="Times New Roman"/>
          <w:b/>
          <w:i/>
          <w:iCs/>
          <w:sz w:val="24"/>
          <w:szCs w:val="24"/>
        </w:rPr>
      </w:pPr>
    </w:p>
    <w:p w14:paraId="355C3A75" w14:textId="77777777" w:rsidR="009907F2" w:rsidRPr="002D0905" w:rsidRDefault="009907F2" w:rsidP="002D0905">
      <w:pPr>
        <w:spacing w:after="0" w:line="240" w:lineRule="auto"/>
        <w:ind w:left="5664" w:firstLine="708"/>
        <w:rPr>
          <w:rFonts w:ascii="Times New Roman" w:hAnsi="Times New Roman"/>
          <w:b/>
          <w:i/>
          <w:iCs/>
          <w:sz w:val="24"/>
          <w:szCs w:val="24"/>
        </w:rPr>
      </w:pPr>
    </w:p>
    <w:p w14:paraId="36EE880B" w14:textId="77777777" w:rsidR="009907F2" w:rsidRPr="002D0905" w:rsidRDefault="009907F2" w:rsidP="002D0905">
      <w:pPr>
        <w:spacing w:after="0" w:line="240" w:lineRule="auto"/>
        <w:ind w:left="5664" w:firstLine="708"/>
        <w:rPr>
          <w:rFonts w:ascii="Times New Roman" w:hAnsi="Times New Roman"/>
          <w:b/>
          <w:i/>
          <w:iCs/>
          <w:sz w:val="24"/>
          <w:szCs w:val="24"/>
          <w:lang w:val="ru-RU"/>
        </w:rPr>
      </w:pPr>
    </w:p>
    <w:p w14:paraId="477464BC"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57495C15"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345E7F06"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4777EB62" w14:textId="77777777" w:rsidR="009907F2" w:rsidRPr="002D0905" w:rsidRDefault="009907F2" w:rsidP="002D0905">
      <w:pPr>
        <w:spacing w:after="0" w:line="240" w:lineRule="auto"/>
        <w:ind w:left="5664" w:firstLine="708"/>
        <w:rPr>
          <w:rFonts w:ascii="Times New Roman" w:hAnsi="Times New Roman"/>
          <w:b/>
          <w:i/>
          <w:iCs/>
          <w:sz w:val="24"/>
          <w:szCs w:val="24"/>
        </w:rPr>
      </w:pPr>
    </w:p>
    <w:p w14:paraId="17B01B31" w14:textId="77777777" w:rsidR="002D0905" w:rsidRPr="002D0905" w:rsidRDefault="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4AA7F20B" w14:textId="5F9CA699" w:rsidR="00FB5B18" w:rsidRPr="002D0905" w:rsidRDefault="00FB5B18" w:rsidP="002D0905">
      <w:pPr>
        <w:spacing w:after="0" w:line="240" w:lineRule="auto"/>
        <w:ind w:left="5664" w:firstLine="708"/>
        <w:rPr>
          <w:rFonts w:ascii="Times New Roman" w:hAnsi="Times New Roman"/>
          <w:b/>
          <w:i/>
          <w:iCs/>
          <w:sz w:val="24"/>
          <w:szCs w:val="24"/>
        </w:rPr>
      </w:pPr>
      <w:r w:rsidRPr="002D0905">
        <w:rPr>
          <w:rFonts w:ascii="Times New Roman" w:hAnsi="Times New Roman"/>
          <w:b/>
          <w:i/>
          <w:iCs/>
          <w:sz w:val="24"/>
          <w:szCs w:val="24"/>
        </w:rPr>
        <w:lastRenderedPageBreak/>
        <w:t>Додаток 3</w:t>
      </w:r>
    </w:p>
    <w:p w14:paraId="27FD7A9F" w14:textId="77777777" w:rsidR="00FB5B18" w:rsidRPr="002D0905" w:rsidRDefault="00FB5B18"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366C7300" w14:textId="77777777" w:rsidR="009907F2" w:rsidRPr="002D0905" w:rsidRDefault="009907F2" w:rsidP="002D0905">
      <w:pPr>
        <w:spacing w:after="0" w:line="240" w:lineRule="auto"/>
        <w:ind w:left="5664" w:firstLine="708"/>
        <w:rPr>
          <w:rFonts w:ascii="Times New Roman" w:hAnsi="Times New Roman"/>
          <w:b/>
          <w:iCs/>
          <w:sz w:val="24"/>
          <w:szCs w:val="24"/>
          <w:lang w:val="ru-RU"/>
        </w:rPr>
      </w:pPr>
    </w:p>
    <w:p w14:paraId="629F1335"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02845F7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val="ru-RU" w:eastAsia="ar-SA"/>
        </w:rPr>
      </w:pPr>
      <w:proofErr w:type="spellStart"/>
      <w:r w:rsidRPr="002D0905">
        <w:rPr>
          <w:rFonts w:ascii="Times New Roman" w:eastAsia="Arial" w:hAnsi="Times New Roman"/>
          <w:b/>
          <w:color w:val="000000"/>
          <w:sz w:val="24"/>
          <w:szCs w:val="24"/>
          <w:lang w:val="ru-RU" w:eastAsia="ar-SA"/>
        </w:rPr>
        <w:t>Перелік</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додаткових</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документів</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що</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має</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надати</w:t>
      </w:r>
      <w:proofErr w:type="spellEnd"/>
      <w:r w:rsidRPr="002D0905">
        <w:rPr>
          <w:rFonts w:ascii="Times New Roman" w:eastAsia="Arial" w:hAnsi="Times New Roman"/>
          <w:b/>
          <w:color w:val="000000"/>
          <w:sz w:val="24"/>
          <w:szCs w:val="24"/>
          <w:lang w:val="ru-RU" w:eastAsia="ar-SA"/>
        </w:rPr>
        <w:t xml:space="preserve"> </w:t>
      </w:r>
      <w:r w:rsidRPr="002D0905">
        <w:rPr>
          <w:rFonts w:ascii="Times New Roman" w:eastAsia="Arial" w:hAnsi="Times New Roman"/>
          <w:b/>
          <w:color w:val="000000"/>
          <w:sz w:val="24"/>
          <w:szCs w:val="24"/>
          <w:lang w:eastAsia="ar-SA"/>
        </w:rPr>
        <w:t>У</w:t>
      </w:r>
      <w:proofErr w:type="spellStart"/>
      <w:r w:rsidRPr="002D0905">
        <w:rPr>
          <w:rFonts w:ascii="Times New Roman" w:eastAsia="Arial" w:hAnsi="Times New Roman"/>
          <w:b/>
          <w:color w:val="000000"/>
          <w:sz w:val="24"/>
          <w:szCs w:val="24"/>
          <w:lang w:val="ru-RU" w:eastAsia="ar-SA"/>
        </w:rPr>
        <w:t>часник</w:t>
      </w:r>
      <w:proofErr w:type="spellEnd"/>
      <w:r w:rsidRPr="002D0905">
        <w:rPr>
          <w:rFonts w:ascii="Times New Roman" w:eastAsia="Arial" w:hAnsi="Times New Roman"/>
          <w:b/>
          <w:color w:val="000000"/>
          <w:sz w:val="24"/>
          <w:szCs w:val="24"/>
          <w:lang w:eastAsia="ar-SA"/>
        </w:rPr>
        <w:t>:</w:t>
      </w:r>
      <w:r w:rsidRPr="002D0905">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9E37C1" w:rsidRPr="002D0905" w14:paraId="5138A3D6" w14:textId="77777777" w:rsidTr="00714C98">
        <w:tc>
          <w:tcPr>
            <w:tcW w:w="518" w:type="dxa"/>
            <w:tcBorders>
              <w:top w:val="single" w:sz="4" w:space="0" w:color="auto"/>
              <w:left w:val="single" w:sz="4" w:space="0" w:color="auto"/>
              <w:bottom w:val="single" w:sz="4" w:space="0" w:color="auto"/>
              <w:right w:val="single" w:sz="4" w:space="0" w:color="auto"/>
            </w:tcBorders>
          </w:tcPr>
          <w:p w14:paraId="2B4F98A6"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val="ru-RU" w:eastAsia="ar-SA"/>
              </w:rPr>
              <w:t>№ з/</w:t>
            </w:r>
            <w:proofErr w:type="gramStart"/>
            <w:r w:rsidRPr="002D0905">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279FDD2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p>
          <w:p w14:paraId="3AF48254"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r w:rsidRPr="002D0905">
              <w:rPr>
                <w:rFonts w:ascii="Times New Roman" w:eastAsia="Arial" w:hAnsi="Times New Roman"/>
                <w:b/>
                <w:color w:val="000000"/>
                <w:sz w:val="24"/>
                <w:szCs w:val="24"/>
                <w:lang w:eastAsia="ar-SA"/>
              </w:rPr>
              <w:t>Найменування</w:t>
            </w:r>
            <w:r w:rsidRPr="002D0905">
              <w:rPr>
                <w:rFonts w:ascii="Times New Roman" w:eastAsia="Arial" w:hAnsi="Times New Roman"/>
                <w:b/>
                <w:color w:val="000000"/>
                <w:sz w:val="24"/>
                <w:szCs w:val="24"/>
                <w:lang w:val="ru-RU" w:eastAsia="ar-SA"/>
              </w:rPr>
              <w:t xml:space="preserve"> документу</w:t>
            </w:r>
          </w:p>
        </w:tc>
      </w:tr>
      <w:tr w:rsidR="004956BA" w:rsidRPr="002D0905" w14:paraId="1A19057C" w14:textId="77777777" w:rsidTr="00714C98">
        <w:tc>
          <w:tcPr>
            <w:tcW w:w="518" w:type="dxa"/>
            <w:tcBorders>
              <w:top w:val="single" w:sz="4" w:space="0" w:color="auto"/>
              <w:left w:val="single" w:sz="4" w:space="0" w:color="auto"/>
              <w:bottom w:val="single" w:sz="4" w:space="0" w:color="auto"/>
              <w:right w:val="single" w:sz="4" w:space="0" w:color="auto"/>
            </w:tcBorders>
          </w:tcPr>
          <w:p w14:paraId="7ABC4355" w14:textId="1CED2E01" w:rsidR="004956BA" w:rsidRPr="002D0905" w:rsidRDefault="00BC24B5"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992B698" w14:textId="7AA166AE" w:rsidR="004956BA" w:rsidRPr="002D0905" w:rsidRDefault="00BC24B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Довідка </w:t>
            </w:r>
            <w:r w:rsidR="004956BA" w:rsidRPr="002D0905">
              <w:rPr>
                <w:rFonts w:ascii="Times New Roman" w:eastAsia="Arial" w:hAnsi="Times New Roman"/>
                <w:color w:val="000000"/>
                <w:sz w:val="24"/>
                <w:szCs w:val="24"/>
                <w:lang w:eastAsia="ar-SA"/>
              </w:rPr>
              <w:t xml:space="preserve"> в довільній формі, як</w:t>
            </w:r>
            <w:r w:rsidRPr="002D0905">
              <w:rPr>
                <w:rFonts w:ascii="Times New Roman" w:eastAsia="Arial" w:hAnsi="Times New Roman"/>
                <w:color w:val="000000"/>
                <w:sz w:val="24"/>
                <w:szCs w:val="24"/>
                <w:lang w:eastAsia="ar-SA"/>
              </w:rPr>
              <w:t xml:space="preserve">а </w:t>
            </w:r>
            <w:r w:rsidR="004956BA" w:rsidRPr="002D0905">
              <w:rPr>
                <w:rFonts w:ascii="Times New Roman" w:eastAsia="Arial" w:hAnsi="Times New Roman"/>
                <w:color w:val="000000"/>
                <w:sz w:val="24"/>
                <w:szCs w:val="24"/>
                <w:lang w:eastAsia="ar-SA"/>
              </w:rPr>
              <w:t xml:space="preserve">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004956BA" w:rsidRPr="002D0905">
              <w:rPr>
                <w:rFonts w:ascii="Times New Roman" w:eastAsia="Arial" w:hAnsi="Times New Roman"/>
                <w:color w:val="000000"/>
                <w:sz w:val="24"/>
                <w:szCs w:val="24"/>
                <w:lang w:val="ru-RU" w:eastAsia="ar-SA"/>
              </w:rPr>
              <w:t>e</w:t>
            </w:r>
            <w:r w:rsidR="004956BA" w:rsidRPr="002D0905">
              <w:rPr>
                <w:rFonts w:ascii="Times New Roman" w:eastAsia="Arial" w:hAnsi="Times New Roman"/>
                <w:color w:val="000000"/>
                <w:sz w:val="24"/>
                <w:szCs w:val="24"/>
                <w:lang w:eastAsia="ar-SA"/>
              </w:rPr>
              <w:t>-</w:t>
            </w:r>
            <w:proofErr w:type="spellStart"/>
            <w:r w:rsidR="004956BA" w:rsidRPr="002D0905">
              <w:rPr>
                <w:rFonts w:ascii="Times New Roman" w:eastAsia="Arial" w:hAnsi="Times New Roman"/>
                <w:color w:val="000000"/>
                <w:sz w:val="24"/>
                <w:szCs w:val="24"/>
                <w:lang w:val="ru-RU" w:eastAsia="ar-SA"/>
              </w:rPr>
              <w:t>mail</w:t>
            </w:r>
            <w:proofErr w:type="spellEnd"/>
            <w:r w:rsidR="004956BA" w:rsidRPr="002D0905">
              <w:rPr>
                <w:rFonts w:ascii="Times New Roman" w:eastAsia="Arial" w:hAnsi="Times New Roman"/>
                <w:color w:val="000000"/>
                <w:sz w:val="24"/>
                <w:szCs w:val="24"/>
                <w:lang w:eastAsia="ar-SA"/>
              </w:rPr>
              <w:t>, відомості пр</w:t>
            </w:r>
            <w:r w:rsidRPr="002D0905">
              <w:rPr>
                <w:rFonts w:ascii="Times New Roman" w:eastAsia="Arial" w:hAnsi="Times New Roman"/>
                <w:color w:val="000000"/>
                <w:sz w:val="24"/>
                <w:szCs w:val="24"/>
                <w:lang w:eastAsia="ar-SA"/>
              </w:rPr>
              <w:t>о керівництво  Учасника, банківські реквізити.</w:t>
            </w:r>
          </w:p>
          <w:p w14:paraId="236FFBBB" w14:textId="77777777" w:rsidR="004956BA" w:rsidRPr="002D0905" w:rsidRDefault="004956BA"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55FF4DC5" w14:textId="77777777" w:rsidTr="00714C98">
        <w:tc>
          <w:tcPr>
            <w:tcW w:w="518" w:type="dxa"/>
            <w:tcBorders>
              <w:top w:val="single" w:sz="4" w:space="0" w:color="auto"/>
              <w:left w:val="single" w:sz="4" w:space="0" w:color="auto"/>
              <w:bottom w:val="single" w:sz="4" w:space="0" w:color="auto"/>
              <w:right w:val="single" w:sz="4" w:space="0" w:color="auto"/>
            </w:tcBorders>
          </w:tcPr>
          <w:p w14:paraId="7C58CEE3"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7605C263" w14:textId="106D4666"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9E37C1" w:rsidRPr="002D0905" w14:paraId="61177332" w14:textId="77777777" w:rsidTr="00714C98">
        <w:tc>
          <w:tcPr>
            <w:tcW w:w="518" w:type="dxa"/>
            <w:tcBorders>
              <w:top w:val="single" w:sz="4" w:space="0" w:color="auto"/>
              <w:left w:val="single" w:sz="4" w:space="0" w:color="auto"/>
              <w:bottom w:val="single" w:sz="4" w:space="0" w:color="auto"/>
              <w:right w:val="single" w:sz="4" w:space="0" w:color="auto"/>
            </w:tcBorders>
          </w:tcPr>
          <w:p w14:paraId="3E575782"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37C4E101" w14:textId="3A3F38C9"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16F8C7D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433E288C" w14:textId="77777777" w:rsidTr="00714C98">
        <w:tc>
          <w:tcPr>
            <w:tcW w:w="518" w:type="dxa"/>
            <w:tcBorders>
              <w:top w:val="single" w:sz="4" w:space="0" w:color="auto"/>
              <w:left w:val="single" w:sz="4" w:space="0" w:color="auto"/>
              <w:bottom w:val="single" w:sz="4" w:space="0" w:color="auto"/>
              <w:right w:val="single" w:sz="4" w:space="0" w:color="auto"/>
            </w:tcBorders>
          </w:tcPr>
          <w:p w14:paraId="5BAB3B2D"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530A0A6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Статуту в </w:t>
            </w:r>
            <w:proofErr w:type="spellStart"/>
            <w:r w:rsidRPr="002D0905">
              <w:rPr>
                <w:rFonts w:ascii="Times New Roman" w:eastAsia="Arial" w:hAnsi="Times New Roman"/>
                <w:color w:val="000000"/>
                <w:sz w:val="24"/>
                <w:szCs w:val="24"/>
                <w:lang w:val="ru-RU" w:eastAsia="ar-SA"/>
              </w:rPr>
              <w:t>останній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діючій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редакції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із</w:t>
            </w:r>
            <w:proofErr w:type="spellEnd"/>
            <w:r w:rsidRPr="002D0905">
              <w:rPr>
                <w:rFonts w:ascii="Times New Roman" w:eastAsia="Arial" w:hAnsi="Times New Roman"/>
                <w:color w:val="000000"/>
                <w:sz w:val="24"/>
                <w:szCs w:val="24"/>
                <w:lang w:val="ru-RU" w:eastAsia="ar-SA"/>
              </w:rPr>
              <w:t xml:space="preserve"> Статуту), </w:t>
            </w:r>
            <w:proofErr w:type="spellStart"/>
            <w:r w:rsidRPr="002D0905">
              <w:rPr>
                <w:rFonts w:ascii="Times New Roman" w:eastAsia="Arial" w:hAnsi="Times New Roman"/>
                <w:color w:val="000000"/>
                <w:sz w:val="24"/>
                <w:szCs w:val="24"/>
                <w:lang w:val="ru-RU" w:eastAsia="ar-SA"/>
              </w:rPr>
              <w:t>або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іншого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установчого</w:t>
            </w:r>
            <w:proofErr w:type="spellEnd"/>
            <w:r w:rsidRPr="002D0905">
              <w:rPr>
                <w:rFonts w:ascii="Times New Roman" w:eastAsia="Arial" w:hAnsi="Times New Roman"/>
                <w:color w:val="000000"/>
                <w:sz w:val="24"/>
                <w:szCs w:val="24"/>
                <w:lang w:val="ru-RU" w:eastAsia="ar-SA"/>
              </w:rPr>
              <w:t xml:space="preserve"> документу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0F6CA9C1" w14:textId="77777777" w:rsidTr="00714C98">
        <w:tc>
          <w:tcPr>
            <w:tcW w:w="518" w:type="dxa"/>
            <w:tcBorders>
              <w:top w:val="single" w:sz="4" w:space="0" w:color="auto"/>
              <w:left w:val="single" w:sz="4" w:space="0" w:color="auto"/>
              <w:bottom w:val="single" w:sz="4" w:space="0" w:color="auto"/>
              <w:right w:val="single" w:sz="4" w:space="0" w:color="auto"/>
            </w:tcBorders>
          </w:tcPr>
          <w:p w14:paraId="42A66AD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055E5843" w14:textId="77777777" w:rsidR="009E37C1" w:rsidRPr="002D0905" w:rsidRDefault="009E37C1" w:rsidP="002D0905">
            <w:pPr>
              <w:tabs>
                <w:tab w:val="left" w:pos="6412"/>
                <w:tab w:val="left" w:pos="10381"/>
              </w:tabs>
              <w:suppressAutoHyphens/>
              <w:spacing w:after="0" w:line="240" w:lineRule="auto"/>
              <w:ind w:left="-4" w:right="33"/>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заповнених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сторінок</w:t>
            </w:r>
            <w:proofErr w:type="spellEnd"/>
            <w:r w:rsidRPr="002D0905">
              <w:rPr>
                <w:rFonts w:ascii="Times New Roman" w:eastAsia="Arial" w:hAnsi="Times New Roman"/>
                <w:color w:val="000000"/>
                <w:sz w:val="24"/>
                <w:szCs w:val="24"/>
                <w:lang w:val="ru-RU" w:eastAsia="ar-SA"/>
              </w:rPr>
              <w:t xml:space="preserve"> паспорта (для </w:t>
            </w:r>
            <w:proofErr w:type="spellStart"/>
            <w:r w:rsidRPr="002D0905">
              <w:rPr>
                <w:rFonts w:ascii="Times New Roman" w:eastAsia="Arial" w:hAnsi="Times New Roman"/>
                <w:color w:val="000000"/>
                <w:sz w:val="24"/>
                <w:szCs w:val="24"/>
                <w:lang w:val="ru-RU" w:eastAsia="ar-SA"/>
              </w:rPr>
              <w:t>учасникі</w:t>
            </w:r>
            <w:proofErr w:type="gramStart"/>
            <w:r w:rsidRPr="002D0905">
              <w:rPr>
                <w:rFonts w:ascii="Times New Roman" w:eastAsia="Arial" w:hAnsi="Times New Roman"/>
                <w:color w:val="000000"/>
                <w:sz w:val="24"/>
                <w:szCs w:val="24"/>
                <w:lang w:val="ru-RU" w:eastAsia="ar-SA"/>
              </w:rPr>
              <w:t>в</w:t>
            </w:r>
            <w:proofErr w:type="spellEnd"/>
            <w:proofErr w:type="gram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які</w:t>
            </w:r>
            <w:proofErr w:type="spellEnd"/>
            <w:r w:rsidRPr="002D0905">
              <w:rPr>
                <w:rFonts w:ascii="Times New Roman" w:eastAsia="Arial" w:hAnsi="Times New Roman"/>
                <w:color w:val="000000"/>
                <w:sz w:val="24"/>
                <w:szCs w:val="24"/>
                <w:lang w:val="ru-RU" w:eastAsia="ar-SA"/>
              </w:rPr>
              <w:t xml:space="preserve"> не є </w:t>
            </w:r>
            <w:proofErr w:type="spellStart"/>
            <w:r w:rsidRPr="002D0905">
              <w:rPr>
                <w:rFonts w:ascii="Times New Roman" w:eastAsia="Arial" w:hAnsi="Times New Roman"/>
                <w:color w:val="000000"/>
                <w:sz w:val="24"/>
                <w:szCs w:val="24"/>
                <w:lang w:val="ru-RU" w:eastAsia="ar-SA"/>
              </w:rPr>
              <w:t>юридичними</w:t>
            </w:r>
            <w:proofErr w:type="spellEnd"/>
            <w:r w:rsidRPr="002D0905">
              <w:rPr>
                <w:rFonts w:ascii="Times New Roman" w:eastAsia="Arial" w:hAnsi="Times New Roman"/>
                <w:color w:val="000000"/>
                <w:sz w:val="24"/>
                <w:szCs w:val="24"/>
                <w:lang w:val="ru-RU" w:eastAsia="ar-SA"/>
              </w:rPr>
              <w:t xml:space="preserve"> особами)</w:t>
            </w:r>
          </w:p>
        </w:tc>
      </w:tr>
      <w:tr w:rsidR="009E37C1" w:rsidRPr="002D0905" w14:paraId="259CA00A" w14:textId="77777777" w:rsidTr="00714C98">
        <w:tc>
          <w:tcPr>
            <w:tcW w:w="518" w:type="dxa"/>
            <w:tcBorders>
              <w:top w:val="single" w:sz="4" w:space="0" w:color="auto"/>
              <w:left w:val="single" w:sz="4" w:space="0" w:color="auto"/>
              <w:bottom w:val="single" w:sz="4" w:space="0" w:color="auto"/>
              <w:right w:val="single" w:sz="4" w:space="0" w:color="auto"/>
            </w:tcBorders>
          </w:tcPr>
          <w:p w14:paraId="56B9196B"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16110294" w14:textId="77777777" w:rsidR="009E37C1" w:rsidRPr="002D0905" w:rsidRDefault="009E37C1" w:rsidP="002D0905">
            <w:pPr>
              <w:tabs>
                <w:tab w:val="left" w:pos="2160"/>
                <w:tab w:val="left" w:pos="3600"/>
                <w:tab w:val="center" w:pos="6567"/>
                <w:tab w:val="left" w:pos="9360"/>
              </w:tabs>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w:t>
            </w:r>
            <w:proofErr w:type="gramStart"/>
            <w:r w:rsidRPr="002D0905">
              <w:rPr>
                <w:rFonts w:ascii="Times New Roman" w:eastAsia="Arial" w:hAnsi="Times New Roman"/>
                <w:color w:val="000000"/>
                <w:sz w:val="24"/>
                <w:szCs w:val="24"/>
                <w:lang w:val="ru-RU" w:eastAsia="ar-SA"/>
              </w:rPr>
              <w:t>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w:t>
            </w:r>
            <w:proofErr w:type="gramEnd"/>
            <w:r w:rsidRPr="002D0905">
              <w:rPr>
                <w:rFonts w:ascii="Times New Roman" w:eastAsia="Arial" w:hAnsi="Times New Roman"/>
                <w:color w:val="000000"/>
                <w:sz w:val="24"/>
                <w:szCs w:val="24"/>
                <w:lang w:val="ru-RU" w:eastAsia="ar-SA"/>
              </w:rPr>
              <w:t>ідки</w:t>
            </w:r>
            <w:proofErr w:type="spellEnd"/>
            <w:r w:rsidRPr="002D0905">
              <w:rPr>
                <w:rFonts w:ascii="Times New Roman" w:eastAsia="Arial" w:hAnsi="Times New Roman"/>
                <w:color w:val="000000"/>
                <w:sz w:val="24"/>
                <w:szCs w:val="24"/>
                <w:lang w:val="ru-RU" w:eastAsia="ar-SA"/>
              </w:rPr>
              <w:t xml:space="preserve"> про </w:t>
            </w:r>
            <w:proofErr w:type="spellStart"/>
            <w:r w:rsidRPr="002D0905">
              <w:rPr>
                <w:rFonts w:ascii="Times New Roman" w:eastAsia="Arial" w:hAnsi="Times New Roman"/>
                <w:color w:val="000000"/>
                <w:sz w:val="24"/>
                <w:szCs w:val="24"/>
                <w:lang w:val="ru-RU" w:eastAsia="ar-SA"/>
              </w:rPr>
              <w:t>присвоєння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ідентифікаційного</w:t>
            </w:r>
            <w:proofErr w:type="spellEnd"/>
            <w:r w:rsidRPr="002D0905">
              <w:rPr>
                <w:rFonts w:ascii="Times New Roman" w:eastAsia="Arial" w:hAnsi="Times New Roman"/>
                <w:color w:val="000000"/>
                <w:sz w:val="24"/>
                <w:szCs w:val="24"/>
                <w:lang w:eastAsia="ar-SA"/>
              </w:rPr>
              <w:t xml:space="preserve"> коду для фізичних осіб.</w:t>
            </w:r>
          </w:p>
        </w:tc>
      </w:tr>
      <w:tr w:rsidR="009E37C1" w:rsidRPr="002D0905" w14:paraId="1AB2C0CA" w14:textId="77777777" w:rsidTr="00714C98">
        <w:tc>
          <w:tcPr>
            <w:tcW w:w="518" w:type="dxa"/>
            <w:tcBorders>
              <w:top w:val="single" w:sz="4" w:space="0" w:color="auto"/>
              <w:left w:val="single" w:sz="4" w:space="0" w:color="auto"/>
              <w:bottom w:val="single" w:sz="4" w:space="0" w:color="auto"/>
              <w:right w:val="single" w:sz="4" w:space="0" w:color="auto"/>
            </w:tcBorders>
          </w:tcPr>
          <w:p w14:paraId="04B462E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743AF8F" w14:textId="07C35A0F"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ідписаний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учасником</w:t>
            </w:r>
            <w:proofErr w:type="spellEnd"/>
            <w:r w:rsidRPr="002D0905">
              <w:rPr>
                <w:rFonts w:ascii="Times New Roman" w:eastAsia="Arial" w:hAnsi="Times New Roman"/>
                <w:color w:val="000000"/>
                <w:sz w:val="24"/>
                <w:szCs w:val="24"/>
                <w:lang w:val="ru-RU" w:eastAsia="ar-SA"/>
              </w:rPr>
              <w:t xml:space="preserve"> проект Договору</w:t>
            </w:r>
            <w:r w:rsidRPr="002D0905">
              <w:rPr>
                <w:rFonts w:ascii="Times New Roman" w:eastAsia="Arial" w:hAnsi="Times New Roman"/>
                <w:color w:val="000000"/>
                <w:sz w:val="24"/>
                <w:szCs w:val="24"/>
                <w:lang w:eastAsia="ar-SA"/>
              </w:rPr>
              <w:t xml:space="preserve">, </w:t>
            </w:r>
            <w:proofErr w:type="spellStart"/>
            <w:r w:rsidRPr="002D0905">
              <w:rPr>
                <w:rFonts w:ascii="Times New Roman" w:eastAsia="Arial" w:hAnsi="Times New Roman"/>
                <w:color w:val="000000"/>
                <w:sz w:val="24"/>
                <w:szCs w:val="24"/>
                <w:lang w:val="ru-RU" w:eastAsia="ar-SA"/>
              </w:rPr>
              <w:t>згідно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Додатку</w:t>
            </w:r>
            <w:proofErr w:type="spellEnd"/>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 5</w:t>
            </w:r>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до </w:t>
            </w:r>
            <w:proofErr w:type="spellStart"/>
            <w:r w:rsidRPr="002D0905">
              <w:rPr>
                <w:rFonts w:ascii="Times New Roman" w:eastAsia="Arial" w:hAnsi="Times New Roman"/>
                <w:color w:val="000000"/>
                <w:sz w:val="24"/>
                <w:szCs w:val="24"/>
                <w:lang w:val="ru-RU" w:eastAsia="ar-SA"/>
              </w:rPr>
              <w:t>тендерної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документації</w:t>
            </w:r>
            <w:proofErr w:type="spellEnd"/>
            <w:r w:rsidRPr="002D0905">
              <w:rPr>
                <w:rFonts w:ascii="Times New Roman" w:eastAsia="Arial" w:hAnsi="Times New Roman"/>
                <w:color w:val="000000"/>
                <w:sz w:val="24"/>
                <w:szCs w:val="24"/>
                <w:lang w:val="ru-RU" w:eastAsia="ar-SA"/>
              </w:rPr>
              <w:t>.</w:t>
            </w:r>
          </w:p>
        </w:tc>
      </w:tr>
      <w:tr w:rsidR="009E37C1" w:rsidRPr="002D0905" w14:paraId="6AA69B2F" w14:textId="77777777" w:rsidTr="00714C98">
        <w:tc>
          <w:tcPr>
            <w:tcW w:w="518" w:type="dxa"/>
            <w:tcBorders>
              <w:top w:val="single" w:sz="4" w:space="0" w:color="auto"/>
              <w:left w:val="single" w:sz="4" w:space="0" w:color="auto"/>
              <w:bottom w:val="single" w:sz="4" w:space="0" w:color="auto"/>
              <w:right w:val="single" w:sz="4" w:space="0" w:color="auto"/>
            </w:tcBorders>
          </w:tcPr>
          <w:p w14:paraId="569AD5EE"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0D0DEF6B"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що</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ідтверджують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службової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посадової</w:t>
            </w:r>
            <w:proofErr w:type="spellEnd"/>
            <w:r w:rsidRPr="002D0905">
              <w:rPr>
                <w:rFonts w:ascii="Times New Roman" w:eastAsia="Arial" w:hAnsi="Times New Roman"/>
                <w:color w:val="000000"/>
                <w:sz w:val="24"/>
                <w:szCs w:val="24"/>
                <w:lang w:val="ru-RU" w:eastAsia="ar-SA"/>
              </w:rPr>
              <w:t xml:space="preserve">) особи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процедури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за результатами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виписки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витягу</w:t>
            </w:r>
            <w:proofErr w:type="spellEnd"/>
            <w:r w:rsidRPr="002D0905">
              <w:rPr>
                <w:rFonts w:ascii="Times New Roman" w:eastAsia="Arial" w:hAnsi="Times New Roman"/>
                <w:color w:val="000000"/>
                <w:sz w:val="24"/>
                <w:szCs w:val="24"/>
                <w:lang w:val="ru-RU" w:eastAsia="ar-SA"/>
              </w:rPr>
              <w:t xml:space="preserve"> з протоколу </w:t>
            </w:r>
            <w:proofErr w:type="spellStart"/>
            <w:r w:rsidRPr="002D0905">
              <w:rPr>
                <w:rFonts w:ascii="Times New Roman" w:eastAsia="Arial" w:hAnsi="Times New Roman"/>
                <w:color w:val="000000"/>
                <w:sz w:val="24"/>
                <w:szCs w:val="24"/>
                <w:lang w:val="ru-RU" w:eastAsia="ar-SA"/>
              </w:rPr>
              <w:t>зборів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засновників</w:t>
            </w:r>
            <w:proofErr w:type="spellEnd"/>
            <w:r w:rsidRPr="002D0905">
              <w:rPr>
                <w:rFonts w:ascii="Times New Roman" w:eastAsia="Arial" w:hAnsi="Times New Roman"/>
                <w:color w:val="000000"/>
                <w:sz w:val="24"/>
                <w:szCs w:val="24"/>
                <w:lang w:val="ru-RU" w:eastAsia="ar-SA"/>
              </w:rPr>
              <w:t xml:space="preserve">, наказу про </w:t>
            </w:r>
            <w:proofErr w:type="spellStart"/>
            <w:r w:rsidRPr="002D0905">
              <w:rPr>
                <w:rFonts w:ascii="Times New Roman" w:eastAsia="Arial" w:hAnsi="Times New Roman"/>
                <w:color w:val="000000"/>
                <w:sz w:val="24"/>
                <w:szCs w:val="24"/>
                <w:lang w:val="ru-RU" w:eastAsia="ar-SA"/>
              </w:rPr>
              <w:t>призначення</w:t>
            </w:r>
            <w:proofErr w:type="spellEnd"/>
            <w:r w:rsidRPr="002D0905">
              <w:rPr>
                <w:rFonts w:ascii="Times New Roman" w:eastAsia="Arial" w:hAnsi="Times New Roman"/>
                <w:color w:val="000000"/>
                <w:sz w:val="24"/>
                <w:szCs w:val="24"/>
                <w:lang w:val="ru-RU" w:eastAsia="ar-SA"/>
              </w:rPr>
              <w:t xml:space="preserve"> директора, президента, </w:t>
            </w:r>
            <w:proofErr w:type="spellStart"/>
            <w:r w:rsidRPr="002D0905">
              <w:rPr>
                <w:rFonts w:ascii="Times New Roman" w:eastAsia="Arial" w:hAnsi="Times New Roman"/>
                <w:color w:val="000000"/>
                <w:sz w:val="24"/>
                <w:szCs w:val="24"/>
                <w:lang w:val="ru-RU" w:eastAsia="ar-SA"/>
              </w:rPr>
              <w:t>голови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правління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довіреність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керівника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разі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про </w:t>
            </w:r>
            <w:proofErr w:type="spellStart"/>
            <w:r w:rsidRPr="002D0905">
              <w:rPr>
                <w:rFonts w:ascii="Times New Roman" w:eastAsia="Arial" w:hAnsi="Times New Roman"/>
                <w:color w:val="000000"/>
                <w:sz w:val="24"/>
                <w:szCs w:val="24"/>
                <w:lang w:val="ru-RU" w:eastAsia="ar-SA"/>
              </w:rPr>
              <w:t>закупівлю</w:t>
            </w:r>
            <w:proofErr w:type="spellEnd"/>
            <w:r w:rsidRPr="002D0905">
              <w:rPr>
                <w:rFonts w:ascii="Times New Roman" w:eastAsia="Arial" w:hAnsi="Times New Roman"/>
                <w:color w:val="000000"/>
                <w:sz w:val="24"/>
                <w:szCs w:val="24"/>
                <w:lang w:val="ru-RU" w:eastAsia="ar-SA"/>
              </w:rPr>
              <w:t xml:space="preserve"> особою, </w:t>
            </w:r>
            <w:proofErr w:type="spellStart"/>
            <w:r w:rsidRPr="002D0905">
              <w:rPr>
                <w:rFonts w:ascii="Times New Roman" w:eastAsia="Arial" w:hAnsi="Times New Roman"/>
                <w:color w:val="000000"/>
                <w:sz w:val="24"/>
                <w:szCs w:val="24"/>
                <w:lang w:val="ru-RU" w:eastAsia="ar-SA"/>
              </w:rPr>
              <w:t>чиї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не </w:t>
            </w:r>
            <w:proofErr w:type="spellStart"/>
            <w:r w:rsidRPr="002D0905">
              <w:rPr>
                <w:rFonts w:ascii="Times New Roman" w:eastAsia="Arial" w:hAnsi="Times New Roman"/>
                <w:color w:val="000000"/>
                <w:sz w:val="24"/>
                <w:szCs w:val="24"/>
                <w:lang w:val="ru-RU" w:eastAsia="ar-SA"/>
              </w:rPr>
              <w:t>визначені</w:t>
            </w:r>
            <w:proofErr w:type="spellEnd"/>
            <w:r w:rsidRPr="002D0905">
              <w:rPr>
                <w:rFonts w:ascii="Times New Roman" w:eastAsia="Arial" w:hAnsi="Times New Roman"/>
                <w:color w:val="000000"/>
                <w:sz w:val="24"/>
                <w:szCs w:val="24"/>
                <w:lang w:val="ru-RU" w:eastAsia="ar-SA"/>
              </w:rPr>
              <w:t xml:space="preserve"> статутом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61E9B0DA" w14:textId="77777777" w:rsidTr="00714C98">
        <w:tc>
          <w:tcPr>
            <w:tcW w:w="518" w:type="dxa"/>
            <w:tcBorders>
              <w:top w:val="single" w:sz="4" w:space="0" w:color="auto"/>
              <w:left w:val="single" w:sz="4" w:space="0" w:color="auto"/>
              <w:bottom w:val="single" w:sz="4" w:space="0" w:color="auto"/>
              <w:right w:val="single" w:sz="4" w:space="0" w:color="auto"/>
            </w:tcBorders>
          </w:tcPr>
          <w:p w14:paraId="2BFDACC4" w14:textId="3589A9C7"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3DD9A708" w14:textId="1491B998" w:rsidR="009E37C1" w:rsidRPr="002D0905" w:rsidRDefault="008110D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Копії документів, </w:t>
            </w:r>
            <w:r w:rsidR="00380EA2" w:rsidRPr="002D0905">
              <w:rPr>
                <w:rFonts w:ascii="Times New Roman" w:eastAsia="Arial" w:hAnsi="Times New Roman"/>
                <w:color w:val="000000"/>
                <w:sz w:val="24"/>
                <w:szCs w:val="24"/>
                <w:lang w:eastAsia="ar-SA"/>
              </w:rPr>
              <w:t>що підтверджують повноваження службової (посадової) особи учасника процедури закупівлі, щодо підпису документів тендерної пропозиції (</w:t>
            </w:r>
            <w:r w:rsidRPr="002D0905">
              <w:rPr>
                <w:rFonts w:ascii="Times New Roman" w:eastAsia="Arial" w:hAnsi="Times New Roman"/>
                <w:color w:val="000000"/>
                <w:sz w:val="24"/>
                <w:szCs w:val="24"/>
                <w:lang w:eastAsia="ar-S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E37C1" w:rsidRPr="002D0905" w14:paraId="66E01060" w14:textId="77777777" w:rsidTr="00714C98">
        <w:tc>
          <w:tcPr>
            <w:tcW w:w="518" w:type="dxa"/>
            <w:tcBorders>
              <w:top w:val="single" w:sz="4" w:space="0" w:color="auto"/>
              <w:left w:val="single" w:sz="4" w:space="0" w:color="auto"/>
              <w:bottom w:val="single" w:sz="4" w:space="0" w:color="auto"/>
              <w:right w:val="single" w:sz="4" w:space="0" w:color="auto"/>
            </w:tcBorders>
          </w:tcPr>
          <w:p w14:paraId="149C4693" w14:textId="1649FA36"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10</w:t>
            </w:r>
          </w:p>
        </w:tc>
        <w:tc>
          <w:tcPr>
            <w:tcW w:w="10398" w:type="dxa"/>
            <w:tcBorders>
              <w:top w:val="single" w:sz="4" w:space="0" w:color="auto"/>
              <w:left w:val="single" w:sz="4" w:space="0" w:color="auto"/>
              <w:bottom w:val="single" w:sz="4" w:space="0" w:color="auto"/>
              <w:right w:val="single" w:sz="4" w:space="0" w:color="auto"/>
            </w:tcBorders>
          </w:tcPr>
          <w:p w14:paraId="4A4C297A" w14:textId="2F10A69C"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val="ru-RU" w:eastAsia="ar-SA"/>
              </w:rPr>
              <w:t>Лист-</w:t>
            </w:r>
            <w:proofErr w:type="spellStart"/>
            <w:r w:rsidRPr="002D0905">
              <w:rPr>
                <w:rFonts w:ascii="Times New Roman" w:eastAsia="Arial" w:hAnsi="Times New Roman"/>
                <w:color w:val="000000"/>
                <w:sz w:val="24"/>
                <w:szCs w:val="24"/>
                <w:lang w:val="ru-RU" w:eastAsia="ar-SA"/>
              </w:rPr>
              <w:t>згода</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обробку</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використання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поширення</w:t>
            </w:r>
            <w:proofErr w:type="spellEnd"/>
            <w:r w:rsidRPr="002D0905">
              <w:rPr>
                <w:rFonts w:ascii="Times New Roman" w:eastAsia="Arial" w:hAnsi="Times New Roman"/>
                <w:color w:val="000000"/>
                <w:sz w:val="24"/>
                <w:szCs w:val="24"/>
                <w:lang w:val="ru-RU" w:eastAsia="ar-SA"/>
              </w:rPr>
              <w:t xml:space="preserve"> та доступ до </w:t>
            </w:r>
            <w:proofErr w:type="spellStart"/>
            <w:r w:rsidRPr="002D0905">
              <w:rPr>
                <w:rFonts w:ascii="Times New Roman" w:eastAsia="Arial" w:hAnsi="Times New Roman"/>
                <w:color w:val="000000"/>
                <w:sz w:val="24"/>
                <w:szCs w:val="24"/>
                <w:lang w:val="ru-RU" w:eastAsia="ar-SA"/>
              </w:rPr>
              <w:t>персональних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даних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для </w:t>
            </w:r>
            <w:proofErr w:type="spellStart"/>
            <w:r w:rsidRPr="002D0905">
              <w:rPr>
                <w:rFonts w:ascii="Times New Roman" w:eastAsia="Arial" w:hAnsi="Times New Roman"/>
                <w:color w:val="000000"/>
                <w:sz w:val="24"/>
                <w:szCs w:val="24"/>
                <w:lang w:val="ru-RU" w:eastAsia="ar-SA"/>
              </w:rPr>
              <w:t>забезпечення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участі</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процедурі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відкритих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торгів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цивільно-правових</w:t>
            </w:r>
            <w:proofErr w:type="spellEnd"/>
            <w:r w:rsidRPr="002D0905">
              <w:rPr>
                <w:rFonts w:ascii="Times New Roman" w:eastAsia="Arial" w:hAnsi="Times New Roman"/>
                <w:color w:val="000000"/>
                <w:sz w:val="24"/>
                <w:szCs w:val="24"/>
                <w:lang w:val="ru-RU" w:eastAsia="ar-SA"/>
              </w:rPr>
              <w:t xml:space="preserve"> та </w:t>
            </w:r>
            <w:proofErr w:type="spellStart"/>
            <w:r w:rsidRPr="002D0905">
              <w:rPr>
                <w:rFonts w:ascii="Times New Roman" w:eastAsia="Arial" w:hAnsi="Times New Roman"/>
                <w:color w:val="000000"/>
                <w:sz w:val="24"/>
                <w:szCs w:val="24"/>
                <w:lang w:val="ru-RU" w:eastAsia="ar-SA"/>
              </w:rPr>
              <w:t>господарських</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в</w:t>
            </w:r>
            <w:proofErr w:type="gramEnd"/>
            <w:r w:rsidRPr="002D0905">
              <w:rPr>
                <w:rFonts w:ascii="Times New Roman" w:eastAsia="Arial" w:hAnsi="Times New Roman"/>
                <w:color w:val="000000"/>
                <w:sz w:val="24"/>
                <w:szCs w:val="24"/>
                <w:lang w:val="ru-RU" w:eastAsia="ar-SA"/>
              </w:rPr>
              <w:t>ідносинах</w:t>
            </w:r>
            <w:proofErr w:type="spellEnd"/>
            <w:r w:rsidR="009B07FD" w:rsidRPr="002D0905">
              <w:rPr>
                <w:rFonts w:ascii="Times New Roman" w:eastAsia="Arial" w:hAnsi="Times New Roman"/>
                <w:color w:val="000000"/>
                <w:sz w:val="24"/>
                <w:szCs w:val="24"/>
                <w:lang w:val="ru-RU" w:eastAsia="ar-SA"/>
              </w:rPr>
              <w:t>.</w:t>
            </w:r>
            <w:r w:rsidRPr="002D0905">
              <w:rPr>
                <w:rFonts w:ascii="Times New Roman" w:eastAsia="Arial" w:hAnsi="Times New Roman"/>
                <w:color w:val="000000"/>
                <w:sz w:val="24"/>
                <w:szCs w:val="24"/>
                <w:lang w:val="ru-RU" w:eastAsia="ar-SA"/>
              </w:rPr>
              <w:t xml:space="preserve"> </w:t>
            </w:r>
          </w:p>
        </w:tc>
      </w:tr>
      <w:tr w:rsidR="00C7381E" w:rsidRPr="002D0905" w14:paraId="3B788032" w14:textId="77777777" w:rsidTr="00714C98">
        <w:tc>
          <w:tcPr>
            <w:tcW w:w="518" w:type="dxa"/>
            <w:tcBorders>
              <w:top w:val="single" w:sz="4" w:space="0" w:color="auto"/>
              <w:left w:val="single" w:sz="4" w:space="0" w:color="auto"/>
              <w:bottom w:val="single" w:sz="4" w:space="0" w:color="auto"/>
              <w:right w:val="single" w:sz="4" w:space="0" w:color="auto"/>
            </w:tcBorders>
          </w:tcPr>
          <w:p w14:paraId="4E2FAD63" w14:textId="7FBFBB8F" w:rsidR="00C7381E" w:rsidRPr="002D0905" w:rsidRDefault="00C7381E" w:rsidP="00917091">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r w:rsidR="00917091">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61B96E5" w14:textId="5B7A8DB6" w:rsidR="00C7381E" w:rsidRPr="002D0905" w:rsidRDefault="00C7381E" w:rsidP="002D0905">
            <w:pPr>
              <w:suppressAutoHyphens/>
              <w:spacing w:after="0" w:line="240" w:lineRule="auto"/>
              <w:jc w:val="both"/>
              <w:rPr>
                <w:rFonts w:ascii="Times New Roman" w:eastAsia="Arial" w:hAnsi="Times New Roman"/>
                <w:color w:val="000000"/>
                <w:sz w:val="24"/>
                <w:szCs w:val="24"/>
                <w:u w:val="single"/>
                <w:lang w:val="ru-RU" w:eastAsia="ar-SA"/>
              </w:rPr>
            </w:pPr>
            <w:proofErr w:type="spellStart"/>
            <w:r w:rsidRPr="002D0905">
              <w:rPr>
                <w:rFonts w:ascii="Times New Roman" w:eastAsia="Arial" w:hAnsi="Times New Roman"/>
                <w:color w:val="000000"/>
                <w:sz w:val="24"/>
                <w:szCs w:val="24"/>
                <w:u w:val="single"/>
                <w:lang w:val="ru-RU" w:eastAsia="ar-SA"/>
              </w:rPr>
              <w:t>Довідка</w:t>
            </w:r>
            <w:proofErr w:type="spellEnd"/>
            <w:r w:rsidRPr="002D0905">
              <w:rPr>
                <w:rFonts w:ascii="Times New Roman" w:eastAsia="Arial" w:hAnsi="Times New Roman"/>
                <w:color w:val="000000"/>
                <w:sz w:val="24"/>
                <w:szCs w:val="24"/>
                <w:u w:val="single"/>
                <w:lang w:val="ru-RU" w:eastAsia="ar-SA"/>
              </w:rPr>
              <w:t xml:space="preserve"> </w:t>
            </w:r>
            <w:proofErr w:type="gramStart"/>
            <w:r w:rsidRPr="002D0905">
              <w:rPr>
                <w:rFonts w:ascii="Times New Roman" w:eastAsia="Arial" w:hAnsi="Times New Roman"/>
                <w:color w:val="000000"/>
                <w:sz w:val="24"/>
                <w:szCs w:val="24"/>
                <w:u w:val="single"/>
                <w:lang w:val="ru-RU" w:eastAsia="ar-SA"/>
              </w:rPr>
              <w:t xml:space="preserve">в </w:t>
            </w:r>
            <w:proofErr w:type="spellStart"/>
            <w:r w:rsidRPr="002D0905">
              <w:rPr>
                <w:rFonts w:ascii="Times New Roman" w:eastAsia="Arial" w:hAnsi="Times New Roman"/>
                <w:color w:val="000000"/>
                <w:sz w:val="24"/>
                <w:szCs w:val="24"/>
                <w:u w:val="single"/>
                <w:lang w:val="ru-RU" w:eastAsia="ar-SA"/>
              </w:rPr>
              <w:t>дов</w:t>
            </w:r>
            <w:proofErr w:type="gramEnd"/>
            <w:r w:rsidRPr="002D0905">
              <w:rPr>
                <w:rFonts w:ascii="Times New Roman" w:eastAsia="Arial" w:hAnsi="Times New Roman"/>
                <w:color w:val="000000"/>
                <w:sz w:val="24"/>
                <w:szCs w:val="24"/>
                <w:u w:val="single"/>
                <w:lang w:val="ru-RU" w:eastAsia="ar-SA"/>
              </w:rPr>
              <w:t>ільній</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формі</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щодо</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дотримання</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заходів</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із</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захисту</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довкілля</w:t>
            </w:r>
            <w:proofErr w:type="spellEnd"/>
            <w:r w:rsidR="00A402E3">
              <w:rPr>
                <w:rFonts w:ascii="Times New Roman" w:eastAsia="Arial" w:hAnsi="Times New Roman"/>
                <w:color w:val="000000"/>
                <w:sz w:val="24"/>
                <w:szCs w:val="24"/>
                <w:u w:val="single"/>
                <w:lang w:val="ru-RU" w:eastAsia="ar-SA"/>
              </w:rPr>
              <w:t xml:space="preserve"> </w:t>
            </w:r>
          </w:p>
        </w:tc>
      </w:tr>
    </w:tbl>
    <w:p w14:paraId="2F4A3B39"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4DCED558"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259DB111" w14:textId="77777777" w:rsidR="002D0905" w:rsidRPr="002D0905" w:rsidRDefault="002D0905" w:rsidP="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755443BC" w14:textId="7E1FD0E4" w:rsidR="009D7146" w:rsidRPr="002D0905" w:rsidRDefault="009D7146" w:rsidP="002D0905">
      <w:pPr>
        <w:spacing w:after="0" w:line="240" w:lineRule="auto"/>
        <w:ind w:left="5664" w:firstLine="708"/>
        <w:rPr>
          <w:rFonts w:ascii="Times New Roman" w:hAnsi="Times New Roman"/>
          <w:b/>
          <w:i/>
          <w:iCs/>
          <w:sz w:val="24"/>
          <w:szCs w:val="24"/>
          <w:lang w:val="ru-RU"/>
        </w:rPr>
      </w:pPr>
      <w:r w:rsidRPr="002D0905">
        <w:rPr>
          <w:rFonts w:ascii="Times New Roman" w:hAnsi="Times New Roman"/>
          <w:b/>
          <w:i/>
          <w:iCs/>
          <w:sz w:val="24"/>
          <w:szCs w:val="24"/>
        </w:rPr>
        <w:lastRenderedPageBreak/>
        <w:t xml:space="preserve">Додаток </w:t>
      </w:r>
      <w:r w:rsidR="009B07FD" w:rsidRPr="002D0905">
        <w:rPr>
          <w:rFonts w:ascii="Times New Roman" w:hAnsi="Times New Roman"/>
          <w:b/>
          <w:i/>
          <w:iCs/>
          <w:sz w:val="24"/>
          <w:szCs w:val="24"/>
          <w:lang w:val="ru-RU"/>
        </w:rPr>
        <w:t>4</w:t>
      </w:r>
    </w:p>
    <w:p w14:paraId="3CB76F92" w14:textId="56537DAC" w:rsidR="009D7146" w:rsidRPr="002D0905" w:rsidRDefault="009D7146"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w:t>
      </w:r>
      <w:r w:rsidR="004515FA" w:rsidRPr="002D0905">
        <w:rPr>
          <w:rFonts w:ascii="Times New Roman" w:hAnsi="Times New Roman"/>
          <w:i/>
          <w:iCs/>
          <w:sz w:val="24"/>
          <w:szCs w:val="24"/>
        </w:rPr>
        <w:t>д</w:t>
      </w:r>
      <w:r w:rsidRPr="002D0905">
        <w:rPr>
          <w:rFonts w:ascii="Times New Roman" w:hAnsi="Times New Roman"/>
          <w:i/>
          <w:iCs/>
          <w:sz w:val="24"/>
          <w:szCs w:val="24"/>
        </w:rPr>
        <w:t xml:space="preserve">окументації </w:t>
      </w:r>
    </w:p>
    <w:p w14:paraId="391EBEE8" w14:textId="77777777" w:rsidR="00C55884" w:rsidRPr="00C55884" w:rsidRDefault="00C55884" w:rsidP="00C55884">
      <w:pPr>
        <w:spacing w:before="100" w:beforeAutospacing="1" w:after="100" w:afterAutospacing="1" w:line="240" w:lineRule="auto"/>
        <w:rPr>
          <w:rFonts w:ascii="Times New Roman" w:hAnsi="Times New Roman"/>
          <w:b/>
          <w:color w:val="000000"/>
          <w:sz w:val="27"/>
          <w:szCs w:val="27"/>
          <w:lang w:val="ru-RU" w:eastAsia="ru-RU"/>
        </w:rPr>
      </w:pPr>
      <w:proofErr w:type="spellStart"/>
      <w:proofErr w:type="gramStart"/>
      <w:r w:rsidRPr="00C55884">
        <w:rPr>
          <w:rFonts w:ascii="Times New Roman" w:hAnsi="Times New Roman"/>
          <w:b/>
          <w:color w:val="000000"/>
          <w:sz w:val="27"/>
          <w:szCs w:val="27"/>
          <w:lang w:val="ru-RU" w:eastAsia="ru-RU"/>
        </w:rPr>
        <w:t>Техн</w:t>
      </w:r>
      <w:proofErr w:type="gramEnd"/>
      <w:r w:rsidRPr="00C55884">
        <w:rPr>
          <w:rFonts w:ascii="Times New Roman" w:hAnsi="Times New Roman"/>
          <w:b/>
          <w:color w:val="000000"/>
          <w:sz w:val="27"/>
          <w:szCs w:val="27"/>
          <w:lang w:val="ru-RU" w:eastAsia="ru-RU"/>
        </w:rPr>
        <w:t>ічна</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специфікація</w:t>
      </w:r>
      <w:proofErr w:type="spellEnd"/>
      <w:r w:rsidRPr="00C55884">
        <w:rPr>
          <w:rFonts w:ascii="Times New Roman" w:hAnsi="Times New Roman"/>
          <w:b/>
          <w:color w:val="000000"/>
          <w:sz w:val="27"/>
          <w:szCs w:val="27"/>
          <w:lang w:val="ru-RU" w:eastAsia="ru-RU"/>
        </w:rPr>
        <w:t xml:space="preserve"> до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технічні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якісні</w:t>
      </w:r>
      <w:proofErr w:type="spellEnd"/>
      <w:r w:rsidRPr="00C55884">
        <w:rPr>
          <w:rFonts w:ascii="Times New Roman" w:hAnsi="Times New Roman"/>
          <w:b/>
          <w:color w:val="000000"/>
          <w:sz w:val="27"/>
          <w:szCs w:val="27"/>
          <w:lang w:val="ru-RU" w:eastAsia="ru-RU"/>
        </w:rPr>
        <w:t xml:space="preserve"> та </w:t>
      </w:r>
      <w:proofErr w:type="spellStart"/>
      <w:r w:rsidRPr="00C55884">
        <w:rPr>
          <w:rFonts w:ascii="Times New Roman" w:hAnsi="Times New Roman"/>
          <w:b/>
          <w:color w:val="000000"/>
          <w:sz w:val="27"/>
          <w:szCs w:val="27"/>
          <w:lang w:val="ru-RU" w:eastAsia="ru-RU"/>
        </w:rPr>
        <w:t>кількісні</w:t>
      </w:r>
      <w:proofErr w:type="spellEnd"/>
      <w:r w:rsidRPr="00C55884">
        <w:rPr>
          <w:rFonts w:ascii="Times New Roman" w:hAnsi="Times New Roman"/>
          <w:b/>
          <w:color w:val="000000"/>
          <w:sz w:val="27"/>
          <w:szCs w:val="27"/>
          <w:lang w:val="ru-RU" w:eastAsia="ru-RU"/>
        </w:rPr>
        <w:t xml:space="preserve"> характеристики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w:t>
      </w:r>
    </w:p>
    <w:p w14:paraId="6B8EA312" w14:textId="77777777" w:rsidR="00C55884" w:rsidRPr="00C55884" w:rsidRDefault="00C55884" w:rsidP="00C55884">
      <w:pPr>
        <w:spacing w:before="100" w:beforeAutospacing="1" w:after="100" w:afterAutospacing="1" w:line="240" w:lineRule="auto"/>
        <w:rPr>
          <w:rFonts w:ascii="Times New Roman" w:hAnsi="Times New Roman"/>
          <w:color w:val="000000"/>
          <w:sz w:val="27"/>
          <w:szCs w:val="27"/>
          <w:lang w:val="ru-RU" w:eastAsia="ru-RU"/>
        </w:rPr>
      </w:pPr>
      <w:r w:rsidRPr="00C55884">
        <w:rPr>
          <w:rFonts w:ascii="Times New Roman" w:hAnsi="Times New Roman"/>
          <w:color w:val="000000"/>
          <w:sz w:val="27"/>
          <w:szCs w:val="27"/>
          <w:lang w:val="ru-RU" w:eastAsia="ru-RU"/>
        </w:rPr>
        <w:t>Медико-</w:t>
      </w:r>
      <w:proofErr w:type="spellStart"/>
      <w:r w:rsidRPr="00C55884">
        <w:rPr>
          <w:rFonts w:ascii="Times New Roman" w:hAnsi="Times New Roman"/>
          <w:color w:val="000000"/>
          <w:sz w:val="27"/>
          <w:szCs w:val="27"/>
          <w:lang w:val="ru-RU" w:eastAsia="ru-RU"/>
        </w:rPr>
        <w:t>технічні</w:t>
      </w:r>
      <w:proofErr w:type="spellEnd"/>
      <w:r w:rsidRPr="00C55884">
        <w:rPr>
          <w:rFonts w:ascii="Times New Roman" w:hAnsi="Times New Roman"/>
          <w:color w:val="000000"/>
          <w:sz w:val="27"/>
          <w:szCs w:val="27"/>
          <w:lang w:val="ru-RU" w:eastAsia="ru-RU"/>
        </w:rPr>
        <w:t xml:space="preserve"> </w:t>
      </w:r>
      <w:proofErr w:type="spellStart"/>
      <w:r w:rsidRPr="00C55884">
        <w:rPr>
          <w:rFonts w:ascii="Times New Roman" w:hAnsi="Times New Roman"/>
          <w:color w:val="000000"/>
          <w:sz w:val="27"/>
          <w:szCs w:val="27"/>
          <w:lang w:val="ru-RU" w:eastAsia="ru-RU"/>
        </w:rPr>
        <w:t>вимоги</w:t>
      </w:r>
      <w:proofErr w:type="spellEnd"/>
    </w:p>
    <w:p w14:paraId="3E62C000" w14:textId="762C8901" w:rsidR="00343F5C" w:rsidRPr="00343F5C" w:rsidRDefault="00C55884" w:rsidP="00343F5C">
      <w:pPr>
        <w:pBdr>
          <w:top w:val="nil"/>
          <w:left w:val="nil"/>
          <w:bottom w:val="nil"/>
          <w:right w:val="nil"/>
          <w:between w:val="nil"/>
        </w:pBdr>
        <w:spacing w:after="0" w:line="240" w:lineRule="auto"/>
        <w:ind w:right="42"/>
        <w:jc w:val="center"/>
        <w:rPr>
          <w:rFonts w:ascii="Times New Roman" w:hAnsi="Times New Roman"/>
          <w:b/>
          <w:bCs/>
          <w:color w:val="000000"/>
          <w:sz w:val="27"/>
          <w:szCs w:val="27"/>
          <w:lang w:eastAsia="ru-RU"/>
        </w:rPr>
      </w:pPr>
      <w:r w:rsidRPr="00C55884">
        <w:rPr>
          <w:rFonts w:ascii="Times New Roman" w:hAnsi="Times New Roman"/>
          <w:color w:val="000000"/>
          <w:sz w:val="27"/>
          <w:szCs w:val="27"/>
          <w:lang w:val="ru-RU" w:eastAsia="ru-RU"/>
        </w:rPr>
        <w:t xml:space="preserve">Предмет </w:t>
      </w:r>
      <w:proofErr w:type="spellStart"/>
      <w:r w:rsidRPr="00C55884">
        <w:rPr>
          <w:rFonts w:ascii="Times New Roman" w:hAnsi="Times New Roman"/>
          <w:color w:val="000000"/>
          <w:sz w:val="27"/>
          <w:szCs w:val="27"/>
          <w:lang w:val="ru-RU" w:eastAsia="ru-RU"/>
        </w:rPr>
        <w:t>закупі</w:t>
      </w:r>
      <w:proofErr w:type="gramStart"/>
      <w:r w:rsidRPr="00C55884">
        <w:rPr>
          <w:rFonts w:ascii="Times New Roman" w:hAnsi="Times New Roman"/>
          <w:color w:val="000000"/>
          <w:sz w:val="27"/>
          <w:szCs w:val="27"/>
          <w:lang w:val="ru-RU" w:eastAsia="ru-RU"/>
        </w:rPr>
        <w:t>вл</w:t>
      </w:r>
      <w:proofErr w:type="gramEnd"/>
      <w:r w:rsidRPr="00C55884">
        <w:rPr>
          <w:rFonts w:ascii="Times New Roman" w:hAnsi="Times New Roman"/>
          <w:color w:val="000000"/>
          <w:sz w:val="27"/>
          <w:szCs w:val="27"/>
          <w:lang w:val="ru-RU" w:eastAsia="ru-RU"/>
        </w:rPr>
        <w:t>і</w:t>
      </w:r>
      <w:proofErr w:type="spellEnd"/>
      <w:r w:rsidRPr="00C55884">
        <w:rPr>
          <w:rFonts w:ascii="Times New Roman" w:hAnsi="Times New Roman"/>
          <w:color w:val="000000"/>
          <w:sz w:val="27"/>
          <w:szCs w:val="27"/>
          <w:lang w:val="ru-RU" w:eastAsia="ru-RU"/>
        </w:rPr>
        <w:t xml:space="preserve"> </w:t>
      </w:r>
      <w:r w:rsidR="00C16797">
        <w:rPr>
          <w:rFonts w:ascii="Times New Roman" w:hAnsi="Times New Roman"/>
          <w:color w:val="000000"/>
          <w:sz w:val="27"/>
          <w:szCs w:val="27"/>
          <w:lang w:val="ru-RU" w:eastAsia="ru-RU"/>
        </w:rPr>
        <w:t>–</w:t>
      </w:r>
      <w:r w:rsidRPr="00C55884">
        <w:rPr>
          <w:rFonts w:ascii="Times New Roman" w:hAnsi="Times New Roman"/>
          <w:color w:val="000000"/>
          <w:sz w:val="27"/>
          <w:szCs w:val="27"/>
          <w:lang w:val="ru-RU" w:eastAsia="ru-RU"/>
        </w:rPr>
        <w:t xml:space="preserve"> </w:t>
      </w:r>
      <w:r w:rsidR="00343F5C">
        <w:rPr>
          <w:rFonts w:ascii="Times New Roman" w:hAnsi="Times New Roman"/>
          <w:color w:val="000000"/>
          <w:sz w:val="27"/>
          <w:szCs w:val="27"/>
          <w:lang w:val="ru-RU" w:eastAsia="ru-RU"/>
        </w:rPr>
        <w:t xml:space="preserve"> </w:t>
      </w:r>
      <w:r w:rsidR="00343F5C" w:rsidRPr="00343F5C">
        <w:rPr>
          <w:rFonts w:ascii="Times New Roman" w:hAnsi="Times New Roman"/>
          <w:b/>
          <w:color w:val="000000"/>
          <w:sz w:val="27"/>
          <w:szCs w:val="27"/>
          <w:lang w:val="ru-RU" w:eastAsia="ru-RU"/>
        </w:rPr>
        <w:t>ДК</w:t>
      </w:r>
      <w:r w:rsidR="00343F5C">
        <w:rPr>
          <w:rFonts w:ascii="Times New Roman" w:hAnsi="Times New Roman"/>
          <w:color w:val="000000"/>
          <w:sz w:val="27"/>
          <w:szCs w:val="27"/>
          <w:lang w:val="ru-RU" w:eastAsia="ru-RU"/>
        </w:rPr>
        <w:t xml:space="preserve"> </w:t>
      </w:r>
      <w:r w:rsidR="00343F5C" w:rsidRPr="00343F5C">
        <w:rPr>
          <w:rFonts w:ascii="Times New Roman" w:hAnsi="Times New Roman"/>
          <w:b/>
          <w:bCs/>
          <w:color w:val="000000"/>
          <w:sz w:val="27"/>
          <w:szCs w:val="27"/>
          <w:lang w:val="ru-RU" w:eastAsia="ru-RU"/>
        </w:rPr>
        <w:t>3315</w:t>
      </w:r>
      <w:r w:rsidR="00343F5C" w:rsidRPr="00343F5C">
        <w:rPr>
          <w:rFonts w:ascii="Times New Roman" w:hAnsi="Times New Roman"/>
          <w:b/>
          <w:bCs/>
          <w:color w:val="000000"/>
          <w:sz w:val="27"/>
          <w:szCs w:val="27"/>
          <w:lang w:eastAsia="ru-RU"/>
        </w:rPr>
        <w:t>0000-</w:t>
      </w:r>
      <w:r w:rsidR="00343F5C" w:rsidRPr="00343F5C">
        <w:rPr>
          <w:rFonts w:ascii="Times New Roman" w:hAnsi="Times New Roman"/>
          <w:b/>
          <w:bCs/>
          <w:color w:val="000000"/>
          <w:sz w:val="27"/>
          <w:szCs w:val="27"/>
          <w:lang w:val="ru-RU" w:eastAsia="ru-RU"/>
        </w:rPr>
        <w:t>6</w:t>
      </w:r>
      <w:r w:rsidR="00343F5C" w:rsidRPr="00343F5C">
        <w:rPr>
          <w:rFonts w:ascii="Times New Roman" w:hAnsi="Times New Roman"/>
          <w:b/>
          <w:bCs/>
          <w:color w:val="000000"/>
          <w:sz w:val="27"/>
          <w:szCs w:val="27"/>
          <w:lang w:eastAsia="ru-RU"/>
        </w:rPr>
        <w:t xml:space="preserve"> </w:t>
      </w:r>
      <w:r w:rsidR="00343F5C" w:rsidRPr="00343F5C">
        <w:rPr>
          <w:rFonts w:ascii="Times New Roman" w:hAnsi="Times New Roman"/>
          <w:b/>
          <w:bCs/>
          <w:color w:val="000000"/>
          <w:sz w:val="27"/>
          <w:szCs w:val="27"/>
          <w:lang w:val="ru-RU" w:eastAsia="ru-RU"/>
        </w:rPr>
        <w:t>«</w:t>
      </w:r>
      <w:proofErr w:type="spellStart"/>
      <w:r w:rsidR="00343F5C" w:rsidRPr="00343F5C">
        <w:rPr>
          <w:rFonts w:ascii="Times New Roman" w:hAnsi="Times New Roman"/>
          <w:b/>
          <w:bCs/>
          <w:color w:val="000000"/>
          <w:sz w:val="27"/>
          <w:szCs w:val="27"/>
          <w:lang w:val="ru-RU" w:eastAsia="ru-RU"/>
        </w:rPr>
        <w:t>Апаратура</w:t>
      </w:r>
      <w:proofErr w:type="spellEnd"/>
      <w:r w:rsidR="00343F5C" w:rsidRPr="00343F5C">
        <w:rPr>
          <w:rFonts w:ascii="Times New Roman" w:hAnsi="Times New Roman"/>
          <w:b/>
          <w:bCs/>
          <w:color w:val="000000"/>
          <w:sz w:val="27"/>
          <w:szCs w:val="27"/>
          <w:lang w:val="ru-RU" w:eastAsia="ru-RU"/>
        </w:rPr>
        <w:t xml:space="preserve"> для </w:t>
      </w:r>
      <w:proofErr w:type="spellStart"/>
      <w:r w:rsidR="00343F5C" w:rsidRPr="00343F5C">
        <w:rPr>
          <w:rFonts w:ascii="Times New Roman" w:hAnsi="Times New Roman"/>
          <w:b/>
          <w:bCs/>
          <w:color w:val="000000"/>
          <w:sz w:val="27"/>
          <w:szCs w:val="27"/>
          <w:lang w:val="ru-RU" w:eastAsia="ru-RU"/>
        </w:rPr>
        <w:t>радіотерапії</w:t>
      </w:r>
      <w:proofErr w:type="spellEnd"/>
      <w:r w:rsidR="00343F5C" w:rsidRPr="00343F5C">
        <w:rPr>
          <w:rFonts w:ascii="Times New Roman" w:hAnsi="Times New Roman"/>
          <w:b/>
          <w:bCs/>
          <w:color w:val="000000"/>
          <w:sz w:val="27"/>
          <w:szCs w:val="27"/>
          <w:lang w:val="ru-RU" w:eastAsia="ru-RU"/>
        </w:rPr>
        <w:t xml:space="preserve">, </w:t>
      </w:r>
      <w:proofErr w:type="spellStart"/>
      <w:r w:rsidR="00343F5C" w:rsidRPr="00343F5C">
        <w:rPr>
          <w:rFonts w:ascii="Times New Roman" w:hAnsi="Times New Roman"/>
          <w:b/>
          <w:bCs/>
          <w:color w:val="000000"/>
          <w:sz w:val="27"/>
          <w:szCs w:val="27"/>
          <w:lang w:val="ru-RU" w:eastAsia="ru-RU"/>
        </w:rPr>
        <w:t>механотерапії</w:t>
      </w:r>
      <w:proofErr w:type="spellEnd"/>
      <w:r w:rsidR="00343F5C" w:rsidRPr="00343F5C">
        <w:rPr>
          <w:rFonts w:ascii="Times New Roman" w:hAnsi="Times New Roman"/>
          <w:b/>
          <w:bCs/>
          <w:color w:val="000000"/>
          <w:sz w:val="27"/>
          <w:szCs w:val="27"/>
          <w:lang w:val="ru-RU" w:eastAsia="ru-RU"/>
        </w:rPr>
        <w:t xml:space="preserve">, </w:t>
      </w:r>
      <w:proofErr w:type="spellStart"/>
      <w:r w:rsidR="00343F5C" w:rsidRPr="00343F5C">
        <w:rPr>
          <w:rFonts w:ascii="Times New Roman" w:hAnsi="Times New Roman"/>
          <w:b/>
          <w:bCs/>
          <w:color w:val="000000"/>
          <w:sz w:val="27"/>
          <w:szCs w:val="27"/>
          <w:lang w:val="ru-RU" w:eastAsia="ru-RU"/>
        </w:rPr>
        <w:t>електротерапії</w:t>
      </w:r>
      <w:proofErr w:type="spellEnd"/>
      <w:r w:rsidR="00343F5C" w:rsidRPr="00343F5C">
        <w:rPr>
          <w:rFonts w:ascii="Times New Roman" w:hAnsi="Times New Roman"/>
          <w:b/>
          <w:bCs/>
          <w:color w:val="000000"/>
          <w:sz w:val="27"/>
          <w:szCs w:val="27"/>
          <w:lang w:val="ru-RU" w:eastAsia="ru-RU"/>
        </w:rPr>
        <w:t xml:space="preserve"> та </w:t>
      </w:r>
      <w:proofErr w:type="spellStart"/>
      <w:r w:rsidR="00343F5C" w:rsidRPr="00343F5C">
        <w:rPr>
          <w:rFonts w:ascii="Times New Roman" w:hAnsi="Times New Roman"/>
          <w:b/>
          <w:bCs/>
          <w:color w:val="000000"/>
          <w:sz w:val="27"/>
          <w:szCs w:val="27"/>
          <w:lang w:val="ru-RU" w:eastAsia="ru-RU"/>
        </w:rPr>
        <w:t>фізичної</w:t>
      </w:r>
      <w:proofErr w:type="spellEnd"/>
      <w:r w:rsidR="00343F5C" w:rsidRPr="00343F5C">
        <w:rPr>
          <w:rFonts w:ascii="Times New Roman" w:hAnsi="Times New Roman"/>
          <w:b/>
          <w:bCs/>
          <w:color w:val="000000"/>
          <w:sz w:val="27"/>
          <w:szCs w:val="27"/>
          <w:lang w:val="ru-RU" w:eastAsia="ru-RU"/>
        </w:rPr>
        <w:t xml:space="preserve"> </w:t>
      </w:r>
      <w:proofErr w:type="spellStart"/>
      <w:r w:rsidR="00343F5C" w:rsidRPr="00343F5C">
        <w:rPr>
          <w:rFonts w:ascii="Times New Roman" w:hAnsi="Times New Roman"/>
          <w:b/>
          <w:bCs/>
          <w:color w:val="000000"/>
          <w:sz w:val="27"/>
          <w:szCs w:val="27"/>
          <w:lang w:val="ru-RU" w:eastAsia="ru-RU"/>
        </w:rPr>
        <w:t>терапії</w:t>
      </w:r>
      <w:proofErr w:type="spellEnd"/>
      <w:r w:rsidR="00343F5C" w:rsidRPr="00343F5C">
        <w:rPr>
          <w:rFonts w:ascii="Times New Roman" w:hAnsi="Times New Roman"/>
          <w:b/>
          <w:bCs/>
          <w:color w:val="000000"/>
          <w:sz w:val="27"/>
          <w:szCs w:val="27"/>
          <w:lang w:val="ru-RU" w:eastAsia="ru-RU"/>
        </w:rPr>
        <w:t>»</w:t>
      </w:r>
    </w:p>
    <w:p w14:paraId="6D6CA886" w14:textId="77777777" w:rsidR="00343F5C" w:rsidRPr="00343F5C" w:rsidRDefault="00343F5C" w:rsidP="00343F5C">
      <w:pPr>
        <w:pBdr>
          <w:top w:val="nil"/>
          <w:left w:val="nil"/>
          <w:bottom w:val="nil"/>
          <w:right w:val="nil"/>
          <w:between w:val="nil"/>
        </w:pBdr>
        <w:spacing w:after="0" w:line="240" w:lineRule="auto"/>
        <w:ind w:right="42"/>
        <w:jc w:val="center"/>
        <w:rPr>
          <w:rFonts w:ascii="Times New Roman" w:hAnsi="Times New Roman"/>
          <w:b/>
          <w:bCs/>
          <w:color w:val="000000"/>
          <w:sz w:val="27"/>
          <w:szCs w:val="27"/>
          <w:lang w:eastAsia="ru-RU"/>
        </w:rPr>
      </w:pPr>
      <w:r w:rsidRPr="00343F5C">
        <w:rPr>
          <w:rFonts w:ascii="Times New Roman" w:hAnsi="Times New Roman"/>
          <w:b/>
          <w:bCs/>
          <w:color w:val="000000"/>
          <w:sz w:val="27"/>
          <w:szCs w:val="27"/>
          <w:lang w:eastAsia="ru-RU"/>
        </w:rPr>
        <w:t xml:space="preserve">      </w:t>
      </w:r>
    </w:p>
    <w:p w14:paraId="2C0C0346" w14:textId="66DD6465" w:rsidR="00C16797" w:rsidRPr="00343F5C" w:rsidRDefault="00C16797" w:rsidP="00C16797">
      <w:pPr>
        <w:pBdr>
          <w:top w:val="nil"/>
          <w:left w:val="nil"/>
          <w:bottom w:val="nil"/>
          <w:right w:val="nil"/>
          <w:between w:val="nil"/>
        </w:pBdr>
        <w:spacing w:after="0" w:line="240" w:lineRule="auto"/>
        <w:ind w:right="42"/>
        <w:jc w:val="center"/>
        <w:rPr>
          <w:rFonts w:ascii="Times New Roman" w:hAnsi="Times New Roman"/>
          <w:b/>
          <w:bCs/>
          <w:sz w:val="24"/>
          <w:szCs w:val="24"/>
        </w:rPr>
      </w:pPr>
    </w:p>
    <w:p w14:paraId="23BB380F" w14:textId="1EFF278C" w:rsidR="009B23BD" w:rsidRPr="00751CE3" w:rsidRDefault="009B23BD" w:rsidP="009B23BD">
      <w:pPr>
        <w:rPr>
          <w:rFonts w:ascii="Times New Roman" w:hAnsi="Times New Roman"/>
          <w:b/>
          <w:sz w:val="24"/>
          <w:szCs w:val="24"/>
          <w:lang w:eastAsia="ru-RU"/>
        </w:rPr>
      </w:pPr>
    </w:p>
    <w:tbl>
      <w:tblPr>
        <w:tblW w:w="10065" w:type="dxa"/>
        <w:tblInd w:w="-318" w:type="dxa"/>
        <w:tblLayout w:type="fixed"/>
        <w:tblLook w:val="0000" w:firstRow="0" w:lastRow="0" w:firstColumn="0" w:lastColumn="0" w:noHBand="0" w:noVBand="0"/>
      </w:tblPr>
      <w:tblGrid>
        <w:gridCol w:w="806"/>
        <w:gridCol w:w="6917"/>
        <w:gridCol w:w="1067"/>
        <w:gridCol w:w="1275"/>
      </w:tblGrid>
      <w:tr w:rsidR="009B23BD" w:rsidRPr="00557E4C" w14:paraId="20D12AEF" w14:textId="77777777" w:rsidTr="00A10B3A">
        <w:trPr>
          <w:trHeight w:val="599"/>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252CA" w14:textId="77777777" w:rsidR="009B23BD" w:rsidRPr="00343F5C" w:rsidRDefault="009B23BD" w:rsidP="00A10B3A">
            <w:pPr>
              <w:jc w:val="center"/>
              <w:rPr>
                <w:rFonts w:ascii="Times New Roman" w:hAnsi="Times New Roman"/>
                <w:bCs/>
                <w:sz w:val="28"/>
                <w:szCs w:val="28"/>
                <w:lang w:eastAsia="ru-RU"/>
              </w:rPr>
            </w:pPr>
            <w:r w:rsidRPr="00343F5C">
              <w:rPr>
                <w:rFonts w:ascii="Times New Roman" w:hAnsi="Times New Roman"/>
                <w:bCs/>
                <w:sz w:val="28"/>
                <w:szCs w:val="28"/>
                <w:lang w:eastAsia="ru-RU"/>
              </w:rPr>
              <w:t>№п/п</w:t>
            </w:r>
          </w:p>
        </w:tc>
        <w:tc>
          <w:tcPr>
            <w:tcW w:w="6917" w:type="dxa"/>
            <w:tcBorders>
              <w:top w:val="single" w:sz="4" w:space="0" w:color="auto"/>
              <w:left w:val="nil"/>
              <w:bottom w:val="single" w:sz="4" w:space="0" w:color="auto"/>
              <w:right w:val="single" w:sz="4" w:space="0" w:color="auto"/>
            </w:tcBorders>
            <w:shd w:val="clear" w:color="auto" w:fill="auto"/>
            <w:vAlign w:val="center"/>
          </w:tcPr>
          <w:p w14:paraId="370F0A31" w14:textId="77777777" w:rsidR="009B23BD" w:rsidRPr="00343F5C" w:rsidRDefault="009B23BD" w:rsidP="00A10B3A">
            <w:pPr>
              <w:jc w:val="center"/>
              <w:rPr>
                <w:rFonts w:ascii="Times New Roman" w:hAnsi="Times New Roman"/>
                <w:bCs/>
                <w:sz w:val="28"/>
                <w:szCs w:val="28"/>
                <w:lang w:eastAsia="ru-RU"/>
              </w:rPr>
            </w:pPr>
            <w:r w:rsidRPr="00343F5C">
              <w:rPr>
                <w:rFonts w:ascii="Times New Roman" w:hAnsi="Times New Roman"/>
                <w:bCs/>
                <w:sz w:val="28"/>
                <w:szCs w:val="28"/>
                <w:lang w:eastAsia="ru-RU"/>
              </w:rPr>
              <w:t>Найменування</w:t>
            </w:r>
          </w:p>
        </w:tc>
        <w:tc>
          <w:tcPr>
            <w:tcW w:w="1067" w:type="dxa"/>
            <w:tcBorders>
              <w:top w:val="single" w:sz="4" w:space="0" w:color="auto"/>
              <w:left w:val="nil"/>
              <w:bottom w:val="single" w:sz="4" w:space="0" w:color="auto"/>
              <w:right w:val="single" w:sz="4" w:space="0" w:color="auto"/>
            </w:tcBorders>
            <w:shd w:val="clear" w:color="auto" w:fill="auto"/>
            <w:vAlign w:val="center"/>
          </w:tcPr>
          <w:p w14:paraId="5706C879" w14:textId="77777777" w:rsidR="009B23BD" w:rsidRPr="00343F5C" w:rsidRDefault="009B23BD" w:rsidP="00A10B3A">
            <w:pPr>
              <w:jc w:val="center"/>
              <w:rPr>
                <w:rFonts w:ascii="Times New Roman" w:hAnsi="Times New Roman"/>
                <w:bCs/>
                <w:sz w:val="28"/>
                <w:szCs w:val="28"/>
                <w:lang w:eastAsia="ru-RU"/>
              </w:rPr>
            </w:pPr>
            <w:r w:rsidRPr="00343F5C">
              <w:rPr>
                <w:rFonts w:ascii="Times New Roman" w:hAnsi="Times New Roman"/>
                <w:bCs/>
                <w:sz w:val="28"/>
                <w:szCs w:val="28"/>
                <w:lang w:eastAsia="ru-RU"/>
              </w:rPr>
              <w:t xml:space="preserve">од. </w:t>
            </w:r>
            <w:proofErr w:type="spellStart"/>
            <w:r w:rsidRPr="00343F5C">
              <w:rPr>
                <w:rFonts w:ascii="Times New Roman" w:hAnsi="Times New Roman"/>
                <w:bCs/>
                <w:sz w:val="28"/>
                <w:szCs w:val="28"/>
                <w:lang w:eastAsia="ru-RU"/>
              </w:rPr>
              <w:t>вим</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45BF85" w14:textId="77777777" w:rsidR="009B23BD" w:rsidRPr="00343F5C" w:rsidRDefault="009B23BD" w:rsidP="00A10B3A">
            <w:pPr>
              <w:jc w:val="center"/>
              <w:rPr>
                <w:rFonts w:ascii="Times New Roman" w:hAnsi="Times New Roman"/>
                <w:bCs/>
                <w:sz w:val="28"/>
                <w:szCs w:val="28"/>
                <w:lang w:eastAsia="ru-RU"/>
              </w:rPr>
            </w:pPr>
            <w:proofErr w:type="spellStart"/>
            <w:r w:rsidRPr="00343F5C">
              <w:rPr>
                <w:rFonts w:ascii="Times New Roman" w:hAnsi="Times New Roman"/>
                <w:bCs/>
                <w:sz w:val="28"/>
                <w:szCs w:val="28"/>
                <w:lang w:eastAsia="ru-RU"/>
              </w:rPr>
              <w:t>кіл-ть</w:t>
            </w:r>
            <w:proofErr w:type="spellEnd"/>
          </w:p>
        </w:tc>
      </w:tr>
      <w:tr w:rsidR="009B23BD" w:rsidRPr="009C7D74" w14:paraId="239B4CA3" w14:textId="77777777" w:rsidTr="00A10B3A">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1DD7B6EE" w14:textId="1EDB04D6" w:rsidR="009B23BD" w:rsidRPr="00515BCE" w:rsidRDefault="00343F5C" w:rsidP="00A10B3A">
            <w:pPr>
              <w:jc w:val="center"/>
              <w:rPr>
                <w:rFonts w:ascii="Times New Roman" w:hAnsi="Times New Roman"/>
                <w:b/>
                <w:sz w:val="24"/>
                <w:szCs w:val="24"/>
                <w:lang w:val="ru-RU"/>
              </w:rPr>
            </w:pPr>
            <w:r>
              <w:rPr>
                <w:rFonts w:ascii="Times New Roman" w:hAnsi="Times New Roman"/>
                <w:b/>
                <w:sz w:val="24"/>
                <w:szCs w:val="24"/>
                <w:lang w:val="ru-RU"/>
              </w:rPr>
              <w:t>1</w:t>
            </w:r>
          </w:p>
        </w:tc>
        <w:tc>
          <w:tcPr>
            <w:tcW w:w="6917" w:type="dxa"/>
            <w:tcBorders>
              <w:top w:val="nil"/>
              <w:left w:val="nil"/>
              <w:bottom w:val="single" w:sz="4" w:space="0" w:color="auto"/>
              <w:right w:val="nil"/>
            </w:tcBorders>
            <w:shd w:val="clear" w:color="auto" w:fill="auto"/>
            <w:vAlign w:val="center"/>
          </w:tcPr>
          <w:p w14:paraId="0EFEA360" w14:textId="419D860D" w:rsidR="00515BCE" w:rsidRPr="00343F5C" w:rsidRDefault="009B23BD" w:rsidP="00515BCE">
            <w:pPr>
              <w:rPr>
                <w:rFonts w:ascii="Times New Roman" w:eastAsia="Calibri" w:hAnsi="Times New Roman"/>
                <w:sz w:val="24"/>
                <w:szCs w:val="24"/>
                <w:lang w:val="ru-RU" w:eastAsia="en-US"/>
              </w:rPr>
            </w:pPr>
            <w:r w:rsidRPr="00751CE3">
              <w:rPr>
                <w:rFonts w:ascii="Times New Roman" w:eastAsia="Calibri" w:hAnsi="Times New Roman"/>
                <w:b/>
                <w:sz w:val="24"/>
                <w:szCs w:val="24"/>
                <w:lang w:eastAsia="en-US"/>
              </w:rPr>
              <w:t xml:space="preserve"> </w:t>
            </w:r>
            <w:r w:rsidR="00962971" w:rsidRPr="00962971">
              <w:rPr>
                <w:rFonts w:ascii="Times New Roman" w:eastAsia="Calibri" w:hAnsi="Times New Roman"/>
                <w:b/>
                <w:sz w:val="24"/>
                <w:szCs w:val="24"/>
                <w:lang w:eastAsia="en-US"/>
              </w:rPr>
              <w:t xml:space="preserve"> НК 024: 2023 </w:t>
            </w:r>
            <w:r w:rsidR="00515BCE">
              <w:rPr>
                <w:rFonts w:ascii="Times New Roman" w:eastAsia="Calibri" w:hAnsi="Times New Roman"/>
                <w:b/>
                <w:sz w:val="24"/>
                <w:szCs w:val="24"/>
                <w:lang w:eastAsia="en-US"/>
              </w:rPr>
              <w:t>–</w:t>
            </w:r>
            <w:r w:rsidR="00515BCE">
              <w:rPr>
                <w:rFonts w:ascii="Times New Roman" w:eastAsia="Calibri" w:hAnsi="Times New Roman"/>
                <w:b/>
                <w:sz w:val="24"/>
                <w:szCs w:val="24"/>
                <w:lang w:val="ru-RU" w:eastAsia="en-US"/>
              </w:rPr>
              <w:t xml:space="preserve"> </w:t>
            </w:r>
            <w:r w:rsidR="00B1394C">
              <w:rPr>
                <w:rFonts w:ascii="Times New Roman" w:eastAsia="Calibri" w:hAnsi="Times New Roman"/>
                <w:b/>
                <w:sz w:val="24"/>
                <w:szCs w:val="24"/>
                <w:lang w:val="ru-RU" w:eastAsia="en-US"/>
              </w:rPr>
              <w:t xml:space="preserve">40602 – Тренажер для </w:t>
            </w:r>
            <w:proofErr w:type="spellStart"/>
            <w:r w:rsidR="00B1394C">
              <w:rPr>
                <w:rFonts w:ascii="Times New Roman" w:eastAsia="Calibri" w:hAnsi="Times New Roman"/>
                <w:b/>
                <w:sz w:val="24"/>
                <w:szCs w:val="24"/>
                <w:lang w:val="ru-RU" w:eastAsia="en-US"/>
              </w:rPr>
              <w:t>м</w:t>
            </w:r>
            <w:r w:rsidR="00B1394C">
              <w:rPr>
                <w:rFonts w:eastAsia="Calibri" w:cs="Calibri"/>
                <w:b/>
                <w:sz w:val="24"/>
                <w:szCs w:val="24"/>
                <w:lang w:val="ru-RU" w:eastAsia="en-US"/>
              </w:rPr>
              <w:t>'</w:t>
            </w:r>
            <w:r w:rsidR="00B1394C">
              <w:rPr>
                <w:rFonts w:ascii="Times New Roman" w:eastAsia="Calibri" w:hAnsi="Times New Roman"/>
                <w:b/>
                <w:sz w:val="24"/>
                <w:szCs w:val="24"/>
                <w:lang w:val="ru-RU" w:eastAsia="en-US"/>
              </w:rPr>
              <w:t>язів</w:t>
            </w:r>
            <w:proofErr w:type="spellEnd"/>
            <w:r w:rsidR="00B1394C">
              <w:rPr>
                <w:rFonts w:ascii="Times New Roman" w:eastAsia="Calibri" w:hAnsi="Times New Roman"/>
                <w:b/>
                <w:sz w:val="24"/>
                <w:szCs w:val="24"/>
                <w:lang w:val="ru-RU" w:eastAsia="en-US"/>
              </w:rPr>
              <w:t xml:space="preserve"> </w:t>
            </w:r>
            <w:proofErr w:type="spellStart"/>
            <w:r w:rsidR="00B1394C">
              <w:rPr>
                <w:rFonts w:ascii="Times New Roman" w:eastAsia="Calibri" w:hAnsi="Times New Roman"/>
                <w:b/>
                <w:sz w:val="24"/>
                <w:szCs w:val="24"/>
                <w:lang w:val="ru-RU" w:eastAsia="en-US"/>
              </w:rPr>
              <w:t>грудної</w:t>
            </w:r>
            <w:proofErr w:type="spellEnd"/>
            <w:r w:rsidR="00B1394C">
              <w:rPr>
                <w:rFonts w:ascii="Times New Roman" w:eastAsia="Calibri" w:hAnsi="Times New Roman"/>
                <w:b/>
                <w:sz w:val="24"/>
                <w:szCs w:val="24"/>
                <w:lang w:val="ru-RU" w:eastAsia="en-US"/>
              </w:rPr>
              <w:t xml:space="preserve"> </w:t>
            </w:r>
            <w:proofErr w:type="spellStart"/>
            <w:r w:rsidR="00B1394C">
              <w:rPr>
                <w:rFonts w:ascii="Times New Roman" w:eastAsia="Calibri" w:hAnsi="Times New Roman"/>
                <w:b/>
                <w:sz w:val="24"/>
                <w:szCs w:val="24"/>
                <w:lang w:val="ru-RU" w:eastAsia="en-US"/>
              </w:rPr>
              <w:t>клітки</w:t>
            </w:r>
            <w:proofErr w:type="spellEnd"/>
            <w:r w:rsidR="00B1394C">
              <w:rPr>
                <w:rFonts w:ascii="Times New Roman" w:eastAsia="Calibri" w:hAnsi="Times New Roman"/>
                <w:b/>
                <w:sz w:val="24"/>
                <w:szCs w:val="24"/>
                <w:lang w:val="ru-RU" w:eastAsia="en-US"/>
              </w:rPr>
              <w:t xml:space="preserve"> та </w:t>
            </w:r>
            <w:proofErr w:type="spellStart"/>
            <w:r w:rsidR="00B1394C">
              <w:rPr>
                <w:rFonts w:ascii="Times New Roman" w:eastAsia="Calibri" w:hAnsi="Times New Roman"/>
                <w:b/>
                <w:sz w:val="24"/>
                <w:szCs w:val="24"/>
                <w:lang w:val="ru-RU" w:eastAsia="en-US"/>
              </w:rPr>
              <w:t>преса</w:t>
            </w:r>
            <w:proofErr w:type="spellEnd"/>
            <w:r w:rsidR="00B1394C">
              <w:rPr>
                <w:rFonts w:ascii="Times New Roman" w:eastAsia="Calibri" w:hAnsi="Times New Roman"/>
                <w:b/>
                <w:sz w:val="24"/>
                <w:szCs w:val="24"/>
                <w:lang w:val="ru-RU" w:eastAsia="en-US"/>
              </w:rPr>
              <w:t xml:space="preserve"> </w:t>
            </w:r>
            <w:r w:rsidR="00B1394C" w:rsidRPr="00343F5C">
              <w:rPr>
                <w:rFonts w:ascii="Times New Roman" w:eastAsia="Calibri" w:hAnsi="Times New Roman"/>
                <w:sz w:val="24"/>
                <w:szCs w:val="24"/>
                <w:lang w:val="ru-RU" w:eastAsia="en-US"/>
              </w:rPr>
              <w:t>(</w:t>
            </w:r>
            <w:r w:rsidR="00515BCE" w:rsidRPr="00343F5C">
              <w:rPr>
                <w:rFonts w:ascii="Times New Roman" w:eastAsia="Calibri" w:hAnsi="Times New Roman"/>
                <w:sz w:val="24"/>
                <w:szCs w:val="24"/>
                <w:lang w:val="ru-RU" w:eastAsia="en-US"/>
              </w:rPr>
              <w:t xml:space="preserve">Тренажер </w:t>
            </w:r>
            <w:proofErr w:type="spellStart"/>
            <w:r w:rsidR="00515BCE" w:rsidRPr="00343F5C">
              <w:rPr>
                <w:rFonts w:ascii="Times New Roman" w:eastAsia="Calibri" w:hAnsi="Times New Roman"/>
                <w:sz w:val="24"/>
                <w:szCs w:val="24"/>
                <w:lang w:val="ru-RU" w:eastAsia="en-US"/>
              </w:rPr>
              <w:t>кінезітерапії</w:t>
            </w:r>
            <w:proofErr w:type="spellEnd"/>
            <w:r w:rsidR="00515BCE" w:rsidRPr="00343F5C">
              <w:rPr>
                <w:rFonts w:ascii="Times New Roman" w:eastAsia="Calibri" w:hAnsi="Times New Roman"/>
                <w:sz w:val="24"/>
                <w:szCs w:val="24"/>
                <w:lang w:val="ru-RU" w:eastAsia="en-US"/>
              </w:rPr>
              <w:t xml:space="preserve"> (</w:t>
            </w:r>
            <w:proofErr w:type="spellStart"/>
            <w:r w:rsidR="00515BCE" w:rsidRPr="00343F5C">
              <w:rPr>
                <w:rFonts w:ascii="Times New Roman" w:eastAsia="Calibri" w:hAnsi="Times New Roman"/>
                <w:sz w:val="24"/>
                <w:szCs w:val="24"/>
                <w:lang w:val="ru-RU" w:eastAsia="en-US"/>
              </w:rPr>
              <w:t>Бубновського</w:t>
            </w:r>
            <w:proofErr w:type="spellEnd"/>
            <w:r w:rsidR="00515BCE" w:rsidRPr="00343F5C">
              <w:rPr>
                <w:rFonts w:ascii="Times New Roman" w:eastAsia="Calibri" w:hAnsi="Times New Roman"/>
                <w:sz w:val="24"/>
                <w:szCs w:val="24"/>
                <w:lang w:val="ru-RU" w:eastAsia="en-US"/>
              </w:rPr>
              <w:t xml:space="preserve">) </w:t>
            </w:r>
            <w:proofErr w:type="spellStart"/>
            <w:r w:rsidR="00515BCE" w:rsidRPr="00343F5C">
              <w:rPr>
                <w:rFonts w:ascii="Times New Roman" w:eastAsia="Calibri" w:hAnsi="Times New Roman"/>
                <w:sz w:val="24"/>
                <w:szCs w:val="24"/>
                <w:lang w:val="ru-RU" w:eastAsia="en-US"/>
              </w:rPr>
              <w:t>подвійний</w:t>
            </w:r>
            <w:proofErr w:type="spellEnd"/>
            <w:r w:rsidR="00515BCE" w:rsidRPr="00343F5C">
              <w:rPr>
                <w:rFonts w:ascii="Times New Roman" w:eastAsia="Calibri" w:hAnsi="Times New Roman"/>
                <w:sz w:val="24"/>
                <w:szCs w:val="24"/>
                <w:lang w:val="ru-RU" w:eastAsia="en-US"/>
              </w:rPr>
              <w:t xml:space="preserve"> з </w:t>
            </w:r>
            <w:proofErr w:type="spellStart"/>
            <w:r w:rsidR="00515BCE" w:rsidRPr="00343F5C">
              <w:rPr>
                <w:rFonts w:ascii="Times New Roman" w:eastAsia="Calibri" w:hAnsi="Times New Roman"/>
                <w:sz w:val="24"/>
                <w:szCs w:val="24"/>
                <w:lang w:val="ru-RU" w:eastAsia="en-US"/>
              </w:rPr>
              <w:t>регульованим</w:t>
            </w:r>
            <w:proofErr w:type="spellEnd"/>
            <w:r w:rsidR="00515BCE" w:rsidRPr="00343F5C">
              <w:rPr>
                <w:rFonts w:ascii="Times New Roman" w:eastAsia="Calibri" w:hAnsi="Times New Roman"/>
                <w:sz w:val="24"/>
                <w:szCs w:val="24"/>
                <w:lang w:val="ru-RU" w:eastAsia="en-US"/>
              </w:rPr>
              <w:t xml:space="preserve"> блоком</w:t>
            </w:r>
            <w:r w:rsidR="00B1394C" w:rsidRPr="00343F5C">
              <w:rPr>
                <w:rFonts w:ascii="Times New Roman" w:eastAsia="Calibri" w:hAnsi="Times New Roman"/>
                <w:sz w:val="24"/>
                <w:szCs w:val="24"/>
                <w:lang w:val="ru-RU" w:eastAsia="en-US"/>
              </w:rPr>
              <w:t>)</w:t>
            </w:r>
          </w:p>
          <w:p w14:paraId="7791958F" w14:textId="788BE3C0" w:rsidR="009B23BD" w:rsidRPr="00515BCE" w:rsidRDefault="009B23BD" w:rsidP="00515BCE">
            <w:pPr>
              <w:rPr>
                <w:rFonts w:ascii="Times New Roman" w:hAnsi="Times New Roman"/>
                <w:bCs/>
                <w:sz w:val="24"/>
                <w:szCs w:val="24"/>
                <w:lang w:val="ru-RU"/>
              </w:rPr>
            </w:pP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7238BA2" w14:textId="3EA200B3" w:rsidR="009B23BD" w:rsidRPr="00343F5C" w:rsidRDefault="00343F5C" w:rsidP="00343F5C">
            <w:pPr>
              <w:rPr>
                <w:sz w:val="24"/>
                <w:szCs w:val="24"/>
                <w:lang w:val="ru-RU"/>
              </w:rPr>
            </w:pPr>
            <w:r>
              <w:rPr>
                <w:sz w:val="24"/>
                <w:szCs w:val="24"/>
                <w:lang w:val="ru-RU"/>
              </w:rPr>
              <w:t xml:space="preserve">    ш</w:t>
            </w:r>
            <w:r>
              <w:rPr>
                <w:sz w:val="24"/>
                <w:szCs w:val="24"/>
              </w:rPr>
              <w:t>т.</w:t>
            </w:r>
          </w:p>
        </w:tc>
        <w:tc>
          <w:tcPr>
            <w:tcW w:w="1275" w:type="dxa"/>
            <w:tcBorders>
              <w:top w:val="nil"/>
              <w:left w:val="nil"/>
              <w:bottom w:val="single" w:sz="4" w:space="0" w:color="auto"/>
              <w:right w:val="single" w:sz="4" w:space="0" w:color="auto"/>
            </w:tcBorders>
            <w:shd w:val="clear" w:color="auto" w:fill="auto"/>
            <w:noWrap/>
          </w:tcPr>
          <w:p w14:paraId="40AD3233" w14:textId="77777777" w:rsidR="009B23BD" w:rsidRDefault="009B23BD" w:rsidP="00A11091">
            <w:pPr>
              <w:spacing w:line="240" w:lineRule="auto"/>
              <w:jc w:val="center"/>
              <w:rPr>
                <w:rFonts w:ascii="Times New Roman" w:hAnsi="Times New Roman"/>
                <w:lang w:val="ru-RU" w:eastAsia="ru-RU"/>
              </w:rPr>
            </w:pPr>
            <w:r>
              <w:rPr>
                <w:rFonts w:ascii="Times New Roman" w:hAnsi="Times New Roman"/>
                <w:lang w:eastAsia="ru-RU"/>
              </w:rPr>
              <w:t>1</w:t>
            </w:r>
          </w:p>
          <w:p w14:paraId="4F6B99AE" w14:textId="77777777" w:rsidR="00515BCE" w:rsidRDefault="00515BCE" w:rsidP="00A11091">
            <w:pPr>
              <w:spacing w:line="240" w:lineRule="auto"/>
              <w:jc w:val="center"/>
              <w:rPr>
                <w:rFonts w:ascii="Times New Roman" w:hAnsi="Times New Roman"/>
                <w:lang w:val="ru-RU" w:eastAsia="ru-RU"/>
              </w:rPr>
            </w:pPr>
          </w:p>
          <w:p w14:paraId="19B082EC" w14:textId="77777777" w:rsidR="00515BCE" w:rsidRPr="00515BCE" w:rsidRDefault="00515BCE" w:rsidP="00A11091">
            <w:pPr>
              <w:spacing w:line="240" w:lineRule="auto"/>
              <w:jc w:val="center"/>
              <w:rPr>
                <w:rFonts w:ascii="Times New Roman" w:hAnsi="Times New Roman"/>
                <w:lang w:val="ru-RU" w:eastAsia="ru-RU"/>
              </w:rPr>
            </w:pPr>
          </w:p>
        </w:tc>
      </w:tr>
    </w:tbl>
    <w:p w14:paraId="547136B6" w14:textId="4EF77521" w:rsidR="00B718A3" w:rsidRDefault="00B718A3" w:rsidP="00B718A3">
      <w:pPr>
        <w:spacing w:before="100" w:beforeAutospacing="1" w:after="100" w:afterAutospacing="1" w:line="240" w:lineRule="auto"/>
        <w:rPr>
          <w:rFonts w:ascii="Times New Roman" w:hAnsi="Times New Roman"/>
          <w:b/>
          <w:color w:val="000000"/>
          <w:sz w:val="24"/>
          <w:szCs w:val="24"/>
          <w:lang w:val="ru-RU" w:eastAsia="ru-RU"/>
        </w:rPr>
      </w:pPr>
      <w:r w:rsidRPr="00B718A3">
        <w:rPr>
          <w:rFonts w:ascii="Times New Roman" w:hAnsi="Times New Roman"/>
          <w:b/>
          <w:color w:val="000000"/>
          <w:sz w:val="24"/>
          <w:szCs w:val="24"/>
          <w:lang w:val="ru-RU" w:eastAsia="ru-RU"/>
        </w:rPr>
        <w:t xml:space="preserve">1.Вимоги до </w:t>
      </w:r>
      <w:proofErr w:type="spellStart"/>
      <w:r w:rsidRPr="00B718A3">
        <w:rPr>
          <w:rFonts w:ascii="Times New Roman" w:hAnsi="Times New Roman"/>
          <w:b/>
          <w:color w:val="000000"/>
          <w:sz w:val="24"/>
          <w:szCs w:val="24"/>
          <w:lang w:val="ru-RU" w:eastAsia="ru-RU"/>
        </w:rPr>
        <w:t>якості</w:t>
      </w:r>
      <w:proofErr w:type="spellEnd"/>
      <w:r>
        <w:rPr>
          <w:rFonts w:ascii="Times New Roman" w:hAnsi="Times New Roman"/>
          <w:b/>
          <w:color w:val="000000"/>
          <w:sz w:val="24"/>
          <w:szCs w:val="24"/>
          <w:lang w:val="ru-RU" w:eastAsia="ru-RU"/>
        </w:rPr>
        <w:t>:</w:t>
      </w:r>
    </w:p>
    <w:p w14:paraId="3257DB6C" w14:textId="6375A779" w:rsidR="00B718A3" w:rsidRPr="007A5358" w:rsidRDefault="00B718A3"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w:t>
      </w:r>
      <w:r w:rsidRPr="003F0623">
        <w:rPr>
          <w:rFonts w:ascii="Times New Roman" w:eastAsia="Tahoma" w:hAnsi="Times New Roman"/>
          <w:color w:val="00000A"/>
          <w:sz w:val="24"/>
          <w:szCs w:val="24"/>
          <w:lang w:eastAsia="zh-CN" w:bidi="hi-IN"/>
        </w:rPr>
        <w:t>.</w:t>
      </w:r>
      <w:r w:rsidR="00B40E85">
        <w:rPr>
          <w:rFonts w:ascii="Times New Roman" w:eastAsia="Tahoma" w:hAnsi="Times New Roman"/>
          <w:color w:val="00000A"/>
          <w:sz w:val="24"/>
          <w:szCs w:val="24"/>
          <w:lang w:val="ru-RU" w:eastAsia="zh-CN" w:bidi="hi-IN"/>
        </w:rPr>
        <w:t>1.</w:t>
      </w:r>
      <w:r w:rsidRPr="003F0623">
        <w:rPr>
          <w:rFonts w:ascii="Times New Roman" w:eastAsia="Tahoma" w:hAnsi="Times New Roman"/>
          <w:color w:val="00000A"/>
          <w:sz w:val="24"/>
          <w:szCs w:val="24"/>
          <w:lang w:eastAsia="zh-CN" w:bidi="hi-IN"/>
        </w:rPr>
        <w:t xml:space="preserve"> Товар, запропонований Учасником, повинен відповідати національним та/або міжнародним стандартам, </w:t>
      </w:r>
      <w:proofErr w:type="spellStart"/>
      <w:r w:rsidRPr="003F0623">
        <w:rPr>
          <w:rFonts w:ascii="Times New Roman" w:eastAsia="Tahoma" w:hAnsi="Times New Roman"/>
          <w:color w:val="00000A"/>
          <w:sz w:val="24"/>
          <w:szCs w:val="24"/>
          <w:lang w:eastAsia="zh-CN" w:bidi="hi-IN"/>
        </w:rPr>
        <w:t>медико</w:t>
      </w:r>
      <w:proofErr w:type="spellEnd"/>
      <w:r w:rsidRPr="003F0623">
        <w:rPr>
          <w:rFonts w:ascii="Times New Roman" w:eastAsia="Tahoma" w:hAnsi="Times New Roman"/>
          <w:color w:val="00000A"/>
          <w:sz w:val="24"/>
          <w:szCs w:val="24"/>
          <w:lang w:eastAsia="zh-CN" w:bidi="hi-IN"/>
        </w:rPr>
        <w:t xml:space="preserve"> – технічним вимогам до предмета закупівлі, встановленим у даному додатку та всіх інших вимог Тендерної Документації</w:t>
      </w:r>
      <w:r w:rsidRPr="007A5358">
        <w:rPr>
          <w:rFonts w:ascii="Times New Roman" w:eastAsia="Tahoma" w:hAnsi="Times New Roman"/>
          <w:color w:val="00000A"/>
          <w:sz w:val="24"/>
          <w:szCs w:val="24"/>
          <w:lang w:eastAsia="zh-CN" w:bidi="hi-IN"/>
        </w:rPr>
        <w:t>.</w:t>
      </w:r>
    </w:p>
    <w:p w14:paraId="6F89833E"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 xml:space="preserve">Відповідність технічних характеристик запропонованого Учасником товару </w:t>
      </w:r>
      <w:proofErr w:type="spellStart"/>
      <w:r w:rsidRPr="007A5358">
        <w:rPr>
          <w:rFonts w:ascii="Times New Roman" w:eastAsia="Tahoma" w:hAnsi="Times New Roman"/>
          <w:i/>
          <w:color w:val="00000A"/>
          <w:sz w:val="24"/>
          <w:szCs w:val="24"/>
          <w:lang w:eastAsia="zh-CN" w:bidi="hi-IN"/>
        </w:rPr>
        <w:t>Медико-технічним</w:t>
      </w:r>
      <w:proofErr w:type="spellEnd"/>
      <w:r w:rsidRPr="007A5358">
        <w:rPr>
          <w:rFonts w:ascii="Times New Roman" w:eastAsia="Tahoma" w:hAnsi="Times New Roman"/>
          <w:i/>
          <w:color w:val="00000A"/>
          <w:sz w:val="24"/>
          <w:szCs w:val="24"/>
          <w:lang w:eastAsia="zh-CN" w:bidi="hi-IN"/>
        </w:rPr>
        <w:t xml:space="preserve"> вимогам повинна бути обов’язково підтверджена посиланням на </w:t>
      </w:r>
      <w:proofErr w:type="spellStart"/>
      <w:r w:rsidRPr="007A5358">
        <w:rPr>
          <w:rFonts w:ascii="Times New Roman" w:eastAsia="Tahoma" w:hAnsi="Times New Roman"/>
          <w:i/>
          <w:color w:val="00000A"/>
          <w:sz w:val="24"/>
          <w:szCs w:val="24"/>
          <w:lang w:eastAsia="zh-CN" w:bidi="hi-IN"/>
        </w:rPr>
        <w:t>відповідн</w:t>
      </w:r>
      <w:proofErr w:type="spellEnd"/>
      <w:r w:rsidRPr="007A5358">
        <w:rPr>
          <w:rFonts w:ascii="Times New Roman" w:eastAsia="Tahoma" w:hAnsi="Times New Roman"/>
          <w:i/>
          <w:color w:val="00000A"/>
          <w:sz w:val="24"/>
          <w:szCs w:val="24"/>
          <w:lang w:eastAsia="zh-CN" w:bidi="hi-IN"/>
        </w:rPr>
        <w:t>(і)у сторінку(и) технічного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разом з додаванням оригіналу або завіреної копії документації.</w:t>
      </w:r>
    </w:p>
    <w:p w14:paraId="097CC688" w14:textId="75F6CCA2" w:rsidR="00B718A3" w:rsidRPr="00B40E85"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1.2</w:t>
      </w:r>
      <w:r w:rsidR="00B718A3" w:rsidRPr="00B40E85">
        <w:rPr>
          <w:rFonts w:ascii="Times New Roman" w:eastAsia="Tahoma" w:hAnsi="Times New Roman"/>
          <w:color w:val="00000A"/>
          <w:sz w:val="24"/>
          <w:szCs w:val="24"/>
          <w:lang w:eastAsia="zh-CN" w:bidi="hi-IN"/>
        </w:rPr>
        <w:t>. Товар, запропонований Учасником, повинен бути новим та таким, що раніше не експлуатувався та не використовувався.</w:t>
      </w:r>
    </w:p>
    <w:p w14:paraId="12D8FD31" w14:textId="77777777" w:rsidR="00B718A3" w:rsidRPr="00B40E85" w:rsidRDefault="00B718A3" w:rsidP="00B718A3">
      <w:pPr>
        <w:spacing w:line="240" w:lineRule="auto"/>
        <w:jc w:val="both"/>
        <w:rPr>
          <w:rFonts w:ascii="Times New Roman" w:eastAsia="Tahoma" w:hAnsi="Times New Roman"/>
          <w:i/>
          <w:color w:val="00000A"/>
          <w:sz w:val="24"/>
          <w:szCs w:val="24"/>
          <w:lang w:eastAsia="zh-CN" w:bidi="hi-IN"/>
        </w:rPr>
      </w:pPr>
      <w:r w:rsidRPr="00B40E85">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2975F39B" w14:textId="07E1DDB3" w:rsidR="00B718A3" w:rsidRPr="001E7191" w:rsidRDefault="00B40E85" w:rsidP="00B718A3">
      <w:pPr>
        <w:spacing w:line="240" w:lineRule="auto"/>
        <w:jc w:val="both"/>
        <w:rPr>
          <w:rFonts w:ascii="Times New Roman" w:eastAsia="Tahoma" w:hAnsi="Times New Roman"/>
          <w:color w:val="00000A"/>
          <w:sz w:val="24"/>
          <w:szCs w:val="24"/>
          <w:highlight w:val="yellow"/>
          <w:lang w:eastAsia="zh-CN" w:bidi="hi-IN"/>
        </w:rPr>
      </w:pPr>
      <w:r>
        <w:rPr>
          <w:rFonts w:ascii="Times New Roman" w:eastAsia="Tahoma" w:hAnsi="Times New Roman"/>
          <w:color w:val="00000A"/>
          <w:sz w:val="24"/>
          <w:szCs w:val="24"/>
          <w:lang w:val="ru-RU" w:eastAsia="zh-CN" w:bidi="hi-IN"/>
        </w:rPr>
        <w:t>1.3</w:t>
      </w:r>
      <w:r w:rsidR="00B718A3" w:rsidRPr="00B40E85">
        <w:rPr>
          <w:rFonts w:ascii="Times New Roman" w:eastAsia="Tahoma" w:hAnsi="Times New Roman"/>
          <w:color w:val="00000A"/>
          <w:sz w:val="24"/>
          <w:szCs w:val="24"/>
          <w:lang w:eastAsia="zh-CN" w:bidi="hi-IN"/>
        </w:rPr>
        <w:t xml:space="preserve">. Товар, запропонований Учасником, повинен бути введений </w:t>
      </w:r>
      <w:r w:rsidR="00B718A3" w:rsidRPr="00B40E85">
        <w:rPr>
          <w:rFonts w:ascii="Times New Roman" w:eastAsia="Tahoma" w:hAnsi="Times New Roman"/>
          <w:color w:val="00000A"/>
          <w:sz w:val="24"/>
          <w:szCs w:val="24"/>
          <w:lang w:val="ru-RU" w:eastAsia="zh-CN" w:bidi="hi-IN"/>
        </w:rPr>
        <w:t xml:space="preserve"> до державного </w:t>
      </w:r>
      <w:proofErr w:type="spellStart"/>
      <w:r w:rsidR="00B718A3" w:rsidRPr="00B40E85">
        <w:rPr>
          <w:rFonts w:ascii="Times New Roman" w:eastAsia="Tahoma" w:hAnsi="Times New Roman"/>
          <w:color w:val="00000A"/>
          <w:sz w:val="24"/>
          <w:szCs w:val="24"/>
          <w:lang w:val="ru-RU" w:eastAsia="zh-CN" w:bidi="hi-IN"/>
        </w:rPr>
        <w:t>реєстру</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медичної</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техніки</w:t>
      </w:r>
      <w:proofErr w:type="spellEnd"/>
      <w:r w:rsidR="00B718A3" w:rsidRPr="00B40E85">
        <w:rPr>
          <w:rFonts w:ascii="Times New Roman" w:eastAsia="Tahoma" w:hAnsi="Times New Roman"/>
          <w:color w:val="00000A"/>
          <w:sz w:val="24"/>
          <w:szCs w:val="24"/>
          <w:lang w:val="ru-RU" w:eastAsia="zh-CN" w:bidi="hi-IN"/>
        </w:rPr>
        <w:t xml:space="preserve"> та </w:t>
      </w:r>
      <w:proofErr w:type="spellStart"/>
      <w:r w:rsidR="00B718A3" w:rsidRPr="00B40E85">
        <w:rPr>
          <w:rFonts w:ascii="Times New Roman" w:eastAsia="Tahoma" w:hAnsi="Times New Roman"/>
          <w:color w:val="00000A"/>
          <w:sz w:val="24"/>
          <w:szCs w:val="24"/>
          <w:lang w:val="ru-RU" w:eastAsia="zh-CN" w:bidi="hi-IN"/>
        </w:rPr>
        <w:t>виробів</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медичного</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призначення</w:t>
      </w:r>
      <w:proofErr w:type="spellEnd"/>
      <w:r w:rsidR="00B718A3" w:rsidRPr="00B40E85">
        <w:rPr>
          <w:rFonts w:ascii="Times New Roman" w:eastAsia="Tahoma" w:hAnsi="Times New Roman"/>
          <w:color w:val="00000A"/>
          <w:sz w:val="24"/>
          <w:szCs w:val="24"/>
          <w:lang w:val="ru-RU" w:eastAsia="zh-CN" w:bidi="hi-IN"/>
        </w:rPr>
        <w:t xml:space="preserve"> та/</w:t>
      </w:r>
      <w:proofErr w:type="spellStart"/>
      <w:r w:rsidR="00B718A3" w:rsidRPr="00B40E85">
        <w:rPr>
          <w:rFonts w:ascii="Times New Roman" w:eastAsia="Tahoma" w:hAnsi="Times New Roman"/>
          <w:color w:val="00000A"/>
          <w:sz w:val="24"/>
          <w:szCs w:val="24"/>
          <w:lang w:val="ru-RU" w:eastAsia="zh-CN" w:bidi="hi-IN"/>
        </w:rPr>
        <w:t>або</w:t>
      </w:r>
      <w:proofErr w:type="spellEnd"/>
      <w:r w:rsidR="00B718A3" w:rsidRPr="00B40E85">
        <w:rPr>
          <w:rFonts w:ascii="Times New Roman" w:eastAsia="Tahoma" w:hAnsi="Times New Roman"/>
          <w:color w:val="00000A"/>
          <w:sz w:val="24"/>
          <w:szCs w:val="24"/>
          <w:lang w:val="ru-RU" w:eastAsia="zh-CN" w:bidi="hi-IN"/>
        </w:rPr>
        <w:t xml:space="preserve"> введений в </w:t>
      </w:r>
      <w:proofErr w:type="spellStart"/>
      <w:r w:rsidR="00B718A3" w:rsidRPr="00B40E85">
        <w:rPr>
          <w:rFonts w:ascii="Times New Roman" w:eastAsia="Tahoma" w:hAnsi="Times New Roman"/>
          <w:color w:val="00000A"/>
          <w:sz w:val="24"/>
          <w:szCs w:val="24"/>
          <w:lang w:val="ru-RU" w:eastAsia="zh-CN" w:bidi="hi-IN"/>
        </w:rPr>
        <w:t>обіг</w:t>
      </w:r>
      <w:proofErr w:type="spellEnd"/>
      <w:r w:rsidR="00B718A3" w:rsidRPr="00B40E85">
        <w:rPr>
          <w:rFonts w:ascii="Times New Roman" w:eastAsia="Tahoma" w:hAnsi="Times New Roman"/>
          <w:color w:val="00000A"/>
          <w:sz w:val="24"/>
          <w:szCs w:val="24"/>
          <w:lang w:val="ru-RU" w:eastAsia="zh-CN" w:bidi="hi-IN"/>
        </w:rPr>
        <w:t xml:space="preserve"> </w:t>
      </w:r>
      <w:r w:rsidR="00B718A3" w:rsidRPr="00B40E85">
        <w:rPr>
          <w:rFonts w:ascii="Times New Roman" w:eastAsia="Tahoma" w:hAnsi="Times New Roman"/>
          <w:color w:val="00000A"/>
          <w:sz w:val="24"/>
          <w:szCs w:val="24"/>
          <w:lang w:eastAsia="zh-CN" w:bidi="hi-IN"/>
        </w:rPr>
        <w:t xml:space="preserve"> відповідно до законодавства у сфері технічного регулювання та оцінки відповідності, у передбаченому законодавством порядку</w:t>
      </w:r>
      <w:r w:rsidR="00B718A3">
        <w:rPr>
          <w:rFonts w:ascii="Times New Roman" w:eastAsia="Tahoma" w:hAnsi="Times New Roman"/>
          <w:color w:val="00000A"/>
          <w:sz w:val="24"/>
          <w:szCs w:val="24"/>
          <w:highlight w:val="yellow"/>
          <w:lang w:val="ru-RU" w:eastAsia="zh-CN" w:bidi="hi-IN"/>
        </w:rPr>
        <w:t>.</w:t>
      </w:r>
      <w:r w:rsidR="00B718A3" w:rsidRPr="001E7191">
        <w:rPr>
          <w:rFonts w:ascii="Times New Roman" w:eastAsia="Tahoma" w:hAnsi="Times New Roman"/>
          <w:color w:val="00000A"/>
          <w:sz w:val="24"/>
          <w:szCs w:val="24"/>
          <w:highlight w:val="yellow"/>
          <w:lang w:eastAsia="zh-CN" w:bidi="hi-IN"/>
        </w:rPr>
        <w:t xml:space="preserve"> </w:t>
      </w:r>
    </w:p>
    <w:p w14:paraId="2D0F3AA1" w14:textId="1DEFC65B" w:rsidR="00B718A3" w:rsidRPr="00A02481" w:rsidRDefault="00B718A3" w:rsidP="00B718A3">
      <w:pPr>
        <w:spacing w:line="240" w:lineRule="auto"/>
        <w:jc w:val="both"/>
        <w:rPr>
          <w:rFonts w:ascii="Times New Roman" w:eastAsia="Tahoma" w:hAnsi="Times New Roman"/>
          <w:color w:val="00000A"/>
          <w:sz w:val="24"/>
          <w:szCs w:val="24"/>
          <w:lang w:eastAsia="zh-CN" w:bidi="hi-IN"/>
        </w:rPr>
      </w:pPr>
      <w:r w:rsidRPr="00B40E85">
        <w:rPr>
          <w:rFonts w:ascii="Times New Roman" w:eastAsia="Tahoma" w:hAnsi="Times New Roman"/>
          <w:i/>
          <w:color w:val="00000A"/>
          <w:sz w:val="24"/>
          <w:szCs w:val="24"/>
          <w:lang w:eastAsia="zh-CN" w:bidi="hi-IN"/>
        </w:rPr>
        <w:t xml:space="preserve">На підтвердження Учасник повинен надати </w:t>
      </w:r>
      <w:proofErr w:type="spellStart"/>
      <w:r w:rsidRPr="00B40E85">
        <w:rPr>
          <w:rFonts w:ascii="Times New Roman" w:eastAsia="Tahoma" w:hAnsi="Times New Roman"/>
          <w:i/>
          <w:color w:val="00000A"/>
          <w:sz w:val="24"/>
          <w:szCs w:val="24"/>
          <w:lang w:eastAsia="zh-CN" w:bidi="hi-IN"/>
        </w:rPr>
        <w:t>завіренукопію</w:t>
      </w:r>
      <w:proofErr w:type="spellEnd"/>
      <w:r w:rsidRPr="00B40E85">
        <w:rPr>
          <w:rFonts w:ascii="Times New Roman" w:eastAsia="Tahoma" w:hAnsi="Times New Roman"/>
          <w:i/>
          <w:color w:val="00000A"/>
          <w:sz w:val="24"/>
          <w:szCs w:val="24"/>
          <w:lang w:eastAsia="zh-CN" w:bidi="hi-IN"/>
        </w:rPr>
        <w:t xml:space="preserve">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B40E85">
        <w:rPr>
          <w:rFonts w:ascii="Times New Roman" w:eastAsia="Tahoma" w:hAnsi="Times New Roman"/>
          <w:i/>
          <w:color w:val="00000A"/>
          <w:sz w:val="24"/>
          <w:szCs w:val="24"/>
          <w:lang w:val="ru-RU" w:eastAsia="zh-CN" w:bidi="hi-IN"/>
        </w:rPr>
        <w:t>.</w:t>
      </w:r>
    </w:p>
    <w:p w14:paraId="3C490A9B" w14:textId="024C5C02" w:rsidR="00B718A3" w:rsidRPr="004037FB"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1.4</w:t>
      </w:r>
      <w:r w:rsidR="00B718A3" w:rsidRPr="007A5358">
        <w:rPr>
          <w:rFonts w:ascii="Times New Roman" w:eastAsia="Tahoma" w:hAnsi="Times New Roman"/>
          <w:color w:val="00000A"/>
          <w:sz w:val="24"/>
          <w:szCs w:val="24"/>
          <w:lang w:eastAsia="zh-CN" w:bidi="hi-IN"/>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220DF58" w14:textId="77777777" w:rsidR="00B40E85" w:rsidRDefault="00B718A3" w:rsidP="00B718A3">
      <w:pPr>
        <w:spacing w:line="240" w:lineRule="auto"/>
        <w:jc w:val="both"/>
        <w:rPr>
          <w:rFonts w:ascii="Times New Roman" w:eastAsia="Tahoma" w:hAnsi="Times New Roman"/>
          <w:color w:val="00000A"/>
          <w:sz w:val="24"/>
          <w:szCs w:val="24"/>
          <w:lang w:val="ru-RU" w:eastAsia="zh-CN" w:bidi="hi-IN"/>
        </w:rPr>
      </w:pPr>
      <w:r w:rsidRPr="006D2767">
        <w:rPr>
          <w:rFonts w:ascii="Times New Roman" w:eastAsia="Tahoma" w:hAnsi="Times New Roman"/>
          <w:color w:val="00000A"/>
          <w:sz w:val="24"/>
          <w:szCs w:val="24"/>
          <w:lang w:eastAsia="zh-CN" w:bidi="hi-IN"/>
        </w:rPr>
        <w:t xml:space="preserve">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w:t>
      </w:r>
      <w:r w:rsidRPr="006D2767">
        <w:rPr>
          <w:rFonts w:ascii="Times New Roman" w:eastAsia="Tahoma" w:hAnsi="Times New Roman"/>
          <w:color w:val="00000A"/>
          <w:sz w:val="24"/>
          <w:szCs w:val="24"/>
          <w:lang w:eastAsia="zh-CN" w:bidi="hi-IN"/>
        </w:rPr>
        <w:lastRenderedPageBreak/>
        <w:t xml:space="preserve">повинен включати найменування замовника та номер оголошення про </w:t>
      </w:r>
      <w:r w:rsidR="00B40E85">
        <w:rPr>
          <w:rFonts w:ascii="Times New Roman" w:eastAsia="Tahoma" w:hAnsi="Times New Roman"/>
          <w:color w:val="00000A"/>
          <w:sz w:val="24"/>
          <w:szCs w:val="24"/>
          <w:lang w:eastAsia="zh-CN" w:bidi="hi-IN"/>
        </w:rPr>
        <w:t>проведення процедури закупівлі.</w:t>
      </w:r>
    </w:p>
    <w:p w14:paraId="629CE493" w14:textId="07F6BC60" w:rsidR="00B718A3" w:rsidRPr="00002051" w:rsidRDefault="00B40E85" w:rsidP="00B718A3">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1.5.</w:t>
      </w:r>
      <w:r w:rsidR="00B718A3" w:rsidRPr="00B718A3">
        <w:rPr>
          <w:rFonts w:ascii="Times New Roman" w:eastAsia="Tahoma" w:hAnsi="Times New Roman"/>
          <w:color w:val="00000A"/>
          <w:sz w:val="24"/>
          <w:szCs w:val="24"/>
          <w:lang w:eastAsia="zh-CN" w:bidi="hi-IN"/>
        </w:rPr>
        <w:t xml:space="preserve"> Сервісне обслуговування предмету закупівлі, запропонованого Учасником повинно здійснюв</w:t>
      </w:r>
      <w:r>
        <w:rPr>
          <w:rFonts w:ascii="Times New Roman" w:eastAsia="Tahoma" w:hAnsi="Times New Roman"/>
          <w:color w:val="00000A"/>
          <w:sz w:val="24"/>
          <w:szCs w:val="24"/>
          <w:lang w:eastAsia="zh-CN" w:bidi="hi-IN"/>
        </w:rPr>
        <w:t>атися сертифікованим інженером</w:t>
      </w:r>
      <w:r w:rsidR="00002051">
        <w:rPr>
          <w:rFonts w:ascii="Times New Roman" w:eastAsia="Tahoma" w:hAnsi="Times New Roman"/>
          <w:color w:val="00000A"/>
          <w:sz w:val="24"/>
          <w:szCs w:val="24"/>
          <w:lang w:val="ru-RU" w:eastAsia="zh-CN" w:bidi="hi-IN"/>
        </w:rPr>
        <w:t>.</w:t>
      </w:r>
    </w:p>
    <w:p w14:paraId="37F9D1CA" w14:textId="77777777" w:rsidR="00B718A3" w:rsidRPr="00B718A3" w:rsidRDefault="00B718A3" w:rsidP="00B718A3">
      <w:pPr>
        <w:spacing w:line="240" w:lineRule="auto"/>
        <w:jc w:val="both"/>
        <w:rPr>
          <w:rFonts w:ascii="Times New Roman" w:eastAsia="Tahoma" w:hAnsi="Times New Roman"/>
          <w:i/>
          <w:color w:val="00B050"/>
          <w:sz w:val="24"/>
          <w:szCs w:val="24"/>
          <w:lang w:eastAsia="zh-CN" w:bidi="hi-IN"/>
        </w:rPr>
      </w:pPr>
      <w:r w:rsidRPr="00B718A3">
        <w:rPr>
          <w:rFonts w:ascii="Times New Roman" w:eastAsia="Tahoma" w:hAnsi="Times New Roman"/>
          <w:i/>
          <w:iCs/>
          <w:sz w:val="24"/>
          <w:szCs w:val="24"/>
          <w:lang w:eastAsia="zh-CN" w:bidi="hi-IN"/>
        </w:rPr>
        <w:t>На підтвердження Учасник повинен надати гарантійний лист</w:t>
      </w:r>
      <w:r w:rsidRPr="00B718A3">
        <w:rPr>
          <w:rFonts w:ascii="Times New Roman" w:eastAsia="Tahoma" w:hAnsi="Times New Roman"/>
          <w:i/>
          <w:color w:val="00B050"/>
          <w:sz w:val="24"/>
          <w:szCs w:val="24"/>
          <w:lang w:eastAsia="zh-CN" w:bidi="hi-IN"/>
        </w:rPr>
        <w:t>.</w:t>
      </w:r>
    </w:p>
    <w:p w14:paraId="05F20BED" w14:textId="18426F7B" w:rsidR="00B718A3" w:rsidRPr="007A5358"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1.6</w:t>
      </w:r>
      <w:r w:rsidR="00B718A3" w:rsidRPr="00B718A3">
        <w:rPr>
          <w:rFonts w:ascii="Times New Roman" w:eastAsia="Tahoma" w:hAnsi="Times New Roman"/>
          <w:color w:val="00000A"/>
          <w:sz w:val="24"/>
          <w:szCs w:val="24"/>
          <w:lang w:eastAsia="zh-CN" w:bidi="hi-IN"/>
        </w:rPr>
        <w:t>. Гарантійний термін обслуговування товару повинен становити не менше 12 місяців з моменту підписання акту введення в експлуатацію.</w:t>
      </w:r>
    </w:p>
    <w:p w14:paraId="31C038E6"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36539311" w14:textId="5AA9FA8B" w:rsidR="00B718A3" w:rsidRPr="007A5358"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1.7.</w:t>
      </w:r>
      <w:r w:rsidR="00B718A3" w:rsidRPr="007A5358">
        <w:rPr>
          <w:rFonts w:ascii="Times New Roman" w:eastAsia="Tahoma" w:hAnsi="Times New Roman"/>
          <w:color w:val="00000A"/>
          <w:sz w:val="24"/>
          <w:szCs w:val="24"/>
          <w:lang w:eastAsia="zh-CN" w:bidi="hi-IN"/>
        </w:rPr>
        <w:t xml:space="preserve"> Проведення  інсталяції (пусконалагоджувальних робіт) товару за рахунок Учасника.</w:t>
      </w:r>
    </w:p>
    <w:p w14:paraId="3F3DBFE7"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3EF7DAC2" w14:textId="151A34A9" w:rsidR="00B718A3" w:rsidRDefault="00B40E85" w:rsidP="00B718A3">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1.8</w:t>
      </w:r>
      <w:r w:rsidR="00B718A3" w:rsidRPr="007A5358">
        <w:rPr>
          <w:rFonts w:ascii="Times New Roman" w:eastAsia="Tahoma" w:hAnsi="Times New Roman"/>
          <w:color w:val="00000A"/>
          <w:sz w:val="24"/>
          <w:szCs w:val="24"/>
          <w:lang w:eastAsia="zh-CN" w:bidi="hi-IN"/>
        </w:rPr>
        <w:t>. Рік випуску обладнання, не раніше 202</w:t>
      </w:r>
      <w:r w:rsidR="00B718A3" w:rsidRPr="001E7191">
        <w:rPr>
          <w:rFonts w:ascii="Times New Roman" w:eastAsia="Tahoma" w:hAnsi="Times New Roman"/>
          <w:color w:val="00000A"/>
          <w:sz w:val="24"/>
          <w:szCs w:val="24"/>
          <w:lang w:val="ru-RU" w:eastAsia="zh-CN" w:bidi="hi-IN"/>
        </w:rPr>
        <w:t>1</w:t>
      </w:r>
      <w:r w:rsidR="00B718A3" w:rsidRPr="007A5358">
        <w:rPr>
          <w:rFonts w:ascii="Times New Roman" w:eastAsia="Tahoma" w:hAnsi="Times New Roman"/>
          <w:color w:val="00000A"/>
          <w:sz w:val="24"/>
          <w:szCs w:val="24"/>
          <w:lang w:eastAsia="zh-CN" w:bidi="hi-IN"/>
        </w:rPr>
        <w:t xml:space="preserve"> року.</w:t>
      </w:r>
    </w:p>
    <w:p w14:paraId="64263777" w14:textId="2B141F30" w:rsidR="00B40E85" w:rsidRPr="00B40E85" w:rsidRDefault="00B40E85" w:rsidP="00B40E85">
      <w:pPr>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1.9.</w:t>
      </w:r>
      <w:r w:rsidRPr="00B40E85">
        <w:rPr>
          <w:rFonts w:ascii="Times New Roman" w:eastAsia="Calibri" w:hAnsi="Times New Roman"/>
          <w:position w:val="-1"/>
          <w:sz w:val="24"/>
          <w:szCs w:val="24"/>
          <w:lang w:eastAsia="zh-CN"/>
        </w:rPr>
        <w:t xml:space="preserve"> </w:t>
      </w:r>
      <w:proofErr w:type="spellStart"/>
      <w:r w:rsidRPr="00B40E85">
        <w:rPr>
          <w:rFonts w:ascii="Times New Roman" w:eastAsia="Tahoma" w:hAnsi="Times New Roman"/>
          <w:color w:val="00000A"/>
          <w:sz w:val="24"/>
          <w:szCs w:val="24"/>
          <w:lang w:val="ru-RU" w:eastAsia="zh-CN" w:bidi="hi-IN"/>
        </w:rPr>
        <w:t>Учасник</w:t>
      </w:r>
      <w:proofErr w:type="spellEnd"/>
      <w:r w:rsidRPr="00B40E85">
        <w:rPr>
          <w:rFonts w:ascii="Times New Roman" w:eastAsia="Tahoma" w:hAnsi="Times New Roman"/>
          <w:color w:val="00000A"/>
          <w:sz w:val="24"/>
          <w:szCs w:val="24"/>
          <w:lang w:val="ru-RU" w:eastAsia="zh-CN" w:bidi="hi-IN"/>
        </w:rPr>
        <w:t xml:space="preserve"> повинен</w:t>
      </w:r>
      <w:r w:rsidR="00FC3F59">
        <w:rPr>
          <w:rFonts w:ascii="Times New Roman" w:eastAsia="Tahoma" w:hAnsi="Times New Roman"/>
          <w:color w:val="00000A"/>
          <w:sz w:val="24"/>
          <w:szCs w:val="24"/>
          <w:lang w:val="ru-RU" w:eastAsia="zh-CN" w:bidi="hi-IN"/>
        </w:rPr>
        <w:t xml:space="preserve"> </w:t>
      </w:r>
      <w:proofErr w:type="spellStart"/>
      <w:r w:rsidR="00FC3F59">
        <w:rPr>
          <w:rFonts w:ascii="Times New Roman" w:eastAsia="Tahoma" w:hAnsi="Times New Roman"/>
          <w:color w:val="00000A"/>
          <w:sz w:val="24"/>
          <w:szCs w:val="24"/>
          <w:lang w:val="ru-RU" w:eastAsia="zh-CN" w:bidi="hi-IN"/>
        </w:rPr>
        <w:t>надати</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копії</w:t>
      </w:r>
      <w:proofErr w:type="spellEnd"/>
      <w:r w:rsidRPr="00B40E85">
        <w:rPr>
          <w:rFonts w:ascii="Times New Roman" w:eastAsia="Tahoma" w:hAnsi="Times New Roman"/>
          <w:color w:val="00000A"/>
          <w:sz w:val="24"/>
          <w:szCs w:val="24"/>
          <w:lang w:val="ru-RU" w:eastAsia="zh-CN" w:bidi="hi-IN"/>
        </w:rPr>
        <w:t xml:space="preserve"> паспорту, </w:t>
      </w:r>
      <w:proofErr w:type="spellStart"/>
      <w:proofErr w:type="gramStart"/>
      <w:r w:rsidRPr="00B40E85">
        <w:rPr>
          <w:rFonts w:ascii="Times New Roman" w:eastAsia="Tahoma" w:hAnsi="Times New Roman"/>
          <w:color w:val="00000A"/>
          <w:sz w:val="24"/>
          <w:szCs w:val="24"/>
          <w:lang w:val="ru-RU" w:eastAsia="zh-CN" w:bidi="hi-IN"/>
        </w:rPr>
        <w:t>техн</w:t>
      </w:r>
      <w:proofErr w:type="gramEnd"/>
      <w:r w:rsidRPr="00B40E85">
        <w:rPr>
          <w:rFonts w:ascii="Times New Roman" w:eastAsia="Tahoma" w:hAnsi="Times New Roman"/>
          <w:color w:val="00000A"/>
          <w:sz w:val="24"/>
          <w:szCs w:val="24"/>
          <w:lang w:val="ru-RU" w:eastAsia="zh-CN" w:bidi="hi-IN"/>
        </w:rPr>
        <w:t>ічного</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опису</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або</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інструкції</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користувача</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або</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тощо</w:t>
      </w:r>
      <w:proofErr w:type="spellEnd"/>
      <w:r w:rsidR="00FC3F59">
        <w:rPr>
          <w:rFonts w:ascii="Times New Roman" w:eastAsia="Tahoma" w:hAnsi="Times New Roman"/>
          <w:color w:val="00000A"/>
          <w:sz w:val="24"/>
          <w:szCs w:val="24"/>
          <w:lang w:val="ru-RU" w:eastAsia="zh-CN" w:bidi="hi-IN"/>
        </w:rPr>
        <w:t>,</w:t>
      </w:r>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українською</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мовою</w:t>
      </w:r>
      <w:proofErr w:type="spellEnd"/>
      <w:r w:rsidRPr="00B40E85">
        <w:rPr>
          <w:rFonts w:ascii="Times New Roman" w:eastAsia="Tahoma" w:hAnsi="Times New Roman"/>
          <w:color w:val="00000A"/>
          <w:sz w:val="24"/>
          <w:szCs w:val="24"/>
          <w:lang w:val="ru-RU" w:eastAsia="zh-CN" w:bidi="hi-IN"/>
        </w:rPr>
        <w:t>.</w:t>
      </w:r>
    </w:p>
    <w:p w14:paraId="6F3AAECD" w14:textId="77777777" w:rsidR="00B718A3" w:rsidRPr="00B718A3" w:rsidRDefault="00B718A3" w:rsidP="00B718A3">
      <w:pPr>
        <w:suppressAutoHyphens/>
        <w:spacing w:line="240" w:lineRule="auto"/>
        <w:jc w:val="both"/>
        <w:rPr>
          <w:rFonts w:eastAsia="Calibri"/>
          <w:lang w:eastAsia="zh-CN"/>
        </w:rPr>
      </w:pPr>
      <w:r w:rsidRPr="00B718A3">
        <w:rPr>
          <w:rFonts w:ascii="Times New Roman" w:hAnsi="Times New Roman"/>
          <w:b/>
          <w:bCs/>
          <w:color w:val="000000"/>
          <w:sz w:val="24"/>
          <w:szCs w:val="24"/>
          <w:lang w:eastAsia="ru-RU"/>
        </w:rPr>
        <w:t>2. Умови поставки:</w:t>
      </w:r>
    </w:p>
    <w:p w14:paraId="02177901" w14:textId="77777777" w:rsidR="00B718A3" w:rsidRDefault="00B718A3" w:rsidP="00B718A3">
      <w:pPr>
        <w:suppressAutoHyphens/>
        <w:spacing w:after="0" w:line="240" w:lineRule="auto"/>
        <w:jc w:val="both"/>
        <w:rPr>
          <w:rFonts w:ascii="Times New Roman" w:hAnsi="Times New Roman"/>
          <w:b/>
          <w:color w:val="000000"/>
          <w:sz w:val="24"/>
          <w:szCs w:val="24"/>
          <w:lang w:val="ru-RU" w:eastAsia="ru-RU"/>
        </w:rPr>
      </w:pPr>
      <w:r w:rsidRPr="00B718A3">
        <w:rPr>
          <w:rFonts w:ascii="Times New Roman" w:hAnsi="Times New Roman"/>
          <w:color w:val="000000"/>
          <w:sz w:val="24"/>
          <w:szCs w:val="24"/>
          <w:lang w:eastAsia="ru-RU"/>
        </w:rPr>
        <w:t xml:space="preserve">2.1. </w:t>
      </w:r>
      <w:r w:rsidRPr="00B718A3">
        <w:rPr>
          <w:rFonts w:ascii="Times New Roman" w:hAnsi="Times New Roman"/>
          <w:color w:val="000000"/>
          <w:sz w:val="24"/>
          <w:szCs w:val="24"/>
          <w:lang w:val="ru-RU" w:eastAsia="ru-RU"/>
        </w:rPr>
        <w:t xml:space="preserve">1.Постачання   </w:t>
      </w:r>
      <w:proofErr w:type="spellStart"/>
      <w:r w:rsidRPr="00B718A3">
        <w:rPr>
          <w:rFonts w:ascii="Times New Roman" w:hAnsi="Times New Roman"/>
          <w:color w:val="000000"/>
          <w:sz w:val="24"/>
          <w:szCs w:val="24"/>
          <w:lang w:val="ru-RU" w:eastAsia="ru-RU"/>
        </w:rPr>
        <w:t>обладнання</w:t>
      </w:r>
      <w:proofErr w:type="spellEnd"/>
      <w:r w:rsidRPr="00B718A3">
        <w:rPr>
          <w:rFonts w:ascii="Times New Roman" w:hAnsi="Times New Roman"/>
          <w:color w:val="000000"/>
          <w:sz w:val="24"/>
          <w:szCs w:val="24"/>
          <w:lang w:val="ru-RU" w:eastAsia="ru-RU"/>
        </w:rPr>
        <w:t xml:space="preserve">  для </w:t>
      </w:r>
      <w:proofErr w:type="spellStart"/>
      <w:r w:rsidRPr="00B718A3">
        <w:rPr>
          <w:rFonts w:ascii="Times New Roman" w:hAnsi="Times New Roman"/>
          <w:color w:val="000000"/>
          <w:sz w:val="24"/>
          <w:szCs w:val="24"/>
          <w:lang w:val="ru-RU" w:eastAsia="ru-RU"/>
        </w:rPr>
        <w:t>реабілітаційного</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відділення</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замовника</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відбувається</w:t>
      </w:r>
      <w:proofErr w:type="spellEnd"/>
      <w:r w:rsidRPr="00B718A3">
        <w:rPr>
          <w:rFonts w:ascii="Times New Roman" w:hAnsi="Times New Roman"/>
          <w:color w:val="000000"/>
          <w:sz w:val="24"/>
          <w:szCs w:val="24"/>
          <w:lang w:val="ru-RU" w:eastAsia="ru-RU"/>
        </w:rPr>
        <w:t xml:space="preserve"> за </w:t>
      </w:r>
      <w:proofErr w:type="spellStart"/>
      <w:r w:rsidRPr="00B718A3">
        <w:rPr>
          <w:rFonts w:ascii="Times New Roman" w:hAnsi="Times New Roman"/>
          <w:color w:val="000000"/>
          <w:sz w:val="24"/>
          <w:szCs w:val="24"/>
          <w:lang w:val="ru-RU" w:eastAsia="ru-RU"/>
        </w:rPr>
        <w:t>адресою</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Україна</w:t>
      </w:r>
      <w:proofErr w:type="spellEnd"/>
      <w:r w:rsidRPr="00B718A3">
        <w:rPr>
          <w:rFonts w:ascii="Times New Roman" w:hAnsi="Times New Roman"/>
          <w:b/>
          <w:color w:val="000000"/>
          <w:sz w:val="24"/>
          <w:szCs w:val="24"/>
          <w:lang w:val="ru-RU" w:eastAsia="ru-RU"/>
        </w:rPr>
        <w:t>,</w:t>
      </w:r>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Сумська</w:t>
      </w:r>
      <w:proofErr w:type="spellEnd"/>
      <w:r w:rsidRPr="00B718A3">
        <w:rPr>
          <w:rFonts w:ascii="Times New Roman" w:hAnsi="Times New Roman"/>
          <w:b/>
          <w:color w:val="000000"/>
          <w:sz w:val="24"/>
          <w:szCs w:val="24"/>
          <w:lang w:val="ru-RU" w:eastAsia="ru-RU"/>
        </w:rPr>
        <w:t xml:space="preserve"> область</w:t>
      </w:r>
      <w:r w:rsidRPr="00B718A3">
        <w:rPr>
          <w:rFonts w:ascii="Times New Roman" w:hAnsi="Times New Roman"/>
          <w:color w:val="000000"/>
          <w:sz w:val="24"/>
          <w:szCs w:val="24"/>
          <w:lang w:val="ru-RU" w:eastAsia="ru-RU"/>
        </w:rPr>
        <w:t xml:space="preserve">,  </w:t>
      </w:r>
      <w:r w:rsidRPr="00B718A3">
        <w:rPr>
          <w:rFonts w:ascii="Times New Roman" w:hAnsi="Times New Roman"/>
          <w:b/>
          <w:color w:val="000000"/>
          <w:sz w:val="24"/>
          <w:szCs w:val="24"/>
          <w:lang w:val="ru-RU" w:eastAsia="ru-RU"/>
        </w:rPr>
        <w:t xml:space="preserve">м. </w:t>
      </w:r>
      <w:proofErr w:type="spellStart"/>
      <w:r w:rsidRPr="00B718A3">
        <w:rPr>
          <w:rFonts w:ascii="Times New Roman" w:hAnsi="Times New Roman"/>
          <w:b/>
          <w:color w:val="000000"/>
          <w:sz w:val="24"/>
          <w:szCs w:val="24"/>
          <w:lang w:val="ru-RU" w:eastAsia="ru-RU"/>
        </w:rPr>
        <w:t>Суми</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вул</w:t>
      </w:r>
      <w:proofErr w:type="spellEnd"/>
      <w:r w:rsidRPr="00B718A3">
        <w:rPr>
          <w:rFonts w:ascii="Times New Roman" w:hAnsi="Times New Roman"/>
          <w:b/>
          <w:color w:val="000000"/>
          <w:sz w:val="24"/>
          <w:szCs w:val="24"/>
          <w:lang w:val="ru-RU" w:eastAsia="ru-RU"/>
        </w:rPr>
        <w:t>. Ковпака, 24, КНП СОР «</w:t>
      </w:r>
      <w:proofErr w:type="spellStart"/>
      <w:r w:rsidRPr="00B718A3">
        <w:rPr>
          <w:rFonts w:ascii="Times New Roman" w:hAnsi="Times New Roman"/>
          <w:b/>
          <w:color w:val="000000"/>
          <w:sz w:val="24"/>
          <w:szCs w:val="24"/>
          <w:lang w:val="ru-RU" w:eastAsia="ru-RU"/>
        </w:rPr>
        <w:t>Сумський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обласний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клінічний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госпіталь</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ветеранів</w:t>
      </w:r>
      <w:proofErr w:type="spellEnd"/>
      <w:r w:rsidRPr="00B718A3">
        <w:rPr>
          <w:rFonts w:ascii="Times New Roman" w:hAnsi="Times New Roman"/>
          <w:b/>
          <w:color w:val="000000"/>
          <w:sz w:val="24"/>
          <w:szCs w:val="24"/>
          <w:lang w:val="ru-RU" w:eastAsia="ru-RU"/>
        </w:rPr>
        <w:t xml:space="preserve"> </w:t>
      </w:r>
      <w:proofErr w:type="spellStart"/>
      <w:proofErr w:type="gramStart"/>
      <w:r w:rsidRPr="00B718A3">
        <w:rPr>
          <w:rFonts w:ascii="Times New Roman" w:hAnsi="Times New Roman"/>
          <w:b/>
          <w:color w:val="000000"/>
          <w:sz w:val="24"/>
          <w:szCs w:val="24"/>
          <w:lang w:val="ru-RU" w:eastAsia="ru-RU"/>
        </w:rPr>
        <w:t>в</w:t>
      </w:r>
      <w:proofErr w:type="gramEnd"/>
      <w:r w:rsidRPr="00B718A3">
        <w:rPr>
          <w:rFonts w:ascii="Times New Roman" w:hAnsi="Times New Roman"/>
          <w:b/>
          <w:color w:val="000000"/>
          <w:sz w:val="24"/>
          <w:szCs w:val="24"/>
          <w:lang w:val="ru-RU" w:eastAsia="ru-RU"/>
        </w:rPr>
        <w:t>ійни</w:t>
      </w:r>
      <w:proofErr w:type="spellEnd"/>
      <w:r w:rsidRPr="00B718A3">
        <w:rPr>
          <w:rFonts w:ascii="Times New Roman" w:hAnsi="Times New Roman"/>
          <w:b/>
          <w:color w:val="000000"/>
          <w:sz w:val="24"/>
          <w:szCs w:val="24"/>
          <w:lang w:val="ru-RU" w:eastAsia="ru-RU"/>
        </w:rPr>
        <w:t>».</w:t>
      </w:r>
    </w:p>
    <w:p w14:paraId="2E8CF10F" w14:textId="5E24EFE0" w:rsidR="00B718A3" w:rsidRPr="00B718A3" w:rsidRDefault="00B718A3" w:rsidP="00B718A3">
      <w:pPr>
        <w:suppressAutoHyphens/>
        <w:spacing w:after="0" w:line="240" w:lineRule="auto"/>
        <w:jc w:val="both"/>
        <w:rPr>
          <w:rFonts w:ascii="Times New Roman" w:hAnsi="Times New Roman"/>
          <w:b/>
          <w:color w:val="000000"/>
          <w:sz w:val="24"/>
          <w:szCs w:val="24"/>
          <w:lang w:val="ru-RU" w:eastAsia="ru-RU"/>
        </w:rPr>
      </w:pPr>
      <w:r w:rsidRPr="00B718A3">
        <w:rPr>
          <w:rFonts w:ascii="Times New Roman" w:hAnsi="Times New Roman"/>
          <w:color w:val="000000"/>
          <w:sz w:val="24"/>
          <w:szCs w:val="24"/>
          <w:lang w:val="ru-RU" w:eastAsia="ru-RU"/>
        </w:rPr>
        <w:t>2.2.</w:t>
      </w:r>
      <w:r>
        <w:rPr>
          <w:rFonts w:ascii="Times New Roman" w:hAnsi="Times New Roman"/>
          <w:color w:val="000000"/>
          <w:sz w:val="24"/>
          <w:szCs w:val="24"/>
          <w:lang w:val="ru-RU" w:eastAsia="ru-RU"/>
        </w:rPr>
        <w:t xml:space="preserve"> </w:t>
      </w:r>
      <w:r w:rsidRPr="00CB1735">
        <w:rPr>
          <w:rFonts w:ascii="Times New Roman" w:hAnsi="Times New Roman"/>
          <w:color w:val="000000"/>
          <w:sz w:val="24"/>
          <w:szCs w:val="24"/>
          <w:lang w:val="ru-RU" w:eastAsia="ru-RU"/>
        </w:rPr>
        <w:t xml:space="preserve">Строки </w:t>
      </w:r>
      <w:proofErr w:type="spellStart"/>
      <w:r w:rsidRPr="00CB1735">
        <w:rPr>
          <w:rFonts w:ascii="Times New Roman" w:hAnsi="Times New Roman"/>
          <w:color w:val="000000"/>
          <w:sz w:val="24"/>
          <w:szCs w:val="24"/>
          <w:lang w:val="ru-RU" w:eastAsia="ru-RU"/>
        </w:rPr>
        <w:t>постачання</w:t>
      </w:r>
      <w:proofErr w:type="spellEnd"/>
      <w:r w:rsidRPr="00B718A3">
        <w:rPr>
          <w:rFonts w:ascii="Times New Roman" w:hAnsi="Times New Roman"/>
          <w:b/>
          <w:color w:val="000000"/>
          <w:sz w:val="24"/>
          <w:szCs w:val="24"/>
          <w:lang w:val="ru-RU" w:eastAsia="ru-RU"/>
        </w:rPr>
        <w:t xml:space="preserve">:  2024 </w:t>
      </w:r>
      <w:proofErr w:type="spellStart"/>
      <w:proofErr w:type="gramStart"/>
      <w:r w:rsidRPr="00B718A3">
        <w:rPr>
          <w:rFonts w:ascii="Times New Roman" w:hAnsi="Times New Roman"/>
          <w:b/>
          <w:color w:val="000000"/>
          <w:sz w:val="24"/>
          <w:szCs w:val="24"/>
          <w:lang w:val="ru-RU" w:eastAsia="ru-RU"/>
        </w:rPr>
        <w:t>р</w:t>
      </w:r>
      <w:proofErr w:type="gramEnd"/>
      <w:r w:rsidRPr="00B718A3">
        <w:rPr>
          <w:rFonts w:ascii="Times New Roman" w:hAnsi="Times New Roman"/>
          <w:b/>
          <w:color w:val="000000"/>
          <w:sz w:val="24"/>
          <w:szCs w:val="24"/>
          <w:lang w:val="ru-RU" w:eastAsia="ru-RU"/>
        </w:rPr>
        <w:t>ік</w:t>
      </w:r>
      <w:proofErr w:type="spellEnd"/>
    </w:p>
    <w:p w14:paraId="6E51D214" w14:textId="62689192" w:rsidR="00B718A3" w:rsidRPr="00B718A3" w:rsidRDefault="00B718A3" w:rsidP="00B718A3">
      <w:pPr>
        <w:suppressAutoHyphens/>
        <w:spacing w:after="0" w:line="240" w:lineRule="auto"/>
        <w:jc w:val="both"/>
        <w:rPr>
          <w:rFonts w:ascii="Arial" w:eastAsia="Tahoma" w:hAnsi="Arial" w:cs="Arial"/>
          <w:color w:val="000000"/>
          <w:lang w:eastAsia="zh-CN"/>
        </w:rPr>
      </w:pPr>
      <w:r w:rsidRPr="00B718A3">
        <w:rPr>
          <w:rFonts w:ascii="Times New Roman" w:eastAsia="Tahoma" w:hAnsi="Times New Roman"/>
          <w:color w:val="000000"/>
          <w:sz w:val="24"/>
          <w:szCs w:val="24"/>
          <w:lang w:eastAsia="zh-CN"/>
        </w:rPr>
        <w:t>2.</w:t>
      </w:r>
      <w:r>
        <w:rPr>
          <w:rFonts w:ascii="Times New Roman" w:eastAsia="Tahoma" w:hAnsi="Times New Roman"/>
          <w:color w:val="000000"/>
          <w:sz w:val="24"/>
          <w:szCs w:val="24"/>
          <w:lang w:val="ru-RU" w:eastAsia="zh-CN"/>
        </w:rPr>
        <w:t>3</w:t>
      </w:r>
      <w:r w:rsidRPr="00B718A3">
        <w:rPr>
          <w:rFonts w:ascii="Times New Roman" w:eastAsia="Tahoma" w:hAnsi="Times New Roman"/>
          <w:color w:val="000000"/>
          <w:sz w:val="24"/>
          <w:szCs w:val="24"/>
          <w:lang w:eastAsia="zh-CN"/>
        </w:rPr>
        <w:t>. Надати довідку в довільній формі про повне транспортне забезпечення, що включає доставку товару за адресою призначення, включаючи з занесенням на поверх. Транспортне забезпечення включає всі витрати, пов’язані з виконанням замовлення.</w:t>
      </w:r>
    </w:p>
    <w:p w14:paraId="53F53C81" w14:textId="44A8D33F" w:rsidR="00B718A3" w:rsidRPr="00B718A3" w:rsidRDefault="00B718A3" w:rsidP="00B718A3">
      <w:pPr>
        <w:suppressAutoHyphens/>
        <w:spacing w:after="0" w:line="240" w:lineRule="auto"/>
        <w:jc w:val="both"/>
        <w:rPr>
          <w:rFonts w:ascii="Arial" w:eastAsia="Tahoma" w:hAnsi="Arial" w:cs="Arial"/>
          <w:color w:val="000000"/>
          <w:lang w:eastAsia="zh-CN"/>
        </w:rPr>
      </w:pPr>
      <w:r w:rsidRPr="00B718A3">
        <w:rPr>
          <w:rFonts w:ascii="Times New Roman" w:eastAsia="Tahoma" w:hAnsi="Times New Roman"/>
          <w:color w:val="000000"/>
          <w:sz w:val="24"/>
          <w:szCs w:val="24"/>
          <w:lang w:eastAsia="zh-CN"/>
        </w:rPr>
        <w:t>2.</w:t>
      </w:r>
      <w:r w:rsidRPr="00B1394C">
        <w:rPr>
          <w:rFonts w:ascii="Times New Roman" w:eastAsia="Tahoma" w:hAnsi="Times New Roman"/>
          <w:color w:val="000000"/>
          <w:sz w:val="24"/>
          <w:szCs w:val="24"/>
          <w:lang w:eastAsia="zh-CN"/>
        </w:rPr>
        <w:t>4</w:t>
      </w:r>
      <w:r w:rsidRPr="00B718A3">
        <w:rPr>
          <w:rFonts w:ascii="Times New Roman" w:eastAsia="Tahoma" w:hAnsi="Times New Roman"/>
          <w:color w:val="000000"/>
          <w:sz w:val="24"/>
          <w:szCs w:val="24"/>
          <w:lang w:eastAsia="zh-CN"/>
        </w:rPr>
        <w:t xml:space="preserve">. Товар повинен постачатися Замовнику в упаковці, яка забезпечує зберігання при транспортуванні та відповідає установленим стандартам. </w:t>
      </w:r>
    </w:p>
    <w:p w14:paraId="021F08CB" w14:textId="3AB1DCD2" w:rsidR="00B718A3" w:rsidRPr="00B718A3" w:rsidRDefault="00B718A3" w:rsidP="00B718A3">
      <w:pPr>
        <w:shd w:val="clear" w:color="auto" w:fill="FFFFFF"/>
        <w:suppressAutoHyphens/>
        <w:ind w:right="190"/>
        <w:jc w:val="both"/>
        <w:rPr>
          <w:rFonts w:eastAsia="Calibri"/>
          <w:lang w:eastAsia="zh-CN"/>
        </w:rPr>
      </w:pPr>
      <w:r w:rsidRPr="00B718A3">
        <w:rPr>
          <w:rFonts w:ascii="Times New Roman" w:eastAsia="Calibri" w:hAnsi="Times New Roman"/>
          <w:sz w:val="24"/>
          <w:szCs w:val="24"/>
          <w:lang w:eastAsia="zh-CN"/>
        </w:rPr>
        <w:t>2.</w:t>
      </w:r>
      <w:r>
        <w:rPr>
          <w:rFonts w:ascii="Times New Roman" w:eastAsia="Calibri" w:hAnsi="Times New Roman"/>
          <w:sz w:val="24"/>
          <w:szCs w:val="24"/>
          <w:lang w:val="ru-RU" w:eastAsia="zh-CN"/>
        </w:rPr>
        <w:t>5</w:t>
      </w:r>
      <w:r w:rsidRPr="00B718A3">
        <w:rPr>
          <w:rFonts w:ascii="Times New Roman" w:eastAsia="Calibri" w:hAnsi="Times New Roman"/>
          <w:sz w:val="24"/>
          <w:szCs w:val="24"/>
          <w:lang w:eastAsia="zh-CN"/>
        </w:rPr>
        <w:t xml:space="preserve">. Товар повинен передаватися Замовнику в упаковці підприємства виробника, яка не повинна бути </w:t>
      </w:r>
      <w:r w:rsidRPr="00B718A3">
        <w:rPr>
          <w:rFonts w:ascii="Times New Roman" w:eastAsia="Calibri" w:hAnsi="Times New Roman"/>
          <w:color w:val="000000"/>
          <w:sz w:val="24"/>
          <w:szCs w:val="24"/>
          <w:lang w:eastAsia="zh-CN"/>
        </w:rPr>
        <w:t>деформованою або пошкодженою.</w:t>
      </w:r>
    </w:p>
    <w:p w14:paraId="060EDD66" w14:textId="17D8EA43" w:rsidR="00CB1735" w:rsidRPr="00CB1735" w:rsidRDefault="00B40E85" w:rsidP="00B40E85">
      <w:pPr>
        <w:spacing w:before="100" w:beforeAutospacing="1" w:after="100" w:afterAutospacing="1" w:line="240" w:lineRule="auto"/>
        <w:ind w:firstLine="708"/>
        <w:rPr>
          <w:rFonts w:ascii="Times New Roman" w:hAnsi="Times New Roman"/>
          <w:b/>
          <w:color w:val="000000"/>
          <w:sz w:val="24"/>
          <w:szCs w:val="24"/>
          <w:lang w:eastAsia="ru-RU"/>
        </w:rPr>
      </w:pPr>
      <w:r w:rsidRPr="00B40E85">
        <w:rPr>
          <w:rFonts w:ascii="Times New Roman" w:hAnsi="Times New Roman"/>
          <w:b/>
          <w:color w:val="000000"/>
          <w:sz w:val="24"/>
          <w:szCs w:val="24"/>
          <w:lang w:eastAsia="ru-RU"/>
        </w:rPr>
        <w:t>3.</w:t>
      </w:r>
      <w:r w:rsidR="00CB1735" w:rsidRPr="00CB1735">
        <w:rPr>
          <w:rFonts w:ascii="Times New Roman" w:hAnsi="Times New Roman"/>
          <w:b/>
          <w:color w:val="000000"/>
          <w:sz w:val="24"/>
          <w:szCs w:val="24"/>
          <w:lang w:eastAsia="ru-RU"/>
        </w:rPr>
        <w:t>Вимоги до товару:</w:t>
      </w:r>
    </w:p>
    <w:p w14:paraId="4092E297" w14:textId="66422ACF" w:rsidR="00B40E85" w:rsidRPr="00B40E85" w:rsidRDefault="00CB1735" w:rsidP="00CB1735">
      <w:pPr>
        <w:spacing w:before="100" w:beforeAutospacing="1" w:after="100" w:afterAutospacing="1" w:line="240" w:lineRule="auto"/>
        <w:jc w:val="both"/>
        <w:rPr>
          <w:rFonts w:ascii="Times New Roman" w:hAnsi="Times New Roman"/>
          <w:color w:val="000000"/>
          <w:sz w:val="24"/>
          <w:szCs w:val="24"/>
          <w:lang w:eastAsia="ru-RU"/>
        </w:rPr>
      </w:pPr>
      <w:r w:rsidRPr="00CB1735">
        <w:rPr>
          <w:rFonts w:ascii="Times New Roman" w:hAnsi="Times New Roman"/>
          <w:color w:val="000000"/>
          <w:sz w:val="24"/>
          <w:szCs w:val="24"/>
          <w:lang w:eastAsia="ru-RU"/>
        </w:rPr>
        <w:t>3.1.</w:t>
      </w:r>
      <w:r w:rsidR="00B40E85" w:rsidRPr="00B40E85">
        <w:rPr>
          <w:rFonts w:ascii="Times New Roman" w:hAnsi="Times New Roman"/>
          <w:color w:val="000000"/>
          <w:sz w:val="24"/>
          <w:szCs w:val="24"/>
          <w:lang w:eastAsia="ru-RU"/>
        </w:rPr>
        <w:t xml:space="preserve">Цінові пропозиції надавати з урахуванням  абзац 7 пп1 п 44 Постанови КМУ  від </w:t>
      </w:r>
      <w:r w:rsidRPr="00CB1735">
        <w:rPr>
          <w:rFonts w:ascii="Times New Roman" w:hAnsi="Times New Roman"/>
          <w:color w:val="000000"/>
          <w:sz w:val="24"/>
          <w:szCs w:val="24"/>
          <w:lang w:eastAsia="ru-RU"/>
        </w:rPr>
        <w:t>1</w:t>
      </w:r>
      <w:r w:rsidR="00B40E85" w:rsidRPr="00B40E85">
        <w:rPr>
          <w:rFonts w:ascii="Times New Roman" w:hAnsi="Times New Roman"/>
          <w:color w:val="000000"/>
          <w:sz w:val="24"/>
          <w:szCs w:val="24"/>
          <w:lang w:eastAsia="ru-RU"/>
        </w:rPr>
        <w:t>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900B72B" w14:textId="77777777" w:rsidR="00B718A3" w:rsidRPr="00B1394C" w:rsidRDefault="00B718A3" w:rsidP="009A2C95">
      <w:pPr>
        <w:spacing w:before="100" w:beforeAutospacing="1" w:after="100" w:afterAutospacing="1" w:line="240" w:lineRule="auto"/>
        <w:ind w:firstLine="708"/>
        <w:rPr>
          <w:rFonts w:ascii="Times New Roman" w:hAnsi="Times New Roman"/>
          <w:b/>
          <w:color w:val="000000"/>
          <w:sz w:val="24"/>
          <w:szCs w:val="24"/>
          <w:lang w:eastAsia="ru-RU"/>
        </w:rPr>
      </w:pPr>
    </w:p>
    <w:p w14:paraId="3DFD4C07" w14:textId="77777777" w:rsidR="00FC3F59" w:rsidRPr="00B1394C" w:rsidRDefault="00FC3F59" w:rsidP="009A2C95">
      <w:pPr>
        <w:spacing w:before="100" w:beforeAutospacing="1" w:after="100" w:afterAutospacing="1" w:line="240" w:lineRule="auto"/>
        <w:ind w:firstLine="708"/>
        <w:rPr>
          <w:rFonts w:ascii="Times New Roman" w:hAnsi="Times New Roman"/>
          <w:b/>
          <w:color w:val="000000"/>
          <w:sz w:val="24"/>
          <w:szCs w:val="24"/>
          <w:lang w:eastAsia="ru-RU"/>
        </w:rPr>
      </w:pPr>
    </w:p>
    <w:p w14:paraId="395A8F58" w14:textId="77777777" w:rsidR="00FC3F59" w:rsidRPr="005B23D3" w:rsidRDefault="00FC3F59" w:rsidP="009A2C95">
      <w:pPr>
        <w:spacing w:before="100" w:beforeAutospacing="1" w:after="100" w:afterAutospacing="1" w:line="240" w:lineRule="auto"/>
        <w:ind w:firstLine="708"/>
        <w:rPr>
          <w:rFonts w:ascii="Times New Roman" w:hAnsi="Times New Roman"/>
          <w:b/>
          <w:color w:val="000000"/>
          <w:sz w:val="24"/>
          <w:szCs w:val="24"/>
          <w:lang w:eastAsia="ru-RU"/>
        </w:rPr>
      </w:pPr>
    </w:p>
    <w:p w14:paraId="1FA565CD" w14:textId="77777777" w:rsidR="00002051" w:rsidRPr="005B23D3" w:rsidRDefault="00002051" w:rsidP="009A2C95">
      <w:pPr>
        <w:spacing w:before="100" w:beforeAutospacing="1" w:after="100" w:afterAutospacing="1" w:line="240" w:lineRule="auto"/>
        <w:ind w:firstLine="708"/>
        <w:rPr>
          <w:rFonts w:ascii="Times New Roman" w:hAnsi="Times New Roman"/>
          <w:b/>
          <w:color w:val="000000"/>
          <w:sz w:val="24"/>
          <w:szCs w:val="24"/>
          <w:lang w:eastAsia="ru-RU"/>
        </w:rPr>
      </w:pPr>
    </w:p>
    <w:p w14:paraId="273F226C" w14:textId="77777777" w:rsidR="00002051" w:rsidRPr="005B23D3" w:rsidRDefault="00002051" w:rsidP="009A2C95">
      <w:pPr>
        <w:spacing w:before="100" w:beforeAutospacing="1" w:after="100" w:afterAutospacing="1" w:line="240" w:lineRule="auto"/>
        <w:ind w:firstLine="708"/>
        <w:rPr>
          <w:rFonts w:ascii="Times New Roman" w:hAnsi="Times New Roman"/>
          <w:b/>
          <w:color w:val="000000"/>
          <w:sz w:val="24"/>
          <w:szCs w:val="24"/>
          <w:lang w:eastAsia="ru-RU"/>
        </w:rPr>
      </w:pPr>
    </w:p>
    <w:p w14:paraId="1057227D" w14:textId="77777777" w:rsidR="009A2C95" w:rsidRPr="009A2C95" w:rsidRDefault="009A2C95" w:rsidP="00D512A4">
      <w:pPr>
        <w:spacing w:before="100" w:beforeAutospacing="1" w:after="100" w:afterAutospacing="1" w:line="240" w:lineRule="auto"/>
        <w:ind w:firstLine="708"/>
        <w:rPr>
          <w:rFonts w:ascii="Times New Roman" w:hAnsi="Times New Roman"/>
          <w:color w:val="000000"/>
          <w:sz w:val="24"/>
          <w:szCs w:val="24"/>
          <w:lang w:eastAsia="ru-RU"/>
        </w:rPr>
      </w:pPr>
    </w:p>
    <w:p w14:paraId="6DB0C0EF" w14:textId="77777777" w:rsidR="00D512A4" w:rsidRPr="00D512A4" w:rsidRDefault="00D512A4" w:rsidP="00D512A4">
      <w:pPr>
        <w:spacing w:line="240" w:lineRule="auto"/>
        <w:jc w:val="both"/>
        <w:rPr>
          <w:rFonts w:ascii="Times New Roman" w:eastAsia="Tahoma" w:hAnsi="Times New Roman"/>
          <w:b/>
          <w:color w:val="00000A"/>
          <w:sz w:val="24"/>
          <w:szCs w:val="24"/>
          <w:lang w:eastAsia="zh-CN" w:bidi="hi-IN"/>
        </w:rPr>
      </w:pPr>
      <w:proofErr w:type="spellStart"/>
      <w:r w:rsidRPr="00D512A4">
        <w:rPr>
          <w:rFonts w:ascii="Times New Roman" w:eastAsia="Tahoma" w:hAnsi="Times New Roman"/>
          <w:b/>
          <w:color w:val="00000A"/>
          <w:sz w:val="24"/>
          <w:szCs w:val="24"/>
          <w:lang w:eastAsia="zh-CN" w:bidi="hi-IN"/>
        </w:rPr>
        <w:lastRenderedPageBreak/>
        <w:t>Медико-технічні</w:t>
      </w:r>
      <w:proofErr w:type="spellEnd"/>
      <w:r w:rsidRPr="00D512A4">
        <w:rPr>
          <w:rFonts w:ascii="Times New Roman" w:eastAsia="Tahoma" w:hAnsi="Times New Roman"/>
          <w:b/>
          <w:color w:val="00000A"/>
          <w:sz w:val="24"/>
          <w:szCs w:val="24"/>
          <w:lang w:eastAsia="zh-CN" w:bidi="hi-IN"/>
        </w:rPr>
        <w:t xml:space="preserve"> вимоги</w:t>
      </w:r>
    </w:p>
    <w:p w14:paraId="640B7EB5" w14:textId="190E0136" w:rsidR="00E5342B" w:rsidRPr="005B23D3" w:rsidRDefault="00E5342B" w:rsidP="009B23BD">
      <w:pPr>
        <w:spacing w:line="240" w:lineRule="auto"/>
        <w:jc w:val="both"/>
        <w:rPr>
          <w:rFonts w:ascii="Times New Roman" w:eastAsia="Tahoma" w:hAnsi="Times New Roman"/>
          <w:b/>
          <w:color w:val="00000A"/>
          <w:sz w:val="24"/>
          <w:szCs w:val="24"/>
          <w:lang w:eastAsia="zh-CN" w:bidi="hi-IN"/>
        </w:rPr>
      </w:pPr>
      <w:r w:rsidRPr="005B23D3">
        <w:rPr>
          <w:rFonts w:ascii="Times New Roman" w:eastAsia="Tahoma" w:hAnsi="Times New Roman"/>
          <w:b/>
          <w:color w:val="00000A"/>
          <w:sz w:val="24"/>
          <w:szCs w:val="24"/>
          <w:lang w:eastAsia="zh-CN" w:bidi="hi-IN"/>
        </w:rPr>
        <w:t>ДК 33150000-6 «Апаратура для радіотерапії, механотерапії, електротерапії та фізичної терапії»</w:t>
      </w:r>
    </w:p>
    <w:p w14:paraId="4295AC86" w14:textId="0337BF81" w:rsidR="00414A18" w:rsidRDefault="00414A18" w:rsidP="009B23BD">
      <w:pPr>
        <w:spacing w:line="240" w:lineRule="auto"/>
        <w:jc w:val="both"/>
        <w:rPr>
          <w:rFonts w:ascii="Times New Roman" w:eastAsia="Tahoma" w:hAnsi="Times New Roman"/>
          <w:b/>
          <w:color w:val="00000A"/>
          <w:sz w:val="28"/>
          <w:szCs w:val="28"/>
          <w:lang w:val="ru-RU" w:eastAsia="zh-CN" w:bidi="hi-IN"/>
        </w:rPr>
      </w:pPr>
      <w:r w:rsidRPr="00E5342B">
        <w:rPr>
          <w:rFonts w:ascii="Times New Roman" w:eastAsia="Tahoma" w:hAnsi="Times New Roman"/>
          <w:b/>
          <w:color w:val="00000A"/>
          <w:sz w:val="28"/>
          <w:szCs w:val="28"/>
          <w:lang w:val="ru-RU" w:eastAsia="zh-CN" w:bidi="hi-IN"/>
        </w:rPr>
        <w:t>Тренажер</w:t>
      </w:r>
      <w:r w:rsidR="00E5342B" w:rsidRPr="00E5342B">
        <w:rPr>
          <w:rFonts w:ascii="Times New Roman" w:eastAsia="Tahoma" w:hAnsi="Times New Roman"/>
          <w:b/>
          <w:color w:val="00000A"/>
          <w:sz w:val="28"/>
          <w:szCs w:val="28"/>
          <w:lang w:val="ru-RU" w:eastAsia="zh-CN" w:bidi="hi-IN"/>
        </w:rPr>
        <w:t xml:space="preserve"> </w:t>
      </w:r>
      <w:proofErr w:type="spellStart"/>
      <w:r w:rsidR="00E5342B" w:rsidRPr="00E5342B">
        <w:rPr>
          <w:rFonts w:ascii="Times New Roman" w:eastAsia="Tahoma" w:hAnsi="Times New Roman"/>
          <w:b/>
          <w:color w:val="00000A"/>
          <w:sz w:val="28"/>
          <w:szCs w:val="28"/>
          <w:lang w:val="ru-RU" w:eastAsia="zh-CN" w:bidi="hi-IN"/>
        </w:rPr>
        <w:t>кінезітерапії</w:t>
      </w:r>
      <w:proofErr w:type="spellEnd"/>
      <w:r w:rsidR="00E5342B" w:rsidRPr="00E5342B">
        <w:rPr>
          <w:rFonts w:ascii="Times New Roman" w:eastAsia="Tahoma" w:hAnsi="Times New Roman"/>
          <w:b/>
          <w:color w:val="00000A"/>
          <w:sz w:val="28"/>
          <w:szCs w:val="28"/>
          <w:lang w:val="ru-RU" w:eastAsia="zh-CN" w:bidi="hi-IN"/>
        </w:rPr>
        <w:t xml:space="preserve"> (</w:t>
      </w:r>
      <w:proofErr w:type="spellStart"/>
      <w:r w:rsidR="00E5342B" w:rsidRPr="00E5342B">
        <w:rPr>
          <w:rFonts w:ascii="Times New Roman" w:eastAsia="Tahoma" w:hAnsi="Times New Roman"/>
          <w:b/>
          <w:color w:val="00000A"/>
          <w:sz w:val="28"/>
          <w:szCs w:val="28"/>
          <w:lang w:val="ru-RU" w:eastAsia="zh-CN" w:bidi="hi-IN"/>
        </w:rPr>
        <w:t>Бубновського</w:t>
      </w:r>
      <w:proofErr w:type="spellEnd"/>
      <w:r w:rsidR="00E5342B" w:rsidRPr="00E5342B">
        <w:rPr>
          <w:rFonts w:ascii="Times New Roman" w:eastAsia="Tahoma" w:hAnsi="Times New Roman"/>
          <w:b/>
          <w:color w:val="00000A"/>
          <w:sz w:val="28"/>
          <w:szCs w:val="28"/>
          <w:lang w:val="ru-RU" w:eastAsia="zh-CN" w:bidi="hi-IN"/>
        </w:rPr>
        <w:t xml:space="preserve">) </w:t>
      </w:r>
      <w:proofErr w:type="spellStart"/>
      <w:r w:rsidR="00E5342B" w:rsidRPr="00E5342B">
        <w:rPr>
          <w:rFonts w:ascii="Times New Roman" w:eastAsia="Tahoma" w:hAnsi="Times New Roman"/>
          <w:b/>
          <w:color w:val="00000A"/>
          <w:sz w:val="28"/>
          <w:szCs w:val="28"/>
          <w:lang w:val="ru-RU" w:eastAsia="zh-CN" w:bidi="hi-IN"/>
        </w:rPr>
        <w:t>подвійний</w:t>
      </w:r>
      <w:proofErr w:type="spellEnd"/>
      <w:r w:rsidR="00E5342B" w:rsidRPr="00E5342B">
        <w:rPr>
          <w:rFonts w:ascii="Times New Roman" w:eastAsia="Tahoma" w:hAnsi="Times New Roman"/>
          <w:b/>
          <w:color w:val="00000A"/>
          <w:sz w:val="28"/>
          <w:szCs w:val="28"/>
          <w:lang w:val="ru-RU" w:eastAsia="zh-CN" w:bidi="hi-IN"/>
        </w:rPr>
        <w:t xml:space="preserve"> з </w:t>
      </w:r>
      <w:proofErr w:type="spellStart"/>
      <w:r w:rsidR="00E5342B" w:rsidRPr="00E5342B">
        <w:rPr>
          <w:rFonts w:ascii="Times New Roman" w:eastAsia="Tahoma" w:hAnsi="Times New Roman"/>
          <w:b/>
          <w:color w:val="00000A"/>
          <w:sz w:val="28"/>
          <w:szCs w:val="28"/>
          <w:lang w:val="ru-RU" w:eastAsia="zh-CN" w:bidi="hi-IN"/>
        </w:rPr>
        <w:t>регульованим</w:t>
      </w:r>
      <w:proofErr w:type="spellEnd"/>
      <w:r w:rsidR="00E5342B" w:rsidRPr="00E5342B">
        <w:rPr>
          <w:rFonts w:ascii="Times New Roman" w:eastAsia="Tahoma" w:hAnsi="Times New Roman"/>
          <w:b/>
          <w:color w:val="00000A"/>
          <w:sz w:val="28"/>
          <w:szCs w:val="28"/>
          <w:lang w:val="ru-RU" w:eastAsia="zh-CN" w:bidi="hi-IN"/>
        </w:rPr>
        <w:t xml:space="preserve"> блоком</w:t>
      </w:r>
    </w:p>
    <w:p w14:paraId="463C880F" w14:textId="054E15CF" w:rsidR="00A02481" w:rsidRPr="00A02481" w:rsidRDefault="00A02481" w:rsidP="00A02481">
      <w:pPr>
        <w:spacing w:line="240" w:lineRule="auto"/>
        <w:jc w:val="both"/>
        <w:rPr>
          <w:rFonts w:ascii="Times New Roman" w:eastAsia="Tahoma" w:hAnsi="Times New Roman"/>
          <w:b/>
          <w:color w:val="00000A"/>
          <w:sz w:val="28"/>
          <w:szCs w:val="28"/>
          <w:lang w:val="ru-RU" w:eastAsia="zh-CN" w:bidi="hi-IN"/>
        </w:rPr>
      </w:pPr>
      <w:r w:rsidRPr="00A02481">
        <w:rPr>
          <w:rFonts w:ascii="Times New Roman" w:eastAsia="Tahoma" w:hAnsi="Times New Roman"/>
          <w:b/>
          <w:color w:val="00000A"/>
          <w:sz w:val="28"/>
          <w:szCs w:val="28"/>
          <w:lang w:val="ru-RU" w:eastAsia="zh-CN" w:bidi="hi-IN"/>
        </w:rPr>
        <w:t xml:space="preserve">НК 024:2023 – </w:t>
      </w:r>
      <w:r w:rsidR="00DB5ADC">
        <w:rPr>
          <w:rFonts w:ascii="Times New Roman" w:eastAsia="Calibri" w:hAnsi="Times New Roman"/>
          <w:b/>
          <w:sz w:val="24"/>
          <w:szCs w:val="24"/>
          <w:lang w:val="ru-RU" w:eastAsia="en-US"/>
        </w:rPr>
        <w:t xml:space="preserve">40602 – Тренажер для </w:t>
      </w:r>
      <w:proofErr w:type="spellStart"/>
      <w:r w:rsidR="00DB5ADC">
        <w:rPr>
          <w:rFonts w:ascii="Times New Roman" w:eastAsia="Calibri" w:hAnsi="Times New Roman"/>
          <w:b/>
          <w:sz w:val="24"/>
          <w:szCs w:val="24"/>
          <w:lang w:val="ru-RU" w:eastAsia="en-US"/>
        </w:rPr>
        <w:t>м</w:t>
      </w:r>
      <w:r w:rsidR="00DB5ADC">
        <w:rPr>
          <w:rFonts w:eastAsia="Calibri" w:cs="Calibri"/>
          <w:b/>
          <w:sz w:val="24"/>
          <w:szCs w:val="24"/>
          <w:lang w:val="ru-RU" w:eastAsia="en-US"/>
        </w:rPr>
        <w:t>'</w:t>
      </w:r>
      <w:r w:rsidR="00DB5ADC">
        <w:rPr>
          <w:rFonts w:ascii="Times New Roman" w:eastAsia="Calibri" w:hAnsi="Times New Roman"/>
          <w:b/>
          <w:sz w:val="24"/>
          <w:szCs w:val="24"/>
          <w:lang w:val="ru-RU" w:eastAsia="en-US"/>
        </w:rPr>
        <w:t>язів</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грудної</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клітки</w:t>
      </w:r>
      <w:proofErr w:type="spellEnd"/>
      <w:r w:rsidR="00DB5ADC">
        <w:rPr>
          <w:rFonts w:ascii="Times New Roman" w:eastAsia="Calibri" w:hAnsi="Times New Roman"/>
          <w:b/>
          <w:sz w:val="24"/>
          <w:szCs w:val="24"/>
          <w:lang w:val="ru-RU" w:eastAsia="en-US"/>
        </w:rPr>
        <w:t xml:space="preserve"> та </w:t>
      </w:r>
      <w:proofErr w:type="spellStart"/>
      <w:r w:rsidR="00DB5ADC">
        <w:rPr>
          <w:rFonts w:ascii="Times New Roman" w:eastAsia="Calibri" w:hAnsi="Times New Roman"/>
          <w:b/>
          <w:sz w:val="24"/>
          <w:szCs w:val="24"/>
          <w:lang w:val="ru-RU" w:eastAsia="en-US"/>
        </w:rPr>
        <w:t>преса</w:t>
      </w:r>
      <w:proofErr w:type="spellEnd"/>
    </w:p>
    <w:p w14:paraId="1348F1D5" w14:textId="77777777" w:rsidR="00A02481" w:rsidRDefault="00A02481" w:rsidP="009B23BD">
      <w:pPr>
        <w:spacing w:line="240" w:lineRule="auto"/>
        <w:jc w:val="both"/>
        <w:rPr>
          <w:rFonts w:ascii="Times New Roman" w:eastAsia="Tahoma" w:hAnsi="Times New Roman"/>
          <w:b/>
          <w:color w:val="00000A"/>
          <w:sz w:val="28"/>
          <w:szCs w:val="28"/>
          <w:lang w:val="ru-RU" w:eastAsia="zh-CN" w:bidi="hi-IN"/>
        </w:rPr>
      </w:pPr>
    </w:p>
    <w:tbl>
      <w:tblPr>
        <w:tblStyle w:val="a5"/>
        <w:tblW w:w="0" w:type="auto"/>
        <w:tblLook w:val="04A0" w:firstRow="1" w:lastRow="0" w:firstColumn="1" w:lastColumn="0" w:noHBand="0" w:noVBand="1"/>
      </w:tblPr>
      <w:tblGrid>
        <w:gridCol w:w="614"/>
        <w:gridCol w:w="5076"/>
        <w:gridCol w:w="2640"/>
        <w:gridCol w:w="2234"/>
      </w:tblGrid>
      <w:tr w:rsidR="00E5342B" w:rsidRPr="00A10B3A" w14:paraId="217873ED" w14:textId="77777777" w:rsidTr="001E7191">
        <w:tc>
          <w:tcPr>
            <w:tcW w:w="614" w:type="dxa"/>
          </w:tcPr>
          <w:p w14:paraId="754D4CD3" w14:textId="77777777" w:rsidR="00E5342B" w:rsidRPr="00A10B3A" w:rsidRDefault="00E5342B" w:rsidP="001E7191">
            <w:pPr>
              <w:spacing w:line="240" w:lineRule="auto"/>
              <w:jc w:val="both"/>
              <w:rPr>
                <w:rFonts w:ascii="Times New Roman" w:eastAsia="Tahoma" w:hAnsi="Times New Roman"/>
                <w:color w:val="00000A"/>
                <w:sz w:val="24"/>
                <w:szCs w:val="24"/>
                <w:lang w:eastAsia="zh-CN" w:bidi="hi-IN"/>
              </w:rPr>
            </w:pPr>
          </w:p>
          <w:p w14:paraId="318934F0"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eastAsia="zh-CN" w:bidi="hi-IN"/>
              </w:rPr>
              <w:t>№</w:t>
            </w:r>
          </w:p>
          <w:p w14:paraId="77C09F72"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eastAsia="zh-CN" w:bidi="hi-IN"/>
              </w:rPr>
              <w:t>п/</w:t>
            </w:r>
            <w:proofErr w:type="spellStart"/>
            <w:r w:rsidRPr="00A10B3A">
              <w:rPr>
                <w:rFonts w:ascii="Times New Roman" w:eastAsia="Tahoma" w:hAnsi="Times New Roman"/>
                <w:color w:val="00000A"/>
                <w:sz w:val="24"/>
                <w:szCs w:val="24"/>
                <w:lang w:eastAsia="zh-CN" w:bidi="hi-IN"/>
              </w:rPr>
              <w:t>п</w:t>
            </w:r>
            <w:proofErr w:type="spellEnd"/>
          </w:p>
        </w:tc>
        <w:tc>
          <w:tcPr>
            <w:tcW w:w="5076" w:type="dxa"/>
          </w:tcPr>
          <w:p w14:paraId="33B1C476"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proofErr w:type="spellStart"/>
            <w:r w:rsidRPr="00A10B3A">
              <w:rPr>
                <w:rFonts w:ascii="Times New Roman" w:eastAsia="Tahoma" w:hAnsi="Times New Roman"/>
                <w:color w:val="00000A"/>
                <w:sz w:val="24"/>
                <w:szCs w:val="24"/>
                <w:lang w:val="ru-RU" w:eastAsia="zh-CN" w:bidi="hi-IN"/>
              </w:rPr>
              <w:t>Найменування</w:t>
            </w:r>
            <w:proofErr w:type="spellEnd"/>
          </w:p>
        </w:tc>
        <w:tc>
          <w:tcPr>
            <w:tcW w:w="2640" w:type="dxa"/>
          </w:tcPr>
          <w:p w14:paraId="45CABA02"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proofErr w:type="spellStart"/>
            <w:r w:rsidRPr="00A10B3A">
              <w:rPr>
                <w:rFonts w:ascii="Times New Roman" w:eastAsia="Tahoma" w:hAnsi="Times New Roman"/>
                <w:color w:val="00000A"/>
                <w:sz w:val="24"/>
                <w:szCs w:val="24"/>
                <w:lang w:val="ru-RU" w:eastAsia="zh-CN" w:bidi="hi-IN"/>
              </w:rPr>
              <w:t>Вимоги</w:t>
            </w:r>
            <w:proofErr w:type="spellEnd"/>
          </w:p>
        </w:tc>
        <w:tc>
          <w:tcPr>
            <w:tcW w:w="2234" w:type="dxa"/>
          </w:tcPr>
          <w:p w14:paraId="0D4EC216" w14:textId="77777777" w:rsidR="00E5342B" w:rsidRPr="00A10B3A" w:rsidRDefault="00E5342B" w:rsidP="001E7191">
            <w:pPr>
              <w:spacing w:line="240" w:lineRule="auto"/>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eastAsia="zh-CN" w:bidi="hi-IN"/>
              </w:rPr>
              <w:t>Відповідність</w:t>
            </w:r>
            <w:r w:rsidRPr="00A10B3A">
              <w:rPr>
                <w:rFonts w:ascii="Times New Roman" w:eastAsia="Tahoma" w:hAnsi="Times New Roman"/>
                <w:color w:val="00000A"/>
                <w:sz w:val="24"/>
                <w:szCs w:val="24"/>
                <w:lang w:val="ru-RU" w:eastAsia="zh-CN" w:bidi="hi-IN"/>
              </w:rPr>
              <w:t xml:space="preserve"> ТАК/НІ  з </w:t>
            </w:r>
            <w:r w:rsidRPr="00A10B3A">
              <w:rPr>
                <w:rFonts w:ascii="Times New Roman" w:eastAsia="Tahoma" w:hAnsi="Times New Roman"/>
                <w:color w:val="00000A"/>
                <w:sz w:val="24"/>
                <w:szCs w:val="24"/>
                <w:lang w:eastAsia="zh-CN" w:bidi="hi-IN"/>
              </w:rPr>
              <w:t xml:space="preserve">обов’язковим </w:t>
            </w:r>
            <w:proofErr w:type="spellStart"/>
            <w:r w:rsidRPr="00A10B3A">
              <w:rPr>
                <w:rFonts w:ascii="Times New Roman" w:eastAsia="Tahoma" w:hAnsi="Times New Roman"/>
                <w:color w:val="00000A"/>
                <w:sz w:val="24"/>
                <w:szCs w:val="24"/>
                <w:lang w:val="ru-RU" w:eastAsia="zh-CN" w:bidi="hi-IN"/>
              </w:rPr>
              <w:t>посиланням</w:t>
            </w:r>
            <w:proofErr w:type="spellEnd"/>
            <w:r w:rsidRPr="00A10B3A">
              <w:rPr>
                <w:rFonts w:ascii="Times New Roman" w:eastAsia="Tahoma" w:hAnsi="Times New Roman"/>
                <w:color w:val="00000A"/>
                <w:sz w:val="24"/>
                <w:szCs w:val="24"/>
                <w:lang w:val="ru-RU" w:eastAsia="zh-CN" w:bidi="hi-IN"/>
              </w:rPr>
              <w:t xml:space="preserve"> на в</w:t>
            </w:r>
            <w:r w:rsidRPr="00A10B3A">
              <w:rPr>
                <w:rFonts w:ascii="Times New Roman" w:eastAsia="Tahoma" w:hAnsi="Times New Roman"/>
                <w:color w:val="00000A"/>
                <w:sz w:val="24"/>
                <w:szCs w:val="24"/>
                <w:lang w:eastAsia="zh-CN" w:bidi="hi-IN"/>
              </w:rPr>
              <w:t>і</w:t>
            </w:r>
            <w:proofErr w:type="spellStart"/>
            <w:r w:rsidRPr="00A10B3A">
              <w:rPr>
                <w:rFonts w:ascii="Times New Roman" w:eastAsia="Tahoma" w:hAnsi="Times New Roman"/>
                <w:color w:val="00000A"/>
                <w:sz w:val="24"/>
                <w:szCs w:val="24"/>
                <w:lang w:val="ru-RU" w:eastAsia="zh-CN" w:bidi="hi-IN"/>
              </w:rPr>
              <w:t>дпов</w:t>
            </w:r>
            <w:proofErr w:type="spellEnd"/>
            <w:r w:rsidRPr="00A10B3A">
              <w:rPr>
                <w:rFonts w:ascii="Times New Roman" w:eastAsia="Tahoma" w:hAnsi="Times New Roman"/>
                <w:color w:val="00000A"/>
                <w:sz w:val="24"/>
                <w:szCs w:val="24"/>
                <w:lang w:eastAsia="zh-CN" w:bidi="hi-IN"/>
              </w:rPr>
              <w:t>і</w:t>
            </w:r>
            <w:r w:rsidRPr="00A10B3A">
              <w:rPr>
                <w:rFonts w:ascii="Times New Roman" w:eastAsia="Tahoma" w:hAnsi="Times New Roman"/>
                <w:color w:val="00000A"/>
                <w:sz w:val="24"/>
                <w:szCs w:val="24"/>
                <w:lang w:val="ru-RU" w:eastAsia="zh-CN" w:bidi="hi-IN"/>
              </w:rPr>
              <w:t xml:space="preserve">дну </w:t>
            </w:r>
            <w:proofErr w:type="spellStart"/>
            <w:r w:rsidRPr="00A10B3A">
              <w:rPr>
                <w:rFonts w:ascii="Times New Roman" w:eastAsia="Tahoma" w:hAnsi="Times New Roman"/>
                <w:color w:val="00000A"/>
                <w:sz w:val="24"/>
                <w:szCs w:val="24"/>
                <w:lang w:val="ru-RU" w:eastAsia="zh-CN" w:bidi="hi-IN"/>
              </w:rPr>
              <w:t>сторінку</w:t>
            </w:r>
            <w:proofErr w:type="spellEnd"/>
            <w:r w:rsidRPr="00A10B3A">
              <w:rPr>
                <w:rFonts w:ascii="Times New Roman" w:eastAsia="Tahoma" w:hAnsi="Times New Roman"/>
                <w:color w:val="00000A"/>
                <w:sz w:val="24"/>
                <w:szCs w:val="24"/>
                <w:lang w:eastAsia="zh-CN" w:bidi="hi-IN"/>
              </w:rPr>
              <w:t xml:space="preserve"> інструкції чи іншого документу</w:t>
            </w:r>
          </w:p>
        </w:tc>
      </w:tr>
      <w:tr w:rsidR="00E5342B" w:rsidRPr="00A10B3A" w14:paraId="6D193205" w14:textId="77777777" w:rsidTr="001E7191">
        <w:tc>
          <w:tcPr>
            <w:tcW w:w="614" w:type="dxa"/>
          </w:tcPr>
          <w:p w14:paraId="25040BD6" w14:textId="77777777" w:rsidR="00E5342B" w:rsidRPr="00A10B3A" w:rsidRDefault="00E5342B" w:rsidP="001E7191">
            <w:pPr>
              <w:spacing w:line="240" w:lineRule="auto"/>
              <w:jc w:val="both"/>
              <w:rPr>
                <w:rFonts w:ascii="Times New Roman" w:eastAsia="Tahoma" w:hAnsi="Times New Roman"/>
                <w:color w:val="00000A"/>
                <w:sz w:val="24"/>
                <w:szCs w:val="24"/>
                <w:lang w:eastAsia="zh-CN" w:bidi="hi-IN"/>
              </w:rPr>
            </w:pPr>
            <w:r w:rsidRPr="00A10B3A">
              <w:rPr>
                <w:rFonts w:ascii="Times New Roman" w:eastAsia="Tahoma" w:hAnsi="Times New Roman"/>
                <w:color w:val="00000A"/>
                <w:sz w:val="24"/>
                <w:szCs w:val="24"/>
                <w:lang w:eastAsia="zh-CN" w:bidi="hi-IN"/>
              </w:rPr>
              <w:t>1.</w:t>
            </w:r>
          </w:p>
        </w:tc>
        <w:tc>
          <w:tcPr>
            <w:tcW w:w="5076" w:type="dxa"/>
          </w:tcPr>
          <w:p w14:paraId="2746E82F" w14:textId="6A19C233"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Габарити</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ДхШх</w:t>
            </w:r>
            <w:proofErr w:type="spellEnd"/>
            <w:proofErr w:type="gramStart"/>
            <w:r>
              <w:rPr>
                <w:rFonts w:ascii="Times New Roman" w:eastAsia="Tahoma" w:hAnsi="Times New Roman"/>
                <w:color w:val="00000A"/>
                <w:sz w:val="24"/>
                <w:szCs w:val="24"/>
                <w:lang w:val="ru-RU" w:eastAsia="zh-CN" w:bidi="hi-IN"/>
              </w:rPr>
              <w:t xml:space="preserve"> В</w:t>
            </w:r>
            <w:proofErr w:type="gramEnd"/>
          </w:p>
        </w:tc>
        <w:tc>
          <w:tcPr>
            <w:tcW w:w="2640" w:type="dxa"/>
          </w:tcPr>
          <w:p w14:paraId="66462BF0" w14:textId="0FE322AD"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3570х950х 2280 мм</w:t>
            </w:r>
          </w:p>
        </w:tc>
        <w:tc>
          <w:tcPr>
            <w:tcW w:w="2234" w:type="dxa"/>
          </w:tcPr>
          <w:p w14:paraId="2D10805D"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p>
        </w:tc>
      </w:tr>
      <w:tr w:rsidR="00E5342B" w:rsidRPr="00A10B3A" w14:paraId="765504B1" w14:textId="77777777" w:rsidTr="001E7191">
        <w:tc>
          <w:tcPr>
            <w:tcW w:w="614" w:type="dxa"/>
          </w:tcPr>
          <w:p w14:paraId="7AA0D988"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2.</w:t>
            </w:r>
          </w:p>
        </w:tc>
        <w:tc>
          <w:tcPr>
            <w:tcW w:w="5076" w:type="dxa"/>
          </w:tcPr>
          <w:p w14:paraId="07C63005" w14:textId="3ACCD9C6" w:rsidR="00E5342B" w:rsidRPr="00A10B3A" w:rsidRDefault="00E5342B" w:rsidP="001E7191">
            <w:pPr>
              <w:spacing w:line="240" w:lineRule="auto"/>
              <w:jc w:val="both"/>
              <w:rPr>
                <w:rFonts w:ascii="Times New Roman" w:eastAsia="Tahoma" w:hAnsi="Times New Roman"/>
                <w:bCs/>
                <w:color w:val="00000A"/>
                <w:sz w:val="24"/>
                <w:szCs w:val="24"/>
                <w:lang w:val="ru-RU" w:eastAsia="zh-CN" w:bidi="hi-IN"/>
              </w:rPr>
            </w:pPr>
            <w:proofErr w:type="spellStart"/>
            <w:r>
              <w:rPr>
                <w:rFonts w:ascii="Times New Roman" w:eastAsia="Tahoma" w:hAnsi="Times New Roman"/>
                <w:bCs/>
                <w:color w:val="00000A"/>
                <w:sz w:val="24"/>
                <w:szCs w:val="24"/>
                <w:lang w:val="ru-RU" w:eastAsia="zh-CN" w:bidi="hi-IN"/>
              </w:rPr>
              <w:t>Сталевий</w:t>
            </w:r>
            <w:proofErr w:type="spellEnd"/>
            <w:r>
              <w:rPr>
                <w:rFonts w:ascii="Times New Roman" w:eastAsia="Tahoma" w:hAnsi="Times New Roman"/>
                <w:bCs/>
                <w:color w:val="00000A"/>
                <w:sz w:val="24"/>
                <w:szCs w:val="24"/>
                <w:lang w:val="ru-RU" w:eastAsia="zh-CN" w:bidi="hi-IN"/>
              </w:rPr>
              <w:t xml:space="preserve"> </w:t>
            </w:r>
            <w:proofErr w:type="spellStart"/>
            <w:proofErr w:type="gramStart"/>
            <w:r>
              <w:rPr>
                <w:rFonts w:ascii="Times New Roman" w:eastAsia="Tahoma" w:hAnsi="Times New Roman"/>
                <w:bCs/>
                <w:color w:val="00000A"/>
                <w:sz w:val="24"/>
                <w:szCs w:val="24"/>
                <w:lang w:val="ru-RU" w:eastAsia="zh-CN" w:bidi="hi-IN"/>
              </w:rPr>
              <w:t>проф</w:t>
            </w:r>
            <w:proofErr w:type="gramEnd"/>
            <w:r>
              <w:rPr>
                <w:rFonts w:ascii="Times New Roman" w:eastAsia="Tahoma" w:hAnsi="Times New Roman"/>
                <w:bCs/>
                <w:color w:val="00000A"/>
                <w:sz w:val="24"/>
                <w:szCs w:val="24"/>
                <w:lang w:val="ru-RU" w:eastAsia="zh-CN" w:bidi="hi-IN"/>
              </w:rPr>
              <w:t>іль</w:t>
            </w:r>
            <w:proofErr w:type="spellEnd"/>
          </w:p>
        </w:tc>
        <w:tc>
          <w:tcPr>
            <w:tcW w:w="2640" w:type="dxa"/>
          </w:tcPr>
          <w:p w14:paraId="592CDBCC" w14:textId="5FCB5812"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60х60 мм</w:t>
            </w:r>
          </w:p>
        </w:tc>
        <w:tc>
          <w:tcPr>
            <w:tcW w:w="2234" w:type="dxa"/>
          </w:tcPr>
          <w:p w14:paraId="28F912DA" w14:textId="77777777" w:rsidR="00E5342B" w:rsidRPr="00A10B3A" w:rsidRDefault="00E5342B" w:rsidP="001E7191">
            <w:pPr>
              <w:spacing w:line="240" w:lineRule="auto"/>
              <w:jc w:val="both"/>
              <w:rPr>
                <w:rFonts w:ascii="Times New Roman" w:eastAsia="Tahoma" w:hAnsi="Times New Roman"/>
                <w:color w:val="00000A"/>
                <w:sz w:val="24"/>
                <w:szCs w:val="24"/>
                <w:lang w:eastAsia="zh-CN" w:bidi="hi-IN"/>
              </w:rPr>
            </w:pPr>
          </w:p>
        </w:tc>
      </w:tr>
      <w:tr w:rsidR="00E5342B" w:rsidRPr="00A10B3A" w14:paraId="5B292AFD" w14:textId="77777777" w:rsidTr="001E7191">
        <w:tc>
          <w:tcPr>
            <w:tcW w:w="614" w:type="dxa"/>
          </w:tcPr>
          <w:p w14:paraId="36A1EFCA"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3.</w:t>
            </w:r>
          </w:p>
        </w:tc>
        <w:tc>
          <w:tcPr>
            <w:tcW w:w="5076" w:type="dxa"/>
          </w:tcPr>
          <w:p w14:paraId="7D78EB06" w14:textId="3E965E7C" w:rsidR="00E5342B" w:rsidRPr="00A10B3A" w:rsidRDefault="00E5342B" w:rsidP="001E7191">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Вага грузового стека</w:t>
            </w:r>
          </w:p>
        </w:tc>
        <w:tc>
          <w:tcPr>
            <w:tcW w:w="2640" w:type="dxa"/>
          </w:tcPr>
          <w:p w14:paraId="22DD52CC" w14:textId="29B3A226"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105 кг.</w:t>
            </w:r>
          </w:p>
        </w:tc>
        <w:tc>
          <w:tcPr>
            <w:tcW w:w="2234" w:type="dxa"/>
          </w:tcPr>
          <w:p w14:paraId="1FBE1B47" w14:textId="77777777" w:rsidR="00E5342B" w:rsidRPr="00A10B3A" w:rsidRDefault="00E5342B" w:rsidP="001E7191">
            <w:pPr>
              <w:spacing w:line="240" w:lineRule="auto"/>
              <w:jc w:val="both"/>
              <w:rPr>
                <w:rFonts w:ascii="Times New Roman" w:eastAsia="Tahoma" w:hAnsi="Times New Roman"/>
                <w:color w:val="00000A"/>
                <w:sz w:val="24"/>
                <w:szCs w:val="24"/>
                <w:lang w:eastAsia="zh-CN" w:bidi="hi-IN"/>
              </w:rPr>
            </w:pPr>
          </w:p>
        </w:tc>
      </w:tr>
      <w:tr w:rsidR="00E5342B" w:rsidRPr="00A10B3A" w14:paraId="539F85FD" w14:textId="77777777" w:rsidTr="001E7191">
        <w:tc>
          <w:tcPr>
            <w:tcW w:w="614" w:type="dxa"/>
          </w:tcPr>
          <w:p w14:paraId="55630E97"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4.</w:t>
            </w:r>
          </w:p>
        </w:tc>
        <w:tc>
          <w:tcPr>
            <w:tcW w:w="5076" w:type="dxa"/>
          </w:tcPr>
          <w:p w14:paraId="54339929" w14:textId="6BCC40C0" w:rsidR="00E5342B" w:rsidRPr="00A10B3A" w:rsidRDefault="00E5342B" w:rsidP="001E7191">
            <w:pPr>
              <w:spacing w:line="240" w:lineRule="auto"/>
              <w:jc w:val="both"/>
              <w:rPr>
                <w:rFonts w:ascii="Times New Roman" w:eastAsia="Tahoma" w:hAnsi="Times New Roman"/>
                <w:bCs/>
                <w:color w:val="00000A"/>
                <w:sz w:val="24"/>
                <w:szCs w:val="24"/>
                <w:lang w:val="ru-RU" w:eastAsia="zh-CN" w:bidi="hi-IN"/>
              </w:rPr>
            </w:pPr>
            <w:proofErr w:type="spellStart"/>
            <w:r>
              <w:rPr>
                <w:rFonts w:ascii="Times New Roman" w:eastAsia="Tahoma" w:hAnsi="Times New Roman"/>
                <w:bCs/>
                <w:color w:val="00000A"/>
                <w:sz w:val="24"/>
                <w:szCs w:val="24"/>
                <w:lang w:val="ru-RU" w:eastAsia="zh-CN" w:bidi="hi-IN"/>
              </w:rPr>
              <w:t>Максимальне</w:t>
            </w:r>
            <w:proofErr w:type="spellEnd"/>
            <w:r>
              <w:rPr>
                <w:rFonts w:ascii="Times New Roman" w:eastAsia="Tahoma" w:hAnsi="Times New Roman"/>
                <w:bCs/>
                <w:color w:val="00000A"/>
                <w:sz w:val="24"/>
                <w:szCs w:val="24"/>
                <w:lang w:val="ru-RU" w:eastAsia="zh-CN" w:bidi="hi-IN"/>
              </w:rPr>
              <w:t xml:space="preserve"> </w:t>
            </w:r>
            <w:proofErr w:type="spellStart"/>
            <w:r>
              <w:rPr>
                <w:rFonts w:ascii="Times New Roman" w:eastAsia="Tahoma" w:hAnsi="Times New Roman"/>
                <w:bCs/>
                <w:color w:val="00000A"/>
                <w:sz w:val="24"/>
                <w:szCs w:val="24"/>
                <w:lang w:val="ru-RU" w:eastAsia="zh-CN" w:bidi="hi-IN"/>
              </w:rPr>
              <w:t>навантаження</w:t>
            </w:r>
            <w:proofErr w:type="spellEnd"/>
          </w:p>
        </w:tc>
        <w:tc>
          <w:tcPr>
            <w:tcW w:w="2640" w:type="dxa"/>
          </w:tcPr>
          <w:p w14:paraId="5A879FB9" w14:textId="15DCF013"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150 кг.</w:t>
            </w:r>
          </w:p>
        </w:tc>
        <w:tc>
          <w:tcPr>
            <w:tcW w:w="2234" w:type="dxa"/>
          </w:tcPr>
          <w:p w14:paraId="20075047" w14:textId="77777777" w:rsidR="00E5342B" w:rsidRPr="00A10B3A" w:rsidRDefault="00E5342B" w:rsidP="001E7191">
            <w:pPr>
              <w:spacing w:line="240" w:lineRule="auto"/>
              <w:jc w:val="both"/>
              <w:rPr>
                <w:rFonts w:ascii="Times New Roman" w:eastAsia="Tahoma" w:hAnsi="Times New Roman"/>
                <w:color w:val="00000A"/>
                <w:sz w:val="24"/>
                <w:szCs w:val="24"/>
                <w:lang w:eastAsia="zh-CN" w:bidi="hi-IN"/>
              </w:rPr>
            </w:pPr>
          </w:p>
        </w:tc>
      </w:tr>
      <w:tr w:rsidR="00E5342B" w:rsidRPr="00A10B3A" w14:paraId="01726387" w14:textId="77777777" w:rsidTr="001E7191">
        <w:tc>
          <w:tcPr>
            <w:tcW w:w="614" w:type="dxa"/>
          </w:tcPr>
          <w:p w14:paraId="29E41EB7"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5.</w:t>
            </w:r>
          </w:p>
        </w:tc>
        <w:tc>
          <w:tcPr>
            <w:tcW w:w="5076" w:type="dxa"/>
          </w:tcPr>
          <w:p w14:paraId="2F7B2A39" w14:textId="1A817540" w:rsidR="00E5342B" w:rsidRPr="00A10B3A" w:rsidRDefault="00E5342B" w:rsidP="001E7191">
            <w:pPr>
              <w:spacing w:line="240" w:lineRule="auto"/>
              <w:jc w:val="both"/>
              <w:rPr>
                <w:rFonts w:ascii="Times New Roman" w:eastAsia="Tahoma" w:hAnsi="Times New Roman"/>
                <w:bCs/>
                <w:color w:val="00000A"/>
                <w:sz w:val="24"/>
                <w:szCs w:val="24"/>
                <w:lang w:val="ru-RU" w:eastAsia="zh-CN" w:bidi="hi-IN"/>
              </w:rPr>
            </w:pPr>
            <w:proofErr w:type="spellStart"/>
            <w:r>
              <w:rPr>
                <w:rFonts w:ascii="Times New Roman" w:eastAsia="Tahoma" w:hAnsi="Times New Roman"/>
                <w:bCs/>
                <w:color w:val="00000A"/>
                <w:sz w:val="24"/>
                <w:szCs w:val="24"/>
                <w:lang w:val="ru-RU" w:eastAsia="zh-CN" w:bidi="hi-IN"/>
              </w:rPr>
              <w:t>Товщина</w:t>
            </w:r>
            <w:proofErr w:type="spellEnd"/>
            <w:r>
              <w:rPr>
                <w:rFonts w:ascii="Times New Roman" w:eastAsia="Tahoma" w:hAnsi="Times New Roman"/>
                <w:bCs/>
                <w:color w:val="00000A"/>
                <w:sz w:val="24"/>
                <w:szCs w:val="24"/>
                <w:lang w:val="ru-RU" w:eastAsia="zh-CN" w:bidi="hi-IN"/>
              </w:rPr>
              <w:t xml:space="preserve"> троса</w:t>
            </w:r>
          </w:p>
        </w:tc>
        <w:tc>
          <w:tcPr>
            <w:tcW w:w="2640" w:type="dxa"/>
          </w:tcPr>
          <w:p w14:paraId="230F9B16" w14:textId="737BE80C" w:rsidR="00E5342B" w:rsidRPr="00E5342B" w:rsidRDefault="00E5342B" w:rsidP="001E7191">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6 мм</w:t>
            </w:r>
          </w:p>
        </w:tc>
        <w:tc>
          <w:tcPr>
            <w:tcW w:w="2234" w:type="dxa"/>
          </w:tcPr>
          <w:p w14:paraId="28BD4E52" w14:textId="77777777" w:rsidR="00E5342B" w:rsidRPr="00A10B3A" w:rsidRDefault="00E5342B" w:rsidP="001E7191">
            <w:pPr>
              <w:spacing w:line="240" w:lineRule="auto"/>
              <w:jc w:val="both"/>
              <w:rPr>
                <w:rFonts w:ascii="Times New Roman" w:eastAsia="Tahoma" w:hAnsi="Times New Roman"/>
                <w:color w:val="00000A"/>
                <w:sz w:val="24"/>
                <w:szCs w:val="24"/>
                <w:lang w:eastAsia="zh-CN" w:bidi="hi-IN"/>
              </w:rPr>
            </w:pPr>
          </w:p>
        </w:tc>
      </w:tr>
      <w:tr w:rsidR="00E5342B" w:rsidRPr="00A10B3A" w14:paraId="03799FD0" w14:textId="77777777" w:rsidTr="001E7191">
        <w:tc>
          <w:tcPr>
            <w:tcW w:w="614" w:type="dxa"/>
          </w:tcPr>
          <w:p w14:paraId="1C60ED50"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6.</w:t>
            </w:r>
          </w:p>
        </w:tc>
        <w:tc>
          <w:tcPr>
            <w:tcW w:w="5076" w:type="dxa"/>
          </w:tcPr>
          <w:p w14:paraId="4D7CE38A" w14:textId="5D2E2E95"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Максимальне</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навантаження</w:t>
            </w:r>
            <w:proofErr w:type="spellEnd"/>
            <w:r>
              <w:rPr>
                <w:rFonts w:ascii="Times New Roman" w:eastAsia="Tahoma" w:hAnsi="Times New Roman"/>
                <w:color w:val="00000A"/>
                <w:sz w:val="24"/>
                <w:szCs w:val="24"/>
                <w:lang w:val="ru-RU" w:eastAsia="zh-CN" w:bidi="hi-IN"/>
              </w:rPr>
              <w:t xml:space="preserve"> троса</w:t>
            </w:r>
          </w:p>
        </w:tc>
        <w:tc>
          <w:tcPr>
            <w:tcW w:w="2640" w:type="dxa"/>
          </w:tcPr>
          <w:p w14:paraId="4B32036E" w14:textId="4FBDF2F4"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1050 кг</w:t>
            </w:r>
          </w:p>
        </w:tc>
        <w:tc>
          <w:tcPr>
            <w:tcW w:w="2234" w:type="dxa"/>
          </w:tcPr>
          <w:p w14:paraId="58BA7078" w14:textId="77777777" w:rsidR="00E5342B" w:rsidRPr="00A10B3A" w:rsidRDefault="00E5342B" w:rsidP="001E7191">
            <w:pPr>
              <w:spacing w:line="240" w:lineRule="auto"/>
              <w:jc w:val="both"/>
              <w:rPr>
                <w:rFonts w:ascii="Times New Roman" w:eastAsia="Tahoma" w:hAnsi="Times New Roman"/>
                <w:color w:val="00000A"/>
                <w:sz w:val="24"/>
                <w:szCs w:val="24"/>
                <w:lang w:eastAsia="zh-CN" w:bidi="hi-IN"/>
              </w:rPr>
            </w:pPr>
          </w:p>
        </w:tc>
      </w:tr>
      <w:tr w:rsidR="00E5342B" w:rsidRPr="00A10B3A" w14:paraId="2E2E69BA" w14:textId="77777777" w:rsidTr="001E7191">
        <w:tc>
          <w:tcPr>
            <w:tcW w:w="614" w:type="dxa"/>
          </w:tcPr>
          <w:p w14:paraId="6BF49779"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7.</w:t>
            </w:r>
          </w:p>
        </w:tc>
        <w:tc>
          <w:tcPr>
            <w:tcW w:w="5076" w:type="dxa"/>
          </w:tcPr>
          <w:p w14:paraId="2163DD8B" w14:textId="38455CBA"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Хід</w:t>
            </w:r>
            <w:proofErr w:type="spellEnd"/>
            <w:r>
              <w:rPr>
                <w:rFonts w:ascii="Times New Roman" w:eastAsia="Tahoma" w:hAnsi="Times New Roman"/>
                <w:color w:val="00000A"/>
                <w:sz w:val="24"/>
                <w:szCs w:val="24"/>
                <w:lang w:val="ru-RU" w:eastAsia="zh-CN" w:bidi="hi-IN"/>
              </w:rPr>
              <w:t xml:space="preserve"> троса</w:t>
            </w:r>
          </w:p>
        </w:tc>
        <w:tc>
          <w:tcPr>
            <w:tcW w:w="2640" w:type="dxa"/>
          </w:tcPr>
          <w:p w14:paraId="0F36D638" w14:textId="580317FF" w:rsidR="00E5342B" w:rsidRPr="00E5342B" w:rsidRDefault="00E5342B" w:rsidP="001E7191">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1,88 м</w:t>
            </w:r>
          </w:p>
        </w:tc>
        <w:tc>
          <w:tcPr>
            <w:tcW w:w="2234" w:type="dxa"/>
          </w:tcPr>
          <w:p w14:paraId="45C4E913" w14:textId="77777777" w:rsidR="00E5342B" w:rsidRPr="00A10B3A" w:rsidRDefault="00E5342B" w:rsidP="001E7191">
            <w:pPr>
              <w:spacing w:line="240" w:lineRule="auto"/>
              <w:jc w:val="both"/>
              <w:rPr>
                <w:rFonts w:ascii="Times New Roman" w:eastAsia="Tahoma" w:hAnsi="Times New Roman"/>
                <w:color w:val="00000A"/>
                <w:sz w:val="24"/>
                <w:szCs w:val="24"/>
                <w:lang w:eastAsia="zh-CN" w:bidi="hi-IN"/>
              </w:rPr>
            </w:pPr>
          </w:p>
        </w:tc>
      </w:tr>
      <w:tr w:rsidR="00E5342B" w:rsidRPr="00A10B3A" w14:paraId="67B57172" w14:textId="77777777" w:rsidTr="001E7191">
        <w:tc>
          <w:tcPr>
            <w:tcW w:w="614" w:type="dxa"/>
          </w:tcPr>
          <w:p w14:paraId="459AC6A8" w14:textId="77777777" w:rsidR="00E5342B" w:rsidRPr="00A10B3A" w:rsidRDefault="00E5342B" w:rsidP="001E7191">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8.</w:t>
            </w:r>
          </w:p>
        </w:tc>
        <w:tc>
          <w:tcPr>
            <w:tcW w:w="5076" w:type="dxa"/>
          </w:tcPr>
          <w:p w14:paraId="5DC3FCD0" w14:textId="1E0666E4" w:rsidR="00E5342B" w:rsidRPr="00AE1CF9" w:rsidRDefault="00E5342B" w:rsidP="001E7191">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Колі</w:t>
            </w:r>
            <w:proofErr w:type="gramStart"/>
            <w:r>
              <w:rPr>
                <w:rFonts w:ascii="Times New Roman" w:eastAsia="Tahoma" w:hAnsi="Times New Roman"/>
                <w:color w:val="00000A"/>
                <w:sz w:val="24"/>
                <w:szCs w:val="24"/>
                <w:lang w:val="ru-RU" w:eastAsia="zh-CN" w:bidi="hi-IN"/>
              </w:rPr>
              <w:t>р</w:t>
            </w:r>
            <w:proofErr w:type="spellEnd"/>
            <w:proofErr w:type="gramEnd"/>
            <w:r>
              <w:rPr>
                <w:rFonts w:ascii="Times New Roman" w:eastAsia="Tahoma" w:hAnsi="Times New Roman"/>
                <w:color w:val="00000A"/>
                <w:sz w:val="24"/>
                <w:szCs w:val="24"/>
                <w:lang w:val="ru-RU" w:eastAsia="zh-CN" w:bidi="hi-IN"/>
              </w:rPr>
              <w:t xml:space="preserve"> </w:t>
            </w:r>
          </w:p>
        </w:tc>
        <w:tc>
          <w:tcPr>
            <w:tcW w:w="2640" w:type="dxa"/>
          </w:tcPr>
          <w:p w14:paraId="42C692FA" w14:textId="62878134" w:rsidR="00E5342B" w:rsidRPr="00DB5ADC" w:rsidRDefault="005B23D3" w:rsidP="001E7191">
            <w:pPr>
              <w:spacing w:line="240" w:lineRule="auto"/>
              <w:jc w:val="both"/>
              <w:rPr>
                <w:rFonts w:ascii="Times New Roman" w:eastAsia="Tahoma" w:hAnsi="Times New Roman"/>
                <w:sz w:val="24"/>
                <w:szCs w:val="24"/>
                <w:lang w:val="ru-RU" w:eastAsia="zh-CN" w:bidi="hi-IN"/>
              </w:rPr>
            </w:pPr>
            <w:r>
              <w:rPr>
                <w:rFonts w:ascii="Times New Roman" w:eastAsia="Tahoma" w:hAnsi="Times New Roman"/>
                <w:sz w:val="24"/>
                <w:szCs w:val="24"/>
                <w:lang w:val="ru-RU" w:eastAsia="zh-CN" w:bidi="hi-IN"/>
              </w:rPr>
              <w:t>Будь який</w:t>
            </w:r>
            <w:bookmarkStart w:id="14" w:name="_GoBack"/>
            <w:bookmarkEnd w:id="14"/>
          </w:p>
        </w:tc>
        <w:tc>
          <w:tcPr>
            <w:tcW w:w="2234" w:type="dxa"/>
          </w:tcPr>
          <w:p w14:paraId="57014B5F" w14:textId="77777777" w:rsidR="00E5342B" w:rsidRPr="00A10B3A" w:rsidRDefault="00E5342B" w:rsidP="001E7191">
            <w:pPr>
              <w:spacing w:line="240" w:lineRule="auto"/>
              <w:jc w:val="both"/>
              <w:rPr>
                <w:rFonts w:ascii="Times New Roman" w:eastAsia="Tahoma" w:hAnsi="Times New Roman"/>
                <w:color w:val="00000A"/>
                <w:sz w:val="24"/>
                <w:szCs w:val="24"/>
                <w:lang w:eastAsia="zh-CN" w:bidi="hi-IN"/>
              </w:rPr>
            </w:pPr>
          </w:p>
        </w:tc>
      </w:tr>
    </w:tbl>
    <w:p w14:paraId="5E451EF1" w14:textId="77777777" w:rsidR="00E5342B" w:rsidRDefault="00E5342B" w:rsidP="009B23BD">
      <w:pPr>
        <w:spacing w:line="240" w:lineRule="auto"/>
        <w:jc w:val="both"/>
        <w:rPr>
          <w:rFonts w:ascii="Times New Roman" w:eastAsia="Tahoma" w:hAnsi="Times New Roman"/>
          <w:b/>
          <w:color w:val="00000A"/>
          <w:sz w:val="28"/>
          <w:szCs w:val="28"/>
          <w:lang w:val="ru-RU" w:eastAsia="zh-CN" w:bidi="hi-IN"/>
        </w:rPr>
      </w:pPr>
    </w:p>
    <w:p w14:paraId="7C3CEB56" w14:textId="44983A38" w:rsidR="00E5342B" w:rsidRPr="002D52C2" w:rsidRDefault="002D52C2" w:rsidP="009B23BD">
      <w:pPr>
        <w:spacing w:line="240" w:lineRule="auto"/>
        <w:jc w:val="both"/>
        <w:rPr>
          <w:rFonts w:ascii="Times New Roman" w:eastAsia="Tahoma" w:hAnsi="Times New Roman"/>
          <w:color w:val="00000A"/>
          <w:sz w:val="28"/>
          <w:szCs w:val="28"/>
          <w:lang w:val="ru-RU" w:eastAsia="zh-CN" w:bidi="hi-IN"/>
        </w:rPr>
      </w:pPr>
      <w:r w:rsidRPr="002D52C2">
        <w:rPr>
          <w:rFonts w:ascii="Times New Roman" w:eastAsia="Tahoma" w:hAnsi="Times New Roman"/>
          <w:b/>
          <w:color w:val="00000A"/>
          <w:sz w:val="28"/>
          <w:szCs w:val="28"/>
          <w:lang w:val="ru-RU" w:eastAsia="zh-CN" w:bidi="hi-IN"/>
        </w:rPr>
        <w:t xml:space="preserve">Тренажер повинен </w:t>
      </w:r>
      <w:proofErr w:type="spellStart"/>
      <w:r w:rsidRPr="002D52C2">
        <w:rPr>
          <w:rFonts w:ascii="Times New Roman" w:eastAsia="Tahoma" w:hAnsi="Times New Roman"/>
          <w:b/>
          <w:color w:val="00000A"/>
          <w:sz w:val="28"/>
          <w:szCs w:val="28"/>
          <w:lang w:val="ru-RU" w:eastAsia="zh-CN" w:bidi="hi-IN"/>
        </w:rPr>
        <w:t>мати</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зручні</w:t>
      </w:r>
      <w:proofErr w:type="spellEnd"/>
      <w:r>
        <w:rPr>
          <w:rFonts w:ascii="Times New Roman" w:eastAsia="Tahoma" w:hAnsi="Times New Roman"/>
          <w:color w:val="00000A"/>
          <w:sz w:val="28"/>
          <w:szCs w:val="28"/>
          <w:lang w:val="ru-RU" w:eastAsia="zh-CN" w:bidi="hi-IN"/>
        </w:rPr>
        <w:t xml:space="preserve"> ручки для </w:t>
      </w:r>
      <w:proofErr w:type="spellStart"/>
      <w:r>
        <w:rPr>
          <w:rFonts w:ascii="Times New Roman" w:eastAsia="Tahoma" w:hAnsi="Times New Roman"/>
          <w:color w:val="00000A"/>
          <w:sz w:val="28"/>
          <w:szCs w:val="28"/>
          <w:lang w:val="ru-RU" w:eastAsia="zh-CN" w:bidi="hi-IN"/>
        </w:rPr>
        <w:t>виконання</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верхньої</w:t>
      </w:r>
      <w:proofErr w:type="spellEnd"/>
      <w:r>
        <w:rPr>
          <w:rFonts w:ascii="Times New Roman" w:eastAsia="Tahoma" w:hAnsi="Times New Roman"/>
          <w:color w:val="00000A"/>
          <w:sz w:val="28"/>
          <w:szCs w:val="28"/>
          <w:lang w:val="ru-RU" w:eastAsia="zh-CN" w:bidi="hi-IN"/>
        </w:rPr>
        <w:t xml:space="preserve"> та </w:t>
      </w:r>
      <w:proofErr w:type="spellStart"/>
      <w:r>
        <w:rPr>
          <w:rFonts w:ascii="Times New Roman" w:eastAsia="Tahoma" w:hAnsi="Times New Roman"/>
          <w:color w:val="00000A"/>
          <w:sz w:val="28"/>
          <w:szCs w:val="28"/>
          <w:lang w:val="ru-RU" w:eastAsia="zh-CN" w:bidi="hi-IN"/>
        </w:rPr>
        <w:t>нижньої</w:t>
      </w:r>
      <w:proofErr w:type="spellEnd"/>
      <w:r>
        <w:rPr>
          <w:rFonts w:ascii="Times New Roman" w:eastAsia="Tahoma" w:hAnsi="Times New Roman"/>
          <w:color w:val="00000A"/>
          <w:sz w:val="28"/>
          <w:szCs w:val="28"/>
          <w:lang w:val="ru-RU" w:eastAsia="zh-CN" w:bidi="hi-IN"/>
        </w:rPr>
        <w:t xml:space="preserve"> тяги, </w:t>
      </w:r>
      <w:proofErr w:type="spellStart"/>
      <w:r>
        <w:rPr>
          <w:rFonts w:ascii="Times New Roman" w:eastAsia="Tahoma" w:hAnsi="Times New Roman"/>
          <w:color w:val="00000A"/>
          <w:sz w:val="28"/>
          <w:szCs w:val="28"/>
          <w:lang w:val="ru-RU" w:eastAsia="zh-CN" w:bidi="hi-IN"/>
        </w:rPr>
        <w:t>паралельні</w:t>
      </w:r>
      <w:proofErr w:type="spellEnd"/>
      <w:r>
        <w:rPr>
          <w:rFonts w:ascii="Times New Roman" w:eastAsia="Tahoma" w:hAnsi="Times New Roman"/>
          <w:color w:val="00000A"/>
          <w:sz w:val="28"/>
          <w:szCs w:val="28"/>
          <w:lang w:val="ru-RU" w:eastAsia="zh-CN" w:bidi="hi-IN"/>
        </w:rPr>
        <w:t xml:space="preserve"> ручки </w:t>
      </w:r>
      <w:proofErr w:type="spellStart"/>
      <w:r>
        <w:rPr>
          <w:rFonts w:ascii="Times New Roman" w:eastAsia="Tahoma" w:hAnsi="Times New Roman"/>
          <w:color w:val="00000A"/>
          <w:sz w:val="28"/>
          <w:szCs w:val="28"/>
          <w:lang w:val="ru-RU" w:eastAsia="zh-CN" w:bidi="hi-IN"/>
        </w:rPr>
        <w:t>вздовж</w:t>
      </w:r>
      <w:proofErr w:type="spellEnd"/>
      <w:r>
        <w:rPr>
          <w:rFonts w:ascii="Times New Roman" w:eastAsia="Tahoma" w:hAnsi="Times New Roman"/>
          <w:color w:val="00000A"/>
          <w:sz w:val="28"/>
          <w:szCs w:val="28"/>
          <w:lang w:val="ru-RU" w:eastAsia="zh-CN" w:bidi="hi-IN"/>
        </w:rPr>
        <w:t xml:space="preserve"> тренажера (для </w:t>
      </w:r>
      <w:proofErr w:type="spellStart"/>
      <w:r>
        <w:rPr>
          <w:rFonts w:ascii="Times New Roman" w:eastAsia="Tahoma" w:hAnsi="Times New Roman"/>
          <w:color w:val="00000A"/>
          <w:sz w:val="28"/>
          <w:szCs w:val="28"/>
          <w:lang w:val="ru-RU" w:eastAsia="zh-CN" w:bidi="hi-IN"/>
        </w:rPr>
        <w:t>страхування</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висока</w:t>
      </w:r>
      <w:proofErr w:type="spellEnd"/>
      <w:r>
        <w:rPr>
          <w:rFonts w:ascii="Times New Roman" w:eastAsia="Tahoma" w:hAnsi="Times New Roman"/>
          <w:color w:val="00000A"/>
          <w:sz w:val="28"/>
          <w:szCs w:val="28"/>
          <w:lang w:val="ru-RU" w:eastAsia="zh-CN" w:bidi="hi-IN"/>
        </w:rPr>
        <w:t xml:space="preserve"> </w:t>
      </w:r>
      <w:proofErr w:type="spellStart"/>
      <w:proofErr w:type="gramStart"/>
      <w:r>
        <w:rPr>
          <w:rFonts w:ascii="Times New Roman" w:eastAsia="Tahoma" w:hAnsi="Times New Roman"/>
          <w:color w:val="00000A"/>
          <w:sz w:val="28"/>
          <w:szCs w:val="28"/>
          <w:lang w:val="ru-RU" w:eastAsia="zh-CN" w:bidi="hi-IN"/>
        </w:rPr>
        <w:t>ст</w:t>
      </w:r>
      <w:proofErr w:type="gramEnd"/>
      <w:r>
        <w:rPr>
          <w:rFonts w:ascii="Times New Roman" w:eastAsia="Tahoma" w:hAnsi="Times New Roman"/>
          <w:color w:val="00000A"/>
          <w:sz w:val="28"/>
          <w:szCs w:val="28"/>
          <w:lang w:val="ru-RU" w:eastAsia="zh-CN" w:bidi="hi-IN"/>
        </w:rPr>
        <w:t>ійкість</w:t>
      </w:r>
      <w:proofErr w:type="spellEnd"/>
      <w:r>
        <w:rPr>
          <w:rFonts w:ascii="Times New Roman" w:eastAsia="Tahoma" w:hAnsi="Times New Roman"/>
          <w:color w:val="00000A"/>
          <w:sz w:val="28"/>
          <w:szCs w:val="28"/>
          <w:lang w:val="ru-RU" w:eastAsia="zh-CN" w:bidi="hi-IN"/>
        </w:rPr>
        <w:t xml:space="preserve"> тренажера, </w:t>
      </w:r>
      <w:proofErr w:type="spellStart"/>
      <w:r>
        <w:rPr>
          <w:rFonts w:ascii="Times New Roman" w:eastAsia="Tahoma" w:hAnsi="Times New Roman"/>
          <w:color w:val="00000A"/>
          <w:sz w:val="28"/>
          <w:szCs w:val="28"/>
          <w:lang w:val="ru-RU" w:eastAsia="zh-CN" w:bidi="hi-IN"/>
        </w:rPr>
        <w:t>покриття</w:t>
      </w:r>
      <w:proofErr w:type="spellEnd"/>
      <w:r>
        <w:rPr>
          <w:rFonts w:ascii="Times New Roman" w:eastAsia="Tahoma" w:hAnsi="Times New Roman"/>
          <w:color w:val="00000A"/>
          <w:sz w:val="28"/>
          <w:szCs w:val="28"/>
          <w:lang w:val="ru-RU" w:eastAsia="zh-CN" w:bidi="hi-IN"/>
        </w:rPr>
        <w:t xml:space="preserve"> з </w:t>
      </w:r>
      <w:proofErr w:type="spellStart"/>
      <w:r>
        <w:rPr>
          <w:rFonts w:ascii="Times New Roman" w:eastAsia="Tahoma" w:hAnsi="Times New Roman"/>
          <w:color w:val="00000A"/>
          <w:sz w:val="28"/>
          <w:szCs w:val="28"/>
          <w:lang w:val="ru-RU" w:eastAsia="zh-CN" w:bidi="hi-IN"/>
        </w:rPr>
        <w:t>порошкової</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фарби</w:t>
      </w:r>
      <w:proofErr w:type="spellEnd"/>
      <w:r>
        <w:rPr>
          <w:rFonts w:ascii="Times New Roman" w:eastAsia="Tahoma" w:hAnsi="Times New Roman"/>
          <w:color w:val="00000A"/>
          <w:sz w:val="28"/>
          <w:szCs w:val="28"/>
          <w:lang w:val="ru-RU" w:eastAsia="zh-CN" w:bidi="hi-IN"/>
        </w:rPr>
        <w:t xml:space="preserve"> для </w:t>
      </w:r>
      <w:proofErr w:type="spellStart"/>
      <w:r>
        <w:rPr>
          <w:rFonts w:ascii="Times New Roman" w:eastAsia="Tahoma" w:hAnsi="Times New Roman"/>
          <w:color w:val="00000A"/>
          <w:sz w:val="28"/>
          <w:szCs w:val="28"/>
          <w:lang w:val="ru-RU" w:eastAsia="zh-CN" w:bidi="hi-IN"/>
        </w:rPr>
        <w:t>захисту</w:t>
      </w:r>
      <w:proofErr w:type="spellEnd"/>
      <w:r>
        <w:rPr>
          <w:rFonts w:ascii="Times New Roman" w:eastAsia="Tahoma" w:hAnsi="Times New Roman"/>
          <w:color w:val="00000A"/>
          <w:sz w:val="28"/>
          <w:szCs w:val="28"/>
          <w:lang w:val="ru-RU" w:eastAsia="zh-CN" w:bidi="hi-IN"/>
        </w:rPr>
        <w:t xml:space="preserve"> рами </w:t>
      </w:r>
      <w:proofErr w:type="spellStart"/>
      <w:r>
        <w:rPr>
          <w:rFonts w:ascii="Times New Roman" w:eastAsia="Tahoma" w:hAnsi="Times New Roman"/>
          <w:color w:val="00000A"/>
          <w:sz w:val="28"/>
          <w:szCs w:val="28"/>
          <w:lang w:val="ru-RU" w:eastAsia="zh-CN" w:bidi="hi-IN"/>
        </w:rPr>
        <w:t>від</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корозії</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відколів</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подряпин</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цілісні</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відшліфовані</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напрямні</w:t>
      </w:r>
      <w:proofErr w:type="spellEnd"/>
      <w:r>
        <w:rPr>
          <w:rFonts w:ascii="Times New Roman" w:eastAsia="Tahoma" w:hAnsi="Times New Roman"/>
          <w:color w:val="00000A"/>
          <w:sz w:val="28"/>
          <w:szCs w:val="28"/>
          <w:lang w:val="ru-RU" w:eastAsia="zh-CN" w:bidi="hi-IN"/>
        </w:rPr>
        <w:t xml:space="preserve"> для </w:t>
      </w:r>
      <w:proofErr w:type="spellStart"/>
      <w:r>
        <w:rPr>
          <w:rFonts w:ascii="Times New Roman" w:eastAsia="Tahoma" w:hAnsi="Times New Roman"/>
          <w:color w:val="00000A"/>
          <w:sz w:val="28"/>
          <w:szCs w:val="28"/>
          <w:lang w:val="ru-RU" w:eastAsia="zh-CN" w:bidi="hi-IN"/>
        </w:rPr>
        <w:t>рівного</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ковзання</w:t>
      </w:r>
      <w:proofErr w:type="spellEnd"/>
      <w:r>
        <w:rPr>
          <w:rFonts w:ascii="Times New Roman" w:eastAsia="Tahoma" w:hAnsi="Times New Roman"/>
          <w:color w:val="00000A"/>
          <w:sz w:val="28"/>
          <w:szCs w:val="28"/>
          <w:lang w:val="ru-RU" w:eastAsia="zh-CN" w:bidi="hi-IN"/>
        </w:rPr>
        <w:t xml:space="preserve"> </w:t>
      </w:r>
      <w:proofErr w:type="spellStart"/>
      <w:r>
        <w:rPr>
          <w:rFonts w:ascii="Times New Roman" w:eastAsia="Tahoma" w:hAnsi="Times New Roman"/>
          <w:color w:val="00000A"/>
          <w:sz w:val="28"/>
          <w:szCs w:val="28"/>
          <w:lang w:val="ru-RU" w:eastAsia="zh-CN" w:bidi="hi-IN"/>
        </w:rPr>
        <w:t>вантажу</w:t>
      </w:r>
      <w:proofErr w:type="spellEnd"/>
      <w:r>
        <w:rPr>
          <w:rFonts w:ascii="Times New Roman" w:eastAsia="Tahoma" w:hAnsi="Times New Roman"/>
          <w:color w:val="00000A"/>
          <w:sz w:val="28"/>
          <w:szCs w:val="28"/>
          <w:lang w:val="ru-RU" w:eastAsia="zh-CN" w:bidi="hi-IN"/>
        </w:rPr>
        <w:t>.</w:t>
      </w:r>
    </w:p>
    <w:p w14:paraId="501622AB" w14:textId="77777777" w:rsidR="00E5342B" w:rsidRPr="00E5342B" w:rsidRDefault="00E5342B" w:rsidP="009B23BD">
      <w:pPr>
        <w:spacing w:line="240" w:lineRule="auto"/>
        <w:jc w:val="both"/>
        <w:rPr>
          <w:rFonts w:ascii="Times New Roman" w:eastAsia="Tahoma" w:hAnsi="Times New Roman"/>
          <w:b/>
          <w:color w:val="00000A"/>
          <w:sz w:val="28"/>
          <w:szCs w:val="28"/>
          <w:lang w:val="ru-RU" w:eastAsia="zh-CN" w:bidi="hi-IN"/>
        </w:rPr>
      </w:pPr>
    </w:p>
    <w:p w14:paraId="171D1FB8"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УВАГА!!!</w:t>
      </w:r>
    </w:p>
    <w:p w14:paraId="53569036"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3AE75490"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Якщо тендерна пропозиція учасника не відповідає Технічній специфікації тендерної документації замовника, то така тендерна пропозиція може буде відхилена, як така, що не відповідає вимогам тендерної документації.</w:t>
      </w:r>
    </w:p>
    <w:p w14:paraId="17E7FC01" w14:textId="70FD8174" w:rsidR="00FD5919" w:rsidRPr="00530914" w:rsidRDefault="00FD5919" w:rsidP="002D0905">
      <w:pPr>
        <w:spacing w:after="0" w:line="240" w:lineRule="auto"/>
        <w:ind w:left="5664" w:firstLine="708"/>
        <w:rPr>
          <w:rFonts w:ascii="Times New Roman" w:hAnsi="Times New Roman"/>
          <w:b/>
          <w:iCs/>
          <w:sz w:val="24"/>
          <w:szCs w:val="24"/>
          <w:bdr w:val="none" w:sz="0" w:space="0" w:color="auto" w:frame="1"/>
        </w:rPr>
      </w:pPr>
      <w:bookmarkStart w:id="15" w:name="_Hlk123638621"/>
      <w:r w:rsidRPr="00530914">
        <w:rPr>
          <w:rFonts w:ascii="Times New Roman" w:hAnsi="Times New Roman"/>
          <w:b/>
          <w:iCs/>
          <w:sz w:val="24"/>
          <w:szCs w:val="24"/>
        </w:rPr>
        <w:lastRenderedPageBreak/>
        <w:t xml:space="preserve">Додаток </w:t>
      </w:r>
      <w:r w:rsidR="009B07FD" w:rsidRPr="00530914">
        <w:rPr>
          <w:rFonts w:ascii="Times New Roman" w:hAnsi="Times New Roman"/>
          <w:b/>
          <w:iCs/>
          <w:sz w:val="24"/>
          <w:szCs w:val="24"/>
          <w:lang w:val="ru-RU"/>
        </w:rPr>
        <w:t>5</w:t>
      </w:r>
      <w:r w:rsidRPr="00530914">
        <w:rPr>
          <w:rFonts w:ascii="Times New Roman" w:hAnsi="Times New Roman"/>
          <w:b/>
          <w:iCs/>
          <w:sz w:val="24"/>
          <w:szCs w:val="24"/>
          <w:bdr w:val="none" w:sz="0" w:space="0" w:color="auto" w:frame="1"/>
        </w:rPr>
        <w:t xml:space="preserve">        </w:t>
      </w:r>
    </w:p>
    <w:p w14:paraId="39BB7ECA" w14:textId="2148932B" w:rsidR="00FD5919" w:rsidRPr="00530914" w:rsidRDefault="00FD5919" w:rsidP="002D0905">
      <w:pPr>
        <w:shd w:val="clear" w:color="auto" w:fill="FFFFFF"/>
        <w:spacing w:after="0" w:line="240" w:lineRule="auto"/>
        <w:ind w:left="6372"/>
        <w:jc w:val="both"/>
        <w:textAlignment w:val="baseline"/>
        <w:rPr>
          <w:rFonts w:ascii="Times New Roman" w:hAnsi="Times New Roman"/>
          <w:b/>
          <w:iCs/>
          <w:sz w:val="24"/>
          <w:szCs w:val="24"/>
        </w:rPr>
      </w:pPr>
      <w:r w:rsidRPr="00530914">
        <w:rPr>
          <w:rFonts w:ascii="Times New Roman" w:hAnsi="Times New Roman"/>
          <w:b/>
          <w:iCs/>
          <w:sz w:val="24"/>
          <w:szCs w:val="24"/>
        </w:rPr>
        <w:t xml:space="preserve">до тендерної документації </w:t>
      </w:r>
    </w:p>
    <w:p w14:paraId="7842AF29" w14:textId="77777777" w:rsidR="00D83BAE" w:rsidRPr="00530914" w:rsidRDefault="00D83BAE" w:rsidP="002D0905">
      <w:pPr>
        <w:shd w:val="clear" w:color="auto" w:fill="FFFFFF"/>
        <w:spacing w:after="0" w:line="240" w:lineRule="auto"/>
        <w:ind w:left="6372"/>
        <w:jc w:val="both"/>
        <w:textAlignment w:val="baseline"/>
        <w:rPr>
          <w:rFonts w:ascii="Times New Roman" w:hAnsi="Times New Roman"/>
          <w:b/>
          <w:iCs/>
          <w:sz w:val="24"/>
          <w:szCs w:val="24"/>
        </w:rPr>
      </w:pPr>
    </w:p>
    <w:p w14:paraId="1419FB2C" w14:textId="501A6A65" w:rsidR="00D83BAE" w:rsidRPr="00530914" w:rsidRDefault="00D83BAE" w:rsidP="002D0905">
      <w:pPr>
        <w:shd w:val="clear" w:color="auto" w:fill="FFFFFF"/>
        <w:spacing w:after="0" w:line="240" w:lineRule="auto"/>
        <w:ind w:firstLine="450"/>
        <w:jc w:val="center"/>
        <w:rPr>
          <w:rFonts w:ascii="Times New Roman" w:hAnsi="Times New Roman"/>
          <w:b/>
          <w:color w:val="000000"/>
          <w:sz w:val="24"/>
          <w:szCs w:val="24"/>
          <w:u w:val="single"/>
        </w:rPr>
      </w:pPr>
      <w:proofErr w:type="spellStart"/>
      <w:r w:rsidRPr="00530914">
        <w:rPr>
          <w:rFonts w:ascii="Times New Roman" w:hAnsi="Times New Roman"/>
          <w:b/>
          <w:sz w:val="24"/>
          <w:szCs w:val="24"/>
          <w:u w:val="single"/>
        </w:rPr>
        <w:t>Про</w:t>
      </w:r>
      <w:r w:rsidR="00AD57DC" w:rsidRPr="00530914">
        <w:rPr>
          <w:rFonts w:ascii="Times New Roman" w:hAnsi="Times New Roman"/>
          <w:b/>
          <w:sz w:val="24"/>
          <w:szCs w:val="24"/>
          <w:u w:val="single"/>
        </w:rPr>
        <w:t>є</w:t>
      </w:r>
      <w:r w:rsidRPr="00530914">
        <w:rPr>
          <w:rFonts w:ascii="Times New Roman" w:hAnsi="Times New Roman"/>
          <w:b/>
          <w:sz w:val="24"/>
          <w:szCs w:val="24"/>
          <w:u w:val="single"/>
        </w:rPr>
        <w:t>кт</w:t>
      </w:r>
      <w:proofErr w:type="spellEnd"/>
      <w:r w:rsidRPr="00530914">
        <w:rPr>
          <w:rFonts w:ascii="Times New Roman" w:hAnsi="Times New Roman"/>
          <w:b/>
          <w:sz w:val="24"/>
          <w:szCs w:val="24"/>
          <w:u w:val="single"/>
        </w:rPr>
        <w:t xml:space="preserve"> договору </w:t>
      </w:r>
      <w:r w:rsidRPr="00530914">
        <w:rPr>
          <w:rFonts w:ascii="Times New Roman" w:hAnsi="Times New Roman"/>
          <w:b/>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Pr="002D0905" w:rsidRDefault="00D83BAE" w:rsidP="002D0905">
      <w:pPr>
        <w:shd w:val="clear" w:color="auto" w:fill="FFFFFF"/>
        <w:spacing w:after="0" w:line="240" w:lineRule="auto"/>
        <w:jc w:val="both"/>
        <w:rPr>
          <w:rFonts w:ascii="Times New Roman" w:hAnsi="Times New Roman"/>
          <w:b/>
          <w:sz w:val="24"/>
          <w:szCs w:val="24"/>
        </w:rPr>
      </w:pPr>
      <w:r w:rsidRPr="00530914">
        <w:rPr>
          <w:rFonts w:ascii="Times New Roman" w:hAnsi="Times New Roman"/>
          <w:b/>
          <w:sz w:val="24"/>
          <w:szCs w:val="24"/>
        </w:rPr>
        <w:t xml:space="preserve">Увага!!! При підготовці та завантаженні до електронної системи форми - </w:t>
      </w:r>
      <w:proofErr w:type="spellStart"/>
      <w:r w:rsidRPr="00530914">
        <w:rPr>
          <w:rFonts w:ascii="Times New Roman" w:hAnsi="Times New Roman"/>
          <w:b/>
          <w:sz w:val="24"/>
          <w:szCs w:val="24"/>
        </w:rPr>
        <w:t>Про</w:t>
      </w:r>
      <w:r w:rsidR="00AD57DC" w:rsidRPr="00530914">
        <w:rPr>
          <w:rFonts w:ascii="Times New Roman" w:hAnsi="Times New Roman"/>
          <w:b/>
          <w:sz w:val="24"/>
          <w:szCs w:val="24"/>
        </w:rPr>
        <w:t>є</w:t>
      </w:r>
      <w:r w:rsidRPr="00530914">
        <w:rPr>
          <w:rFonts w:ascii="Times New Roman" w:hAnsi="Times New Roman"/>
          <w:b/>
          <w:sz w:val="24"/>
          <w:szCs w:val="24"/>
        </w:rPr>
        <w:t>кту</w:t>
      </w:r>
      <w:proofErr w:type="spellEnd"/>
      <w:r w:rsidRPr="002D0905">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2D0905">
        <w:rPr>
          <w:rFonts w:ascii="Times New Roman" w:hAnsi="Times New Roman"/>
          <w:b/>
          <w:sz w:val="24"/>
          <w:szCs w:val="24"/>
          <w:u w:val="single"/>
        </w:rPr>
        <w:t>не повинні</w:t>
      </w:r>
      <w:r w:rsidRPr="002D0905">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5"/>
    <w:p w14:paraId="29A2E6A3" w14:textId="77777777" w:rsidR="000E5485" w:rsidRPr="000E5485" w:rsidRDefault="000E5485" w:rsidP="000E5485">
      <w:pPr>
        <w:spacing w:after="0" w:line="240" w:lineRule="auto"/>
        <w:rPr>
          <w:rFonts w:ascii="Times New Roman" w:hAnsi="Times New Roman"/>
          <w:color w:val="000000"/>
          <w:sz w:val="20"/>
          <w:szCs w:val="20"/>
          <w:lang w:eastAsia="ru-RU"/>
        </w:rPr>
      </w:pPr>
    </w:p>
    <w:p w14:paraId="0509B822" w14:textId="77777777" w:rsidR="007A2207" w:rsidRPr="00E8609F" w:rsidRDefault="007A2207" w:rsidP="002D0905">
      <w:pPr>
        <w:spacing w:after="0" w:line="240" w:lineRule="auto"/>
        <w:ind w:right="68"/>
        <w:jc w:val="center"/>
        <w:outlineLvl w:val="0"/>
        <w:rPr>
          <w:rFonts w:ascii="Times New Roman" w:hAnsi="Times New Roman"/>
          <w:b/>
          <w:bCs/>
          <w:kern w:val="36"/>
          <w:sz w:val="24"/>
          <w:szCs w:val="24"/>
        </w:rPr>
      </w:pPr>
    </w:p>
    <w:p w14:paraId="7FAE8DE3" w14:textId="77777777" w:rsidR="00A866BC" w:rsidRPr="00A866BC" w:rsidRDefault="00D8374F" w:rsidP="00A866BC">
      <w:pPr>
        <w:spacing w:after="0" w:line="240" w:lineRule="auto"/>
        <w:ind w:firstLine="142"/>
        <w:jc w:val="center"/>
        <w:rPr>
          <w:rFonts w:ascii="Times New Roman" w:hAnsi="Times New Roman"/>
          <w:b/>
        </w:rPr>
      </w:pPr>
      <w:r w:rsidRPr="00D8374F">
        <w:rPr>
          <w:rFonts w:ascii="Times New Roman" w:hAnsi="Times New Roman"/>
          <w:b/>
        </w:rPr>
        <w:t xml:space="preserve">      </w:t>
      </w:r>
      <w:r w:rsidR="00A866BC" w:rsidRPr="00A866BC">
        <w:rPr>
          <w:rFonts w:ascii="Times New Roman" w:hAnsi="Times New Roman"/>
          <w:b/>
        </w:rPr>
        <w:t>ПРОЕКТ ДОГОВОРУ</w:t>
      </w:r>
    </w:p>
    <w:p w14:paraId="66862EFB"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на закупівлю медичного обладнання</w:t>
      </w:r>
    </w:p>
    <w:p w14:paraId="44C53437"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(Відкриті торги з особливостями)</w:t>
      </w:r>
    </w:p>
    <w:p w14:paraId="5C71046F" w14:textId="77777777" w:rsidR="00A866BC" w:rsidRPr="00A866BC" w:rsidRDefault="00A866BC" w:rsidP="00A866BC">
      <w:pPr>
        <w:spacing w:after="0" w:line="240" w:lineRule="auto"/>
        <w:ind w:firstLine="142"/>
        <w:jc w:val="both"/>
        <w:rPr>
          <w:rFonts w:ascii="Times New Roman" w:hAnsi="Times New Roman"/>
        </w:rPr>
      </w:pPr>
    </w:p>
    <w:p w14:paraId="76C40A16" w14:textId="77777777" w:rsidR="00A866BC" w:rsidRPr="00A866BC" w:rsidRDefault="00A866BC" w:rsidP="00A866BC">
      <w:pPr>
        <w:spacing w:after="0" w:line="240" w:lineRule="auto"/>
        <w:ind w:firstLine="142"/>
        <w:jc w:val="both"/>
        <w:rPr>
          <w:rFonts w:ascii="Times New Roman" w:hAnsi="Times New Roman"/>
        </w:rPr>
      </w:pPr>
      <w:r w:rsidRPr="00A866BC">
        <w:rPr>
          <w:rFonts w:ascii="Times New Roman" w:hAnsi="Times New Roman"/>
        </w:rPr>
        <w:t xml:space="preserve">м. Суми                                                                                                   «___»_________ 2024 року </w:t>
      </w:r>
    </w:p>
    <w:p w14:paraId="59C3E02F" w14:textId="77777777" w:rsidR="00A866BC" w:rsidRPr="00A866BC" w:rsidRDefault="00A866BC" w:rsidP="00A866BC">
      <w:pPr>
        <w:spacing w:after="0" w:line="240" w:lineRule="auto"/>
        <w:jc w:val="both"/>
        <w:rPr>
          <w:rFonts w:ascii="Times New Roman" w:hAnsi="Times New Roman"/>
        </w:rPr>
      </w:pPr>
    </w:p>
    <w:p w14:paraId="4A7C3E0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hAnsi="Times New Roman"/>
        </w:rPr>
        <w:t xml:space="preserve">Цей договір складено між </w:t>
      </w:r>
      <w:r w:rsidRPr="00A866BC">
        <w:rPr>
          <w:rFonts w:ascii="Times New Roman" w:hAnsi="Times New Roman"/>
          <w:b/>
        </w:rPr>
        <w:t>КНП СОР «Сумський обласний клінічний госпіталь ветеранів війни»</w:t>
      </w:r>
      <w:r w:rsidRPr="00A866BC">
        <w:rPr>
          <w:rFonts w:ascii="Times New Roman" w:hAnsi="Times New Roman"/>
        </w:rPr>
        <w:t xml:space="preserve">  в  особі директора </w:t>
      </w:r>
      <w:r w:rsidRPr="00A866BC">
        <w:rPr>
          <w:rFonts w:ascii="Times New Roman" w:hAnsi="Times New Roman"/>
          <w:b/>
        </w:rPr>
        <w:t xml:space="preserve">Савенко </w:t>
      </w:r>
      <w:proofErr w:type="spellStart"/>
      <w:r w:rsidRPr="00A866BC">
        <w:rPr>
          <w:rFonts w:ascii="Times New Roman" w:hAnsi="Times New Roman"/>
          <w:b/>
        </w:rPr>
        <w:t>Інесси</w:t>
      </w:r>
      <w:proofErr w:type="spellEnd"/>
      <w:r w:rsidRPr="00A866BC">
        <w:rPr>
          <w:rFonts w:ascii="Times New Roman" w:hAnsi="Times New Roman"/>
          <w:b/>
        </w:rPr>
        <w:t xml:space="preserve"> Іванівни</w:t>
      </w:r>
      <w:r w:rsidRPr="00A866BC">
        <w:rPr>
          <w:rFonts w:ascii="Times New Roman" w:hAnsi="Times New Roman"/>
        </w:rPr>
        <w:t xml:space="preserve">, що діє на підставі Статуту (надалі за текстом – «Замовник»), з однієї сторони та </w:t>
      </w:r>
    </w:p>
    <w:p w14:paraId="1B64229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eastAsia="Calibri" w:hAnsi="Times New Roman"/>
          <w:b/>
          <w:bCs/>
          <w:color w:val="000000"/>
          <w:lang w:eastAsia="ru-RU"/>
        </w:rPr>
        <w:t>_______________________________________</w:t>
      </w:r>
      <w:r w:rsidRPr="00A866BC">
        <w:rPr>
          <w:rFonts w:ascii="Times New Roman" w:hAnsi="Times New Roman"/>
        </w:rPr>
        <w:t xml:space="preserve">, (надалі за текстом – «Постачальник»), в особі </w:t>
      </w:r>
      <w:r w:rsidRPr="00A866BC">
        <w:rPr>
          <w:rFonts w:ascii="Times New Roman" w:eastAsia="Calibri" w:hAnsi="Times New Roman"/>
          <w:color w:val="000000"/>
          <w:lang w:eastAsia="ru-RU"/>
        </w:rPr>
        <w:t>_________________________________________</w:t>
      </w:r>
      <w:r w:rsidRPr="00A866BC">
        <w:rPr>
          <w:rFonts w:ascii="Times New Roman" w:hAnsi="Times New Roman"/>
        </w:rPr>
        <w:t>, що діє на підставі __________________________, з іншої сторони, разом-Сторони, уклали  цей договір про таке:</w:t>
      </w:r>
    </w:p>
    <w:p w14:paraId="6B8F5CA8" w14:textId="77777777" w:rsidR="00A866BC" w:rsidRPr="00A866BC" w:rsidRDefault="00A866BC" w:rsidP="00A866BC">
      <w:pPr>
        <w:spacing w:after="0" w:line="240" w:lineRule="auto"/>
        <w:jc w:val="both"/>
        <w:rPr>
          <w:rFonts w:ascii="Times New Roman" w:hAnsi="Times New Roman"/>
          <w:b/>
        </w:rPr>
      </w:pPr>
    </w:p>
    <w:p w14:paraId="75E2918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 ПРЕДМЕТ ДОГОВОРУ </w:t>
      </w:r>
    </w:p>
    <w:p w14:paraId="0FF551CB" w14:textId="1D8FA92F" w:rsidR="00A866BC" w:rsidRPr="00A866BC" w:rsidRDefault="00A866BC" w:rsidP="00A866BC">
      <w:pPr>
        <w:tabs>
          <w:tab w:val="left" w:pos="9355"/>
        </w:tabs>
        <w:spacing w:after="0" w:line="240" w:lineRule="auto"/>
        <w:ind w:firstLine="709"/>
        <w:jc w:val="both"/>
        <w:rPr>
          <w:rFonts w:ascii="Times New Roman" w:hAnsi="Times New Roman"/>
        </w:rPr>
      </w:pPr>
      <w:r w:rsidRPr="00A866BC">
        <w:rPr>
          <w:rFonts w:ascii="Times New Roman" w:hAnsi="Times New Roman"/>
        </w:rPr>
        <w:t>1.1. Постачальник зобов'язується у 2024 році поставити Замовникові  медичне обладнання  за</w:t>
      </w:r>
      <w:r w:rsidR="00002051" w:rsidRPr="00002051">
        <w:rPr>
          <w:rFonts w:ascii="Times New Roman" w:eastAsia="Tahoma" w:hAnsi="Times New Roman"/>
          <w:b/>
          <w:color w:val="00000A"/>
          <w:sz w:val="24"/>
          <w:szCs w:val="24"/>
          <w:lang w:eastAsia="zh-CN" w:bidi="hi-IN"/>
        </w:rPr>
        <w:t xml:space="preserve"> </w:t>
      </w:r>
      <w:r w:rsidR="00002051" w:rsidRPr="00002051">
        <w:rPr>
          <w:rFonts w:ascii="Times New Roman" w:hAnsi="Times New Roman"/>
          <w:b/>
        </w:rPr>
        <w:t>ДК 33150000-6 «Апаратура  для радіотерапії, механотерапії, електротерапії та фізичної терапії»</w:t>
      </w:r>
      <w:r w:rsidR="00002051" w:rsidRPr="00002051">
        <w:rPr>
          <w:rFonts w:ascii="Times New Roman" w:hAnsi="Times New Roman"/>
        </w:rPr>
        <w:t xml:space="preserve"> </w:t>
      </w:r>
      <w:r w:rsidRPr="00A866BC">
        <w:rPr>
          <w:rFonts w:ascii="Times New Roman" w:hAnsi="Times New Roman"/>
          <w:bCs/>
          <w:lang w:eastAsia="ru-RU"/>
        </w:rPr>
        <w:t>,</w:t>
      </w:r>
      <w:r w:rsidRPr="00A866BC">
        <w:rPr>
          <w:rFonts w:ascii="Times New Roman" w:hAnsi="Times New Roman"/>
          <w:b/>
          <w:bCs/>
          <w:lang w:eastAsia="ru-RU"/>
        </w:rPr>
        <w:t xml:space="preserve"> </w:t>
      </w:r>
      <w:r w:rsidRPr="00A866BC">
        <w:rPr>
          <w:rFonts w:ascii="Times New Roman" w:hAnsi="Times New Roman"/>
        </w:rPr>
        <w:t>(далі – Товар), згідно Специфікації (Додаток № 1) до Договору, що є невід’ємною частиною Договору, а Замовник оплатити такий товар на умовах цього Договору.</w:t>
      </w:r>
    </w:p>
    <w:p w14:paraId="514F8E52"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1.2. Постачальник забезпечує доставку товару  згідно розподілу товарів за номенклатурою, згідно письмових заявок Замовника.</w:t>
      </w:r>
    </w:p>
    <w:p w14:paraId="7413B4C1"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1.3. Обсяги закупівлі товарів  можуть бути зменшені залежно від реального фінансування видатків.</w:t>
      </w:r>
    </w:p>
    <w:p w14:paraId="330A4F91"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 II. ЯКІСТЬ ТОВАРІВ </w:t>
      </w:r>
    </w:p>
    <w:p w14:paraId="2D9B4678"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38EB2670" w14:textId="77777777" w:rsidR="00A866BC" w:rsidRPr="00A866BC" w:rsidRDefault="00A866BC" w:rsidP="00A866BC">
      <w:pPr>
        <w:spacing w:after="0" w:line="240" w:lineRule="auto"/>
        <w:ind w:firstLine="708"/>
        <w:jc w:val="both"/>
        <w:rPr>
          <w:rFonts w:ascii="Times New Roman" w:hAnsi="Times New Roman"/>
          <w:bCs/>
          <w:iCs/>
        </w:rPr>
      </w:pPr>
      <w:r w:rsidRPr="00A866BC">
        <w:rPr>
          <w:rFonts w:ascii="Times New Roman" w:hAnsi="Times New Roman"/>
        </w:rPr>
        <w:t xml:space="preserve">2.2.  </w:t>
      </w:r>
      <w:r w:rsidRPr="00A866BC">
        <w:rPr>
          <w:rFonts w:ascii="Times New Roman" w:hAnsi="Times New Roman"/>
          <w:bCs/>
          <w:iCs/>
        </w:rPr>
        <w:t xml:space="preserve">Товар, що постачається, повинен мати супроводжуючи документи: накладну (де обов’язково зазначено: </w:t>
      </w:r>
      <w:r w:rsidRPr="00A866BC">
        <w:rPr>
          <w:rFonts w:ascii="Times New Roman" w:hAnsi="Times New Roman"/>
        </w:rPr>
        <w:t>назву, номер серії, кількість, назву виробника, ціну за одиницю без ПДВ, ціну за одиницю з ПДВ</w:t>
      </w:r>
      <w:r w:rsidRPr="00A866BC">
        <w:rPr>
          <w:rFonts w:ascii="Times New Roman" w:hAnsi="Times New Roman"/>
          <w:bCs/>
          <w:iCs/>
        </w:rPr>
        <w:t>), сертифікат якості виробника завірений печаткою останнього постачальника, висновок щодо якості товару при умові ввезення його на територію України.</w:t>
      </w:r>
    </w:p>
    <w:p w14:paraId="302E5D0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7DB45E56"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2.4. Гарантійний термін експлуатації Товару складає не менше 12 місяців.</w:t>
      </w:r>
    </w:p>
    <w:p w14:paraId="0B94064D" w14:textId="77777777" w:rsidR="00A866BC" w:rsidRPr="00A866BC" w:rsidRDefault="00A866BC" w:rsidP="00A866BC">
      <w:pPr>
        <w:spacing w:after="0" w:line="240" w:lineRule="auto"/>
        <w:ind w:firstLine="708"/>
        <w:jc w:val="both"/>
        <w:rPr>
          <w:rFonts w:ascii="Times New Roman" w:hAnsi="Times New Roman"/>
        </w:rPr>
      </w:pPr>
    </w:p>
    <w:p w14:paraId="48C27198" w14:textId="77777777" w:rsidR="00A866BC" w:rsidRPr="00A866BC" w:rsidRDefault="00A866BC" w:rsidP="00A866BC">
      <w:pPr>
        <w:spacing w:after="0" w:line="240" w:lineRule="auto"/>
        <w:ind w:firstLine="708"/>
        <w:jc w:val="center"/>
        <w:rPr>
          <w:rFonts w:ascii="Times New Roman" w:hAnsi="Times New Roman"/>
          <w:b/>
        </w:rPr>
      </w:pPr>
      <w:r w:rsidRPr="00A866BC">
        <w:rPr>
          <w:rFonts w:ascii="Times New Roman" w:hAnsi="Times New Roman"/>
          <w:b/>
        </w:rPr>
        <w:t>III. ЦІНА ДОГОВОРУ</w:t>
      </w:r>
    </w:p>
    <w:p w14:paraId="668CA1D8" w14:textId="77777777" w:rsidR="00A866BC" w:rsidRPr="00A866BC" w:rsidRDefault="00A866BC" w:rsidP="00A866BC">
      <w:pPr>
        <w:spacing w:after="0" w:line="240" w:lineRule="auto"/>
        <w:jc w:val="both"/>
        <w:rPr>
          <w:rFonts w:ascii="Times New Roman" w:hAnsi="Times New Roman"/>
          <w:b/>
          <w:bCs/>
        </w:rPr>
      </w:pPr>
      <w:r w:rsidRPr="00A866BC">
        <w:rPr>
          <w:rFonts w:ascii="Times New Roman" w:hAnsi="Times New Roman"/>
        </w:rPr>
        <w:tab/>
        <w:t xml:space="preserve">3.1.  Ціна цього Договору становить </w:t>
      </w:r>
      <w:r w:rsidRPr="00A866BC">
        <w:rPr>
          <w:rFonts w:ascii="Times New Roman" w:hAnsi="Times New Roman"/>
          <w:b/>
          <w:bCs/>
        </w:rPr>
        <w:t>____________________________________________ (______________ грн. ____ коп.), з/без ПДВ.</w:t>
      </w:r>
    </w:p>
    <w:p w14:paraId="3C29BC34"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3.2. Ціна цього Договору може бути зменшена за взаємною згодою Сторін.</w:t>
      </w:r>
      <w:r w:rsidRPr="00A866BC">
        <w:rPr>
          <w:rFonts w:ascii="Times New Roman" w:hAnsi="Times New Roman"/>
        </w:rPr>
        <w:br/>
      </w:r>
      <w:r w:rsidRPr="00A866BC">
        <w:rPr>
          <w:rFonts w:ascii="Times New Roman" w:hAnsi="Times New Roman"/>
        </w:rPr>
        <w:tab/>
        <w:t>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2825DD7A" w14:textId="77777777" w:rsidR="00A866BC" w:rsidRPr="00A866BC" w:rsidRDefault="00A866BC" w:rsidP="00A866BC">
      <w:pPr>
        <w:spacing w:after="0" w:line="240" w:lineRule="auto"/>
        <w:ind w:firstLine="709"/>
        <w:jc w:val="both"/>
        <w:rPr>
          <w:rFonts w:ascii="Times New Roman" w:hAnsi="Times New Roman"/>
          <w:b/>
        </w:rPr>
      </w:pPr>
      <w:r w:rsidRPr="00A866BC">
        <w:rPr>
          <w:rFonts w:ascii="Times New Roman" w:hAnsi="Times New Roman"/>
        </w:rPr>
        <w:t>3.4.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AE48D7"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r w:rsidRPr="00A866BC">
        <w:rPr>
          <w:rFonts w:ascii="Times New Roman" w:hAnsi="Times New Roman"/>
          <w:lang w:eastAsia="ru-RU"/>
        </w:rPr>
        <w:lastRenderedPageBreak/>
        <w:t xml:space="preserve">3.5. </w:t>
      </w:r>
      <w:bookmarkStart w:id="16" w:name="n582"/>
      <w:bookmarkEnd w:id="16"/>
      <w:r w:rsidRPr="00A866BC">
        <w:rPr>
          <w:rFonts w:ascii="Times New Roman" w:hAnsi="Times New Roman"/>
          <w:lang w:eastAsia="ru-RU"/>
        </w:rPr>
        <w:t>Ціна може змінюватись у разі покращення якості предмета закупівлі за умови, що таке покращення не призведе до збільшення суми, визначеної в договорі.</w:t>
      </w:r>
    </w:p>
    <w:p w14:paraId="6C2D50CC"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7" w:name="n583"/>
      <w:bookmarkEnd w:id="17"/>
      <w:r w:rsidRPr="00A866BC">
        <w:rPr>
          <w:rFonts w:ascii="Times New Roman" w:hAnsi="Times New Roman"/>
          <w:lang w:eastAsia="ru-RU"/>
        </w:rPr>
        <w:t>3.6 Ціна може змінюватись у разі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1818325"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8" w:name="n584"/>
      <w:bookmarkEnd w:id="18"/>
      <w:r w:rsidRPr="00A866BC">
        <w:rPr>
          <w:rFonts w:ascii="Times New Roman" w:hAnsi="Times New Roman"/>
          <w:lang w:eastAsia="ru-RU"/>
        </w:rPr>
        <w:t>3.7 Ціна може змінюватись у разі узгодженої зміни ціни в бік зменшення (без зміни кількості (обсягу) та якості товарів, робіт і послуг);</w:t>
      </w:r>
    </w:p>
    <w:p w14:paraId="0090DE9D"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9" w:name="n585"/>
      <w:bookmarkEnd w:id="19"/>
      <w:r w:rsidRPr="00A866BC">
        <w:rPr>
          <w:rFonts w:ascii="Times New Roman" w:hAnsi="Times New Roman"/>
          <w:lang w:eastAsia="ru-RU"/>
        </w:rPr>
        <w:t>3.8. Ціна може змінюватись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B8DB0A"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20" w:name="n586"/>
      <w:bookmarkEnd w:id="20"/>
      <w:r w:rsidRPr="00A866BC">
        <w:rPr>
          <w:rFonts w:ascii="Times New Roman" w:hAnsi="Times New Roman"/>
          <w:lang w:eastAsia="ru-RU"/>
        </w:rPr>
        <w:t xml:space="preserve">3.9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lang w:eastAsia="ru-RU"/>
        </w:rPr>
        <w:t>Platts</w:t>
      </w:r>
      <w:proofErr w:type="spellEnd"/>
      <w:r w:rsidRPr="00A866BC">
        <w:rPr>
          <w:rFonts w:ascii="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B7FCB4" w14:textId="77777777" w:rsidR="00A866BC" w:rsidRPr="00A866BC" w:rsidRDefault="00A866BC" w:rsidP="00A866BC">
      <w:pPr>
        <w:keepNext/>
        <w:spacing w:after="0" w:line="240" w:lineRule="auto"/>
        <w:outlineLvl w:val="2"/>
        <w:rPr>
          <w:rFonts w:ascii="Times New Roman" w:hAnsi="Times New Roman"/>
          <w:bCs/>
        </w:rPr>
      </w:pPr>
      <w:bookmarkStart w:id="21" w:name="n587"/>
      <w:bookmarkEnd w:id="21"/>
    </w:p>
    <w:p w14:paraId="5366642D"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IV. ПОРЯДОК ЗДІЙСНЕННЯ ОПЛАТИ </w:t>
      </w:r>
    </w:p>
    <w:p w14:paraId="1A1DE393" w14:textId="77777777" w:rsidR="00A866BC" w:rsidRPr="00A866BC" w:rsidRDefault="00A866BC" w:rsidP="00A866BC">
      <w:pPr>
        <w:numPr>
          <w:ilvl w:val="2"/>
          <w:numId w:val="16"/>
        </w:numPr>
        <w:spacing w:after="0" w:line="240" w:lineRule="auto"/>
        <w:ind w:left="0" w:firstLine="709"/>
        <w:jc w:val="both"/>
        <w:rPr>
          <w:rFonts w:ascii="Times New Roman" w:hAnsi="Times New Roman"/>
          <w:lang w:eastAsia="ar-SA"/>
        </w:rPr>
      </w:pPr>
      <w:r w:rsidRPr="00A866BC">
        <w:rPr>
          <w:rFonts w:ascii="Times New Roman" w:hAnsi="Times New Roman"/>
        </w:rPr>
        <w:t>Розрахунки за товар здійснюються шляхом безготівкового перерахування грошових коштів на рахунок Постачальника, наведений в реквізитах Постачальника на підставі накладних з відстрочкою платежу 10 робочих днів,</w:t>
      </w:r>
      <w:r w:rsidRPr="00A866BC">
        <w:rPr>
          <w:rFonts w:ascii="Times New Roman" w:hAnsi="Times New Roman"/>
          <w:color w:val="141414"/>
          <w:shd w:val="clear" w:color="auto" w:fill="FAF8F8"/>
          <w:lang w:eastAsia="ar-SA"/>
        </w:rPr>
        <w:t xml:space="preserve"> з моменту поставки кожної партії товару на склад Замовника</w:t>
      </w:r>
      <w:r w:rsidRPr="00A866BC">
        <w:rPr>
          <w:rFonts w:ascii="Times New Roman" w:hAnsi="Times New Roman"/>
          <w:lang w:eastAsia="ar-SA"/>
        </w:rPr>
        <w:t xml:space="preserve">, </w:t>
      </w:r>
      <w:r w:rsidRPr="00A866BC">
        <w:rPr>
          <w:rFonts w:ascii="Times New Roman" w:hAnsi="Times New Roman"/>
        </w:rPr>
        <w:t>а при відсутності фінансування – до його надходження. До рахунка на оплату товару додається видаткова накладна.</w:t>
      </w:r>
    </w:p>
    <w:p w14:paraId="07B02DF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4.2.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0CE0DD23" w14:textId="77777777" w:rsidR="00A866BC" w:rsidRPr="00A866BC" w:rsidRDefault="00A866BC" w:rsidP="00A866BC">
      <w:pPr>
        <w:spacing w:after="0" w:line="240" w:lineRule="auto"/>
        <w:ind w:firstLine="709"/>
        <w:jc w:val="both"/>
        <w:rPr>
          <w:rFonts w:ascii="Times New Roman" w:hAnsi="Times New Roman"/>
          <w:lang w:eastAsia="ar-SA"/>
        </w:rPr>
      </w:pPr>
      <w:r w:rsidRPr="00A866BC">
        <w:rPr>
          <w:rFonts w:ascii="Times New Roman" w:hAnsi="Times New Roman"/>
          <w:sz w:val="24"/>
          <w:szCs w:val="24"/>
        </w:rPr>
        <w:t xml:space="preserve">4.3. </w:t>
      </w:r>
      <w:r w:rsidRPr="00A866BC">
        <w:rPr>
          <w:rFonts w:ascii="Times New Roman" w:hAnsi="Times New Roman"/>
          <w:lang w:eastAsia="ar-S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p>
    <w:p w14:paraId="29905139" w14:textId="77777777" w:rsidR="00A866BC" w:rsidRPr="00A866BC" w:rsidRDefault="00A866BC" w:rsidP="00A866BC">
      <w:pPr>
        <w:keepNext/>
        <w:spacing w:after="0" w:line="240" w:lineRule="auto"/>
        <w:outlineLvl w:val="2"/>
        <w:rPr>
          <w:rFonts w:ascii="Times New Roman" w:hAnsi="Times New Roman"/>
          <w:b/>
          <w:bCs/>
        </w:rPr>
      </w:pPr>
    </w:p>
    <w:p w14:paraId="2088B274"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V. ПОСТАВКА ТОВАРІВ</w:t>
      </w:r>
    </w:p>
    <w:p w14:paraId="3732CF3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5.1. Постачальник забезпечує поставку товару  згідно письмового, усного або електронного замовлення, наданого Замовником. Товар поставляється протягом не більше 7 діб.</w:t>
      </w:r>
    </w:p>
    <w:p w14:paraId="3343C72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5.2. Поставка товару здійснюється за рахунок Постачальника за адресою: м. Суми, вул. Ковпака, 24.</w:t>
      </w:r>
    </w:p>
    <w:p w14:paraId="4A3CAF30"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151993DD"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w:t>
      </w:r>
    </w:p>
    <w:p w14:paraId="114A4D72"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bCs/>
          <w:lang w:eastAsia="ar-SA"/>
        </w:rPr>
        <w:t xml:space="preserve">5.4. </w:t>
      </w:r>
      <w:r w:rsidRPr="00A866BC">
        <w:rPr>
          <w:rFonts w:ascii="Times New Roman" w:hAnsi="Times New Roman"/>
          <w:lang w:eastAsia="ar-SA"/>
        </w:rPr>
        <w:t xml:space="preserve">Приймання-передача </w:t>
      </w:r>
      <w:r w:rsidRPr="00A866BC">
        <w:rPr>
          <w:rFonts w:ascii="Times New Roman" w:hAnsi="Times New Roman"/>
          <w:bCs/>
          <w:lang w:eastAsia="ar-SA"/>
        </w:rPr>
        <w:t>товару</w:t>
      </w:r>
      <w:r w:rsidRPr="00A866BC">
        <w:rPr>
          <w:rFonts w:ascii="Times New Roman" w:hAnsi="Times New Roman"/>
          <w:lang w:eastAsia="ar-SA"/>
        </w:rPr>
        <w:t xml:space="preserve"> по кількості проводиться відповідно до </w:t>
      </w:r>
      <w:proofErr w:type="spellStart"/>
      <w:r w:rsidRPr="00A866BC">
        <w:rPr>
          <w:rFonts w:ascii="Times New Roman" w:hAnsi="Times New Roman"/>
          <w:lang w:eastAsia="ar-SA"/>
        </w:rPr>
        <w:t>товаросупровідних</w:t>
      </w:r>
      <w:proofErr w:type="spellEnd"/>
      <w:r w:rsidRPr="00A866BC">
        <w:rPr>
          <w:rFonts w:ascii="Times New Roman" w:hAnsi="Times New Roman"/>
          <w:lang w:eastAsia="ar-SA"/>
        </w:rPr>
        <w:t xml:space="preserve"> документів, по якості – відповідно до документів, що засвідчують його якість згідно з розділом ІІ Договору.</w:t>
      </w:r>
    </w:p>
    <w:p w14:paraId="6A89BED1"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lang w:eastAsia="ar-SA"/>
        </w:rPr>
        <w:t xml:space="preserve">            5.5. </w:t>
      </w:r>
      <w:r w:rsidRPr="00A866BC">
        <w:rPr>
          <w:rFonts w:ascii="Times New Roman" w:hAnsi="Times New Roman"/>
          <w:bCs/>
          <w:lang w:eastAsia="ar-SA"/>
        </w:rPr>
        <w:t xml:space="preserve">Приймання-передача </w:t>
      </w:r>
      <w:r w:rsidRPr="00A866BC">
        <w:rPr>
          <w:rFonts w:ascii="Times New Roman" w:hAnsi="Times New Roman"/>
          <w:lang w:eastAsia="ar-SA"/>
        </w:rPr>
        <w:t xml:space="preserve">товару </w:t>
      </w:r>
      <w:r w:rsidRPr="00A866BC">
        <w:rPr>
          <w:rFonts w:ascii="Times New Roman" w:hAnsi="Times New Roman"/>
          <w:bCs/>
          <w:lang w:eastAsia="ar-S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A866BC">
        <w:rPr>
          <w:rFonts w:ascii="Times New Roman" w:hAnsi="Times New Roman"/>
          <w:lang w:eastAsia="ar-SA"/>
        </w:rPr>
        <w:t>Замовника</w:t>
      </w:r>
      <w:r w:rsidRPr="00A866BC">
        <w:rPr>
          <w:rFonts w:ascii="Times New Roman" w:hAnsi="Times New Roman"/>
          <w:bCs/>
          <w:lang w:eastAsia="ar-SA"/>
        </w:rPr>
        <w:t xml:space="preserve">. В накладній відповідно до специфікації обов’язково зазначаються номер Договору та загальна вартість поставки. </w:t>
      </w:r>
    </w:p>
    <w:p w14:paraId="416A3ECD"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У разі виявлення:</w:t>
      </w:r>
    </w:p>
    <w:p w14:paraId="23F82760"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недостачі товару складається акт за підписами уповноважених осіб, які здійснювали приймання-передачу товару;</w:t>
      </w:r>
    </w:p>
    <w:p w14:paraId="020B4CBE"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14:paraId="068BD7B7"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A866BC">
        <w:rPr>
          <w:rFonts w:ascii="Times New Roman" w:hAnsi="Times New Roman"/>
          <w:lang w:eastAsia="ar-SA"/>
        </w:rPr>
        <w:t>VII цього Договору.</w:t>
      </w:r>
    </w:p>
    <w:p w14:paraId="3DDF2DE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p>
    <w:p w14:paraId="35F1882C"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 ПРАВА ТА ОБОВ'ЯЗКИ СТОРІН </w:t>
      </w:r>
    </w:p>
    <w:p w14:paraId="0E01DB8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 Замовник зобов'язаний: </w:t>
      </w:r>
    </w:p>
    <w:p w14:paraId="7850625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6.1.1. Своєчасно та в повному обсязі сплачувати за поставлені товари; </w:t>
      </w:r>
    </w:p>
    <w:p w14:paraId="3ED9DE0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6.1.2. Приймати поставлені товари згідно з видатковою накладною; </w:t>
      </w:r>
    </w:p>
    <w:p w14:paraId="4727896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6.1.3. Інші обов’язки ______________________ ;</w:t>
      </w:r>
    </w:p>
    <w:p w14:paraId="52CE627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 Замовник має право: </w:t>
      </w:r>
    </w:p>
    <w:p w14:paraId="52A3943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ab/>
        <w:t xml:space="preserve">6.2.1. Достроково розірвати цей Договір у разі невиконання зобов'язань Постачальником, повідомивши про це його у строк 30 днів з моменту виявлення невиконання зобов’язань за цим Договором; </w:t>
      </w:r>
    </w:p>
    <w:p w14:paraId="6879016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6.2.2. Контролювати поставку товарів  у строки, встановлені цим Договором; </w:t>
      </w:r>
    </w:p>
    <w:p w14:paraId="0537B1F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4B26F7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6.2.4. Повернути рахунок Постачальнику без здійснення оплати в разі неналежного оформлення документів, зазначених у  </w:t>
      </w:r>
      <w:proofErr w:type="spellStart"/>
      <w:r w:rsidRPr="00A866BC">
        <w:rPr>
          <w:rFonts w:ascii="Times New Roman" w:hAnsi="Times New Roman"/>
        </w:rPr>
        <w:t>у</w:t>
      </w:r>
      <w:proofErr w:type="spellEnd"/>
      <w:r w:rsidRPr="00A866BC">
        <w:rPr>
          <w:rFonts w:ascii="Times New Roman" w:hAnsi="Times New Roman"/>
        </w:rPr>
        <w:t xml:space="preserve"> пункті 4.2 розділу IV цього Договору (відсутність печатки, підписів тощо); </w:t>
      </w:r>
    </w:p>
    <w:p w14:paraId="0C6B57A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6.2.5. Інші права –</w:t>
      </w:r>
    </w:p>
    <w:p w14:paraId="0D0DEA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 Постачальник зобов'язаний: </w:t>
      </w:r>
    </w:p>
    <w:p w14:paraId="69EAD62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6.3.1. Забезпечити поставку товарів у строки, встановлені цим Договором; </w:t>
      </w:r>
    </w:p>
    <w:p w14:paraId="71261D82" w14:textId="77777777" w:rsidR="00A866BC" w:rsidRPr="00A866BC" w:rsidRDefault="00A866BC" w:rsidP="00A866BC">
      <w:pPr>
        <w:spacing w:after="0" w:line="240" w:lineRule="auto"/>
        <w:ind w:left="720" w:hanging="1260"/>
        <w:jc w:val="both"/>
        <w:rPr>
          <w:rFonts w:ascii="Times New Roman" w:hAnsi="Times New Roman"/>
        </w:rPr>
      </w:pPr>
      <w:r w:rsidRPr="00A866BC">
        <w:rPr>
          <w:rFonts w:ascii="Times New Roman" w:hAnsi="Times New Roman"/>
        </w:rPr>
        <w:tab/>
        <w:t xml:space="preserve">6.3.2. Забезпечити поставку товарів, якість яких відповідає умовам, установленим розділом II цього Договору; </w:t>
      </w:r>
    </w:p>
    <w:p w14:paraId="5E46FCC9"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6.3.3.Повернути неякісний або фальсифікований товар визнаний таким висновком Державної служби України   з лікарських засобів або повернути товар при неналежно оформлених документах на момент постачання.</w:t>
      </w:r>
    </w:p>
    <w:p w14:paraId="645C8EE6"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E2EC4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 Постачальник має право: </w:t>
      </w:r>
    </w:p>
    <w:p w14:paraId="158EB6F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6.4.1. Своєчасно та в повному обсязі отримувати плату за поставлені товари; </w:t>
      </w:r>
    </w:p>
    <w:p w14:paraId="1F0DAF1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6.4.2. На дострокову поставку товарів за письмовим погодженням Замовника, попередивши про це Замовника за 3 дні до поставки; </w:t>
      </w:r>
    </w:p>
    <w:p w14:paraId="6B0205C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6.4.3. У разі невиконання зобов'язань Замовником Постачальник має право достроково розірвати цей Договір, повідомивши про це його у строк 30 днів з моменту виявлення невиконання зобов’язань за цим Договором, крім випадків відсутності фінансування Замовника.</w:t>
      </w:r>
    </w:p>
    <w:p w14:paraId="47A38A2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67F7566D" w14:textId="77777777" w:rsidR="00A866BC" w:rsidRPr="00A866BC" w:rsidRDefault="00A866BC" w:rsidP="00A866BC">
      <w:pPr>
        <w:spacing w:after="0" w:line="240" w:lineRule="auto"/>
        <w:ind w:firstLine="720"/>
        <w:jc w:val="both"/>
        <w:rPr>
          <w:rFonts w:ascii="Times New Roman" w:hAnsi="Times New Roman"/>
          <w:b/>
        </w:rPr>
      </w:pPr>
    </w:p>
    <w:p w14:paraId="16BB7B27" w14:textId="77777777" w:rsidR="00A866BC" w:rsidRPr="00A866BC" w:rsidRDefault="00A866BC" w:rsidP="00A866BC">
      <w:pPr>
        <w:keepNext/>
        <w:tabs>
          <w:tab w:val="left" w:pos="10065"/>
        </w:tabs>
        <w:spacing w:after="0" w:line="240" w:lineRule="auto"/>
        <w:jc w:val="center"/>
        <w:outlineLvl w:val="2"/>
        <w:rPr>
          <w:rFonts w:ascii="Times New Roman" w:hAnsi="Times New Roman"/>
          <w:b/>
          <w:bCs/>
        </w:rPr>
      </w:pPr>
      <w:r w:rsidRPr="00A866BC">
        <w:rPr>
          <w:rFonts w:ascii="Times New Roman" w:hAnsi="Times New Roman"/>
          <w:b/>
          <w:bCs/>
        </w:rPr>
        <w:t>VII. ВІДПОВІДАЛЬНІСТЬ СТОРІН</w:t>
      </w:r>
    </w:p>
    <w:p w14:paraId="31703BB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AEDBCE"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7.2. У випадку затримки поставки Товару понад термін або неповної поставки товару,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043333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У разі  несвоєчасного перерахування коштів Споживачем за товар стягується пеня у розмірі подвійної облікової ставки НБУ, яка діяла на момент виникнення заборгованості, за кожен прострочений день.</w:t>
      </w:r>
    </w:p>
    <w:p w14:paraId="3B5AABA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Товару.</w:t>
      </w:r>
    </w:p>
    <w:p w14:paraId="2078599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411147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E4A5485"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4995CDD"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7.7. Претензії по якості приймаються протягом терміну придатності Товару в порядку, передбаченому пунктами 7.5, 7.6 цього Договору.</w:t>
      </w:r>
    </w:p>
    <w:p w14:paraId="6A8C6F5C"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7.8. При наявності визнаних претензій:</w:t>
      </w:r>
    </w:p>
    <w:p w14:paraId="28991D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кількості - Постачальник повинен провести до поставку відповідної недопоставленої кількості Товару протягом 10 днів з дня визнання претензії;</w:t>
      </w:r>
    </w:p>
    <w:p w14:paraId="151CD59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якості - Постачальник повинен замінити неякісний Товар протягом 10 днів з дня визнання претензії.</w:t>
      </w:r>
    </w:p>
    <w:p w14:paraId="0E3B2EA5"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7.9. Сплата штрафних санкцій, штрафу не звільняє Постачальника від обов’язку поставити Товар відповідно до умов Договору.</w:t>
      </w:r>
    </w:p>
    <w:p w14:paraId="0F791E2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34875A99" w14:textId="77777777" w:rsidR="00A866BC" w:rsidRPr="00A866BC" w:rsidRDefault="00A866BC" w:rsidP="00A866BC">
      <w:pPr>
        <w:shd w:val="clear" w:color="auto" w:fill="FFFFFF"/>
        <w:tabs>
          <w:tab w:val="left" w:pos="720"/>
        </w:tabs>
        <w:spacing w:after="0" w:line="240" w:lineRule="auto"/>
        <w:ind w:firstLine="720"/>
        <w:jc w:val="both"/>
        <w:rPr>
          <w:rFonts w:ascii="Times New Roman" w:hAnsi="Times New Roman"/>
        </w:rPr>
      </w:pPr>
      <w:r w:rsidRPr="00A866BC">
        <w:rPr>
          <w:rFonts w:ascii="Times New Roman" w:hAnsi="Times New Roman"/>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47AB668A"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7.12. У випадках, не передбачених цим Договором, Сторони керуються чинним законодавством України.</w:t>
      </w:r>
    </w:p>
    <w:p w14:paraId="1589968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7.13. Закінчення строку дії Договору не звільняє Сторони від відповідальності за цим Договором.</w:t>
      </w:r>
    </w:p>
    <w:p w14:paraId="5A5F6239"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VIII. ОБСТАВИНИ НЕПЕРЕБОРНОЇ СИЛИ </w:t>
      </w:r>
    </w:p>
    <w:p w14:paraId="1848079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58E2E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304D19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AE87CDE" w14:textId="77777777" w:rsidR="00A866BC" w:rsidRPr="00A866BC" w:rsidRDefault="00A866BC" w:rsidP="00A866BC">
      <w:pPr>
        <w:spacing w:after="0" w:line="240" w:lineRule="auto"/>
        <w:rPr>
          <w:rFonts w:ascii="Times New Roman" w:hAnsi="Times New Roman"/>
        </w:rPr>
      </w:pPr>
      <w:r w:rsidRPr="00A866BC">
        <w:rPr>
          <w:rFonts w:ascii="Times New Roman" w:hAnsi="Times New Roman"/>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40B3EA5" w14:textId="77777777" w:rsidR="00A866BC" w:rsidRPr="00A866BC" w:rsidRDefault="00A866BC" w:rsidP="00A866BC">
      <w:pPr>
        <w:spacing w:after="0" w:line="240" w:lineRule="auto"/>
        <w:rPr>
          <w:rFonts w:ascii="Times New Roman" w:hAnsi="Times New Roman"/>
        </w:rPr>
      </w:pPr>
    </w:p>
    <w:p w14:paraId="7E6F0C4A"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IX. ВИРІШЕННЯ СПОРІВ </w:t>
      </w:r>
    </w:p>
    <w:p w14:paraId="0537769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CDFEBC"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9.2. У разі недосягнення Сторонами згоди спори (розбіжності) вирішуються у судовому порядку.</w:t>
      </w:r>
    </w:p>
    <w:p w14:paraId="68B257BF"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 СТРОК ДІЇ ДОГОВОРУ </w:t>
      </w:r>
    </w:p>
    <w:p w14:paraId="1CDD385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10.1. Цей Договір набирає чинності з моменту підписання і діє до 31.12.2024, але в будь-якому випадку до повного виконання фінансових зобов’язань.</w:t>
      </w:r>
    </w:p>
    <w:p w14:paraId="6DC74868" w14:textId="77777777" w:rsidR="00A866BC" w:rsidRPr="00A866BC" w:rsidRDefault="00A866BC" w:rsidP="00A866BC">
      <w:pPr>
        <w:spacing w:after="0" w:line="240" w:lineRule="auto"/>
        <w:jc w:val="both"/>
        <w:rPr>
          <w:rFonts w:ascii="Times New Roman" w:hAnsi="Times New Roman"/>
          <w:bCs/>
        </w:rPr>
      </w:pPr>
      <w:r w:rsidRPr="00A866BC">
        <w:rPr>
          <w:rFonts w:ascii="Times New Roman" w:hAnsi="Times New Roman"/>
          <w:bCs/>
        </w:rPr>
        <w:tab/>
        <w:t>10.2. Цей Договір укладається і підписується у 2 (двох) примірниках, що мають однакову юридичну силу. </w:t>
      </w:r>
    </w:p>
    <w:p w14:paraId="11319FB7"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14:paraId="37C8F28B"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XІ. ІНШІ УМОВИ</w:t>
      </w:r>
    </w:p>
    <w:p w14:paraId="330D87C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r w:rsidRPr="00A866BC">
        <w:rPr>
          <w:rFonts w:ascii="Times New Roman" w:eastAsia="Calibri" w:hAnsi="Times New Roman"/>
          <w:lang w:eastAsia="en-US"/>
        </w:rPr>
        <w:t xml:space="preserve"> </w:t>
      </w:r>
      <w:r w:rsidRPr="00A866BC">
        <w:rPr>
          <w:rFonts w:ascii="Times New Roman" w:hAnsi="Times New Roman"/>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291EA97F"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11.1.1 зменшення обсягів закупівлі, зокрема з урахуванням фактичного обсягу видатків замовника;</w:t>
      </w:r>
    </w:p>
    <w:p w14:paraId="18593C9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75287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11.1.3 покращення якості предмета закупівлі за умови, що таке покращення не призведе до збільшення суми, визначеної в договорі про закупівлю;</w:t>
      </w:r>
    </w:p>
    <w:p w14:paraId="539E5A5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D624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11.1.5 погодження зміни ціни в договорі про закупівлю в бік зменшення (без зміни кількості (обсягу) та якості товарів, робіт і послуг);</w:t>
      </w:r>
    </w:p>
    <w:p w14:paraId="1FB0E68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087EE7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rPr>
        <w:t>Platts</w:t>
      </w:r>
      <w:proofErr w:type="spellEnd"/>
      <w:r w:rsidRPr="00A866BC">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9D3C13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11.1.8 зміни умов у зв’язку із застосуванням положень частини шостої статті 41 Закону України “Про публічні закупівлі”.</w:t>
      </w:r>
    </w:p>
    <w:p w14:paraId="2BA7419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11.2 Кожна із Сторін не може передати права та обов’язки за цим Договором третій стороні без письмової згоди на це другої Сторони.</w:t>
      </w:r>
    </w:p>
    <w:p w14:paraId="4A8C91C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0DC066A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11.4 У випадку зміни адреси, або банківських реквізитів кожна із Сторін зобов’язана в 3 – денний термін письмово повідомити іншу сторону.</w:t>
      </w:r>
    </w:p>
    <w:p w14:paraId="292F61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11.5 При реорганізації однієї із Сторін цього Договору до її правонаступника переходять всі права та обов’язки по цьому Договору.</w:t>
      </w:r>
    </w:p>
    <w:p w14:paraId="19BD1C6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11.6 Дострокове розірвання Договору можливе лише за письмовою згодою Сторін, якщо інше не встановлено Договором або законодавством.</w:t>
      </w:r>
    </w:p>
    <w:p w14:paraId="06F6B91E" w14:textId="77777777" w:rsidR="00A866BC" w:rsidRPr="00A866BC" w:rsidRDefault="00A866BC" w:rsidP="00A866BC">
      <w:pPr>
        <w:keepNext/>
        <w:spacing w:after="0" w:line="240" w:lineRule="auto"/>
        <w:outlineLvl w:val="2"/>
        <w:rPr>
          <w:rFonts w:ascii="Times New Roman" w:hAnsi="Times New Roman"/>
          <w:b/>
          <w:bCs/>
        </w:rPr>
      </w:pPr>
    </w:p>
    <w:p w14:paraId="42285B6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XIІ. ДОДАТКИ ДО ДОГОВОРУ </w:t>
      </w:r>
    </w:p>
    <w:p w14:paraId="2146B43E"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 xml:space="preserve">12.1. Невід'ємною частиною цього Договору є: Специфікація (Додаток № 1). </w:t>
      </w:r>
    </w:p>
    <w:p w14:paraId="307D68BE" w14:textId="77777777" w:rsidR="00A866BC" w:rsidRPr="00A866BC" w:rsidRDefault="00A866BC" w:rsidP="00A866BC">
      <w:pPr>
        <w:spacing w:after="0" w:line="240" w:lineRule="auto"/>
        <w:rPr>
          <w:rFonts w:ascii="Times New Roman" w:hAnsi="Times New Roman"/>
        </w:rPr>
      </w:pPr>
    </w:p>
    <w:p w14:paraId="56282008"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lang w:val="en-US"/>
        </w:rPr>
        <w:t>XIII</w:t>
      </w:r>
      <w:r w:rsidRPr="00A866BC">
        <w:rPr>
          <w:rFonts w:ascii="Times New Roman" w:hAnsi="Times New Roman"/>
          <w:b/>
        </w:rPr>
        <w:t>. МІСЦЕЗНАХОДЖЕННЯ ТА БАНКІВСЬКІ РЕКВІЗИТИ СТОРІН:</w:t>
      </w:r>
    </w:p>
    <w:p w14:paraId="5C61B908" w14:textId="77777777" w:rsidR="00A866BC" w:rsidRPr="00A866BC" w:rsidRDefault="00A866BC" w:rsidP="00A866BC">
      <w:pPr>
        <w:shd w:val="clear" w:color="auto" w:fill="FFFFFF"/>
        <w:tabs>
          <w:tab w:val="left" w:pos="0"/>
        </w:tabs>
        <w:spacing w:after="0" w:line="240" w:lineRule="auto"/>
        <w:ind w:firstLine="142"/>
        <w:rPr>
          <w:rFonts w:ascii="Times New Roman" w:hAnsi="Times New Roman"/>
          <w:b/>
          <w:bCs/>
          <w:caps/>
        </w:rPr>
      </w:pPr>
      <w:r w:rsidRPr="00A866BC">
        <w:rPr>
          <w:rFonts w:ascii="Times New Roman" w:hAnsi="Times New Roman"/>
          <w:b/>
          <w:bCs/>
          <w:caps/>
        </w:rPr>
        <w:tab/>
      </w:r>
      <w:r w:rsidRPr="00A866BC">
        <w:rPr>
          <w:rFonts w:ascii="Times New Roman" w:hAnsi="Times New Roman"/>
          <w:b/>
          <w:bCs/>
          <w:caps/>
        </w:rPr>
        <w:tab/>
      </w:r>
    </w:p>
    <w:p w14:paraId="2C0457DA" w14:textId="77777777" w:rsidR="00A866BC" w:rsidRPr="00A866BC" w:rsidRDefault="00A866BC" w:rsidP="00A866BC">
      <w:pPr>
        <w:spacing w:after="0" w:line="240" w:lineRule="auto"/>
        <w:rPr>
          <w:rFonts w:ascii="Times New Roman" w:hAnsi="Times New Roman"/>
          <w:b/>
          <w:bCs/>
          <w:caps/>
        </w:rPr>
      </w:pPr>
      <w:r w:rsidRPr="00A866BC">
        <w:rPr>
          <w:rFonts w:ascii="Times New Roman" w:hAnsi="Times New Roman"/>
          <w:b/>
          <w:bCs/>
          <w:caps/>
        </w:rPr>
        <w:t>Замовник                                                                                      ПОСТАЧАЛЬНИК</w:t>
      </w:r>
    </w:p>
    <w:p w14:paraId="3DAB07E8" w14:textId="77777777" w:rsidR="00A866BC" w:rsidRPr="00A866BC" w:rsidRDefault="00A866BC" w:rsidP="00A866BC">
      <w:pPr>
        <w:spacing w:after="0" w:line="240" w:lineRule="auto"/>
        <w:jc w:val="center"/>
        <w:rPr>
          <w:rFonts w:ascii="Times New Roman" w:hAnsi="Times New Roman"/>
          <w:b/>
          <w:bCs/>
          <w:caps/>
        </w:rPr>
      </w:pPr>
    </w:p>
    <w:p w14:paraId="655B349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 xml:space="preserve">КНП СОР «Сумський обласний </w:t>
      </w:r>
    </w:p>
    <w:p w14:paraId="76FD282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клінічний госпіталь ветеранів війни»</w:t>
      </w:r>
    </w:p>
    <w:p w14:paraId="68FA027C" w14:textId="77777777" w:rsidR="00A866BC" w:rsidRPr="00A866BC" w:rsidRDefault="00A866BC" w:rsidP="00A866BC">
      <w:pPr>
        <w:spacing w:after="0" w:line="240" w:lineRule="auto"/>
        <w:rPr>
          <w:rFonts w:ascii="Times New Roman" w:hAnsi="Times New Roman"/>
          <w:lang w:eastAsia="ru-RU"/>
        </w:rPr>
      </w:pPr>
    </w:p>
    <w:p w14:paraId="5A3E3061" w14:textId="77777777" w:rsidR="00A866BC" w:rsidRPr="00A866BC" w:rsidRDefault="00A866BC" w:rsidP="00A866BC">
      <w:pPr>
        <w:spacing w:after="0" w:line="240" w:lineRule="auto"/>
        <w:rPr>
          <w:rFonts w:ascii="Times New Roman" w:hAnsi="Times New Roman"/>
          <w:b/>
          <w:lang w:eastAsia="ru-RU"/>
        </w:rPr>
      </w:pPr>
    </w:p>
    <w:p w14:paraId="1ED2D13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Директор</w:t>
      </w:r>
      <w:r w:rsidRPr="00A866BC">
        <w:rPr>
          <w:rFonts w:ascii="Times New Roman" w:hAnsi="Times New Roman"/>
          <w:b/>
          <w:color w:val="000000"/>
          <w:lang w:eastAsia="ru-RU"/>
        </w:rPr>
        <w:t xml:space="preserve">                                                                                       </w:t>
      </w:r>
    </w:p>
    <w:p w14:paraId="18B09B2C" w14:textId="77777777" w:rsidR="00A866BC" w:rsidRPr="00A866BC" w:rsidRDefault="00A866BC" w:rsidP="00A866BC">
      <w:pPr>
        <w:tabs>
          <w:tab w:val="left" w:pos="5820"/>
        </w:tabs>
        <w:spacing w:after="0" w:line="240" w:lineRule="auto"/>
        <w:rPr>
          <w:rFonts w:ascii="Times New Roman" w:hAnsi="Times New Roman"/>
          <w:b/>
          <w:lang w:eastAsia="ru-RU"/>
        </w:rPr>
      </w:pPr>
    </w:p>
    <w:p w14:paraId="4A3DB44F" w14:textId="77777777" w:rsidR="00A866BC" w:rsidRPr="00A866BC" w:rsidRDefault="00A866BC" w:rsidP="00A866BC">
      <w:pPr>
        <w:tabs>
          <w:tab w:val="left" w:pos="-1560"/>
        </w:tabs>
        <w:spacing w:after="0" w:line="240" w:lineRule="auto"/>
        <w:rPr>
          <w:rFonts w:ascii="Times New Roman" w:hAnsi="Times New Roman"/>
          <w:b/>
          <w:lang w:eastAsia="ru-RU"/>
        </w:rPr>
      </w:pPr>
      <w:r w:rsidRPr="00A866BC">
        <w:rPr>
          <w:rFonts w:ascii="Times New Roman" w:hAnsi="Times New Roman"/>
          <w:b/>
          <w:lang w:eastAsia="ru-RU"/>
        </w:rPr>
        <w:t>________________ І.І. Савенко</w:t>
      </w:r>
      <w:r w:rsidRPr="00A866BC">
        <w:rPr>
          <w:rFonts w:ascii="Times New Roman" w:hAnsi="Times New Roman"/>
          <w:b/>
          <w:color w:val="000000"/>
          <w:lang w:eastAsia="ru-RU"/>
        </w:rPr>
        <w:t xml:space="preserve">                                                  </w:t>
      </w:r>
    </w:p>
    <w:p w14:paraId="3C3B25EC" w14:textId="77777777" w:rsidR="00A866BC" w:rsidRPr="00A866BC" w:rsidRDefault="00A866BC" w:rsidP="00A866BC">
      <w:pPr>
        <w:tabs>
          <w:tab w:val="left" w:pos="7440"/>
        </w:tabs>
        <w:spacing w:after="0" w:line="240" w:lineRule="auto"/>
        <w:rPr>
          <w:rFonts w:ascii="Times New Roman" w:hAnsi="Times New Roman"/>
          <w:b/>
          <w:bCs/>
          <w:caps/>
        </w:rPr>
      </w:pPr>
      <w:r w:rsidRPr="00A866BC">
        <w:rPr>
          <w:rFonts w:ascii="Times New Roman" w:hAnsi="Times New Roman"/>
          <w:b/>
          <w:bCs/>
          <w:caps/>
        </w:rPr>
        <w:tab/>
      </w:r>
    </w:p>
    <w:p w14:paraId="442AA5CD" w14:textId="77777777" w:rsidR="00A866BC" w:rsidRPr="00A866BC" w:rsidRDefault="00A866BC" w:rsidP="00A866BC">
      <w:pPr>
        <w:spacing w:after="0" w:line="240" w:lineRule="auto"/>
        <w:jc w:val="center"/>
        <w:rPr>
          <w:rFonts w:ascii="Times New Roman" w:hAnsi="Times New Roman"/>
          <w:b/>
          <w:bCs/>
          <w:caps/>
        </w:rPr>
      </w:pPr>
    </w:p>
    <w:p w14:paraId="332785DC" w14:textId="77777777" w:rsidR="00A866BC" w:rsidRPr="00A866BC" w:rsidRDefault="00A866BC" w:rsidP="00A866BC">
      <w:pPr>
        <w:spacing w:after="0" w:line="240" w:lineRule="auto"/>
        <w:rPr>
          <w:rFonts w:ascii="Times New Roman" w:hAnsi="Times New Roman"/>
          <w:b/>
          <w:bCs/>
          <w:caps/>
        </w:rPr>
      </w:pPr>
    </w:p>
    <w:p w14:paraId="0E472157" w14:textId="77777777" w:rsidR="00A866BC" w:rsidRPr="00A866BC" w:rsidRDefault="00A866BC" w:rsidP="00A866BC">
      <w:pPr>
        <w:spacing w:after="0" w:line="240" w:lineRule="auto"/>
        <w:rPr>
          <w:rFonts w:ascii="Times New Roman" w:hAnsi="Times New Roman"/>
          <w:b/>
          <w:bCs/>
          <w:caps/>
        </w:rPr>
      </w:pPr>
    </w:p>
    <w:p w14:paraId="59D6C6F8" w14:textId="77777777" w:rsidR="00A866BC" w:rsidRPr="00A866BC" w:rsidRDefault="00A866BC" w:rsidP="00A866BC">
      <w:pPr>
        <w:spacing w:after="0" w:line="240" w:lineRule="auto"/>
        <w:rPr>
          <w:rFonts w:ascii="Times New Roman" w:hAnsi="Times New Roman"/>
          <w:b/>
          <w:bCs/>
          <w:caps/>
        </w:rPr>
      </w:pPr>
    </w:p>
    <w:p w14:paraId="1F9BF30F" w14:textId="77777777" w:rsidR="00A866BC" w:rsidRPr="00A866BC" w:rsidRDefault="00A866BC" w:rsidP="00A866BC">
      <w:pPr>
        <w:spacing w:after="0" w:line="240" w:lineRule="auto"/>
        <w:rPr>
          <w:rFonts w:ascii="Times New Roman" w:hAnsi="Times New Roman"/>
          <w:b/>
        </w:rPr>
      </w:pPr>
    </w:p>
    <w:p w14:paraId="3CC84D8F" w14:textId="77777777" w:rsidR="00A866BC" w:rsidRPr="00A866BC" w:rsidRDefault="00A866BC" w:rsidP="00A866BC">
      <w:pPr>
        <w:spacing w:after="0" w:line="240" w:lineRule="auto"/>
        <w:ind w:left="7080" w:firstLine="708"/>
        <w:rPr>
          <w:rFonts w:ascii="Times New Roman" w:hAnsi="Times New Roman"/>
          <w:b/>
        </w:rPr>
      </w:pPr>
    </w:p>
    <w:p w14:paraId="6B5428E2" w14:textId="77777777" w:rsidR="00A866BC" w:rsidRPr="00A866BC" w:rsidRDefault="00A866BC" w:rsidP="00A866BC">
      <w:pPr>
        <w:spacing w:after="0" w:line="240" w:lineRule="auto"/>
        <w:ind w:left="7080" w:firstLine="708"/>
        <w:rPr>
          <w:rFonts w:ascii="Times New Roman" w:hAnsi="Times New Roman"/>
          <w:b/>
        </w:rPr>
      </w:pPr>
      <w:r w:rsidRPr="00A866BC">
        <w:rPr>
          <w:rFonts w:ascii="Times New Roman" w:hAnsi="Times New Roman"/>
          <w:b/>
        </w:rPr>
        <w:t>Додаток № 1</w:t>
      </w:r>
    </w:p>
    <w:p w14:paraId="16B16050" w14:textId="77777777" w:rsidR="00A866BC" w:rsidRPr="00A866BC" w:rsidRDefault="00A866BC" w:rsidP="00A866BC">
      <w:pPr>
        <w:spacing w:after="0" w:line="240" w:lineRule="auto"/>
        <w:jc w:val="center"/>
        <w:rPr>
          <w:rFonts w:ascii="Times New Roman" w:hAnsi="Times New Roman"/>
          <w:b/>
        </w:rPr>
      </w:pPr>
    </w:p>
    <w:p w14:paraId="2DC89A6E" w14:textId="77777777" w:rsidR="00A866BC" w:rsidRPr="00A866BC" w:rsidRDefault="00A866BC" w:rsidP="00A866BC">
      <w:pPr>
        <w:spacing w:after="0" w:line="240" w:lineRule="auto"/>
        <w:jc w:val="center"/>
        <w:rPr>
          <w:rFonts w:ascii="Times New Roman" w:hAnsi="Times New Roman"/>
          <w:b/>
        </w:rPr>
      </w:pPr>
      <w:r w:rsidRPr="00A866BC">
        <w:rPr>
          <w:rFonts w:ascii="Times New Roman" w:hAnsi="Times New Roman"/>
          <w:b/>
        </w:rPr>
        <w:t>СПЕЦИФІКАЦІЯ</w:t>
      </w:r>
    </w:p>
    <w:p w14:paraId="03D93EBD" w14:textId="77777777" w:rsidR="00A866BC" w:rsidRPr="00A866BC" w:rsidRDefault="00A866BC" w:rsidP="00A866BC">
      <w:pPr>
        <w:spacing w:after="0" w:line="240" w:lineRule="auto"/>
        <w:jc w:val="center"/>
        <w:rPr>
          <w:rFonts w:ascii="Times New Roman" w:hAnsi="Times New Roman"/>
        </w:rPr>
      </w:pPr>
      <w:r w:rsidRPr="00A866BC">
        <w:rPr>
          <w:rFonts w:ascii="Times New Roman" w:hAnsi="Times New Roman"/>
        </w:rPr>
        <w:t>до Договору №  ____ від ________ 2024 року</w:t>
      </w:r>
    </w:p>
    <w:p w14:paraId="404884CB" w14:textId="77777777" w:rsidR="00A866BC" w:rsidRPr="00A866BC" w:rsidRDefault="00A866BC" w:rsidP="00A866BC">
      <w:pPr>
        <w:spacing w:after="0" w:line="240" w:lineRule="auto"/>
        <w:jc w:val="center"/>
        <w:rPr>
          <w:rFonts w:ascii="Times New Roman" w:hAnsi="Times New Roman"/>
          <w:b/>
        </w:rPr>
      </w:pPr>
      <w:r w:rsidRPr="00A866BC">
        <w:rPr>
          <w:rFonts w:ascii="Times New Roman" w:hAnsi="Times New Roman"/>
        </w:rPr>
        <w:t xml:space="preserve">між </w:t>
      </w:r>
      <w:r w:rsidRPr="00A866BC">
        <w:rPr>
          <w:rFonts w:ascii="Times New Roman" w:hAnsi="Times New Roman"/>
          <w:b/>
        </w:rPr>
        <w:t>КНП СОР «Сумський обласний клінічний госпіталь ветеранів війни»</w:t>
      </w:r>
    </w:p>
    <w:p w14:paraId="391B3910" w14:textId="77777777" w:rsidR="00A866BC" w:rsidRPr="00A866BC" w:rsidRDefault="00A866BC" w:rsidP="00A866BC">
      <w:pPr>
        <w:widowControl w:val="0"/>
        <w:autoSpaceDE w:val="0"/>
        <w:autoSpaceDN w:val="0"/>
        <w:adjustRightInd w:val="0"/>
        <w:spacing w:after="0" w:line="240" w:lineRule="auto"/>
        <w:ind w:right="-185"/>
        <w:jc w:val="center"/>
        <w:outlineLvl w:val="1"/>
        <w:rPr>
          <w:rFonts w:ascii="Times New Roman" w:hAnsi="Times New Roman"/>
          <w:b/>
        </w:rPr>
      </w:pPr>
      <w:r w:rsidRPr="00A866BC">
        <w:rPr>
          <w:rFonts w:ascii="Times New Roman" w:hAnsi="Times New Roman"/>
        </w:rPr>
        <w:t xml:space="preserve">та  </w:t>
      </w:r>
      <w:r w:rsidRPr="00A866BC">
        <w:rPr>
          <w:rFonts w:ascii="Times New Roman" w:eastAsia="Calibri" w:hAnsi="Times New Roman"/>
          <w:b/>
          <w:bCs/>
          <w:color w:val="000000"/>
          <w:lang w:eastAsia="ru-RU"/>
        </w:rPr>
        <w:t>______________</w:t>
      </w:r>
    </w:p>
    <w:p w14:paraId="6468E211" w14:textId="77777777" w:rsidR="00A866BC" w:rsidRPr="00A866BC" w:rsidRDefault="00A866BC" w:rsidP="00A866BC">
      <w:pPr>
        <w:widowControl w:val="0"/>
        <w:autoSpaceDE w:val="0"/>
        <w:autoSpaceDN w:val="0"/>
        <w:adjustRightInd w:val="0"/>
        <w:spacing w:after="0" w:line="240" w:lineRule="auto"/>
        <w:ind w:right="425" w:firstLine="567"/>
        <w:jc w:val="center"/>
        <w:rPr>
          <w:rFonts w:ascii="Times New Roman" w:hAnsi="Times New Roman"/>
        </w:rPr>
      </w:pPr>
      <w:r w:rsidRPr="00A866BC">
        <w:rPr>
          <w:rFonts w:ascii="Times New Roman" w:hAnsi="Times New Roman"/>
          <w:bCs/>
        </w:rPr>
        <w:t>на постачання медичного обладнання</w:t>
      </w:r>
      <w:r w:rsidRPr="00A866BC">
        <w:rPr>
          <w:rFonts w:ascii="Times New Roman" w:hAnsi="Times New Roman"/>
        </w:rPr>
        <w:t xml:space="preserve"> </w:t>
      </w:r>
    </w:p>
    <w:p w14:paraId="26B59C6A" w14:textId="77777777" w:rsidR="00A866BC" w:rsidRPr="00A866BC" w:rsidRDefault="00A866BC" w:rsidP="00A866BC">
      <w:pPr>
        <w:spacing w:after="0" w:line="240" w:lineRule="auto"/>
        <w:jc w:val="center"/>
        <w:rPr>
          <w:rFonts w:ascii="Times New Roman" w:hAnsi="Times New Roman"/>
        </w:rPr>
      </w:pPr>
      <w:r w:rsidRPr="00A866BC">
        <w:rPr>
          <w:rFonts w:ascii="Times New Roman" w:hAnsi="Times New Roman"/>
        </w:rPr>
        <w:t>на 2024 рік</w:t>
      </w:r>
    </w:p>
    <w:p w14:paraId="203E5A1D" w14:textId="77777777" w:rsidR="00A866BC" w:rsidRPr="00A866BC" w:rsidRDefault="00A866BC" w:rsidP="00A866BC">
      <w:pPr>
        <w:spacing w:after="0" w:line="240" w:lineRule="auto"/>
        <w:rPr>
          <w:rFonts w:ascii="Times New Roman" w:hAnsi="Times New Roman"/>
        </w:rPr>
      </w:pPr>
    </w:p>
    <w:tbl>
      <w:tblPr>
        <w:tblpPr w:leftFromText="180" w:rightFromText="180" w:vertAnchor="text" w:horzAnchor="margin" w:tblpXSpec="center" w:tblpY="47"/>
        <w:tblW w:w="10456" w:type="dxa"/>
        <w:tblLayout w:type="fixed"/>
        <w:tblLook w:val="0000" w:firstRow="0" w:lastRow="0" w:firstColumn="0" w:lastColumn="0" w:noHBand="0" w:noVBand="0"/>
      </w:tblPr>
      <w:tblGrid>
        <w:gridCol w:w="534"/>
        <w:gridCol w:w="60"/>
        <w:gridCol w:w="2066"/>
        <w:gridCol w:w="1701"/>
        <w:gridCol w:w="1134"/>
        <w:gridCol w:w="1559"/>
        <w:gridCol w:w="1701"/>
        <w:gridCol w:w="1701"/>
      </w:tblGrid>
      <w:tr w:rsidR="008049D3" w:rsidRPr="00A866BC" w14:paraId="0C5D32F0" w14:textId="77777777" w:rsidTr="008049D3">
        <w:trPr>
          <w:trHeight w:val="615"/>
        </w:trPr>
        <w:tc>
          <w:tcPr>
            <w:tcW w:w="594" w:type="dxa"/>
            <w:gridSpan w:val="2"/>
            <w:tcBorders>
              <w:top w:val="single" w:sz="4" w:space="0" w:color="000000"/>
              <w:left w:val="single" w:sz="4" w:space="0" w:color="000000"/>
            </w:tcBorders>
            <w:vAlign w:val="center"/>
          </w:tcPr>
          <w:p w14:paraId="1313C894"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 п/</w:t>
            </w:r>
            <w:proofErr w:type="spellStart"/>
            <w:r w:rsidRPr="00A866BC">
              <w:rPr>
                <w:rFonts w:ascii="Times New Roman" w:eastAsia="Calibri" w:hAnsi="Times New Roman"/>
                <w:b/>
                <w:lang w:eastAsia="en-US"/>
              </w:rPr>
              <w:t>п</w:t>
            </w:r>
            <w:proofErr w:type="spellEnd"/>
          </w:p>
        </w:tc>
        <w:tc>
          <w:tcPr>
            <w:tcW w:w="2066" w:type="dxa"/>
            <w:tcBorders>
              <w:top w:val="single" w:sz="4" w:space="0" w:color="000000"/>
              <w:left w:val="single" w:sz="4" w:space="0" w:color="000000"/>
              <w:right w:val="single" w:sz="4" w:space="0" w:color="auto"/>
            </w:tcBorders>
            <w:shd w:val="clear" w:color="auto" w:fill="auto"/>
            <w:vAlign w:val="center"/>
          </w:tcPr>
          <w:p w14:paraId="79029886"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Найменування</w:t>
            </w:r>
          </w:p>
        </w:tc>
        <w:tc>
          <w:tcPr>
            <w:tcW w:w="1701" w:type="dxa"/>
            <w:tcBorders>
              <w:top w:val="single" w:sz="4" w:space="0" w:color="000000"/>
              <w:left w:val="single" w:sz="4" w:space="0" w:color="auto"/>
            </w:tcBorders>
            <w:shd w:val="clear" w:color="auto" w:fill="auto"/>
            <w:vAlign w:val="center"/>
          </w:tcPr>
          <w:p w14:paraId="51A86F47" w14:textId="67A9D98D" w:rsidR="008049D3" w:rsidRPr="008049D3" w:rsidRDefault="008049D3" w:rsidP="008049D3">
            <w:pPr>
              <w:spacing w:after="0" w:line="240" w:lineRule="auto"/>
              <w:jc w:val="center"/>
              <w:rPr>
                <w:rFonts w:ascii="Times New Roman" w:eastAsia="Calibri" w:hAnsi="Times New Roman"/>
                <w:b/>
                <w:lang w:val="ru-RU" w:eastAsia="en-US"/>
              </w:rPr>
            </w:pPr>
            <w:r>
              <w:rPr>
                <w:rFonts w:ascii="Times New Roman" w:eastAsia="Calibri" w:hAnsi="Times New Roman"/>
                <w:b/>
                <w:lang w:val="ru-RU" w:eastAsia="en-US"/>
              </w:rPr>
              <w:t>Код НК 024:2023</w:t>
            </w:r>
          </w:p>
        </w:tc>
        <w:tc>
          <w:tcPr>
            <w:tcW w:w="1134" w:type="dxa"/>
            <w:tcBorders>
              <w:top w:val="single" w:sz="4" w:space="0" w:color="000000"/>
              <w:left w:val="single" w:sz="4" w:space="0" w:color="000000"/>
            </w:tcBorders>
            <w:vAlign w:val="center"/>
          </w:tcPr>
          <w:p w14:paraId="73A246CF" w14:textId="4F6786BA"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Одиниця</w:t>
            </w:r>
          </w:p>
          <w:p w14:paraId="33837666"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виміру</w:t>
            </w:r>
          </w:p>
        </w:tc>
        <w:tc>
          <w:tcPr>
            <w:tcW w:w="1559" w:type="dxa"/>
            <w:tcBorders>
              <w:top w:val="single" w:sz="4" w:space="0" w:color="000000"/>
              <w:left w:val="single" w:sz="4" w:space="0" w:color="000000"/>
              <w:right w:val="single" w:sz="4" w:space="0" w:color="000000"/>
            </w:tcBorders>
            <w:vAlign w:val="center"/>
          </w:tcPr>
          <w:p w14:paraId="556202FE"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Кількість</w:t>
            </w:r>
          </w:p>
        </w:tc>
        <w:tc>
          <w:tcPr>
            <w:tcW w:w="1701" w:type="dxa"/>
            <w:tcBorders>
              <w:top w:val="single" w:sz="4" w:space="0" w:color="000000"/>
              <w:left w:val="single" w:sz="4" w:space="0" w:color="000000"/>
            </w:tcBorders>
            <w:shd w:val="clear" w:color="auto" w:fill="auto"/>
            <w:vAlign w:val="center"/>
          </w:tcPr>
          <w:p w14:paraId="2C199F3E"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Ціна за одиницю, грн.,</w:t>
            </w:r>
          </w:p>
          <w:p w14:paraId="6DFEE69C"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без/з ПДВ</w:t>
            </w:r>
          </w:p>
        </w:tc>
        <w:tc>
          <w:tcPr>
            <w:tcW w:w="1701" w:type="dxa"/>
            <w:tcBorders>
              <w:top w:val="single" w:sz="4" w:space="0" w:color="000000"/>
              <w:left w:val="single" w:sz="4" w:space="0" w:color="000000"/>
              <w:right w:val="single" w:sz="4" w:space="0" w:color="auto"/>
            </w:tcBorders>
            <w:shd w:val="clear" w:color="auto" w:fill="auto"/>
            <w:vAlign w:val="center"/>
          </w:tcPr>
          <w:p w14:paraId="66E1EDC0"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Загальна</w:t>
            </w:r>
          </w:p>
          <w:p w14:paraId="046ABAFE"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вартість, грн.,</w:t>
            </w:r>
          </w:p>
          <w:p w14:paraId="0D944664"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без/з ПДВ</w:t>
            </w:r>
          </w:p>
        </w:tc>
      </w:tr>
      <w:tr w:rsidR="00A866BC" w:rsidRPr="00A866BC" w14:paraId="0634AEC9" w14:textId="77777777" w:rsidTr="008049D3">
        <w:trPr>
          <w:trHeight w:val="272"/>
        </w:trPr>
        <w:tc>
          <w:tcPr>
            <w:tcW w:w="10456" w:type="dxa"/>
            <w:gridSpan w:val="8"/>
            <w:tcBorders>
              <w:top w:val="single" w:sz="4" w:space="0" w:color="000000"/>
              <w:left w:val="single" w:sz="4" w:space="0" w:color="000000"/>
              <w:bottom w:val="single" w:sz="4" w:space="0" w:color="000000"/>
              <w:right w:val="single" w:sz="4" w:space="0" w:color="auto"/>
            </w:tcBorders>
            <w:vAlign w:val="center"/>
          </w:tcPr>
          <w:p w14:paraId="080F64A3" w14:textId="77777777" w:rsidR="00002051" w:rsidRPr="00002051" w:rsidRDefault="00002051" w:rsidP="00002051">
            <w:pPr>
              <w:spacing w:after="0" w:line="240" w:lineRule="auto"/>
              <w:jc w:val="center"/>
              <w:rPr>
                <w:rFonts w:eastAsia="Calibri"/>
                <w:b/>
                <w:lang w:val="ru-RU" w:eastAsia="ru-RU"/>
              </w:rPr>
            </w:pPr>
            <w:r w:rsidRPr="00002051">
              <w:rPr>
                <w:rFonts w:eastAsia="Calibri"/>
                <w:b/>
                <w:lang w:val="ru-RU" w:eastAsia="ru-RU"/>
              </w:rPr>
              <w:t>ДК 33150000-6 «</w:t>
            </w:r>
            <w:proofErr w:type="spellStart"/>
            <w:r w:rsidRPr="00002051">
              <w:rPr>
                <w:rFonts w:eastAsia="Calibri"/>
                <w:b/>
                <w:lang w:val="ru-RU" w:eastAsia="ru-RU"/>
              </w:rPr>
              <w:t>Апаратура</w:t>
            </w:r>
            <w:proofErr w:type="spellEnd"/>
            <w:r w:rsidRPr="00002051">
              <w:rPr>
                <w:rFonts w:eastAsia="Calibri"/>
                <w:b/>
                <w:lang w:val="ru-RU" w:eastAsia="ru-RU"/>
              </w:rPr>
              <w:t xml:space="preserve"> для </w:t>
            </w:r>
            <w:proofErr w:type="spellStart"/>
            <w:r w:rsidRPr="00002051">
              <w:rPr>
                <w:rFonts w:eastAsia="Calibri"/>
                <w:b/>
                <w:lang w:val="ru-RU" w:eastAsia="ru-RU"/>
              </w:rPr>
              <w:t>радіотерапії</w:t>
            </w:r>
            <w:proofErr w:type="spellEnd"/>
            <w:r w:rsidRPr="00002051">
              <w:rPr>
                <w:rFonts w:eastAsia="Calibri"/>
                <w:b/>
                <w:lang w:val="ru-RU" w:eastAsia="ru-RU"/>
              </w:rPr>
              <w:t xml:space="preserve">, </w:t>
            </w:r>
            <w:proofErr w:type="spellStart"/>
            <w:r w:rsidRPr="00002051">
              <w:rPr>
                <w:rFonts w:eastAsia="Calibri"/>
                <w:b/>
                <w:lang w:val="ru-RU" w:eastAsia="ru-RU"/>
              </w:rPr>
              <w:t>механотерапії</w:t>
            </w:r>
            <w:proofErr w:type="spellEnd"/>
            <w:r w:rsidRPr="00002051">
              <w:rPr>
                <w:rFonts w:eastAsia="Calibri"/>
                <w:b/>
                <w:lang w:val="ru-RU" w:eastAsia="ru-RU"/>
              </w:rPr>
              <w:t xml:space="preserve">, </w:t>
            </w:r>
            <w:proofErr w:type="spellStart"/>
            <w:r w:rsidRPr="00002051">
              <w:rPr>
                <w:rFonts w:eastAsia="Calibri"/>
                <w:b/>
                <w:lang w:val="ru-RU" w:eastAsia="ru-RU"/>
              </w:rPr>
              <w:t>електротерапії</w:t>
            </w:r>
            <w:proofErr w:type="spellEnd"/>
            <w:r w:rsidRPr="00002051">
              <w:rPr>
                <w:rFonts w:eastAsia="Calibri"/>
                <w:b/>
                <w:lang w:val="ru-RU" w:eastAsia="ru-RU"/>
              </w:rPr>
              <w:t xml:space="preserve"> та </w:t>
            </w:r>
            <w:proofErr w:type="spellStart"/>
            <w:r w:rsidRPr="00002051">
              <w:rPr>
                <w:rFonts w:eastAsia="Calibri"/>
                <w:b/>
                <w:lang w:val="ru-RU" w:eastAsia="ru-RU"/>
              </w:rPr>
              <w:t>фізичної</w:t>
            </w:r>
            <w:proofErr w:type="spellEnd"/>
            <w:r w:rsidRPr="00002051">
              <w:rPr>
                <w:rFonts w:eastAsia="Calibri"/>
                <w:b/>
                <w:lang w:val="ru-RU" w:eastAsia="ru-RU"/>
              </w:rPr>
              <w:t xml:space="preserve"> </w:t>
            </w:r>
            <w:proofErr w:type="spellStart"/>
            <w:r w:rsidRPr="00002051">
              <w:rPr>
                <w:rFonts w:eastAsia="Calibri"/>
                <w:b/>
                <w:lang w:val="ru-RU" w:eastAsia="ru-RU"/>
              </w:rPr>
              <w:t>терапії</w:t>
            </w:r>
            <w:proofErr w:type="spellEnd"/>
            <w:r w:rsidRPr="00002051">
              <w:rPr>
                <w:rFonts w:eastAsia="Calibri"/>
                <w:b/>
                <w:lang w:val="ru-RU" w:eastAsia="ru-RU"/>
              </w:rPr>
              <w:t>»</w:t>
            </w:r>
          </w:p>
          <w:p w14:paraId="6E77D509" w14:textId="2B5A2D11" w:rsidR="00A866BC" w:rsidRPr="00002051" w:rsidRDefault="00A866BC" w:rsidP="008049D3">
            <w:pPr>
              <w:spacing w:after="0" w:line="240" w:lineRule="auto"/>
              <w:jc w:val="center"/>
              <w:rPr>
                <w:rFonts w:eastAsia="Calibri"/>
                <w:lang w:val="ru-RU" w:eastAsia="ru-RU"/>
              </w:rPr>
            </w:pPr>
          </w:p>
        </w:tc>
      </w:tr>
      <w:tr w:rsidR="008049D3" w:rsidRPr="00A866BC" w14:paraId="6E68EA93" w14:textId="77777777" w:rsidTr="008049D3">
        <w:trPr>
          <w:trHeight w:val="499"/>
        </w:trPr>
        <w:tc>
          <w:tcPr>
            <w:tcW w:w="534" w:type="dxa"/>
            <w:tcBorders>
              <w:top w:val="single" w:sz="4" w:space="0" w:color="000000"/>
              <w:left w:val="single" w:sz="4" w:space="0" w:color="000000"/>
              <w:bottom w:val="single" w:sz="4" w:space="0" w:color="000000"/>
            </w:tcBorders>
            <w:vAlign w:val="center"/>
          </w:tcPr>
          <w:p w14:paraId="2E2219E1" w14:textId="77777777" w:rsidR="008049D3" w:rsidRPr="00A866BC" w:rsidRDefault="008049D3" w:rsidP="008049D3">
            <w:pPr>
              <w:jc w:val="center"/>
              <w:rPr>
                <w:rFonts w:ascii="Times New Roman" w:eastAsia="Calibri" w:hAnsi="Times New Roman"/>
                <w:b/>
                <w:color w:val="000000"/>
                <w:sz w:val="24"/>
                <w:szCs w:val="24"/>
                <w:lang w:eastAsia="en-US"/>
              </w:rPr>
            </w:pPr>
            <w:r w:rsidRPr="00A866BC">
              <w:rPr>
                <w:rFonts w:ascii="Times New Roman" w:eastAsia="Calibri" w:hAnsi="Times New Roman"/>
                <w:b/>
                <w:color w:val="000000"/>
                <w:lang w:eastAsia="en-US"/>
              </w:rPr>
              <w:t>1</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47A3CD" w14:textId="77777777" w:rsidR="008049D3" w:rsidRPr="00A866BC" w:rsidRDefault="008049D3" w:rsidP="008049D3">
            <w:pPr>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5A5A4D2E" w14:textId="77777777" w:rsidR="008049D3" w:rsidRPr="00A866BC" w:rsidRDefault="008049D3" w:rsidP="008049D3">
            <w:pPr>
              <w:spacing w:after="0" w:line="240" w:lineRule="auto"/>
              <w:rPr>
                <w:rFonts w:ascii="Times New Roman" w:eastAsia="Calibri" w:hAnsi="Times New Roman"/>
                <w:sz w:val="24"/>
                <w:szCs w:val="24"/>
                <w:lang w:eastAsia="en-US"/>
              </w:rPr>
            </w:pPr>
          </w:p>
        </w:tc>
        <w:tc>
          <w:tcPr>
            <w:tcW w:w="1134" w:type="dxa"/>
            <w:tcBorders>
              <w:top w:val="single" w:sz="4" w:space="0" w:color="000000"/>
              <w:left w:val="single" w:sz="4" w:space="0" w:color="000000"/>
              <w:bottom w:val="single" w:sz="4" w:space="0" w:color="000000"/>
            </w:tcBorders>
            <w:vAlign w:val="center"/>
          </w:tcPr>
          <w:p w14:paraId="7063F238" w14:textId="46843E64" w:rsidR="008049D3" w:rsidRPr="00A866BC" w:rsidRDefault="008049D3" w:rsidP="008049D3">
            <w:pPr>
              <w:spacing w:after="0" w:line="240" w:lineRule="auto"/>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04D33" w14:textId="77777777" w:rsidR="008049D3" w:rsidRPr="00A866BC" w:rsidRDefault="008049D3" w:rsidP="008049D3">
            <w:pPr>
              <w:spacing w:after="0" w:line="240" w:lineRule="auto"/>
              <w:jc w:val="center"/>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34AE64EF" w14:textId="77777777" w:rsidR="008049D3" w:rsidRPr="00A866BC" w:rsidRDefault="008049D3" w:rsidP="008049D3">
            <w:pPr>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302A3" w14:textId="77777777" w:rsidR="008049D3" w:rsidRPr="00A866BC" w:rsidRDefault="008049D3" w:rsidP="008049D3">
            <w:pPr>
              <w:jc w:val="center"/>
              <w:rPr>
                <w:rFonts w:ascii="Times New Roman" w:hAnsi="Times New Roman"/>
                <w:color w:val="000000"/>
                <w:lang w:eastAsia="ru-RU"/>
              </w:rPr>
            </w:pPr>
          </w:p>
        </w:tc>
      </w:tr>
      <w:tr w:rsidR="00A866BC" w:rsidRPr="00A866BC" w14:paraId="60FB9FD1" w14:textId="77777777" w:rsidTr="008049D3">
        <w:trPr>
          <w:trHeight w:val="215"/>
        </w:trPr>
        <w:tc>
          <w:tcPr>
            <w:tcW w:w="10456" w:type="dxa"/>
            <w:gridSpan w:val="8"/>
            <w:tcBorders>
              <w:top w:val="single" w:sz="4" w:space="0" w:color="000000"/>
              <w:left w:val="single" w:sz="4" w:space="0" w:color="000000"/>
              <w:bottom w:val="single" w:sz="4" w:space="0" w:color="000000"/>
              <w:right w:val="single" w:sz="4" w:space="0" w:color="auto"/>
            </w:tcBorders>
          </w:tcPr>
          <w:p w14:paraId="49FBEE8E" w14:textId="77777777" w:rsidR="00A866BC" w:rsidRPr="00A866BC" w:rsidRDefault="00A866BC" w:rsidP="008049D3">
            <w:pPr>
              <w:rPr>
                <w:rFonts w:ascii="Times New Roman" w:hAnsi="Times New Roman"/>
                <w:b/>
                <w:color w:val="000000"/>
                <w:lang w:eastAsia="ru-RU"/>
              </w:rPr>
            </w:pPr>
            <w:proofErr w:type="spellStart"/>
            <w:r w:rsidRPr="00A866BC">
              <w:rPr>
                <w:rFonts w:ascii="Times New Roman" w:hAnsi="Times New Roman"/>
                <w:b/>
                <w:color w:val="000000"/>
                <w:lang w:eastAsia="ru-RU"/>
              </w:rPr>
              <w:lastRenderedPageBreak/>
              <w:t>Всьго</w:t>
            </w:r>
            <w:proofErr w:type="spellEnd"/>
            <w:r w:rsidRPr="00A866BC">
              <w:rPr>
                <w:rFonts w:ascii="Times New Roman" w:hAnsi="Times New Roman"/>
                <w:b/>
                <w:color w:val="000000"/>
                <w:lang w:eastAsia="ru-RU"/>
              </w:rPr>
              <w:t xml:space="preserve">:                                                                                                                                                               </w:t>
            </w:r>
          </w:p>
        </w:tc>
      </w:tr>
    </w:tbl>
    <w:p w14:paraId="302EF3C9" w14:textId="77777777" w:rsidR="00A866BC" w:rsidRPr="00A866BC" w:rsidRDefault="00A866BC" w:rsidP="00A866BC">
      <w:pPr>
        <w:tabs>
          <w:tab w:val="left" w:pos="4702"/>
        </w:tabs>
        <w:spacing w:after="0" w:line="240" w:lineRule="auto"/>
        <w:rPr>
          <w:rFonts w:ascii="Times New Roman" w:hAnsi="Times New Roman"/>
        </w:rPr>
      </w:pPr>
    </w:p>
    <w:p w14:paraId="144B3E37" w14:textId="77777777" w:rsidR="00A866BC" w:rsidRPr="00A866BC" w:rsidRDefault="00A866BC" w:rsidP="00A866BC">
      <w:pPr>
        <w:spacing w:after="0" w:line="240" w:lineRule="auto"/>
        <w:rPr>
          <w:rFonts w:ascii="Times New Roman" w:hAnsi="Times New Roman"/>
        </w:rPr>
      </w:pPr>
    </w:p>
    <w:p w14:paraId="259E6F71" w14:textId="77777777" w:rsidR="00A866BC" w:rsidRPr="00A866BC" w:rsidRDefault="00A866BC" w:rsidP="00A866BC">
      <w:pPr>
        <w:spacing w:after="0" w:line="240" w:lineRule="auto"/>
        <w:rPr>
          <w:rFonts w:ascii="Times New Roman" w:hAnsi="Times New Roman"/>
        </w:rPr>
      </w:pPr>
    </w:p>
    <w:p w14:paraId="4A260303"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«Замовник»                                                                           «Постачальник»</w:t>
      </w:r>
    </w:p>
    <w:tbl>
      <w:tblPr>
        <w:tblW w:w="11268" w:type="dxa"/>
        <w:jc w:val="center"/>
        <w:tblLayout w:type="fixed"/>
        <w:tblLook w:val="0000" w:firstRow="0" w:lastRow="0" w:firstColumn="0" w:lastColumn="0" w:noHBand="0" w:noVBand="0"/>
      </w:tblPr>
      <w:tblGrid>
        <w:gridCol w:w="5103"/>
        <w:gridCol w:w="6165"/>
      </w:tblGrid>
      <w:tr w:rsidR="00A866BC" w:rsidRPr="00A866BC" w14:paraId="34928155" w14:textId="77777777" w:rsidTr="00343F5C">
        <w:trPr>
          <w:cantSplit/>
          <w:trHeight w:val="285"/>
          <w:jc w:val="center"/>
        </w:trPr>
        <w:tc>
          <w:tcPr>
            <w:tcW w:w="5103" w:type="dxa"/>
          </w:tcPr>
          <w:p w14:paraId="2F4E7670" w14:textId="77777777" w:rsidR="00A866BC" w:rsidRPr="00A866BC" w:rsidRDefault="00A866BC" w:rsidP="00A866BC">
            <w:pPr>
              <w:widowControl w:val="0"/>
              <w:autoSpaceDE w:val="0"/>
              <w:autoSpaceDN w:val="0"/>
              <w:adjustRightInd w:val="0"/>
              <w:spacing w:after="0" w:line="240" w:lineRule="auto"/>
              <w:outlineLvl w:val="1"/>
              <w:rPr>
                <w:rFonts w:ascii="Times New Roman" w:hAnsi="Times New Roman"/>
                <w:b/>
              </w:rPr>
            </w:pPr>
            <w:r w:rsidRPr="00A866BC">
              <w:rPr>
                <w:rFonts w:ascii="Times New Roman" w:hAnsi="Times New Roman"/>
                <w:b/>
              </w:rPr>
              <w:t xml:space="preserve">КНП  СОР  «Сумський обласний клінічний </w:t>
            </w:r>
          </w:p>
          <w:p w14:paraId="70227330" w14:textId="77777777" w:rsidR="00A866BC" w:rsidRPr="00A866BC" w:rsidRDefault="00A866BC" w:rsidP="00A866BC">
            <w:pPr>
              <w:widowControl w:val="0"/>
              <w:autoSpaceDE w:val="0"/>
              <w:autoSpaceDN w:val="0"/>
              <w:adjustRightInd w:val="0"/>
              <w:spacing w:after="0" w:line="240" w:lineRule="auto"/>
              <w:rPr>
                <w:rFonts w:ascii="Times New Roman" w:hAnsi="Times New Roman"/>
                <w:b/>
              </w:rPr>
            </w:pPr>
            <w:r w:rsidRPr="00A866BC">
              <w:rPr>
                <w:rFonts w:ascii="Times New Roman" w:hAnsi="Times New Roman"/>
                <w:b/>
              </w:rPr>
              <w:t>госпіталь ветеранів війни»</w:t>
            </w:r>
          </w:p>
        </w:tc>
        <w:tc>
          <w:tcPr>
            <w:tcW w:w="6165" w:type="dxa"/>
          </w:tcPr>
          <w:p w14:paraId="74A9E3BB" w14:textId="77777777" w:rsidR="00A866BC" w:rsidRPr="00A866BC" w:rsidRDefault="00A866BC" w:rsidP="00A866BC">
            <w:pPr>
              <w:spacing w:after="0" w:line="240" w:lineRule="auto"/>
              <w:rPr>
                <w:rFonts w:ascii="Times New Roman" w:hAnsi="Times New Roman"/>
                <w:b/>
              </w:rPr>
            </w:pPr>
          </w:p>
        </w:tc>
      </w:tr>
    </w:tbl>
    <w:p w14:paraId="73787237" w14:textId="77777777" w:rsidR="00A866BC" w:rsidRPr="00A866BC" w:rsidRDefault="00A866BC" w:rsidP="00A866BC">
      <w:pPr>
        <w:spacing w:after="0" w:line="240" w:lineRule="auto"/>
        <w:rPr>
          <w:rFonts w:ascii="Times New Roman" w:hAnsi="Times New Roman"/>
          <w:b/>
        </w:rPr>
      </w:pPr>
    </w:p>
    <w:tbl>
      <w:tblPr>
        <w:tblW w:w="11268" w:type="dxa"/>
        <w:jc w:val="center"/>
        <w:tblLayout w:type="fixed"/>
        <w:tblLook w:val="0000" w:firstRow="0" w:lastRow="0" w:firstColumn="0" w:lastColumn="0" w:noHBand="0" w:noVBand="0"/>
      </w:tblPr>
      <w:tblGrid>
        <w:gridCol w:w="4880"/>
        <w:gridCol w:w="6388"/>
      </w:tblGrid>
      <w:tr w:rsidR="00A866BC" w:rsidRPr="00A866BC" w14:paraId="4738B030" w14:textId="77777777" w:rsidTr="00343F5C">
        <w:trPr>
          <w:trHeight w:val="231"/>
          <w:jc w:val="center"/>
        </w:trPr>
        <w:tc>
          <w:tcPr>
            <w:tcW w:w="4880" w:type="dxa"/>
          </w:tcPr>
          <w:p w14:paraId="6EC2AE19"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rPr>
            </w:pPr>
            <w:r w:rsidRPr="00A866BC">
              <w:rPr>
                <w:rFonts w:ascii="Times New Roman" w:hAnsi="Times New Roman"/>
                <w:b/>
              </w:rPr>
              <w:t>Директор</w:t>
            </w:r>
          </w:p>
        </w:tc>
        <w:tc>
          <w:tcPr>
            <w:tcW w:w="6388" w:type="dxa"/>
          </w:tcPr>
          <w:p w14:paraId="3D9DFAAE"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r w:rsidRPr="00A866BC">
              <w:rPr>
                <w:rFonts w:ascii="Times New Roman" w:hAnsi="Times New Roman"/>
                <w:b/>
              </w:rPr>
              <w:t xml:space="preserve">        </w:t>
            </w:r>
          </w:p>
          <w:p w14:paraId="70A6B9F4"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p>
        </w:tc>
      </w:tr>
      <w:tr w:rsidR="00A866BC" w:rsidRPr="00A866BC" w14:paraId="69482200" w14:textId="77777777" w:rsidTr="00343F5C">
        <w:trPr>
          <w:trHeight w:val="285"/>
          <w:jc w:val="center"/>
        </w:trPr>
        <w:tc>
          <w:tcPr>
            <w:tcW w:w="4880" w:type="dxa"/>
          </w:tcPr>
          <w:p w14:paraId="64CC06AA"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snapToGrid w:val="0"/>
              </w:rPr>
            </w:pPr>
            <w:r w:rsidRPr="00A866BC">
              <w:rPr>
                <w:rFonts w:ascii="Times New Roman" w:hAnsi="Times New Roman"/>
                <w:b/>
                <w:snapToGrid w:val="0"/>
              </w:rPr>
              <w:t>___________________ І.І.Савенко</w:t>
            </w:r>
          </w:p>
        </w:tc>
        <w:tc>
          <w:tcPr>
            <w:tcW w:w="6388" w:type="dxa"/>
          </w:tcPr>
          <w:p w14:paraId="022890D0" w14:textId="77777777" w:rsidR="00A866BC" w:rsidRPr="00A866BC" w:rsidRDefault="00A866BC" w:rsidP="00A866BC">
            <w:pPr>
              <w:widowControl w:val="0"/>
              <w:tabs>
                <w:tab w:val="left" w:pos="4827"/>
                <w:tab w:val="left" w:pos="6490"/>
              </w:tabs>
              <w:autoSpaceDE w:val="0"/>
              <w:autoSpaceDN w:val="0"/>
              <w:adjustRightInd w:val="0"/>
              <w:spacing w:after="0" w:line="240" w:lineRule="auto"/>
              <w:ind w:right="-185"/>
              <w:rPr>
                <w:rFonts w:ascii="Times New Roman" w:hAnsi="Times New Roman"/>
                <w:snapToGrid w:val="0"/>
              </w:rPr>
            </w:pPr>
            <w:r w:rsidRPr="00A866BC">
              <w:rPr>
                <w:rFonts w:ascii="Times New Roman" w:hAnsi="Times New Roman"/>
              </w:rPr>
              <w:t xml:space="preserve">                              </w:t>
            </w:r>
          </w:p>
        </w:tc>
      </w:tr>
    </w:tbl>
    <w:p w14:paraId="0F4D3AD0"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 xml:space="preserve">      </w:t>
      </w:r>
    </w:p>
    <w:p w14:paraId="20D5FBC1" w14:textId="77777777" w:rsidR="00A866BC" w:rsidRPr="00A866BC" w:rsidRDefault="00A866BC" w:rsidP="00A866BC">
      <w:pPr>
        <w:jc w:val="center"/>
        <w:rPr>
          <w:rFonts w:ascii="Times New Roman" w:hAnsi="Times New Roman"/>
          <w:iCs/>
        </w:rPr>
      </w:pPr>
    </w:p>
    <w:p w14:paraId="4C27EBD0" w14:textId="77777777" w:rsidR="00A866BC" w:rsidRPr="00A866BC" w:rsidRDefault="00A866BC" w:rsidP="00A866BC">
      <w:pPr>
        <w:spacing w:after="160" w:line="259" w:lineRule="auto"/>
        <w:rPr>
          <w:rFonts w:eastAsia="Calibri"/>
          <w:lang w:val="ru-RU" w:eastAsia="en-US"/>
        </w:rPr>
      </w:pPr>
    </w:p>
    <w:p w14:paraId="4BE0A981" w14:textId="77777777" w:rsidR="00530914" w:rsidRPr="00A10B3A" w:rsidRDefault="00530914" w:rsidP="002D0905">
      <w:pPr>
        <w:spacing w:after="0" w:line="240" w:lineRule="auto"/>
        <w:ind w:right="68"/>
        <w:jc w:val="center"/>
        <w:outlineLvl w:val="0"/>
        <w:rPr>
          <w:rFonts w:ascii="Times New Roman" w:hAnsi="Times New Roman"/>
          <w:b/>
          <w:bCs/>
          <w:kern w:val="36"/>
          <w:sz w:val="24"/>
          <w:szCs w:val="24"/>
        </w:rPr>
      </w:pPr>
    </w:p>
    <w:p w14:paraId="04D38C4A" w14:textId="66107606" w:rsidR="00530914" w:rsidRPr="00530914" w:rsidRDefault="00530914" w:rsidP="002D0905">
      <w:pPr>
        <w:suppressAutoHyphens/>
        <w:spacing w:after="0" w:line="240" w:lineRule="auto"/>
        <w:ind w:left="5664" w:firstLine="708"/>
        <w:rPr>
          <w:rFonts w:ascii="Times New Roman" w:hAnsi="Times New Roman"/>
          <w:b/>
          <w:iCs/>
          <w:sz w:val="24"/>
          <w:szCs w:val="24"/>
          <w:lang w:val="ru-RU"/>
        </w:rPr>
      </w:pPr>
      <w:proofErr w:type="spellStart"/>
      <w:r w:rsidRPr="00530914">
        <w:rPr>
          <w:rFonts w:ascii="Times New Roman" w:hAnsi="Times New Roman"/>
          <w:b/>
          <w:iCs/>
          <w:sz w:val="24"/>
          <w:szCs w:val="24"/>
          <w:lang w:val="ru-RU"/>
        </w:rPr>
        <w:t>Додаток</w:t>
      </w:r>
      <w:proofErr w:type="spellEnd"/>
      <w:r w:rsidRPr="00530914">
        <w:rPr>
          <w:rFonts w:ascii="Times New Roman" w:hAnsi="Times New Roman"/>
          <w:b/>
          <w:iCs/>
          <w:sz w:val="24"/>
          <w:szCs w:val="24"/>
          <w:lang w:val="ru-RU"/>
        </w:rPr>
        <w:t xml:space="preserve"> 6</w:t>
      </w:r>
    </w:p>
    <w:p w14:paraId="4D20671F" w14:textId="77777777" w:rsidR="00357F8D" w:rsidRPr="002D0905" w:rsidRDefault="00357F8D" w:rsidP="002D0905">
      <w:pPr>
        <w:suppressAutoHyphens/>
        <w:spacing w:after="0" w:line="240" w:lineRule="auto"/>
        <w:ind w:left="5664" w:firstLine="708"/>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2EFFE445" w14:textId="77777777" w:rsidR="00375A9C" w:rsidRPr="002D0905" w:rsidRDefault="00375A9C" w:rsidP="002D0905">
      <w:pPr>
        <w:widowControl w:val="0"/>
        <w:autoSpaceDE w:val="0"/>
        <w:spacing w:after="0" w:line="240" w:lineRule="auto"/>
        <w:ind w:left="566" w:hanging="283"/>
        <w:rPr>
          <w:rFonts w:ascii="Times New Roman" w:hAnsi="Times New Roman"/>
          <w:b/>
          <w:bCs/>
          <w:sz w:val="24"/>
          <w:szCs w:val="24"/>
          <w:u w:val="single"/>
        </w:rPr>
      </w:pPr>
      <w:r w:rsidRPr="002D0905">
        <w:rPr>
          <w:rFonts w:ascii="Times New Roman" w:hAnsi="Times New Roman"/>
          <w:sz w:val="24"/>
          <w:szCs w:val="24"/>
        </w:rPr>
        <w:t>Форма  «Пропозиція» подається у вигляді, наведеному нижче.</w:t>
      </w:r>
    </w:p>
    <w:p w14:paraId="29E4FA31"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b/>
          <w:bCs/>
          <w:sz w:val="24"/>
          <w:szCs w:val="24"/>
          <w:u w:val="single"/>
        </w:rPr>
        <w:t>Учасник не повинен відступати від даної форми.</w:t>
      </w:r>
    </w:p>
    <w:p w14:paraId="505EFC72"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sz w:val="24"/>
          <w:szCs w:val="24"/>
        </w:rPr>
        <w:t>(Зміна тексту не допускається)</w:t>
      </w:r>
    </w:p>
    <w:p w14:paraId="670788AA" w14:textId="77777777" w:rsidR="00375A9C" w:rsidRPr="002D0905" w:rsidRDefault="00375A9C" w:rsidP="002D0905">
      <w:pPr>
        <w:widowControl w:val="0"/>
        <w:autoSpaceDE w:val="0"/>
        <w:autoSpaceDN w:val="0"/>
        <w:adjustRightInd w:val="0"/>
        <w:spacing w:after="0" w:line="240" w:lineRule="auto"/>
        <w:jc w:val="center"/>
        <w:rPr>
          <w:rFonts w:ascii="Times New Roman" w:hAnsi="Times New Roman"/>
          <w:sz w:val="24"/>
          <w:szCs w:val="24"/>
        </w:rPr>
      </w:pPr>
      <w:r w:rsidRPr="002D0905">
        <w:rPr>
          <w:rFonts w:ascii="Times New Roman" w:hAnsi="Times New Roman"/>
          <w:b/>
          <w:bCs/>
          <w:sz w:val="24"/>
          <w:szCs w:val="24"/>
        </w:rPr>
        <w:t>ФОРМА «ПРОПОЗИЦІЯ»</w:t>
      </w:r>
    </w:p>
    <w:p w14:paraId="2712C723" w14:textId="77777777" w:rsidR="00375A9C" w:rsidRPr="002D0905" w:rsidRDefault="00375A9C" w:rsidP="002D0905">
      <w:pPr>
        <w:widowControl w:val="0"/>
        <w:autoSpaceDE w:val="0"/>
        <w:autoSpaceDN w:val="0"/>
        <w:adjustRightInd w:val="0"/>
        <w:spacing w:after="0" w:line="240" w:lineRule="auto"/>
        <w:ind w:hanging="720"/>
        <w:jc w:val="center"/>
        <w:rPr>
          <w:rFonts w:ascii="Times New Roman" w:hAnsi="Times New Roman"/>
          <w:sz w:val="24"/>
          <w:szCs w:val="24"/>
        </w:rPr>
      </w:pPr>
      <w:r w:rsidRPr="002D0905">
        <w:rPr>
          <w:rFonts w:ascii="Times New Roman" w:hAnsi="Times New Roman"/>
          <w:sz w:val="24"/>
          <w:szCs w:val="24"/>
        </w:rPr>
        <w:t>(форма, яка подається Учасником на фірмовому бланку)</w:t>
      </w:r>
    </w:p>
    <w:p w14:paraId="2BD4C2B2" w14:textId="33067CBA" w:rsidR="00530914" w:rsidRPr="00530914" w:rsidRDefault="00375A9C" w:rsidP="00530914">
      <w:pPr>
        <w:widowControl w:val="0"/>
        <w:autoSpaceDE w:val="0"/>
        <w:autoSpaceDN w:val="0"/>
        <w:adjustRightInd w:val="0"/>
        <w:spacing w:after="0" w:line="240" w:lineRule="auto"/>
        <w:jc w:val="both"/>
        <w:rPr>
          <w:rFonts w:ascii="Times New Roman" w:hAnsi="Times New Roman"/>
          <w:b/>
          <w:bCs/>
          <w:sz w:val="24"/>
          <w:szCs w:val="24"/>
        </w:rPr>
      </w:pPr>
      <w:r w:rsidRPr="002D0905">
        <w:rPr>
          <w:rFonts w:ascii="Times New Roman" w:hAnsi="Times New Roman"/>
          <w:sz w:val="24"/>
          <w:szCs w:val="24"/>
        </w:rPr>
        <w:t>Предмет закупівлі за</w:t>
      </w:r>
      <w:r w:rsidR="00002051" w:rsidRPr="00002051">
        <w:rPr>
          <w:rFonts w:ascii="Times New Roman" w:eastAsia="Tahoma" w:hAnsi="Times New Roman"/>
          <w:b/>
          <w:color w:val="00000A"/>
          <w:sz w:val="24"/>
          <w:szCs w:val="24"/>
          <w:lang w:val="ru-RU" w:eastAsia="zh-CN" w:bidi="hi-IN"/>
        </w:rPr>
        <w:t xml:space="preserve"> </w:t>
      </w:r>
      <w:r w:rsidR="00002051" w:rsidRPr="00002051">
        <w:rPr>
          <w:rFonts w:ascii="Times New Roman" w:hAnsi="Times New Roman"/>
          <w:b/>
          <w:sz w:val="24"/>
          <w:szCs w:val="24"/>
          <w:lang w:val="ru-RU"/>
        </w:rPr>
        <w:t>ДК 33150000-6 «</w:t>
      </w:r>
      <w:proofErr w:type="spellStart"/>
      <w:r w:rsidR="00002051" w:rsidRPr="00002051">
        <w:rPr>
          <w:rFonts w:ascii="Times New Roman" w:hAnsi="Times New Roman"/>
          <w:b/>
          <w:sz w:val="24"/>
          <w:szCs w:val="24"/>
          <w:lang w:val="ru-RU"/>
        </w:rPr>
        <w:t>Апаратура</w:t>
      </w:r>
      <w:proofErr w:type="spellEnd"/>
      <w:r w:rsidR="00002051" w:rsidRPr="00002051">
        <w:rPr>
          <w:rFonts w:ascii="Times New Roman" w:hAnsi="Times New Roman"/>
          <w:b/>
          <w:sz w:val="24"/>
          <w:szCs w:val="24"/>
          <w:lang w:val="ru-RU"/>
        </w:rPr>
        <w:t xml:space="preserve"> для </w:t>
      </w:r>
      <w:proofErr w:type="spellStart"/>
      <w:r w:rsidR="00002051" w:rsidRPr="00002051">
        <w:rPr>
          <w:rFonts w:ascii="Times New Roman" w:hAnsi="Times New Roman"/>
          <w:b/>
          <w:sz w:val="24"/>
          <w:szCs w:val="24"/>
          <w:lang w:val="ru-RU"/>
        </w:rPr>
        <w:t>радіотерапії</w:t>
      </w:r>
      <w:proofErr w:type="spellEnd"/>
      <w:r w:rsidR="00002051" w:rsidRPr="00002051">
        <w:rPr>
          <w:rFonts w:ascii="Times New Roman" w:hAnsi="Times New Roman"/>
          <w:b/>
          <w:sz w:val="24"/>
          <w:szCs w:val="24"/>
          <w:lang w:val="ru-RU"/>
        </w:rPr>
        <w:t xml:space="preserve">, </w:t>
      </w:r>
      <w:proofErr w:type="spellStart"/>
      <w:r w:rsidR="00002051" w:rsidRPr="00002051">
        <w:rPr>
          <w:rFonts w:ascii="Times New Roman" w:hAnsi="Times New Roman"/>
          <w:b/>
          <w:sz w:val="24"/>
          <w:szCs w:val="24"/>
          <w:lang w:val="ru-RU"/>
        </w:rPr>
        <w:t>механотерапії</w:t>
      </w:r>
      <w:proofErr w:type="spellEnd"/>
      <w:r w:rsidR="00002051" w:rsidRPr="00002051">
        <w:rPr>
          <w:rFonts w:ascii="Times New Roman" w:hAnsi="Times New Roman"/>
          <w:b/>
          <w:sz w:val="24"/>
          <w:szCs w:val="24"/>
          <w:lang w:val="ru-RU"/>
        </w:rPr>
        <w:t xml:space="preserve">, </w:t>
      </w:r>
      <w:proofErr w:type="spellStart"/>
      <w:r w:rsidR="00002051" w:rsidRPr="00002051">
        <w:rPr>
          <w:rFonts w:ascii="Times New Roman" w:hAnsi="Times New Roman"/>
          <w:b/>
          <w:sz w:val="24"/>
          <w:szCs w:val="24"/>
          <w:lang w:val="ru-RU"/>
        </w:rPr>
        <w:t>електротерапії</w:t>
      </w:r>
      <w:proofErr w:type="spellEnd"/>
      <w:r w:rsidR="00002051" w:rsidRPr="00002051">
        <w:rPr>
          <w:rFonts w:ascii="Times New Roman" w:hAnsi="Times New Roman"/>
          <w:b/>
          <w:sz w:val="24"/>
          <w:szCs w:val="24"/>
          <w:lang w:val="ru-RU"/>
        </w:rPr>
        <w:t xml:space="preserve"> та </w:t>
      </w:r>
      <w:proofErr w:type="spellStart"/>
      <w:r w:rsidR="00002051" w:rsidRPr="00002051">
        <w:rPr>
          <w:rFonts w:ascii="Times New Roman" w:hAnsi="Times New Roman"/>
          <w:b/>
          <w:sz w:val="24"/>
          <w:szCs w:val="24"/>
          <w:lang w:val="ru-RU"/>
        </w:rPr>
        <w:t>фізичної</w:t>
      </w:r>
      <w:proofErr w:type="spellEnd"/>
      <w:r w:rsidR="00002051" w:rsidRPr="00002051">
        <w:rPr>
          <w:rFonts w:ascii="Times New Roman" w:hAnsi="Times New Roman"/>
          <w:b/>
          <w:sz w:val="24"/>
          <w:szCs w:val="24"/>
          <w:lang w:val="ru-RU"/>
        </w:rPr>
        <w:t xml:space="preserve"> </w:t>
      </w:r>
      <w:proofErr w:type="spellStart"/>
      <w:r w:rsidR="00002051" w:rsidRPr="00002051">
        <w:rPr>
          <w:rFonts w:ascii="Times New Roman" w:hAnsi="Times New Roman"/>
          <w:b/>
          <w:sz w:val="24"/>
          <w:szCs w:val="24"/>
          <w:lang w:val="ru-RU"/>
        </w:rPr>
        <w:t>терапії</w:t>
      </w:r>
      <w:proofErr w:type="spellEnd"/>
      <w:r w:rsidR="00002051" w:rsidRPr="00002051">
        <w:rPr>
          <w:rFonts w:ascii="Times New Roman" w:hAnsi="Times New Roman"/>
          <w:b/>
          <w:sz w:val="24"/>
          <w:szCs w:val="24"/>
          <w:lang w:val="ru-RU"/>
        </w:rPr>
        <w:t>»</w:t>
      </w:r>
      <w:r w:rsidR="00530914" w:rsidRPr="00530914">
        <w:rPr>
          <w:rFonts w:ascii="Times New Roman" w:hAnsi="Times New Roman"/>
          <w:b/>
          <w:bCs/>
          <w:sz w:val="24"/>
          <w:szCs w:val="24"/>
        </w:rPr>
        <w:t xml:space="preserve"> </w:t>
      </w:r>
      <w:r w:rsidR="00530914">
        <w:rPr>
          <w:rFonts w:ascii="Times New Roman" w:hAnsi="Times New Roman"/>
          <w:b/>
          <w:bCs/>
          <w:sz w:val="24"/>
          <w:szCs w:val="24"/>
          <w:lang w:val="ru-RU"/>
        </w:rPr>
        <w:t>:</w:t>
      </w:r>
    </w:p>
    <w:p w14:paraId="228C802B" w14:textId="77777777" w:rsidR="00375A9C" w:rsidRPr="002D0905" w:rsidRDefault="00375A9C" w:rsidP="002D0905">
      <w:pPr>
        <w:widowControl w:val="0"/>
        <w:autoSpaceDE w:val="0"/>
        <w:autoSpaceDN w:val="0"/>
        <w:adjustRightInd w:val="0"/>
        <w:spacing w:after="0" w:line="240" w:lineRule="auto"/>
        <w:jc w:val="both"/>
        <w:rPr>
          <w:rFonts w:ascii="Times New Roman" w:hAnsi="Times New Roman"/>
          <w:sz w:val="24"/>
          <w:szCs w:val="24"/>
        </w:rPr>
      </w:pPr>
      <w:r w:rsidRPr="002D0905">
        <w:rPr>
          <w:rFonts w:ascii="Times New Roman" w:hAnsi="Times New Roman"/>
          <w:sz w:val="24"/>
          <w:szCs w:val="24"/>
        </w:rPr>
        <w:t>1.</w:t>
      </w:r>
      <w:r w:rsidRPr="002D0905">
        <w:rPr>
          <w:rFonts w:ascii="Times New Roman" w:hAnsi="Times New Roman"/>
          <w:sz w:val="24"/>
          <w:szCs w:val="24"/>
        </w:rPr>
        <w:tab/>
        <w:t>_______________________________________________________</w:t>
      </w:r>
    </w:p>
    <w:p w14:paraId="031DACD2"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 назва Учасника )</w:t>
      </w:r>
    </w:p>
    <w:p w14:paraId="247B946F"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2.</w:t>
      </w:r>
      <w:r w:rsidRPr="002D0905">
        <w:rPr>
          <w:rFonts w:ascii="Times New Roman" w:hAnsi="Times New Roman"/>
          <w:sz w:val="24"/>
          <w:szCs w:val="24"/>
        </w:rPr>
        <w:tab/>
        <w:t xml:space="preserve">____________________________________________________________________ </w:t>
      </w:r>
    </w:p>
    <w:p w14:paraId="33FA3D3F"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(юридична та фактична адреса)</w:t>
      </w:r>
    </w:p>
    <w:p w14:paraId="220C58FA"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3.</w:t>
      </w:r>
      <w:r w:rsidRPr="002D0905">
        <w:rPr>
          <w:rFonts w:ascii="Times New Roman" w:hAnsi="Times New Roman"/>
          <w:sz w:val="24"/>
          <w:szCs w:val="24"/>
        </w:rPr>
        <w:tab/>
        <w:t>____________________________________________________________________</w:t>
      </w:r>
    </w:p>
    <w:p w14:paraId="4EBE4669"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(телефон, факс, електрона адреса за наявністю, банківські реквізити)</w:t>
      </w:r>
    </w:p>
    <w:p w14:paraId="74A010F1" w14:textId="65628DDE" w:rsidR="00375A9C" w:rsidRDefault="00375A9C" w:rsidP="002D0905">
      <w:pPr>
        <w:widowControl w:val="0"/>
        <w:autoSpaceDE w:val="0"/>
        <w:spacing w:after="0" w:line="240" w:lineRule="auto"/>
        <w:ind w:firstLine="210"/>
        <w:jc w:val="both"/>
        <w:rPr>
          <w:rFonts w:ascii="Times New Roman" w:hAnsi="Times New Roman"/>
          <w:sz w:val="24"/>
          <w:szCs w:val="24"/>
          <w:lang w:val="ru-RU"/>
        </w:rPr>
      </w:pPr>
      <w:r w:rsidRPr="002D0905">
        <w:rPr>
          <w:rFonts w:ascii="Times New Roman" w:hAnsi="Times New Roman"/>
          <w:sz w:val="24"/>
          <w:szCs w:val="24"/>
        </w:rPr>
        <w:t xml:space="preserve">Вивчивши тендерну документацію  та </w:t>
      </w:r>
      <w:r w:rsidR="00873266" w:rsidRPr="002D0905">
        <w:rPr>
          <w:rFonts w:ascii="Times New Roman" w:hAnsi="Times New Roman"/>
          <w:sz w:val="24"/>
          <w:szCs w:val="24"/>
        </w:rPr>
        <w:t xml:space="preserve">технічні </w:t>
      </w:r>
      <w:r w:rsidRPr="002D0905">
        <w:rPr>
          <w:rFonts w:ascii="Times New Roman" w:hAnsi="Times New Roman"/>
          <w:sz w:val="24"/>
          <w:szCs w:val="24"/>
        </w:rPr>
        <w:t>вимоги</w:t>
      </w:r>
      <w:r w:rsidR="00873266" w:rsidRPr="002D0905">
        <w:rPr>
          <w:rFonts w:ascii="Times New Roman" w:hAnsi="Times New Roman"/>
          <w:sz w:val="24"/>
          <w:szCs w:val="24"/>
        </w:rPr>
        <w:t xml:space="preserve">, </w:t>
      </w:r>
      <w:r w:rsidRPr="002D0905">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1706E7A"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614B2917"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1B745157" w14:textId="77777777" w:rsidR="00E87745" w:rsidRPr="00E87745" w:rsidRDefault="00E87745" w:rsidP="002D0905">
      <w:pPr>
        <w:widowControl w:val="0"/>
        <w:autoSpaceDE w:val="0"/>
        <w:spacing w:after="0" w:line="240" w:lineRule="auto"/>
        <w:ind w:firstLine="210"/>
        <w:jc w:val="both"/>
        <w:rPr>
          <w:rFonts w:ascii="Times New Roman" w:hAnsi="Times New Roman"/>
          <w:sz w:val="24"/>
          <w:szCs w:val="24"/>
          <w:lang w:val="ru-RU"/>
        </w:rPr>
      </w:pPr>
    </w:p>
    <w:tbl>
      <w:tblPr>
        <w:tblW w:w="12133" w:type="dxa"/>
        <w:tblInd w:w="-34" w:type="dxa"/>
        <w:tblLayout w:type="fixed"/>
        <w:tblLook w:val="0000" w:firstRow="0" w:lastRow="0" w:firstColumn="0" w:lastColumn="0" w:noHBand="0" w:noVBand="0"/>
      </w:tblPr>
      <w:tblGrid>
        <w:gridCol w:w="614"/>
        <w:gridCol w:w="2080"/>
        <w:gridCol w:w="1276"/>
        <w:gridCol w:w="1134"/>
        <w:gridCol w:w="1134"/>
        <w:gridCol w:w="992"/>
        <w:gridCol w:w="1276"/>
        <w:gridCol w:w="1417"/>
        <w:gridCol w:w="2210"/>
      </w:tblGrid>
      <w:tr w:rsidR="0038238C" w:rsidRPr="00E87745" w14:paraId="1440DAA9" w14:textId="77777777" w:rsidTr="0038238C">
        <w:trPr>
          <w:trHeight w:val="510"/>
        </w:trPr>
        <w:tc>
          <w:tcPr>
            <w:tcW w:w="614" w:type="dxa"/>
            <w:vMerge w:val="restart"/>
            <w:tcBorders>
              <w:top w:val="single" w:sz="4" w:space="0" w:color="000000"/>
              <w:left w:val="single" w:sz="4" w:space="0" w:color="000000"/>
            </w:tcBorders>
            <w:vAlign w:val="center"/>
          </w:tcPr>
          <w:p w14:paraId="7EA1A26A" w14:textId="77777777" w:rsidR="0038238C" w:rsidRPr="00E87745" w:rsidRDefault="0038238C" w:rsidP="00E87745">
            <w:pPr>
              <w:widowControl w:val="0"/>
              <w:autoSpaceDE w:val="0"/>
              <w:spacing w:after="0" w:line="240" w:lineRule="auto"/>
              <w:rPr>
                <w:rFonts w:ascii="Times New Roman" w:hAnsi="Times New Roman"/>
                <w:b/>
                <w:bCs/>
                <w:sz w:val="24"/>
                <w:szCs w:val="24"/>
              </w:rPr>
            </w:pPr>
            <w:r w:rsidRPr="00E87745">
              <w:rPr>
                <w:rFonts w:ascii="Times New Roman" w:hAnsi="Times New Roman"/>
                <w:b/>
                <w:bCs/>
                <w:sz w:val="24"/>
                <w:szCs w:val="24"/>
              </w:rPr>
              <w:t>№ п/</w:t>
            </w:r>
            <w:proofErr w:type="spellStart"/>
            <w:r w:rsidRPr="00E87745">
              <w:rPr>
                <w:rFonts w:ascii="Times New Roman" w:hAnsi="Times New Roman"/>
                <w:b/>
                <w:bCs/>
                <w:sz w:val="24"/>
                <w:szCs w:val="24"/>
              </w:rPr>
              <w:t>п</w:t>
            </w:r>
            <w:proofErr w:type="spellEnd"/>
          </w:p>
        </w:tc>
        <w:tc>
          <w:tcPr>
            <w:tcW w:w="2080" w:type="dxa"/>
            <w:vMerge w:val="restart"/>
            <w:tcBorders>
              <w:top w:val="single" w:sz="4" w:space="0" w:color="000000"/>
              <w:left w:val="single" w:sz="4" w:space="0" w:color="000000"/>
            </w:tcBorders>
            <w:shd w:val="clear" w:color="auto" w:fill="auto"/>
            <w:vAlign w:val="center"/>
          </w:tcPr>
          <w:p w14:paraId="19E0A93B" w14:textId="51084CD0" w:rsidR="0038238C" w:rsidRPr="00675C42"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rPr>
              <w:t xml:space="preserve">Найменування </w:t>
            </w:r>
          </w:p>
        </w:tc>
        <w:tc>
          <w:tcPr>
            <w:tcW w:w="1276" w:type="dxa"/>
            <w:tcBorders>
              <w:top w:val="single" w:sz="4" w:space="0" w:color="000000"/>
              <w:left w:val="single" w:sz="4" w:space="0" w:color="000000"/>
              <w:right w:val="single" w:sz="4" w:space="0" w:color="000000"/>
            </w:tcBorders>
            <w:vAlign w:val="center"/>
          </w:tcPr>
          <w:p w14:paraId="52A8EC35" w14:textId="77777777" w:rsidR="0038238C"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Код НК</w:t>
            </w:r>
          </w:p>
          <w:p w14:paraId="5AC9057D" w14:textId="05F8AA88" w:rsidR="0038238C" w:rsidRPr="0038238C" w:rsidRDefault="0038238C" w:rsidP="00E87745">
            <w:pPr>
              <w:widowControl w:val="0"/>
              <w:autoSpaceDE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024: 2023</w:t>
            </w:r>
          </w:p>
        </w:tc>
        <w:tc>
          <w:tcPr>
            <w:tcW w:w="1134" w:type="dxa"/>
            <w:tcBorders>
              <w:top w:val="single" w:sz="4" w:space="0" w:color="000000"/>
              <w:left w:val="single" w:sz="4" w:space="0" w:color="000000"/>
              <w:right w:val="single" w:sz="4" w:space="0" w:color="000000"/>
            </w:tcBorders>
          </w:tcPr>
          <w:p w14:paraId="250366EA" w14:textId="19F16B0E" w:rsidR="0038238C" w:rsidRPr="0038238C" w:rsidRDefault="0038238C" w:rsidP="00E87745">
            <w:pPr>
              <w:widowControl w:val="0"/>
              <w:autoSpaceDE w:val="0"/>
              <w:spacing w:after="0" w:line="240" w:lineRule="auto"/>
              <w:jc w:val="both"/>
              <w:rPr>
                <w:rFonts w:ascii="Times New Roman" w:hAnsi="Times New Roman"/>
                <w:b/>
                <w:bCs/>
                <w:sz w:val="20"/>
                <w:szCs w:val="20"/>
              </w:rPr>
            </w:pPr>
            <w:r w:rsidRPr="0038238C">
              <w:rPr>
                <w:rFonts w:ascii="Times New Roman" w:hAnsi="Times New Roman"/>
                <w:b/>
                <w:bCs/>
                <w:sz w:val="20"/>
                <w:szCs w:val="20"/>
              </w:rPr>
              <w:t>Одиниця виміру</w:t>
            </w:r>
          </w:p>
        </w:tc>
        <w:tc>
          <w:tcPr>
            <w:tcW w:w="1134" w:type="dxa"/>
            <w:tcBorders>
              <w:top w:val="single" w:sz="4" w:space="0" w:color="000000"/>
              <w:left w:val="single" w:sz="4" w:space="0" w:color="000000"/>
              <w:right w:val="single" w:sz="4" w:space="0" w:color="000000"/>
            </w:tcBorders>
            <w:vAlign w:val="center"/>
          </w:tcPr>
          <w:p w14:paraId="6CE46A11" w14:textId="4430F3BD" w:rsidR="0038238C" w:rsidRPr="00E87745" w:rsidRDefault="0038238C" w:rsidP="00E87745">
            <w:pPr>
              <w:widowControl w:val="0"/>
              <w:autoSpaceDE w:val="0"/>
              <w:spacing w:after="0" w:line="240" w:lineRule="auto"/>
              <w:jc w:val="both"/>
              <w:rPr>
                <w:rFonts w:ascii="Times New Roman" w:hAnsi="Times New Roman"/>
                <w:b/>
                <w:bCs/>
                <w:sz w:val="24"/>
                <w:szCs w:val="24"/>
              </w:rPr>
            </w:pPr>
            <w:r w:rsidRPr="00E87745">
              <w:rPr>
                <w:rFonts w:ascii="Times New Roman" w:hAnsi="Times New Roman"/>
                <w:b/>
                <w:bCs/>
                <w:sz w:val="24"/>
                <w:szCs w:val="24"/>
              </w:rPr>
              <w:t>Кількість</w:t>
            </w:r>
          </w:p>
        </w:tc>
        <w:tc>
          <w:tcPr>
            <w:tcW w:w="2268" w:type="dxa"/>
            <w:gridSpan w:val="2"/>
            <w:tcBorders>
              <w:top w:val="single" w:sz="4" w:space="0" w:color="000000"/>
              <w:left w:val="single" w:sz="4" w:space="0" w:color="000000"/>
              <w:bottom w:val="single" w:sz="4" w:space="0" w:color="auto"/>
            </w:tcBorders>
            <w:shd w:val="clear" w:color="auto" w:fill="auto"/>
            <w:vAlign w:val="center"/>
          </w:tcPr>
          <w:p w14:paraId="11C61054" w14:textId="77777777" w:rsidR="0038238C" w:rsidRPr="00E87745" w:rsidRDefault="0038238C" w:rsidP="0038238C">
            <w:pPr>
              <w:widowControl w:val="0"/>
              <w:autoSpaceDE w:val="0"/>
              <w:spacing w:after="0" w:line="240" w:lineRule="auto"/>
              <w:ind w:firstLine="210"/>
              <w:rPr>
                <w:rFonts w:ascii="Times New Roman" w:hAnsi="Times New Roman"/>
                <w:b/>
                <w:bCs/>
                <w:sz w:val="24"/>
                <w:szCs w:val="24"/>
              </w:rPr>
            </w:pPr>
            <w:r w:rsidRPr="00E87745">
              <w:rPr>
                <w:rFonts w:ascii="Times New Roman" w:hAnsi="Times New Roman"/>
                <w:b/>
                <w:bCs/>
                <w:sz w:val="24"/>
                <w:szCs w:val="24"/>
              </w:rPr>
              <w:t>Ціна за одиницю, грн..</w:t>
            </w:r>
          </w:p>
        </w:tc>
        <w:tc>
          <w:tcPr>
            <w:tcW w:w="3627"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766D2D9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Загальна</w:t>
            </w:r>
          </w:p>
          <w:p w14:paraId="557C1510" w14:textId="77777777" w:rsidR="0038238C" w:rsidRPr="00E87745" w:rsidRDefault="0038238C" w:rsidP="00E87745">
            <w:pPr>
              <w:widowControl w:val="0"/>
              <w:autoSpaceDE w:val="0"/>
              <w:spacing w:after="0" w:line="240" w:lineRule="auto"/>
              <w:ind w:firstLine="210"/>
              <w:jc w:val="both"/>
              <w:rPr>
                <w:rFonts w:ascii="Times New Roman" w:hAnsi="Times New Roman"/>
                <w:sz w:val="24"/>
                <w:szCs w:val="24"/>
              </w:rPr>
            </w:pPr>
            <w:r w:rsidRPr="00E87745">
              <w:rPr>
                <w:rFonts w:ascii="Times New Roman" w:hAnsi="Times New Roman"/>
                <w:b/>
                <w:bCs/>
                <w:sz w:val="24"/>
                <w:szCs w:val="24"/>
              </w:rPr>
              <w:t>вартість, грн..</w:t>
            </w:r>
          </w:p>
        </w:tc>
      </w:tr>
      <w:tr w:rsidR="0038238C" w:rsidRPr="00E87745" w14:paraId="35EC4830" w14:textId="77777777" w:rsidTr="0038238C">
        <w:trPr>
          <w:trHeight w:val="240"/>
        </w:trPr>
        <w:tc>
          <w:tcPr>
            <w:tcW w:w="614" w:type="dxa"/>
            <w:vMerge/>
            <w:tcBorders>
              <w:left w:val="single" w:sz="4" w:space="0" w:color="000000"/>
              <w:bottom w:val="single" w:sz="4" w:space="0" w:color="000000"/>
            </w:tcBorders>
            <w:vAlign w:val="center"/>
          </w:tcPr>
          <w:p w14:paraId="171142B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2080" w:type="dxa"/>
            <w:vMerge/>
            <w:tcBorders>
              <w:left w:val="single" w:sz="4" w:space="0" w:color="000000"/>
              <w:bottom w:val="single" w:sz="4" w:space="0" w:color="000000"/>
            </w:tcBorders>
            <w:shd w:val="clear" w:color="auto" w:fill="auto"/>
            <w:vAlign w:val="center"/>
          </w:tcPr>
          <w:p w14:paraId="0C3823B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76" w:type="dxa"/>
            <w:tcBorders>
              <w:left w:val="single" w:sz="4" w:space="0" w:color="000000"/>
              <w:bottom w:val="single" w:sz="4" w:space="0" w:color="auto"/>
              <w:right w:val="single" w:sz="4" w:space="0" w:color="000000"/>
            </w:tcBorders>
            <w:vAlign w:val="center"/>
          </w:tcPr>
          <w:p w14:paraId="60C006A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left w:val="single" w:sz="4" w:space="0" w:color="000000"/>
              <w:bottom w:val="single" w:sz="4" w:space="0" w:color="auto"/>
              <w:right w:val="single" w:sz="4" w:space="0" w:color="000000"/>
            </w:tcBorders>
          </w:tcPr>
          <w:p w14:paraId="401A3EBE"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left w:val="single" w:sz="4" w:space="0" w:color="000000"/>
              <w:bottom w:val="single" w:sz="4" w:space="0" w:color="auto"/>
              <w:right w:val="single" w:sz="4" w:space="0" w:color="000000"/>
            </w:tcBorders>
            <w:vAlign w:val="center"/>
          </w:tcPr>
          <w:p w14:paraId="41CB9A85" w14:textId="0E8FDCE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auto"/>
              <w:left w:val="single" w:sz="4" w:space="0" w:color="000000"/>
              <w:bottom w:val="single" w:sz="4" w:space="0" w:color="auto"/>
              <w:right w:val="single" w:sz="4" w:space="0" w:color="auto"/>
            </w:tcBorders>
            <w:shd w:val="clear" w:color="auto" w:fill="auto"/>
            <w:vAlign w:val="center"/>
          </w:tcPr>
          <w:p w14:paraId="3AF3AB18"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без ПДВ</w:t>
            </w:r>
          </w:p>
        </w:tc>
        <w:tc>
          <w:tcPr>
            <w:tcW w:w="1276" w:type="dxa"/>
            <w:tcBorders>
              <w:top w:val="single" w:sz="4" w:space="0" w:color="auto"/>
              <w:left w:val="single" w:sz="4" w:space="0" w:color="auto"/>
              <w:bottom w:val="single" w:sz="4" w:space="0" w:color="auto"/>
            </w:tcBorders>
            <w:shd w:val="clear" w:color="auto" w:fill="auto"/>
            <w:vAlign w:val="center"/>
          </w:tcPr>
          <w:p w14:paraId="30F79C33"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14:paraId="26301A42"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без ПДВ</w:t>
            </w:r>
          </w:p>
        </w:tc>
        <w:tc>
          <w:tcPr>
            <w:tcW w:w="2210" w:type="dxa"/>
            <w:tcBorders>
              <w:top w:val="single" w:sz="4" w:space="0" w:color="auto"/>
              <w:left w:val="single" w:sz="4" w:space="0" w:color="000000"/>
              <w:bottom w:val="single" w:sz="4" w:space="0" w:color="000000"/>
              <w:right w:val="single" w:sz="4" w:space="0" w:color="auto"/>
            </w:tcBorders>
            <w:shd w:val="clear" w:color="auto" w:fill="auto"/>
            <w:vAlign w:val="center"/>
          </w:tcPr>
          <w:p w14:paraId="1E6C25A1"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r>
      <w:tr w:rsidR="0038238C" w:rsidRPr="00E87745" w14:paraId="0D78B077" w14:textId="77777777" w:rsidTr="0038238C">
        <w:trPr>
          <w:trHeight w:val="325"/>
        </w:trPr>
        <w:tc>
          <w:tcPr>
            <w:tcW w:w="614" w:type="dxa"/>
            <w:tcBorders>
              <w:top w:val="single" w:sz="4" w:space="0" w:color="000000"/>
              <w:left w:val="single" w:sz="4" w:space="0" w:color="000000"/>
              <w:bottom w:val="single" w:sz="4" w:space="0" w:color="000000"/>
            </w:tcBorders>
          </w:tcPr>
          <w:p w14:paraId="449A23D7"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2080" w:type="dxa"/>
            <w:tcBorders>
              <w:top w:val="single" w:sz="4" w:space="0" w:color="000000"/>
              <w:left w:val="single" w:sz="4" w:space="0" w:color="000000"/>
              <w:bottom w:val="single" w:sz="4" w:space="0" w:color="000000"/>
            </w:tcBorders>
            <w:shd w:val="clear" w:color="auto" w:fill="auto"/>
          </w:tcPr>
          <w:p w14:paraId="685DD71B"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7312052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1210C436"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155C2A38" w14:textId="49E5DB09"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auto"/>
              <w:left w:val="single" w:sz="4" w:space="0" w:color="000000"/>
              <w:bottom w:val="single" w:sz="4" w:space="0" w:color="000000"/>
              <w:right w:val="single" w:sz="4" w:space="0" w:color="auto"/>
            </w:tcBorders>
            <w:shd w:val="clear" w:color="auto" w:fill="auto"/>
          </w:tcPr>
          <w:p w14:paraId="0BCC6ECE"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000000"/>
            </w:tcBorders>
            <w:shd w:val="clear" w:color="auto" w:fill="auto"/>
          </w:tcPr>
          <w:p w14:paraId="3CC37AC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248EE25"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2210" w:type="dxa"/>
            <w:tcBorders>
              <w:top w:val="single" w:sz="4" w:space="0" w:color="000000"/>
              <w:left w:val="single" w:sz="4" w:space="0" w:color="000000"/>
              <w:bottom w:val="single" w:sz="4" w:space="0" w:color="000000"/>
              <w:right w:val="single" w:sz="4" w:space="0" w:color="auto"/>
            </w:tcBorders>
            <w:shd w:val="clear" w:color="auto" w:fill="auto"/>
          </w:tcPr>
          <w:p w14:paraId="32E4C57A"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r w:rsidR="0038238C" w:rsidRPr="00E87745" w14:paraId="0251B059" w14:textId="77777777" w:rsidTr="0038238C">
        <w:trPr>
          <w:trHeight w:val="259"/>
        </w:trPr>
        <w:tc>
          <w:tcPr>
            <w:tcW w:w="614" w:type="dxa"/>
            <w:tcBorders>
              <w:top w:val="single" w:sz="4" w:space="0" w:color="000000"/>
              <w:left w:val="single" w:sz="4" w:space="0" w:color="000000"/>
              <w:bottom w:val="single" w:sz="4" w:space="0" w:color="000000"/>
            </w:tcBorders>
          </w:tcPr>
          <w:p w14:paraId="6A168238"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2080" w:type="dxa"/>
            <w:tcBorders>
              <w:top w:val="single" w:sz="4" w:space="0" w:color="000000"/>
              <w:left w:val="single" w:sz="4" w:space="0" w:color="000000"/>
              <w:bottom w:val="single" w:sz="4" w:space="0" w:color="000000"/>
            </w:tcBorders>
            <w:shd w:val="clear" w:color="auto" w:fill="auto"/>
          </w:tcPr>
          <w:p w14:paraId="7C8E98FF"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5907C1B"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2E335CC"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2F5C8E4" w14:textId="2843FA39"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7A28855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76" w:type="dxa"/>
            <w:tcBorders>
              <w:top w:val="single" w:sz="4" w:space="0" w:color="000000"/>
              <w:left w:val="single" w:sz="4" w:space="0" w:color="auto"/>
              <w:bottom w:val="single" w:sz="4" w:space="0" w:color="000000"/>
            </w:tcBorders>
            <w:shd w:val="clear" w:color="auto" w:fill="auto"/>
          </w:tcPr>
          <w:p w14:paraId="7F8FD1AF"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B6C359D"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2210" w:type="dxa"/>
            <w:tcBorders>
              <w:top w:val="single" w:sz="4" w:space="0" w:color="000000"/>
              <w:left w:val="single" w:sz="4" w:space="0" w:color="000000"/>
              <w:bottom w:val="single" w:sz="4" w:space="0" w:color="000000"/>
              <w:right w:val="single" w:sz="4" w:space="0" w:color="auto"/>
            </w:tcBorders>
            <w:shd w:val="clear" w:color="auto" w:fill="auto"/>
          </w:tcPr>
          <w:p w14:paraId="11519870"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r w:rsidR="0038238C" w:rsidRPr="00E87745" w14:paraId="6DA95A3F" w14:textId="77777777" w:rsidTr="0038238C">
        <w:trPr>
          <w:trHeight w:val="499"/>
        </w:trPr>
        <w:tc>
          <w:tcPr>
            <w:tcW w:w="614" w:type="dxa"/>
            <w:tcBorders>
              <w:top w:val="single" w:sz="4" w:space="0" w:color="000000"/>
              <w:left w:val="single" w:sz="4" w:space="0" w:color="000000"/>
              <w:bottom w:val="single" w:sz="4" w:space="0" w:color="000000"/>
            </w:tcBorders>
          </w:tcPr>
          <w:p w14:paraId="12E6E787" w14:textId="77777777" w:rsidR="0038238C" w:rsidRPr="00E87745" w:rsidRDefault="0038238C" w:rsidP="00E87745">
            <w:pPr>
              <w:widowControl w:val="0"/>
              <w:autoSpaceDE w:val="0"/>
              <w:spacing w:after="0" w:line="240" w:lineRule="auto"/>
              <w:ind w:firstLine="210"/>
              <w:jc w:val="both"/>
              <w:rPr>
                <w:rFonts w:ascii="Times New Roman" w:hAnsi="Times New Roman"/>
                <w:bCs/>
                <w:sz w:val="24"/>
                <w:szCs w:val="24"/>
              </w:rPr>
            </w:pPr>
          </w:p>
        </w:tc>
        <w:tc>
          <w:tcPr>
            <w:tcW w:w="2080" w:type="dxa"/>
            <w:tcBorders>
              <w:top w:val="single" w:sz="4" w:space="0" w:color="000000"/>
              <w:left w:val="single" w:sz="4" w:space="0" w:color="000000"/>
              <w:bottom w:val="single" w:sz="4" w:space="0" w:color="000000"/>
            </w:tcBorders>
            <w:shd w:val="clear" w:color="auto" w:fill="auto"/>
          </w:tcPr>
          <w:p w14:paraId="3F4CEB6E" w14:textId="77777777" w:rsidR="0038238C" w:rsidRPr="00E87745" w:rsidRDefault="0038238C" w:rsidP="005222D3">
            <w:pPr>
              <w:widowControl w:val="0"/>
              <w:autoSpaceDE w:val="0"/>
              <w:spacing w:after="0" w:line="240" w:lineRule="auto"/>
              <w:jc w:val="both"/>
              <w:rPr>
                <w:rFonts w:ascii="Times New Roman" w:hAnsi="Times New Roman"/>
                <w:bCs/>
                <w:sz w:val="24"/>
                <w:szCs w:val="24"/>
              </w:rPr>
            </w:pPr>
            <w:r w:rsidRPr="00E87745">
              <w:rPr>
                <w:rFonts w:ascii="Times New Roman" w:hAnsi="Times New Roman"/>
                <w:bCs/>
                <w:sz w:val="24"/>
                <w:szCs w:val="24"/>
              </w:rPr>
              <w:t>Загальна вартість пропозиції (цифрами і прописом)</w:t>
            </w:r>
          </w:p>
        </w:tc>
        <w:tc>
          <w:tcPr>
            <w:tcW w:w="1276" w:type="dxa"/>
            <w:tcBorders>
              <w:top w:val="single" w:sz="4" w:space="0" w:color="000000"/>
              <w:left w:val="single" w:sz="4" w:space="0" w:color="000000"/>
              <w:bottom w:val="single" w:sz="4" w:space="0" w:color="000000"/>
              <w:right w:val="single" w:sz="4" w:space="0" w:color="000000"/>
            </w:tcBorders>
          </w:tcPr>
          <w:p w14:paraId="04F0AD16"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93399E4"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02CDB78" w14:textId="7193ABD2"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73EC4017"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276" w:type="dxa"/>
            <w:tcBorders>
              <w:top w:val="single" w:sz="4" w:space="0" w:color="000000"/>
              <w:left w:val="single" w:sz="4" w:space="0" w:color="auto"/>
              <w:bottom w:val="single" w:sz="4" w:space="0" w:color="000000"/>
            </w:tcBorders>
            <w:shd w:val="clear" w:color="auto" w:fill="auto"/>
          </w:tcPr>
          <w:p w14:paraId="4963A6B8"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EFFBE22"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c>
          <w:tcPr>
            <w:tcW w:w="2210" w:type="dxa"/>
            <w:tcBorders>
              <w:top w:val="single" w:sz="4" w:space="0" w:color="000000"/>
              <w:left w:val="single" w:sz="4" w:space="0" w:color="000000"/>
              <w:bottom w:val="single" w:sz="4" w:space="0" w:color="000000"/>
              <w:right w:val="single" w:sz="4" w:space="0" w:color="auto"/>
            </w:tcBorders>
            <w:shd w:val="clear" w:color="auto" w:fill="auto"/>
          </w:tcPr>
          <w:p w14:paraId="042DD74D" w14:textId="77777777" w:rsidR="0038238C" w:rsidRPr="00E87745" w:rsidRDefault="0038238C" w:rsidP="00E87745">
            <w:pPr>
              <w:widowControl w:val="0"/>
              <w:autoSpaceDE w:val="0"/>
              <w:spacing w:after="0" w:line="240" w:lineRule="auto"/>
              <w:ind w:firstLine="210"/>
              <w:jc w:val="both"/>
              <w:rPr>
                <w:rFonts w:ascii="Times New Roman" w:hAnsi="Times New Roman"/>
                <w:b/>
                <w:bCs/>
                <w:sz w:val="24"/>
                <w:szCs w:val="24"/>
              </w:rPr>
            </w:pPr>
          </w:p>
        </w:tc>
      </w:tr>
    </w:tbl>
    <w:p w14:paraId="7E35AB51" w14:textId="77777777" w:rsidR="00871F96" w:rsidRPr="00E87745" w:rsidRDefault="00871F96" w:rsidP="002D0905">
      <w:pPr>
        <w:widowControl w:val="0"/>
        <w:autoSpaceDE w:val="0"/>
        <w:spacing w:after="0" w:line="240" w:lineRule="auto"/>
        <w:ind w:firstLine="210"/>
        <w:jc w:val="both"/>
        <w:rPr>
          <w:rFonts w:ascii="Times New Roman" w:hAnsi="Times New Roman"/>
          <w:sz w:val="24"/>
          <w:szCs w:val="24"/>
        </w:rPr>
      </w:pPr>
    </w:p>
    <w:tbl>
      <w:tblPr>
        <w:tblW w:w="10762" w:type="dxa"/>
        <w:tblInd w:w="-34" w:type="dxa"/>
        <w:tblLayout w:type="fixed"/>
        <w:tblLook w:val="01E0" w:firstRow="1" w:lastRow="1" w:firstColumn="1" w:lastColumn="1" w:noHBand="0" w:noVBand="0"/>
      </w:tblPr>
      <w:tblGrid>
        <w:gridCol w:w="4695"/>
        <w:gridCol w:w="2316"/>
        <w:gridCol w:w="3751"/>
      </w:tblGrid>
      <w:tr w:rsidR="00B37727" w:rsidRPr="002D0905" w14:paraId="474E1D79" w14:textId="77777777" w:rsidTr="00417918">
        <w:tc>
          <w:tcPr>
            <w:tcW w:w="4695" w:type="dxa"/>
          </w:tcPr>
          <w:p w14:paraId="02EDA80F" w14:textId="77777777" w:rsidR="00B37727" w:rsidRPr="002D0905" w:rsidRDefault="00B37727" w:rsidP="002D0905">
            <w:pPr>
              <w:widowControl w:val="0"/>
              <w:tabs>
                <w:tab w:val="left" w:pos="2160"/>
                <w:tab w:val="left" w:pos="3600"/>
              </w:tabs>
              <w:autoSpaceDE w:val="0"/>
              <w:autoSpaceDN w:val="0"/>
              <w:adjustRightInd w:val="0"/>
              <w:spacing w:after="0" w:line="240" w:lineRule="auto"/>
              <w:rPr>
                <w:rFonts w:ascii="Times New Roman" w:hAnsi="Times New Roman"/>
                <w:b/>
                <w:spacing w:val="-20"/>
                <w:sz w:val="24"/>
                <w:szCs w:val="24"/>
              </w:rPr>
            </w:pPr>
            <w:r w:rsidRPr="002D0905">
              <w:rPr>
                <w:rFonts w:ascii="Times New Roman" w:hAnsi="Times New Roman"/>
                <w:sz w:val="24"/>
                <w:szCs w:val="24"/>
              </w:rPr>
              <w:t>*Для платників ПДВ</w:t>
            </w:r>
          </w:p>
        </w:tc>
        <w:tc>
          <w:tcPr>
            <w:tcW w:w="2316" w:type="dxa"/>
          </w:tcPr>
          <w:p w14:paraId="7254F933"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sz w:val="24"/>
                <w:szCs w:val="24"/>
              </w:rPr>
            </w:pPr>
          </w:p>
        </w:tc>
        <w:tc>
          <w:tcPr>
            <w:tcW w:w="3751" w:type="dxa"/>
          </w:tcPr>
          <w:p w14:paraId="40E90ABF"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i/>
                <w:sz w:val="24"/>
                <w:szCs w:val="24"/>
              </w:rPr>
            </w:pPr>
          </w:p>
        </w:tc>
      </w:tr>
    </w:tbl>
    <w:p w14:paraId="1ACD8DD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p>
    <w:p w14:paraId="5AC8282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lastRenderedPageBreak/>
        <w:t>Ціна та вартість мають бути відмінними від 0,00 грн. та вказані з двома знаками після коми.</w:t>
      </w:r>
    </w:p>
    <w:p w14:paraId="4BB879D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1.Ознайомившись з технічними (якісними) вимогами і вимогами щодо кількості, умов та термінів надання послуги, що </w:t>
      </w:r>
      <w:proofErr w:type="spellStart"/>
      <w:r w:rsidRPr="002D0905">
        <w:rPr>
          <w:rFonts w:ascii="Times New Roman" w:hAnsi="Times New Roman"/>
          <w:sz w:val="24"/>
          <w:szCs w:val="24"/>
          <w:lang w:eastAsia="ru-RU"/>
        </w:rPr>
        <w:t>закуповується</w:t>
      </w:r>
      <w:proofErr w:type="spellEnd"/>
      <w:r w:rsidRPr="002D0905">
        <w:rPr>
          <w:rFonts w:ascii="Times New Roman" w:hAnsi="Times New Roman"/>
          <w:sz w:val="24"/>
          <w:szCs w:val="24"/>
          <w:lang w:eastAsia="ru-RU"/>
        </w:rPr>
        <w:t>, порядку розрахунків ми маємо можливість і погоджуємось надати послуги відповідної якості, у необхідній кількості та в установлені Замовником строки.</w:t>
      </w:r>
    </w:p>
    <w:p w14:paraId="7F261C1E"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41198E4" w14:textId="47C9C3C2"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3.</w:t>
      </w:r>
      <w:r w:rsidR="007601E5" w:rsidRPr="002D0905">
        <w:rPr>
          <w:rFonts w:ascii="Times New Roman" w:hAnsi="Times New Roman"/>
          <w:sz w:val="24"/>
          <w:szCs w:val="24"/>
          <w:lang w:eastAsia="ru-RU"/>
        </w:rPr>
        <w:t xml:space="preserve"> </w:t>
      </w:r>
      <w:r w:rsidRPr="002D0905">
        <w:rPr>
          <w:rFonts w:ascii="Times New Roman" w:hAnsi="Times New Roman"/>
          <w:sz w:val="24"/>
          <w:szCs w:val="24"/>
          <w:lang w:eastAsia="ru-RU"/>
        </w:rPr>
        <w:t>З істотними умовами, що будуть включені до договору про закупівлю, ознайомлені та згодні.</w:t>
      </w:r>
    </w:p>
    <w:p w14:paraId="6223558B"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CBB5DC8" w14:textId="4A089F08"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5.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322A7DDD" w14:textId="77777777" w:rsidTr="00417918">
        <w:tc>
          <w:tcPr>
            <w:tcW w:w="4695" w:type="dxa"/>
          </w:tcPr>
          <w:p w14:paraId="5D4539C9" w14:textId="77777777" w:rsidR="002D0905" w:rsidRDefault="002D0905" w:rsidP="002D0905">
            <w:pPr>
              <w:spacing w:after="0" w:line="240" w:lineRule="auto"/>
              <w:ind w:firstLine="540"/>
              <w:jc w:val="both"/>
              <w:rPr>
                <w:rFonts w:ascii="Times New Roman" w:hAnsi="Times New Roman"/>
                <w:sz w:val="24"/>
                <w:szCs w:val="24"/>
                <w:lang w:eastAsia="ru-RU"/>
              </w:rPr>
            </w:pPr>
          </w:p>
          <w:p w14:paraId="1BD5CF4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Керівник організації–учасника процедури закупівлі або інша уповноважена посадова особа</w:t>
            </w:r>
          </w:p>
        </w:tc>
        <w:tc>
          <w:tcPr>
            <w:tcW w:w="2316" w:type="dxa"/>
          </w:tcPr>
          <w:p w14:paraId="747E7FA8"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3CC2B60C"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____________                                        </w:t>
            </w:r>
          </w:p>
          <w:p w14:paraId="14CEBEE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(підпис) </w:t>
            </w:r>
          </w:p>
          <w:p w14:paraId="5A7D936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М.П. </w:t>
            </w:r>
          </w:p>
          <w:p w14:paraId="1E8BE1AF"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(за наявності)</w:t>
            </w:r>
          </w:p>
        </w:tc>
        <w:tc>
          <w:tcPr>
            <w:tcW w:w="3751" w:type="dxa"/>
          </w:tcPr>
          <w:p w14:paraId="775DAA3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5F57462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r w:rsidR="00375A9C" w:rsidRPr="002D0905" w14:paraId="190DB3D4" w14:textId="77777777" w:rsidTr="00417918">
        <w:tc>
          <w:tcPr>
            <w:tcW w:w="4695" w:type="dxa"/>
          </w:tcPr>
          <w:p w14:paraId="232B5643"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2316" w:type="dxa"/>
          </w:tcPr>
          <w:p w14:paraId="50990D0C"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1A9674D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3DB87D5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69AC7A3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18D8ADFA"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4B97132E"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657DF581" w14:textId="77777777" w:rsidTr="00417918">
        <w:tc>
          <w:tcPr>
            <w:tcW w:w="4695" w:type="dxa"/>
          </w:tcPr>
          <w:p w14:paraId="4D8A1725" w14:textId="77777777" w:rsidR="00375A9C" w:rsidRPr="002D0905" w:rsidRDefault="00375A9C" w:rsidP="002D0905">
            <w:pPr>
              <w:spacing w:after="0" w:line="240" w:lineRule="auto"/>
              <w:rPr>
                <w:rFonts w:ascii="Times New Roman" w:hAnsi="Times New Roman"/>
                <w:sz w:val="24"/>
                <w:szCs w:val="24"/>
                <w:lang w:eastAsia="ru-RU"/>
              </w:rPr>
            </w:pPr>
          </w:p>
        </w:tc>
        <w:tc>
          <w:tcPr>
            <w:tcW w:w="2316" w:type="dxa"/>
          </w:tcPr>
          <w:p w14:paraId="45A6CDEB"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2B36844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2FBDBDE2"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1D2A625E"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E0C6CC3"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3DB57305"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50A5C28"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AC3D39" w:rsidRPr="002D0905" w14:paraId="528B29A5" w14:textId="77777777" w:rsidTr="00AC3D39">
        <w:tc>
          <w:tcPr>
            <w:tcW w:w="4695" w:type="dxa"/>
          </w:tcPr>
          <w:p w14:paraId="297E6677" w14:textId="77777777" w:rsidR="00AC3D39" w:rsidRPr="002D0905" w:rsidRDefault="00AC3D39" w:rsidP="002D0905">
            <w:pPr>
              <w:spacing w:after="0" w:line="240" w:lineRule="auto"/>
              <w:rPr>
                <w:rFonts w:ascii="Times New Roman" w:hAnsi="Times New Roman"/>
                <w:sz w:val="24"/>
                <w:szCs w:val="24"/>
                <w:lang w:eastAsia="ru-RU"/>
              </w:rPr>
            </w:pPr>
          </w:p>
        </w:tc>
        <w:tc>
          <w:tcPr>
            <w:tcW w:w="2316" w:type="dxa"/>
          </w:tcPr>
          <w:p w14:paraId="712DA77D"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tc>
        <w:tc>
          <w:tcPr>
            <w:tcW w:w="3751" w:type="dxa"/>
          </w:tcPr>
          <w:p w14:paraId="7F7F5274"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c>
      </w:tr>
    </w:tbl>
    <w:p w14:paraId="3FC9825F"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309B51C7"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519CFBE9"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108633BB" w14:textId="77777777" w:rsidR="00802F89" w:rsidRPr="002D0905" w:rsidRDefault="00802F89" w:rsidP="002D0905">
      <w:pPr>
        <w:spacing w:after="0" w:line="240" w:lineRule="auto"/>
        <w:ind w:firstLine="709"/>
        <w:jc w:val="center"/>
        <w:rPr>
          <w:rFonts w:ascii="Times New Roman" w:eastAsia="Calibri" w:hAnsi="Times New Roman"/>
          <w:sz w:val="24"/>
          <w:szCs w:val="24"/>
        </w:rPr>
      </w:pPr>
    </w:p>
    <w:sectPr w:rsidR="00802F89" w:rsidRPr="002D0905" w:rsidSect="000A028B">
      <w:footerReference w:type="default" r:id="rId97"/>
      <w:footerReference w:type="first" r:id="rId98"/>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B09E6" w14:textId="77777777" w:rsidR="009919C5" w:rsidRDefault="009919C5" w:rsidP="00806843">
      <w:pPr>
        <w:spacing w:after="0" w:line="240" w:lineRule="auto"/>
      </w:pPr>
      <w:r>
        <w:separator/>
      </w:r>
    </w:p>
  </w:endnote>
  <w:endnote w:type="continuationSeparator" w:id="0">
    <w:p w14:paraId="16D4D905" w14:textId="77777777" w:rsidR="009919C5" w:rsidRDefault="009919C5"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343F5C" w:rsidRDefault="00343F5C">
    <w:pPr>
      <w:pStyle w:val="af0"/>
      <w:jc w:val="right"/>
    </w:pPr>
    <w:r>
      <w:fldChar w:fldCharType="begin"/>
    </w:r>
    <w:r>
      <w:instrText>PAGE   \* MERGEFORMAT</w:instrText>
    </w:r>
    <w:r>
      <w:fldChar w:fldCharType="separate"/>
    </w:r>
    <w:r w:rsidR="005B23D3" w:rsidRPr="005B23D3">
      <w:rPr>
        <w:noProof/>
        <w:lang w:val="ru-RU"/>
      </w:rPr>
      <w:t>35</w:t>
    </w:r>
    <w:r>
      <w:rPr>
        <w:noProof/>
        <w:lang w:val="ru-RU"/>
      </w:rPr>
      <w:fldChar w:fldCharType="end"/>
    </w:r>
  </w:p>
  <w:p w14:paraId="695A2691" w14:textId="77777777" w:rsidR="00343F5C" w:rsidRDefault="00343F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343F5C" w:rsidRDefault="00343F5C">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343F5C" w:rsidRDefault="00343F5C">
    <w:pPr>
      <w:pStyle w:val="af0"/>
    </w:pPr>
  </w:p>
  <w:p w14:paraId="2D9B7A6E" w14:textId="77777777" w:rsidR="00343F5C" w:rsidRDefault="00343F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B6237" w14:textId="77777777" w:rsidR="009919C5" w:rsidRDefault="009919C5" w:rsidP="00806843">
      <w:pPr>
        <w:spacing w:after="0" w:line="240" w:lineRule="auto"/>
      </w:pPr>
      <w:r>
        <w:separator/>
      </w:r>
    </w:p>
  </w:footnote>
  <w:footnote w:type="continuationSeparator" w:id="0">
    <w:p w14:paraId="4A1D94F3" w14:textId="77777777" w:rsidR="009919C5" w:rsidRDefault="009919C5"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3EE3C63"/>
    <w:multiLevelType w:val="hybridMultilevel"/>
    <w:tmpl w:val="E2462F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E2EB5"/>
    <w:multiLevelType w:val="multilevel"/>
    <w:tmpl w:val="91AAA632"/>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nsid w:val="22D50589"/>
    <w:multiLevelType w:val="hybridMultilevel"/>
    <w:tmpl w:val="D2326360"/>
    <w:lvl w:ilvl="0" w:tplc="4D8AFA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F71DF5"/>
    <w:multiLevelType w:val="hybridMultilevel"/>
    <w:tmpl w:val="25DE07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33DAA"/>
    <w:multiLevelType w:val="hybridMultilevel"/>
    <w:tmpl w:val="D8864D36"/>
    <w:lvl w:ilvl="0" w:tplc="10747C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364E110B"/>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5513125F"/>
    <w:multiLevelType w:val="hybridMultilevel"/>
    <w:tmpl w:val="BC1AABF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17740"/>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nsid w:val="69D43EEF"/>
    <w:multiLevelType w:val="multilevel"/>
    <w:tmpl w:val="7FD23DF2"/>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6A5F13B5"/>
    <w:multiLevelType w:val="multilevel"/>
    <w:tmpl w:val="95789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676302"/>
    <w:multiLevelType w:val="multilevel"/>
    <w:tmpl w:val="05A02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211695"/>
    <w:multiLevelType w:val="hybridMultilevel"/>
    <w:tmpl w:val="4C70BA1A"/>
    <w:lvl w:ilvl="0" w:tplc="F7065772">
      <w:start w:val="1"/>
      <w:numFmt w:val="decimal"/>
      <w:lvlText w:val="%1."/>
      <w:lvlJc w:val="left"/>
      <w:pPr>
        <w:tabs>
          <w:tab w:val="num" w:pos="720"/>
        </w:tabs>
        <w:ind w:left="720" w:hanging="360"/>
      </w:pPr>
      <w:rPr>
        <w:rFonts w:ascii="Times New Roman" w:eastAsia="Times New Roman" w:hAnsi="Times New Roman" w:cs="Times New Roman" w:hint="default"/>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abstractNum w:abstractNumId="20">
    <w:nsid w:val="7FDA217D"/>
    <w:multiLevelType w:val="multilevel"/>
    <w:tmpl w:val="B47479D2"/>
    <w:lvl w:ilvl="0">
      <w:start w:val="1"/>
      <w:numFmt w:val="decimal"/>
      <w:lvlText w:val="%1."/>
      <w:lvlJc w:val="left"/>
      <w:pPr>
        <w:tabs>
          <w:tab w:val="num" w:pos="360"/>
        </w:tabs>
        <w:ind w:left="360" w:hanging="360"/>
      </w:pPr>
    </w:lvl>
    <w:lvl w:ilvl="1">
      <w:start w:val="1"/>
      <w:numFmt w:val="decimal"/>
      <w:isLgl/>
      <w:lvlText w:val="%1.%2."/>
      <w:lvlJc w:val="left"/>
      <w:pPr>
        <w:tabs>
          <w:tab w:val="num" w:pos="600"/>
        </w:tabs>
        <w:ind w:left="600" w:hanging="60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6"/>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9"/>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051"/>
    <w:rsid w:val="00002103"/>
    <w:rsid w:val="00002174"/>
    <w:rsid w:val="00002791"/>
    <w:rsid w:val="000038C9"/>
    <w:rsid w:val="000038CA"/>
    <w:rsid w:val="00003C18"/>
    <w:rsid w:val="00004343"/>
    <w:rsid w:val="00004C2E"/>
    <w:rsid w:val="00004F4B"/>
    <w:rsid w:val="00005D53"/>
    <w:rsid w:val="00006E87"/>
    <w:rsid w:val="00007E35"/>
    <w:rsid w:val="000101B4"/>
    <w:rsid w:val="000108D4"/>
    <w:rsid w:val="00010A24"/>
    <w:rsid w:val="000110DE"/>
    <w:rsid w:val="00011318"/>
    <w:rsid w:val="0001184B"/>
    <w:rsid w:val="00011A84"/>
    <w:rsid w:val="00011DB3"/>
    <w:rsid w:val="00011FBD"/>
    <w:rsid w:val="00012ABB"/>
    <w:rsid w:val="00012F35"/>
    <w:rsid w:val="0001377F"/>
    <w:rsid w:val="00013B12"/>
    <w:rsid w:val="000146CC"/>
    <w:rsid w:val="000149AE"/>
    <w:rsid w:val="00014CC1"/>
    <w:rsid w:val="00014F3E"/>
    <w:rsid w:val="00015ECA"/>
    <w:rsid w:val="00016026"/>
    <w:rsid w:val="00016E44"/>
    <w:rsid w:val="000170AF"/>
    <w:rsid w:val="0001766C"/>
    <w:rsid w:val="000178E1"/>
    <w:rsid w:val="00017AC2"/>
    <w:rsid w:val="00020557"/>
    <w:rsid w:val="00021243"/>
    <w:rsid w:val="000221A1"/>
    <w:rsid w:val="0002229F"/>
    <w:rsid w:val="00022B63"/>
    <w:rsid w:val="000231FA"/>
    <w:rsid w:val="00023347"/>
    <w:rsid w:val="000237A9"/>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1FBB"/>
    <w:rsid w:val="00042027"/>
    <w:rsid w:val="000422CA"/>
    <w:rsid w:val="00043EAB"/>
    <w:rsid w:val="000444A3"/>
    <w:rsid w:val="00044703"/>
    <w:rsid w:val="000453C4"/>
    <w:rsid w:val="00045C00"/>
    <w:rsid w:val="00045F17"/>
    <w:rsid w:val="00046824"/>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5AE"/>
    <w:rsid w:val="00055759"/>
    <w:rsid w:val="000557F8"/>
    <w:rsid w:val="00055AD1"/>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5B7"/>
    <w:rsid w:val="00071F6E"/>
    <w:rsid w:val="000725E4"/>
    <w:rsid w:val="00072981"/>
    <w:rsid w:val="000731DB"/>
    <w:rsid w:val="00073FC8"/>
    <w:rsid w:val="00074563"/>
    <w:rsid w:val="000746BE"/>
    <w:rsid w:val="00074A37"/>
    <w:rsid w:val="00075EB1"/>
    <w:rsid w:val="00076907"/>
    <w:rsid w:val="00077CEA"/>
    <w:rsid w:val="000814B0"/>
    <w:rsid w:val="000817DD"/>
    <w:rsid w:val="00081E3B"/>
    <w:rsid w:val="00082315"/>
    <w:rsid w:val="00082835"/>
    <w:rsid w:val="0008343C"/>
    <w:rsid w:val="00083962"/>
    <w:rsid w:val="00083FCD"/>
    <w:rsid w:val="000861C7"/>
    <w:rsid w:val="00086216"/>
    <w:rsid w:val="00086456"/>
    <w:rsid w:val="00086BFA"/>
    <w:rsid w:val="00086D71"/>
    <w:rsid w:val="00086F85"/>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3EB3"/>
    <w:rsid w:val="000947F2"/>
    <w:rsid w:val="00094897"/>
    <w:rsid w:val="00094E2A"/>
    <w:rsid w:val="00095BE5"/>
    <w:rsid w:val="000A028B"/>
    <w:rsid w:val="000A03D6"/>
    <w:rsid w:val="000A054E"/>
    <w:rsid w:val="000A0EB2"/>
    <w:rsid w:val="000A10E1"/>
    <w:rsid w:val="000A11A5"/>
    <w:rsid w:val="000A1741"/>
    <w:rsid w:val="000A1DE7"/>
    <w:rsid w:val="000A2307"/>
    <w:rsid w:val="000A2336"/>
    <w:rsid w:val="000A260A"/>
    <w:rsid w:val="000A268E"/>
    <w:rsid w:val="000A2742"/>
    <w:rsid w:val="000A38AC"/>
    <w:rsid w:val="000A4B6D"/>
    <w:rsid w:val="000A5A3C"/>
    <w:rsid w:val="000A5D60"/>
    <w:rsid w:val="000A5FA5"/>
    <w:rsid w:val="000A6970"/>
    <w:rsid w:val="000A6B62"/>
    <w:rsid w:val="000A6C85"/>
    <w:rsid w:val="000A7075"/>
    <w:rsid w:val="000A7582"/>
    <w:rsid w:val="000B01B4"/>
    <w:rsid w:val="000B05FF"/>
    <w:rsid w:val="000B08F1"/>
    <w:rsid w:val="000B0A7B"/>
    <w:rsid w:val="000B17A0"/>
    <w:rsid w:val="000B1A3F"/>
    <w:rsid w:val="000B228A"/>
    <w:rsid w:val="000B3017"/>
    <w:rsid w:val="000B3581"/>
    <w:rsid w:val="000B39CF"/>
    <w:rsid w:val="000B47A8"/>
    <w:rsid w:val="000B5124"/>
    <w:rsid w:val="000B51C4"/>
    <w:rsid w:val="000B6A45"/>
    <w:rsid w:val="000B7131"/>
    <w:rsid w:val="000B73B1"/>
    <w:rsid w:val="000B7E5C"/>
    <w:rsid w:val="000C0617"/>
    <w:rsid w:val="000C07A9"/>
    <w:rsid w:val="000C0875"/>
    <w:rsid w:val="000C0C12"/>
    <w:rsid w:val="000C0D6A"/>
    <w:rsid w:val="000C16CF"/>
    <w:rsid w:val="000C1856"/>
    <w:rsid w:val="000C1A48"/>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8E1"/>
    <w:rsid w:val="000D2DA7"/>
    <w:rsid w:val="000D2EB4"/>
    <w:rsid w:val="000D3165"/>
    <w:rsid w:val="000D32B5"/>
    <w:rsid w:val="000D43F5"/>
    <w:rsid w:val="000D46B1"/>
    <w:rsid w:val="000D46C0"/>
    <w:rsid w:val="000D4D96"/>
    <w:rsid w:val="000D4F3E"/>
    <w:rsid w:val="000D51C3"/>
    <w:rsid w:val="000D58EB"/>
    <w:rsid w:val="000D6F13"/>
    <w:rsid w:val="000D7815"/>
    <w:rsid w:val="000D785C"/>
    <w:rsid w:val="000E0BA1"/>
    <w:rsid w:val="000E15E9"/>
    <w:rsid w:val="000E279A"/>
    <w:rsid w:val="000E2A23"/>
    <w:rsid w:val="000E2DE6"/>
    <w:rsid w:val="000E318C"/>
    <w:rsid w:val="000E46BA"/>
    <w:rsid w:val="000E4E8E"/>
    <w:rsid w:val="000E5485"/>
    <w:rsid w:val="000E5D45"/>
    <w:rsid w:val="000E6A03"/>
    <w:rsid w:val="000E6CBA"/>
    <w:rsid w:val="000F00C2"/>
    <w:rsid w:val="000F01F7"/>
    <w:rsid w:val="000F10A8"/>
    <w:rsid w:val="000F2054"/>
    <w:rsid w:val="000F303F"/>
    <w:rsid w:val="000F32B9"/>
    <w:rsid w:val="000F3736"/>
    <w:rsid w:val="000F40DA"/>
    <w:rsid w:val="000F45F6"/>
    <w:rsid w:val="000F5E0A"/>
    <w:rsid w:val="000F5FA2"/>
    <w:rsid w:val="000F5FDF"/>
    <w:rsid w:val="000F6211"/>
    <w:rsid w:val="000F741F"/>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4C7F"/>
    <w:rsid w:val="001155AC"/>
    <w:rsid w:val="00116A1E"/>
    <w:rsid w:val="00116C7F"/>
    <w:rsid w:val="001204D1"/>
    <w:rsid w:val="001209C0"/>
    <w:rsid w:val="00121521"/>
    <w:rsid w:val="00121665"/>
    <w:rsid w:val="00121F1E"/>
    <w:rsid w:val="001227E0"/>
    <w:rsid w:val="0012285A"/>
    <w:rsid w:val="00123109"/>
    <w:rsid w:val="00123515"/>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0E2C"/>
    <w:rsid w:val="001419FB"/>
    <w:rsid w:val="00141DC8"/>
    <w:rsid w:val="001441BD"/>
    <w:rsid w:val="001444D7"/>
    <w:rsid w:val="0014457C"/>
    <w:rsid w:val="001450B8"/>
    <w:rsid w:val="0014568D"/>
    <w:rsid w:val="001456CB"/>
    <w:rsid w:val="001459CE"/>
    <w:rsid w:val="00145DFE"/>
    <w:rsid w:val="00146AA5"/>
    <w:rsid w:val="00146C9D"/>
    <w:rsid w:val="001477E8"/>
    <w:rsid w:val="00147CF8"/>
    <w:rsid w:val="00150838"/>
    <w:rsid w:val="00150FBB"/>
    <w:rsid w:val="001517B3"/>
    <w:rsid w:val="00151F7F"/>
    <w:rsid w:val="001529CD"/>
    <w:rsid w:val="00152D46"/>
    <w:rsid w:val="0015377E"/>
    <w:rsid w:val="001547CD"/>
    <w:rsid w:val="00154D5D"/>
    <w:rsid w:val="001557FD"/>
    <w:rsid w:val="001566C9"/>
    <w:rsid w:val="00157265"/>
    <w:rsid w:val="001578BB"/>
    <w:rsid w:val="001579C4"/>
    <w:rsid w:val="00160455"/>
    <w:rsid w:val="00161040"/>
    <w:rsid w:val="0016193B"/>
    <w:rsid w:val="0016390E"/>
    <w:rsid w:val="00163AF2"/>
    <w:rsid w:val="00163B77"/>
    <w:rsid w:val="00165378"/>
    <w:rsid w:val="0016594F"/>
    <w:rsid w:val="0016599F"/>
    <w:rsid w:val="00165AD3"/>
    <w:rsid w:val="001665FB"/>
    <w:rsid w:val="00166C13"/>
    <w:rsid w:val="001674BC"/>
    <w:rsid w:val="00167B75"/>
    <w:rsid w:val="00167BF7"/>
    <w:rsid w:val="001702C8"/>
    <w:rsid w:val="00170755"/>
    <w:rsid w:val="00171659"/>
    <w:rsid w:val="0017196A"/>
    <w:rsid w:val="00172099"/>
    <w:rsid w:val="0017238F"/>
    <w:rsid w:val="0017242C"/>
    <w:rsid w:val="00173229"/>
    <w:rsid w:val="00175066"/>
    <w:rsid w:val="0017553F"/>
    <w:rsid w:val="0017594D"/>
    <w:rsid w:val="00176C5A"/>
    <w:rsid w:val="0017735A"/>
    <w:rsid w:val="00177C61"/>
    <w:rsid w:val="00177D1C"/>
    <w:rsid w:val="00177D98"/>
    <w:rsid w:val="00177FAD"/>
    <w:rsid w:val="0018034E"/>
    <w:rsid w:val="00180AA6"/>
    <w:rsid w:val="001811AA"/>
    <w:rsid w:val="00182B2C"/>
    <w:rsid w:val="0018320E"/>
    <w:rsid w:val="00185052"/>
    <w:rsid w:val="00186537"/>
    <w:rsid w:val="001869A2"/>
    <w:rsid w:val="001869E6"/>
    <w:rsid w:val="00187337"/>
    <w:rsid w:val="00190CCD"/>
    <w:rsid w:val="00190F6D"/>
    <w:rsid w:val="00191794"/>
    <w:rsid w:val="001918A9"/>
    <w:rsid w:val="00191984"/>
    <w:rsid w:val="00191FCE"/>
    <w:rsid w:val="001927E9"/>
    <w:rsid w:val="00192905"/>
    <w:rsid w:val="0019330B"/>
    <w:rsid w:val="001933D4"/>
    <w:rsid w:val="00193F44"/>
    <w:rsid w:val="00194EF0"/>
    <w:rsid w:val="00195C0B"/>
    <w:rsid w:val="00196D52"/>
    <w:rsid w:val="001A0038"/>
    <w:rsid w:val="001A0768"/>
    <w:rsid w:val="001A08DB"/>
    <w:rsid w:val="001A0999"/>
    <w:rsid w:val="001A1199"/>
    <w:rsid w:val="001A127B"/>
    <w:rsid w:val="001A2257"/>
    <w:rsid w:val="001A2763"/>
    <w:rsid w:val="001A2807"/>
    <w:rsid w:val="001A2E5E"/>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2364"/>
    <w:rsid w:val="001B3242"/>
    <w:rsid w:val="001B3598"/>
    <w:rsid w:val="001B4252"/>
    <w:rsid w:val="001B5811"/>
    <w:rsid w:val="001B586D"/>
    <w:rsid w:val="001B5C60"/>
    <w:rsid w:val="001B6A40"/>
    <w:rsid w:val="001B70FC"/>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5F41"/>
    <w:rsid w:val="001D62F8"/>
    <w:rsid w:val="001D63D6"/>
    <w:rsid w:val="001D663D"/>
    <w:rsid w:val="001D735D"/>
    <w:rsid w:val="001E0396"/>
    <w:rsid w:val="001E04BE"/>
    <w:rsid w:val="001E0DD6"/>
    <w:rsid w:val="001E22B1"/>
    <w:rsid w:val="001E2343"/>
    <w:rsid w:val="001E2725"/>
    <w:rsid w:val="001E27DD"/>
    <w:rsid w:val="001E2EF6"/>
    <w:rsid w:val="001E3100"/>
    <w:rsid w:val="001E34E2"/>
    <w:rsid w:val="001E36A7"/>
    <w:rsid w:val="001E38EC"/>
    <w:rsid w:val="001E3F45"/>
    <w:rsid w:val="001E429D"/>
    <w:rsid w:val="001E472E"/>
    <w:rsid w:val="001E485E"/>
    <w:rsid w:val="001E4E8A"/>
    <w:rsid w:val="001E4F27"/>
    <w:rsid w:val="001E54EC"/>
    <w:rsid w:val="001E58A0"/>
    <w:rsid w:val="001E60B4"/>
    <w:rsid w:val="001E62CD"/>
    <w:rsid w:val="001E65D0"/>
    <w:rsid w:val="001E6695"/>
    <w:rsid w:val="001E6818"/>
    <w:rsid w:val="001E699C"/>
    <w:rsid w:val="001E6EFA"/>
    <w:rsid w:val="001E7191"/>
    <w:rsid w:val="001E7275"/>
    <w:rsid w:val="001E7500"/>
    <w:rsid w:val="001F01E3"/>
    <w:rsid w:val="001F0263"/>
    <w:rsid w:val="001F02F4"/>
    <w:rsid w:val="001F1242"/>
    <w:rsid w:val="001F12E9"/>
    <w:rsid w:val="001F21A3"/>
    <w:rsid w:val="001F3557"/>
    <w:rsid w:val="001F35A3"/>
    <w:rsid w:val="001F35FA"/>
    <w:rsid w:val="001F3C64"/>
    <w:rsid w:val="001F44D8"/>
    <w:rsid w:val="001F47DC"/>
    <w:rsid w:val="001F4BA5"/>
    <w:rsid w:val="001F524A"/>
    <w:rsid w:val="001F5861"/>
    <w:rsid w:val="001F5D2C"/>
    <w:rsid w:val="001F67A0"/>
    <w:rsid w:val="001F685A"/>
    <w:rsid w:val="001F71A5"/>
    <w:rsid w:val="001F721E"/>
    <w:rsid w:val="001F755D"/>
    <w:rsid w:val="001F7E6F"/>
    <w:rsid w:val="00200DB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0E6"/>
    <w:rsid w:val="002107E9"/>
    <w:rsid w:val="00212543"/>
    <w:rsid w:val="002132C3"/>
    <w:rsid w:val="00213B20"/>
    <w:rsid w:val="002142A7"/>
    <w:rsid w:val="002143CB"/>
    <w:rsid w:val="00214A45"/>
    <w:rsid w:val="00215606"/>
    <w:rsid w:val="00215818"/>
    <w:rsid w:val="00216090"/>
    <w:rsid w:val="002160E1"/>
    <w:rsid w:val="00216480"/>
    <w:rsid w:val="00216AAE"/>
    <w:rsid w:val="00216EDA"/>
    <w:rsid w:val="00217366"/>
    <w:rsid w:val="002174AB"/>
    <w:rsid w:val="00217636"/>
    <w:rsid w:val="00220B23"/>
    <w:rsid w:val="00221376"/>
    <w:rsid w:val="002217D0"/>
    <w:rsid w:val="00222522"/>
    <w:rsid w:val="00222626"/>
    <w:rsid w:val="002228D6"/>
    <w:rsid w:val="00223500"/>
    <w:rsid w:val="00223ACD"/>
    <w:rsid w:val="002240CB"/>
    <w:rsid w:val="0022445C"/>
    <w:rsid w:val="0022484E"/>
    <w:rsid w:val="00226D7C"/>
    <w:rsid w:val="002278A7"/>
    <w:rsid w:val="00227C96"/>
    <w:rsid w:val="002307A3"/>
    <w:rsid w:val="00231436"/>
    <w:rsid w:val="00231C37"/>
    <w:rsid w:val="00231C84"/>
    <w:rsid w:val="00232051"/>
    <w:rsid w:val="0023266F"/>
    <w:rsid w:val="00232D6B"/>
    <w:rsid w:val="002337F6"/>
    <w:rsid w:val="00233B3F"/>
    <w:rsid w:val="00234FEF"/>
    <w:rsid w:val="00236029"/>
    <w:rsid w:val="00236CBF"/>
    <w:rsid w:val="0024024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60E41"/>
    <w:rsid w:val="002618B2"/>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36D"/>
    <w:rsid w:val="0027654F"/>
    <w:rsid w:val="0027658F"/>
    <w:rsid w:val="00276702"/>
    <w:rsid w:val="00276E09"/>
    <w:rsid w:val="00276FC6"/>
    <w:rsid w:val="0027758F"/>
    <w:rsid w:val="00277864"/>
    <w:rsid w:val="00280387"/>
    <w:rsid w:val="0028099D"/>
    <w:rsid w:val="00281123"/>
    <w:rsid w:val="0028154C"/>
    <w:rsid w:val="0028158D"/>
    <w:rsid w:val="00281902"/>
    <w:rsid w:val="00282455"/>
    <w:rsid w:val="00282790"/>
    <w:rsid w:val="00282DC4"/>
    <w:rsid w:val="00283316"/>
    <w:rsid w:val="00283E2D"/>
    <w:rsid w:val="00284087"/>
    <w:rsid w:val="00284743"/>
    <w:rsid w:val="00284767"/>
    <w:rsid w:val="002848CD"/>
    <w:rsid w:val="00285DE5"/>
    <w:rsid w:val="0028638B"/>
    <w:rsid w:val="00286528"/>
    <w:rsid w:val="00286E90"/>
    <w:rsid w:val="002874CC"/>
    <w:rsid w:val="0028788E"/>
    <w:rsid w:val="00287CD0"/>
    <w:rsid w:val="00290862"/>
    <w:rsid w:val="00291079"/>
    <w:rsid w:val="002911A1"/>
    <w:rsid w:val="00291FA2"/>
    <w:rsid w:val="002926FA"/>
    <w:rsid w:val="00292D20"/>
    <w:rsid w:val="0029336A"/>
    <w:rsid w:val="00294214"/>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B7A"/>
    <w:rsid w:val="002B5D7F"/>
    <w:rsid w:val="002B60A0"/>
    <w:rsid w:val="002B644D"/>
    <w:rsid w:val="002B6A8A"/>
    <w:rsid w:val="002B79C0"/>
    <w:rsid w:val="002C095C"/>
    <w:rsid w:val="002C0BE1"/>
    <w:rsid w:val="002C172F"/>
    <w:rsid w:val="002C1C36"/>
    <w:rsid w:val="002C20D6"/>
    <w:rsid w:val="002C2397"/>
    <w:rsid w:val="002C23FD"/>
    <w:rsid w:val="002C2DF4"/>
    <w:rsid w:val="002C5625"/>
    <w:rsid w:val="002C77A1"/>
    <w:rsid w:val="002C7BD8"/>
    <w:rsid w:val="002C7E39"/>
    <w:rsid w:val="002D0905"/>
    <w:rsid w:val="002D0C2D"/>
    <w:rsid w:val="002D10C4"/>
    <w:rsid w:val="002D2313"/>
    <w:rsid w:val="002D3561"/>
    <w:rsid w:val="002D3A79"/>
    <w:rsid w:val="002D3AD0"/>
    <w:rsid w:val="002D3CCE"/>
    <w:rsid w:val="002D455C"/>
    <w:rsid w:val="002D49E9"/>
    <w:rsid w:val="002D52C2"/>
    <w:rsid w:val="002D7635"/>
    <w:rsid w:val="002D7A97"/>
    <w:rsid w:val="002E035B"/>
    <w:rsid w:val="002E0D4E"/>
    <w:rsid w:val="002E19FF"/>
    <w:rsid w:val="002E1AC2"/>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3A1D"/>
    <w:rsid w:val="002F454C"/>
    <w:rsid w:val="002F47BA"/>
    <w:rsid w:val="002F48CE"/>
    <w:rsid w:val="002F7254"/>
    <w:rsid w:val="002F76E5"/>
    <w:rsid w:val="00300E8D"/>
    <w:rsid w:val="00301D61"/>
    <w:rsid w:val="003025D6"/>
    <w:rsid w:val="00302CBA"/>
    <w:rsid w:val="00302FA0"/>
    <w:rsid w:val="00303E35"/>
    <w:rsid w:val="00303F13"/>
    <w:rsid w:val="00304783"/>
    <w:rsid w:val="00304FDC"/>
    <w:rsid w:val="00305014"/>
    <w:rsid w:val="00305B12"/>
    <w:rsid w:val="00306353"/>
    <w:rsid w:val="00306C92"/>
    <w:rsid w:val="00306E83"/>
    <w:rsid w:val="0030741C"/>
    <w:rsid w:val="00307B1D"/>
    <w:rsid w:val="00310D05"/>
    <w:rsid w:val="00311245"/>
    <w:rsid w:val="00313D22"/>
    <w:rsid w:val="00314761"/>
    <w:rsid w:val="00315480"/>
    <w:rsid w:val="003163AB"/>
    <w:rsid w:val="00316F5D"/>
    <w:rsid w:val="00317087"/>
    <w:rsid w:val="00317089"/>
    <w:rsid w:val="00317DA7"/>
    <w:rsid w:val="003223DF"/>
    <w:rsid w:val="00322629"/>
    <w:rsid w:val="0032274F"/>
    <w:rsid w:val="00322BEA"/>
    <w:rsid w:val="00322CE1"/>
    <w:rsid w:val="00322F93"/>
    <w:rsid w:val="00323846"/>
    <w:rsid w:val="00323C1F"/>
    <w:rsid w:val="003256E2"/>
    <w:rsid w:val="00326949"/>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1983"/>
    <w:rsid w:val="00341AD0"/>
    <w:rsid w:val="003423D1"/>
    <w:rsid w:val="00342C40"/>
    <w:rsid w:val="0034328F"/>
    <w:rsid w:val="003434A8"/>
    <w:rsid w:val="0034384F"/>
    <w:rsid w:val="00343F5C"/>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4F8"/>
    <w:rsid w:val="0035360C"/>
    <w:rsid w:val="0035369F"/>
    <w:rsid w:val="00353A70"/>
    <w:rsid w:val="0035402C"/>
    <w:rsid w:val="00354125"/>
    <w:rsid w:val="003547B0"/>
    <w:rsid w:val="00354CCE"/>
    <w:rsid w:val="0035550E"/>
    <w:rsid w:val="00355784"/>
    <w:rsid w:val="0035584E"/>
    <w:rsid w:val="0035606A"/>
    <w:rsid w:val="00356108"/>
    <w:rsid w:val="00357F8D"/>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2D8A"/>
    <w:rsid w:val="00373126"/>
    <w:rsid w:val="00373718"/>
    <w:rsid w:val="003737FC"/>
    <w:rsid w:val="003745B6"/>
    <w:rsid w:val="003751F3"/>
    <w:rsid w:val="0037549B"/>
    <w:rsid w:val="00375A9C"/>
    <w:rsid w:val="00375AB2"/>
    <w:rsid w:val="00375C94"/>
    <w:rsid w:val="00376B06"/>
    <w:rsid w:val="00377339"/>
    <w:rsid w:val="00377376"/>
    <w:rsid w:val="0037755A"/>
    <w:rsid w:val="00377B2A"/>
    <w:rsid w:val="00380A8B"/>
    <w:rsid w:val="00380EA2"/>
    <w:rsid w:val="00381200"/>
    <w:rsid w:val="003816D1"/>
    <w:rsid w:val="00381900"/>
    <w:rsid w:val="00381ABC"/>
    <w:rsid w:val="00382049"/>
    <w:rsid w:val="0038210A"/>
    <w:rsid w:val="0038238C"/>
    <w:rsid w:val="0038357D"/>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432"/>
    <w:rsid w:val="00396600"/>
    <w:rsid w:val="003A2696"/>
    <w:rsid w:val="003A495F"/>
    <w:rsid w:val="003A4F03"/>
    <w:rsid w:val="003A4F3F"/>
    <w:rsid w:val="003A629E"/>
    <w:rsid w:val="003A7137"/>
    <w:rsid w:val="003A77DB"/>
    <w:rsid w:val="003A780B"/>
    <w:rsid w:val="003A786E"/>
    <w:rsid w:val="003A7F17"/>
    <w:rsid w:val="003B03C4"/>
    <w:rsid w:val="003B1291"/>
    <w:rsid w:val="003B15AF"/>
    <w:rsid w:val="003B1683"/>
    <w:rsid w:val="003B1A33"/>
    <w:rsid w:val="003B26BB"/>
    <w:rsid w:val="003B273B"/>
    <w:rsid w:val="003B2920"/>
    <w:rsid w:val="003B337E"/>
    <w:rsid w:val="003B33DA"/>
    <w:rsid w:val="003B3F68"/>
    <w:rsid w:val="003B47F8"/>
    <w:rsid w:val="003B4ABE"/>
    <w:rsid w:val="003B4EFD"/>
    <w:rsid w:val="003B5643"/>
    <w:rsid w:val="003B5AAB"/>
    <w:rsid w:val="003B5FDC"/>
    <w:rsid w:val="003B757F"/>
    <w:rsid w:val="003B76BC"/>
    <w:rsid w:val="003B791F"/>
    <w:rsid w:val="003B7920"/>
    <w:rsid w:val="003C05B0"/>
    <w:rsid w:val="003C3027"/>
    <w:rsid w:val="003C3993"/>
    <w:rsid w:val="003C4E8C"/>
    <w:rsid w:val="003C4EAE"/>
    <w:rsid w:val="003C4F86"/>
    <w:rsid w:val="003C5062"/>
    <w:rsid w:val="003C51DC"/>
    <w:rsid w:val="003C51F5"/>
    <w:rsid w:val="003C55AA"/>
    <w:rsid w:val="003C5C99"/>
    <w:rsid w:val="003C69FA"/>
    <w:rsid w:val="003C6BB9"/>
    <w:rsid w:val="003C74D4"/>
    <w:rsid w:val="003C7960"/>
    <w:rsid w:val="003C7BEC"/>
    <w:rsid w:val="003D02B7"/>
    <w:rsid w:val="003D02D4"/>
    <w:rsid w:val="003D0EF1"/>
    <w:rsid w:val="003D249D"/>
    <w:rsid w:val="003D2F1D"/>
    <w:rsid w:val="003D33B1"/>
    <w:rsid w:val="003D3625"/>
    <w:rsid w:val="003D4963"/>
    <w:rsid w:val="003D49BE"/>
    <w:rsid w:val="003D4B2C"/>
    <w:rsid w:val="003D4C43"/>
    <w:rsid w:val="003D51D6"/>
    <w:rsid w:val="003D565A"/>
    <w:rsid w:val="003D5B5B"/>
    <w:rsid w:val="003D6038"/>
    <w:rsid w:val="003D6429"/>
    <w:rsid w:val="003D755E"/>
    <w:rsid w:val="003D79BF"/>
    <w:rsid w:val="003D7D89"/>
    <w:rsid w:val="003E07A8"/>
    <w:rsid w:val="003E0B22"/>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68E"/>
    <w:rsid w:val="003E533F"/>
    <w:rsid w:val="003E557E"/>
    <w:rsid w:val="003E5A87"/>
    <w:rsid w:val="003E5BD3"/>
    <w:rsid w:val="003E5C77"/>
    <w:rsid w:val="003E5F51"/>
    <w:rsid w:val="003E63FC"/>
    <w:rsid w:val="003E6511"/>
    <w:rsid w:val="003E6AE4"/>
    <w:rsid w:val="003F0623"/>
    <w:rsid w:val="003F08AA"/>
    <w:rsid w:val="003F18FB"/>
    <w:rsid w:val="003F210B"/>
    <w:rsid w:val="003F2512"/>
    <w:rsid w:val="003F2DDC"/>
    <w:rsid w:val="003F2E6F"/>
    <w:rsid w:val="003F2FB0"/>
    <w:rsid w:val="003F4CC8"/>
    <w:rsid w:val="003F517F"/>
    <w:rsid w:val="003F6011"/>
    <w:rsid w:val="003F6058"/>
    <w:rsid w:val="003F62B8"/>
    <w:rsid w:val="003F65E2"/>
    <w:rsid w:val="003F65E4"/>
    <w:rsid w:val="003F685B"/>
    <w:rsid w:val="003F794A"/>
    <w:rsid w:val="00400694"/>
    <w:rsid w:val="00400E75"/>
    <w:rsid w:val="00401931"/>
    <w:rsid w:val="0040200C"/>
    <w:rsid w:val="004033C5"/>
    <w:rsid w:val="004033C9"/>
    <w:rsid w:val="004037C6"/>
    <w:rsid w:val="004037FB"/>
    <w:rsid w:val="004043EE"/>
    <w:rsid w:val="0040445D"/>
    <w:rsid w:val="00404660"/>
    <w:rsid w:val="004049EC"/>
    <w:rsid w:val="00404F0A"/>
    <w:rsid w:val="004064B9"/>
    <w:rsid w:val="004069B9"/>
    <w:rsid w:val="00407184"/>
    <w:rsid w:val="00407255"/>
    <w:rsid w:val="00410722"/>
    <w:rsid w:val="00410A7D"/>
    <w:rsid w:val="0041175B"/>
    <w:rsid w:val="00411C01"/>
    <w:rsid w:val="00411D81"/>
    <w:rsid w:val="0041240B"/>
    <w:rsid w:val="0041311A"/>
    <w:rsid w:val="004146BF"/>
    <w:rsid w:val="00414A18"/>
    <w:rsid w:val="00415474"/>
    <w:rsid w:val="00416DB4"/>
    <w:rsid w:val="00416E91"/>
    <w:rsid w:val="004177F0"/>
    <w:rsid w:val="00417918"/>
    <w:rsid w:val="00417F14"/>
    <w:rsid w:val="004208F6"/>
    <w:rsid w:val="00420FB1"/>
    <w:rsid w:val="00420FFD"/>
    <w:rsid w:val="00421507"/>
    <w:rsid w:val="00421E1C"/>
    <w:rsid w:val="00421F1D"/>
    <w:rsid w:val="004224D9"/>
    <w:rsid w:val="0042266B"/>
    <w:rsid w:val="00422AB2"/>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2FBC"/>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37D34"/>
    <w:rsid w:val="00440021"/>
    <w:rsid w:val="00440F48"/>
    <w:rsid w:val="004410ED"/>
    <w:rsid w:val="004412FB"/>
    <w:rsid w:val="0044171E"/>
    <w:rsid w:val="00442437"/>
    <w:rsid w:val="004424D8"/>
    <w:rsid w:val="0044268C"/>
    <w:rsid w:val="004439F0"/>
    <w:rsid w:val="0044452F"/>
    <w:rsid w:val="00445097"/>
    <w:rsid w:val="00445CDB"/>
    <w:rsid w:val="00446339"/>
    <w:rsid w:val="00446530"/>
    <w:rsid w:val="004466E2"/>
    <w:rsid w:val="00447DEF"/>
    <w:rsid w:val="00447F2B"/>
    <w:rsid w:val="004503CC"/>
    <w:rsid w:val="004515FA"/>
    <w:rsid w:val="00451760"/>
    <w:rsid w:val="00452090"/>
    <w:rsid w:val="0045281E"/>
    <w:rsid w:val="004533C8"/>
    <w:rsid w:val="00453A30"/>
    <w:rsid w:val="00454B38"/>
    <w:rsid w:val="00455F10"/>
    <w:rsid w:val="0045712F"/>
    <w:rsid w:val="00457131"/>
    <w:rsid w:val="00457416"/>
    <w:rsid w:val="004601FB"/>
    <w:rsid w:val="004609F2"/>
    <w:rsid w:val="004614B8"/>
    <w:rsid w:val="00462EB4"/>
    <w:rsid w:val="00462F4B"/>
    <w:rsid w:val="004638F1"/>
    <w:rsid w:val="00463EEC"/>
    <w:rsid w:val="00465142"/>
    <w:rsid w:val="00465194"/>
    <w:rsid w:val="0046584B"/>
    <w:rsid w:val="00465C39"/>
    <w:rsid w:val="00466134"/>
    <w:rsid w:val="00466700"/>
    <w:rsid w:val="0046699C"/>
    <w:rsid w:val="00466E44"/>
    <w:rsid w:val="0046779D"/>
    <w:rsid w:val="004738DF"/>
    <w:rsid w:val="00473B70"/>
    <w:rsid w:val="00473F28"/>
    <w:rsid w:val="00473F4D"/>
    <w:rsid w:val="00474325"/>
    <w:rsid w:val="004743B3"/>
    <w:rsid w:val="00475AB0"/>
    <w:rsid w:val="00475C95"/>
    <w:rsid w:val="00476D65"/>
    <w:rsid w:val="00477356"/>
    <w:rsid w:val="0048061B"/>
    <w:rsid w:val="00480D8B"/>
    <w:rsid w:val="00482884"/>
    <w:rsid w:val="004850A3"/>
    <w:rsid w:val="004852A8"/>
    <w:rsid w:val="0048647D"/>
    <w:rsid w:val="00486C91"/>
    <w:rsid w:val="00486E3F"/>
    <w:rsid w:val="004879A9"/>
    <w:rsid w:val="00487CBD"/>
    <w:rsid w:val="00487EEE"/>
    <w:rsid w:val="00490014"/>
    <w:rsid w:val="00490977"/>
    <w:rsid w:val="00490C66"/>
    <w:rsid w:val="0049164D"/>
    <w:rsid w:val="004916C0"/>
    <w:rsid w:val="004917FB"/>
    <w:rsid w:val="00491A82"/>
    <w:rsid w:val="00491B54"/>
    <w:rsid w:val="00492598"/>
    <w:rsid w:val="0049314E"/>
    <w:rsid w:val="00493702"/>
    <w:rsid w:val="00493829"/>
    <w:rsid w:val="00494111"/>
    <w:rsid w:val="004941BD"/>
    <w:rsid w:val="004956BA"/>
    <w:rsid w:val="00495832"/>
    <w:rsid w:val="00496277"/>
    <w:rsid w:val="00496768"/>
    <w:rsid w:val="00497CF9"/>
    <w:rsid w:val="004A0092"/>
    <w:rsid w:val="004A03CC"/>
    <w:rsid w:val="004A0F64"/>
    <w:rsid w:val="004A10A5"/>
    <w:rsid w:val="004A12AE"/>
    <w:rsid w:val="004A1455"/>
    <w:rsid w:val="004A2445"/>
    <w:rsid w:val="004A26D3"/>
    <w:rsid w:val="004A2879"/>
    <w:rsid w:val="004A32A7"/>
    <w:rsid w:val="004A373F"/>
    <w:rsid w:val="004A38FA"/>
    <w:rsid w:val="004A475E"/>
    <w:rsid w:val="004A4CBC"/>
    <w:rsid w:val="004A4D73"/>
    <w:rsid w:val="004A5957"/>
    <w:rsid w:val="004A5A2F"/>
    <w:rsid w:val="004A5B0F"/>
    <w:rsid w:val="004A6AFB"/>
    <w:rsid w:val="004A6B51"/>
    <w:rsid w:val="004A6DF6"/>
    <w:rsid w:val="004A6F04"/>
    <w:rsid w:val="004A7C83"/>
    <w:rsid w:val="004B12E6"/>
    <w:rsid w:val="004B14D2"/>
    <w:rsid w:val="004B204C"/>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695"/>
    <w:rsid w:val="004C0A8F"/>
    <w:rsid w:val="004C0F62"/>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F31"/>
    <w:rsid w:val="004E5D91"/>
    <w:rsid w:val="004E6789"/>
    <w:rsid w:val="004E68A2"/>
    <w:rsid w:val="004E698D"/>
    <w:rsid w:val="004E78A1"/>
    <w:rsid w:val="004E7A52"/>
    <w:rsid w:val="004F0177"/>
    <w:rsid w:val="004F0E33"/>
    <w:rsid w:val="004F170C"/>
    <w:rsid w:val="004F1B69"/>
    <w:rsid w:val="004F1E77"/>
    <w:rsid w:val="004F20C1"/>
    <w:rsid w:val="004F2304"/>
    <w:rsid w:val="004F2456"/>
    <w:rsid w:val="004F2E0A"/>
    <w:rsid w:val="004F4781"/>
    <w:rsid w:val="004F5718"/>
    <w:rsid w:val="004F579D"/>
    <w:rsid w:val="004F636C"/>
    <w:rsid w:val="004F63A3"/>
    <w:rsid w:val="004F7C5E"/>
    <w:rsid w:val="004F7CF8"/>
    <w:rsid w:val="004F7FAE"/>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5BCE"/>
    <w:rsid w:val="005178D9"/>
    <w:rsid w:val="00517E78"/>
    <w:rsid w:val="00520589"/>
    <w:rsid w:val="00520CF9"/>
    <w:rsid w:val="00521908"/>
    <w:rsid w:val="005219C5"/>
    <w:rsid w:val="00521AD1"/>
    <w:rsid w:val="005222D3"/>
    <w:rsid w:val="00522BCB"/>
    <w:rsid w:val="00522E9D"/>
    <w:rsid w:val="0052439C"/>
    <w:rsid w:val="00524C5B"/>
    <w:rsid w:val="00525895"/>
    <w:rsid w:val="00525AD1"/>
    <w:rsid w:val="00525E29"/>
    <w:rsid w:val="005261AF"/>
    <w:rsid w:val="00526367"/>
    <w:rsid w:val="005271A1"/>
    <w:rsid w:val="005271A7"/>
    <w:rsid w:val="00527A0F"/>
    <w:rsid w:val="00527EF1"/>
    <w:rsid w:val="00527FC8"/>
    <w:rsid w:val="00530238"/>
    <w:rsid w:val="00530354"/>
    <w:rsid w:val="00530914"/>
    <w:rsid w:val="00530BF8"/>
    <w:rsid w:val="00530EDF"/>
    <w:rsid w:val="00531190"/>
    <w:rsid w:val="005344E2"/>
    <w:rsid w:val="00534562"/>
    <w:rsid w:val="005346F5"/>
    <w:rsid w:val="00534858"/>
    <w:rsid w:val="00534CF6"/>
    <w:rsid w:val="00535322"/>
    <w:rsid w:val="0053576B"/>
    <w:rsid w:val="00535913"/>
    <w:rsid w:val="00535F0A"/>
    <w:rsid w:val="00536F7B"/>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406E"/>
    <w:rsid w:val="005653A8"/>
    <w:rsid w:val="00565DCE"/>
    <w:rsid w:val="005669D8"/>
    <w:rsid w:val="00566C0E"/>
    <w:rsid w:val="00566E91"/>
    <w:rsid w:val="0056728A"/>
    <w:rsid w:val="0057003D"/>
    <w:rsid w:val="005708A4"/>
    <w:rsid w:val="005708F2"/>
    <w:rsid w:val="00570E07"/>
    <w:rsid w:val="00570E8B"/>
    <w:rsid w:val="00571144"/>
    <w:rsid w:val="005720F1"/>
    <w:rsid w:val="005721A6"/>
    <w:rsid w:val="00572477"/>
    <w:rsid w:val="0057251A"/>
    <w:rsid w:val="00572D50"/>
    <w:rsid w:val="00574268"/>
    <w:rsid w:val="0057458F"/>
    <w:rsid w:val="005753C6"/>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89D"/>
    <w:rsid w:val="00590A4B"/>
    <w:rsid w:val="00590F96"/>
    <w:rsid w:val="005923CE"/>
    <w:rsid w:val="005927CF"/>
    <w:rsid w:val="0059310F"/>
    <w:rsid w:val="00593D20"/>
    <w:rsid w:val="0059429C"/>
    <w:rsid w:val="005948E2"/>
    <w:rsid w:val="00594D35"/>
    <w:rsid w:val="0059521A"/>
    <w:rsid w:val="00595340"/>
    <w:rsid w:val="00595462"/>
    <w:rsid w:val="005959D9"/>
    <w:rsid w:val="00596287"/>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3D3"/>
    <w:rsid w:val="005B2DAB"/>
    <w:rsid w:val="005B301B"/>
    <w:rsid w:val="005B34F4"/>
    <w:rsid w:val="005B3D89"/>
    <w:rsid w:val="005B4A4F"/>
    <w:rsid w:val="005B59B2"/>
    <w:rsid w:val="005B5EC1"/>
    <w:rsid w:val="005B63E6"/>
    <w:rsid w:val="005B744E"/>
    <w:rsid w:val="005B76E0"/>
    <w:rsid w:val="005C0E85"/>
    <w:rsid w:val="005C0F16"/>
    <w:rsid w:val="005C166B"/>
    <w:rsid w:val="005C1AE5"/>
    <w:rsid w:val="005C22DA"/>
    <w:rsid w:val="005C22FB"/>
    <w:rsid w:val="005C23F4"/>
    <w:rsid w:val="005C2A4D"/>
    <w:rsid w:val="005C3C81"/>
    <w:rsid w:val="005C3D6E"/>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E7654"/>
    <w:rsid w:val="005F0FC7"/>
    <w:rsid w:val="005F1110"/>
    <w:rsid w:val="005F151C"/>
    <w:rsid w:val="005F18AD"/>
    <w:rsid w:val="005F1E0C"/>
    <w:rsid w:val="005F275D"/>
    <w:rsid w:val="005F2BDB"/>
    <w:rsid w:val="005F38D2"/>
    <w:rsid w:val="005F3A74"/>
    <w:rsid w:val="005F47F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4ABF"/>
    <w:rsid w:val="00605205"/>
    <w:rsid w:val="006054FE"/>
    <w:rsid w:val="00605654"/>
    <w:rsid w:val="00605A06"/>
    <w:rsid w:val="00605C8C"/>
    <w:rsid w:val="006068D4"/>
    <w:rsid w:val="006112D2"/>
    <w:rsid w:val="00611777"/>
    <w:rsid w:val="006118FB"/>
    <w:rsid w:val="0061217C"/>
    <w:rsid w:val="00612657"/>
    <w:rsid w:val="006129C2"/>
    <w:rsid w:val="0061301E"/>
    <w:rsid w:val="0061309D"/>
    <w:rsid w:val="00613336"/>
    <w:rsid w:val="006138FF"/>
    <w:rsid w:val="00613B5A"/>
    <w:rsid w:val="00613C69"/>
    <w:rsid w:val="006141BB"/>
    <w:rsid w:val="00614A35"/>
    <w:rsid w:val="00614F87"/>
    <w:rsid w:val="006154F5"/>
    <w:rsid w:val="0061556F"/>
    <w:rsid w:val="006159E9"/>
    <w:rsid w:val="0061620A"/>
    <w:rsid w:val="00616AF4"/>
    <w:rsid w:val="00616C0F"/>
    <w:rsid w:val="00617041"/>
    <w:rsid w:val="006176AD"/>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1AEF"/>
    <w:rsid w:val="00652E91"/>
    <w:rsid w:val="00653A40"/>
    <w:rsid w:val="00653B31"/>
    <w:rsid w:val="0065436F"/>
    <w:rsid w:val="00654479"/>
    <w:rsid w:val="00654491"/>
    <w:rsid w:val="00654AF9"/>
    <w:rsid w:val="00655B0B"/>
    <w:rsid w:val="00655D84"/>
    <w:rsid w:val="00655E78"/>
    <w:rsid w:val="0065642D"/>
    <w:rsid w:val="00660A5E"/>
    <w:rsid w:val="0066115A"/>
    <w:rsid w:val="0066125C"/>
    <w:rsid w:val="00661F6E"/>
    <w:rsid w:val="006624E0"/>
    <w:rsid w:val="00663193"/>
    <w:rsid w:val="006648AF"/>
    <w:rsid w:val="00665050"/>
    <w:rsid w:val="00666A90"/>
    <w:rsid w:val="00667DEB"/>
    <w:rsid w:val="00667DFE"/>
    <w:rsid w:val="006708D4"/>
    <w:rsid w:val="0067300F"/>
    <w:rsid w:val="00673234"/>
    <w:rsid w:val="00673CB4"/>
    <w:rsid w:val="00673D6F"/>
    <w:rsid w:val="0067471A"/>
    <w:rsid w:val="00674800"/>
    <w:rsid w:val="00675564"/>
    <w:rsid w:val="006755C8"/>
    <w:rsid w:val="00675C42"/>
    <w:rsid w:val="006761B9"/>
    <w:rsid w:val="00676236"/>
    <w:rsid w:val="00676471"/>
    <w:rsid w:val="006768AF"/>
    <w:rsid w:val="00676FBC"/>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CE7"/>
    <w:rsid w:val="00685E41"/>
    <w:rsid w:val="006877E8"/>
    <w:rsid w:val="00687B6B"/>
    <w:rsid w:val="00687F46"/>
    <w:rsid w:val="006908FA"/>
    <w:rsid w:val="00691335"/>
    <w:rsid w:val="006913F8"/>
    <w:rsid w:val="00691447"/>
    <w:rsid w:val="0069165E"/>
    <w:rsid w:val="00691F3E"/>
    <w:rsid w:val="006927D8"/>
    <w:rsid w:val="006930B2"/>
    <w:rsid w:val="0069318B"/>
    <w:rsid w:val="00693580"/>
    <w:rsid w:val="00694458"/>
    <w:rsid w:val="00694899"/>
    <w:rsid w:val="006948C2"/>
    <w:rsid w:val="006951A4"/>
    <w:rsid w:val="006957A1"/>
    <w:rsid w:val="00695A76"/>
    <w:rsid w:val="00696016"/>
    <w:rsid w:val="00696C5B"/>
    <w:rsid w:val="00697A0A"/>
    <w:rsid w:val="00697B2B"/>
    <w:rsid w:val="00697EA1"/>
    <w:rsid w:val="006A039A"/>
    <w:rsid w:val="006A0A8C"/>
    <w:rsid w:val="006A0B3D"/>
    <w:rsid w:val="006A2246"/>
    <w:rsid w:val="006A2A17"/>
    <w:rsid w:val="006A300A"/>
    <w:rsid w:val="006A32BA"/>
    <w:rsid w:val="006A3D24"/>
    <w:rsid w:val="006A3F69"/>
    <w:rsid w:val="006A4789"/>
    <w:rsid w:val="006A4B2D"/>
    <w:rsid w:val="006A5409"/>
    <w:rsid w:val="006A578F"/>
    <w:rsid w:val="006A57E8"/>
    <w:rsid w:val="006A60C4"/>
    <w:rsid w:val="006A72B9"/>
    <w:rsid w:val="006B08B9"/>
    <w:rsid w:val="006B0943"/>
    <w:rsid w:val="006B0BCB"/>
    <w:rsid w:val="006B0D63"/>
    <w:rsid w:val="006B0DF1"/>
    <w:rsid w:val="006B143F"/>
    <w:rsid w:val="006B1A28"/>
    <w:rsid w:val="006B390B"/>
    <w:rsid w:val="006B4465"/>
    <w:rsid w:val="006B452C"/>
    <w:rsid w:val="006B4662"/>
    <w:rsid w:val="006B5597"/>
    <w:rsid w:val="006B577C"/>
    <w:rsid w:val="006B68C9"/>
    <w:rsid w:val="006B7987"/>
    <w:rsid w:val="006C0D8F"/>
    <w:rsid w:val="006C0E01"/>
    <w:rsid w:val="006C116C"/>
    <w:rsid w:val="006C1AD0"/>
    <w:rsid w:val="006C39A2"/>
    <w:rsid w:val="006C4BB0"/>
    <w:rsid w:val="006C52B5"/>
    <w:rsid w:val="006C601D"/>
    <w:rsid w:val="006C77E4"/>
    <w:rsid w:val="006C7997"/>
    <w:rsid w:val="006D0010"/>
    <w:rsid w:val="006D03B6"/>
    <w:rsid w:val="006D0B90"/>
    <w:rsid w:val="006D0CD5"/>
    <w:rsid w:val="006D122E"/>
    <w:rsid w:val="006D1B70"/>
    <w:rsid w:val="006D20DF"/>
    <w:rsid w:val="006D228C"/>
    <w:rsid w:val="006D2767"/>
    <w:rsid w:val="006D291C"/>
    <w:rsid w:val="006D2BBB"/>
    <w:rsid w:val="006D3AF9"/>
    <w:rsid w:val="006D3E20"/>
    <w:rsid w:val="006D429F"/>
    <w:rsid w:val="006D4530"/>
    <w:rsid w:val="006D4DBB"/>
    <w:rsid w:val="006D4DFF"/>
    <w:rsid w:val="006D588B"/>
    <w:rsid w:val="006D59F8"/>
    <w:rsid w:val="006D5E2F"/>
    <w:rsid w:val="006D60AC"/>
    <w:rsid w:val="006D60E3"/>
    <w:rsid w:val="006D65BE"/>
    <w:rsid w:val="006D66E5"/>
    <w:rsid w:val="006D7616"/>
    <w:rsid w:val="006D7F7A"/>
    <w:rsid w:val="006E0510"/>
    <w:rsid w:val="006E0DBA"/>
    <w:rsid w:val="006E170B"/>
    <w:rsid w:val="006E1D77"/>
    <w:rsid w:val="006E241A"/>
    <w:rsid w:val="006E29E6"/>
    <w:rsid w:val="006E3010"/>
    <w:rsid w:val="006E329C"/>
    <w:rsid w:val="006E3739"/>
    <w:rsid w:val="006E3947"/>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664"/>
    <w:rsid w:val="006F3AC5"/>
    <w:rsid w:val="006F3BC0"/>
    <w:rsid w:val="006F6971"/>
    <w:rsid w:val="006F734A"/>
    <w:rsid w:val="006F7855"/>
    <w:rsid w:val="006F788B"/>
    <w:rsid w:val="006F78E1"/>
    <w:rsid w:val="006F7A85"/>
    <w:rsid w:val="006F7C45"/>
    <w:rsid w:val="006F7E99"/>
    <w:rsid w:val="00700F23"/>
    <w:rsid w:val="00700F67"/>
    <w:rsid w:val="007020DE"/>
    <w:rsid w:val="0070254C"/>
    <w:rsid w:val="0070394F"/>
    <w:rsid w:val="007039F5"/>
    <w:rsid w:val="00703AEF"/>
    <w:rsid w:val="00703D91"/>
    <w:rsid w:val="00704940"/>
    <w:rsid w:val="00704A55"/>
    <w:rsid w:val="00704AF5"/>
    <w:rsid w:val="0070511D"/>
    <w:rsid w:val="0070524C"/>
    <w:rsid w:val="00707E02"/>
    <w:rsid w:val="0071033F"/>
    <w:rsid w:val="00710731"/>
    <w:rsid w:val="007107DC"/>
    <w:rsid w:val="00710C4C"/>
    <w:rsid w:val="00710EBB"/>
    <w:rsid w:val="007112C7"/>
    <w:rsid w:val="00712561"/>
    <w:rsid w:val="00712716"/>
    <w:rsid w:val="0071311B"/>
    <w:rsid w:val="00714116"/>
    <w:rsid w:val="007149F7"/>
    <w:rsid w:val="00714C98"/>
    <w:rsid w:val="00714DB7"/>
    <w:rsid w:val="00714F52"/>
    <w:rsid w:val="0071560A"/>
    <w:rsid w:val="007169D5"/>
    <w:rsid w:val="00717DAB"/>
    <w:rsid w:val="007209EA"/>
    <w:rsid w:val="00720C64"/>
    <w:rsid w:val="00720F33"/>
    <w:rsid w:val="00720FC1"/>
    <w:rsid w:val="00721168"/>
    <w:rsid w:val="007212FE"/>
    <w:rsid w:val="0072144A"/>
    <w:rsid w:val="00721684"/>
    <w:rsid w:val="0072304F"/>
    <w:rsid w:val="00723C32"/>
    <w:rsid w:val="00723D9D"/>
    <w:rsid w:val="0072432A"/>
    <w:rsid w:val="0072483F"/>
    <w:rsid w:val="0072524A"/>
    <w:rsid w:val="00725480"/>
    <w:rsid w:val="007258AE"/>
    <w:rsid w:val="00725DDD"/>
    <w:rsid w:val="00726A80"/>
    <w:rsid w:val="00726F4D"/>
    <w:rsid w:val="00727AF3"/>
    <w:rsid w:val="007303B7"/>
    <w:rsid w:val="0073067C"/>
    <w:rsid w:val="00730A02"/>
    <w:rsid w:val="0073116E"/>
    <w:rsid w:val="00731FAB"/>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92D"/>
    <w:rsid w:val="00745BE4"/>
    <w:rsid w:val="00746224"/>
    <w:rsid w:val="00746A5E"/>
    <w:rsid w:val="00746A6D"/>
    <w:rsid w:val="00746AA4"/>
    <w:rsid w:val="007477C2"/>
    <w:rsid w:val="007512D0"/>
    <w:rsid w:val="0075144A"/>
    <w:rsid w:val="00751A3B"/>
    <w:rsid w:val="00751F6A"/>
    <w:rsid w:val="007525CF"/>
    <w:rsid w:val="0075340A"/>
    <w:rsid w:val="0075345D"/>
    <w:rsid w:val="0075376D"/>
    <w:rsid w:val="00753B55"/>
    <w:rsid w:val="00753B77"/>
    <w:rsid w:val="007540B8"/>
    <w:rsid w:val="00754D9B"/>
    <w:rsid w:val="00754F74"/>
    <w:rsid w:val="0075512B"/>
    <w:rsid w:val="007551DB"/>
    <w:rsid w:val="00755BD9"/>
    <w:rsid w:val="0075649C"/>
    <w:rsid w:val="007566F7"/>
    <w:rsid w:val="00756DCD"/>
    <w:rsid w:val="00757414"/>
    <w:rsid w:val="007601E5"/>
    <w:rsid w:val="00760927"/>
    <w:rsid w:val="007614F6"/>
    <w:rsid w:val="00762A7B"/>
    <w:rsid w:val="00763833"/>
    <w:rsid w:val="00763A66"/>
    <w:rsid w:val="007641F0"/>
    <w:rsid w:val="007642B6"/>
    <w:rsid w:val="00764712"/>
    <w:rsid w:val="00764AE3"/>
    <w:rsid w:val="00766386"/>
    <w:rsid w:val="007667F8"/>
    <w:rsid w:val="00766EEB"/>
    <w:rsid w:val="007676BC"/>
    <w:rsid w:val="007701E1"/>
    <w:rsid w:val="00770304"/>
    <w:rsid w:val="007708A0"/>
    <w:rsid w:val="00770C2E"/>
    <w:rsid w:val="00770CBF"/>
    <w:rsid w:val="00771746"/>
    <w:rsid w:val="007728E5"/>
    <w:rsid w:val="00772F85"/>
    <w:rsid w:val="00773B29"/>
    <w:rsid w:val="007748A7"/>
    <w:rsid w:val="00775DA1"/>
    <w:rsid w:val="00775ECF"/>
    <w:rsid w:val="00775FE7"/>
    <w:rsid w:val="0077654B"/>
    <w:rsid w:val="00776A19"/>
    <w:rsid w:val="00776FB7"/>
    <w:rsid w:val="00777BB9"/>
    <w:rsid w:val="00777EDA"/>
    <w:rsid w:val="00780086"/>
    <w:rsid w:val="00781BF9"/>
    <w:rsid w:val="00781F88"/>
    <w:rsid w:val="007820FB"/>
    <w:rsid w:val="00782759"/>
    <w:rsid w:val="00782D1F"/>
    <w:rsid w:val="007834C4"/>
    <w:rsid w:val="0078366C"/>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3A6"/>
    <w:rsid w:val="00797DD9"/>
    <w:rsid w:val="007A0123"/>
    <w:rsid w:val="007A0219"/>
    <w:rsid w:val="007A1340"/>
    <w:rsid w:val="007A2207"/>
    <w:rsid w:val="007A3105"/>
    <w:rsid w:val="007A3B72"/>
    <w:rsid w:val="007A4AFD"/>
    <w:rsid w:val="007A4F4E"/>
    <w:rsid w:val="007A52C4"/>
    <w:rsid w:val="007A591B"/>
    <w:rsid w:val="007A7655"/>
    <w:rsid w:val="007A7D76"/>
    <w:rsid w:val="007B09A2"/>
    <w:rsid w:val="007B100E"/>
    <w:rsid w:val="007B16BA"/>
    <w:rsid w:val="007B2A19"/>
    <w:rsid w:val="007B2F78"/>
    <w:rsid w:val="007B3703"/>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C7CA4"/>
    <w:rsid w:val="007D1DDD"/>
    <w:rsid w:val="007D2043"/>
    <w:rsid w:val="007D284F"/>
    <w:rsid w:val="007D293C"/>
    <w:rsid w:val="007D312D"/>
    <w:rsid w:val="007D31CC"/>
    <w:rsid w:val="007D331D"/>
    <w:rsid w:val="007D3596"/>
    <w:rsid w:val="007D38C8"/>
    <w:rsid w:val="007D3AE9"/>
    <w:rsid w:val="007D4030"/>
    <w:rsid w:val="007D423D"/>
    <w:rsid w:val="007D4996"/>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0C0D"/>
    <w:rsid w:val="007F14F4"/>
    <w:rsid w:val="007F1BED"/>
    <w:rsid w:val="007F2454"/>
    <w:rsid w:val="007F2911"/>
    <w:rsid w:val="007F2AB1"/>
    <w:rsid w:val="007F3621"/>
    <w:rsid w:val="007F4459"/>
    <w:rsid w:val="007F4F93"/>
    <w:rsid w:val="007F6949"/>
    <w:rsid w:val="007F6962"/>
    <w:rsid w:val="007F7253"/>
    <w:rsid w:val="007F7264"/>
    <w:rsid w:val="007F77AC"/>
    <w:rsid w:val="007F792E"/>
    <w:rsid w:val="007F7CA1"/>
    <w:rsid w:val="008000B1"/>
    <w:rsid w:val="00800FDD"/>
    <w:rsid w:val="0080273E"/>
    <w:rsid w:val="00802A5E"/>
    <w:rsid w:val="00802F89"/>
    <w:rsid w:val="008037FF"/>
    <w:rsid w:val="0080442D"/>
    <w:rsid w:val="00804874"/>
    <w:rsid w:val="008049D3"/>
    <w:rsid w:val="00805047"/>
    <w:rsid w:val="00805377"/>
    <w:rsid w:val="00806843"/>
    <w:rsid w:val="00806ABE"/>
    <w:rsid w:val="008071A4"/>
    <w:rsid w:val="008075A7"/>
    <w:rsid w:val="008079E9"/>
    <w:rsid w:val="00807AEE"/>
    <w:rsid w:val="00807BC4"/>
    <w:rsid w:val="00810271"/>
    <w:rsid w:val="008104BA"/>
    <w:rsid w:val="0081051B"/>
    <w:rsid w:val="00810AAD"/>
    <w:rsid w:val="00810C9A"/>
    <w:rsid w:val="008110D5"/>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49F"/>
    <w:rsid w:val="008215E8"/>
    <w:rsid w:val="00821C8C"/>
    <w:rsid w:val="008232E8"/>
    <w:rsid w:val="00823EC8"/>
    <w:rsid w:val="00823FD9"/>
    <w:rsid w:val="00824557"/>
    <w:rsid w:val="0082475A"/>
    <w:rsid w:val="00825689"/>
    <w:rsid w:val="00826854"/>
    <w:rsid w:val="00826884"/>
    <w:rsid w:val="008273C7"/>
    <w:rsid w:val="0082759B"/>
    <w:rsid w:val="008303C5"/>
    <w:rsid w:val="008306F5"/>
    <w:rsid w:val="0083183C"/>
    <w:rsid w:val="0083294A"/>
    <w:rsid w:val="00832C3E"/>
    <w:rsid w:val="00832F10"/>
    <w:rsid w:val="00833991"/>
    <w:rsid w:val="00834178"/>
    <w:rsid w:val="008341E0"/>
    <w:rsid w:val="0083478A"/>
    <w:rsid w:val="00834847"/>
    <w:rsid w:val="0083493B"/>
    <w:rsid w:val="00835E2C"/>
    <w:rsid w:val="0083692C"/>
    <w:rsid w:val="00836C62"/>
    <w:rsid w:val="008376ED"/>
    <w:rsid w:val="00837889"/>
    <w:rsid w:val="00840AC2"/>
    <w:rsid w:val="00840CD3"/>
    <w:rsid w:val="00841513"/>
    <w:rsid w:val="00841757"/>
    <w:rsid w:val="008419FE"/>
    <w:rsid w:val="00841B58"/>
    <w:rsid w:val="00841C44"/>
    <w:rsid w:val="00841C69"/>
    <w:rsid w:val="00841FBD"/>
    <w:rsid w:val="00842E81"/>
    <w:rsid w:val="0084305F"/>
    <w:rsid w:val="00843CB7"/>
    <w:rsid w:val="00843CF2"/>
    <w:rsid w:val="00843DAD"/>
    <w:rsid w:val="00844131"/>
    <w:rsid w:val="0084438C"/>
    <w:rsid w:val="008448A2"/>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6E38"/>
    <w:rsid w:val="0085702E"/>
    <w:rsid w:val="00857DAF"/>
    <w:rsid w:val="00860586"/>
    <w:rsid w:val="00860678"/>
    <w:rsid w:val="00861330"/>
    <w:rsid w:val="00861A2A"/>
    <w:rsid w:val="008625FE"/>
    <w:rsid w:val="00862D83"/>
    <w:rsid w:val="0086300B"/>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1F96"/>
    <w:rsid w:val="00873225"/>
    <w:rsid w:val="00873266"/>
    <w:rsid w:val="00873546"/>
    <w:rsid w:val="008767ED"/>
    <w:rsid w:val="00876B50"/>
    <w:rsid w:val="0087721F"/>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0F88"/>
    <w:rsid w:val="008A0FF1"/>
    <w:rsid w:val="008A11FD"/>
    <w:rsid w:val="008A15FF"/>
    <w:rsid w:val="008A193D"/>
    <w:rsid w:val="008A197C"/>
    <w:rsid w:val="008A1AE6"/>
    <w:rsid w:val="008A1B9C"/>
    <w:rsid w:val="008A1E5F"/>
    <w:rsid w:val="008A21E7"/>
    <w:rsid w:val="008A2427"/>
    <w:rsid w:val="008A336C"/>
    <w:rsid w:val="008A3903"/>
    <w:rsid w:val="008A3AD2"/>
    <w:rsid w:val="008A404B"/>
    <w:rsid w:val="008A44AA"/>
    <w:rsid w:val="008A466D"/>
    <w:rsid w:val="008A4DBA"/>
    <w:rsid w:val="008A587D"/>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4720"/>
    <w:rsid w:val="008B513F"/>
    <w:rsid w:val="008B6444"/>
    <w:rsid w:val="008B6849"/>
    <w:rsid w:val="008B6B9A"/>
    <w:rsid w:val="008B7149"/>
    <w:rsid w:val="008B72BB"/>
    <w:rsid w:val="008B745C"/>
    <w:rsid w:val="008B7476"/>
    <w:rsid w:val="008B768A"/>
    <w:rsid w:val="008B7BF1"/>
    <w:rsid w:val="008B7F63"/>
    <w:rsid w:val="008C0498"/>
    <w:rsid w:val="008C0753"/>
    <w:rsid w:val="008C087D"/>
    <w:rsid w:val="008C1150"/>
    <w:rsid w:val="008C1661"/>
    <w:rsid w:val="008C2243"/>
    <w:rsid w:val="008C22C5"/>
    <w:rsid w:val="008C248D"/>
    <w:rsid w:val="008C252C"/>
    <w:rsid w:val="008C2581"/>
    <w:rsid w:val="008C2E7B"/>
    <w:rsid w:val="008C53E1"/>
    <w:rsid w:val="008C5B70"/>
    <w:rsid w:val="008C6E84"/>
    <w:rsid w:val="008C7494"/>
    <w:rsid w:val="008C77F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D86"/>
    <w:rsid w:val="008E1FB7"/>
    <w:rsid w:val="008E1FE4"/>
    <w:rsid w:val="008E2C80"/>
    <w:rsid w:val="008E306E"/>
    <w:rsid w:val="008E313C"/>
    <w:rsid w:val="008E334A"/>
    <w:rsid w:val="008E33D3"/>
    <w:rsid w:val="008E3606"/>
    <w:rsid w:val="008E39C5"/>
    <w:rsid w:val="008E43B3"/>
    <w:rsid w:val="008E4A8E"/>
    <w:rsid w:val="008E5472"/>
    <w:rsid w:val="008E5663"/>
    <w:rsid w:val="008E5C53"/>
    <w:rsid w:val="008E6855"/>
    <w:rsid w:val="008E6FF6"/>
    <w:rsid w:val="008E74EA"/>
    <w:rsid w:val="008E7716"/>
    <w:rsid w:val="008E7934"/>
    <w:rsid w:val="008E7E26"/>
    <w:rsid w:val="008F055B"/>
    <w:rsid w:val="008F0981"/>
    <w:rsid w:val="008F0A59"/>
    <w:rsid w:val="008F0BEF"/>
    <w:rsid w:val="008F1734"/>
    <w:rsid w:val="008F2F5B"/>
    <w:rsid w:val="008F2FEC"/>
    <w:rsid w:val="008F3052"/>
    <w:rsid w:val="008F387A"/>
    <w:rsid w:val="008F39C0"/>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05C2"/>
    <w:rsid w:val="009019F0"/>
    <w:rsid w:val="00901B52"/>
    <w:rsid w:val="00901F5E"/>
    <w:rsid w:val="009021A7"/>
    <w:rsid w:val="00902FB0"/>
    <w:rsid w:val="009039F2"/>
    <w:rsid w:val="00903CA9"/>
    <w:rsid w:val="00904483"/>
    <w:rsid w:val="00904545"/>
    <w:rsid w:val="00904790"/>
    <w:rsid w:val="00904A45"/>
    <w:rsid w:val="00905391"/>
    <w:rsid w:val="009079CB"/>
    <w:rsid w:val="00910491"/>
    <w:rsid w:val="009104F4"/>
    <w:rsid w:val="009104FF"/>
    <w:rsid w:val="00910861"/>
    <w:rsid w:val="00913117"/>
    <w:rsid w:val="00913EBD"/>
    <w:rsid w:val="009155D2"/>
    <w:rsid w:val="00916103"/>
    <w:rsid w:val="00916426"/>
    <w:rsid w:val="009164CF"/>
    <w:rsid w:val="009165C5"/>
    <w:rsid w:val="009166FC"/>
    <w:rsid w:val="00916D89"/>
    <w:rsid w:val="00917091"/>
    <w:rsid w:val="00917883"/>
    <w:rsid w:val="009206EF"/>
    <w:rsid w:val="00920C2A"/>
    <w:rsid w:val="00920DB8"/>
    <w:rsid w:val="00920DEA"/>
    <w:rsid w:val="009213BB"/>
    <w:rsid w:val="00921CDD"/>
    <w:rsid w:val="00922503"/>
    <w:rsid w:val="00922935"/>
    <w:rsid w:val="00923E29"/>
    <w:rsid w:val="009244F2"/>
    <w:rsid w:val="00924E87"/>
    <w:rsid w:val="0092507C"/>
    <w:rsid w:val="009252FC"/>
    <w:rsid w:val="00925C3B"/>
    <w:rsid w:val="0092686F"/>
    <w:rsid w:val="00926FFF"/>
    <w:rsid w:val="009274C3"/>
    <w:rsid w:val="009276D9"/>
    <w:rsid w:val="009277BC"/>
    <w:rsid w:val="009301E4"/>
    <w:rsid w:val="009310B4"/>
    <w:rsid w:val="00931309"/>
    <w:rsid w:val="009322F9"/>
    <w:rsid w:val="00932A4B"/>
    <w:rsid w:val="00932ED6"/>
    <w:rsid w:val="0093389B"/>
    <w:rsid w:val="00933E2C"/>
    <w:rsid w:val="0093404E"/>
    <w:rsid w:val="00934348"/>
    <w:rsid w:val="00934659"/>
    <w:rsid w:val="00934F91"/>
    <w:rsid w:val="00935D1F"/>
    <w:rsid w:val="00936238"/>
    <w:rsid w:val="00940DFB"/>
    <w:rsid w:val="0094129F"/>
    <w:rsid w:val="00941E15"/>
    <w:rsid w:val="00941F7F"/>
    <w:rsid w:val="009427F7"/>
    <w:rsid w:val="0094400B"/>
    <w:rsid w:val="0094451E"/>
    <w:rsid w:val="00944CBD"/>
    <w:rsid w:val="00944EEA"/>
    <w:rsid w:val="009452F7"/>
    <w:rsid w:val="0094546E"/>
    <w:rsid w:val="00945CAC"/>
    <w:rsid w:val="00945D5D"/>
    <w:rsid w:val="00946189"/>
    <w:rsid w:val="00946344"/>
    <w:rsid w:val="00946506"/>
    <w:rsid w:val="009471B7"/>
    <w:rsid w:val="009475C9"/>
    <w:rsid w:val="009475CF"/>
    <w:rsid w:val="00950598"/>
    <w:rsid w:val="009505FD"/>
    <w:rsid w:val="009522F2"/>
    <w:rsid w:val="009526C0"/>
    <w:rsid w:val="00952EC8"/>
    <w:rsid w:val="0095303D"/>
    <w:rsid w:val="009532A7"/>
    <w:rsid w:val="00953589"/>
    <w:rsid w:val="00953E04"/>
    <w:rsid w:val="00954571"/>
    <w:rsid w:val="00955E18"/>
    <w:rsid w:val="00955F0D"/>
    <w:rsid w:val="00956884"/>
    <w:rsid w:val="00956C19"/>
    <w:rsid w:val="0095736D"/>
    <w:rsid w:val="00957A01"/>
    <w:rsid w:val="00957D1B"/>
    <w:rsid w:val="00961FD1"/>
    <w:rsid w:val="009625F0"/>
    <w:rsid w:val="009627E0"/>
    <w:rsid w:val="00962971"/>
    <w:rsid w:val="00962FEF"/>
    <w:rsid w:val="009630A4"/>
    <w:rsid w:val="0096356D"/>
    <w:rsid w:val="0096377B"/>
    <w:rsid w:val="00963F0E"/>
    <w:rsid w:val="0096444B"/>
    <w:rsid w:val="00964695"/>
    <w:rsid w:val="0096487C"/>
    <w:rsid w:val="00964C10"/>
    <w:rsid w:val="00964E78"/>
    <w:rsid w:val="00964F14"/>
    <w:rsid w:val="00964F3F"/>
    <w:rsid w:val="00965116"/>
    <w:rsid w:val="00965359"/>
    <w:rsid w:val="00965E3F"/>
    <w:rsid w:val="009663FB"/>
    <w:rsid w:val="00966414"/>
    <w:rsid w:val="00967560"/>
    <w:rsid w:val="00967C0A"/>
    <w:rsid w:val="00971743"/>
    <w:rsid w:val="0097302C"/>
    <w:rsid w:val="00973A04"/>
    <w:rsid w:val="009743A8"/>
    <w:rsid w:val="00974FE6"/>
    <w:rsid w:val="0097527C"/>
    <w:rsid w:val="00975D22"/>
    <w:rsid w:val="009764EF"/>
    <w:rsid w:val="0097735C"/>
    <w:rsid w:val="009779F9"/>
    <w:rsid w:val="00977A3F"/>
    <w:rsid w:val="0098013A"/>
    <w:rsid w:val="00980295"/>
    <w:rsid w:val="00980560"/>
    <w:rsid w:val="0098176F"/>
    <w:rsid w:val="00982115"/>
    <w:rsid w:val="00982634"/>
    <w:rsid w:val="009826AE"/>
    <w:rsid w:val="00982A67"/>
    <w:rsid w:val="00983062"/>
    <w:rsid w:val="00983774"/>
    <w:rsid w:val="00983C65"/>
    <w:rsid w:val="00984380"/>
    <w:rsid w:val="00985138"/>
    <w:rsid w:val="0098634D"/>
    <w:rsid w:val="0098658A"/>
    <w:rsid w:val="009876A8"/>
    <w:rsid w:val="00990590"/>
    <w:rsid w:val="009907F2"/>
    <w:rsid w:val="009919C5"/>
    <w:rsid w:val="00991FD9"/>
    <w:rsid w:val="00992075"/>
    <w:rsid w:val="0099324F"/>
    <w:rsid w:val="00993384"/>
    <w:rsid w:val="00993483"/>
    <w:rsid w:val="009937E1"/>
    <w:rsid w:val="00994478"/>
    <w:rsid w:val="009953BE"/>
    <w:rsid w:val="00997260"/>
    <w:rsid w:val="0099770A"/>
    <w:rsid w:val="00997B31"/>
    <w:rsid w:val="00997D66"/>
    <w:rsid w:val="009A078B"/>
    <w:rsid w:val="009A100B"/>
    <w:rsid w:val="009A1B7B"/>
    <w:rsid w:val="009A1C8C"/>
    <w:rsid w:val="009A2960"/>
    <w:rsid w:val="009A2C95"/>
    <w:rsid w:val="009A3C76"/>
    <w:rsid w:val="009A48EA"/>
    <w:rsid w:val="009A4AE3"/>
    <w:rsid w:val="009A4CE5"/>
    <w:rsid w:val="009A595F"/>
    <w:rsid w:val="009A6A68"/>
    <w:rsid w:val="009A741C"/>
    <w:rsid w:val="009A7EA8"/>
    <w:rsid w:val="009B07FD"/>
    <w:rsid w:val="009B0AF4"/>
    <w:rsid w:val="009B164C"/>
    <w:rsid w:val="009B197B"/>
    <w:rsid w:val="009B1993"/>
    <w:rsid w:val="009B23A5"/>
    <w:rsid w:val="009B23BD"/>
    <w:rsid w:val="009B25A4"/>
    <w:rsid w:val="009B29D2"/>
    <w:rsid w:val="009B2F57"/>
    <w:rsid w:val="009B34A0"/>
    <w:rsid w:val="009B3744"/>
    <w:rsid w:val="009B389F"/>
    <w:rsid w:val="009B41E3"/>
    <w:rsid w:val="009B421B"/>
    <w:rsid w:val="009B43E9"/>
    <w:rsid w:val="009B539E"/>
    <w:rsid w:val="009B54FE"/>
    <w:rsid w:val="009B5FC5"/>
    <w:rsid w:val="009B7D27"/>
    <w:rsid w:val="009C0E2A"/>
    <w:rsid w:val="009C192D"/>
    <w:rsid w:val="009C2216"/>
    <w:rsid w:val="009C2EE4"/>
    <w:rsid w:val="009C3C44"/>
    <w:rsid w:val="009C49A4"/>
    <w:rsid w:val="009C5725"/>
    <w:rsid w:val="009C5D50"/>
    <w:rsid w:val="009C6567"/>
    <w:rsid w:val="009C6628"/>
    <w:rsid w:val="009C78B4"/>
    <w:rsid w:val="009D0408"/>
    <w:rsid w:val="009D04AB"/>
    <w:rsid w:val="009D0F60"/>
    <w:rsid w:val="009D1636"/>
    <w:rsid w:val="009D27AD"/>
    <w:rsid w:val="009D3514"/>
    <w:rsid w:val="009D3A7F"/>
    <w:rsid w:val="009D3FDC"/>
    <w:rsid w:val="009D470C"/>
    <w:rsid w:val="009D5188"/>
    <w:rsid w:val="009D5793"/>
    <w:rsid w:val="009D6A53"/>
    <w:rsid w:val="009D6F37"/>
    <w:rsid w:val="009D7146"/>
    <w:rsid w:val="009E05C1"/>
    <w:rsid w:val="009E11E8"/>
    <w:rsid w:val="009E1547"/>
    <w:rsid w:val="009E266D"/>
    <w:rsid w:val="009E2FB0"/>
    <w:rsid w:val="009E37C1"/>
    <w:rsid w:val="009E460B"/>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16B"/>
    <w:rsid w:val="009F2AD4"/>
    <w:rsid w:val="009F2AE0"/>
    <w:rsid w:val="009F2DBB"/>
    <w:rsid w:val="009F3102"/>
    <w:rsid w:val="009F3114"/>
    <w:rsid w:val="009F3D3E"/>
    <w:rsid w:val="009F6106"/>
    <w:rsid w:val="009F6457"/>
    <w:rsid w:val="009F72B3"/>
    <w:rsid w:val="009F7CB4"/>
    <w:rsid w:val="00A00407"/>
    <w:rsid w:val="00A00AA2"/>
    <w:rsid w:val="00A00F5D"/>
    <w:rsid w:val="00A013BE"/>
    <w:rsid w:val="00A01414"/>
    <w:rsid w:val="00A01554"/>
    <w:rsid w:val="00A015CD"/>
    <w:rsid w:val="00A02481"/>
    <w:rsid w:val="00A0268E"/>
    <w:rsid w:val="00A0273C"/>
    <w:rsid w:val="00A041FE"/>
    <w:rsid w:val="00A05062"/>
    <w:rsid w:val="00A05E2A"/>
    <w:rsid w:val="00A07E9F"/>
    <w:rsid w:val="00A102C0"/>
    <w:rsid w:val="00A103DD"/>
    <w:rsid w:val="00A10A66"/>
    <w:rsid w:val="00A10B3A"/>
    <w:rsid w:val="00A11050"/>
    <w:rsid w:val="00A11091"/>
    <w:rsid w:val="00A110DE"/>
    <w:rsid w:val="00A11225"/>
    <w:rsid w:val="00A114DD"/>
    <w:rsid w:val="00A1185F"/>
    <w:rsid w:val="00A12043"/>
    <w:rsid w:val="00A134FB"/>
    <w:rsid w:val="00A13625"/>
    <w:rsid w:val="00A13E90"/>
    <w:rsid w:val="00A143A6"/>
    <w:rsid w:val="00A148D0"/>
    <w:rsid w:val="00A15598"/>
    <w:rsid w:val="00A15CEF"/>
    <w:rsid w:val="00A161E2"/>
    <w:rsid w:val="00A16627"/>
    <w:rsid w:val="00A17298"/>
    <w:rsid w:val="00A17937"/>
    <w:rsid w:val="00A17EBE"/>
    <w:rsid w:val="00A20071"/>
    <w:rsid w:val="00A20D3F"/>
    <w:rsid w:val="00A220A7"/>
    <w:rsid w:val="00A22436"/>
    <w:rsid w:val="00A2282A"/>
    <w:rsid w:val="00A22FD6"/>
    <w:rsid w:val="00A2333E"/>
    <w:rsid w:val="00A23B67"/>
    <w:rsid w:val="00A23BA7"/>
    <w:rsid w:val="00A24A53"/>
    <w:rsid w:val="00A24CB7"/>
    <w:rsid w:val="00A24D07"/>
    <w:rsid w:val="00A257E8"/>
    <w:rsid w:val="00A25B42"/>
    <w:rsid w:val="00A25FCF"/>
    <w:rsid w:val="00A26E26"/>
    <w:rsid w:val="00A27E3B"/>
    <w:rsid w:val="00A27E97"/>
    <w:rsid w:val="00A30103"/>
    <w:rsid w:val="00A3050D"/>
    <w:rsid w:val="00A30EB0"/>
    <w:rsid w:val="00A311B8"/>
    <w:rsid w:val="00A31244"/>
    <w:rsid w:val="00A31627"/>
    <w:rsid w:val="00A31F6A"/>
    <w:rsid w:val="00A32027"/>
    <w:rsid w:val="00A32232"/>
    <w:rsid w:val="00A326BD"/>
    <w:rsid w:val="00A33106"/>
    <w:rsid w:val="00A34A04"/>
    <w:rsid w:val="00A34DF8"/>
    <w:rsid w:val="00A352D8"/>
    <w:rsid w:val="00A353A6"/>
    <w:rsid w:val="00A35C08"/>
    <w:rsid w:val="00A35F27"/>
    <w:rsid w:val="00A36727"/>
    <w:rsid w:val="00A36AA9"/>
    <w:rsid w:val="00A36FD2"/>
    <w:rsid w:val="00A37688"/>
    <w:rsid w:val="00A37EC2"/>
    <w:rsid w:val="00A401C6"/>
    <w:rsid w:val="00A402E3"/>
    <w:rsid w:val="00A40508"/>
    <w:rsid w:val="00A430C3"/>
    <w:rsid w:val="00A43D45"/>
    <w:rsid w:val="00A45388"/>
    <w:rsid w:val="00A45BB9"/>
    <w:rsid w:val="00A4670C"/>
    <w:rsid w:val="00A46B31"/>
    <w:rsid w:val="00A46CED"/>
    <w:rsid w:val="00A470D9"/>
    <w:rsid w:val="00A472CC"/>
    <w:rsid w:val="00A47D04"/>
    <w:rsid w:val="00A500F6"/>
    <w:rsid w:val="00A50291"/>
    <w:rsid w:val="00A504EA"/>
    <w:rsid w:val="00A5053D"/>
    <w:rsid w:val="00A53086"/>
    <w:rsid w:val="00A53131"/>
    <w:rsid w:val="00A53DBE"/>
    <w:rsid w:val="00A541A9"/>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1E0F"/>
    <w:rsid w:val="00A6216C"/>
    <w:rsid w:val="00A62506"/>
    <w:rsid w:val="00A6255F"/>
    <w:rsid w:val="00A63342"/>
    <w:rsid w:val="00A6490B"/>
    <w:rsid w:val="00A64DA5"/>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671"/>
    <w:rsid w:val="00A84791"/>
    <w:rsid w:val="00A85AE9"/>
    <w:rsid w:val="00A863E2"/>
    <w:rsid w:val="00A8657B"/>
    <w:rsid w:val="00A86663"/>
    <w:rsid w:val="00A866BC"/>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586"/>
    <w:rsid w:val="00AA08B5"/>
    <w:rsid w:val="00AA166E"/>
    <w:rsid w:val="00AA16E9"/>
    <w:rsid w:val="00AA264A"/>
    <w:rsid w:val="00AA352C"/>
    <w:rsid w:val="00AA3B1B"/>
    <w:rsid w:val="00AA423F"/>
    <w:rsid w:val="00AA4DFF"/>
    <w:rsid w:val="00AA525D"/>
    <w:rsid w:val="00AA5770"/>
    <w:rsid w:val="00AA5932"/>
    <w:rsid w:val="00AA5D6D"/>
    <w:rsid w:val="00AA63D7"/>
    <w:rsid w:val="00AA6517"/>
    <w:rsid w:val="00AA6B48"/>
    <w:rsid w:val="00AA6DC1"/>
    <w:rsid w:val="00AA734E"/>
    <w:rsid w:val="00AA797F"/>
    <w:rsid w:val="00AB011D"/>
    <w:rsid w:val="00AB03F6"/>
    <w:rsid w:val="00AB0527"/>
    <w:rsid w:val="00AB0664"/>
    <w:rsid w:val="00AB073C"/>
    <w:rsid w:val="00AB14F9"/>
    <w:rsid w:val="00AB15D1"/>
    <w:rsid w:val="00AB15D8"/>
    <w:rsid w:val="00AB19F8"/>
    <w:rsid w:val="00AB1C63"/>
    <w:rsid w:val="00AB23BA"/>
    <w:rsid w:val="00AB299A"/>
    <w:rsid w:val="00AB3EBF"/>
    <w:rsid w:val="00AB485E"/>
    <w:rsid w:val="00AB4EA7"/>
    <w:rsid w:val="00AB5138"/>
    <w:rsid w:val="00AB5269"/>
    <w:rsid w:val="00AB52DC"/>
    <w:rsid w:val="00AB5B81"/>
    <w:rsid w:val="00AB606C"/>
    <w:rsid w:val="00AB61B7"/>
    <w:rsid w:val="00AB6DD5"/>
    <w:rsid w:val="00AB7DAE"/>
    <w:rsid w:val="00AC0DAE"/>
    <w:rsid w:val="00AC250F"/>
    <w:rsid w:val="00AC25CD"/>
    <w:rsid w:val="00AC2AD2"/>
    <w:rsid w:val="00AC376B"/>
    <w:rsid w:val="00AC37F6"/>
    <w:rsid w:val="00AC3D39"/>
    <w:rsid w:val="00AC45E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2CB"/>
    <w:rsid w:val="00AD477B"/>
    <w:rsid w:val="00AD49AF"/>
    <w:rsid w:val="00AD4BE1"/>
    <w:rsid w:val="00AD5025"/>
    <w:rsid w:val="00AD54E2"/>
    <w:rsid w:val="00AD57DC"/>
    <w:rsid w:val="00AD5CB0"/>
    <w:rsid w:val="00AD6F51"/>
    <w:rsid w:val="00AD74F7"/>
    <w:rsid w:val="00AD7ED4"/>
    <w:rsid w:val="00AE064C"/>
    <w:rsid w:val="00AE0C12"/>
    <w:rsid w:val="00AE1089"/>
    <w:rsid w:val="00AE1A42"/>
    <w:rsid w:val="00AE1CF9"/>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23BD"/>
    <w:rsid w:val="00AF3361"/>
    <w:rsid w:val="00AF3BDB"/>
    <w:rsid w:val="00AF3E0A"/>
    <w:rsid w:val="00AF4C52"/>
    <w:rsid w:val="00AF52BF"/>
    <w:rsid w:val="00AF5E2E"/>
    <w:rsid w:val="00AF68CC"/>
    <w:rsid w:val="00AF719E"/>
    <w:rsid w:val="00AF73BD"/>
    <w:rsid w:val="00AF7AF7"/>
    <w:rsid w:val="00AF7E31"/>
    <w:rsid w:val="00B00639"/>
    <w:rsid w:val="00B008D5"/>
    <w:rsid w:val="00B009D1"/>
    <w:rsid w:val="00B010CC"/>
    <w:rsid w:val="00B01C09"/>
    <w:rsid w:val="00B01CB1"/>
    <w:rsid w:val="00B02061"/>
    <w:rsid w:val="00B035C4"/>
    <w:rsid w:val="00B03DEA"/>
    <w:rsid w:val="00B03FA5"/>
    <w:rsid w:val="00B0476F"/>
    <w:rsid w:val="00B0552A"/>
    <w:rsid w:val="00B055B5"/>
    <w:rsid w:val="00B0608A"/>
    <w:rsid w:val="00B0629C"/>
    <w:rsid w:val="00B06DD4"/>
    <w:rsid w:val="00B07129"/>
    <w:rsid w:val="00B077B9"/>
    <w:rsid w:val="00B077BF"/>
    <w:rsid w:val="00B10095"/>
    <w:rsid w:val="00B1085F"/>
    <w:rsid w:val="00B11F1F"/>
    <w:rsid w:val="00B13076"/>
    <w:rsid w:val="00B1394C"/>
    <w:rsid w:val="00B145B5"/>
    <w:rsid w:val="00B1499B"/>
    <w:rsid w:val="00B14DB5"/>
    <w:rsid w:val="00B153E1"/>
    <w:rsid w:val="00B15683"/>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16D"/>
    <w:rsid w:val="00B272B3"/>
    <w:rsid w:val="00B274BC"/>
    <w:rsid w:val="00B30DF8"/>
    <w:rsid w:val="00B31434"/>
    <w:rsid w:val="00B318D9"/>
    <w:rsid w:val="00B319E9"/>
    <w:rsid w:val="00B31FB6"/>
    <w:rsid w:val="00B32BD5"/>
    <w:rsid w:val="00B32E68"/>
    <w:rsid w:val="00B32EA7"/>
    <w:rsid w:val="00B33FD5"/>
    <w:rsid w:val="00B34401"/>
    <w:rsid w:val="00B3453B"/>
    <w:rsid w:val="00B34A26"/>
    <w:rsid w:val="00B35497"/>
    <w:rsid w:val="00B35D52"/>
    <w:rsid w:val="00B35FFD"/>
    <w:rsid w:val="00B36910"/>
    <w:rsid w:val="00B36BDF"/>
    <w:rsid w:val="00B37727"/>
    <w:rsid w:val="00B37921"/>
    <w:rsid w:val="00B37D25"/>
    <w:rsid w:val="00B4075B"/>
    <w:rsid w:val="00B40C74"/>
    <w:rsid w:val="00B40DFD"/>
    <w:rsid w:val="00B40E85"/>
    <w:rsid w:val="00B41739"/>
    <w:rsid w:val="00B425E6"/>
    <w:rsid w:val="00B4283F"/>
    <w:rsid w:val="00B4295E"/>
    <w:rsid w:val="00B42D6B"/>
    <w:rsid w:val="00B42F47"/>
    <w:rsid w:val="00B42FDA"/>
    <w:rsid w:val="00B44B71"/>
    <w:rsid w:val="00B44FEE"/>
    <w:rsid w:val="00B455C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8CF"/>
    <w:rsid w:val="00B55FC4"/>
    <w:rsid w:val="00B5788C"/>
    <w:rsid w:val="00B60354"/>
    <w:rsid w:val="00B6035A"/>
    <w:rsid w:val="00B60B9E"/>
    <w:rsid w:val="00B61266"/>
    <w:rsid w:val="00B617BF"/>
    <w:rsid w:val="00B61C18"/>
    <w:rsid w:val="00B61F13"/>
    <w:rsid w:val="00B62306"/>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8A3"/>
    <w:rsid w:val="00B71A20"/>
    <w:rsid w:val="00B71B5E"/>
    <w:rsid w:val="00B71EAD"/>
    <w:rsid w:val="00B72751"/>
    <w:rsid w:val="00B72C6C"/>
    <w:rsid w:val="00B73575"/>
    <w:rsid w:val="00B7446A"/>
    <w:rsid w:val="00B744BD"/>
    <w:rsid w:val="00B74F18"/>
    <w:rsid w:val="00B7585D"/>
    <w:rsid w:val="00B75DA7"/>
    <w:rsid w:val="00B75E52"/>
    <w:rsid w:val="00B75EBA"/>
    <w:rsid w:val="00B75F4F"/>
    <w:rsid w:val="00B75F53"/>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56B"/>
    <w:rsid w:val="00B94FF0"/>
    <w:rsid w:val="00B9548B"/>
    <w:rsid w:val="00B96FCF"/>
    <w:rsid w:val="00B9794C"/>
    <w:rsid w:val="00B97C41"/>
    <w:rsid w:val="00BA022F"/>
    <w:rsid w:val="00BA05DF"/>
    <w:rsid w:val="00BA0840"/>
    <w:rsid w:val="00BA0B29"/>
    <w:rsid w:val="00BA19E8"/>
    <w:rsid w:val="00BA214B"/>
    <w:rsid w:val="00BA321A"/>
    <w:rsid w:val="00BA3E04"/>
    <w:rsid w:val="00BA4344"/>
    <w:rsid w:val="00BA5F1A"/>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4B5"/>
    <w:rsid w:val="00BC2FE7"/>
    <w:rsid w:val="00BC4C9A"/>
    <w:rsid w:val="00BC4CF1"/>
    <w:rsid w:val="00BC504F"/>
    <w:rsid w:val="00BC5F84"/>
    <w:rsid w:val="00BC612C"/>
    <w:rsid w:val="00BC62A5"/>
    <w:rsid w:val="00BC6BCF"/>
    <w:rsid w:val="00BC6BE5"/>
    <w:rsid w:val="00BC6CE1"/>
    <w:rsid w:val="00BD15F6"/>
    <w:rsid w:val="00BD1760"/>
    <w:rsid w:val="00BD2026"/>
    <w:rsid w:val="00BD2881"/>
    <w:rsid w:val="00BD43F4"/>
    <w:rsid w:val="00BD450E"/>
    <w:rsid w:val="00BD4A9D"/>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56D7"/>
    <w:rsid w:val="00BF5C64"/>
    <w:rsid w:val="00BF6306"/>
    <w:rsid w:val="00BF6E6D"/>
    <w:rsid w:val="00BF71BF"/>
    <w:rsid w:val="00BF7390"/>
    <w:rsid w:val="00BF7785"/>
    <w:rsid w:val="00BF7856"/>
    <w:rsid w:val="00BF7EB8"/>
    <w:rsid w:val="00C001CC"/>
    <w:rsid w:val="00C00D70"/>
    <w:rsid w:val="00C01C2E"/>
    <w:rsid w:val="00C01DF6"/>
    <w:rsid w:val="00C01F7B"/>
    <w:rsid w:val="00C0220E"/>
    <w:rsid w:val="00C02A49"/>
    <w:rsid w:val="00C0309B"/>
    <w:rsid w:val="00C034F3"/>
    <w:rsid w:val="00C03931"/>
    <w:rsid w:val="00C03F27"/>
    <w:rsid w:val="00C04201"/>
    <w:rsid w:val="00C0481A"/>
    <w:rsid w:val="00C04F83"/>
    <w:rsid w:val="00C057A0"/>
    <w:rsid w:val="00C05D00"/>
    <w:rsid w:val="00C05E24"/>
    <w:rsid w:val="00C06362"/>
    <w:rsid w:val="00C06BE8"/>
    <w:rsid w:val="00C06D2C"/>
    <w:rsid w:val="00C075F2"/>
    <w:rsid w:val="00C07BA7"/>
    <w:rsid w:val="00C1075C"/>
    <w:rsid w:val="00C107F8"/>
    <w:rsid w:val="00C10805"/>
    <w:rsid w:val="00C1085E"/>
    <w:rsid w:val="00C10ADA"/>
    <w:rsid w:val="00C10E3E"/>
    <w:rsid w:val="00C11063"/>
    <w:rsid w:val="00C119E1"/>
    <w:rsid w:val="00C122FD"/>
    <w:rsid w:val="00C12364"/>
    <w:rsid w:val="00C129EE"/>
    <w:rsid w:val="00C13212"/>
    <w:rsid w:val="00C136A0"/>
    <w:rsid w:val="00C13EFC"/>
    <w:rsid w:val="00C13FB1"/>
    <w:rsid w:val="00C141E5"/>
    <w:rsid w:val="00C14AF4"/>
    <w:rsid w:val="00C14E49"/>
    <w:rsid w:val="00C15374"/>
    <w:rsid w:val="00C16797"/>
    <w:rsid w:val="00C17514"/>
    <w:rsid w:val="00C179CB"/>
    <w:rsid w:val="00C17ED0"/>
    <w:rsid w:val="00C201D6"/>
    <w:rsid w:val="00C2048E"/>
    <w:rsid w:val="00C204D3"/>
    <w:rsid w:val="00C20826"/>
    <w:rsid w:val="00C21305"/>
    <w:rsid w:val="00C213DF"/>
    <w:rsid w:val="00C22C82"/>
    <w:rsid w:val="00C24A46"/>
    <w:rsid w:val="00C251B4"/>
    <w:rsid w:val="00C25569"/>
    <w:rsid w:val="00C256DF"/>
    <w:rsid w:val="00C25E86"/>
    <w:rsid w:val="00C25F67"/>
    <w:rsid w:val="00C25FDE"/>
    <w:rsid w:val="00C262EF"/>
    <w:rsid w:val="00C263BC"/>
    <w:rsid w:val="00C27B91"/>
    <w:rsid w:val="00C27FAC"/>
    <w:rsid w:val="00C311D2"/>
    <w:rsid w:val="00C31298"/>
    <w:rsid w:val="00C33414"/>
    <w:rsid w:val="00C33E1F"/>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5884"/>
    <w:rsid w:val="00C5688E"/>
    <w:rsid w:val="00C56D86"/>
    <w:rsid w:val="00C57685"/>
    <w:rsid w:val="00C5774B"/>
    <w:rsid w:val="00C60BCE"/>
    <w:rsid w:val="00C60D7B"/>
    <w:rsid w:val="00C60DF6"/>
    <w:rsid w:val="00C61512"/>
    <w:rsid w:val="00C622A1"/>
    <w:rsid w:val="00C62395"/>
    <w:rsid w:val="00C631A9"/>
    <w:rsid w:val="00C63497"/>
    <w:rsid w:val="00C64080"/>
    <w:rsid w:val="00C6473A"/>
    <w:rsid w:val="00C64A37"/>
    <w:rsid w:val="00C655A2"/>
    <w:rsid w:val="00C65DF2"/>
    <w:rsid w:val="00C6635A"/>
    <w:rsid w:val="00C664AD"/>
    <w:rsid w:val="00C6668E"/>
    <w:rsid w:val="00C6696C"/>
    <w:rsid w:val="00C670A1"/>
    <w:rsid w:val="00C67E7F"/>
    <w:rsid w:val="00C7050C"/>
    <w:rsid w:val="00C70717"/>
    <w:rsid w:val="00C70E36"/>
    <w:rsid w:val="00C7105E"/>
    <w:rsid w:val="00C71414"/>
    <w:rsid w:val="00C72041"/>
    <w:rsid w:val="00C72AE1"/>
    <w:rsid w:val="00C7331B"/>
    <w:rsid w:val="00C7359E"/>
    <w:rsid w:val="00C7381E"/>
    <w:rsid w:val="00C7401E"/>
    <w:rsid w:val="00C743B9"/>
    <w:rsid w:val="00C74A54"/>
    <w:rsid w:val="00C74DC6"/>
    <w:rsid w:val="00C7537E"/>
    <w:rsid w:val="00C761C2"/>
    <w:rsid w:val="00C77C33"/>
    <w:rsid w:val="00C80A7A"/>
    <w:rsid w:val="00C80FAE"/>
    <w:rsid w:val="00C8106A"/>
    <w:rsid w:val="00C812E2"/>
    <w:rsid w:val="00C815E8"/>
    <w:rsid w:val="00C823AF"/>
    <w:rsid w:val="00C82794"/>
    <w:rsid w:val="00C827FA"/>
    <w:rsid w:val="00C82ADF"/>
    <w:rsid w:val="00C82AE9"/>
    <w:rsid w:val="00C83A31"/>
    <w:rsid w:val="00C83F27"/>
    <w:rsid w:val="00C83F89"/>
    <w:rsid w:val="00C850A5"/>
    <w:rsid w:val="00C85ED4"/>
    <w:rsid w:val="00C86628"/>
    <w:rsid w:val="00C866E3"/>
    <w:rsid w:val="00C867F5"/>
    <w:rsid w:val="00C86988"/>
    <w:rsid w:val="00C86F48"/>
    <w:rsid w:val="00C870BB"/>
    <w:rsid w:val="00C87C5C"/>
    <w:rsid w:val="00C9037D"/>
    <w:rsid w:val="00C90826"/>
    <w:rsid w:val="00C9115A"/>
    <w:rsid w:val="00C91217"/>
    <w:rsid w:val="00C92F2C"/>
    <w:rsid w:val="00C93324"/>
    <w:rsid w:val="00C93AF5"/>
    <w:rsid w:val="00C93F06"/>
    <w:rsid w:val="00C94001"/>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735"/>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1FD3"/>
    <w:rsid w:val="00CD2A38"/>
    <w:rsid w:val="00CD3299"/>
    <w:rsid w:val="00CD35AF"/>
    <w:rsid w:val="00CD4C90"/>
    <w:rsid w:val="00CD4EFB"/>
    <w:rsid w:val="00CD5280"/>
    <w:rsid w:val="00CD6009"/>
    <w:rsid w:val="00CD6881"/>
    <w:rsid w:val="00CD6A4B"/>
    <w:rsid w:val="00CD6DE8"/>
    <w:rsid w:val="00CD7328"/>
    <w:rsid w:val="00CD73A9"/>
    <w:rsid w:val="00CE0D15"/>
    <w:rsid w:val="00CE1F99"/>
    <w:rsid w:val="00CE3A9F"/>
    <w:rsid w:val="00CE51CA"/>
    <w:rsid w:val="00CE5390"/>
    <w:rsid w:val="00CE5528"/>
    <w:rsid w:val="00CE5A70"/>
    <w:rsid w:val="00CE6C62"/>
    <w:rsid w:val="00CE6E13"/>
    <w:rsid w:val="00CE7939"/>
    <w:rsid w:val="00CE794C"/>
    <w:rsid w:val="00CE7E44"/>
    <w:rsid w:val="00CF0775"/>
    <w:rsid w:val="00CF1B35"/>
    <w:rsid w:val="00CF1D0D"/>
    <w:rsid w:val="00CF204C"/>
    <w:rsid w:val="00CF20DC"/>
    <w:rsid w:val="00CF215D"/>
    <w:rsid w:val="00CF2772"/>
    <w:rsid w:val="00CF2E54"/>
    <w:rsid w:val="00CF34C2"/>
    <w:rsid w:val="00CF34E3"/>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1A44"/>
    <w:rsid w:val="00D0204A"/>
    <w:rsid w:val="00D03C90"/>
    <w:rsid w:val="00D03CB1"/>
    <w:rsid w:val="00D04253"/>
    <w:rsid w:val="00D05060"/>
    <w:rsid w:val="00D05075"/>
    <w:rsid w:val="00D0616A"/>
    <w:rsid w:val="00D07483"/>
    <w:rsid w:val="00D07A5C"/>
    <w:rsid w:val="00D104CB"/>
    <w:rsid w:val="00D10563"/>
    <w:rsid w:val="00D1099C"/>
    <w:rsid w:val="00D110D1"/>
    <w:rsid w:val="00D11992"/>
    <w:rsid w:val="00D12757"/>
    <w:rsid w:val="00D1402E"/>
    <w:rsid w:val="00D14644"/>
    <w:rsid w:val="00D14934"/>
    <w:rsid w:val="00D15484"/>
    <w:rsid w:val="00D15546"/>
    <w:rsid w:val="00D16A0C"/>
    <w:rsid w:val="00D16D92"/>
    <w:rsid w:val="00D16F91"/>
    <w:rsid w:val="00D17915"/>
    <w:rsid w:val="00D17C7D"/>
    <w:rsid w:val="00D17CA7"/>
    <w:rsid w:val="00D20927"/>
    <w:rsid w:val="00D20DA1"/>
    <w:rsid w:val="00D2143B"/>
    <w:rsid w:val="00D21847"/>
    <w:rsid w:val="00D21E5B"/>
    <w:rsid w:val="00D2235A"/>
    <w:rsid w:val="00D23B3B"/>
    <w:rsid w:val="00D260ED"/>
    <w:rsid w:val="00D26957"/>
    <w:rsid w:val="00D27832"/>
    <w:rsid w:val="00D2788B"/>
    <w:rsid w:val="00D30380"/>
    <w:rsid w:val="00D30C8B"/>
    <w:rsid w:val="00D318DC"/>
    <w:rsid w:val="00D31A33"/>
    <w:rsid w:val="00D31E20"/>
    <w:rsid w:val="00D322B6"/>
    <w:rsid w:val="00D328DB"/>
    <w:rsid w:val="00D33532"/>
    <w:rsid w:val="00D33CDC"/>
    <w:rsid w:val="00D33D98"/>
    <w:rsid w:val="00D3411B"/>
    <w:rsid w:val="00D3465C"/>
    <w:rsid w:val="00D34E6D"/>
    <w:rsid w:val="00D3513C"/>
    <w:rsid w:val="00D3591B"/>
    <w:rsid w:val="00D35B33"/>
    <w:rsid w:val="00D35C8A"/>
    <w:rsid w:val="00D36AD2"/>
    <w:rsid w:val="00D36D58"/>
    <w:rsid w:val="00D37075"/>
    <w:rsid w:val="00D3779E"/>
    <w:rsid w:val="00D37821"/>
    <w:rsid w:val="00D37A7F"/>
    <w:rsid w:val="00D4009D"/>
    <w:rsid w:val="00D40311"/>
    <w:rsid w:val="00D40389"/>
    <w:rsid w:val="00D413D1"/>
    <w:rsid w:val="00D41420"/>
    <w:rsid w:val="00D41793"/>
    <w:rsid w:val="00D41C4D"/>
    <w:rsid w:val="00D41EAE"/>
    <w:rsid w:val="00D430AB"/>
    <w:rsid w:val="00D43245"/>
    <w:rsid w:val="00D44CF6"/>
    <w:rsid w:val="00D45143"/>
    <w:rsid w:val="00D4545F"/>
    <w:rsid w:val="00D45F6D"/>
    <w:rsid w:val="00D46127"/>
    <w:rsid w:val="00D4668D"/>
    <w:rsid w:val="00D46A5E"/>
    <w:rsid w:val="00D46ED7"/>
    <w:rsid w:val="00D47529"/>
    <w:rsid w:val="00D47AFD"/>
    <w:rsid w:val="00D501FF"/>
    <w:rsid w:val="00D50E14"/>
    <w:rsid w:val="00D512A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573A"/>
    <w:rsid w:val="00D67A20"/>
    <w:rsid w:val="00D70877"/>
    <w:rsid w:val="00D70E6F"/>
    <w:rsid w:val="00D71589"/>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4F"/>
    <w:rsid w:val="00D8391B"/>
    <w:rsid w:val="00D839D0"/>
    <w:rsid w:val="00D83BAE"/>
    <w:rsid w:val="00D84E6C"/>
    <w:rsid w:val="00D850C1"/>
    <w:rsid w:val="00D859BE"/>
    <w:rsid w:val="00D85FDA"/>
    <w:rsid w:val="00D8613E"/>
    <w:rsid w:val="00D862BC"/>
    <w:rsid w:val="00D87CEC"/>
    <w:rsid w:val="00D87D57"/>
    <w:rsid w:val="00D914A6"/>
    <w:rsid w:val="00D91D47"/>
    <w:rsid w:val="00D92455"/>
    <w:rsid w:val="00D92E8C"/>
    <w:rsid w:val="00D93151"/>
    <w:rsid w:val="00D93CB5"/>
    <w:rsid w:val="00D946D4"/>
    <w:rsid w:val="00D9507E"/>
    <w:rsid w:val="00DA0543"/>
    <w:rsid w:val="00DA081E"/>
    <w:rsid w:val="00DA1110"/>
    <w:rsid w:val="00DA18CC"/>
    <w:rsid w:val="00DA21DB"/>
    <w:rsid w:val="00DA2732"/>
    <w:rsid w:val="00DA2E58"/>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2C0"/>
    <w:rsid w:val="00DB34BF"/>
    <w:rsid w:val="00DB4335"/>
    <w:rsid w:val="00DB5ADC"/>
    <w:rsid w:val="00DB5EEF"/>
    <w:rsid w:val="00DB6262"/>
    <w:rsid w:val="00DB68A2"/>
    <w:rsid w:val="00DB6983"/>
    <w:rsid w:val="00DB69BA"/>
    <w:rsid w:val="00DB6B90"/>
    <w:rsid w:val="00DB7508"/>
    <w:rsid w:val="00DB7941"/>
    <w:rsid w:val="00DB7B98"/>
    <w:rsid w:val="00DB7DEF"/>
    <w:rsid w:val="00DB7F96"/>
    <w:rsid w:val="00DC02E6"/>
    <w:rsid w:val="00DC08B1"/>
    <w:rsid w:val="00DC1E65"/>
    <w:rsid w:val="00DC2598"/>
    <w:rsid w:val="00DC37C6"/>
    <w:rsid w:val="00DC48CF"/>
    <w:rsid w:val="00DC4AE0"/>
    <w:rsid w:val="00DC56DA"/>
    <w:rsid w:val="00DC66EA"/>
    <w:rsid w:val="00DC6862"/>
    <w:rsid w:val="00DC6C24"/>
    <w:rsid w:val="00DC7012"/>
    <w:rsid w:val="00DD0139"/>
    <w:rsid w:val="00DD04B8"/>
    <w:rsid w:val="00DD0A8F"/>
    <w:rsid w:val="00DD121A"/>
    <w:rsid w:val="00DD1E56"/>
    <w:rsid w:val="00DD1F99"/>
    <w:rsid w:val="00DD2202"/>
    <w:rsid w:val="00DD258C"/>
    <w:rsid w:val="00DD2601"/>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79A"/>
    <w:rsid w:val="00DE4C41"/>
    <w:rsid w:val="00DE5CB5"/>
    <w:rsid w:val="00DE6122"/>
    <w:rsid w:val="00DF1CBF"/>
    <w:rsid w:val="00DF2742"/>
    <w:rsid w:val="00DF35FE"/>
    <w:rsid w:val="00DF3861"/>
    <w:rsid w:val="00DF4879"/>
    <w:rsid w:val="00DF4A1F"/>
    <w:rsid w:val="00DF5046"/>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E6F"/>
    <w:rsid w:val="00E04FE0"/>
    <w:rsid w:val="00E05062"/>
    <w:rsid w:val="00E075ED"/>
    <w:rsid w:val="00E07791"/>
    <w:rsid w:val="00E07A33"/>
    <w:rsid w:val="00E07FF5"/>
    <w:rsid w:val="00E11A6D"/>
    <w:rsid w:val="00E11D5F"/>
    <w:rsid w:val="00E1242B"/>
    <w:rsid w:val="00E1296D"/>
    <w:rsid w:val="00E129B0"/>
    <w:rsid w:val="00E12A35"/>
    <w:rsid w:val="00E13353"/>
    <w:rsid w:val="00E137E4"/>
    <w:rsid w:val="00E13951"/>
    <w:rsid w:val="00E149C2"/>
    <w:rsid w:val="00E15144"/>
    <w:rsid w:val="00E15BFC"/>
    <w:rsid w:val="00E1642C"/>
    <w:rsid w:val="00E1662C"/>
    <w:rsid w:val="00E174A7"/>
    <w:rsid w:val="00E178EA"/>
    <w:rsid w:val="00E17C6E"/>
    <w:rsid w:val="00E17F3E"/>
    <w:rsid w:val="00E20BF5"/>
    <w:rsid w:val="00E2247C"/>
    <w:rsid w:val="00E230CD"/>
    <w:rsid w:val="00E2330E"/>
    <w:rsid w:val="00E23DAD"/>
    <w:rsid w:val="00E23EA1"/>
    <w:rsid w:val="00E243A9"/>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BA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6AD"/>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DDA"/>
    <w:rsid w:val="00E51D9E"/>
    <w:rsid w:val="00E525E2"/>
    <w:rsid w:val="00E5342B"/>
    <w:rsid w:val="00E53D02"/>
    <w:rsid w:val="00E54456"/>
    <w:rsid w:val="00E54714"/>
    <w:rsid w:val="00E54E9B"/>
    <w:rsid w:val="00E54F98"/>
    <w:rsid w:val="00E55B27"/>
    <w:rsid w:val="00E56524"/>
    <w:rsid w:val="00E567EF"/>
    <w:rsid w:val="00E56FC3"/>
    <w:rsid w:val="00E57C07"/>
    <w:rsid w:val="00E60094"/>
    <w:rsid w:val="00E608EC"/>
    <w:rsid w:val="00E60BB7"/>
    <w:rsid w:val="00E60CC7"/>
    <w:rsid w:val="00E60E89"/>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4F0A"/>
    <w:rsid w:val="00E85856"/>
    <w:rsid w:val="00E85A2E"/>
    <w:rsid w:val="00E85D29"/>
    <w:rsid w:val="00E8609F"/>
    <w:rsid w:val="00E86904"/>
    <w:rsid w:val="00E869FC"/>
    <w:rsid w:val="00E87473"/>
    <w:rsid w:val="00E87530"/>
    <w:rsid w:val="00E87745"/>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6EC7"/>
    <w:rsid w:val="00EA7AF4"/>
    <w:rsid w:val="00EA7BFC"/>
    <w:rsid w:val="00EA7E1A"/>
    <w:rsid w:val="00EB00C0"/>
    <w:rsid w:val="00EB1303"/>
    <w:rsid w:val="00EB1497"/>
    <w:rsid w:val="00EB1DA9"/>
    <w:rsid w:val="00EB2773"/>
    <w:rsid w:val="00EB3122"/>
    <w:rsid w:val="00EB3625"/>
    <w:rsid w:val="00EB37AA"/>
    <w:rsid w:val="00EB3AB9"/>
    <w:rsid w:val="00EB3B99"/>
    <w:rsid w:val="00EB4304"/>
    <w:rsid w:val="00EB4710"/>
    <w:rsid w:val="00EB48AB"/>
    <w:rsid w:val="00EB541A"/>
    <w:rsid w:val="00EB5473"/>
    <w:rsid w:val="00EB5CC6"/>
    <w:rsid w:val="00EC0526"/>
    <w:rsid w:val="00EC0750"/>
    <w:rsid w:val="00EC0F4D"/>
    <w:rsid w:val="00EC103A"/>
    <w:rsid w:val="00EC183E"/>
    <w:rsid w:val="00EC1B8A"/>
    <w:rsid w:val="00EC2279"/>
    <w:rsid w:val="00EC2592"/>
    <w:rsid w:val="00EC31D0"/>
    <w:rsid w:val="00EC341D"/>
    <w:rsid w:val="00EC3B94"/>
    <w:rsid w:val="00EC3C8E"/>
    <w:rsid w:val="00EC4CE9"/>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4961"/>
    <w:rsid w:val="00EE515C"/>
    <w:rsid w:val="00EE5872"/>
    <w:rsid w:val="00EE6240"/>
    <w:rsid w:val="00EE6AF3"/>
    <w:rsid w:val="00EE6F87"/>
    <w:rsid w:val="00EE6FDD"/>
    <w:rsid w:val="00EE761D"/>
    <w:rsid w:val="00EF0131"/>
    <w:rsid w:val="00EF0644"/>
    <w:rsid w:val="00EF077C"/>
    <w:rsid w:val="00EF0853"/>
    <w:rsid w:val="00EF0B2B"/>
    <w:rsid w:val="00EF24E1"/>
    <w:rsid w:val="00EF2A0D"/>
    <w:rsid w:val="00EF2C57"/>
    <w:rsid w:val="00EF358C"/>
    <w:rsid w:val="00EF35A1"/>
    <w:rsid w:val="00EF416A"/>
    <w:rsid w:val="00EF4966"/>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5F"/>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9F0"/>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BF0"/>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8C3"/>
    <w:rsid w:val="00F5091C"/>
    <w:rsid w:val="00F52BEA"/>
    <w:rsid w:val="00F536BE"/>
    <w:rsid w:val="00F5464F"/>
    <w:rsid w:val="00F54695"/>
    <w:rsid w:val="00F54AD4"/>
    <w:rsid w:val="00F55E5E"/>
    <w:rsid w:val="00F566E7"/>
    <w:rsid w:val="00F5688E"/>
    <w:rsid w:val="00F56BC4"/>
    <w:rsid w:val="00F56BE0"/>
    <w:rsid w:val="00F6024E"/>
    <w:rsid w:val="00F60AA5"/>
    <w:rsid w:val="00F6188D"/>
    <w:rsid w:val="00F6191C"/>
    <w:rsid w:val="00F61E05"/>
    <w:rsid w:val="00F62077"/>
    <w:rsid w:val="00F62E21"/>
    <w:rsid w:val="00F6393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55"/>
    <w:rsid w:val="00F81477"/>
    <w:rsid w:val="00F81E5F"/>
    <w:rsid w:val="00F82523"/>
    <w:rsid w:val="00F82861"/>
    <w:rsid w:val="00F848F1"/>
    <w:rsid w:val="00F8554A"/>
    <w:rsid w:val="00F85F3A"/>
    <w:rsid w:val="00F86275"/>
    <w:rsid w:val="00F863A6"/>
    <w:rsid w:val="00F870F6"/>
    <w:rsid w:val="00F90660"/>
    <w:rsid w:val="00F90F57"/>
    <w:rsid w:val="00F90FE3"/>
    <w:rsid w:val="00F914CA"/>
    <w:rsid w:val="00F922B5"/>
    <w:rsid w:val="00F923EB"/>
    <w:rsid w:val="00F92484"/>
    <w:rsid w:val="00F9298A"/>
    <w:rsid w:val="00F92BC9"/>
    <w:rsid w:val="00F934DC"/>
    <w:rsid w:val="00F93A90"/>
    <w:rsid w:val="00F93FD0"/>
    <w:rsid w:val="00F94883"/>
    <w:rsid w:val="00F962C4"/>
    <w:rsid w:val="00F968BE"/>
    <w:rsid w:val="00F97268"/>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5AC"/>
    <w:rsid w:val="00FA48D3"/>
    <w:rsid w:val="00FA4925"/>
    <w:rsid w:val="00FA4F6C"/>
    <w:rsid w:val="00FA53CC"/>
    <w:rsid w:val="00FA5C98"/>
    <w:rsid w:val="00FA5D8F"/>
    <w:rsid w:val="00FA6893"/>
    <w:rsid w:val="00FB018A"/>
    <w:rsid w:val="00FB042A"/>
    <w:rsid w:val="00FB153E"/>
    <w:rsid w:val="00FB1938"/>
    <w:rsid w:val="00FB1BB5"/>
    <w:rsid w:val="00FB1CA8"/>
    <w:rsid w:val="00FB1DA1"/>
    <w:rsid w:val="00FB1E4C"/>
    <w:rsid w:val="00FB274F"/>
    <w:rsid w:val="00FB27E6"/>
    <w:rsid w:val="00FB385F"/>
    <w:rsid w:val="00FB47A1"/>
    <w:rsid w:val="00FB51D1"/>
    <w:rsid w:val="00FB51D7"/>
    <w:rsid w:val="00FB5B18"/>
    <w:rsid w:val="00FB6DDA"/>
    <w:rsid w:val="00FB6E78"/>
    <w:rsid w:val="00FB6EFC"/>
    <w:rsid w:val="00FB70E6"/>
    <w:rsid w:val="00FB7261"/>
    <w:rsid w:val="00FB7ADE"/>
    <w:rsid w:val="00FC0BEF"/>
    <w:rsid w:val="00FC19D2"/>
    <w:rsid w:val="00FC1AE5"/>
    <w:rsid w:val="00FC1D36"/>
    <w:rsid w:val="00FC2B62"/>
    <w:rsid w:val="00FC3591"/>
    <w:rsid w:val="00FC3F59"/>
    <w:rsid w:val="00FC40EA"/>
    <w:rsid w:val="00FC458A"/>
    <w:rsid w:val="00FC5140"/>
    <w:rsid w:val="00FC5549"/>
    <w:rsid w:val="00FC5693"/>
    <w:rsid w:val="00FC5884"/>
    <w:rsid w:val="00FC69F4"/>
    <w:rsid w:val="00FC6DBB"/>
    <w:rsid w:val="00FC6ECD"/>
    <w:rsid w:val="00FC758D"/>
    <w:rsid w:val="00FC7D30"/>
    <w:rsid w:val="00FC7E9B"/>
    <w:rsid w:val="00FC7F3A"/>
    <w:rsid w:val="00FD047E"/>
    <w:rsid w:val="00FD0597"/>
    <w:rsid w:val="00FD0BD2"/>
    <w:rsid w:val="00FD0E93"/>
    <w:rsid w:val="00FD14B5"/>
    <w:rsid w:val="00FD14BD"/>
    <w:rsid w:val="00FD176E"/>
    <w:rsid w:val="00FD1B2C"/>
    <w:rsid w:val="00FD1BC2"/>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5790"/>
    <w:rsid w:val="00FF6215"/>
    <w:rsid w:val="00FF65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60251917">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2395170">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76644048">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6929409">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4255866">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8586986">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1903083">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5635917">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40898919">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420674">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4493400">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6578435">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697802678">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68330579">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 w:id="2141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ips.ligazakon.net/document/view/kp230471?ed=2023_05_12&amp;an=226"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settings" Target="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t141644?ed=2023_03_21"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952?ed=2023_09_01&amp;an=27"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kp230952?ed=2023_09_01&amp;an=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471?ed=2023_05_12&amp;an=226"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2E95-5053-4D60-894F-053EE500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16967</Words>
  <Characters>96714</Characters>
  <Application>Microsoft Office Word</Application>
  <DocSecurity>0</DocSecurity>
  <Lines>805</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113455</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2023-11-28T12:13:00Z</cp:lastPrinted>
  <dcterms:created xsi:type="dcterms:W3CDTF">2024-03-21T08:14:00Z</dcterms:created>
  <dcterms:modified xsi:type="dcterms:W3CDTF">2024-03-21T12:27:00Z</dcterms:modified>
</cp:coreProperties>
</file>