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42" w:rsidRPr="00F96852" w:rsidRDefault="00543C42" w:rsidP="00931E21">
      <w:pPr>
        <w:pStyle w:val="a4"/>
        <w:ind w:left="76"/>
        <w:jc w:val="right"/>
        <w:rPr>
          <w:b/>
          <w:sz w:val="22"/>
          <w:szCs w:val="22"/>
          <w:lang w:val="uk-UA"/>
        </w:rPr>
      </w:pPr>
    </w:p>
    <w:p w:rsidR="00796AA1" w:rsidRPr="00F96852" w:rsidRDefault="001F5785" w:rsidP="00931E21">
      <w:pPr>
        <w:pStyle w:val="a4"/>
        <w:ind w:left="76"/>
        <w:jc w:val="right"/>
        <w:rPr>
          <w:b/>
          <w:sz w:val="22"/>
          <w:szCs w:val="22"/>
          <w:lang w:val="uk-UA"/>
        </w:rPr>
      </w:pPr>
      <w:r w:rsidRPr="00F96852">
        <w:rPr>
          <w:b/>
          <w:sz w:val="22"/>
          <w:szCs w:val="22"/>
          <w:lang w:val="uk-UA"/>
        </w:rPr>
        <w:t xml:space="preserve">Додаток </w:t>
      </w:r>
      <w:r w:rsidR="00921712" w:rsidRPr="00F96852">
        <w:rPr>
          <w:b/>
          <w:sz w:val="22"/>
          <w:szCs w:val="22"/>
          <w:lang w:val="uk-UA"/>
        </w:rPr>
        <w:t>5</w:t>
      </w:r>
      <w:r w:rsidR="00796AA1" w:rsidRPr="00F96852">
        <w:rPr>
          <w:b/>
          <w:sz w:val="22"/>
          <w:szCs w:val="22"/>
          <w:lang w:val="uk-UA"/>
        </w:rPr>
        <w:t xml:space="preserve"> до ТД</w:t>
      </w:r>
    </w:p>
    <w:p w:rsidR="000B19A0" w:rsidRPr="00F96852" w:rsidRDefault="000B19A0" w:rsidP="00931E21">
      <w:pPr>
        <w:pStyle w:val="a4"/>
        <w:ind w:left="76"/>
        <w:jc w:val="right"/>
        <w:rPr>
          <w:b/>
          <w:sz w:val="12"/>
          <w:szCs w:val="12"/>
          <w:lang w:val="uk-UA"/>
        </w:rPr>
      </w:pPr>
    </w:p>
    <w:p w:rsidR="00796AA1" w:rsidRPr="00F96852" w:rsidRDefault="00796AA1" w:rsidP="00931E21">
      <w:pPr>
        <w:pStyle w:val="a4"/>
        <w:ind w:left="76"/>
        <w:jc w:val="center"/>
        <w:rPr>
          <w:b/>
          <w:lang w:val="uk-UA"/>
        </w:rPr>
      </w:pPr>
      <w:r w:rsidRPr="00F96852">
        <w:rPr>
          <w:b/>
          <w:lang w:val="uk-UA"/>
        </w:rPr>
        <w:t>Узагальнений перелік документів, як</w:t>
      </w:r>
      <w:r w:rsidR="00EC7234" w:rsidRPr="00F96852">
        <w:rPr>
          <w:b/>
          <w:lang w:val="uk-UA"/>
        </w:rPr>
        <w:t>і надаю</w:t>
      </w:r>
      <w:r w:rsidRPr="00F96852">
        <w:rPr>
          <w:b/>
          <w:lang w:val="uk-UA"/>
        </w:rPr>
        <w:t xml:space="preserve">ться учасниками </w:t>
      </w:r>
    </w:p>
    <w:p w:rsidR="00796AA1" w:rsidRPr="00F96852" w:rsidRDefault="00796AA1" w:rsidP="00931E21">
      <w:pPr>
        <w:pStyle w:val="a4"/>
        <w:ind w:left="76"/>
        <w:jc w:val="center"/>
        <w:rPr>
          <w:b/>
          <w:lang w:val="uk-UA"/>
        </w:rPr>
      </w:pPr>
      <w:r w:rsidRPr="00F96852">
        <w:rPr>
          <w:b/>
          <w:lang w:val="uk-UA"/>
        </w:rPr>
        <w:t>на всіх етапах закупівлі</w:t>
      </w:r>
    </w:p>
    <w:p w:rsidR="000B19A0" w:rsidRPr="00F96852" w:rsidRDefault="000B19A0" w:rsidP="00931E21">
      <w:pPr>
        <w:pStyle w:val="a4"/>
        <w:ind w:left="76"/>
        <w:rPr>
          <w:b/>
          <w:sz w:val="14"/>
          <w:szCs w:val="22"/>
          <w:lang w:val="uk-UA"/>
        </w:rPr>
      </w:pPr>
    </w:p>
    <w:p w:rsidR="00796AA1" w:rsidRPr="00F96852" w:rsidRDefault="00796AA1" w:rsidP="00931E21">
      <w:pPr>
        <w:pStyle w:val="a4"/>
        <w:numPr>
          <w:ilvl w:val="0"/>
          <w:numId w:val="4"/>
        </w:numPr>
        <w:rPr>
          <w:b/>
          <w:sz w:val="22"/>
          <w:szCs w:val="22"/>
          <w:lang w:val="uk-UA"/>
        </w:rPr>
      </w:pPr>
      <w:r w:rsidRPr="00F96852">
        <w:rPr>
          <w:b/>
          <w:sz w:val="22"/>
          <w:szCs w:val="22"/>
          <w:lang w:val="uk-UA"/>
        </w:rPr>
        <w:t>Перелік документів, який надається учасниками у складі тендерної пропозиції</w:t>
      </w:r>
      <w:r w:rsidR="000345EE" w:rsidRPr="00F96852">
        <w:rPr>
          <w:b/>
          <w:sz w:val="22"/>
          <w:szCs w:val="22"/>
          <w:lang w:val="uk-UA"/>
        </w:rPr>
        <w:t xml:space="preserve"> в термін до закінчення строку подання пропозицій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6095"/>
        <w:gridCol w:w="3402"/>
      </w:tblGrid>
      <w:tr w:rsidR="00B63CFA" w:rsidRPr="00F96852" w:rsidTr="00B63C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FA" w:rsidRPr="00F96852" w:rsidRDefault="00B63CFA" w:rsidP="00806010">
            <w:pPr>
              <w:pStyle w:val="a4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FA" w:rsidRPr="00F96852" w:rsidRDefault="00B63CFA" w:rsidP="00931E21">
            <w:pPr>
              <w:pStyle w:val="a4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Назва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FA" w:rsidRPr="00F96852" w:rsidRDefault="00B63CFA" w:rsidP="00931E21">
            <w:pPr>
              <w:pStyle w:val="a4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Підстава для подання, що визначена у ТД, згідно</w:t>
            </w:r>
            <w:r w:rsidR="00F345B4" w:rsidRPr="00F96852">
              <w:rPr>
                <w:sz w:val="22"/>
                <w:szCs w:val="22"/>
                <w:lang w:val="uk-UA"/>
              </w:rPr>
              <w:t xml:space="preserve"> з</w:t>
            </w:r>
            <w:r w:rsidRPr="00F96852">
              <w:rPr>
                <w:sz w:val="22"/>
                <w:szCs w:val="22"/>
                <w:lang w:val="uk-UA"/>
              </w:rPr>
              <w:t>:</w:t>
            </w:r>
          </w:p>
        </w:tc>
      </w:tr>
      <w:tr w:rsidR="00D05FDE" w:rsidRPr="00F96852" w:rsidTr="005B0FEF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DE" w:rsidRPr="00F96852" w:rsidRDefault="00D05FDE" w:rsidP="00D05FDE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DE" w:rsidRPr="00F96852" w:rsidRDefault="00D05FDE" w:rsidP="00D05FDE">
            <w:pPr>
              <w:pStyle w:val="a4"/>
              <w:ind w:left="0" w:firstLine="34"/>
              <w:jc w:val="both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Тендерна пропозиція (цінова) за формою наведеною в Додатку 1 до цієї тендерної документації.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DE" w:rsidRPr="00F96852" w:rsidRDefault="00D05FDE" w:rsidP="00D05FDE">
            <w:pPr>
              <w:pStyle w:val="a4"/>
              <w:tabs>
                <w:tab w:val="left" w:pos="260"/>
              </w:tabs>
              <w:ind w:left="33"/>
              <w:jc w:val="both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пунктом 3 частини ІІ (А) розділу ІІІ ТД</w:t>
            </w:r>
          </w:p>
        </w:tc>
      </w:tr>
      <w:tr w:rsidR="00B63CFA" w:rsidRPr="00F96852" w:rsidTr="004C3B4C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FA" w:rsidRPr="00F96852" w:rsidRDefault="00B63CFA" w:rsidP="00E22A49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FA" w:rsidRPr="00F96852" w:rsidRDefault="00921712" w:rsidP="005E2BB5">
            <w:pPr>
              <w:tabs>
                <w:tab w:val="left" w:pos="823"/>
              </w:tabs>
              <w:jc w:val="both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 xml:space="preserve">Довідка з інформацією про відсутність/наявність підстав, визначених у </w:t>
            </w:r>
            <w:proofErr w:type="spellStart"/>
            <w:r w:rsidRPr="00F96852">
              <w:rPr>
                <w:sz w:val="22"/>
                <w:szCs w:val="22"/>
                <w:lang w:val="uk-UA"/>
              </w:rPr>
              <w:t>абз</w:t>
            </w:r>
            <w:proofErr w:type="spellEnd"/>
            <w:r w:rsidRPr="00F96852">
              <w:rPr>
                <w:sz w:val="22"/>
                <w:szCs w:val="22"/>
                <w:lang w:val="uk-UA"/>
              </w:rPr>
              <w:t>. 14 п. 44 Особливостей</w:t>
            </w:r>
            <w:r w:rsidR="00B63CFA" w:rsidRPr="00F9685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FA" w:rsidRPr="00F96852" w:rsidRDefault="003A7DEB" w:rsidP="003A7DEB">
            <w:pPr>
              <w:pStyle w:val="a4"/>
              <w:tabs>
                <w:tab w:val="left" w:pos="260"/>
              </w:tabs>
              <w:ind w:left="33"/>
              <w:jc w:val="both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пунктом 2 частини ІІ (А) розділу ІІІ ТД</w:t>
            </w:r>
          </w:p>
        </w:tc>
      </w:tr>
      <w:tr w:rsidR="00B63CFA" w:rsidRPr="00F96852" w:rsidTr="00B63CFA"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FA" w:rsidRPr="00F96852" w:rsidRDefault="00B63CFA" w:rsidP="00E22A49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FA" w:rsidRPr="00F96852" w:rsidRDefault="00B63CFA" w:rsidP="005E2BB5">
            <w:pPr>
              <w:widowControl w:val="0"/>
              <w:ind w:left="34" w:right="113" w:firstLine="34"/>
              <w:jc w:val="both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Документом(</w:t>
            </w:r>
            <w:proofErr w:type="spellStart"/>
            <w:r w:rsidRPr="00F96852">
              <w:rPr>
                <w:sz w:val="22"/>
                <w:szCs w:val="22"/>
                <w:lang w:val="uk-UA"/>
              </w:rPr>
              <w:t>ами</w:t>
            </w:r>
            <w:proofErr w:type="spellEnd"/>
            <w:r w:rsidRPr="00F96852">
              <w:rPr>
                <w:sz w:val="22"/>
                <w:szCs w:val="22"/>
                <w:lang w:val="uk-UA"/>
              </w:rPr>
              <w:t>), що підтверджує(</w:t>
            </w:r>
            <w:proofErr w:type="spellStart"/>
            <w:r w:rsidRPr="00F96852">
              <w:rPr>
                <w:sz w:val="22"/>
                <w:szCs w:val="22"/>
                <w:lang w:val="uk-UA"/>
              </w:rPr>
              <w:t>ють</w:t>
            </w:r>
            <w:proofErr w:type="spellEnd"/>
            <w:r w:rsidRPr="00F96852">
              <w:rPr>
                <w:sz w:val="22"/>
                <w:szCs w:val="22"/>
                <w:lang w:val="uk-UA"/>
              </w:rPr>
              <w:t xml:space="preserve">) повноваження посадової особи або представника учасника процедури закупівлі щодо підпису документів тендерної пропозиції, (наприклад: </w:t>
            </w:r>
            <w:r w:rsidR="00134767" w:rsidRPr="00F96852">
              <w:rPr>
                <w:sz w:val="22"/>
                <w:szCs w:val="22"/>
                <w:lang w:val="uk-UA"/>
              </w:rPr>
              <w:t>Протокол та/або виписка та/або витяг з протоколу зборів (засідань тощо) засновників та/або довіреність (доручення) та/або наказ тощо</w:t>
            </w:r>
            <w:r w:rsidRPr="00F96852">
              <w:rPr>
                <w:sz w:val="22"/>
                <w:szCs w:val="22"/>
                <w:lang w:val="uk-UA"/>
              </w:rPr>
              <w:t xml:space="preserve">). </w:t>
            </w:r>
            <w:r w:rsidRPr="00F96852">
              <w:rPr>
                <w:i/>
                <w:sz w:val="22"/>
                <w:szCs w:val="22"/>
                <w:lang w:val="uk-UA"/>
              </w:rPr>
              <w:t>Для фізичної особи, у тому числі фізичної особи-підприємця: не вимагається.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FA" w:rsidRPr="00F96852" w:rsidRDefault="003A7DEB" w:rsidP="003A7DEB">
            <w:pPr>
              <w:pStyle w:val="a4"/>
              <w:tabs>
                <w:tab w:val="left" w:pos="160"/>
              </w:tabs>
              <w:ind w:left="18"/>
              <w:jc w:val="both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пунктом 6 частини ІІ (А) розділу ІІІ ТД</w:t>
            </w:r>
          </w:p>
        </w:tc>
      </w:tr>
      <w:tr w:rsidR="00B63CFA" w:rsidRPr="00F96852" w:rsidTr="004C3B4C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FA" w:rsidRPr="00F96852" w:rsidRDefault="00B63CFA" w:rsidP="00E22A49">
            <w:pPr>
              <w:widowControl w:val="0"/>
              <w:ind w:left="34" w:firstLine="34"/>
              <w:rPr>
                <w:sz w:val="22"/>
                <w:szCs w:val="22"/>
                <w:lang w:val="uk-UA" w:eastAsia="en-US"/>
              </w:rPr>
            </w:pPr>
            <w:r w:rsidRPr="00F96852">
              <w:rPr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FA" w:rsidRPr="00F96852" w:rsidRDefault="00B63CFA" w:rsidP="00B63CFA">
            <w:pPr>
              <w:widowControl w:val="0"/>
              <w:ind w:right="113"/>
              <w:jc w:val="both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Документ про створення об’єднання, якщо тендерна пропозиція подається об’єднанням учасників.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FA" w:rsidRPr="00F96852" w:rsidRDefault="003A7DEB" w:rsidP="003A7DEB">
            <w:pPr>
              <w:pStyle w:val="a4"/>
              <w:tabs>
                <w:tab w:val="left" w:pos="160"/>
              </w:tabs>
              <w:ind w:left="18"/>
              <w:jc w:val="both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пунктом 7 частини ІІ (А) розділу ІІІ ТД</w:t>
            </w:r>
          </w:p>
        </w:tc>
      </w:tr>
      <w:tr w:rsidR="00B63CFA" w:rsidRPr="00F96852" w:rsidTr="00A5641A">
        <w:trPr>
          <w:trHeight w:val="1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FA" w:rsidRPr="00F96852" w:rsidRDefault="00B63CFA" w:rsidP="00E22A49">
            <w:pPr>
              <w:widowControl w:val="0"/>
              <w:ind w:left="34" w:firstLine="34"/>
              <w:rPr>
                <w:sz w:val="22"/>
                <w:szCs w:val="22"/>
                <w:lang w:val="uk-UA" w:eastAsia="en-US"/>
              </w:rPr>
            </w:pPr>
            <w:r w:rsidRPr="00F96852">
              <w:rPr>
                <w:sz w:val="22"/>
                <w:szCs w:val="22"/>
                <w:lang w:val="uk-UA" w:eastAsia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A" w:rsidRPr="00F96852" w:rsidRDefault="00B63CFA" w:rsidP="00F96852">
            <w:pPr>
              <w:keepNext/>
              <w:keepLines/>
              <w:widowControl w:val="0"/>
              <w:shd w:val="clear" w:color="auto" w:fill="FFFFFF"/>
              <w:spacing w:before="60"/>
              <w:ind w:right="23" w:firstLine="28"/>
              <w:jc w:val="both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Анкета</w:t>
            </w:r>
            <w:r w:rsidR="00921712" w:rsidRPr="00F96852">
              <w:rPr>
                <w:sz w:val="22"/>
                <w:szCs w:val="22"/>
                <w:lang w:val="uk-UA"/>
              </w:rPr>
              <w:t xml:space="preserve"> </w:t>
            </w:r>
            <w:r w:rsidRPr="00F96852">
              <w:rPr>
                <w:sz w:val="22"/>
                <w:szCs w:val="22"/>
                <w:lang w:val="uk-UA"/>
              </w:rPr>
              <w:t xml:space="preserve">з інформацією, необхідною для перевірки учасника </w:t>
            </w:r>
            <w:r w:rsidR="00F96852" w:rsidRPr="00F96852">
              <w:rPr>
                <w:sz w:val="22"/>
                <w:szCs w:val="22"/>
                <w:lang w:val="uk-UA"/>
              </w:rPr>
              <w:t>щодо поширення/непоширення на нього/запропонований ним товар заборон, встановлених нормативно-правовими актами, прийнятими у зв’язку з військовою агресією/правовим режимом воєнного стану</w:t>
            </w:r>
            <w:r w:rsidRPr="00F9685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FA" w:rsidRPr="00F96852" w:rsidRDefault="003A7DEB" w:rsidP="005075A4">
            <w:pPr>
              <w:pStyle w:val="a4"/>
              <w:tabs>
                <w:tab w:val="left" w:pos="160"/>
              </w:tabs>
              <w:ind w:left="18"/>
              <w:jc w:val="both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 xml:space="preserve">пунктом </w:t>
            </w:r>
            <w:r w:rsidR="005075A4">
              <w:rPr>
                <w:sz w:val="22"/>
                <w:szCs w:val="22"/>
                <w:lang w:val="uk-UA"/>
              </w:rPr>
              <w:t>9</w:t>
            </w:r>
            <w:r w:rsidRPr="00F96852">
              <w:rPr>
                <w:sz w:val="22"/>
                <w:szCs w:val="22"/>
                <w:lang w:val="uk-UA"/>
              </w:rPr>
              <w:t xml:space="preserve"> частини ІІ (А) розділу ІІІ ТД</w:t>
            </w:r>
          </w:p>
        </w:tc>
      </w:tr>
      <w:tr w:rsidR="001F6EC0" w:rsidRPr="00F96852" w:rsidTr="00995FC2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0" w:rsidRPr="00F96852" w:rsidRDefault="001F6EC0" w:rsidP="001F6EC0">
            <w:pPr>
              <w:widowControl w:val="0"/>
              <w:ind w:left="34" w:firstLine="34"/>
              <w:rPr>
                <w:sz w:val="22"/>
                <w:szCs w:val="22"/>
                <w:lang w:val="uk-UA" w:eastAsia="en-US"/>
              </w:rPr>
            </w:pPr>
            <w:r w:rsidRPr="00F96852">
              <w:rPr>
                <w:sz w:val="22"/>
                <w:szCs w:val="22"/>
                <w:lang w:val="uk-UA" w:eastAsia="en-US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0" w:rsidRPr="00F96852" w:rsidRDefault="001F6EC0" w:rsidP="001F6EC0">
            <w:pPr>
              <w:keepNext/>
              <w:keepLines/>
              <w:tabs>
                <w:tab w:val="left" w:pos="823"/>
              </w:tabs>
              <w:ind w:firstLine="39"/>
              <w:jc w:val="both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Документ за формою Додатка 2 «</w:t>
            </w:r>
            <w:r w:rsidRPr="00F96852">
              <w:rPr>
                <w:bCs/>
                <w:sz w:val="22"/>
                <w:szCs w:val="22"/>
                <w:lang w:val="uk-UA" w:eastAsia="x-none"/>
              </w:rPr>
              <w:t>Інформація про предмет закупівлі</w:t>
            </w:r>
            <w:r w:rsidRPr="00F96852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0" w:rsidRPr="00F96852" w:rsidRDefault="001F6EC0" w:rsidP="001F6EC0">
            <w:pPr>
              <w:pStyle w:val="a4"/>
              <w:ind w:left="0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F96852">
              <w:rPr>
                <w:sz w:val="22"/>
                <w:szCs w:val="22"/>
                <w:lang w:val="uk-UA"/>
              </w:rPr>
              <w:t>п.п</w:t>
            </w:r>
            <w:proofErr w:type="spellEnd"/>
            <w:r w:rsidRPr="00F96852">
              <w:rPr>
                <w:sz w:val="22"/>
                <w:szCs w:val="22"/>
                <w:lang w:val="uk-UA"/>
              </w:rPr>
              <w:t>. 1 пункту 4 частини ІІ (А) розділу ІІІ ТД</w:t>
            </w:r>
          </w:p>
        </w:tc>
      </w:tr>
    </w:tbl>
    <w:p w:rsidR="008A774E" w:rsidRPr="00BF5F09" w:rsidRDefault="008A774E" w:rsidP="00F11124">
      <w:pPr>
        <w:pStyle w:val="a4"/>
        <w:tabs>
          <w:tab w:val="left" w:pos="426"/>
          <w:tab w:val="left" w:pos="823"/>
        </w:tabs>
        <w:ind w:left="66"/>
        <w:jc w:val="both"/>
        <w:rPr>
          <w:iCs/>
          <w:szCs w:val="22"/>
        </w:rPr>
      </w:pPr>
    </w:p>
    <w:p w:rsidR="008E6198" w:rsidRPr="00F96852" w:rsidRDefault="000345EE" w:rsidP="005B0FEF">
      <w:pPr>
        <w:pStyle w:val="a4"/>
        <w:numPr>
          <w:ilvl w:val="0"/>
          <w:numId w:val="4"/>
        </w:numPr>
        <w:tabs>
          <w:tab w:val="left" w:pos="426"/>
          <w:tab w:val="left" w:pos="823"/>
        </w:tabs>
        <w:ind w:left="-284" w:firstLine="350"/>
        <w:jc w:val="both"/>
        <w:rPr>
          <w:rStyle w:val="a8"/>
          <w:rFonts w:ascii="Times New Roman" w:hAnsi="Times New Roman"/>
          <w:b w:val="0"/>
          <w:i w:val="0"/>
          <w:szCs w:val="22"/>
          <w:lang w:val="uk-UA"/>
        </w:rPr>
      </w:pPr>
      <w:r w:rsidRPr="00F96852">
        <w:rPr>
          <w:b/>
          <w:sz w:val="22"/>
          <w:szCs w:val="22"/>
          <w:lang w:val="uk-UA"/>
        </w:rPr>
        <w:t>Перелік д</w:t>
      </w:r>
      <w:r w:rsidR="00655C21" w:rsidRPr="00F96852">
        <w:rPr>
          <w:b/>
          <w:spacing w:val="1"/>
          <w:sz w:val="22"/>
          <w:szCs w:val="22"/>
          <w:lang w:val="uk-UA"/>
        </w:rPr>
        <w:t>окументів</w:t>
      </w:r>
      <w:r w:rsidRPr="00F96852">
        <w:rPr>
          <w:b/>
          <w:spacing w:val="1"/>
          <w:sz w:val="22"/>
          <w:szCs w:val="22"/>
          <w:lang w:val="uk-UA"/>
        </w:rPr>
        <w:t>, які повинен подати в електронному вигляді через електронну систему закупівель переможець процедури закупівлі (</w:t>
      </w:r>
      <w:r w:rsidRPr="00F96852">
        <w:rPr>
          <w:rStyle w:val="a8"/>
          <w:rFonts w:ascii="Times New Roman" w:hAnsi="Times New Roman"/>
          <w:b w:val="0"/>
          <w:i w:val="0"/>
          <w:sz w:val="22"/>
          <w:szCs w:val="22"/>
          <w:lang w:val="uk-UA"/>
        </w:rPr>
        <w:t xml:space="preserve">у строк, що не перевищує </w:t>
      </w:r>
      <w:r w:rsidR="00971C6B" w:rsidRPr="00F96852">
        <w:rPr>
          <w:rStyle w:val="a8"/>
          <w:rFonts w:ascii="Times New Roman" w:hAnsi="Times New Roman"/>
          <w:b w:val="0"/>
          <w:i w:val="0"/>
          <w:sz w:val="22"/>
          <w:szCs w:val="22"/>
          <w:lang w:val="uk-UA"/>
        </w:rPr>
        <w:t xml:space="preserve">чотирьох </w:t>
      </w:r>
      <w:r w:rsidRPr="00F96852">
        <w:rPr>
          <w:rStyle w:val="a8"/>
          <w:rFonts w:ascii="Times New Roman" w:hAnsi="Times New Roman"/>
          <w:b w:val="0"/>
          <w:i w:val="0"/>
          <w:sz w:val="22"/>
          <w:szCs w:val="22"/>
          <w:lang w:val="uk-UA"/>
        </w:rPr>
        <w:t xml:space="preserve"> днів з дати оприлюднення на веб-порталі Уповноваженого органу </w:t>
      </w:r>
      <w:proofErr w:type="spellStart"/>
      <w:r w:rsidRPr="00F96852">
        <w:rPr>
          <w:rStyle w:val="a8"/>
          <w:rFonts w:ascii="Times New Roman" w:hAnsi="Times New Roman"/>
          <w:b w:val="0"/>
          <w:i w:val="0"/>
          <w:sz w:val="22"/>
          <w:szCs w:val="22"/>
          <w:lang w:val="uk-UA"/>
        </w:rPr>
        <w:t>ProZorro</w:t>
      </w:r>
      <w:proofErr w:type="spellEnd"/>
      <w:r w:rsidRPr="00F96852">
        <w:rPr>
          <w:rStyle w:val="a8"/>
          <w:rFonts w:ascii="Times New Roman" w:hAnsi="Times New Roman"/>
          <w:b w:val="0"/>
          <w:i w:val="0"/>
          <w:sz w:val="22"/>
          <w:szCs w:val="22"/>
          <w:lang w:val="uk-UA"/>
        </w:rPr>
        <w:t xml:space="preserve"> повідомлення про намір укласти договір)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698"/>
        <w:gridCol w:w="6674"/>
        <w:gridCol w:w="2693"/>
      </w:tblGrid>
      <w:tr w:rsidR="00F103E2" w:rsidRPr="00F96852" w:rsidTr="00284AE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E2" w:rsidRPr="00F96852" w:rsidRDefault="00F103E2" w:rsidP="00284AE8">
            <w:pPr>
              <w:pStyle w:val="a4"/>
              <w:ind w:left="0"/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F96852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E2" w:rsidRPr="00F96852" w:rsidRDefault="00F103E2" w:rsidP="00284AE8">
            <w:pPr>
              <w:pStyle w:val="a4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Назва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E2" w:rsidRPr="00F96852" w:rsidRDefault="00F103E2" w:rsidP="00284AE8">
            <w:pPr>
              <w:pStyle w:val="a4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Підстава для подання, що визначена у ТД, згідно з</w:t>
            </w:r>
          </w:p>
        </w:tc>
      </w:tr>
      <w:tr w:rsidR="00F103E2" w:rsidRPr="00F96852" w:rsidTr="00284AE8">
        <w:trPr>
          <w:trHeight w:val="230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E2" w:rsidRPr="00F96852" w:rsidRDefault="00F103E2" w:rsidP="00284AE8">
            <w:pPr>
              <w:jc w:val="center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E2" w:rsidRPr="00F96852" w:rsidRDefault="00F103E2" w:rsidP="00284AE8">
            <w:pPr>
              <w:spacing w:line="228" w:lineRule="auto"/>
              <w:ind w:firstLine="325"/>
              <w:jc w:val="both"/>
              <w:rPr>
                <w:i/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 xml:space="preserve">Відомості з Єдиного державного реєстру осіб, які вчинили корупційні або пов’язані з корупцією правопорушення, про те, що </w:t>
            </w:r>
            <w:r w:rsidRPr="008A774E">
              <w:rPr>
                <w:b/>
                <w:i/>
                <w:sz w:val="22"/>
                <w:szCs w:val="22"/>
                <w:lang w:val="uk-UA"/>
              </w:rPr>
              <w:t>керівника</w:t>
            </w:r>
            <w:r w:rsidRPr="00F96852">
              <w:rPr>
                <w:sz w:val="22"/>
                <w:szCs w:val="22"/>
                <w:lang w:val="uk-UA"/>
              </w:rPr>
              <w:t xml:space="preserve"> учасника процедури закупівлі/</w:t>
            </w:r>
            <w:r w:rsidRPr="008A774E">
              <w:rPr>
                <w:b/>
                <w:i/>
                <w:sz w:val="22"/>
                <w:szCs w:val="22"/>
                <w:lang w:val="uk-UA"/>
              </w:rPr>
              <w:t>фізичну особу</w:t>
            </w:r>
            <w:r w:rsidRPr="00F96852">
              <w:rPr>
                <w:sz w:val="22"/>
                <w:szCs w:val="22"/>
                <w:lang w:val="uk-UA"/>
              </w:rPr>
              <w:t>, яка є 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корупцією, із зазначенням дати формування не раніше дати оприлюдненого в електронній системі закупівель оголошення про проведення процедури закупівлі.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E2" w:rsidRPr="00F96852" w:rsidRDefault="00F103E2" w:rsidP="00284AE8">
            <w:pPr>
              <w:pStyle w:val="a4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пунктом 1 частини ІІ (Б) розділу ІІІ</w:t>
            </w:r>
          </w:p>
        </w:tc>
      </w:tr>
      <w:tr w:rsidR="00F103E2" w:rsidRPr="00F96852" w:rsidTr="00284AE8">
        <w:trPr>
          <w:trHeight w:val="84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E2" w:rsidRPr="00F96852" w:rsidRDefault="00F103E2" w:rsidP="00284AE8">
            <w:pPr>
              <w:pStyle w:val="a4"/>
              <w:ind w:left="0" w:firstLine="34"/>
              <w:jc w:val="center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E2" w:rsidRPr="008A774E" w:rsidRDefault="008A774E" w:rsidP="00284AE8">
            <w:pPr>
              <w:spacing w:line="228" w:lineRule="auto"/>
              <w:ind w:firstLine="325"/>
              <w:jc w:val="both"/>
              <w:rPr>
                <w:i/>
                <w:sz w:val="22"/>
                <w:szCs w:val="22"/>
                <w:lang w:val="uk-UA"/>
              </w:rPr>
            </w:pPr>
            <w:r w:rsidRPr="008A774E">
              <w:rPr>
                <w:sz w:val="22"/>
                <w:lang w:val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про те що, </w:t>
            </w:r>
            <w:r w:rsidRPr="008A774E">
              <w:rPr>
                <w:b/>
                <w:i/>
                <w:sz w:val="22"/>
                <w:lang w:val="uk-UA"/>
              </w:rPr>
              <w:t>фізичну особу</w:t>
            </w:r>
            <w:r w:rsidRPr="008A774E">
              <w:rPr>
                <w:sz w:val="22"/>
                <w:lang w:val="uk-UA"/>
              </w:rPr>
              <w:t>, яка є учасником процедури закупівлі, не було засуджено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порядку, сформований Міністерством внутрішніх справ України не раніше ніж за 90 календарних днів до дати подання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E2" w:rsidRPr="00F96852" w:rsidRDefault="00F103E2" w:rsidP="00284AE8">
            <w:pPr>
              <w:pStyle w:val="a4"/>
              <w:tabs>
                <w:tab w:val="left" w:pos="260"/>
              </w:tabs>
              <w:ind w:left="33"/>
              <w:jc w:val="both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пунктом 2 частини ІІ (Б) розділу ІІІ ТД</w:t>
            </w:r>
          </w:p>
        </w:tc>
      </w:tr>
      <w:tr w:rsidR="00F103E2" w:rsidRPr="00F96852" w:rsidTr="00284AE8">
        <w:trPr>
          <w:trHeight w:val="22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E2" w:rsidRPr="00F96852" w:rsidRDefault="00F103E2" w:rsidP="00284AE8">
            <w:pPr>
              <w:widowControl w:val="0"/>
              <w:ind w:left="34" w:firstLine="34"/>
              <w:jc w:val="center"/>
              <w:rPr>
                <w:sz w:val="22"/>
                <w:szCs w:val="22"/>
                <w:lang w:val="uk-UA" w:eastAsia="en-US"/>
              </w:rPr>
            </w:pPr>
            <w:r w:rsidRPr="00F96852">
              <w:rPr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E2" w:rsidRPr="008A774E" w:rsidRDefault="008A774E" w:rsidP="00284AE8">
            <w:pPr>
              <w:spacing w:line="228" w:lineRule="auto"/>
              <w:ind w:firstLine="346"/>
              <w:jc w:val="both"/>
              <w:rPr>
                <w:i/>
                <w:sz w:val="22"/>
                <w:szCs w:val="22"/>
                <w:lang w:val="uk-UA"/>
              </w:rPr>
            </w:pPr>
            <w:r w:rsidRPr="008A774E">
              <w:rPr>
                <w:sz w:val="22"/>
                <w:lang w:val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про те що, </w:t>
            </w:r>
            <w:r w:rsidRPr="008A774E">
              <w:rPr>
                <w:b/>
                <w:i/>
                <w:sz w:val="22"/>
                <w:lang w:val="uk-UA"/>
              </w:rPr>
              <w:t>керівника</w:t>
            </w:r>
            <w:r w:rsidRPr="008A774E">
              <w:rPr>
                <w:sz w:val="22"/>
                <w:lang w:val="uk-UA"/>
              </w:rPr>
              <w:t xml:space="preserve"> учасника процедури закупівлі не було засуджено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порядку, сформований Міністерством внутрішніх справ України не раніше ніж за 90 календарних днів до дати подання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E2" w:rsidRPr="00F96852" w:rsidRDefault="00F103E2" w:rsidP="00284AE8">
            <w:pPr>
              <w:pStyle w:val="a4"/>
              <w:tabs>
                <w:tab w:val="left" w:pos="160"/>
              </w:tabs>
              <w:ind w:left="18"/>
              <w:jc w:val="both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пунктом 3 частини ІІ (Б) розділу ІІІ ТД</w:t>
            </w:r>
          </w:p>
        </w:tc>
      </w:tr>
      <w:tr w:rsidR="00F103E2" w:rsidRPr="00F96852" w:rsidTr="00284AE8">
        <w:trPr>
          <w:trHeight w:val="8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E2" w:rsidRPr="00F96852" w:rsidRDefault="00F103E2" w:rsidP="00284AE8">
            <w:pPr>
              <w:widowControl w:val="0"/>
              <w:ind w:left="34" w:firstLine="34"/>
              <w:jc w:val="center"/>
              <w:rPr>
                <w:sz w:val="22"/>
                <w:szCs w:val="22"/>
                <w:lang w:val="uk-UA" w:eastAsia="en-US"/>
              </w:rPr>
            </w:pPr>
            <w:r w:rsidRPr="00F96852">
              <w:rPr>
                <w:sz w:val="22"/>
                <w:szCs w:val="22"/>
                <w:lang w:val="uk-UA" w:eastAsia="en-US"/>
              </w:rPr>
              <w:t>5.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E2" w:rsidRPr="008A774E" w:rsidRDefault="008A774E" w:rsidP="00284AE8">
            <w:pPr>
              <w:spacing w:line="228" w:lineRule="auto"/>
              <w:ind w:firstLine="346"/>
              <w:jc w:val="both"/>
              <w:rPr>
                <w:i/>
                <w:sz w:val="22"/>
                <w:szCs w:val="22"/>
                <w:lang w:val="uk-UA"/>
              </w:rPr>
            </w:pPr>
            <w:r w:rsidRPr="008A774E">
              <w:rPr>
                <w:sz w:val="22"/>
                <w:lang w:val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 w:rsidRPr="008A774E">
              <w:rPr>
                <w:b/>
                <w:i/>
                <w:sz w:val="22"/>
                <w:lang w:val="uk-UA"/>
              </w:rPr>
              <w:t xml:space="preserve">керівника </w:t>
            </w:r>
            <w:r w:rsidRPr="008A774E">
              <w:rPr>
                <w:sz w:val="22"/>
                <w:lang w:val="uk-UA"/>
              </w:rPr>
              <w:t>учасника процедури закупівлі/фізичну особу, яка є учасником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людьми, сформований Міністерством внутрішніх справ України не раніше ніж за 90 календарних днів до дати подання.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E2" w:rsidRPr="00F96852" w:rsidRDefault="00F103E2" w:rsidP="00284AE8">
            <w:pPr>
              <w:pStyle w:val="a4"/>
              <w:tabs>
                <w:tab w:val="left" w:pos="260"/>
              </w:tabs>
              <w:ind w:left="33"/>
              <w:jc w:val="both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пунктом 4 частини ІІ (Б) розділу ІІІ  ТД</w:t>
            </w:r>
          </w:p>
        </w:tc>
      </w:tr>
      <w:tr w:rsidR="00F103E2" w:rsidRPr="00F96852" w:rsidTr="00284AE8">
        <w:trPr>
          <w:trHeight w:val="8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E2" w:rsidRPr="00F96852" w:rsidRDefault="00F103E2" w:rsidP="00284AE8">
            <w:pPr>
              <w:widowControl w:val="0"/>
              <w:ind w:left="34" w:firstLine="34"/>
              <w:jc w:val="center"/>
              <w:rPr>
                <w:sz w:val="22"/>
                <w:szCs w:val="22"/>
                <w:lang w:val="uk-UA" w:eastAsia="en-US"/>
              </w:rPr>
            </w:pPr>
            <w:r w:rsidRPr="00F96852">
              <w:rPr>
                <w:sz w:val="22"/>
                <w:szCs w:val="22"/>
                <w:lang w:val="uk-UA" w:eastAsia="en-US"/>
              </w:rPr>
              <w:t>6.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E2" w:rsidRPr="00F96852" w:rsidRDefault="00F103E2" w:rsidP="00284AE8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 xml:space="preserve">Довідка довільної форми про відсутність підстав передбачених </w:t>
            </w:r>
            <w:proofErr w:type="spellStart"/>
            <w:r w:rsidRPr="00F96852">
              <w:rPr>
                <w:sz w:val="22"/>
                <w:szCs w:val="22"/>
                <w:lang w:val="uk-UA"/>
              </w:rPr>
              <w:t>абз</w:t>
            </w:r>
            <w:proofErr w:type="spellEnd"/>
            <w:r w:rsidRPr="00F96852">
              <w:rPr>
                <w:sz w:val="22"/>
                <w:szCs w:val="22"/>
                <w:lang w:val="uk-UA"/>
              </w:rPr>
              <w:t>. 14 п. 44 Особливостей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E2" w:rsidRPr="00F96852" w:rsidRDefault="00F103E2" w:rsidP="00284AE8">
            <w:pPr>
              <w:pStyle w:val="a4"/>
              <w:tabs>
                <w:tab w:val="left" w:pos="260"/>
              </w:tabs>
              <w:ind w:left="33"/>
              <w:jc w:val="both"/>
              <w:rPr>
                <w:sz w:val="22"/>
                <w:szCs w:val="22"/>
                <w:lang w:val="uk-UA"/>
              </w:rPr>
            </w:pPr>
            <w:r w:rsidRPr="00F96852">
              <w:rPr>
                <w:sz w:val="22"/>
                <w:szCs w:val="22"/>
                <w:lang w:val="uk-UA"/>
              </w:rPr>
              <w:t>пунктом 5 частини ІІ (Б) розділу ІІІ  ТД</w:t>
            </w:r>
          </w:p>
        </w:tc>
      </w:tr>
    </w:tbl>
    <w:p w:rsidR="00F103E2" w:rsidRPr="00F96852" w:rsidRDefault="00F103E2" w:rsidP="00F103E2">
      <w:pPr>
        <w:pStyle w:val="a4"/>
        <w:tabs>
          <w:tab w:val="left" w:pos="426"/>
          <w:tab w:val="left" w:pos="823"/>
        </w:tabs>
        <w:ind w:left="66"/>
        <w:jc w:val="both"/>
        <w:rPr>
          <w:rStyle w:val="a8"/>
          <w:rFonts w:ascii="Times New Roman" w:hAnsi="Times New Roman"/>
          <w:b w:val="0"/>
          <w:i w:val="0"/>
          <w:szCs w:val="22"/>
          <w:lang w:val="uk-UA"/>
        </w:rPr>
      </w:pPr>
    </w:p>
    <w:sectPr w:rsidR="00F103E2" w:rsidRPr="00F96852" w:rsidSect="008A774E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A3"/>
    <w:multiLevelType w:val="hybridMultilevel"/>
    <w:tmpl w:val="3C5051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721"/>
    <w:multiLevelType w:val="hybridMultilevel"/>
    <w:tmpl w:val="B1ACA3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D6D3A07"/>
    <w:multiLevelType w:val="hybridMultilevel"/>
    <w:tmpl w:val="241A5008"/>
    <w:lvl w:ilvl="0" w:tplc="BB3697A0">
      <w:start w:val="1"/>
      <w:numFmt w:val="decimal"/>
      <w:lvlText w:val="%1."/>
      <w:lvlJc w:val="left"/>
      <w:pPr>
        <w:ind w:left="819" w:hanging="360"/>
      </w:pPr>
      <w:rPr>
        <w:rFonts w:ascii="Times New Roman" w:eastAsia="Arial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0ED529ED"/>
    <w:multiLevelType w:val="hybridMultilevel"/>
    <w:tmpl w:val="CC02F75C"/>
    <w:lvl w:ilvl="0" w:tplc="73E22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313962"/>
    <w:multiLevelType w:val="hybridMultilevel"/>
    <w:tmpl w:val="3C5051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56D7"/>
    <w:multiLevelType w:val="hybridMultilevel"/>
    <w:tmpl w:val="C268A8F4"/>
    <w:lvl w:ilvl="0" w:tplc="3CBED4A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DF27D47"/>
    <w:multiLevelType w:val="hybridMultilevel"/>
    <w:tmpl w:val="413AC3E0"/>
    <w:lvl w:ilvl="0" w:tplc="8B166F4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95E40"/>
    <w:multiLevelType w:val="hybridMultilevel"/>
    <w:tmpl w:val="82B28B5A"/>
    <w:lvl w:ilvl="0" w:tplc="88F6CD0A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i w:val="0"/>
        <w:color w:val="auto"/>
      </w:rPr>
    </w:lvl>
    <w:lvl w:ilvl="1" w:tplc="0422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1F74B92"/>
    <w:multiLevelType w:val="hybridMultilevel"/>
    <w:tmpl w:val="54DAAE7A"/>
    <w:lvl w:ilvl="0" w:tplc="080616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24127655"/>
    <w:multiLevelType w:val="hybridMultilevel"/>
    <w:tmpl w:val="1C60FD9C"/>
    <w:lvl w:ilvl="0" w:tplc="E4DC5FE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1411"/>
    <w:multiLevelType w:val="hybridMultilevel"/>
    <w:tmpl w:val="5824C3A6"/>
    <w:lvl w:ilvl="0" w:tplc="9454DD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16B9"/>
    <w:multiLevelType w:val="hybridMultilevel"/>
    <w:tmpl w:val="3C5051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225D5"/>
    <w:multiLevelType w:val="hybridMultilevel"/>
    <w:tmpl w:val="9B5463DC"/>
    <w:lvl w:ilvl="0" w:tplc="9A5E78B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20B16A0"/>
    <w:multiLevelType w:val="hybridMultilevel"/>
    <w:tmpl w:val="3C5051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B5E88"/>
    <w:multiLevelType w:val="hybridMultilevel"/>
    <w:tmpl w:val="D062D63C"/>
    <w:lvl w:ilvl="0" w:tplc="4DD0967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21D26EA"/>
    <w:multiLevelType w:val="hybridMultilevel"/>
    <w:tmpl w:val="FDAA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47FE7"/>
    <w:multiLevelType w:val="hybridMultilevel"/>
    <w:tmpl w:val="3C5051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83A35"/>
    <w:multiLevelType w:val="hybridMultilevel"/>
    <w:tmpl w:val="3C5051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1386A"/>
    <w:multiLevelType w:val="hybridMultilevel"/>
    <w:tmpl w:val="3C5051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E4A42"/>
    <w:multiLevelType w:val="hybridMultilevel"/>
    <w:tmpl w:val="D5CC971C"/>
    <w:lvl w:ilvl="0" w:tplc="51F462E8">
      <w:start w:val="1"/>
      <w:numFmt w:val="decimal"/>
      <w:lvlText w:val="%1."/>
      <w:lvlJc w:val="left"/>
      <w:pPr>
        <w:ind w:left="76" w:hanging="360"/>
      </w:pPr>
    </w:lvl>
    <w:lvl w:ilvl="1" w:tplc="04220019">
      <w:start w:val="1"/>
      <w:numFmt w:val="lowerLetter"/>
      <w:lvlText w:val="%2."/>
      <w:lvlJc w:val="left"/>
      <w:pPr>
        <w:ind w:left="796" w:hanging="360"/>
      </w:pPr>
    </w:lvl>
    <w:lvl w:ilvl="2" w:tplc="0422001B">
      <w:start w:val="1"/>
      <w:numFmt w:val="lowerRoman"/>
      <w:lvlText w:val="%3."/>
      <w:lvlJc w:val="right"/>
      <w:pPr>
        <w:ind w:left="1516" w:hanging="180"/>
      </w:pPr>
    </w:lvl>
    <w:lvl w:ilvl="3" w:tplc="0422000F">
      <w:start w:val="1"/>
      <w:numFmt w:val="decimal"/>
      <w:lvlText w:val="%4."/>
      <w:lvlJc w:val="left"/>
      <w:pPr>
        <w:ind w:left="2236" w:hanging="360"/>
      </w:pPr>
    </w:lvl>
    <w:lvl w:ilvl="4" w:tplc="04220019">
      <w:start w:val="1"/>
      <w:numFmt w:val="lowerLetter"/>
      <w:lvlText w:val="%5."/>
      <w:lvlJc w:val="left"/>
      <w:pPr>
        <w:ind w:left="2956" w:hanging="360"/>
      </w:pPr>
    </w:lvl>
    <w:lvl w:ilvl="5" w:tplc="0422001B">
      <w:start w:val="1"/>
      <w:numFmt w:val="lowerRoman"/>
      <w:lvlText w:val="%6."/>
      <w:lvlJc w:val="right"/>
      <w:pPr>
        <w:ind w:left="3676" w:hanging="180"/>
      </w:pPr>
    </w:lvl>
    <w:lvl w:ilvl="6" w:tplc="0422000F">
      <w:start w:val="1"/>
      <w:numFmt w:val="decimal"/>
      <w:lvlText w:val="%7."/>
      <w:lvlJc w:val="left"/>
      <w:pPr>
        <w:ind w:left="4396" w:hanging="360"/>
      </w:pPr>
    </w:lvl>
    <w:lvl w:ilvl="7" w:tplc="04220019">
      <w:start w:val="1"/>
      <w:numFmt w:val="lowerLetter"/>
      <w:lvlText w:val="%8."/>
      <w:lvlJc w:val="left"/>
      <w:pPr>
        <w:ind w:left="5116" w:hanging="360"/>
      </w:pPr>
    </w:lvl>
    <w:lvl w:ilvl="8" w:tplc="0422001B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45CB37B0"/>
    <w:multiLevelType w:val="hybridMultilevel"/>
    <w:tmpl w:val="8B7C78B2"/>
    <w:lvl w:ilvl="0" w:tplc="65F873F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45D66842"/>
    <w:multiLevelType w:val="hybridMultilevel"/>
    <w:tmpl w:val="3C5051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72BC7"/>
    <w:multiLevelType w:val="hybridMultilevel"/>
    <w:tmpl w:val="5A4C9B78"/>
    <w:lvl w:ilvl="0" w:tplc="CD888A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496A355C"/>
    <w:multiLevelType w:val="hybridMultilevel"/>
    <w:tmpl w:val="356859EA"/>
    <w:lvl w:ilvl="0" w:tplc="9BC8E47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45921"/>
    <w:multiLevelType w:val="hybridMultilevel"/>
    <w:tmpl w:val="F05C85C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8179D"/>
    <w:multiLevelType w:val="hybridMultilevel"/>
    <w:tmpl w:val="86B41762"/>
    <w:lvl w:ilvl="0" w:tplc="94447DFA">
      <w:start w:val="1"/>
      <w:numFmt w:val="decimal"/>
      <w:lvlText w:val="%1."/>
      <w:lvlJc w:val="left"/>
      <w:pPr>
        <w:ind w:left="1018" w:hanging="7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F3D78FB"/>
    <w:multiLevelType w:val="hybridMultilevel"/>
    <w:tmpl w:val="17CC57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72DC6"/>
    <w:multiLevelType w:val="hybridMultilevel"/>
    <w:tmpl w:val="5A4C9B78"/>
    <w:lvl w:ilvl="0" w:tplc="CD888A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666E509B"/>
    <w:multiLevelType w:val="hybridMultilevel"/>
    <w:tmpl w:val="DB0290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3146C"/>
    <w:multiLevelType w:val="multilevel"/>
    <w:tmpl w:val="AEAC9C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7AF6449"/>
    <w:multiLevelType w:val="hybridMultilevel"/>
    <w:tmpl w:val="3C5051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A432F"/>
    <w:multiLevelType w:val="hybridMultilevel"/>
    <w:tmpl w:val="30D240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577E9"/>
    <w:multiLevelType w:val="hybridMultilevel"/>
    <w:tmpl w:val="E2A42FAE"/>
    <w:lvl w:ilvl="0" w:tplc="70F27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492CBC"/>
    <w:multiLevelType w:val="hybridMultilevel"/>
    <w:tmpl w:val="2964331C"/>
    <w:lvl w:ilvl="0" w:tplc="3176F8BC">
      <w:start w:val="1"/>
      <w:numFmt w:val="decimal"/>
      <w:lvlText w:val="%1."/>
      <w:lvlJc w:val="left"/>
      <w:pPr>
        <w:ind w:left="817" w:hanging="360"/>
      </w:pPr>
      <w:rPr>
        <w:rFonts w:ascii="Times New Roman" w:eastAsiaTheme="minorEastAsia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4" w15:restartNumberingAfterBreak="0">
    <w:nsid w:val="784C412B"/>
    <w:multiLevelType w:val="hybridMultilevel"/>
    <w:tmpl w:val="30D240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D3B11"/>
    <w:multiLevelType w:val="hybridMultilevel"/>
    <w:tmpl w:val="C18CB2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2"/>
  </w:num>
  <w:num w:numId="9">
    <w:abstractNumId w:val="17"/>
  </w:num>
  <w:num w:numId="10">
    <w:abstractNumId w:val="13"/>
  </w:num>
  <w:num w:numId="11">
    <w:abstractNumId w:val="18"/>
  </w:num>
  <w:num w:numId="12">
    <w:abstractNumId w:val="30"/>
  </w:num>
  <w:num w:numId="13">
    <w:abstractNumId w:val="0"/>
  </w:num>
  <w:num w:numId="14">
    <w:abstractNumId w:val="11"/>
  </w:num>
  <w:num w:numId="15">
    <w:abstractNumId w:val="21"/>
  </w:num>
  <w:num w:numId="16">
    <w:abstractNumId w:val="16"/>
  </w:num>
  <w:num w:numId="17">
    <w:abstractNumId w:val="27"/>
  </w:num>
  <w:num w:numId="18">
    <w:abstractNumId w:val="22"/>
  </w:num>
  <w:num w:numId="19">
    <w:abstractNumId w:val="29"/>
  </w:num>
  <w:num w:numId="20">
    <w:abstractNumId w:val="28"/>
  </w:num>
  <w:num w:numId="21">
    <w:abstractNumId w:val="2"/>
  </w:num>
  <w:num w:numId="22">
    <w:abstractNumId w:val="10"/>
  </w:num>
  <w:num w:numId="23">
    <w:abstractNumId w:val="24"/>
  </w:num>
  <w:num w:numId="24">
    <w:abstractNumId w:val="35"/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4"/>
  </w:num>
  <w:num w:numId="29">
    <w:abstractNumId w:val="12"/>
  </w:num>
  <w:num w:numId="30">
    <w:abstractNumId w:val="33"/>
  </w:num>
  <w:num w:numId="31">
    <w:abstractNumId w:val="25"/>
  </w:num>
  <w:num w:numId="32">
    <w:abstractNumId w:val="20"/>
  </w:num>
  <w:num w:numId="33">
    <w:abstractNumId w:val="3"/>
  </w:num>
  <w:num w:numId="34">
    <w:abstractNumId w:val="26"/>
  </w:num>
  <w:num w:numId="35">
    <w:abstractNumId w:val="2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03"/>
    <w:rsid w:val="00001460"/>
    <w:rsid w:val="000119D3"/>
    <w:rsid w:val="000134CE"/>
    <w:rsid w:val="000148E0"/>
    <w:rsid w:val="00021DFE"/>
    <w:rsid w:val="0002406C"/>
    <w:rsid w:val="000345EE"/>
    <w:rsid w:val="00035940"/>
    <w:rsid w:val="0004095B"/>
    <w:rsid w:val="00042A39"/>
    <w:rsid w:val="00053EB9"/>
    <w:rsid w:val="00065A1C"/>
    <w:rsid w:val="00074D13"/>
    <w:rsid w:val="000769A2"/>
    <w:rsid w:val="0008188F"/>
    <w:rsid w:val="0009093C"/>
    <w:rsid w:val="000973F8"/>
    <w:rsid w:val="000976A6"/>
    <w:rsid w:val="000A0E0C"/>
    <w:rsid w:val="000B19A0"/>
    <w:rsid w:val="000B1C95"/>
    <w:rsid w:val="000C6356"/>
    <w:rsid w:val="000D1EE0"/>
    <w:rsid w:val="000D3767"/>
    <w:rsid w:val="000E5D57"/>
    <w:rsid w:val="000F020C"/>
    <w:rsid w:val="000F1795"/>
    <w:rsid w:val="00100A68"/>
    <w:rsid w:val="00114987"/>
    <w:rsid w:val="00130BB9"/>
    <w:rsid w:val="0013309A"/>
    <w:rsid w:val="00133A96"/>
    <w:rsid w:val="00134767"/>
    <w:rsid w:val="0013771E"/>
    <w:rsid w:val="001439CC"/>
    <w:rsid w:val="00155142"/>
    <w:rsid w:val="00161419"/>
    <w:rsid w:val="00171122"/>
    <w:rsid w:val="001741C5"/>
    <w:rsid w:val="001867E7"/>
    <w:rsid w:val="001A607A"/>
    <w:rsid w:val="001B07CD"/>
    <w:rsid w:val="001B5D12"/>
    <w:rsid w:val="001C342B"/>
    <w:rsid w:val="001F32DC"/>
    <w:rsid w:val="001F5785"/>
    <w:rsid w:val="001F6EC0"/>
    <w:rsid w:val="00202DAD"/>
    <w:rsid w:val="0023534D"/>
    <w:rsid w:val="002509DD"/>
    <w:rsid w:val="0025746C"/>
    <w:rsid w:val="00276D7D"/>
    <w:rsid w:val="00286657"/>
    <w:rsid w:val="00287049"/>
    <w:rsid w:val="002C61DF"/>
    <w:rsid w:val="002D30EE"/>
    <w:rsid w:val="002D38D2"/>
    <w:rsid w:val="002D75AA"/>
    <w:rsid w:val="003078CF"/>
    <w:rsid w:val="003311DC"/>
    <w:rsid w:val="003318E8"/>
    <w:rsid w:val="00333D96"/>
    <w:rsid w:val="003531D3"/>
    <w:rsid w:val="003567EA"/>
    <w:rsid w:val="00357FF7"/>
    <w:rsid w:val="00361E4B"/>
    <w:rsid w:val="00375E26"/>
    <w:rsid w:val="003765D1"/>
    <w:rsid w:val="00383DAC"/>
    <w:rsid w:val="00393382"/>
    <w:rsid w:val="00396382"/>
    <w:rsid w:val="003A11C6"/>
    <w:rsid w:val="003A37B6"/>
    <w:rsid w:val="003A6BBF"/>
    <w:rsid w:val="003A7DEB"/>
    <w:rsid w:val="003B34AA"/>
    <w:rsid w:val="003D01D3"/>
    <w:rsid w:val="003D3F94"/>
    <w:rsid w:val="003E44DD"/>
    <w:rsid w:val="00400207"/>
    <w:rsid w:val="00402E56"/>
    <w:rsid w:val="00420479"/>
    <w:rsid w:val="00421723"/>
    <w:rsid w:val="004415A1"/>
    <w:rsid w:val="00450DEB"/>
    <w:rsid w:val="00455738"/>
    <w:rsid w:val="004567C7"/>
    <w:rsid w:val="00470EA5"/>
    <w:rsid w:val="00471315"/>
    <w:rsid w:val="0047774F"/>
    <w:rsid w:val="004802A2"/>
    <w:rsid w:val="004823D2"/>
    <w:rsid w:val="00482BF0"/>
    <w:rsid w:val="00483714"/>
    <w:rsid w:val="004A1C28"/>
    <w:rsid w:val="004A4084"/>
    <w:rsid w:val="004B112B"/>
    <w:rsid w:val="004B3E65"/>
    <w:rsid w:val="004B4A03"/>
    <w:rsid w:val="004B50A5"/>
    <w:rsid w:val="004C1164"/>
    <w:rsid w:val="004C3B4C"/>
    <w:rsid w:val="004E6BCF"/>
    <w:rsid w:val="004E7100"/>
    <w:rsid w:val="005075A4"/>
    <w:rsid w:val="00511DAE"/>
    <w:rsid w:val="00513393"/>
    <w:rsid w:val="005151AE"/>
    <w:rsid w:val="00521201"/>
    <w:rsid w:val="00526F62"/>
    <w:rsid w:val="005303B9"/>
    <w:rsid w:val="00535451"/>
    <w:rsid w:val="00540CBB"/>
    <w:rsid w:val="005417F2"/>
    <w:rsid w:val="00543C42"/>
    <w:rsid w:val="00546994"/>
    <w:rsid w:val="0058281E"/>
    <w:rsid w:val="00590C8A"/>
    <w:rsid w:val="00591360"/>
    <w:rsid w:val="0059728A"/>
    <w:rsid w:val="005A6F79"/>
    <w:rsid w:val="005B0FEF"/>
    <w:rsid w:val="005C2E2D"/>
    <w:rsid w:val="005D3307"/>
    <w:rsid w:val="005D4EFF"/>
    <w:rsid w:val="005D5A8E"/>
    <w:rsid w:val="005F5294"/>
    <w:rsid w:val="006048AC"/>
    <w:rsid w:val="006100F8"/>
    <w:rsid w:val="00612A2D"/>
    <w:rsid w:val="006145D6"/>
    <w:rsid w:val="0062224E"/>
    <w:rsid w:val="0065161F"/>
    <w:rsid w:val="00655C21"/>
    <w:rsid w:val="00662A16"/>
    <w:rsid w:val="00680650"/>
    <w:rsid w:val="00685CEE"/>
    <w:rsid w:val="00686D8B"/>
    <w:rsid w:val="00687731"/>
    <w:rsid w:val="00692323"/>
    <w:rsid w:val="0069672E"/>
    <w:rsid w:val="00697BE8"/>
    <w:rsid w:val="006A1270"/>
    <w:rsid w:val="006A6B8C"/>
    <w:rsid w:val="006D381B"/>
    <w:rsid w:val="006E4BED"/>
    <w:rsid w:val="007048D2"/>
    <w:rsid w:val="007123C6"/>
    <w:rsid w:val="007141DC"/>
    <w:rsid w:val="0073102C"/>
    <w:rsid w:val="0074165D"/>
    <w:rsid w:val="0074370D"/>
    <w:rsid w:val="0074448B"/>
    <w:rsid w:val="0076186F"/>
    <w:rsid w:val="00762B04"/>
    <w:rsid w:val="007633FD"/>
    <w:rsid w:val="00767C22"/>
    <w:rsid w:val="00773C05"/>
    <w:rsid w:val="00776097"/>
    <w:rsid w:val="007763C7"/>
    <w:rsid w:val="00783BD1"/>
    <w:rsid w:val="007952F2"/>
    <w:rsid w:val="00796AA1"/>
    <w:rsid w:val="007C1821"/>
    <w:rsid w:val="007C2FFE"/>
    <w:rsid w:val="007C4BFC"/>
    <w:rsid w:val="007E28B4"/>
    <w:rsid w:val="007E4107"/>
    <w:rsid w:val="007E448B"/>
    <w:rsid w:val="007F16E1"/>
    <w:rsid w:val="007F5CF5"/>
    <w:rsid w:val="007F7BC7"/>
    <w:rsid w:val="008015CE"/>
    <w:rsid w:val="00806010"/>
    <w:rsid w:val="00807AA9"/>
    <w:rsid w:val="0082673A"/>
    <w:rsid w:val="0083761C"/>
    <w:rsid w:val="00840951"/>
    <w:rsid w:val="0089035E"/>
    <w:rsid w:val="00897F9F"/>
    <w:rsid w:val="008A774E"/>
    <w:rsid w:val="008B5777"/>
    <w:rsid w:val="008C1594"/>
    <w:rsid w:val="008C1A7A"/>
    <w:rsid w:val="008D2AEB"/>
    <w:rsid w:val="008E0B3E"/>
    <w:rsid w:val="008E6198"/>
    <w:rsid w:val="008F0B3E"/>
    <w:rsid w:val="00903660"/>
    <w:rsid w:val="00906A9E"/>
    <w:rsid w:val="00913073"/>
    <w:rsid w:val="00921712"/>
    <w:rsid w:val="00931E21"/>
    <w:rsid w:val="00931E22"/>
    <w:rsid w:val="00955CB7"/>
    <w:rsid w:val="00956C53"/>
    <w:rsid w:val="00971C6B"/>
    <w:rsid w:val="00975C50"/>
    <w:rsid w:val="009775E9"/>
    <w:rsid w:val="00995FC2"/>
    <w:rsid w:val="009971FB"/>
    <w:rsid w:val="009A4D3B"/>
    <w:rsid w:val="009B5E4E"/>
    <w:rsid w:val="009C1B20"/>
    <w:rsid w:val="009C23A8"/>
    <w:rsid w:val="00A37B83"/>
    <w:rsid w:val="00A464D9"/>
    <w:rsid w:val="00A505F4"/>
    <w:rsid w:val="00A516E0"/>
    <w:rsid w:val="00A5641A"/>
    <w:rsid w:val="00A72EDB"/>
    <w:rsid w:val="00A76FBF"/>
    <w:rsid w:val="00A77F61"/>
    <w:rsid w:val="00A84855"/>
    <w:rsid w:val="00A93E7E"/>
    <w:rsid w:val="00AA0755"/>
    <w:rsid w:val="00AB213C"/>
    <w:rsid w:val="00AC0367"/>
    <w:rsid w:val="00AF208C"/>
    <w:rsid w:val="00AF5F03"/>
    <w:rsid w:val="00B0016F"/>
    <w:rsid w:val="00B24D62"/>
    <w:rsid w:val="00B25FD8"/>
    <w:rsid w:val="00B272D2"/>
    <w:rsid w:val="00B334D7"/>
    <w:rsid w:val="00B40836"/>
    <w:rsid w:val="00B43B83"/>
    <w:rsid w:val="00B454EF"/>
    <w:rsid w:val="00B53BB4"/>
    <w:rsid w:val="00B5414B"/>
    <w:rsid w:val="00B60538"/>
    <w:rsid w:val="00B61532"/>
    <w:rsid w:val="00B63CFA"/>
    <w:rsid w:val="00B6617C"/>
    <w:rsid w:val="00B6697D"/>
    <w:rsid w:val="00B755E4"/>
    <w:rsid w:val="00B80A58"/>
    <w:rsid w:val="00B80E33"/>
    <w:rsid w:val="00BA222E"/>
    <w:rsid w:val="00BB1880"/>
    <w:rsid w:val="00BB7819"/>
    <w:rsid w:val="00BC56C5"/>
    <w:rsid w:val="00BD211F"/>
    <w:rsid w:val="00BE47A8"/>
    <w:rsid w:val="00BF5F09"/>
    <w:rsid w:val="00C34B81"/>
    <w:rsid w:val="00C47095"/>
    <w:rsid w:val="00C66A05"/>
    <w:rsid w:val="00C81C58"/>
    <w:rsid w:val="00C85DF8"/>
    <w:rsid w:val="00CA09DC"/>
    <w:rsid w:val="00CB608E"/>
    <w:rsid w:val="00CB61CB"/>
    <w:rsid w:val="00CC645C"/>
    <w:rsid w:val="00CD5972"/>
    <w:rsid w:val="00CF4886"/>
    <w:rsid w:val="00D01596"/>
    <w:rsid w:val="00D05FDE"/>
    <w:rsid w:val="00D24F72"/>
    <w:rsid w:val="00D535D6"/>
    <w:rsid w:val="00D5611A"/>
    <w:rsid w:val="00D56B21"/>
    <w:rsid w:val="00D57EC5"/>
    <w:rsid w:val="00D673E2"/>
    <w:rsid w:val="00D715C3"/>
    <w:rsid w:val="00D77CCA"/>
    <w:rsid w:val="00D93F1C"/>
    <w:rsid w:val="00DA2FA5"/>
    <w:rsid w:val="00DA48F7"/>
    <w:rsid w:val="00DE0879"/>
    <w:rsid w:val="00DE4764"/>
    <w:rsid w:val="00DF146E"/>
    <w:rsid w:val="00E02E69"/>
    <w:rsid w:val="00E158D2"/>
    <w:rsid w:val="00E22A49"/>
    <w:rsid w:val="00E30633"/>
    <w:rsid w:val="00E33179"/>
    <w:rsid w:val="00E4055D"/>
    <w:rsid w:val="00E42264"/>
    <w:rsid w:val="00E64F98"/>
    <w:rsid w:val="00E67338"/>
    <w:rsid w:val="00E93A90"/>
    <w:rsid w:val="00EB6697"/>
    <w:rsid w:val="00EC7234"/>
    <w:rsid w:val="00ED4A6D"/>
    <w:rsid w:val="00ED79A6"/>
    <w:rsid w:val="00EE2088"/>
    <w:rsid w:val="00EE4A99"/>
    <w:rsid w:val="00F0284F"/>
    <w:rsid w:val="00F103E2"/>
    <w:rsid w:val="00F11124"/>
    <w:rsid w:val="00F12DE7"/>
    <w:rsid w:val="00F23D25"/>
    <w:rsid w:val="00F3209E"/>
    <w:rsid w:val="00F345B4"/>
    <w:rsid w:val="00F37C87"/>
    <w:rsid w:val="00F41F75"/>
    <w:rsid w:val="00F42C33"/>
    <w:rsid w:val="00F51903"/>
    <w:rsid w:val="00F54350"/>
    <w:rsid w:val="00F62479"/>
    <w:rsid w:val="00F76D44"/>
    <w:rsid w:val="00F90B26"/>
    <w:rsid w:val="00F96553"/>
    <w:rsid w:val="00F96852"/>
    <w:rsid w:val="00FB06B2"/>
    <w:rsid w:val="00F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EB880-ABBD-4100-A322-DEFFAD7C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345EE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basedOn w:val="a"/>
    <w:next w:val="a"/>
    <w:autoRedefine/>
    <w:uiPriority w:val="99"/>
    <w:semiHidden/>
    <w:rsid w:val="00AF208C"/>
    <w:pPr>
      <w:widowControl w:val="0"/>
      <w:spacing w:after="6"/>
      <w:jc w:val="center"/>
    </w:pPr>
    <w:rPr>
      <w:sz w:val="26"/>
      <w:szCs w:val="20"/>
    </w:rPr>
  </w:style>
  <w:style w:type="character" w:customStyle="1" w:styleId="6">
    <w:name w:val="Основной текст (6)_"/>
    <w:link w:val="60"/>
    <w:locked/>
    <w:rsid w:val="004B3E6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3E65"/>
    <w:pPr>
      <w:widowControl w:val="0"/>
      <w:shd w:val="clear" w:color="auto" w:fill="FFFFFF"/>
      <w:spacing w:before="240" w:after="480" w:line="269" w:lineRule="exact"/>
      <w:jc w:val="both"/>
    </w:pPr>
    <w:rPr>
      <w:rFonts w:asciiTheme="minorHAnsi" w:eastAsiaTheme="minorHAnsi" w:hAnsiTheme="minorHAnsi"/>
      <w:b/>
      <w:bCs/>
      <w:sz w:val="26"/>
      <w:szCs w:val="26"/>
      <w:lang w:val="uk-UA" w:eastAsia="en-US"/>
    </w:rPr>
  </w:style>
  <w:style w:type="table" w:styleId="a3">
    <w:name w:val="Table Grid"/>
    <w:basedOn w:val="a1"/>
    <w:uiPriority w:val="59"/>
    <w:rsid w:val="004B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E65"/>
    <w:pPr>
      <w:ind w:left="720"/>
      <w:contextualSpacing/>
    </w:pPr>
  </w:style>
  <w:style w:type="character" w:customStyle="1" w:styleId="green">
    <w:name w:val="green"/>
    <w:basedOn w:val="a0"/>
    <w:rsid w:val="00357FF7"/>
  </w:style>
  <w:style w:type="paragraph" w:styleId="a5">
    <w:name w:val="Balloon Text"/>
    <w:basedOn w:val="a"/>
    <w:link w:val="a6"/>
    <w:uiPriority w:val="99"/>
    <w:semiHidden/>
    <w:unhideWhenUsed/>
    <w:rsid w:val="00521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20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521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B112B"/>
    <w:rPr>
      <w:color w:val="0000FF"/>
      <w:u w:val="single"/>
    </w:rPr>
  </w:style>
  <w:style w:type="paragraph" w:customStyle="1" w:styleId="10">
    <w:name w:val="Обычный + 10 пт"/>
    <w:aliases w:val="курсив"/>
    <w:basedOn w:val="a"/>
    <w:rsid w:val="000976A6"/>
    <w:pPr>
      <w:ind w:firstLine="540"/>
      <w:jc w:val="both"/>
    </w:pPr>
    <w:rPr>
      <w:i/>
      <w:sz w:val="20"/>
      <w:szCs w:val="20"/>
      <w:lang w:val="en-US" w:eastAsia="en-US"/>
    </w:rPr>
  </w:style>
  <w:style w:type="character" w:customStyle="1" w:styleId="rvts44">
    <w:name w:val="rvts44"/>
    <w:basedOn w:val="a0"/>
    <w:rsid w:val="000976A6"/>
  </w:style>
  <w:style w:type="character" w:customStyle="1" w:styleId="50">
    <w:name w:val="Заголовок 5 Знак"/>
    <w:basedOn w:val="a0"/>
    <w:link w:val="5"/>
    <w:uiPriority w:val="99"/>
    <w:rsid w:val="000345EE"/>
    <w:rPr>
      <w:rFonts w:eastAsiaTheme="minorEastAsia" w:cs="Times New Roman"/>
      <w:b/>
      <w:bCs/>
      <w:i/>
      <w:iCs/>
      <w:sz w:val="26"/>
      <w:szCs w:val="26"/>
      <w:lang w:val="en-US"/>
    </w:rPr>
  </w:style>
  <w:style w:type="character" w:styleId="a8">
    <w:name w:val="Emphasis"/>
    <w:basedOn w:val="a0"/>
    <w:uiPriority w:val="20"/>
    <w:qFormat/>
    <w:rsid w:val="000345EE"/>
    <w:rPr>
      <w:rFonts w:asciiTheme="minorHAnsi" w:hAnsiTheme="minorHAns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Н.О.Ющенко</dc:creator>
  <cp:lastModifiedBy>О.В. Авдоніна</cp:lastModifiedBy>
  <cp:revision>118</cp:revision>
  <cp:lastPrinted>2023-01-16T13:17:00Z</cp:lastPrinted>
  <dcterms:created xsi:type="dcterms:W3CDTF">2021-10-12T08:25:00Z</dcterms:created>
  <dcterms:modified xsi:type="dcterms:W3CDTF">2023-03-30T11:33:00Z</dcterms:modified>
</cp:coreProperties>
</file>