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1972" w14:textId="77777777" w:rsidR="00DA0796" w:rsidRPr="00CA2276" w:rsidRDefault="00DA0796" w:rsidP="00C97AC9">
      <w:pPr>
        <w:suppressAutoHyphens/>
        <w:autoSpaceDE w:val="0"/>
        <w:autoSpaceDN w:val="0"/>
        <w:spacing w:after="0" w:line="240" w:lineRule="auto"/>
        <w:jc w:val="center"/>
        <w:rPr>
          <w:rFonts w:ascii="Times New Roman" w:eastAsia="Times New Roman" w:hAnsi="Times New Roman" w:cs="Times New Roman"/>
          <w:b/>
          <w:bCs/>
          <w:sz w:val="24"/>
          <w:szCs w:val="24"/>
        </w:rPr>
      </w:pPr>
      <w:r w:rsidRPr="00CA2276">
        <w:rPr>
          <w:rFonts w:ascii="Times New Roman" w:eastAsia="Times New Roman" w:hAnsi="Times New Roman" w:cs="Times New Roman"/>
          <w:b/>
          <w:bCs/>
          <w:sz w:val="24"/>
          <w:szCs w:val="24"/>
        </w:rPr>
        <w:t>ПРОЕКТ ДОГОВОРУ</w:t>
      </w:r>
    </w:p>
    <w:p w14:paraId="1F29FEEF"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CA2276">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588CE8F0" w14:textId="3965F7A1" w:rsidR="0098062E" w:rsidRPr="00CA2276" w:rsidRDefault="00DA0796" w:rsidP="00C97AC9">
      <w:pPr>
        <w:spacing w:after="0" w:line="240" w:lineRule="auto"/>
        <w:rPr>
          <w:rFonts w:ascii="Times New Roman" w:eastAsia="Times New Roman" w:hAnsi="Times New Roman" w:cs="Times New Roman"/>
          <w:b/>
        </w:rPr>
      </w:pPr>
      <w:r w:rsidRPr="00CA2276">
        <w:rPr>
          <w:rFonts w:ascii="Times New Roman" w:eastAsia="Times New Roman" w:hAnsi="Times New Roman" w:cs="Times New Roman"/>
          <w:b/>
        </w:rPr>
        <w:t>м. __</w:t>
      </w:r>
      <w:r w:rsidRPr="00CA2276">
        <w:rPr>
          <w:rFonts w:ascii="Times New Roman" w:eastAsia="Times New Roman" w:hAnsi="Times New Roman" w:cs="Times New Roman"/>
          <w:b/>
          <w:lang w:val="ru-RU"/>
        </w:rPr>
        <w:t>________</w:t>
      </w:r>
      <w:r w:rsidRPr="00CA2276">
        <w:rPr>
          <w:rFonts w:ascii="Times New Roman" w:eastAsia="Times New Roman" w:hAnsi="Times New Roman" w:cs="Times New Roman"/>
          <w:b/>
        </w:rPr>
        <w:t>_</w:t>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r>
      <w:r w:rsidRPr="00CA2276">
        <w:rPr>
          <w:rFonts w:ascii="Times New Roman" w:eastAsia="Times New Roman" w:hAnsi="Times New Roman" w:cs="Times New Roman"/>
          <w:b/>
        </w:rPr>
        <w:tab/>
        <w:t xml:space="preserve">                  «        »____________</w:t>
      </w:r>
      <w:r w:rsidRPr="00CA2276">
        <w:rPr>
          <w:rFonts w:ascii="Times New Roman" w:eastAsia="Times New Roman" w:hAnsi="Times New Roman" w:cs="Times New Roman"/>
          <w:b/>
          <w:lang w:val="ru-RU"/>
        </w:rPr>
        <w:t>20__</w:t>
      </w:r>
      <w:r w:rsidRPr="00CA2276">
        <w:rPr>
          <w:rFonts w:ascii="Times New Roman" w:eastAsia="Times New Roman" w:hAnsi="Times New Roman" w:cs="Times New Roman"/>
          <w:b/>
        </w:rPr>
        <w:t xml:space="preserve"> р</w:t>
      </w:r>
    </w:p>
    <w:p w14:paraId="767156C7" w14:textId="199AB1CF" w:rsidR="00DA0796" w:rsidRPr="001F5C09" w:rsidRDefault="00DA0796" w:rsidP="00C97AC9">
      <w:pPr>
        <w:spacing w:after="0" w:line="240" w:lineRule="auto"/>
        <w:rPr>
          <w:rFonts w:ascii="Times New Roman" w:eastAsia="Times New Roman" w:hAnsi="Times New Roman" w:cs="Times New Roman"/>
          <w:b/>
          <w:lang w:val="ru-RU"/>
        </w:rPr>
      </w:pPr>
      <w:r w:rsidRPr="001F5C09">
        <w:rPr>
          <w:rFonts w:ascii="Times New Roman" w:eastAsia="Times New Roman" w:hAnsi="Times New Roman" w:cs="Times New Roman"/>
          <w:b/>
          <w:lang w:val="ru-RU"/>
        </w:rPr>
        <w:t>____________________________________________________________________________________-</w:t>
      </w:r>
    </w:p>
    <w:p w14:paraId="2D260A00" w14:textId="77777777" w:rsidR="00DA0796" w:rsidRPr="00CA2276" w:rsidRDefault="00DA0796" w:rsidP="00C97AC9">
      <w:pPr>
        <w:widowControl w:val="0"/>
        <w:tabs>
          <w:tab w:val="left" w:pos="5713"/>
          <w:tab w:val="left" w:pos="7368"/>
          <w:tab w:val="left" w:pos="9478"/>
        </w:tabs>
        <w:autoSpaceDE w:val="0"/>
        <w:autoSpaceDN w:val="0"/>
        <w:spacing w:after="0" w:line="240" w:lineRule="auto"/>
        <w:ind w:left="284" w:right="-2"/>
        <w:jc w:val="center"/>
        <w:rPr>
          <w:rFonts w:ascii="Times New Roman" w:eastAsia="Times New Roman" w:hAnsi="Times New Roman" w:cs="Times New Roman"/>
        </w:rPr>
      </w:pPr>
      <w:r w:rsidRPr="00CA2276">
        <w:rPr>
          <w:rFonts w:ascii="Times New Roman" w:eastAsia="Times New Roman" w:hAnsi="Times New Roman" w:cs="Times New Roman"/>
        </w:rPr>
        <w:t>(найменування суб'єкта господарської діяльності)</w:t>
      </w:r>
    </w:p>
    <w:p w14:paraId="275A6E94" w14:textId="2354F356" w:rsidR="00DA0796" w:rsidRPr="001F5C09" w:rsidRDefault="00DA0796" w:rsidP="00C97AC9">
      <w:pPr>
        <w:widowControl w:val="0"/>
        <w:tabs>
          <w:tab w:val="left" w:pos="10505"/>
        </w:tabs>
        <w:autoSpaceDE w:val="0"/>
        <w:autoSpaceDN w:val="0"/>
        <w:spacing w:after="0" w:line="240" w:lineRule="auto"/>
        <w:ind w:left="284" w:right="-2"/>
        <w:rPr>
          <w:rFonts w:ascii="Times New Roman" w:eastAsia="Times New Roman" w:hAnsi="Times New Roman" w:cs="Times New Roman"/>
          <w:lang w:val="ru-RU"/>
        </w:rPr>
      </w:pPr>
      <w:r w:rsidRPr="00CA2276">
        <w:rPr>
          <w:rFonts w:ascii="Times New Roman" w:eastAsia="Times New Roman" w:hAnsi="Times New Roman" w:cs="Times New Roman"/>
        </w:rPr>
        <w:t xml:space="preserve">в особі___________, який </w:t>
      </w:r>
      <w:r w:rsidRPr="00CA2276">
        <w:rPr>
          <w:rFonts w:ascii="Times New Roman" w:eastAsia="Times New Roman" w:hAnsi="Times New Roman" w:cs="Times New Roman"/>
          <w:spacing w:val="-3"/>
        </w:rPr>
        <w:t xml:space="preserve">діє </w:t>
      </w:r>
      <w:r w:rsidRPr="00CA2276">
        <w:rPr>
          <w:rFonts w:ascii="Times New Roman" w:eastAsia="Times New Roman" w:hAnsi="Times New Roman" w:cs="Times New Roman"/>
        </w:rPr>
        <w:t>на підставі</w:t>
      </w:r>
      <w:r w:rsidRPr="00CA2276">
        <w:rPr>
          <w:rFonts w:ascii="Times New Roman" w:eastAsia="Times New Roman" w:hAnsi="Times New Roman" w:cs="Times New Roman"/>
          <w:spacing w:val="-19"/>
        </w:rPr>
        <w:t xml:space="preserve"> </w:t>
      </w:r>
      <w:r w:rsidRPr="00CA2276">
        <w:rPr>
          <w:rFonts w:ascii="Times New Roman" w:eastAsia="Times New Roman" w:hAnsi="Times New Roman" w:cs="Times New Roman"/>
        </w:rPr>
        <w:t xml:space="preserve"> _______________________________</w:t>
      </w:r>
      <w:r w:rsidRPr="001F5C09">
        <w:rPr>
          <w:rFonts w:ascii="Times New Roman" w:eastAsia="Times New Roman" w:hAnsi="Times New Roman" w:cs="Times New Roman"/>
          <w:lang w:val="ru-RU"/>
        </w:rPr>
        <w:t>___________</w:t>
      </w:r>
    </w:p>
    <w:p w14:paraId="5350EFAB" w14:textId="73570512" w:rsidR="00DA0796" w:rsidRPr="00CA2276" w:rsidRDefault="00DA0796" w:rsidP="00C97AC9">
      <w:pPr>
        <w:widowControl w:val="0"/>
        <w:tabs>
          <w:tab w:val="left" w:pos="5556"/>
          <w:tab w:val="left" w:pos="7293"/>
          <w:tab w:val="left" w:pos="10350"/>
        </w:tabs>
        <w:autoSpaceDE w:val="0"/>
        <w:autoSpaceDN w:val="0"/>
        <w:spacing w:after="0" w:line="240" w:lineRule="auto"/>
        <w:ind w:left="284" w:right="-2"/>
        <w:rPr>
          <w:rFonts w:ascii="Times New Roman" w:eastAsia="Times New Roman" w:hAnsi="Times New Roman" w:cs="Times New Roman"/>
          <w:u w:val="single"/>
        </w:rPr>
      </w:pPr>
      <w:r w:rsidRPr="001F5C09">
        <w:rPr>
          <w:rFonts w:ascii="Times New Roman" w:eastAsia="Times New Roman" w:hAnsi="Times New Roman" w:cs="Times New Roman"/>
          <w:spacing w:val="-3"/>
          <w:lang w:val="ru-RU"/>
        </w:rPr>
        <w:t>_______________________</w:t>
      </w:r>
      <w:r w:rsidRPr="00CA2276">
        <w:rPr>
          <w:rFonts w:ascii="Times New Roman" w:eastAsia="Times New Roman" w:hAnsi="Times New Roman" w:cs="Times New Roman"/>
        </w:rPr>
        <w:t>______________________</w:t>
      </w:r>
      <w:r w:rsidRPr="001F5C09">
        <w:rPr>
          <w:rFonts w:ascii="Times New Roman" w:eastAsia="Times New Roman" w:hAnsi="Times New Roman" w:cs="Times New Roman"/>
          <w:u w:val="single"/>
          <w:lang w:val="ru-RU"/>
        </w:rPr>
        <w:t xml:space="preserve"> </w:t>
      </w:r>
      <w:r w:rsidRPr="00CA2276">
        <w:rPr>
          <w:rFonts w:ascii="Times New Roman" w:eastAsia="Times New Roman" w:hAnsi="Times New Roman" w:cs="Times New Roman"/>
        </w:rPr>
        <w:t>(</w:t>
      </w:r>
      <w:r w:rsidRPr="00CA2276">
        <w:rPr>
          <w:rFonts w:ascii="Times New Roman" w:eastAsia="Times New Roman" w:hAnsi="Times New Roman" w:cs="Times New Roman"/>
          <w:bCs/>
        </w:rPr>
        <w:t>далі Постачальник</w:t>
      </w:r>
      <w:r w:rsidRPr="00CA2276">
        <w:rPr>
          <w:rFonts w:ascii="Times New Roman" w:eastAsia="Times New Roman" w:hAnsi="Times New Roman" w:cs="Times New Roman"/>
        </w:rPr>
        <w:t>) з однієї сторони, і</w:t>
      </w:r>
    </w:p>
    <w:p w14:paraId="63074D09" w14:textId="77777777" w:rsidR="00DA0796" w:rsidRPr="00CA2276" w:rsidRDefault="00DA0796" w:rsidP="00C97AC9">
      <w:pPr>
        <w:widowControl w:val="0"/>
        <w:autoSpaceDE w:val="0"/>
        <w:autoSpaceDN w:val="0"/>
        <w:spacing w:after="0" w:line="240" w:lineRule="auto"/>
        <w:ind w:left="284"/>
        <w:rPr>
          <w:rFonts w:ascii="Times New Roman" w:eastAsia="Times New Roman" w:hAnsi="Times New Roman" w:cs="Times New Roman"/>
        </w:rPr>
      </w:pPr>
      <w:r w:rsidRPr="00CA2276">
        <w:rPr>
          <w:rFonts w:ascii="Times New Roman" w:eastAsia="Times New Roman" w:hAnsi="Times New Roman" w:cs="Times New Roman"/>
          <w:b/>
        </w:rPr>
        <w:t>_____________________________________________________________________________________</w:t>
      </w:r>
    </w:p>
    <w:p w14:paraId="2A232AE9" w14:textId="6B37811E" w:rsidR="00DA0796" w:rsidRPr="00CA2276" w:rsidRDefault="00DA0796" w:rsidP="00C97AC9">
      <w:pPr>
        <w:widowControl w:val="0"/>
        <w:autoSpaceDE w:val="0"/>
        <w:autoSpaceDN w:val="0"/>
        <w:spacing w:after="0" w:line="240" w:lineRule="auto"/>
        <w:ind w:left="284"/>
        <w:rPr>
          <w:rFonts w:ascii="Times New Roman" w:eastAsia="Times New Roman" w:hAnsi="Times New Roman" w:cs="Times New Roman"/>
        </w:rPr>
      </w:pPr>
      <w:r w:rsidRPr="00CA2276">
        <w:rPr>
          <w:rFonts w:ascii="Times New Roman" w:eastAsia="Times New Roman" w:hAnsi="Times New Roman" w:cs="Times New Roman"/>
        </w:rPr>
        <w:t> </w:t>
      </w:r>
      <w:r w:rsidRPr="001F5C09">
        <w:rPr>
          <w:rFonts w:ascii="Times New Roman" w:eastAsia="Times New Roman" w:hAnsi="Times New Roman" w:cs="Times New Roman"/>
          <w:lang w:val="ru-RU"/>
        </w:rPr>
        <w:t xml:space="preserve">                                                               </w:t>
      </w:r>
      <w:r w:rsidRPr="00CA2276">
        <w:rPr>
          <w:rFonts w:ascii="Times New Roman" w:eastAsia="Times New Roman" w:hAnsi="Times New Roman" w:cs="Times New Roman"/>
        </w:rPr>
        <w:t>(найменування Споживача)</w:t>
      </w:r>
      <w:r w:rsidRPr="00CA2276">
        <w:rPr>
          <w:rFonts w:ascii="Times New Roman" w:eastAsia="Times New Roman" w:hAnsi="Times New Roman" w:cs="Times New Roman"/>
        </w:rPr>
        <w:br/>
        <w:t xml:space="preserve">в особі </w:t>
      </w:r>
      <w:r w:rsidRPr="00CA2276">
        <w:rPr>
          <w:rFonts w:ascii="Times New Roman" w:eastAsia="Times New Roman" w:hAnsi="Times New Roman" w:cs="Times New Roman"/>
          <w:b/>
        </w:rPr>
        <w:t>__________________________________________________________________________</w:t>
      </w:r>
      <w:r w:rsidRPr="001F5C09">
        <w:rPr>
          <w:rFonts w:ascii="Times New Roman" w:eastAsia="Times New Roman" w:hAnsi="Times New Roman" w:cs="Times New Roman"/>
          <w:b/>
          <w:lang w:val="ru-RU"/>
        </w:rPr>
        <w:t>____</w:t>
      </w:r>
      <w:r w:rsidRPr="00CA2276">
        <w:rPr>
          <w:rFonts w:ascii="Times New Roman" w:eastAsia="Times New Roman" w:hAnsi="Times New Roman" w:cs="Times New Roman"/>
        </w:rPr>
        <w:t>,</w:t>
      </w:r>
      <w:r w:rsidRPr="00CA2276">
        <w:rPr>
          <w:rFonts w:ascii="Times New Roman" w:eastAsia="Times New Roman" w:hAnsi="Times New Roman" w:cs="Times New Roman"/>
        </w:rPr>
        <w:br/>
      </w:r>
      <w:r w:rsidRPr="001F5C09">
        <w:rPr>
          <w:rFonts w:ascii="Times New Roman" w:eastAsia="Times New Roman" w:hAnsi="Times New Roman" w:cs="Times New Roman"/>
          <w:lang w:val="ru-RU"/>
        </w:rPr>
        <w:t xml:space="preserve">                                                       </w:t>
      </w:r>
      <w:r w:rsidRPr="00CA2276">
        <w:rPr>
          <w:rFonts w:ascii="Times New Roman" w:eastAsia="Times New Roman" w:hAnsi="Times New Roman" w:cs="Times New Roman"/>
        </w:rPr>
        <w:t>(посада, прізвище, ім'я та по батькові)</w:t>
      </w:r>
      <w:r w:rsidRPr="00CA2276">
        <w:rPr>
          <w:rFonts w:ascii="Times New Roman" w:eastAsia="Times New Roman" w:hAnsi="Times New Roman" w:cs="Times New Roman"/>
        </w:rPr>
        <w:br/>
        <w:t xml:space="preserve">що діє на підставі </w:t>
      </w:r>
      <w:r w:rsidRPr="00CA2276">
        <w:rPr>
          <w:rFonts w:ascii="Times New Roman" w:eastAsia="Times New Roman" w:hAnsi="Times New Roman" w:cs="Times New Roman"/>
          <w:b/>
        </w:rPr>
        <w:t>_________________________________________________________________</w:t>
      </w:r>
      <w:r w:rsidRPr="001F5C09">
        <w:rPr>
          <w:rFonts w:ascii="Times New Roman" w:eastAsia="Times New Roman" w:hAnsi="Times New Roman" w:cs="Times New Roman"/>
          <w:b/>
          <w:lang w:val="ru-RU"/>
        </w:rPr>
        <w:t>____</w:t>
      </w:r>
      <w:r w:rsidRPr="00CA2276">
        <w:rPr>
          <w:rFonts w:ascii="Times New Roman" w:eastAsia="Times New Roman" w:hAnsi="Times New Roman" w:cs="Times New Roman"/>
          <w:b/>
        </w:rPr>
        <w:br/>
      </w:r>
      <w:r w:rsidRPr="00CA2276">
        <w:rPr>
          <w:rFonts w:ascii="Times New Roman" w:eastAsia="Times New Roman" w:hAnsi="Times New Roman" w:cs="Times New Roman"/>
        </w:rPr>
        <w:t> </w:t>
      </w:r>
      <w:r w:rsidRPr="001F5C09">
        <w:rPr>
          <w:rFonts w:ascii="Times New Roman" w:eastAsia="Times New Roman" w:hAnsi="Times New Roman" w:cs="Times New Roman"/>
          <w:lang w:val="ru-RU"/>
        </w:rPr>
        <w:t xml:space="preserve">                                       </w:t>
      </w:r>
      <w:r w:rsidRPr="00CA2276">
        <w:rPr>
          <w:rFonts w:ascii="Times New Roman" w:eastAsia="Times New Roman" w:hAnsi="Times New Roman" w:cs="Times New Roman"/>
          <w:b/>
        </w:rPr>
        <w:t>(</w:t>
      </w:r>
      <w:r w:rsidRPr="00CA2276">
        <w:rPr>
          <w:rFonts w:ascii="Times New Roman" w:eastAsia="Times New Roman" w:hAnsi="Times New Roman" w:cs="Times New Roman"/>
          <w:bCs/>
        </w:rPr>
        <w:t>далі – Споживач</w:t>
      </w:r>
      <w:r w:rsidR="007451AA" w:rsidRPr="00CA2276">
        <w:rPr>
          <w:rFonts w:ascii="Times New Roman" w:eastAsia="Times New Roman" w:hAnsi="Times New Roman" w:cs="Times New Roman"/>
          <w:bCs/>
        </w:rPr>
        <w:t>, Замовник</w:t>
      </w:r>
      <w:r w:rsidRPr="00CA2276">
        <w:rPr>
          <w:rFonts w:ascii="Times New Roman" w:eastAsia="Times New Roman" w:hAnsi="Times New Roman" w:cs="Times New Roman"/>
          <w:b/>
        </w:rPr>
        <w:t>)</w:t>
      </w:r>
      <w:r w:rsidRPr="00CA2276">
        <w:rPr>
          <w:rFonts w:ascii="Times New Roman" w:eastAsia="Times New Roman" w:hAnsi="Times New Roman" w:cs="Times New Roman"/>
        </w:rPr>
        <w:t xml:space="preserve">, з іншої сторони, (разом – Сторони), </w:t>
      </w:r>
    </w:p>
    <w:p w14:paraId="223201EA" w14:textId="77777777" w:rsidR="00DA0796" w:rsidRPr="00CA2276" w:rsidRDefault="00DA0796" w:rsidP="00C97AC9">
      <w:pPr>
        <w:widowControl w:val="0"/>
        <w:autoSpaceDE w:val="0"/>
        <w:autoSpaceDN w:val="0"/>
        <w:spacing w:after="0" w:line="240" w:lineRule="auto"/>
        <w:ind w:left="284" w:right="-2"/>
        <w:jc w:val="both"/>
        <w:rPr>
          <w:rFonts w:ascii="Times New Roman" w:eastAsia="Calibri" w:hAnsi="Times New Roman" w:cs="Times New Roman"/>
        </w:rPr>
      </w:pPr>
      <w:r w:rsidRPr="00CA2276">
        <w:rPr>
          <w:rFonts w:ascii="Times New Roman" w:eastAsia="Calibri" w:hAnsi="Times New Roman" w:cs="Times New Roman"/>
        </w:rPr>
        <w:t xml:space="preserve"> уклали цей договір про постачання електричної енергії  споживачу (далі - Договір) про таке:</w:t>
      </w:r>
    </w:p>
    <w:p w14:paraId="73803C9B" w14:textId="77777777" w:rsidR="00DA0796" w:rsidRPr="00CA2276" w:rsidRDefault="00DA0796" w:rsidP="00C97AC9">
      <w:pPr>
        <w:widowControl w:val="0"/>
        <w:autoSpaceDE w:val="0"/>
        <w:autoSpaceDN w:val="0"/>
        <w:spacing w:after="0" w:line="240" w:lineRule="auto"/>
        <w:ind w:left="284" w:right="-2"/>
        <w:jc w:val="both"/>
        <w:rPr>
          <w:rFonts w:ascii="Times New Roman" w:eastAsia="Calibri" w:hAnsi="Times New Roman" w:cs="Times New Roman"/>
        </w:rPr>
      </w:pPr>
    </w:p>
    <w:p w14:paraId="19A1F4E8"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Загальні положення</w:t>
      </w:r>
    </w:p>
    <w:p w14:paraId="753D1FA6" w14:textId="265DACCB"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Pr>
          <w:rFonts w:ascii="Times New Roman" w:eastAsia="Times New Roman" w:hAnsi="Times New Roman" w:cs="Times New Roman"/>
        </w:rPr>
        <w:t>«</w:t>
      </w:r>
      <w:r w:rsidRPr="00CA2276">
        <w:rPr>
          <w:rFonts w:ascii="Times New Roman" w:eastAsia="Times New Roman" w:hAnsi="Times New Roman" w:cs="Times New Roman"/>
        </w:rPr>
        <w:t>Ліцензійних умов провадження господарської діяльності з постачання електричної енергії споживачу</w:t>
      </w:r>
      <w:r w:rsidR="00201561">
        <w:rPr>
          <w:rFonts w:ascii="Times New Roman" w:eastAsia="Times New Roman" w:hAnsi="Times New Roman" w:cs="Times New Roman"/>
        </w:rPr>
        <w:t>»</w:t>
      </w:r>
      <w:r w:rsidRPr="00CA2276">
        <w:rPr>
          <w:rFonts w:ascii="Times New Roman" w:eastAsia="Times New Roman" w:hAnsi="Times New Roman" w:cs="Times New Roman"/>
        </w:rPr>
        <w:t xml:space="preserve">,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CA2276">
        <w:rPr>
          <w:rFonts w:ascii="Times New Roman" w:eastAsia="Times New Roman" w:hAnsi="Times New Roman" w:cs="Times New Roman"/>
        </w:rPr>
        <w:t>закупівель</w:t>
      </w:r>
      <w:proofErr w:type="spellEnd"/>
      <w:r w:rsidRPr="00CA227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Pr>
          <w:rFonts w:ascii="Times New Roman" w:eastAsia="Times New Roman" w:hAnsi="Times New Roman" w:cs="Times New Roman"/>
        </w:rPr>
        <w:t>«</w:t>
      </w:r>
      <w:r w:rsidRPr="00CA2276">
        <w:rPr>
          <w:rFonts w:ascii="Times New Roman" w:eastAsia="Times New Roman" w:hAnsi="Times New Roman" w:cs="Times New Roman"/>
        </w:rPr>
        <w:t>Кодексом</w:t>
      </w:r>
      <w:r w:rsidRPr="00CA2276">
        <w:rPr>
          <w:rFonts w:ascii="Times New Roman" w:hAnsi="Times New Roman" w:cs="Times New Roman"/>
          <w:b/>
          <w:bCs/>
          <w:color w:val="333333"/>
          <w:shd w:val="clear" w:color="auto" w:fill="FFFFFF"/>
        </w:rPr>
        <w:t xml:space="preserve"> </w:t>
      </w:r>
      <w:r w:rsidRPr="00CA2276">
        <w:rPr>
          <w:rFonts w:ascii="Times New Roman" w:eastAsia="Times New Roman" w:hAnsi="Times New Roman" w:cs="Times New Roman"/>
        </w:rPr>
        <w:t>комерційного обліку електричної енергії</w:t>
      </w:r>
      <w:r w:rsidR="00921814">
        <w:rPr>
          <w:rFonts w:ascii="Times New Roman" w:eastAsia="Times New Roman" w:hAnsi="Times New Roman" w:cs="Times New Roman"/>
        </w:rPr>
        <w:t>»</w:t>
      </w:r>
      <w:r w:rsidRPr="00CA2276">
        <w:rPr>
          <w:rFonts w:ascii="Times New Roman" w:eastAsia="Times New Roman" w:hAnsi="Times New Roman" w:cs="Times New Roman"/>
          <w:b/>
          <w:bCs/>
        </w:rPr>
        <w:t xml:space="preserve">, </w:t>
      </w:r>
      <w:r w:rsidRPr="00CA2276">
        <w:rPr>
          <w:rFonts w:ascii="Times New Roman" w:eastAsia="Times New Roman" w:hAnsi="Times New Roman" w:cs="Times New Roman"/>
        </w:rPr>
        <w:t>затвердженим Постановою НКРЕКП від 14.03.2018 № 311</w:t>
      </w:r>
      <w:r w:rsidR="00201561" w:rsidRPr="001F5C09">
        <w:rPr>
          <w:rFonts w:ascii="Times New Roman" w:eastAsia="Times New Roman" w:hAnsi="Times New Roman" w:cs="Times New Roman"/>
          <w:lang w:val="ru-RU"/>
        </w:rPr>
        <w:t xml:space="preserve"> </w:t>
      </w:r>
      <w:r w:rsidRPr="00CA2276">
        <w:rPr>
          <w:rFonts w:ascii="Times New Roman" w:eastAsia="Times New Roman" w:hAnsi="Times New Roman" w:cs="Times New Roman"/>
        </w:rPr>
        <w:t>(у редакції постанови НКРЕКП від 20.03.2020 № 716) із змінами та доповненнями</w:t>
      </w:r>
      <w:r w:rsidRPr="00CA2276">
        <w:rPr>
          <w:rFonts w:ascii="Times New Roman" w:eastAsia="Times New Roman" w:hAnsi="Times New Roman" w:cs="Times New Roman"/>
          <w:b/>
          <w:bCs/>
        </w:rPr>
        <w:t xml:space="preserve"> </w:t>
      </w:r>
      <w:r w:rsidRPr="00CA2276">
        <w:rPr>
          <w:rFonts w:ascii="Times New Roman" w:eastAsia="Times New Roman" w:hAnsi="Times New Roman" w:cs="Times New Roman"/>
        </w:rPr>
        <w:t>та чинним законодавством України.</w:t>
      </w:r>
    </w:p>
    <w:p w14:paraId="665914A8" w14:textId="77777777" w:rsidR="00DA0796" w:rsidRPr="00CA2276" w:rsidRDefault="00DA0796" w:rsidP="00C97AC9">
      <w:pPr>
        <w:widowControl w:val="0"/>
        <w:tabs>
          <w:tab w:val="left" w:pos="648"/>
        </w:tabs>
        <w:autoSpaceDE w:val="0"/>
        <w:autoSpaceDN w:val="0"/>
        <w:spacing w:after="0" w:line="240" w:lineRule="auto"/>
        <w:ind w:left="284" w:right="-2"/>
        <w:jc w:val="both"/>
        <w:rPr>
          <w:rFonts w:ascii="Times New Roman" w:eastAsia="Times New Roman" w:hAnsi="Times New Roman" w:cs="Times New Roman"/>
        </w:rPr>
      </w:pPr>
    </w:p>
    <w:p w14:paraId="027A60AE"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Предмет Договору</w:t>
      </w:r>
    </w:p>
    <w:p w14:paraId="2BDB990D" w14:textId="77777777"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Товаром за цим договором є електрична енергія, а також послуги, пов’язані з </w:t>
      </w:r>
      <w:bookmarkStart w:id="0" w:name="w1_2"/>
      <w:r w:rsidRPr="00CA2276">
        <w:rPr>
          <w:rFonts w:ascii="Times New Roman" w:eastAsia="Times New Roman" w:hAnsi="Times New Roman" w:cs="Times New Roman"/>
        </w:rPr>
        <w:t xml:space="preserve">її </w:t>
      </w:r>
      <w:hyperlink r:id="rId8" w:anchor="w1_3" w:history="1">
        <w:r w:rsidRPr="00CA2276">
          <w:rPr>
            <w:rFonts w:ascii="Times New Roman" w:eastAsia="Times New Roman" w:hAnsi="Times New Roman" w:cs="Times New Roman"/>
          </w:rPr>
          <w:t>постач</w:t>
        </w:r>
      </w:hyperlink>
      <w:bookmarkEnd w:id="0"/>
      <w:r w:rsidRPr="00CA2276">
        <w:rPr>
          <w:rFonts w:ascii="Times New Roman" w:eastAsia="Times New Roman" w:hAnsi="Times New Roman" w:cs="Times New Roman"/>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CA2276" w:rsidRDefault="008824A2"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Прогнозні</w:t>
      </w:r>
      <w:r w:rsidR="00DA0796" w:rsidRPr="00CA2276">
        <w:rPr>
          <w:rFonts w:ascii="Times New Roman" w:eastAsia="Times New Roman" w:hAnsi="Times New Roman" w:cs="Times New Roman"/>
        </w:rPr>
        <w:t xml:space="preserve"> обсяг</w:t>
      </w:r>
      <w:r w:rsidR="008F4871" w:rsidRPr="00CA2276">
        <w:rPr>
          <w:rFonts w:ascii="Times New Roman" w:eastAsia="Times New Roman" w:hAnsi="Times New Roman" w:cs="Times New Roman"/>
        </w:rPr>
        <w:t>и</w:t>
      </w:r>
      <w:r w:rsidR="00DA0796" w:rsidRPr="00CA2276">
        <w:rPr>
          <w:rFonts w:ascii="Times New Roman" w:eastAsia="Times New Roman" w:hAnsi="Times New Roman" w:cs="Times New Roman"/>
        </w:rPr>
        <w:t xml:space="preserve"> закупівлі електричної енергії за цим Договором визначен</w:t>
      </w:r>
      <w:r w:rsidR="008F4871" w:rsidRPr="00CA2276">
        <w:rPr>
          <w:rFonts w:ascii="Times New Roman" w:eastAsia="Times New Roman" w:hAnsi="Times New Roman" w:cs="Times New Roman"/>
        </w:rPr>
        <w:t xml:space="preserve">і </w:t>
      </w:r>
      <w:r w:rsidR="00DA0796" w:rsidRPr="00CA2276">
        <w:rPr>
          <w:rFonts w:ascii="Times New Roman" w:eastAsia="Times New Roman" w:hAnsi="Times New Roman" w:cs="Times New Roman"/>
        </w:rPr>
        <w:t>в Додатку №1 до Договору.</w:t>
      </w:r>
    </w:p>
    <w:p w14:paraId="19F2706F" w14:textId="77777777" w:rsidR="00DA0796" w:rsidRPr="00CA2276" w:rsidRDefault="00DA0796" w:rsidP="00C97AC9">
      <w:pPr>
        <w:widowControl w:val="0"/>
        <w:numPr>
          <w:ilvl w:val="1"/>
          <w:numId w:val="1"/>
        </w:numPr>
        <w:tabs>
          <w:tab w:val="left" w:pos="648"/>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Обсяги закупівлі товару можуть бути зменшені залежно від реального фінансування видатків та потреби в електроенергії.</w:t>
      </w:r>
    </w:p>
    <w:p w14:paraId="04D013AA" w14:textId="77777777" w:rsidR="00DA0796" w:rsidRPr="00CA2276" w:rsidRDefault="00DA0796" w:rsidP="00C97AC9">
      <w:pPr>
        <w:widowControl w:val="0"/>
        <w:tabs>
          <w:tab w:val="left" w:pos="648"/>
        </w:tabs>
        <w:autoSpaceDE w:val="0"/>
        <w:autoSpaceDN w:val="0"/>
        <w:spacing w:after="0" w:line="240" w:lineRule="auto"/>
        <w:ind w:left="284" w:right="-2"/>
        <w:jc w:val="both"/>
        <w:rPr>
          <w:rFonts w:ascii="Times New Roman" w:eastAsia="Times New Roman" w:hAnsi="Times New Roman" w:cs="Times New Roman"/>
        </w:rPr>
      </w:pPr>
    </w:p>
    <w:p w14:paraId="3D8F2338"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Умови</w:t>
      </w:r>
      <w:r w:rsidRPr="00CA2276">
        <w:rPr>
          <w:rFonts w:ascii="Times New Roman" w:eastAsia="Times New Roman" w:hAnsi="Times New Roman" w:cs="Times New Roman"/>
          <w:b/>
          <w:bCs/>
          <w:spacing w:val="-3"/>
        </w:rPr>
        <w:t xml:space="preserve"> </w:t>
      </w:r>
      <w:r w:rsidRPr="00CA2276">
        <w:rPr>
          <w:rFonts w:ascii="Times New Roman" w:eastAsia="Times New Roman" w:hAnsi="Times New Roman" w:cs="Times New Roman"/>
          <w:b/>
          <w:bCs/>
        </w:rPr>
        <w:t>постачання</w:t>
      </w:r>
    </w:p>
    <w:p w14:paraId="3746F99B" w14:textId="77777777" w:rsidR="00DA0796" w:rsidRPr="00CA2276" w:rsidRDefault="00DA0796" w:rsidP="00C97AC9">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Строк (термін) поставки (передачі) товару: до «__» __________ 20____ року.</w:t>
      </w:r>
    </w:p>
    <w:p w14:paraId="38E2761E" w14:textId="09B39DE5" w:rsidR="00DA0796" w:rsidRPr="00CA2276" w:rsidRDefault="00DA0796" w:rsidP="00C97AC9">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 xml:space="preserve">Місце поставки (передачі) товару – об’єкти Споживача, перелік яких наведено у </w:t>
      </w:r>
      <w:r w:rsidR="00D9772E">
        <w:rPr>
          <w:rFonts w:ascii="Times New Roman" w:eastAsia="Times New Roman" w:hAnsi="Times New Roman" w:cs="Times New Roman"/>
        </w:rPr>
        <w:t>Д</w:t>
      </w:r>
      <w:r w:rsidRPr="00CA2276">
        <w:rPr>
          <w:rFonts w:ascii="Times New Roman" w:eastAsia="Times New Roman" w:hAnsi="Times New Roman" w:cs="Times New Roman"/>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CA2276" w:rsidRDefault="00DA0796" w:rsidP="00C97AC9">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Постачальник</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цим</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Договором</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не</w:t>
      </w:r>
      <w:r w:rsidRPr="00CA2276">
        <w:rPr>
          <w:rFonts w:ascii="Times New Roman" w:eastAsia="Times New Roman" w:hAnsi="Times New Roman" w:cs="Times New Roman"/>
          <w:spacing w:val="-9"/>
        </w:rPr>
        <w:t xml:space="preserve"> </w:t>
      </w:r>
      <w:r w:rsidRPr="00CA2276">
        <w:rPr>
          <w:rFonts w:ascii="Times New Roman" w:eastAsia="Times New Roman" w:hAnsi="Times New Roman" w:cs="Times New Roman"/>
        </w:rPr>
        <w:t>має</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права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вимагати</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spacing w:val="-3"/>
        </w:rPr>
        <w:t>від</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будь-якої</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іншої</w:t>
      </w:r>
      <w:r w:rsidRPr="00CA2276">
        <w:rPr>
          <w:rFonts w:ascii="Times New Roman" w:eastAsia="Times New Roman" w:hAnsi="Times New Roman" w:cs="Times New Roman"/>
          <w:spacing w:val="-13"/>
        </w:rPr>
        <w:t xml:space="preserve"> </w:t>
      </w:r>
      <w:r w:rsidRPr="00CA2276">
        <w:rPr>
          <w:rFonts w:ascii="Times New Roman" w:eastAsia="Times New Roman" w:hAnsi="Times New Roman" w:cs="Times New Roman"/>
        </w:rPr>
        <w:t>плати</w:t>
      </w:r>
      <w:r w:rsidRPr="00CA2276">
        <w:rPr>
          <w:rFonts w:ascii="Times New Roman" w:eastAsia="Times New Roman" w:hAnsi="Times New Roman" w:cs="Times New Roman"/>
          <w:spacing w:val="-1"/>
        </w:rPr>
        <w:t xml:space="preserve"> </w:t>
      </w:r>
      <w:r w:rsidRPr="00CA2276">
        <w:rPr>
          <w:rFonts w:ascii="Times New Roman" w:eastAsia="Times New Roman" w:hAnsi="Times New Roman" w:cs="Times New Roman"/>
        </w:rPr>
        <w:t>за постачання електричної</w:t>
      </w:r>
      <w:r w:rsidRPr="00CA2276">
        <w:rPr>
          <w:rFonts w:ascii="Times New Roman" w:eastAsia="Times New Roman" w:hAnsi="Times New Roman" w:cs="Times New Roman"/>
          <w:spacing w:val="-22"/>
        </w:rPr>
        <w:t xml:space="preserve"> </w:t>
      </w:r>
      <w:r w:rsidRPr="00CA2276">
        <w:rPr>
          <w:rFonts w:ascii="Times New Roman" w:eastAsia="Times New Roman" w:hAnsi="Times New Roman" w:cs="Times New Roman"/>
        </w:rPr>
        <w:t>енергії, крім передбаченої умовами цього Договору.</w:t>
      </w:r>
    </w:p>
    <w:p w14:paraId="6670397B" w14:textId="77777777" w:rsidR="00DA0796" w:rsidRPr="00CA2276" w:rsidRDefault="00DA0796" w:rsidP="00C97AC9">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7A5A05D6" w14:textId="77777777"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Якість постачання електричної</w:t>
      </w:r>
      <w:r w:rsidRPr="00CA2276">
        <w:rPr>
          <w:rFonts w:ascii="Times New Roman" w:eastAsia="Times New Roman" w:hAnsi="Times New Roman" w:cs="Times New Roman"/>
          <w:b/>
          <w:bCs/>
          <w:spacing w:val="-1"/>
        </w:rPr>
        <w:t xml:space="preserve"> </w:t>
      </w:r>
      <w:r w:rsidRPr="00CA2276">
        <w:rPr>
          <w:rFonts w:ascii="Times New Roman" w:eastAsia="Times New Roman" w:hAnsi="Times New Roman" w:cs="Times New Roman"/>
          <w:b/>
          <w:bCs/>
        </w:rPr>
        <w:t>енергії</w:t>
      </w:r>
    </w:p>
    <w:p w14:paraId="6A9EE0FE" w14:textId="39FD4547" w:rsidR="00DA0796" w:rsidRPr="00CA2276" w:rsidRDefault="00DA0796" w:rsidP="00C97AC9">
      <w:pPr>
        <w:widowControl w:val="0"/>
        <w:numPr>
          <w:ilvl w:val="1"/>
          <w:numId w:val="1"/>
        </w:numPr>
        <w:tabs>
          <w:tab w:val="left" w:pos="610"/>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Для</w:t>
      </w:r>
      <w:r w:rsidR="009A6CAF" w:rsidRPr="00CA2276">
        <w:rPr>
          <w:rFonts w:ascii="Times New Roman" w:eastAsia="Times New Roman" w:hAnsi="Times New Roman" w:cs="Times New Roman"/>
        </w:rPr>
        <w:t xml:space="preserve"> </w:t>
      </w:r>
      <w:r w:rsidRPr="00CA2276">
        <w:rPr>
          <w:rFonts w:ascii="Times New Roman" w:eastAsia="Times New Roman" w:hAnsi="Times New Roman" w:cs="Times New Roman"/>
        </w:rPr>
        <w:t xml:space="preserve">забезпечення безперервного надання послуг з постачання електричної енергії Споживачу </w:t>
      </w:r>
      <w:r w:rsidRPr="00CA2276">
        <w:rPr>
          <w:rFonts w:ascii="Times New Roman" w:eastAsia="Times New Roman" w:hAnsi="Times New Roman" w:cs="Times New Roman"/>
        </w:rPr>
        <w:lastRenderedPageBreak/>
        <w:t>Постачальник</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зобов'язується</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здійснювати</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своєчасну</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закупівлю</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електричної</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енергії</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в</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обсягах,</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що</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за належних умов забезпечать задоволення попиту на споживання електричної енергії</w:t>
      </w:r>
      <w:r w:rsidRPr="00CA2276">
        <w:rPr>
          <w:rFonts w:ascii="Times New Roman" w:eastAsia="Times New Roman" w:hAnsi="Times New Roman" w:cs="Times New Roman"/>
          <w:spacing w:val="-38"/>
        </w:rPr>
        <w:t xml:space="preserve"> </w:t>
      </w:r>
      <w:r w:rsidRPr="00CA2276">
        <w:rPr>
          <w:rFonts w:ascii="Times New Roman" w:eastAsia="Times New Roman" w:hAnsi="Times New Roman" w:cs="Times New Roman"/>
        </w:rPr>
        <w:t>Споживачем.</w:t>
      </w:r>
    </w:p>
    <w:p w14:paraId="6C2A7305" w14:textId="77777777" w:rsidR="00DA0796" w:rsidRPr="00CA2276" w:rsidRDefault="00DA0796" w:rsidP="00C97AC9">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Постачальник зобов'язується забезпечити комерційну якість послуг, які надаються Споживачу за</w:t>
      </w:r>
      <w:r w:rsidRPr="00CA2276">
        <w:rPr>
          <w:rFonts w:ascii="Times New Roman" w:eastAsia="Times New Roman" w:hAnsi="Times New Roman" w:cs="Times New Roman"/>
          <w:spacing w:val="-5"/>
        </w:rPr>
        <w:t xml:space="preserve"> </w:t>
      </w:r>
      <w:r w:rsidRPr="00CA2276">
        <w:rPr>
          <w:rFonts w:ascii="Times New Roman" w:eastAsia="Times New Roman" w:hAnsi="Times New Roman" w:cs="Times New Roman"/>
        </w:rPr>
        <w:t>цим</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Договором,</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що</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передбачає</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вчасне</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та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повне</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інформування</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про</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умови</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CA2276">
        <w:rPr>
          <w:rFonts w:ascii="Times New Roman" w:eastAsia="Times New Roman" w:hAnsi="Times New Roman" w:cs="Times New Roman"/>
          <w:spacing w:val="-5"/>
        </w:rPr>
        <w:t xml:space="preserve">із </w:t>
      </w:r>
      <w:r w:rsidRPr="00CA2276">
        <w:rPr>
          <w:rFonts w:ascii="Times New Roman" w:eastAsia="Times New Roman" w:hAnsi="Times New Roman" w:cs="Times New Roman"/>
        </w:rPr>
        <w:t>Споживачем, а також можливість вирішення спірних питань шляхом досудового</w:t>
      </w:r>
      <w:r w:rsidRPr="00CA2276">
        <w:rPr>
          <w:rFonts w:ascii="Times New Roman" w:eastAsia="Times New Roman" w:hAnsi="Times New Roman" w:cs="Times New Roman"/>
          <w:spacing w:val="4"/>
        </w:rPr>
        <w:t xml:space="preserve"> </w:t>
      </w:r>
      <w:r w:rsidRPr="00CA2276">
        <w:rPr>
          <w:rFonts w:ascii="Times New Roman" w:eastAsia="Times New Roman" w:hAnsi="Times New Roman" w:cs="Times New Roman"/>
        </w:rPr>
        <w:t>врегулювання.</w:t>
      </w:r>
    </w:p>
    <w:p w14:paraId="338B8599" w14:textId="77777777" w:rsidR="00DA0796" w:rsidRPr="00CA2276" w:rsidRDefault="00DA0796" w:rsidP="00C97AC9">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Споживач</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має</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право</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на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отримання</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компенсації</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недотримання</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показників</w:t>
      </w:r>
      <w:r w:rsidRPr="00CA2276">
        <w:rPr>
          <w:rFonts w:ascii="Times New Roman" w:eastAsia="Times New Roman" w:hAnsi="Times New Roman" w:cs="Times New Roman"/>
          <w:spacing w:val="-1"/>
        </w:rPr>
        <w:t xml:space="preserve"> комерційної </w:t>
      </w:r>
      <w:r w:rsidRPr="00CA2276">
        <w:rPr>
          <w:rFonts w:ascii="Times New Roman" w:eastAsia="Times New Roman" w:hAnsi="Times New Roman" w:cs="Times New Roman"/>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CA2276">
        <w:rPr>
          <w:rFonts w:ascii="Times New Roman" w:eastAsia="Times New Roman" w:hAnsi="Times New Roman" w:cs="Times New Roman"/>
          <w:spacing w:val="-3"/>
        </w:rPr>
        <w:t>їх</w:t>
      </w:r>
      <w:r w:rsidRPr="00CA2276">
        <w:rPr>
          <w:rFonts w:ascii="Times New Roman" w:eastAsia="Times New Roman" w:hAnsi="Times New Roman" w:cs="Times New Roman"/>
        </w:rPr>
        <w:t xml:space="preserve"> розміри.</w:t>
      </w:r>
    </w:p>
    <w:p w14:paraId="0A90FEF3" w14:textId="5971CD02" w:rsidR="00DA0796" w:rsidRPr="00CA2276" w:rsidRDefault="00DA0796" w:rsidP="00C97AC9">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2276">
        <w:rPr>
          <w:rFonts w:ascii="Times New Roman" w:eastAsia="Times New Roman" w:hAnsi="Times New Roman" w:cs="Times New Roman"/>
        </w:rPr>
        <w:t>Послуги з електропостачання надаються Постачальником в Центр</w:t>
      </w:r>
      <w:r w:rsidR="004F2570" w:rsidRPr="00CA2276">
        <w:rPr>
          <w:rFonts w:ascii="Times New Roman" w:eastAsia="Times New Roman" w:hAnsi="Times New Roman" w:cs="Times New Roman"/>
        </w:rPr>
        <w:t>і</w:t>
      </w:r>
      <w:r w:rsidR="005F650D" w:rsidRPr="00CA2276">
        <w:rPr>
          <w:rFonts w:ascii="Times New Roman" w:eastAsia="Times New Roman" w:hAnsi="Times New Roman" w:cs="Times New Roman"/>
        </w:rPr>
        <w:t xml:space="preserve"> </w:t>
      </w:r>
      <w:r w:rsidRPr="00CA2276">
        <w:rPr>
          <w:rFonts w:ascii="Times New Roman" w:eastAsia="Times New Roman" w:hAnsi="Times New Roman" w:cs="Times New Roman"/>
        </w:rPr>
        <w:t xml:space="preserve"> (цент</w:t>
      </w:r>
      <w:r w:rsidR="005F650D" w:rsidRPr="00CA2276">
        <w:rPr>
          <w:rFonts w:ascii="Times New Roman" w:eastAsia="Times New Roman" w:hAnsi="Times New Roman" w:cs="Times New Roman"/>
        </w:rPr>
        <w:t>р</w:t>
      </w:r>
      <w:r w:rsidR="004F2570" w:rsidRPr="00CA2276">
        <w:rPr>
          <w:rFonts w:ascii="Times New Roman" w:eastAsia="Times New Roman" w:hAnsi="Times New Roman" w:cs="Times New Roman"/>
        </w:rPr>
        <w:t>ах</w:t>
      </w:r>
      <w:r w:rsidR="005F650D" w:rsidRPr="00CA2276">
        <w:rPr>
          <w:rFonts w:ascii="Times New Roman" w:eastAsia="Times New Roman" w:hAnsi="Times New Roman" w:cs="Times New Roman"/>
        </w:rPr>
        <w:t>)</w:t>
      </w:r>
      <w:r w:rsidRPr="00CA2276">
        <w:rPr>
          <w:rFonts w:ascii="Times New Roman" w:eastAsia="Times New Roman" w:hAnsi="Times New Roman" w:cs="Times New Roman"/>
        </w:rPr>
        <w:t xml:space="preserve"> обслуговування споживачів Постачальника, </w:t>
      </w:r>
      <w:proofErr w:type="spellStart"/>
      <w:r w:rsidRPr="00CA2276">
        <w:rPr>
          <w:rFonts w:ascii="Times New Roman" w:eastAsia="Times New Roman" w:hAnsi="Times New Roman" w:cs="Times New Roman"/>
        </w:rPr>
        <w:t>кол</w:t>
      </w:r>
      <w:proofErr w:type="spellEnd"/>
      <w:r w:rsidRPr="00CA2276">
        <w:rPr>
          <w:rFonts w:ascii="Times New Roman" w:eastAsia="Times New Roman" w:hAnsi="Times New Roman" w:cs="Times New Roman"/>
        </w:rPr>
        <w:t>-центр</w:t>
      </w:r>
      <w:r w:rsidR="004F2570" w:rsidRPr="00CA2276">
        <w:rPr>
          <w:rFonts w:ascii="Times New Roman" w:eastAsia="Times New Roman" w:hAnsi="Times New Roman" w:cs="Times New Roman"/>
        </w:rPr>
        <w:t>і</w:t>
      </w:r>
      <w:r w:rsidRPr="00CA2276">
        <w:rPr>
          <w:rFonts w:ascii="Times New Roman" w:eastAsia="Times New Roman" w:hAnsi="Times New Roman" w:cs="Times New Roman"/>
        </w:rPr>
        <w:t>, інформаційно-консультаційн</w:t>
      </w:r>
      <w:r w:rsidR="004F2570" w:rsidRPr="00CA2276">
        <w:rPr>
          <w:rFonts w:ascii="Times New Roman" w:eastAsia="Times New Roman" w:hAnsi="Times New Roman" w:cs="Times New Roman"/>
        </w:rPr>
        <w:t>ому</w:t>
      </w:r>
      <w:r w:rsidRPr="00CA2276">
        <w:rPr>
          <w:rFonts w:ascii="Times New Roman" w:eastAsia="Times New Roman" w:hAnsi="Times New Roman" w:cs="Times New Roman"/>
        </w:rPr>
        <w:t xml:space="preserve"> центр</w:t>
      </w:r>
      <w:r w:rsidR="004F2570" w:rsidRPr="00CA2276">
        <w:rPr>
          <w:rFonts w:ascii="Times New Roman" w:eastAsia="Times New Roman" w:hAnsi="Times New Roman" w:cs="Times New Roman"/>
        </w:rPr>
        <w:t>і</w:t>
      </w:r>
      <w:r w:rsidRPr="00CA2276">
        <w:rPr>
          <w:rFonts w:ascii="Times New Roman" w:eastAsia="Times New Roman" w:hAnsi="Times New Roman" w:cs="Times New Roman"/>
        </w:rPr>
        <w:t xml:space="preserve"> тощо</w:t>
      </w:r>
      <w:r w:rsidR="005F650D" w:rsidRPr="00CA2276">
        <w:rPr>
          <w:rFonts w:ascii="Times New Roman" w:eastAsia="Times New Roman" w:hAnsi="Times New Roman" w:cs="Times New Roman"/>
        </w:rPr>
        <w:t>.</w:t>
      </w:r>
      <w:r w:rsidRPr="00CA2276">
        <w:rPr>
          <w:rFonts w:ascii="Times New Roman" w:eastAsia="Times New Roman" w:hAnsi="Times New Roman" w:cs="Times New Roman"/>
        </w:rPr>
        <w:t xml:space="preserve"> </w:t>
      </w:r>
    </w:p>
    <w:p w14:paraId="779164E0" w14:textId="77777777" w:rsidR="00DA0796" w:rsidRPr="00CA2276" w:rsidRDefault="00DA0796" w:rsidP="00C97AC9">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1FD7D2D9" w14:textId="676F1D1E" w:rsidR="00DA0796" w:rsidRPr="00CA2276" w:rsidRDefault="00DA0796" w:rsidP="00C97AC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Ціна, порядок обліку та оплати електричної</w:t>
      </w:r>
      <w:r w:rsidRPr="00CA2276">
        <w:rPr>
          <w:rFonts w:ascii="Times New Roman" w:eastAsia="Times New Roman" w:hAnsi="Times New Roman" w:cs="Times New Roman"/>
          <w:b/>
          <w:bCs/>
          <w:spacing w:val="-4"/>
        </w:rPr>
        <w:t xml:space="preserve"> </w:t>
      </w:r>
      <w:r w:rsidRPr="00CA2276">
        <w:rPr>
          <w:rFonts w:ascii="Times New Roman" w:eastAsia="Times New Roman" w:hAnsi="Times New Roman" w:cs="Times New Roman"/>
          <w:b/>
          <w:bCs/>
        </w:rPr>
        <w:t xml:space="preserve">енергії, порядок зміни </w:t>
      </w:r>
      <w:r w:rsidR="00EC1AAF" w:rsidRPr="00CA2276">
        <w:rPr>
          <w:rFonts w:ascii="Times New Roman" w:eastAsia="Times New Roman" w:hAnsi="Times New Roman" w:cs="Times New Roman"/>
          <w:b/>
          <w:bCs/>
        </w:rPr>
        <w:t xml:space="preserve">ціни та </w:t>
      </w:r>
      <w:r w:rsidR="008F0481">
        <w:rPr>
          <w:rFonts w:ascii="Times New Roman" w:eastAsia="Times New Roman" w:hAnsi="Times New Roman" w:cs="Times New Roman"/>
          <w:b/>
          <w:bCs/>
        </w:rPr>
        <w:t>зміни</w:t>
      </w:r>
      <w:r w:rsidR="00EC1AAF" w:rsidRPr="00CA2276">
        <w:rPr>
          <w:rFonts w:ascii="Times New Roman" w:eastAsia="Times New Roman" w:hAnsi="Times New Roman" w:cs="Times New Roman"/>
          <w:b/>
          <w:bCs/>
        </w:rPr>
        <w:t xml:space="preserve">  умов</w:t>
      </w:r>
      <w:r w:rsidR="008F0481">
        <w:rPr>
          <w:rFonts w:ascii="Times New Roman" w:eastAsia="Times New Roman" w:hAnsi="Times New Roman" w:cs="Times New Roman"/>
          <w:b/>
          <w:bCs/>
        </w:rPr>
        <w:t xml:space="preserve"> Договору</w:t>
      </w:r>
      <w:r w:rsidR="00EC1AAF" w:rsidRPr="00CA2276">
        <w:rPr>
          <w:rFonts w:ascii="Times New Roman" w:eastAsia="Times New Roman" w:hAnsi="Times New Roman" w:cs="Times New Roman"/>
          <w:b/>
          <w:bCs/>
        </w:rPr>
        <w:t xml:space="preserve"> </w:t>
      </w:r>
    </w:p>
    <w:p w14:paraId="6EEA2EB3" w14:textId="77777777" w:rsidR="00043EAD" w:rsidRPr="00CA2276" w:rsidRDefault="00043EAD" w:rsidP="00C97AC9">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rPr>
      </w:pPr>
    </w:p>
    <w:p w14:paraId="719C29FE" w14:textId="18D053E9" w:rsidR="00043EAD" w:rsidRPr="00520890" w:rsidRDefault="00043EAD"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20890">
        <w:rPr>
          <w:rFonts w:ascii="Times New Roman" w:eastAsia="Times New Roman" w:hAnsi="Times New Roman" w:cs="Times New Roman"/>
        </w:rPr>
        <w:t xml:space="preserve">Загальна ціна Товару (ціна Договору) становить </w:t>
      </w:r>
      <w:r w:rsidRPr="007B44E3">
        <w:rPr>
          <w:rFonts w:ascii="Times New Roman" w:eastAsia="Times New Roman" w:hAnsi="Times New Roman" w:cs="Times New Roman"/>
        </w:rPr>
        <w:t>______________________________</w:t>
      </w:r>
      <w:r w:rsidRPr="00520890">
        <w:rPr>
          <w:rFonts w:ascii="Times New Roman" w:eastAsia="Times New Roman" w:hAnsi="Times New Roman" w:cs="Times New Roman"/>
        </w:rPr>
        <w:t xml:space="preserve"> _________________________________________________________________, у тому числі ПДВ _________________________________________________________________.</w:t>
      </w:r>
    </w:p>
    <w:p w14:paraId="0F03D6C2" w14:textId="5E531231" w:rsidR="00043EAD" w:rsidRPr="00520890" w:rsidRDefault="00043EAD"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bookmarkStart w:id="1" w:name="_Hlk152860524"/>
      <w:r w:rsidRPr="00520890">
        <w:rPr>
          <w:rFonts w:ascii="Times New Roman" w:eastAsia="Times New Roman" w:hAnsi="Times New Roman" w:cs="Times New Roman"/>
        </w:rPr>
        <w:t>Ціна за 1 к</w:t>
      </w:r>
      <w:r w:rsidR="00520890">
        <w:rPr>
          <w:rFonts w:ascii="Times New Roman" w:eastAsia="Times New Roman" w:hAnsi="Times New Roman" w:cs="Times New Roman"/>
        </w:rPr>
        <w:t xml:space="preserve">Вт*год </w:t>
      </w:r>
      <w:r w:rsidRPr="00520890">
        <w:rPr>
          <w:rFonts w:ascii="Times New Roman" w:eastAsia="Times New Roman" w:hAnsi="Times New Roman" w:cs="Times New Roman"/>
        </w:rPr>
        <w:t xml:space="preserve"> (одиницю Товару) </w:t>
      </w:r>
      <w:r w:rsidR="00730533" w:rsidRPr="00520890">
        <w:rPr>
          <w:rFonts w:ascii="Times New Roman" w:eastAsia="Times New Roman" w:hAnsi="Times New Roman" w:cs="Times New Roman"/>
        </w:rPr>
        <w:t xml:space="preserve">щомісячно </w:t>
      </w:r>
      <w:r w:rsidRPr="00520890">
        <w:rPr>
          <w:rFonts w:ascii="Times New Roman" w:eastAsia="Times New Roman" w:hAnsi="Times New Roman" w:cs="Times New Roman"/>
        </w:rPr>
        <w:t xml:space="preserve">розраховується та змінюється відповідно до умов </w:t>
      </w:r>
      <w:r w:rsidR="00F75DC3">
        <w:rPr>
          <w:rFonts w:ascii="Times New Roman" w:eastAsia="Times New Roman" w:hAnsi="Times New Roman" w:cs="Times New Roman"/>
        </w:rPr>
        <w:t>«</w:t>
      </w:r>
      <w:r w:rsidRPr="00520890">
        <w:rPr>
          <w:rFonts w:ascii="Times New Roman" w:eastAsia="Times New Roman" w:hAnsi="Times New Roman" w:cs="Times New Roman"/>
        </w:rPr>
        <w:t>Порядку визначення вартості електричної енергії</w:t>
      </w:r>
      <w:r w:rsidR="00F75DC3">
        <w:rPr>
          <w:rFonts w:ascii="Times New Roman" w:eastAsia="Times New Roman" w:hAnsi="Times New Roman" w:cs="Times New Roman"/>
        </w:rPr>
        <w:t>»</w:t>
      </w:r>
      <w:r w:rsidRPr="00520890">
        <w:rPr>
          <w:rFonts w:ascii="Times New Roman" w:eastAsia="Times New Roman" w:hAnsi="Times New Roman" w:cs="Times New Roman"/>
        </w:rPr>
        <w:t xml:space="preserve"> (Додаток</w:t>
      </w:r>
      <w:r w:rsidR="00F75DC3">
        <w:rPr>
          <w:rFonts w:ascii="Times New Roman" w:eastAsia="Times New Roman" w:hAnsi="Times New Roman" w:cs="Times New Roman"/>
        </w:rPr>
        <w:t>№</w:t>
      </w:r>
      <w:r w:rsidRPr="00520890">
        <w:rPr>
          <w:rFonts w:ascii="Times New Roman" w:eastAsia="Times New Roman" w:hAnsi="Times New Roman" w:cs="Times New Roman"/>
        </w:rPr>
        <w:t xml:space="preserve"> </w:t>
      </w:r>
      <w:r w:rsidR="00C460C0" w:rsidRPr="00520890">
        <w:rPr>
          <w:rFonts w:ascii="Times New Roman" w:eastAsia="Times New Roman" w:hAnsi="Times New Roman" w:cs="Times New Roman"/>
        </w:rPr>
        <w:t>4</w:t>
      </w:r>
      <w:r w:rsidRPr="00520890">
        <w:rPr>
          <w:rFonts w:ascii="Times New Roman" w:eastAsia="Times New Roman" w:hAnsi="Times New Roman" w:cs="Times New Roman"/>
        </w:rPr>
        <w:t>).</w:t>
      </w:r>
    </w:p>
    <w:bookmarkEnd w:id="1"/>
    <w:p w14:paraId="121AA8AC" w14:textId="28A6753F" w:rsidR="001F57BF" w:rsidRPr="007B44E3"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7B44E3">
        <w:rPr>
          <w:rFonts w:ascii="Times New Roman" w:eastAsia="Times New Roman" w:hAnsi="Times New Roman" w:cs="Times New Roman"/>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23FCE419" w:rsidR="00161F33" w:rsidRPr="007B44E3"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7B44E3">
        <w:rPr>
          <w:rFonts w:ascii="Times New Roman" w:eastAsia="Times New Roman" w:hAnsi="Times New Roman" w:cs="Times New Roman"/>
        </w:rPr>
        <w:t xml:space="preserve">Споживач бере зобов’язання щодо здійснення оплати за електроенергію на умовах, передбачених </w:t>
      </w:r>
      <w:r w:rsidR="00F75DC3" w:rsidRPr="007B44E3">
        <w:rPr>
          <w:rFonts w:ascii="Times New Roman" w:eastAsia="Times New Roman" w:hAnsi="Times New Roman" w:cs="Times New Roman"/>
        </w:rPr>
        <w:t>Д</w:t>
      </w:r>
      <w:r w:rsidRPr="007B44E3">
        <w:rPr>
          <w:rFonts w:ascii="Times New Roman" w:eastAsia="Times New Roman" w:hAnsi="Times New Roman" w:cs="Times New Roman"/>
        </w:rPr>
        <w:t>одатком</w:t>
      </w:r>
      <w:r w:rsidR="00F75DC3" w:rsidRPr="007B44E3">
        <w:rPr>
          <w:rFonts w:ascii="Times New Roman" w:eastAsia="Times New Roman" w:hAnsi="Times New Roman" w:cs="Times New Roman"/>
        </w:rPr>
        <w:t xml:space="preserve"> №</w:t>
      </w:r>
      <w:r w:rsidRPr="007B44E3">
        <w:rPr>
          <w:rFonts w:ascii="Times New Roman" w:eastAsia="Times New Roman" w:hAnsi="Times New Roman" w:cs="Times New Roman"/>
        </w:rPr>
        <w:t>2 «Порядок розрахунків»</w:t>
      </w:r>
      <w:r w:rsidR="00161F33" w:rsidRPr="007B44E3">
        <w:rPr>
          <w:rFonts w:ascii="Times New Roman" w:eastAsia="Times New Roman" w:hAnsi="Times New Roman" w:cs="Times New Roman"/>
        </w:rPr>
        <w:t xml:space="preserve"> та Додатком </w:t>
      </w:r>
      <w:r w:rsidR="00D9772E" w:rsidRPr="007B44E3">
        <w:rPr>
          <w:rFonts w:ascii="Times New Roman" w:eastAsia="Times New Roman" w:hAnsi="Times New Roman" w:cs="Times New Roman"/>
        </w:rPr>
        <w:t>№</w:t>
      </w:r>
      <w:r w:rsidR="00161F33" w:rsidRPr="007B44E3">
        <w:rPr>
          <w:rFonts w:ascii="Times New Roman" w:eastAsia="Times New Roman" w:hAnsi="Times New Roman" w:cs="Times New Roman"/>
        </w:rPr>
        <w:t>4 «Поряд</w:t>
      </w:r>
      <w:r w:rsidR="00B83BB0" w:rsidRPr="007B44E3">
        <w:rPr>
          <w:rFonts w:ascii="Times New Roman" w:eastAsia="Times New Roman" w:hAnsi="Times New Roman" w:cs="Times New Roman"/>
        </w:rPr>
        <w:t>о</w:t>
      </w:r>
      <w:r w:rsidR="00161F33" w:rsidRPr="007B44E3">
        <w:rPr>
          <w:rFonts w:ascii="Times New Roman" w:eastAsia="Times New Roman" w:hAnsi="Times New Roman" w:cs="Times New Roman"/>
        </w:rPr>
        <w:t>к визначення вартості електричної енергії»</w:t>
      </w:r>
    </w:p>
    <w:p w14:paraId="63395303" w14:textId="6925887A" w:rsidR="001F57BF" w:rsidRPr="007B44E3" w:rsidRDefault="001F57BF"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7B44E3">
        <w:rPr>
          <w:rFonts w:ascii="Times New Roman" w:eastAsia="Times New Roman" w:hAnsi="Times New Roman" w:cs="Times New Roman"/>
        </w:rPr>
        <w:t>О</w:t>
      </w:r>
      <w:r w:rsidR="0067766B" w:rsidRPr="007B44E3">
        <w:rPr>
          <w:rFonts w:ascii="Times New Roman" w:eastAsia="Times New Roman" w:hAnsi="Times New Roman" w:cs="Times New Roman"/>
        </w:rPr>
        <w:t xml:space="preserve">плата електричної енергії здійснюється Споживачем виключно в грошовій формі. </w:t>
      </w:r>
    </w:p>
    <w:p w14:paraId="4530CD05" w14:textId="7032297A" w:rsidR="001F57BF" w:rsidRPr="007B44E3"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7B44E3">
        <w:rPr>
          <w:rFonts w:ascii="Times New Roman" w:eastAsia="Times New Roman" w:hAnsi="Times New Roman" w:cs="Times New Roman"/>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7B44E3"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7B44E3">
        <w:rPr>
          <w:rFonts w:ascii="Times New Roman" w:eastAsia="Times New Roman" w:hAnsi="Times New Roman" w:cs="Times New Roman"/>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7B44E3" w:rsidRDefault="0067766B"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7B44E3">
        <w:rPr>
          <w:rFonts w:ascii="Times New Roman" w:eastAsia="Times New Roman" w:hAnsi="Times New Roman" w:cs="Times New Roman"/>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Default="00997BB0" w:rsidP="007B44E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7B44E3">
        <w:rPr>
          <w:rFonts w:ascii="Times New Roman" w:eastAsia="Times New Roman" w:hAnsi="Times New Roman" w:cs="Times New Roman"/>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A2276">
        <w:rPr>
          <w:rFonts w:ascii="Times New Roman" w:eastAsia="Times New Roman" w:hAnsi="Times New Roman" w:cs="Times New Roman"/>
        </w:rPr>
        <w:t xml:space="preserve">: </w:t>
      </w:r>
    </w:p>
    <w:p w14:paraId="554DA3DC" w14:textId="0A1073A1" w:rsidR="00997BB0" w:rsidRPr="00CA2276" w:rsidRDefault="00997BB0" w:rsidP="00187F09">
      <w:pPr>
        <w:widowControl w:val="0"/>
        <w:autoSpaceDE w:val="0"/>
        <w:autoSpaceDN w:val="0"/>
        <w:spacing w:after="0" w:line="240" w:lineRule="auto"/>
        <w:ind w:left="284" w:right="-2"/>
        <w:jc w:val="both"/>
        <w:rPr>
          <w:rFonts w:ascii="Times New Roman" w:eastAsia="Times New Roman" w:hAnsi="Times New Roman" w:cs="Times New Roman"/>
          <w:bCs/>
        </w:rPr>
      </w:pPr>
      <w:r w:rsidRPr="007B44E3">
        <w:rPr>
          <w:rFonts w:ascii="Times New Roman" w:eastAsia="Times New Roman" w:hAnsi="Times New Roman" w:cs="Times New Roman"/>
        </w:rPr>
        <w:t>5.</w:t>
      </w:r>
      <w:r w:rsidR="00967584" w:rsidRPr="007B44E3">
        <w:rPr>
          <w:rFonts w:ascii="Times New Roman" w:eastAsia="Times New Roman" w:hAnsi="Times New Roman" w:cs="Times New Roman"/>
        </w:rPr>
        <w:t>9</w:t>
      </w:r>
      <w:r w:rsidRPr="007B44E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r w:rsidR="00296EF3">
        <w:rPr>
          <w:rFonts w:ascii="Times New Roman" w:eastAsia="Times New Roman" w:hAnsi="Times New Roman" w:cs="Times New Roman"/>
        </w:rPr>
        <w:t xml:space="preserve"> </w:t>
      </w:r>
      <w:r w:rsidRPr="00CA2276">
        <w:rPr>
          <w:rFonts w:ascii="Times New Roman" w:eastAsia="Times New Roman" w:hAnsi="Times New Roman" w:cs="Times New Roman"/>
          <w:bCs/>
        </w:rPr>
        <w:t xml:space="preserve">Сторони можуть </w:t>
      </w:r>
      <w:proofErr w:type="spellStart"/>
      <w:r w:rsidRPr="00CA2276">
        <w:rPr>
          <w:rFonts w:ascii="Times New Roman" w:eastAsia="Times New Roman" w:hAnsi="Times New Roman" w:cs="Times New Roman"/>
          <w:bCs/>
        </w:rPr>
        <w:t>внести</w:t>
      </w:r>
      <w:proofErr w:type="spellEnd"/>
      <w:r w:rsidRPr="00CA2276">
        <w:rPr>
          <w:rFonts w:ascii="Times New Roman" w:eastAsia="Times New Roman" w:hAnsi="Times New Roman" w:cs="Times New Roman"/>
          <w:bC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53600B" w:rsidRDefault="00997BB0" w:rsidP="00187F09">
      <w:pPr>
        <w:widowControl w:val="0"/>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5.</w:t>
      </w:r>
      <w:r w:rsidR="00967584" w:rsidRPr="0053600B">
        <w:rPr>
          <w:rFonts w:ascii="Times New Roman" w:eastAsia="Times New Roman" w:hAnsi="Times New Roman" w:cs="Times New Roman"/>
        </w:rPr>
        <w:t>9</w:t>
      </w:r>
      <w:r w:rsidRPr="0053600B">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600B">
        <w:rPr>
          <w:rFonts w:ascii="Times New Roman" w:eastAsia="Times New Roman" w:hAnsi="Times New Roman" w:cs="Times New Roman"/>
        </w:rPr>
        <w:t>пропорційно</w:t>
      </w:r>
      <w:proofErr w:type="spellEnd"/>
      <w:r w:rsidRPr="0053600B">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7AD1072" w14:textId="13BDC4A8" w:rsidR="00997BB0" w:rsidRPr="00CA2276" w:rsidRDefault="00997BB0" w:rsidP="00187F09">
      <w:pPr>
        <w:widowControl w:val="0"/>
        <w:tabs>
          <w:tab w:val="left" w:pos="142"/>
        </w:tabs>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.3. П</w:t>
      </w:r>
      <w:r w:rsidRPr="00CA2276">
        <w:rPr>
          <w:rFonts w:ascii="Times New Roman" w:hAnsi="Times New Roman" w:cs="Times New Roman"/>
          <w:color w:val="333333"/>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CA2276">
        <w:rPr>
          <w:rFonts w:ascii="Times New Roman" w:eastAsia="Times New Roman" w:hAnsi="Times New Roman" w:cs="Times New Roman"/>
          <w:bCs/>
        </w:rPr>
        <w:t>.</w:t>
      </w:r>
      <w:r w:rsidR="00296EF3">
        <w:rPr>
          <w:rFonts w:ascii="Times New Roman" w:eastAsia="Times New Roman" w:hAnsi="Times New Roman" w:cs="Times New Roman"/>
          <w:bCs/>
        </w:rPr>
        <w:t xml:space="preserve"> </w:t>
      </w:r>
      <w:r w:rsidRPr="00CA2276">
        <w:rPr>
          <w:rFonts w:ascii="Times New Roman" w:eastAsia="Times New Roman" w:hAnsi="Times New Roman" w:cs="Times New Roman"/>
          <w:bCs/>
        </w:rPr>
        <w:t xml:space="preserve">Сторони можуть </w:t>
      </w:r>
      <w:proofErr w:type="spellStart"/>
      <w:r w:rsidRPr="00CA2276">
        <w:rPr>
          <w:rFonts w:ascii="Times New Roman" w:eastAsia="Times New Roman" w:hAnsi="Times New Roman" w:cs="Times New Roman"/>
          <w:bCs/>
        </w:rPr>
        <w:t>внести</w:t>
      </w:r>
      <w:proofErr w:type="spellEnd"/>
      <w:r w:rsidRPr="00CA2276">
        <w:rPr>
          <w:rFonts w:ascii="Times New Roman" w:eastAsia="Times New Roman" w:hAnsi="Times New Roman" w:cs="Times New Roman"/>
          <w:bCs/>
        </w:rPr>
        <w:t xml:space="preserve"> зміни до договору </w:t>
      </w:r>
      <w:r w:rsidRPr="00CA2276">
        <w:rPr>
          <w:rFonts w:ascii="Times New Roman" w:eastAsia="Times New Roman" w:hAnsi="Times New Roman" w:cs="Times New Roman"/>
          <w:bCs/>
        </w:rPr>
        <w:lastRenderedPageBreak/>
        <w:t>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Default="00997BB0" w:rsidP="00187F09">
      <w:pPr>
        <w:widowControl w:val="0"/>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.4. П</w:t>
      </w:r>
      <w:r w:rsidRPr="00CA2276">
        <w:rPr>
          <w:rFonts w:ascii="Times New Roman" w:hAnsi="Times New Roman" w:cs="Times New Roman"/>
          <w:color w:val="333333"/>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A2276">
        <w:rPr>
          <w:rFonts w:ascii="Times New Roman" w:eastAsia="Times New Roman" w:hAnsi="Times New Roman" w:cs="Times New Roman"/>
          <w:bCs/>
        </w:rPr>
        <w:t xml:space="preserve"> </w:t>
      </w:r>
    </w:p>
    <w:p w14:paraId="1BEF39AD" w14:textId="02C74C97" w:rsidR="00997BB0" w:rsidRPr="00CA2276" w:rsidRDefault="00997BB0" w:rsidP="00187F09">
      <w:pPr>
        <w:widowControl w:val="0"/>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86DCFF1" w14:textId="23154A12" w:rsidR="00997BB0" w:rsidRPr="00CA2276" w:rsidRDefault="00997BB0"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.5. П</w:t>
      </w:r>
      <w:r w:rsidRPr="00CA2276">
        <w:rPr>
          <w:rFonts w:ascii="Times New Roman" w:hAnsi="Times New Roman" w:cs="Times New Roman"/>
          <w:color w:val="333333"/>
          <w:shd w:val="clear" w:color="auto" w:fill="FFFFFF"/>
        </w:rPr>
        <w:t>огодження зміни ціни в договорі про закупівлю в бік зменшення (без зміни кількості (обсягу) та якості товарів).</w:t>
      </w:r>
      <w:r w:rsidR="00296EF3">
        <w:rPr>
          <w:rFonts w:ascii="Times New Roman" w:hAnsi="Times New Roman" w:cs="Times New Roman"/>
          <w:color w:val="333333"/>
          <w:shd w:val="clear" w:color="auto" w:fill="FFFFFF"/>
        </w:rPr>
        <w:t xml:space="preserve"> </w:t>
      </w:r>
      <w:r w:rsidRPr="00CA2276">
        <w:rPr>
          <w:rFonts w:ascii="Times New Roman" w:eastAsia="Times New Roman" w:hAnsi="Times New Roman" w:cs="Times New Roman"/>
          <w:bCs/>
        </w:rPr>
        <w:t xml:space="preserve">Сторони, за зверненням зацікавленої Сторони можуть </w:t>
      </w:r>
      <w:proofErr w:type="spellStart"/>
      <w:r w:rsidRPr="00CA2276">
        <w:rPr>
          <w:rFonts w:ascii="Times New Roman" w:eastAsia="Times New Roman" w:hAnsi="Times New Roman" w:cs="Times New Roman"/>
          <w:bCs/>
        </w:rPr>
        <w:t>внести</w:t>
      </w:r>
      <w:proofErr w:type="spellEnd"/>
      <w:r w:rsidRPr="00CA2276">
        <w:rPr>
          <w:rFonts w:ascii="Times New Roman" w:eastAsia="Times New Roman" w:hAnsi="Times New Roman" w:cs="Times New Roman"/>
          <w:bCs/>
        </w:rPr>
        <w:t xml:space="preserve"> зміни до Договору в разі узгодженої зміни ціни в бік зменшення (без зміни кількості (обсягу) та якості товарів).</w:t>
      </w:r>
    </w:p>
    <w:p w14:paraId="10151570" w14:textId="77777777" w:rsidR="00296EF3" w:rsidRDefault="00997BB0"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.6. З</w:t>
      </w:r>
      <w:r w:rsidRPr="00CA2276">
        <w:rPr>
          <w:rFonts w:ascii="Times New Roman" w:hAnsi="Times New Roman" w:cs="Times New Roman"/>
          <w:color w:val="333333"/>
          <w:shd w:val="clear" w:color="auto" w:fill="FFFFFF"/>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2276">
        <w:rPr>
          <w:rFonts w:ascii="Times New Roman" w:hAnsi="Times New Roman" w:cs="Times New Roman"/>
          <w:color w:val="333333"/>
          <w:shd w:val="clear" w:color="auto" w:fill="FFFFFF"/>
        </w:rPr>
        <w:t>пропорційно</w:t>
      </w:r>
      <w:proofErr w:type="spellEnd"/>
      <w:r w:rsidRPr="00CA2276">
        <w:rPr>
          <w:rFonts w:ascii="Times New Roman" w:hAnsi="Times New Roman" w:cs="Times New Roman"/>
          <w:color w:val="333333"/>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CA2276">
        <w:rPr>
          <w:rFonts w:ascii="Times New Roman" w:hAnsi="Times New Roman" w:cs="Times New Roman"/>
          <w:color w:val="333333"/>
          <w:shd w:val="clear" w:color="auto" w:fill="FFFFFF"/>
        </w:rPr>
        <w:t>пропорційно</w:t>
      </w:r>
      <w:proofErr w:type="spellEnd"/>
      <w:r w:rsidRPr="00CA2276">
        <w:rPr>
          <w:rFonts w:ascii="Times New Roman" w:hAnsi="Times New Roman" w:cs="Times New Roman"/>
          <w:color w:val="333333"/>
          <w:shd w:val="clear" w:color="auto" w:fill="FFFFFF"/>
        </w:rPr>
        <w:t xml:space="preserve"> до зміни податкового навантаження внаслідок зміни системи оподаткування.</w:t>
      </w:r>
      <w:r w:rsidR="00296EF3">
        <w:rPr>
          <w:rFonts w:ascii="Times New Roman" w:hAnsi="Times New Roman" w:cs="Times New Roman"/>
          <w:color w:val="333333"/>
          <w:shd w:val="clear" w:color="auto" w:fill="FFFFFF"/>
        </w:rPr>
        <w:t xml:space="preserve"> </w:t>
      </w:r>
      <w:r w:rsidRPr="00CA2276">
        <w:rPr>
          <w:rFonts w:ascii="Times New Roman" w:eastAsia="Times New Roman" w:hAnsi="Times New Roman" w:cs="Times New Roman"/>
          <w:bCs/>
        </w:rPr>
        <w:t xml:space="preserve">Сторони можуть </w:t>
      </w:r>
      <w:proofErr w:type="spellStart"/>
      <w:r w:rsidRPr="00CA2276">
        <w:rPr>
          <w:rFonts w:ascii="Times New Roman" w:eastAsia="Times New Roman" w:hAnsi="Times New Roman" w:cs="Times New Roman"/>
          <w:bCs/>
        </w:rPr>
        <w:t>внести</w:t>
      </w:r>
      <w:proofErr w:type="spellEnd"/>
      <w:r w:rsidRPr="00CA2276">
        <w:rPr>
          <w:rFonts w:ascii="Times New Roman" w:eastAsia="Times New Roman" w:hAnsi="Times New Roman" w:cs="Times New Roman"/>
          <w:bC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таких ставок та/або пільг з оподаткування, а також у зв’язку з зміною системи оподаткування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податкового навантаження внаслідок зміни системи оподаткування. </w:t>
      </w:r>
    </w:p>
    <w:p w14:paraId="614D3055" w14:textId="71EF9ADD" w:rsidR="00997BB0" w:rsidRPr="00CA2276" w:rsidRDefault="00997BB0"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 xml:space="preserve">Зміна ціни у зв’язку зі зміною ставок податків і зборів та/або зміною умов щодо надання пільг з оподаткування -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таких ставок та/або пільг з оподаткування, а також у зв’язку з зміною системи оподаткування </w:t>
      </w:r>
      <w:proofErr w:type="spellStart"/>
      <w:r w:rsidRPr="00CA2276">
        <w:rPr>
          <w:rFonts w:ascii="Times New Roman" w:eastAsia="Times New Roman" w:hAnsi="Times New Roman" w:cs="Times New Roman"/>
          <w:bCs/>
        </w:rPr>
        <w:t>пропорційно</w:t>
      </w:r>
      <w:proofErr w:type="spellEnd"/>
      <w:r w:rsidRPr="00CA2276">
        <w:rPr>
          <w:rFonts w:ascii="Times New Roman" w:eastAsia="Times New Roman" w:hAnsi="Times New Roman" w:cs="Times New Roman"/>
          <w:bC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B2390E" w:rsidRDefault="00997BB0" w:rsidP="00187F09">
      <w:pPr>
        <w:widowControl w:val="0"/>
        <w:tabs>
          <w:tab w:val="left" w:pos="1276"/>
        </w:tabs>
        <w:autoSpaceDE w:val="0"/>
        <w:autoSpaceDN w:val="0"/>
        <w:spacing w:after="0" w:line="240" w:lineRule="auto"/>
        <w:ind w:left="284" w:right="-2"/>
        <w:jc w:val="both"/>
        <w:outlineLvl w:val="0"/>
        <w:rPr>
          <w:rFonts w:ascii="Times New Roman" w:hAnsi="Times New Roman" w:cs="Times New Roman"/>
          <w:color w:val="333333"/>
          <w:shd w:val="clear" w:color="auto" w:fill="FFFFFF"/>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 xml:space="preserve">.7. </w:t>
      </w:r>
      <w:r w:rsidRPr="00B2390E">
        <w:rPr>
          <w:rFonts w:ascii="Times New Roman" w:eastAsia="Times New Roman" w:hAnsi="Times New Roman" w:cs="Times New Roman"/>
          <w:bCs/>
        </w:rPr>
        <w:t>З</w:t>
      </w:r>
      <w:r w:rsidRPr="00B2390E">
        <w:rPr>
          <w:rFonts w:ascii="Times New Roman" w:hAnsi="Times New Roman" w:cs="Times New Roman"/>
          <w:color w:val="333333"/>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90E">
        <w:rPr>
          <w:rFonts w:ascii="Times New Roman" w:hAnsi="Times New Roman" w:cs="Times New Roman"/>
          <w:color w:val="333333"/>
          <w:shd w:val="clear" w:color="auto" w:fill="FFFFFF"/>
        </w:rPr>
        <w:t>Platts</w:t>
      </w:r>
      <w:proofErr w:type="spellEnd"/>
      <w:r w:rsidRPr="00B2390E">
        <w:rPr>
          <w:rFonts w:ascii="Times New Roman" w:hAnsi="Times New Roman" w:cs="Times New Roman"/>
          <w:color w:val="333333"/>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65596" w14:textId="4586CCBC" w:rsidR="002D0685" w:rsidRPr="00B2390E" w:rsidRDefault="002D0685" w:rsidP="00187F09">
      <w:pPr>
        <w:spacing w:after="0" w:line="240" w:lineRule="auto"/>
        <w:ind w:left="284"/>
        <w:jc w:val="both"/>
        <w:rPr>
          <w:rFonts w:ascii="Times New Roman" w:eastAsia="Times New Roman" w:hAnsi="Times New Roman" w:cs="Times New Roman"/>
          <w:lang w:eastAsia="ru-RU"/>
        </w:rPr>
      </w:pPr>
      <w:r w:rsidRPr="00B2390E">
        <w:rPr>
          <w:rFonts w:ascii="Times New Roman" w:eastAsia="Times New Roman" w:hAnsi="Times New Roman" w:cs="Times New Roman"/>
          <w:lang w:eastAsia="ru-RU"/>
        </w:rPr>
        <w:t>Ціна за 1</w:t>
      </w:r>
      <w:r w:rsidR="00B2390E" w:rsidRPr="00B2390E">
        <w:rPr>
          <w:rFonts w:ascii="Times New Roman" w:eastAsia="Times New Roman" w:hAnsi="Times New Roman" w:cs="Times New Roman"/>
          <w:lang w:eastAsia="ru-RU"/>
        </w:rPr>
        <w:t xml:space="preserve"> кВт*год</w:t>
      </w:r>
      <w:r w:rsidRPr="00B2390E">
        <w:rPr>
          <w:rFonts w:ascii="Times New Roman" w:eastAsia="Times New Roman" w:hAnsi="Times New Roman" w:cs="Times New Roman"/>
          <w:lang w:eastAsia="ru-RU"/>
        </w:rPr>
        <w:t xml:space="preserve">  (одиницю Товару) </w:t>
      </w:r>
      <w:r w:rsidR="00730533" w:rsidRPr="00B2390E">
        <w:rPr>
          <w:rFonts w:ascii="Times New Roman" w:eastAsia="Times New Roman" w:hAnsi="Times New Roman" w:cs="Times New Roman"/>
          <w:lang w:eastAsia="ru-RU"/>
        </w:rPr>
        <w:t xml:space="preserve">щомісячно </w:t>
      </w:r>
      <w:r w:rsidRPr="00B2390E">
        <w:rPr>
          <w:rFonts w:ascii="Times New Roman" w:eastAsia="Times New Roman" w:hAnsi="Times New Roman" w:cs="Times New Roman"/>
          <w:lang w:eastAsia="ru-RU"/>
        </w:rPr>
        <w:t xml:space="preserve">розраховується та змінюється </w:t>
      </w:r>
      <w:r w:rsidR="00967584" w:rsidRPr="00B2390E">
        <w:rPr>
          <w:rFonts w:ascii="Times New Roman" w:eastAsia="Times New Roman" w:hAnsi="Times New Roman" w:cs="Times New Roman"/>
          <w:lang w:eastAsia="ru-RU"/>
        </w:rPr>
        <w:t xml:space="preserve">при зміні </w:t>
      </w:r>
      <w:r w:rsidR="00967584" w:rsidRPr="00B2390E">
        <w:rPr>
          <w:rFonts w:ascii="Times New Roman" w:hAnsi="Times New Roman" w:cs="Times New Roman"/>
          <w:color w:val="333333"/>
          <w:shd w:val="clear" w:color="auto" w:fill="FFFFFF"/>
        </w:rPr>
        <w:t xml:space="preserve">середньозважених цін на електроенергію на ринку “на добу наперед” </w:t>
      </w:r>
      <w:r w:rsidRPr="00B2390E">
        <w:rPr>
          <w:rFonts w:ascii="Times New Roman" w:eastAsia="Times New Roman" w:hAnsi="Times New Roman" w:cs="Times New Roman"/>
          <w:lang w:eastAsia="ru-RU"/>
        </w:rPr>
        <w:t xml:space="preserve">відповідно до умов </w:t>
      </w:r>
      <w:r w:rsidR="00D9772E">
        <w:rPr>
          <w:rFonts w:ascii="Times New Roman" w:eastAsia="Times New Roman" w:hAnsi="Times New Roman" w:cs="Times New Roman"/>
          <w:lang w:eastAsia="ru-RU"/>
        </w:rPr>
        <w:t>«</w:t>
      </w:r>
      <w:r w:rsidRPr="00B2390E">
        <w:rPr>
          <w:rFonts w:ascii="Times New Roman" w:eastAsia="Times New Roman" w:hAnsi="Times New Roman" w:cs="Times New Roman"/>
          <w:lang w:eastAsia="ru-RU"/>
        </w:rPr>
        <w:t>Порядку визначення вартості електричної енергії</w:t>
      </w:r>
      <w:r w:rsidR="00D9772E">
        <w:rPr>
          <w:rFonts w:ascii="Times New Roman" w:eastAsia="Times New Roman" w:hAnsi="Times New Roman" w:cs="Times New Roman"/>
          <w:lang w:eastAsia="ru-RU"/>
        </w:rPr>
        <w:t>»</w:t>
      </w:r>
      <w:r w:rsidRPr="00B2390E">
        <w:rPr>
          <w:rFonts w:ascii="Times New Roman" w:eastAsia="Times New Roman" w:hAnsi="Times New Roman" w:cs="Times New Roman"/>
          <w:lang w:eastAsia="ru-RU"/>
        </w:rPr>
        <w:t xml:space="preserve"> (Додаток</w:t>
      </w:r>
      <w:r w:rsidR="00D9772E">
        <w:rPr>
          <w:rFonts w:ascii="Times New Roman" w:eastAsia="Times New Roman" w:hAnsi="Times New Roman" w:cs="Times New Roman"/>
          <w:lang w:eastAsia="ru-RU"/>
        </w:rPr>
        <w:t>№</w:t>
      </w:r>
      <w:r w:rsidRPr="00B2390E">
        <w:rPr>
          <w:rFonts w:ascii="Times New Roman" w:eastAsia="Times New Roman" w:hAnsi="Times New Roman" w:cs="Times New Roman"/>
          <w:lang w:eastAsia="ru-RU"/>
        </w:rPr>
        <w:t xml:space="preserve"> 4).</w:t>
      </w:r>
    </w:p>
    <w:p w14:paraId="1041BBA9" w14:textId="50BC9690" w:rsidR="00997BB0" w:rsidRPr="00CA2276" w:rsidRDefault="00A13D1A" w:rsidP="00187F09">
      <w:pPr>
        <w:widowControl w:val="0"/>
        <w:tabs>
          <w:tab w:val="left" w:pos="1276"/>
        </w:tabs>
        <w:autoSpaceDE w:val="0"/>
        <w:autoSpaceDN w:val="0"/>
        <w:spacing w:after="0" w:line="240" w:lineRule="auto"/>
        <w:ind w:left="284" w:right="-2"/>
        <w:jc w:val="both"/>
        <w:outlineLvl w:val="0"/>
        <w:rPr>
          <w:rFonts w:ascii="Times New Roman" w:eastAsia="Times New Roman" w:hAnsi="Times New Roman" w:cs="Times New Roman"/>
          <w:bCs/>
        </w:rPr>
      </w:pPr>
      <w:r w:rsidRPr="00B2390E">
        <w:rPr>
          <w:rFonts w:ascii="Times New Roman" w:eastAsia="Times New Roman" w:hAnsi="Times New Roman" w:cs="Times New Roman"/>
          <w:bCs/>
        </w:rPr>
        <w:t xml:space="preserve">Сторони вносять до цього Договору зміни </w:t>
      </w:r>
      <w:r w:rsidR="004454A7" w:rsidRPr="00B2390E">
        <w:rPr>
          <w:rFonts w:ascii="Times New Roman" w:eastAsia="Times New Roman" w:hAnsi="Times New Roman" w:cs="Times New Roman"/>
          <w:bCs/>
        </w:rPr>
        <w:t xml:space="preserve">шляхом укладення додаткової угоди </w:t>
      </w:r>
      <w:r w:rsidRPr="00B2390E">
        <w:rPr>
          <w:rFonts w:ascii="Times New Roman" w:eastAsia="Times New Roman" w:hAnsi="Times New Roman" w:cs="Times New Roman"/>
          <w:bCs/>
        </w:rPr>
        <w:t>у разі зміни регульованого тарифу, передбаченого у</w:t>
      </w:r>
      <w:r w:rsidR="00967584" w:rsidRPr="00B2390E">
        <w:rPr>
          <w:rFonts w:ascii="Times New Roman" w:eastAsia="Times New Roman" w:hAnsi="Times New Roman" w:cs="Times New Roman"/>
          <w:bCs/>
        </w:rPr>
        <w:t xml:space="preserve"> Додатку </w:t>
      </w:r>
      <w:r w:rsidR="00D9772E">
        <w:rPr>
          <w:rFonts w:ascii="Times New Roman" w:eastAsia="Times New Roman" w:hAnsi="Times New Roman" w:cs="Times New Roman"/>
          <w:bCs/>
        </w:rPr>
        <w:t>№</w:t>
      </w:r>
      <w:r w:rsidR="00967584" w:rsidRPr="00B2390E">
        <w:rPr>
          <w:rFonts w:ascii="Times New Roman" w:eastAsia="Times New Roman" w:hAnsi="Times New Roman" w:cs="Times New Roman"/>
          <w:bCs/>
        </w:rPr>
        <w:t>4</w:t>
      </w:r>
      <w:r w:rsidRPr="00B2390E">
        <w:rPr>
          <w:rFonts w:ascii="Times New Roman" w:eastAsia="Times New Roman" w:hAnsi="Times New Roman" w:cs="Times New Roman"/>
          <w:bCs/>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p>
    <w:p w14:paraId="7D9068FC" w14:textId="3F7F328C" w:rsidR="00997BB0" w:rsidRPr="00CA2276" w:rsidRDefault="00997BB0" w:rsidP="00187F09">
      <w:pPr>
        <w:widowControl w:val="0"/>
        <w:tabs>
          <w:tab w:val="left" w:pos="567"/>
        </w:tabs>
        <w:autoSpaceDE w:val="0"/>
        <w:autoSpaceDN w:val="0"/>
        <w:spacing w:after="0" w:line="240" w:lineRule="auto"/>
        <w:ind w:left="284" w:right="-2"/>
        <w:jc w:val="both"/>
        <w:outlineLvl w:val="0"/>
        <w:rPr>
          <w:rFonts w:ascii="Times New Roman" w:eastAsia="Times New Roman" w:hAnsi="Times New Roman" w:cs="Times New Roman"/>
          <w:bCs/>
        </w:rPr>
      </w:pPr>
      <w:r w:rsidRPr="00CA2276">
        <w:rPr>
          <w:rFonts w:ascii="Times New Roman" w:eastAsia="Times New Roman" w:hAnsi="Times New Roman" w:cs="Times New Roman"/>
          <w:bCs/>
        </w:rPr>
        <w:t>5.</w:t>
      </w:r>
      <w:r w:rsidR="00967584" w:rsidRPr="00CA2276">
        <w:rPr>
          <w:rFonts w:ascii="Times New Roman" w:eastAsia="Times New Roman" w:hAnsi="Times New Roman" w:cs="Times New Roman"/>
          <w:bCs/>
        </w:rPr>
        <w:t>9.</w:t>
      </w:r>
      <w:r w:rsidRPr="00CA2276">
        <w:rPr>
          <w:rFonts w:ascii="Times New Roman" w:eastAsia="Times New Roman" w:hAnsi="Times New Roman" w:cs="Times New Roman"/>
          <w:bCs/>
        </w:rPr>
        <w:t>8. Зміни умов у зв’язку із застосуванням положень частини шостої статті 41 Закон.</w:t>
      </w:r>
    </w:p>
    <w:p w14:paraId="2C104AD7" w14:textId="1E47AC28" w:rsidR="00997BB0" w:rsidRPr="00CA2276" w:rsidRDefault="00997BB0" w:rsidP="00187F09">
      <w:pPr>
        <w:widowControl w:val="0"/>
        <w:tabs>
          <w:tab w:val="left" w:pos="567"/>
        </w:tabs>
        <w:autoSpaceDE w:val="0"/>
        <w:autoSpaceDN w:val="0"/>
        <w:spacing w:after="0" w:line="240" w:lineRule="auto"/>
        <w:ind w:left="284" w:right="-2"/>
        <w:jc w:val="both"/>
        <w:outlineLvl w:val="0"/>
        <w:rPr>
          <w:rFonts w:ascii="Times New Roman" w:eastAsia="Times New Roman" w:hAnsi="Times New Roman" w:cs="Times New Roman"/>
          <w:b/>
          <w:bCs/>
        </w:rPr>
      </w:pPr>
      <w:r w:rsidRPr="00CA2276">
        <w:rPr>
          <w:rFonts w:ascii="Times New Roman" w:hAnsi="Times New Roman" w:cs="Times New Roman"/>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Умови цього Договору, які не є істотними можуть змінюватись відповідно до норм Господарського та Цивільного кодексів</w:t>
      </w:r>
      <w:r w:rsidR="002C4C78" w:rsidRPr="0053600B">
        <w:rPr>
          <w:rFonts w:ascii="Times New Roman" w:eastAsia="Times New Roman" w:hAnsi="Times New Roman" w:cs="Times New Roman"/>
        </w:rPr>
        <w:t xml:space="preserve"> України</w:t>
      </w:r>
      <w:r w:rsidRPr="0053600B">
        <w:rPr>
          <w:rFonts w:ascii="Times New Roman" w:eastAsia="Times New Roman" w:hAnsi="Times New Roman" w:cs="Times New Roman"/>
        </w:rPr>
        <w:t>.</w:t>
      </w:r>
    </w:p>
    <w:p w14:paraId="277808E5" w14:textId="534CDF13" w:rsidR="00DA0796" w:rsidRPr="0053600B" w:rsidRDefault="00102792"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lastRenderedPageBreak/>
        <w:t xml:space="preserve"> </w:t>
      </w:r>
      <w:r w:rsidR="00DA0796" w:rsidRPr="0053600B">
        <w:rPr>
          <w:rFonts w:ascii="Times New Roman" w:eastAsia="Times New Roman" w:hAnsi="Times New Roman" w:cs="Times New Roman"/>
        </w:rPr>
        <w:t>Пропозицію щодо внесення змін до договору може зробити кожна із Сторін Договору.</w:t>
      </w:r>
    </w:p>
    <w:p w14:paraId="42FA114F" w14:textId="61975B3E"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53600B" w:rsidRDefault="00DA0796" w:rsidP="0053600B">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3600B">
        <w:rPr>
          <w:rFonts w:ascii="Times New Roman" w:eastAsia="Times New Roman" w:hAnsi="Times New Roman" w:cs="Times New Roman"/>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CA2276" w:rsidRDefault="00DA0796" w:rsidP="00C97AC9">
      <w:pPr>
        <w:widowControl w:val="0"/>
        <w:tabs>
          <w:tab w:val="left" w:pos="0"/>
          <w:tab w:val="left" w:pos="567"/>
          <w:tab w:val="left" w:pos="639"/>
        </w:tabs>
        <w:autoSpaceDE w:val="0"/>
        <w:autoSpaceDN w:val="0"/>
        <w:spacing w:after="0" w:line="240" w:lineRule="auto"/>
        <w:ind w:right="-2" w:firstLine="284"/>
        <w:jc w:val="both"/>
        <w:outlineLvl w:val="0"/>
        <w:rPr>
          <w:rFonts w:ascii="Times New Roman" w:eastAsia="Times New Roman" w:hAnsi="Times New Roman" w:cs="Times New Roman"/>
        </w:rPr>
      </w:pPr>
    </w:p>
    <w:p w14:paraId="7B1C506E" w14:textId="0CFB20AF" w:rsidR="00DA0796" w:rsidRPr="00CA2276" w:rsidRDefault="00DA0796" w:rsidP="00C97AC9">
      <w:pPr>
        <w:pStyle w:val="a3"/>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Права та обов'язки</w:t>
      </w:r>
      <w:r w:rsidRPr="00CA2276">
        <w:rPr>
          <w:rFonts w:ascii="Times New Roman" w:eastAsia="Times New Roman" w:hAnsi="Times New Roman" w:cs="Times New Roman"/>
          <w:b/>
          <w:bCs/>
          <w:spacing w:val="-1"/>
        </w:rPr>
        <w:t xml:space="preserve"> </w:t>
      </w:r>
      <w:r w:rsidRPr="00CA2276">
        <w:rPr>
          <w:rFonts w:ascii="Times New Roman" w:eastAsia="Times New Roman" w:hAnsi="Times New Roman" w:cs="Times New Roman"/>
          <w:b/>
          <w:bCs/>
        </w:rPr>
        <w:t>Споживача</w:t>
      </w:r>
    </w:p>
    <w:p w14:paraId="08468A5E" w14:textId="631C5B7D" w:rsidR="00DA0796" w:rsidRPr="00072A0C" w:rsidRDefault="00DA0796" w:rsidP="00072A0C">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072A0C">
        <w:rPr>
          <w:rFonts w:ascii="Times New Roman" w:eastAsia="Times New Roman" w:hAnsi="Times New Roman" w:cs="Times New Roman"/>
        </w:rPr>
        <w:t>Споживач має право:</w:t>
      </w:r>
    </w:p>
    <w:p w14:paraId="1536FC1D" w14:textId="772F9081" w:rsidR="00DA0796" w:rsidRPr="00CA2276" w:rsidRDefault="00072A0C"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Pr>
          <w:rFonts w:ascii="Times New Roman" w:eastAsia="Times New Roman" w:hAnsi="Times New Roman" w:cs="Times New Roman"/>
        </w:rPr>
        <w:t>о</w:t>
      </w:r>
      <w:r w:rsidR="00DA0796" w:rsidRPr="00CA2276">
        <w:rPr>
          <w:rFonts w:ascii="Times New Roman" w:eastAsia="Times New Roman" w:hAnsi="Times New Roman" w:cs="Times New Roman"/>
        </w:rPr>
        <w:t>тримувати електричну енергію на умовах, зазначених у цьому</w:t>
      </w:r>
      <w:r w:rsidR="00DA0796" w:rsidRPr="00CA2276">
        <w:rPr>
          <w:rFonts w:ascii="Times New Roman" w:eastAsia="Times New Roman" w:hAnsi="Times New Roman" w:cs="Times New Roman"/>
          <w:spacing w:val="-13"/>
        </w:rPr>
        <w:t xml:space="preserve"> </w:t>
      </w:r>
      <w:r w:rsidR="00DA0796" w:rsidRPr="00CA2276">
        <w:rPr>
          <w:rFonts w:ascii="Times New Roman" w:eastAsia="Times New Roman" w:hAnsi="Times New Roman" w:cs="Times New Roman"/>
        </w:rPr>
        <w:t>Договорі;</w:t>
      </w:r>
    </w:p>
    <w:p w14:paraId="79728E58" w14:textId="3BCD2A0A"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безоплатно отримувати інформацію про обсяги власного споживання електричної енергії;</w:t>
      </w:r>
    </w:p>
    <w:p w14:paraId="32C9C269" w14:textId="5E835391"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Pr>
          <w:rFonts w:ascii="Times New Roman" w:eastAsia="Times New Roman" w:hAnsi="Times New Roman" w:cs="Times New Roman"/>
        </w:rPr>
        <w:t>Д</w:t>
      </w:r>
      <w:r w:rsidRPr="00CA2276">
        <w:rPr>
          <w:rFonts w:ascii="Times New Roman" w:eastAsia="Times New Roman" w:hAnsi="Times New Roman" w:cs="Times New Roman"/>
        </w:rPr>
        <w:t>одатку №2 до цього Договору;</w:t>
      </w:r>
    </w:p>
    <w:p w14:paraId="01340160" w14:textId="77777777"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CA2276"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проводити звіряння фактичних розрахунків в установленому ПРРЕЕ порядку з підписанням відповідного акт</w:t>
      </w:r>
      <w:r w:rsidR="00CA7BAE">
        <w:rPr>
          <w:rFonts w:ascii="Times New Roman" w:eastAsia="Times New Roman" w:hAnsi="Times New Roman" w:cs="Times New Roman"/>
        </w:rPr>
        <w:t>у</w:t>
      </w:r>
      <w:r w:rsidRPr="00CA2276">
        <w:rPr>
          <w:rFonts w:ascii="Times New Roman" w:eastAsia="Times New Roman" w:hAnsi="Times New Roman" w:cs="Times New Roman"/>
        </w:rPr>
        <w:t>;</w:t>
      </w:r>
    </w:p>
    <w:p w14:paraId="02415F73" w14:textId="0B2B2187" w:rsidR="00DA0796" w:rsidRPr="00196EDA"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196EDA">
        <w:rPr>
          <w:rFonts w:ascii="Times New Roman" w:eastAsia="Times New Roman" w:hAnsi="Times New Roman" w:cs="Times New Roman"/>
        </w:rPr>
        <w:t>розірвати цей Договір</w:t>
      </w:r>
      <w:r w:rsidR="00F75DC3" w:rsidRPr="00196EDA">
        <w:rPr>
          <w:rFonts w:ascii="Times New Roman" w:eastAsia="Times New Roman" w:hAnsi="Times New Roman" w:cs="Times New Roman"/>
        </w:rPr>
        <w:t xml:space="preserve">, </w:t>
      </w:r>
      <w:r w:rsidR="008251F7" w:rsidRPr="00196EDA">
        <w:rPr>
          <w:rFonts w:ascii="Times New Roman" w:eastAsia="Times New Roman" w:hAnsi="Times New Roman" w:cs="Times New Roman"/>
        </w:rPr>
        <w:t xml:space="preserve">якщо Споживач не приймає зміни до Договору (в </w:t>
      </w:r>
      <w:proofErr w:type="spellStart"/>
      <w:r w:rsidR="008251F7" w:rsidRPr="00196EDA">
        <w:rPr>
          <w:rFonts w:ascii="Times New Roman" w:eastAsia="Times New Roman" w:hAnsi="Times New Roman" w:cs="Times New Roman"/>
        </w:rPr>
        <w:t>т.ч</w:t>
      </w:r>
      <w:proofErr w:type="spellEnd"/>
      <w:r w:rsidR="008251F7" w:rsidRPr="00196EDA">
        <w:rPr>
          <w:rFonts w:ascii="Times New Roman" w:eastAsia="Times New Roman" w:hAnsi="Times New Roman" w:cs="Times New Roman"/>
        </w:rPr>
        <w:t>. зміну ціни), які запропоновані Постачальником</w:t>
      </w:r>
      <w:r w:rsidR="008479C3" w:rsidRPr="00196EDA">
        <w:rPr>
          <w:rFonts w:ascii="Times New Roman" w:eastAsia="Times New Roman" w:hAnsi="Times New Roman" w:cs="Times New Roman"/>
        </w:rPr>
        <w:t xml:space="preserve">, письмово попередивши Постачальника </w:t>
      </w:r>
      <w:r w:rsidR="00F75DC3" w:rsidRPr="00196EDA">
        <w:rPr>
          <w:rFonts w:ascii="Times New Roman" w:eastAsia="Times New Roman" w:hAnsi="Times New Roman" w:cs="Times New Roman"/>
        </w:rPr>
        <w:t>про це за 20 днів до очікуваної дати розірвання цього Догов</w:t>
      </w:r>
      <w:r w:rsidR="00196EDA" w:rsidRPr="00196EDA">
        <w:rPr>
          <w:rFonts w:ascii="Times New Roman" w:eastAsia="Times New Roman" w:hAnsi="Times New Roman" w:cs="Times New Roman"/>
        </w:rPr>
        <w:t>ору</w:t>
      </w:r>
      <w:r w:rsidRPr="00196EDA">
        <w:rPr>
          <w:rFonts w:ascii="Times New Roman" w:eastAsia="Times New Roman" w:hAnsi="Times New Roman" w:cs="Times New Roman"/>
        </w:rPr>
        <w:t>;</w:t>
      </w:r>
    </w:p>
    <w:p w14:paraId="03394DCB" w14:textId="77777777" w:rsidR="00296EF3" w:rsidRDefault="00DA0796" w:rsidP="00187F09">
      <w:pPr>
        <w:pStyle w:val="a3"/>
        <w:widowControl w:val="0"/>
        <w:numPr>
          <w:ilvl w:val="2"/>
          <w:numId w:val="1"/>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296EF3">
        <w:rPr>
          <w:rFonts w:ascii="Times New Roman" w:eastAsia="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Default="00DA0796" w:rsidP="00187F09">
      <w:pPr>
        <w:pStyle w:val="a3"/>
        <w:widowControl w:val="0"/>
        <w:numPr>
          <w:ilvl w:val="2"/>
          <w:numId w:val="1"/>
        </w:numPr>
        <w:tabs>
          <w:tab w:val="left" w:pos="567"/>
          <w:tab w:val="left" w:pos="851"/>
          <w:tab w:val="left" w:pos="993"/>
        </w:tabs>
        <w:autoSpaceDE w:val="0"/>
        <w:autoSpaceDN w:val="0"/>
        <w:spacing w:after="0" w:line="240" w:lineRule="auto"/>
        <w:ind w:left="284" w:right="-2" w:firstLine="0"/>
        <w:jc w:val="both"/>
        <w:rPr>
          <w:rFonts w:ascii="Times New Roman" w:eastAsia="Times New Roman" w:hAnsi="Times New Roman" w:cs="Times New Roman"/>
        </w:rPr>
      </w:pPr>
      <w:r w:rsidRPr="00296EF3">
        <w:rPr>
          <w:rFonts w:ascii="Times New Roman" w:eastAsia="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296EF3" w:rsidRDefault="00DA0796" w:rsidP="00187F09">
      <w:pPr>
        <w:pStyle w:val="a3"/>
        <w:widowControl w:val="0"/>
        <w:numPr>
          <w:ilvl w:val="2"/>
          <w:numId w:val="1"/>
        </w:numPr>
        <w:tabs>
          <w:tab w:val="left" w:pos="567"/>
          <w:tab w:val="left" w:pos="851"/>
          <w:tab w:val="left" w:pos="993"/>
        </w:tabs>
        <w:autoSpaceDE w:val="0"/>
        <w:autoSpaceDN w:val="0"/>
        <w:spacing w:after="0" w:line="240" w:lineRule="auto"/>
        <w:ind w:left="284" w:right="-2" w:firstLine="0"/>
        <w:jc w:val="both"/>
        <w:rPr>
          <w:rFonts w:ascii="Times New Roman" w:eastAsia="Times New Roman" w:hAnsi="Times New Roman" w:cs="Times New Roman"/>
        </w:rPr>
      </w:pPr>
      <w:r w:rsidRPr="00296EF3">
        <w:rPr>
          <w:rFonts w:ascii="Times New Roman" w:eastAsia="Times New Roman" w:hAnsi="Times New Roman" w:cs="Times New Roman"/>
        </w:rPr>
        <w:t>інші права, передбачені чинним законодавством і цим Договором.</w:t>
      </w:r>
    </w:p>
    <w:p w14:paraId="2AC6B8D4" w14:textId="77777777" w:rsidR="00DA0796" w:rsidRPr="00CA2276" w:rsidRDefault="00DA0796" w:rsidP="00C97AC9">
      <w:pPr>
        <w:widowControl w:val="0"/>
        <w:tabs>
          <w:tab w:val="left" w:pos="433"/>
        </w:tabs>
        <w:autoSpaceDE w:val="0"/>
        <w:autoSpaceDN w:val="0"/>
        <w:spacing w:after="0" w:line="240" w:lineRule="auto"/>
        <w:ind w:left="1418" w:right="-2"/>
        <w:jc w:val="both"/>
        <w:rPr>
          <w:rFonts w:ascii="Times New Roman" w:eastAsia="Times New Roman" w:hAnsi="Times New Roman" w:cs="Times New Roman"/>
        </w:rPr>
      </w:pPr>
    </w:p>
    <w:p w14:paraId="24AD6087" w14:textId="77777777" w:rsidR="00DA0796" w:rsidRPr="00CA7BAE" w:rsidRDefault="00DA0796" w:rsidP="00CA7BAE">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CA7BAE">
        <w:rPr>
          <w:rFonts w:ascii="Times New Roman" w:eastAsia="Times New Roman" w:hAnsi="Times New Roman" w:cs="Times New Roman"/>
        </w:rPr>
        <w:t>Споживач зобов'язується:</w:t>
      </w:r>
    </w:p>
    <w:p w14:paraId="2A5CE7C5"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забезпечувати своєчасну та повну оплату спожитої електричної енергії згідно з умовами цього Договору;</w:t>
      </w:r>
    </w:p>
    <w:p w14:paraId="49344A68"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CA2276" w:rsidRDefault="007D63D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отримувати від Постачальника документи, пов</w:t>
      </w:r>
      <w:r w:rsidRPr="00CA7BAE">
        <w:rPr>
          <w:rFonts w:ascii="Times New Roman" w:eastAsia="Times New Roman" w:hAnsi="Times New Roman" w:cs="Times New Roman"/>
        </w:rPr>
        <w:t>’</w:t>
      </w:r>
      <w:r w:rsidRPr="00CA2276">
        <w:rPr>
          <w:rFonts w:ascii="Times New Roman" w:eastAsia="Times New Roman" w:hAnsi="Times New Roman" w:cs="Times New Roman"/>
        </w:rPr>
        <w:t>язані з виконанням цього Договору, через</w:t>
      </w:r>
      <w:r w:rsidR="00DA0796" w:rsidRPr="00CA2276">
        <w:rPr>
          <w:rFonts w:ascii="Times New Roman" w:eastAsia="Times New Roman" w:hAnsi="Times New Roman" w:cs="Times New Roman"/>
        </w:rPr>
        <w:t xml:space="preserve"> електронну пошту/Персональний/Особистий кабінет.</w:t>
      </w:r>
    </w:p>
    <w:p w14:paraId="2EF7C58D" w14:textId="77777777" w:rsidR="00DA0796" w:rsidRPr="00CA2276" w:rsidRDefault="00DA0796" w:rsidP="00187F09">
      <w:pPr>
        <w:pStyle w:val="a3"/>
        <w:widowControl w:val="0"/>
        <w:numPr>
          <w:ilvl w:val="2"/>
          <w:numId w:val="16"/>
        </w:numPr>
        <w:tabs>
          <w:tab w:val="left" w:pos="567"/>
          <w:tab w:val="left" w:pos="851"/>
        </w:tabs>
        <w:autoSpaceDE w:val="0"/>
        <w:autoSpaceDN w:val="0"/>
        <w:spacing w:after="0" w:line="240" w:lineRule="auto"/>
        <w:ind w:left="284" w:right="-2" w:firstLine="0"/>
        <w:jc w:val="both"/>
        <w:rPr>
          <w:rFonts w:ascii="Times New Roman" w:eastAsia="Times New Roman" w:hAnsi="Times New Roman" w:cs="Times New Roman"/>
        </w:rPr>
      </w:pPr>
      <w:r w:rsidRPr="00CA2276">
        <w:rPr>
          <w:rFonts w:ascii="Times New Roman" w:eastAsia="Times New Roman" w:hAnsi="Times New Roman" w:cs="Times New Roman"/>
        </w:rPr>
        <w:t>виконувати інші обов'язки, покладені на Споживача чинним законодавством та/або цим Договором.</w:t>
      </w:r>
    </w:p>
    <w:p w14:paraId="7262810B" w14:textId="77777777" w:rsidR="00DA0796" w:rsidRPr="00CA2276" w:rsidRDefault="00DA0796" w:rsidP="00C97AC9">
      <w:pPr>
        <w:widowControl w:val="0"/>
        <w:autoSpaceDE w:val="0"/>
        <w:autoSpaceDN w:val="0"/>
        <w:spacing w:after="0" w:line="240" w:lineRule="auto"/>
        <w:ind w:left="1418" w:right="-2"/>
        <w:jc w:val="both"/>
        <w:rPr>
          <w:rFonts w:ascii="Times New Roman" w:eastAsia="Times New Roman" w:hAnsi="Times New Roman" w:cs="Times New Roman"/>
        </w:rPr>
      </w:pPr>
    </w:p>
    <w:p w14:paraId="47FD867F" w14:textId="77777777" w:rsidR="00DA0796" w:rsidRPr="00CA2276" w:rsidRDefault="00DA0796" w:rsidP="00072A0C">
      <w:pPr>
        <w:widowControl w:val="0"/>
        <w:numPr>
          <w:ilvl w:val="0"/>
          <w:numId w:val="16"/>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Права і обов'язки</w:t>
      </w:r>
      <w:r w:rsidRPr="00CA2276">
        <w:rPr>
          <w:rFonts w:ascii="Times New Roman" w:eastAsia="Times New Roman" w:hAnsi="Times New Roman" w:cs="Times New Roman"/>
          <w:b/>
          <w:bCs/>
          <w:spacing w:val="-3"/>
        </w:rPr>
        <w:t xml:space="preserve"> </w:t>
      </w:r>
      <w:r w:rsidRPr="00CA2276">
        <w:rPr>
          <w:rFonts w:ascii="Times New Roman" w:eastAsia="Times New Roman" w:hAnsi="Times New Roman" w:cs="Times New Roman"/>
          <w:b/>
          <w:bCs/>
        </w:rPr>
        <w:t>Постачальника</w:t>
      </w:r>
    </w:p>
    <w:p w14:paraId="641D8795" w14:textId="77777777" w:rsidR="00DA0796" w:rsidRPr="00E378F7" w:rsidRDefault="00DA0796" w:rsidP="00072A0C">
      <w:pPr>
        <w:pStyle w:val="a3"/>
        <w:widowControl w:val="0"/>
        <w:numPr>
          <w:ilvl w:val="1"/>
          <w:numId w:val="16"/>
        </w:numPr>
        <w:autoSpaceDE w:val="0"/>
        <w:autoSpaceDN w:val="0"/>
        <w:spacing w:after="0" w:line="240" w:lineRule="auto"/>
        <w:ind w:left="284" w:right="-2" w:hanging="426"/>
        <w:jc w:val="both"/>
        <w:rPr>
          <w:rFonts w:ascii="Times New Roman" w:eastAsia="Times New Roman" w:hAnsi="Times New Roman" w:cs="Times New Roman"/>
          <w:bCs/>
        </w:rPr>
      </w:pPr>
      <w:r w:rsidRPr="00E378F7">
        <w:rPr>
          <w:rFonts w:ascii="Times New Roman" w:eastAsia="Times New Roman" w:hAnsi="Times New Roman" w:cs="Times New Roman"/>
          <w:bCs/>
        </w:rPr>
        <w:t>Постачальник має право:</w:t>
      </w:r>
    </w:p>
    <w:p w14:paraId="5BE749FA" w14:textId="7598CA8D" w:rsidR="00DA0796" w:rsidRPr="001C7C54" w:rsidRDefault="001C7C54" w:rsidP="00187F09">
      <w:pPr>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1F5C09">
        <w:rPr>
          <w:rFonts w:ascii="Times New Roman" w:eastAsia="Times New Roman" w:hAnsi="Times New Roman" w:cs="Times New Roman"/>
          <w:lang w:val="ru-RU"/>
        </w:rPr>
        <w:lastRenderedPageBreak/>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 xml:space="preserve">.1. </w:t>
      </w:r>
      <w:r w:rsidR="00DA0796" w:rsidRPr="001C7C54">
        <w:rPr>
          <w:rFonts w:ascii="Times New Roman" w:eastAsia="Times New Roman" w:hAnsi="Times New Roman" w:cs="Times New Roman"/>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1F5C09">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2</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ініціювати припинення постачання електричної енергії Споживачу </w:t>
      </w:r>
      <w:proofErr w:type="gramStart"/>
      <w:r w:rsidR="00DA0796" w:rsidRPr="00CA2276">
        <w:rPr>
          <w:rFonts w:ascii="Times New Roman" w:eastAsia="Times New Roman" w:hAnsi="Times New Roman" w:cs="Times New Roman"/>
        </w:rPr>
        <w:t>у порядку</w:t>
      </w:r>
      <w:proofErr w:type="gramEnd"/>
      <w:r w:rsidR="00DA0796" w:rsidRPr="00CA2276">
        <w:rPr>
          <w:rFonts w:ascii="Times New Roman" w:eastAsia="Times New Roman" w:hAnsi="Times New Roman" w:cs="Times New Roman"/>
        </w:rPr>
        <w:t xml:space="preserve"> та на умовах, визначених цим Договором та чинним законодавством;</w:t>
      </w:r>
    </w:p>
    <w:p w14:paraId="54E744C6" w14:textId="6914385F"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1F5C09">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3</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1F5C09">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4</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00DA0796" w:rsidRPr="00CA2276">
        <w:rPr>
          <w:rFonts w:ascii="Times New Roman" w:eastAsia="Times New Roman" w:hAnsi="Times New Roman" w:cs="Times New Roman"/>
        </w:rPr>
        <w:t>акта</w:t>
      </w:r>
      <w:proofErr w:type="spellEnd"/>
      <w:r w:rsidR="00DA0796" w:rsidRPr="00CA2276">
        <w:rPr>
          <w:rFonts w:ascii="Times New Roman" w:eastAsia="Times New Roman" w:hAnsi="Times New Roman" w:cs="Times New Roman"/>
        </w:rPr>
        <w:t>;</w:t>
      </w:r>
    </w:p>
    <w:p w14:paraId="6BA491ED" w14:textId="13BFF1D5"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1F5C09">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5</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CA2276" w:rsidRDefault="001C7C54" w:rsidP="00187F09">
      <w:pPr>
        <w:pStyle w:val="a3"/>
        <w:widowControl w:val="0"/>
        <w:tabs>
          <w:tab w:val="left" w:pos="567"/>
        </w:tabs>
        <w:autoSpaceDE w:val="0"/>
        <w:autoSpaceDN w:val="0"/>
        <w:spacing w:after="0" w:line="240" w:lineRule="auto"/>
        <w:ind w:left="378" w:right="-2"/>
        <w:jc w:val="both"/>
        <w:rPr>
          <w:rFonts w:ascii="Times New Roman" w:eastAsia="Times New Roman" w:hAnsi="Times New Roman" w:cs="Times New Roman"/>
        </w:rPr>
      </w:pPr>
      <w:r w:rsidRPr="001F5C09">
        <w:rPr>
          <w:rFonts w:ascii="Times New Roman" w:eastAsia="Times New Roman" w:hAnsi="Times New Roman" w:cs="Times New Roman"/>
          <w:lang w:val="ru-RU"/>
        </w:rPr>
        <w:t>7</w:t>
      </w:r>
      <w:r w:rsidRPr="001C7C54">
        <w:rPr>
          <w:rFonts w:ascii="Times New Roman" w:eastAsia="Times New Roman" w:hAnsi="Times New Roman" w:cs="Times New Roman"/>
        </w:rPr>
        <w:t>.</w:t>
      </w:r>
      <w:r>
        <w:rPr>
          <w:rFonts w:ascii="Times New Roman" w:eastAsia="Times New Roman" w:hAnsi="Times New Roman" w:cs="Times New Roman"/>
        </w:rPr>
        <w:t>1</w:t>
      </w:r>
      <w:r w:rsidRPr="001C7C54">
        <w:rPr>
          <w:rFonts w:ascii="Times New Roman" w:eastAsia="Times New Roman" w:hAnsi="Times New Roman" w:cs="Times New Roman"/>
        </w:rPr>
        <w:t>.</w:t>
      </w:r>
      <w:r>
        <w:rPr>
          <w:rFonts w:ascii="Times New Roman" w:eastAsia="Times New Roman" w:hAnsi="Times New Roman" w:cs="Times New Roman"/>
        </w:rPr>
        <w:t>6</w:t>
      </w:r>
      <w:r w:rsidRPr="001C7C54">
        <w:rPr>
          <w:rFonts w:ascii="Times New Roman" w:eastAsia="Times New Roman" w:hAnsi="Times New Roman" w:cs="Times New Roman"/>
        </w:rPr>
        <w:t xml:space="preserve">. </w:t>
      </w:r>
      <w:r w:rsidR="00DA0796" w:rsidRPr="00CA2276">
        <w:rPr>
          <w:rFonts w:ascii="Times New Roman" w:eastAsia="Times New Roman" w:hAnsi="Times New Roman" w:cs="Times New Roman"/>
        </w:rPr>
        <w:t>інші права, передбачені чинним законодавством і цим Договором.</w:t>
      </w:r>
    </w:p>
    <w:p w14:paraId="5FEF7B99" w14:textId="77777777" w:rsidR="00DA0796" w:rsidRPr="00E378F7" w:rsidRDefault="00DA0796" w:rsidP="00E378F7">
      <w:pPr>
        <w:pStyle w:val="a3"/>
        <w:widowControl w:val="0"/>
        <w:autoSpaceDE w:val="0"/>
        <w:autoSpaceDN w:val="0"/>
        <w:spacing w:after="0" w:line="240" w:lineRule="auto"/>
        <w:ind w:left="284" w:right="-2"/>
        <w:jc w:val="both"/>
        <w:rPr>
          <w:rFonts w:ascii="Times New Roman" w:eastAsia="Times New Roman" w:hAnsi="Times New Roman" w:cs="Times New Roman"/>
          <w:bCs/>
        </w:rPr>
      </w:pPr>
    </w:p>
    <w:p w14:paraId="0165972B" w14:textId="38680A01" w:rsidR="00DA0796" w:rsidRPr="00E378F7" w:rsidRDefault="00DA0796" w:rsidP="001C7C54">
      <w:pPr>
        <w:pStyle w:val="a3"/>
        <w:widowControl w:val="0"/>
        <w:numPr>
          <w:ilvl w:val="1"/>
          <w:numId w:val="16"/>
        </w:numPr>
        <w:tabs>
          <w:tab w:val="left" w:pos="426"/>
        </w:tabs>
        <w:autoSpaceDE w:val="0"/>
        <w:autoSpaceDN w:val="0"/>
        <w:spacing w:after="0" w:line="240" w:lineRule="auto"/>
        <w:ind w:left="0" w:right="-2" w:firstLine="0"/>
        <w:jc w:val="both"/>
        <w:rPr>
          <w:rFonts w:ascii="Times New Roman" w:eastAsia="Times New Roman" w:hAnsi="Times New Roman" w:cs="Times New Roman"/>
          <w:bCs/>
        </w:rPr>
      </w:pPr>
      <w:r w:rsidRPr="00E378F7">
        <w:rPr>
          <w:rFonts w:ascii="Times New Roman" w:eastAsia="Times New Roman" w:hAnsi="Times New Roman" w:cs="Times New Roman"/>
          <w:bCs/>
        </w:rPr>
        <w:t>Постачальник зобов'язується:</w:t>
      </w:r>
    </w:p>
    <w:p w14:paraId="31650664" w14:textId="3A93BC85" w:rsidR="00DA0796" w:rsidRPr="00CA2276" w:rsidRDefault="00DA0796" w:rsidP="00187F09">
      <w:pPr>
        <w:pStyle w:val="a3"/>
        <w:widowControl w:val="0"/>
        <w:numPr>
          <w:ilvl w:val="2"/>
          <w:numId w:val="16"/>
        </w:numPr>
        <w:tabs>
          <w:tab w:val="left" w:pos="567"/>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CA2276" w:rsidRDefault="00DA0796" w:rsidP="00187F09">
      <w:pPr>
        <w:pStyle w:val="a3"/>
        <w:widowControl w:val="0"/>
        <w:numPr>
          <w:ilvl w:val="2"/>
          <w:numId w:val="16"/>
        </w:numPr>
        <w:tabs>
          <w:tab w:val="left" w:pos="567"/>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забезпечити протягом строку дії Договору цілодобове </w:t>
      </w:r>
      <w:r w:rsidR="00C937A9" w:rsidRPr="00CA2276">
        <w:rPr>
          <w:rFonts w:ascii="Times New Roman" w:eastAsia="Times New Roman" w:hAnsi="Times New Roman" w:cs="Times New Roman"/>
        </w:rPr>
        <w:t xml:space="preserve"> </w:t>
      </w:r>
      <w:r w:rsidRPr="00CA2276">
        <w:rPr>
          <w:rFonts w:ascii="Times New Roman" w:eastAsia="Times New Roman" w:hAnsi="Times New Roman" w:cs="Times New Roman"/>
        </w:rPr>
        <w:t>функціонування Персонального кабінету/Особистого кабінету споживача на офіційному веб-сайті Постачальника</w:t>
      </w:r>
      <w:r w:rsidR="00850909" w:rsidRPr="00CA2276">
        <w:rPr>
          <w:rFonts w:ascii="Times New Roman" w:eastAsia="Times New Roman" w:hAnsi="Times New Roman" w:cs="Times New Roman"/>
        </w:rPr>
        <w:t xml:space="preserve"> (за виключенням часу недоступності через технічні </w:t>
      </w:r>
      <w:proofErr w:type="spellStart"/>
      <w:r w:rsidR="00850909" w:rsidRPr="00CA2276">
        <w:rPr>
          <w:rFonts w:ascii="Times New Roman" w:eastAsia="Times New Roman" w:hAnsi="Times New Roman" w:cs="Times New Roman"/>
        </w:rPr>
        <w:t>збої</w:t>
      </w:r>
      <w:proofErr w:type="spellEnd"/>
      <w:r w:rsidR="00850909" w:rsidRPr="00CA2276">
        <w:rPr>
          <w:rFonts w:ascii="Times New Roman" w:eastAsia="Times New Roman" w:hAnsi="Times New Roman" w:cs="Times New Roman"/>
        </w:rPr>
        <w:t>, регламентні роботи, при цьому час недоступності не повинен перевищувати 48 годин протягом 30 календарних днів).</w:t>
      </w:r>
      <w:r w:rsidRPr="00CA2276">
        <w:rPr>
          <w:rFonts w:ascii="Times New Roman" w:eastAsia="Times New Roman" w:hAnsi="Times New Roman" w:cs="Times New Roman"/>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CA2276">
        <w:rPr>
          <w:rFonts w:ascii="Times New Roman" w:eastAsia="Times New Roman" w:hAnsi="Times New Roman" w:cs="Times New Roman"/>
        </w:rPr>
        <w:t xml:space="preserve"> об</w:t>
      </w:r>
      <w:r w:rsidR="00CF26F4" w:rsidRPr="001F5C09">
        <w:rPr>
          <w:rFonts w:ascii="Times New Roman" w:eastAsia="Times New Roman" w:hAnsi="Times New Roman" w:cs="Times New Roman"/>
        </w:rPr>
        <w:t>’</w:t>
      </w:r>
      <w:r w:rsidR="00CF26F4" w:rsidRPr="00CA2276">
        <w:rPr>
          <w:rFonts w:ascii="Times New Roman" w:eastAsia="Times New Roman" w:hAnsi="Times New Roman" w:cs="Times New Roman"/>
        </w:rPr>
        <w:t>єктів</w:t>
      </w:r>
      <w:r w:rsidRPr="00CA2276">
        <w:rPr>
          <w:rFonts w:ascii="Times New Roman" w:eastAsia="Times New Roman" w:hAnsi="Times New Roman" w:cs="Times New Roman"/>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CA2276">
        <w:rPr>
          <w:rFonts w:ascii="Times New Roman" w:eastAsia="Times New Roman" w:hAnsi="Times New Roman" w:cs="Times New Roman"/>
        </w:rPr>
        <w:t>документів</w:t>
      </w:r>
      <w:r w:rsidRPr="00CA2276">
        <w:rPr>
          <w:rFonts w:ascii="Times New Roman" w:eastAsia="Times New Roman" w:hAnsi="Times New Roman" w:cs="Times New Roman"/>
        </w:rPr>
        <w:t>,</w:t>
      </w:r>
      <w:r w:rsidR="00CF26F4" w:rsidRPr="00CA2276">
        <w:rPr>
          <w:rFonts w:ascii="Times New Roman" w:eastAsia="Times New Roman" w:hAnsi="Times New Roman" w:cs="Times New Roman"/>
        </w:rPr>
        <w:t xml:space="preserve"> що підтверджують приймання-передачу товару,</w:t>
      </w:r>
      <w:r w:rsidRPr="00CA2276">
        <w:rPr>
          <w:rFonts w:ascii="Times New Roman" w:eastAsia="Times New Roman" w:hAnsi="Times New Roman" w:cs="Times New Roman"/>
        </w:rPr>
        <w:t xml:space="preserve"> тощо), проведення онлайн-оплати рахунків, подання звернень, тощо;</w:t>
      </w:r>
    </w:p>
    <w:p w14:paraId="6DF5DFD1"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нараховувати і виставляти рахунки Споживачу за поставлену електричну енергію відповідно до вимог </w:t>
      </w:r>
      <w:r w:rsidR="00741D48" w:rsidRPr="00CA2276">
        <w:rPr>
          <w:rFonts w:ascii="Times New Roman" w:eastAsia="Times New Roman" w:hAnsi="Times New Roman" w:cs="Times New Roman"/>
        </w:rPr>
        <w:t>цього</w:t>
      </w:r>
      <w:r w:rsidRPr="00CA2276">
        <w:rPr>
          <w:rFonts w:ascii="Times New Roman" w:eastAsia="Times New Roman" w:hAnsi="Times New Roman" w:cs="Times New Roman"/>
        </w:rPr>
        <w:t xml:space="preserve"> Договор</w:t>
      </w:r>
      <w:r w:rsidR="00741D48" w:rsidRPr="00CA2276">
        <w:rPr>
          <w:rFonts w:ascii="Times New Roman" w:eastAsia="Times New Roman" w:hAnsi="Times New Roman" w:cs="Times New Roman"/>
        </w:rPr>
        <w:t>у</w:t>
      </w:r>
      <w:r w:rsidRPr="00CA2276">
        <w:rPr>
          <w:rFonts w:ascii="Times New Roman" w:eastAsia="Times New Roman" w:hAnsi="Times New Roman" w:cs="Times New Roman"/>
        </w:rPr>
        <w:t>;</w:t>
      </w:r>
    </w:p>
    <w:p w14:paraId="4A729B5C"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bookmarkStart w:id="2" w:name="_Hlk114822742"/>
      <w:r w:rsidRPr="00CA2276">
        <w:rPr>
          <w:rFonts w:ascii="Times New Roman" w:eastAsia="Times New Roman" w:hAnsi="Times New Roman" w:cs="Times New Roman"/>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
    <w:p w14:paraId="29BEE35A"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видавати Споживачеві безоплатно платіжні документи;</w:t>
      </w:r>
    </w:p>
    <w:p w14:paraId="1B24BFC0"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CA2276" w:rsidRDefault="00DA0796" w:rsidP="00187F09">
      <w:pPr>
        <w:pStyle w:val="a3"/>
        <w:widowControl w:val="0"/>
        <w:numPr>
          <w:ilvl w:val="2"/>
          <w:numId w:val="16"/>
        </w:numPr>
        <w:tabs>
          <w:tab w:val="left" w:pos="567"/>
          <w:tab w:val="left" w:pos="993"/>
          <w:tab w:val="left" w:pos="1134"/>
          <w:tab w:val="left" w:pos="1418"/>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забезпечувати конфіденційність даних, отриманих від Споживача; </w:t>
      </w:r>
    </w:p>
    <w:p w14:paraId="66432BF1"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CA2276" w:rsidRDefault="00DA0796" w:rsidP="00187F09">
      <w:pPr>
        <w:pStyle w:val="a3"/>
        <w:widowControl w:val="0"/>
        <w:numPr>
          <w:ilvl w:val="2"/>
          <w:numId w:val="6"/>
        </w:numPr>
        <w:tabs>
          <w:tab w:val="left" w:pos="284"/>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вибрати іншого </w:t>
      </w:r>
      <w:proofErr w:type="spellStart"/>
      <w:r w:rsidRPr="00CA2276">
        <w:rPr>
          <w:rFonts w:ascii="Times New Roman" w:eastAsia="Times New Roman" w:hAnsi="Times New Roman" w:cs="Times New Roman"/>
        </w:rPr>
        <w:t>електропостачальника</w:t>
      </w:r>
      <w:proofErr w:type="spellEnd"/>
      <w:r w:rsidRPr="00CA2276">
        <w:rPr>
          <w:rFonts w:ascii="Times New Roman" w:eastAsia="Times New Roman" w:hAnsi="Times New Roman" w:cs="Times New Roman"/>
        </w:rPr>
        <w:t xml:space="preserve"> та про наслідки невиконання цього;</w:t>
      </w:r>
    </w:p>
    <w:p w14:paraId="383EDE2A" w14:textId="77777777" w:rsidR="00DA0796" w:rsidRPr="00CA2276" w:rsidRDefault="00DA0796" w:rsidP="00187F09">
      <w:pPr>
        <w:pStyle w:val="a3"/>
        <w:widowControl w:val="0"/>
        <w:numPr>
          <w:ilvl w:val="2"/>
          <w:numId w:val="6"/>
        </w:numPr>
        <w:tabs>
          <w:tab w:val="left" w:pos="284"/>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перейти до </w:t>
      </w:r>
      <w:proofErr w:type="spellStart"/>
      <w:r w:rsidRPr="00CA2276">
        <w:rPr>
          <w:rFonts w:ascii="Times New Roman" w:eastAsia="Times New Roman" w:hAnsi="Times New Roman" w:cs="Times New Roman"/>
        </w:rPr>
        <w:t>електропостачальника</w:t>
      </w:r>
      <w:proofErr w:type="spellEnd"/>
      <w:r w:rsidRPr="00CA2276">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14:paraId="5EDDB7B0" w14:textId="77777777" w:rsidR="00DA0796" w:rsidRPr="00CA2276" w:rsidRDefault="00DA0796" w:rsidP="00187F09">
      <w:pPr>
        <w:pStyle w:val="a3"/>
        <w:widowControl w:val="0"/>
        <w:numPr>
          <w:ilvl w:val="2"/>
          <w:numId w:val="6"/>
        </w:numPr>
        <w:tabs>
          <w:tab w:val="left" w:pos="284"/>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CA2276" w:rsidRDefault="00DA0796" w:rsidP="00187F09">
      <w:pPr>
        <w:pStyle w:val="a3"/>
        <w:widowControl w:val="0"/>
        <w:numPr>
          <w:ilvl w:val="2"/>
          <w:numId w:val="16"/>
        </w:numPr>
        <w:tabs>
          <w:tab w:val="left" w:pos="709"/>
          <w:tab w:val="left" w:pos="993"/>
          <w:tab w:val="left" w:pos="1134"/>
        </w:tabs>
        <w:autoSpaceDE w:val="0"/>
        <w:autoSpaceDN w:val="0"/>
        <w:spacing w:after="0" w:line="240" w:lineRule="auto"/>
        <w:ind w:left="426" w:right="-2" w:firstLine="0"/>
        <w:jc w:val="both"/>
        <w:rPr>
          <w:rFonts w:ascii="Times New Roman" w:eastAsia="Times New Roman" w:hAnsi="Times New Roman" w:cs="Times New Roman"/>
        </w:rPr>
      </w:pPr>
      <w:r w:rsidRPr="00CA2276">
        <w:rPr>
          <w:rFonts w:ascii="Times New Roman" w:eastAsia="Times New Roman" w:hAnsi="Times New Roman" w:cs="Times New Roman"/>
        </w:rPr>
        <w:t>виконувати інші обов'язки, покладені на Постачальника чинним законодавством та/або цим Договором.</w:t>
      </w:r>
    </w:p>
    <w:p w14:paraId="045456D3" w14:textId="77777777" w:rsidR="00DA0796" w:rsidRPr="00CA2276" w:rsidRDefault="00DA0796" w:rsidP="00C97AC9">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329396B9" w14:textId="77777777" w:rsidR="00DA0796" w:rsidRPr="00CA2276" w:rsidRDefault="00DA0796" w:rsidP="00072A0C">
      <w:pPr>
        <w:widowControl w:val="0"/>
        <w:numPr>
          <w:ilvl w:val="0"/>
          <w:numId w:val="16"/>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Порядок припинення та відновлення постачання електричної</w:t>
      </w:r>
      <w:r w:rsidRPr="00CA2276">
        <w:rPr>
          <w:rFonts w:ascii="Times New Roman" w:eastAsia="Times New Roman" w:hAnsi="Times New Roman" w:cs="Times New Roman"/>
          <w:b/>
          <w:bCs/>
          <w:spacing w:val="-6"/>
        </w:rPr>
        <w:t xml:space="preserve"> </w:t>
      </w:r>
      <w:r w:rsidRPr="00CA2276">
        <w:rPr>
          <w:rFonts w:ascii="Times New Roman" w:eastAsia="Times New Roman" w:hAnsi="Times New Roman" w:cs="Times New Roman"/>
          <w:b/>
          <w:bCs/>
        </w:rPr>
        <w:t>енергії</w:t>
      </w:r>
    </w:p>
    <w:p w14:paraId="630A0847" w14:textId="2BB39366" w:rsidR="00DA0796" w:rsidRPr="00CA2276" w:rsidRDefault="00DA0796" w:rsidP="001C7C54">
      <w:pPr>
        <w:pStyle w:val="a3"/>
        <w:widowControl w:val="0"/>
        <w:numPr>
          <w:ilvl w:val="1"/>
          <w:numId w:val="16"/>
        </w:numPr>
        <w:tabs>
          <w:tab w:val="left" w:pos="426"/>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Pr>
          <w:rFonts w:ascii="Times New Roman" w:eastAsia="Times New Roman" w:hAnsi="Times New Roman" w:cs="Times New Roman"/>
        </w:rPr>
        <w:t>,</w:t>
      </w:r>
      <w:r w:rsidRPr="00CA2276">
        <w:rPr>
          <w:rFonts w:ascii="Times New Roman" w:eastAsia="Times New Roman" w:hAnsi="Times New Roman" w:cs="Times New Roman"/>
        </w:rPr>
        <w:t xml:space="preserve"> </w:t>
      </w:r>
      <w:r w:rsidR="00DE081C" w:rsidRPr="00CA2276">
        <w:rPr>
          <w:rFonts w:ascii="Times New Roman" w:eastAsia="Times New Roman" w:hAnsi="Times New Roman" w:cs="Times New Roman"/>
        </w:rPr>
        <w:t xml:space="preserve"> </w:t>
      </w:r>
      <w:r w:rsidRPr="00CA2276">
        <w:rPr>
          <w:rFonts w:ascii="Times New Roman" w:eastAsia="Times New Roman" w:hAnsi="Times New Roman" w:cs="Times New Roman"/>
        </w:rPr>
        <w:t>передбачених в Додатку №2 «Порядок розрахунків» до цього Договору, у тому числі за графіком погашення заборгованості</w:t>
      </w:r>
      <w:r w:rsidR="008479C3">
        <w:rPr>
          <w:rFonts w:ascii="Times New Roman" w:eastAsia="Times New Roman" w:hAnsi="Times New Roman" w:cs="Times New Roman"/>
        </w:rPr>
        <w:t>,</w:t>
      </w:r>
      <w:r w:rsidR="008479C3" w:rsidRPr="008479C3">
        <w:rPr>
          <w:rFonts w:ascii="Times New Roman" w:eastAsia="Times New Roman" w:hAnsi="Times New Roman" w:cs="Times New Roman"/>
        </w:rPr>
        <w:t xml:space="preserve"> </w:t>
      </w:r>
      <w:r w:rsidR="008479C3" w:rsidRPr="00CA2276">
        <w:rPr>
          <w:rFonts w:ascii="Times New Roman" w:eastAsia="Times New Roman" w:hAnsi="Times New Roman" w:cs="Times New Roman"/>
        </w:rPr>
        <w:t>понад 5 робочих днів</w:t>
      </w:r>
      <w:r w:rsidR="008479C3">
        <w:rPr>
          <w:rFonts w:ascii="Times New Roman" w:eastAsia="Times New Roman" w:hAnsi="Times New Roman" w:cs="Times New Roman"/>
        </w:rPr>
        <w:t>.</w:t>
      </w:r>
    </w:p>
    <w:p w14:paraId="12EC7A2A" w14:textId="77777777" w:rsidR="00DA0796" w:rsidRPr="00CA2276" w:rsidRDefault="00DA0796" w:rsidP="001C7C54">
      <w:pPr>
        <w:pStyle w:val="a3"/>
        <w:widowControl w:val="0"/>
        <w:numPr>
          <w:ilvl w:val="1"/>
          <w:numId w:val="16"/>
        </w:numPr>
        <w:tabs>
          <w:tab w:val="left" w:pos="426"/>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CA2276" w:rsidRDefault="00DA0796" w:rsidP="001C7C54">
      <w:pPr>
        <w:widowControl w:val="0"/>
        <w:numPr>
          <w:ilvl w:val="1"/>
          <w:numId w:val="16"/>
        </w:numPr>
        <w:tabs>
          <w:tab w:val="left" w:pos="426"/>
          <w:tab w:val="left" w:pos="591"/>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Відновлення</w:t>
      </w:r>
      <w:r w:rsidRPr="00CA2276">
        <w:rPr>
          <w:rFonts w:ascii="Times New Roman" w:eastAsia="Times New Roman" w:hAnsi="Times New Roman" w:cs="Times New Roman"/>
          <w:spacing w:val="-11"/>
        </w:rPr>
        <w:t xml:space="preserve"> </w:t>
      </w:r>
      <w:r w:rsidRPr="00CA2276">
        <w:rPr>
          <w:rFonts w:ascii="Times New Roman" w:eastAsia="Times New Roman" w:hAnsi="Times New Roman" w:cs="Times New Roman"/>
        </w:rPr>
        <w:t>постачання</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електричної</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енергії</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Споживачу</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може</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spacing w:val="-4"/>
        </w:rPr>
        <w:t xml:space="preserve">бути </w:t>
      </w:r>
      <w:r w:rsidRPr="00CA2276">
        <w:rPr>
          <w:rFonts w:ascii="Times New Roman" w:eastAsia="Times New Roman" w:hAnsi="Times New Roman" w:cs="Times New Roman"/>
        </w:rPr>
        <w:t>здійснено</w:t>
      </w:r>
      <w:r w:rsidRPr="00CA2276">
        <w:rPr>
          <w:rFonts w:ascii="Times New Roman" w:eastAsia="Times New Roman" w:hAnsi="Times New Roman" w:cs="Times New Roman"/>
          <w:spacing w:val="-1"/>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умови</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повного розрахунку</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15"/>
        </w:rPr>
        <w:t xml:space="preserve"> </w:t>
      </w:r>
      <w:r w:rsidRPr="00CA2276">
        <w:rPr>
          <w:rFonts w:ascii="Times New Roman" w:eastAsia="Times New Roman" w:hAnsi="Times New Roman" w:cs="Times New Roman"/>
        </w:rPr>
        <w:t>спожиту</w:t>
      </w:r>
      <w:r w:rsidRPr="00CA2276">
        <w:rPr>
          <w:rFonts w:ascii="Times New Roman" w:eastAsia="Times New Roman" w:hAnsi="Times New Roman" w:cs="Times New Roman"/>
          <w:spacing w:val="-20"/>
        </w:rPr>
        <w:t xml:space="preserve"> </w:t>
      </w:r>
      <w:r w:rsidRPr="00CA2276">
        <w:rPr>
          <w:rFonts w:ascii="Times New Roman" w:eastAsia="Times New Roman" w:hAnsi="Times New Roman" w:cs="Times New Roman"/>
        </w:rPr>
        <w:t>електричну</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енергію</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12"/>
        </w:rPr>
        <w:t xml:space="preserve"> </w:t>
      </w:r>
      <w:r w:rsidRPr="00CA2276">
        <w:rPr>
          <w:rFonts w:ascii="Times New Roman" w:eastAsia="Times New Roman" w:hAnsi="Times New Roman" w:cs="Times New Roman"/>
        </w:rPr>
        <w:t>цим</w:t>
      </w:r>
      <w:r w:rsidRPr="00CA2276">
        <w:rPr>
          <w:rFonts w:ascii="Times New Roman" w:eastAsia="Times New Roman" w:hAnsi="Times New Roman" w:cs="Times New Roman"/>
          <w:spacing w:val="-9"/>
        </w:rPr>
        <w:t xml:space="preserve"> </w:t>
      </w:r>
      <w:r w:rsidRPr="00CA2276">
        <w:rPr>
          <w:rFonts w:ascii="Times New Roman" w:eastAsia="Times New Roman" w:hAnsi="Times New Roman" w:cs="Times New Roman"/>
        </w:rPr>
        <w:t>Договором</w:t>
      </w:r>
      <w:r w:rsidRPr="00CA2276">
        <w:rPr>
          <w:rFonts w:ascii="Times New Roman" w:eastAsia="Times New Roman" w:hAnsi="Times New Roman" w:cs="Times New Roman"/>
          <w:spacing w:val="-13"/>
        </w:rPr>
        <w:t xml:space="preserve"> </w:t>
      </w:r>
      <w:r w:rsidRPr="00CA2276">
        <w:rPr>
          <w:rFonts w:ascii="Times New Roman" w:eastAsia="Times New Roman" w:hAnsi="Times New Roman" w:cs="Times New Roman"/>
        </w:rPr>
        <w:t>або</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складення</w:t>
      </w:r>
      <w:r w:rsidRPr="00CA2276">
        <w:rPr>
          <w:rFonts w:ascii="Times New Roman" w:eastAsia="Times New Roman" w:hAnsi="Times New Roman" w:cs="Times New Roman"/>
          <w:spacing w:val="-11"/>
        </w:rPr>
        <w:t xml:space="preserve"> </w:t>
      </w:r>
      <w:r w:rsidRPr="00CA2276">
        <w:rPr>
          <w:rFonts w:ascii="Times New Roman" w:eastAsia="Times New Roman" w:hAnsi="Times New Roman" w:cs="Times New Roman"/>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CA2276" w:rsidRDefault="00DA0796" w:rsidP="001C7C54">
      <w:pPr>
        <w:widowControl w:val="0"/>
        <w:numPr>
          <w:ilvl w:val="1"/>
          <w:numId w:val="16"/>
        </w:numPr>
        <w:tabs>
          <w:tab w:val="left" w:pos="426"/>
          <w:tab w:val="left" w:pos="591"/>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Якщо</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за</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ініціативою</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Споживача</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необхідно</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припинити</w:t>
      </w:r>
      <w:r w:rsidRPr="00CA2276">
        <w:rPr>
          <w:rFonts w:ascii="Times New Roman" w:eastAsia="Times New Roman" w:hAnsi="Times New Roman" w:cs="Times New Roman"/>
          <w:spacing w:val="-10"/>
        </w:rPr>
        <w:t xml:space="preserve"> </w:t>
      </w:r>
      <w:r w:rsidRPr="00CA2276">
        <w:rPr>
          <w:rFonts w:ascii="Times New Roman" w:eastAsia="Times New Roman" w:hAnsi="Times New Roman" w:cs="Times New Roman"/>
        </w:rPr>
        <w:t>постачання</w:t>
      </w:r>
      <w:r w:rsidRPr="00CA2276">
        <w:rPr>
          <w:rFonts w:ascii="Times New Roman" w:eastAsia="Times New Roman" w:hAnsi="Times New Roman" w:cs="Times New Roman"/>
          <w:spacing w:val="-7"/>
        </w:rPr>
        <w:t xml:space="preserve"> </w:t>
      </w:r>
      <w:r w:rsidRPr="00CA2276">
        <w:rPr>
          <w:rFonts w:ascii="Times New Roman" w:eastAsia="Times New Roman" w:hAnsi="Times New Roman" w:cs="Times New Roman"/>
        </w:rPr>
        <w:t>електричної</w:t>
      </w:r>
      <w:r w:rsidRPr="00CA2276">
        <w:rPr>
          <w:rFonts w:ascii="Times New Roman" w:eastAsia="Times New Roman" w:hAnsi="Times New Roman" w:cs="Times New Roman"/>
          <w:spacing w:val="-16"/>
        </w:rPr>
        <w:t xml:space="preserve"> </w:t>
      </w:r>
      <w:r w:rsidRPr="00CA2276">
        <w:rPr>
          <w:rFonts w:ascii="Times New Roman" w:eastAsia="Times New Roman" w:hAnsi="Times New Roman" w:cs="Times New Roman"/>
        </w:rPr>
        <w:t>енергії</w:t>
      </w:r>
      <w:r w:rsidRPr="00CA2276">
        <w:rPr>
          <w:rFonts w:ascii="Times New Roman" w:eastAsia="Times New Roman" w:hAnsi="Times New Roman" w:cs="Times New Roman"/>
          <w:spacing w:val="-16"/>
        </w:rPr>
        <w:t xml:space="preserve"> </w:t>
      </w:r>
      <w:r w:rsidRPr="00CA2276">
        <w:rPr>
          <w:rFonts w:ascii="Times New Roman" w:eastAsia="Times New Roman" w:hAnsi="Times New Roman" w:cs="Times New Roman"/>
        </w:rPr>
        <w:t>на</w:t>
      </w:r>
      <w:r w:rsidRPr="00CA2276">
        <w:rPr>
          <w:rFonts w:ascii="Times New Roman" w:eastAsia="Times New Roman" w:hAnsi="Times New Roman" w:cs="Times New Roman"/>
          <w:spacing w:val="-8"/>
        </w:rPr>
        <w:t xml:space="preserve"> </w:t>
      </w:r>
      <w:r w:rsidRPr="00CA2276">
        <w:rPr>
          <w:rFonts w:ascii="Times New Roman" w:eastAsia="Times New Roman" w:hAnsi="Times New Roman" w:cs="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CA2276">
        <w:rPr>
          <w:rFonts w:ascii="Times New Roman" w:eastAsia="Times New Roman" w:hAnsi="Times New Roman" w:cs="Times New Roman"/>
          <w:spacing w:val="-2"/>
        </w:rPr>
        <w:t xml:space="preserve"> </w:t>
      </w:r>
      <w:r w:rsidRPr="00CA2276">
        <w:rPr>
          <w:rFonts w:ascii="Times New Roman" w:eastAsia="Times New Roman" w:hAnsi="Times New Roman" w:cs="Times New Roman"/>
        </w:rPr>
        <w:t>системи.</w:t>
      </w:r>
    </w:p>
    <w:p w14:paraId="48659F52" w14:textId="77777777" w:rsidR="00DA0796" w:rsidRPr="00CA2276" w:rsidRDefault="00DA0796" w:rsidP="00C97AC9">
      <w:pPr>
        <w:widowControl w:val="0"/>
        <w:tabs>
          <w:tab w:val="left" w:pos="591"/>
        </w:tabs>
        <w:autoSpaceDE w:val="0"/>
        <w:autoSpaceDN w:val="0"/>
        <w:spacing w:after="0" w:line="240" w:lineRule="auto"/>
        <w:ind w:left="284" w:right="-2"/>
        <w:jc w:val="both"/>
        <w:rPr>
          <w:rFonts w:ascii="Times New Roman" w:eastAsia="Times New Roman" w:hAnsi="Times New Roman" w:cs="Times New Roman"/>
        </w:rPr>
      </w:pPr>
    </w:p>
    <w:p w14:paraId="7D9DF90F" w14:textId="77777777" w:rsidR="00DA0796" w:rsidRPr="00CA2276" w:rsidRDefault="00DA0796" w:rsidP="00072A0C">
      <w:pPr>
        <w:widowControl w:val="0"/>
        <w:numPr>
          <w:ilvl w:val="0"/>
          <w:numId w:val="16"/>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Відповідальність</w:t>
      </w:r>
      <w:r w:rsidRPr="00CA2276">
        <w:rPr>
          <w:rFonts w:ascii="Times New Roman" w:eastAsia="Times New Roman" w:hAnsi="Times New Roman" w:cs="Times New Roman"/>
          <w:b/>
          <w:bCs/>
          <w:spacing w:val="-5"/>
        </w:rPr>
        <w:t xml:space="preserve"> </w:t>
      </w:r>
      <w:r w:rsidRPr="00CA2276">
        <w:rPr>
          <w:rFonts w:ascii="Times New Roman" w:eastAsia="Times New Roman" w:hAnsi="Times New Roman" w:cs="Times New Roman"/>
          <w:b/>
          <w:bCs/>
        </w:rPr>
        <w:t>Сторін</w:t>
      </w:r>
    </w:p>
    <w:p w14:paraId="3068A059" w14:textId="77777777" w:rsidR="00DA0796" w:rsidRPr="00CA2276" w:rsidRDefault="00DA0796" w:rsidP="001C7C54">
      <w:pPr>
        <w:widowControl w:val="0"/>
        <w:numPr>
          <w:ilvl w:val="1"/>
          <w:numId w:val="16"/>
        </w:numPr>
        <w:tabs>
          <w:tab w:val="left" w:pos="426"/>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CA2276">
        <w:rPr>
          <w:rFonts w:ascii="Times New Roman" w:eastAsia="Times New Roman" w:hAnsi="Times New Roman" w:cs="Times New Roman"/>
          <w:spacing w:val="-3"/>
        </w:rPr>
        <w:t xml:space="preserve"> </w:t>
      </w:r>
      <w:r w:rsidRPr="00CA2276">
        <w:rPr>
          <w:rFonts w:ascii="Times New Roman" w:eastAsia="Times New Roman" w:hAnsi="Times New Roman" w:cs="Times New Roman"/>
        </w:rPr>
        <w:t>законодавством.</w:t>
      </w:r>
    </w:p>
    <w:p w14:paraId="529AFF1D" w14:textId="03FB3BFA" w:rsidR="00DA0796" w:rsidRPr="00CA2276" w:rsidRDefault="00DA0796" w:rsidP="001C7C54">
      <w:pPr>
        <w:widowControl w:val="0"/>
        <w:numPr>
          <w:ilvl w:val="1"/>
          <w:numId w:val="16"/>
        </w:numPr>
        <w:tabs>
          <w:tab w:val="left" w:pos="426"/>
          <w:tab w:val="left" w:pos="692"/>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У випадку порушення Постачальником зобов’язання, передбаченого в </w:t>
      </w:r>
      <w:proofErr w:type="spellStart"/>
      <w:r w:rsidRPr="00CA2276">
        <w:rPr>
          <w:rFonts w:ascii="Times New Roman" w:eastAsia="Times New Roman" w:hAnsi="Times New Roman" w:cs="Times New Roman"/>
        </w:rPr>
        <w:t>п.п</w:t>
      </w:r>
      <w:proofErr w:type="spellEnd"/>
      <w:r w:rsidRPr="00CA2276">
        <w:rPr>
          <w:rFonts w:ascii="Times New Roman" w:eastAsia="Times New Roman" w:hAnsi="Times New Roman" w:cs="Times New Roman"/>
        </w:rPr>
        <w:t xml:space="preserve">.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.2.2.;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CA2276">
        <w:rPr>
          <w:rFonts w:ascii="Times New Roman" w:eastAsia="Times New Roman" w:hAnsi="Times New Roman" w:cs="Times New Roman"/>
        </w:rPr>
        <w:t>п.п</w:t>
      </w:r>
      <w:proofErr w:type="spellEnd"/>
      <w:r w:rsidRPr="00CA2276">
        <w:rPr>
          <w:rFonts w:ascii="Times New Roman" w:eastAsia="Times New Roman" w:hAnsi="Times New Roman" w:cs="Times New Roman"/>
        </w:rPr>
        <w:t xml:space="preserve">.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.2.2.;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CA2276" w:rsidRDefault="00DA0796" w:rsidP="001C7C54">
      <w:pPr>
        <w:widowControl w:val="0"/>
        <w:numPr>
          <w:ilvl w:val="1"/>
          <w:numId w:val="16"/>
        </w:numPr>
        <w:tabs>
          <w:tab w:val="left" w:pos="426"/>
          <w:tab w:val="left" w:pos="692"/>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У випадку порушення Постачальником строку виставлення рахунку, передбаченого в Додатку </w:t>
      </w:r>
      <w:r w:rsidR="00196EDA">
        <w:rPr>
          <w:rFonts w:ascii="Times New Roman" w:eastAsia="Times New Roman" w:hAnsi="Times New Roman" w:cs="Times New Roman"/>
        </w:rPr>
        <w:t>№</w:t>
      </w:r>
      <w:r w:rsidRPr="00CA2276">
        <w:rPr>
          <w:rFonts w:ascii="Times New Roman" w:eastAsia="Times New Roman" w:hAnsi="Times New Roman" w:cs="Times New Roman"/>
        </w:rPr>
        <w:t xml:space="preserve">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CA2276">
        <w:rPr>
          <w:rFonts w:ascii="Times New Roman" w:eastAsia="Times New Roman" w:hAnsi="Times New Roman" w:cs="Times New Roman"/>
        </w:rPr>
        <w:t>прострочено</w:t>
      </w:r>
      <w:proofErr w:type="spellEnd"/>
      <w:r w:rsidRPr="00CA2276">
        <w:rPr>
          <w:rFonts w:ascii="Times New Roman" w:eastAsia="Times New Roman" w:hAnsi="Times New Roman" w:cs="Times New Roman"/>
        </w:rPr>
        <w:t xml:space="preserve"> виставлення рахунку.</w:t>
      </w:r>
    </w:p>
    <w:p w14:paraId="0AE65C97" w14:textId="77777777" w:rsidR="00DA0796" w:rsidRPr="00CA2276" w:rsidRDefault="00DA0796" w:rsidP="001C7C54">
      <w:pPr>
        <w:widowControl w:val="0"/>
        <w:numPr>
          <w:ilvl w:val="1"/>
          <w:numId w:val="16"/>
        </w:numPr>
        <w:tabs>
          <w:tab w:val="left" w:pos="426"/>
          <w:tab w:val="left" w:pos="692"/>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CA2276">
        <w:rPr>
          <w:rFonts w:ascii="Times New Roman" w:eastAsia="Times New Roman" w:hAnsi="Times New Roman" w:cs="Times New Roman"/>
          <w:spacing w:val="-6"/>
        </w:rPr>
        <w:t xml:space="preserve"> </w:t>
      </w:r>
      <w:r w:rsidRPr="00CA2276">
        <w:rPr>
          <w:rFonts w:ascii="Times New Roman" w:eastAsia="Times New Roman" w:hAnsi="Times New Roman" w:cs="Times New Roman"/>
        </w:rPr>
        <w:t>ПРРЕЕ.</w:t>
      </w:r>
    </w:p>
    <w:p w14:paraId="427ACA26" w14:textId="77777777" w:rsidR="00DA0796" w:rsidRPr="00CA2276" w:rsidRDefault="00DA0796" w:rsidP="001C7C54">
      <w:pPr>
        <w:widowControl w:val="0"/>
        <w:numPr>
          <w:ilvl w:val="1"/>
          <w:numId w:val="16"/>
        </w:numPr>
        <w:tabs>
          <w:tab w:val="left" w:pos="426"/>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CA2276" w:rsidRDefault="00DA0796" w:rsidP="001C7C54">
      <w:pPr>
        <w:widowControl w:val="0"/>
        <w:numPr>
          <w:ilvl w:val="1"/>
          <w:numId w:val="16"/>
        </w:numPr>
        <w:tabs>
          <w:tab w:val="left" w:pos="426"/>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w:t>
      </w:r>
      <w:r w:rsidRPr="00196EDA">
        <w:rPr>
          <w:rFonts w:ascii="Times New Roman" w:eastAsia="Times New Roman" w:hAnsi="Times New Roman" w:cs="Times New Roman"/>
        </w:rPr>
        <w:t xml:space="preserve">у разі </w:t>
      </w:r>
      <w:r w:rsidR="00FA4BF7" w:rsidRPr="00196EDA">
        <w:rPr>
          <w:rFonts w:ascii="Times New Roman" w:eastAsia="Times New Roman" w:hAnsi="Times New Roman" w:cs="Times New Roman"/>
        </w:rPr>
        <w:t xml:space="preserve">відмови </w:t>
      </w:r>
      <w:r w:rsidRPr="00196EDA">
        <w:rPr>
          <w:rFonts w:ascii="Times New Roman" w:eastAsia="Times New Roman" w:hAnsi="Times New Roman" w:cs="Times New Roman"/>
        </w:rPr>
        <w:t>оператор</w:t>
      </w:r>
      <w:r w:rsidR="00FA4BF7" w:rsidRPr="00196EDA">
        <w:rPr>
          <w:rFonts w:ascii="Times New Roman" w:eastAsia="Times New Roman" w:hAnsi="Times New Roman" w:cs="Times New Roman"/>
        </w:rPr>
        <w:t>а</w:t>
      </w:r>
      <w:r w:rsidRPr="00196EDA">
        <w:rPr>
          <w:rFonts w:ascii="Times New Roman" w:eastAsia="Times New Roman" w:hAnsi="Times New Roman" w:cs="Times New Roman"/>
        </w:rPr>
        <w:t xml:space="preserve"> системи розподілу </w:t>
      </w:r>
      <w:r w:rsidR="00FA4BF7" w:rsidRPr="00196EDA">
        <w:rPr>
          <w:rFonts w:ascii="Times New Roman" w:eastAsia="Times New Roman" w:hAnsi="Times New Roman" w:cs="Times New Roman"/>
        </w:rPr>
        <w:t xml:space="preserve">у </w:t>
      </w:r>
      <w:r w:rsidRPr="00196EDA">
        <w:rPr>
          <w:rFonts w:ascii="Times New Roman" w:eastAsia="Times New Roman" w:hAnsi="Times New Roman" w:cs="Times New Roman"/>
        </w:rPr>
        <w:t>змін</w:t>
      </w:r>
      <w:r w:rsidR="00FA4BF7" w:rsidRPr="00196EDA">
        <w:rPr>
          <w:rFonts w:ascii="Times New Roman" w:eastAsia="Times New Roman" w:hAnsi="Times New Roman" w:cs="Times New Roman"/>
        </w:rPr>
        <w:t>і</w:t>
      </w:r>
      <w:r w:rsidRPr="00196EDA">
        <w:rPr>
          <w:rFonts w:ascii="Times New Roman" w:eastAsia="Times New Roman" w:hAnsi="Times New Roman" w:cs="Times New Roman"/>
        </w:rPr>
        <w:t xml:space="preserve"> постачальник</w:t>
      </w:r>
      <w:r w:rsidR="00FA4BF7" w:rsidRPr="00196EDA">
        <w:rPr>
          <w:rFonts w:ascii="Times New Roman" w:eastAsia="Times New Roman" w:hAnsi="Times New Roman" w:cs="Times New Roman"/>
        </w:rPr>
        <w:t>а</w:t>
      </w:r>
      <w:r w:rsidR="00F75DC3" w:rsidRPr="00196EDA">
        <w:rPr>
          <w:rFonts w:ascii="Times New Roman" w:eastAsia="Times New Roman" w:hAnsi="Times New Roman" w:cs="Times New Roman"/>
        </w:rPr>
        <w:t xml:space="preserve"> внаслідок протиправних дій Постачальника</w:t>
      </w:r>
      <w:r w:rsidRPr="00CA2276">
        <w:rPr>
          <w:rFonts w:ascii="Times New Roman" w:eastAsia="Times New Roman" w:hAnsi="Times New Roman" w:cs="Times New Roman"/>
        </w:rPr>
        <w:t>,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CA2276">
        <w:rPr>
          <w:rFonts w:ascii="Times New Roman" w:eastAsia="Times New Roman" w:hAnsi="Times New Roman" w:cs="Times New Roman"/>
        </w:rPr>
        <w:t>дефолтного</w:t>
      </w:r>
      <w:proofErr w:type="spellEnd"/>
      <w:r w:rsidRPr="00CA2276">
        <w:rPr>
          <w:rFonts w:ascii="Times New Roman" w:eastAsia="Times New Roman" w:hAnsi="Times New Roman" w:cs="Times New Roman"/>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CA2276" w:rsidRDefault="00DA0796" w:rsidP="00C97AC9">
      <w:pPr>
        <w:widowControl w:val="0"/>
        <w:tabs>
          <w:tab w:val="left" w:pos="605"/>
        </w:tabs>
        <w:autoSpaceDE w:val="0"/>
        <w:autoSpaceDN w:val="0"/>
        <w:spacing w:after="0" w:line="240" w:lineRule="auto"/>
        <w:ind w:left="284" w:right="-2"/>
        <w:jc w:val="both"/>
        <w:rPr>
          <w:rFonts w:ascii="Times New Roman" w:eastAsia="Times New Roman" w:hAnsi="Times New Roman" w:cs="Times New Roman"/>
        </w:rPr>
      </w:pPr>
    </w:p>
    <w:p w14:paraId="3AF16FD3" w14:textId="77777777" w:rsidR="00DA0796" w:rsidRPr="00CA2276" w:rsidRDefault="00DA0796" w:rsidP="00072A0C">
      <w:pPr>
        <w:widowControl w:val="0"/>
        <w:numPr>
          <w:ilvl w:val="0"/>
          <w:numId w:val="16"/>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Порядок зміни</w:t>
      </w:r>
      <w:r w:rsidRPr="00CA2276">
        <w:rPr>
          <w:rFonts w:ascii="Times New Roman" w:eastAsia="Times New Roman" w:hAnsi="Times New Roman" w:cs="Times New Roman"/>
          <w:b/>
          <w:bCs/>
          <w:spacing w:val="-5"/>
        </w:rPr>
        <w:t xml:space="preserve"> </w:t>
      </w:r>
      <w:proofErr w:type="spellStart"/>
      <w:r w:rsidRPr="00CA2276">
        <w:rPr>
          <w:rFonts w:ascii="Times New Roman" w:eastAsia="Times New Roman" w:hAnsi="Times New Roman" w:cs="Times New Roman"/>
          <w:b/>
          <w:bCs/>
        </w:rPr>
        <w:t>електропостачальника</w:t>
      </w:r>
      <w:proofErr w:type="spellEnd"/>
    </w:p>
    <w:p w14:paraId="5B5BBC6E" w14:textId="77777777" w:rsidR="00DA0796" w:rsidRPr="00CA2276" w:rsidRDefault="00DA0796" w:rsidP="001C7C54">
      <w:pPr>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A2276">
        <w:rPr>
          <w:rFonts w:ascii="Times New Roman" w:eastAsia="Times New Roman" w:hAnsi="Times New Roman" w:cs="Times New Roman"/>
        </w:rPr>
        <w:t>електропостачальником</w:t>
      </w:r>
      <w:proofErr w:type="spellEnd"/>
      <w:r w:rsidRPr="00CA2276">
        <w:rPr>
          <w:rFonts w:ascii="Times New Roman" w:eastAsia="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CA2276" w:rsidRDefault="00DA0796" w:rsidP="001C7C54">
      <w:pPr>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 Зміна постачальника електричної енергії здійснюється згідно з порядком, встановленим ПРРЕЕ.</w:t>
      </w:r>
    </w:p>
    <w:p w14:paraId="09DC34C9" w14:textId="77777777" w:rsidR="00DA0796" w:rsidRPr="00CA2276" w:rsidRDefault="00DA0796" w:rsidP="00C97AC9">
      <w:pPr>
        <w:widowControl w:val="0"/>
        <w:tabs>
          <w:tab w:val="left" w:pos="787"/>
        </w:tabs>
        <w:autoSpaceDE w:val="0"/>
        <w:autoSpaceDN w:val="0"/>
        <w:spacing w:after="0" w:line="240" w:lineRule="auto"/>
        <w:ind w:left="284" w:right="-2"/>
        <w:jc w:val="both"/>
        <w:rPr>
          <w:rFonts w:ascii="Times New Roman" w:eastAsia="Times New Roman" w:hAnsi="Times New Roman" w:cs="Times New Roman"/>
        </w:rPr>
      </w:pPr>
    </w:p>
    <w:p w14:paraId="5FE1AC4E" w14:textId="77777777" w:rsidR="00DA0796" w:rsidRPr="00CA2276" w:rsidRDefault="00DA0796" w:rsidP="00072A0C">
      <w:pPr>
        <w:widowControl w:val="0"/>
        <w:numPr>
          <w:ilvl w:val="0"/>
          <w:numId w:val="16"/>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Порядок розв'язання</w:t>
      </w:r>
      <w:r w:rsidRPr="00CA2276">
        <w:rPr>
          <w:rFonts w:ascii="Times New Roman" w:eastAsia="Times New Roman" w:hAnsi="Times New Roman" w:cs="Times New Roman"/>
          <w:b/>
          <w:bCs/>
          <w:spacing w:val="-5"/>
        </w:rPr>
        <w:t xml:space="preserve"> </w:t>
      </w:r>
      <w:r w:rsidRPr="00CA2276">
        <w:rPr>
          <w:rFonts w:ascii="Times New Roman" w:eastAsia="Times New Roman" w:hAnsi="Times New Roman" w:cs="Times New Roman"/>
          <w:b/>
          <w:bCs/>
        </w:rPr>
        <w:t>спорів</w:t>
      </w:r>
    </w:p>
    <w:p w14:paraId="6F9C0965" w14:textId="3DD3682D" w:rsidR="00DA0796" w:rsidRPr="00CA2276" w:rsidRDefault="00DA0796" w:rsidP="001C7C54">
      <w:pPr>
        <w:widowControl w:val="0"/>
        <w:numPr>
          <w:ilvl w:val="1"/>
          <w:numId w:val="16"/>
        </w:numPr>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CA2276">
        <w:rPr>
          <w:rFonts w:ascii="Times New Roman" w:eastAsia="Times New Roman" w:hAnsi="Times New Roman" w:cs="Times New Roman"/>
        </w:rPr>
        <w:t>ений</w:t>
      </w:r>
      <w:r w:rsidRPr="00CA2276">
        <w:rPr>
          <w:rFonts w:ascii="Times New Roman" w:eastAsia="Times New Roman" w:hAnsi="Times New Roman" w:cs="Times New Roman"/>
        </w:rPr>
        <w:t xml:space="preserve"> Постачальником відповідно до вимог чинного законодавства.</w:t>
      </w:r>
    </w:p>
    <w:p w14:paraId="50215875" w14:textId="77777777" w:rsidR="00DA0796" w:rsidRPr="00CA2276" w:rsidRDefault="00DA0796" w:rsidP="001C7C54">
      <w:pPr>
        <w:widowControl w:val="0"/>
        <w:autoSpaceDE w:val="0"/>
        <w:autoSpaceDN w:val="0"/>
        <w:spacing w:after="0" w:line="240" w:lineRule="auto"/>
        <w:ind w:right="-2"/>
        <w:jc w:val="both"/>
        <w:rPr>
          <w:rFonts w:ascii="Times New Roman" w:eastAsia="Times New Roman" w:hAnsi="Times New Roman" w:cs="Times New Roman"/>
        </w:rPr>
      </w:pPr>
      <w:r w:rsidRPr="00CA2276">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CA2276" w:rsidRDefault="00DA0796" w:rsidP="001C7C54">
      <w:pPr>
        <w:widowControl w:val="0"/>
        <w:numPr>
          <w:ilvl w:val="1"/>
          <w:numId w:val="16"/>
        </w:numPr>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lastRenderedPageBreak/>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CA2276" w:rsidRDefault="00DA0796" w:rsidP="001C7C54">
      <w:pPr>
        <w:widowControl w:val="0"/>
        <w:autoSpaceDE w:val="0"/>
        <w:autoSpaceDN w:val="0"/>
        <w:spacing w:after="0" w:line="240" w:lineRule="auto"/>
        <w:ind w:right="-2"/>
        <w:jc w:val="both"/>
        <w:rPr>
          <w:rFonts w:ascii="Times New Roman" w:eastAsia="Times New Roman" w:hAnsi="Times New Roman" w:cs="Times New Roman"/>
        </w:rPr>
      </w:pPr>
      <w:r w:rsidRPr="00CA2276">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CA2276" w:rsidRDefault="00C937A9" w:rsidP="00C97AC9">
      <w:pPr>
        <w:widowControl w:val="0"/>
        <w:tabs>
          <w:tab w:val="left" w:pos="787"/>
        </w:tabs>
        <w:autoSpaceDE w:val="0"/>
        <w:autoSpaceDN w:val="0"/>
        <w:spacing w:after="0" w:line="240" w:lineRule="auto"/>
        <w:ind w:left="284" w:right="-2"/>
        <w:jc w:val="both"/>
        <w:rPr>
          <w:rFonts w:ascii="Times New Roman" w:eastAsia="Times New Roman" w:hAnsi="Times New Roman" w:cs="Times New Roman"/>
        </w:rPr>
      </w:pPr>
    </w:p>
    <w:p w14:paraId="249C0B32" w14:textId="77777777" w:rsidR="00DA0796" w:rsidRPr="00CA2276" w:rsidRDefault="00DA0796" w:rsidP="00072A0C">
      <w:pPr>
        <w:widowControl w:val="0"/>
        <w:numPr>
          <w:ilvl w:val="0"/>
          <w:numId w:val="16"/>
        </w:numPr>
        <w:tabs>
          <w:tab w:val="left" w:pos="582"/>
        </w:tabs>
        <w:autoSpaceDE w:val="0"/>
        <w:autoSpaceDN w:val="0"/>
        <w:spacing w:after="0" w:line="240" w:lineRule="auto"/>
        <w:ind w:right="-2"/>
        <w:jc w:val="center"/>
        <w:outlineLvl w:val="0"/>
        <w:rPr>
          <w:rFonts w:ascii="Times New Roman" w:eastAsia="Times New Roman" w:hAnsi="Times New Roman" w:cs="Times New Roman"/>
          <w:b/>
          <w:bCs/>
        </w:rPr>
      </w:pPr>
      <w:r w:rsidRPr="00CA2276">
        <w:rPr>
          <w:rFonts w:ascii="Times New Roman" w:eastAsia="Times New Roman" w:hAnsi="Times New Roman" w:cs="Times New Roman"/>
          <w:b/>
          <w:bCs/>
        </w:rPr>
        <w:t>Форс-мажорні обставини</w:t>
      </w:r>
    </w:p>
    <w:p w14:paraId="116645D9" w14:textId="60200456" w:rsidR="00DA0796" w:rsidRPr="00CA2276" w:rsidRDefault="00DA0796" w:rsidP="001C7C54">
      <w:pPr>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Сторони звільняються від відповідальності за часткове </w:t>
      </w:r>
      <w:r w:rsidRPr="00CA2276">
        <w:rPr>
          <w:rFonts w:ascii="Times New Roman" w:eastAsia="Times New Roman" w:hAnsi="Times New Roman" w:cs="Times New Roman"/>
          <w:spacing w:val="-3"/>
        </w:rPr>
        <w:t xml:space="preserve">або </w:t>
      </w:r>
      <w:r w:rsidRPr="00CA2276">
        <w:rPr>
          <w:rFonts w:ascii="Times New Roman" w:eastAsia="Times New Roman" w:hAnsi="Times New Roman" w:cs="Times New Roman"/>
        </w:rPr>
        <w:t>повне невиконання зобов'язань за цим Договором, якщо це невиконання є наслідком непереборної сили (форс-мажорних</w:t>
      </w:r>
      <w:r w:rsidRPr="00CA2276">
        <w:rPr>
          <w:rFonts w:ascii="Times New Roman" w:eastAsia="Times New Roman" w:hAnsi="Times New Roman" w:cs="Times New Roman"/>
          <w:spacing w:val="-30"/>
        </w:rPr>
        <w:t xml:space="preserve"> </w:t>
      </w:r>
      <w:r w:rsidRPr="00CA2276">
        <w:rPr>
          <w:rFonts w:ascii="Times New Roman" w:eastAsia="Times New Roman" w:hAnsi="Times New Roman" w:cs="Times New Roman"/>
        </w:rPr>
        <w:t>обставин).</w:t>
      </w:r>
    </w:p>
    <w:p w14:paraId="1B9250A7" w14:textId="47534E3A" w:rsidR="00DA0796" w:rsidRPr="00CA2276" w:rsidRDefault="00DA0796" w:rsidP="001C7C54">
      <w:pPr>
        <w:widowControl w:val="0"/>
        <w:numPr>
          <w:ilvl w:val="1"/>
          <w:numId w:val="16"/>
        </w:numPr>
        <w:tabs>
          <w:tab w:val="left" w:pos="567"/>
          <w:tab w:val="left" w:pos="754"/>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Під форс-мажорними обставинами розуміють надзвичайні та невідворотні обставини</w:t>
      </w:r>
      <w:r w:rsidR="001264D1" w:rsidRPr="00CA2276">
        <w:rPr>
          <w:rFonts w:ascii="Times New Roman" w:eastAsia="Times New Roman" w:hAnsi="Times New Roman" w:cs="Times New Roman"/>
        </w:rPr>
        <w:t xml:space="preserve">, </w:t>
      </w:r>
      <w:r w:rsidRPr="00CA2276">
        <w:rPr>
          <w:rFonts w:ascii="Times New Roman" w:eastAsia="Times New Roman" w:hAnsi="Times New Roman" w:cs="Times New Roman"/>
        </w:rPr>
        <w:t>що об'єктивно унеможливлюють виконання зобов'язань, передбачених умовами цього</w:t>
      </w:r>
      <w:r w:rsidRPr="00CA2276">
        <w:rPr>
          <w:rFonts w:ascii="Times New Roman" w:eastAsia="Times New Roman" w:hAnsi="Times New Roman" w:cs="Times New Roman"/>
          <w:spacing w:val="-14"/>
        </w:rPr>
        <w:t xml:space="preserve"> </w:t>
      </w:r>
      <w:r w:rsidRPr="00CA2276">
        <w:rPr>
          <w:rFonts w:ascii="Times New Roman" w:eastAsia="Times New Roman" w:hAnsi="Times New Roman" w:cs="Times New Roman"/>
        </w:rPr>
        <w:t>Договору.</w:t>
      </w:r>
    </w:p>
    <w:p w14:paraId="572CE0B2" w14:textId="61ECF1FE" w:rsidR="00DA0796" w:rsidRPr="00CA2276" w:rsidRDefault="00DA0796" w:rsidP="001C7C54">
      <w:pPr>
        <w:widowControl w:val="0"/>
        <w:numPr>
          <w:ilvl w:val="1"/>
          <w:numId w:val="16"/>
        </w:numPr>
        <w:tabs>
          <w:tab w:val="left" w:pos="567"/>
          <w:tab w:val="left" w:pos="754"/>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Строк виконання зобов'язань за цим Договором відкладається на строк дії форс-мажорних обставин.</w:t>
      </w:r>
    </w:p>
    <w:p w14:paraId="6FB4F82F" w14:textId="5A0C7ED4" w:rsidR="00DA0796" w:rsidRPr="00CA2276" w:rsidRDefault="00DA0796" w:rsidP="001C7C54">
      <w:pPr>
        <w:widowControl w:val="0"/>
        <w:numPr>
          <w:ilvl w:val="1"/>
          <w:numId w:val="16"/>
        </w:numPr>
        <w:tabs>
          <w:tab w:val="left" w:pos="567"/>
          <w:tab w:val="left" w:pos="768"/>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CA2276" w:rsidRDefault="00DA0796" w:rsidP="001C7C54">
      <w:pPr>
        <w:widowControl w:val="0"/>
        <w:numPr>
          <w:ilvl w:val="1"/>
          <w:numId w:val="16"/>
        </w:numPr>
        <w:tabs>
          <w:tab w:val="left" w:pos="567"/>
          <w:tab w:val="left" w:pos="768"/>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CA2276" w:rsidRDefault="00DA0796" w:rsidP="00C97AC9">
      <w:pPr>
        <w:widowControl w:val="0"/>
        <w:tabs>
          <w:tab w:val="left" w:pos="768"/>
          <w:tab w:val="left" w:pos="851"/>
        </w:tabs>
        <w:autoSpaceDE w:val="0"/>
        <w:autoSpaceDN w:val="0"/>
        <w:spacing w:after="0" w:line="240" w:lineRule="auto"/>
        <w:ind w:right="-2"/>
        <w:jc w:val="both"/>
        <w:rPr>
          <w:rFonts w:ascii="Times New Roman" w:eastAsia="Times New Roman" w:hAnsi="Times New Roman" w:cs="Times New Roman"/>
        </w:rPr>
      </w:pPr>
    </w:p>
    <w:p w14:paraId="6B7D33B6" w14:textId="77777777" w:rsidR="00DA0796" w:rsidRPr="00CA2276" w:rsidRDefault="00DA0796" w:rsidP="00072A0C">
      <w:pPr>
        <w:pStyle w:val="a3"/>
        <w:widowControl w:val="0"/>
        <w:numPr>
          <w:ilvl w:val="0"/>
          <w:numId w:val="16"/>
        </w:numPr>
        <w:tabs>
          <w:tab w:val="left" w:pos="768"/>
          <w:tab w:val="left" w:pos="851"/>
        </w:tabs>
        <w:autoSpaceDE w:val="0"/>
        <w:autoSpaceDN w:val="0"/>
        <w:spacing w:after="0" w:line="240" w:lineRule="auto"/>
        <w:ind w:right="-2"/>
        <w:jc w:val="center"/>
        <w:rPr>
          <w:rFonts w:ascii="Times New Roman" w:eastAsia="Times New Roman" w:hAnsi="Times New Roman" w:cs="Times New Roman"/>
          <w:b/>
        </w:rPr>
      </w:pPr>
      <w:proofErr w:type="spellStart"/>
      <w:r w:rsidRPr="00CA2276">
        <w:rPr>
          <w:rFonts w:ascii="Times New Roman" w:eastAsia="Times New Roman" w:hAnsi="Times New Roman" w:cs="Times New Roman"/>
          <w:b/>
        </w:rPr>
        <w:t>Оперативно</w:t>
      </w:r>
      <w:proofErr w:type="spellEnd"/>
      <w:r w:rsidRPr="00CA2276">
        <w:rPr>
          <w:rFonts w:ascii="Times New Roman" w:eastAsia="Times New Roman" w:hAnsi="Times New Roman" w:cs="Times New Roman"/>
          <w:b/>
        </w:rPr>
        <w:t>-господарські санкції</w:t>
      </w:r>
    </w:p>
    <w:p w14:paraId="3D35C3E1" w14:textId="694ED74A"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Сторони погодили, що Споживач має право на застосування такої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-господарська санкція передбачена п.1</w:t>
      </w:r>
      <w:r w:rsidR="008479C3">
        <w:rPr>
          <w:rFonts w:ascii="Times New Roman" w:eastAsia="Times New Roman" w:hAnsi="Times New Roman" w:cs="Times New Roman"/>
        </w:rPr>
        <w:t>3</w:t>
      </w:r>
      <w:r w:rsidRPr="00CA2276">
        <w:rPr>
          <w:rFonts w:ascii="Times New Roman" w:eastAsia="Times New Roman" w:hAnsi="Times New Roman" w:cs="Times New Roman"/>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CA2276" w:rsidRDefault="001264D1"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196EDA">
        <w:rPr>
          <w:rFonts w:ascii="Times New Roman" w:eastAsia="Times New Roman" w:hAnsi="Times New Roman" w:cs="Times New Roman"/>
        </w:rPr>
        <w:t>відмова</w:t>
      </w:r>
      <w:r w:rsidR="00DA0796" w:rsidRPr="00196EDA">
        <w:rPr>
          <w:rFonts w:ascii="Times New Roman" w:eastAsia="Times New Roman" w:hAnsi="Times New Roman" w:cs="Times New Roman"/>
        </w:rPr>
        <w:t xml:space="preserve"> оператор</w:t>
      </w:r>
      <w:r w:rsidRPr="00196EDA">
        <w:rPr>
          <w:rFonts w:ascii="Times New Roman" w:eastAsia="Times New Roman" w:hAnsi="Times New Roman" w:cs="Times New Roman"/>
        </w:rPr>
        <w:t>а</w:t>
      </w:r>
      <w:r w:rsidR="00DA0796" w:rsidRPr="00196EDA">
        <w:rPr>
          <w:rFonts w:ascii="Times New Roman" w:eastAsia="Times New Roman" w:hAnsi="Times New Roman" w:cs="Times New Roman"/>
        </w:rPr>
        <w:t xml:space="preserve"> системи розподілу </w:t>
      </w:r>
      <w:r w:rsidRPr="00CA2276">
        <w:rPr>
          <w:rFonts w:ascii="Times New Roman" w:eastAsia="Times New Roman" w:hAnsi="Times New Roman" w:cs="Times New Roman"/>
        </w:rPr>
        <w:t xml:space="preserve">у </w:t>
      </w:r>
      <w:r w:rsidR="00DA0796" w:rsidRPr="00CA2276">
        <w:rPr>
          <w:rFonts w:ascii="Times New Roman" w:eastAsia="Times New Roman" w:hAnsi="Times New Roman" w:cs="Times New Roman"/>
        </w:rPr>
        <w:t>змін</w:t>
      </w:r>
      <w:r w:rsidRPr="00CA2276">
        <w:rPr>
          <w:rFonts w:ascii="Times New Roman" w:eastAsia="Times New Roman" w:hAnsi="Times New Roman" w:cs="Times New Roman"/>
        </w:rPr>
        <w:t>і</w:t>
      </w:r>
      <w:r w:rsidR="00DA0796" w:rsidRPr="00CA2276">
        <w:rPr>
          <w:rFonts w:ascii="Times New Roman" w:eastAsia="Times New Roman" w:hAnsi="Times New Roman" w:cs="Times New Roman"/>
        </w:rPr>
        <w:t xml:space="preserve"> постачальника</w:t>
      </w:r>
      <w:r w:rsidR="00E66E89" w:rsidRPr="00CA2276">
        <w:rPr>
          <w:rFonts w:ascii="Times New Roman" w:eastAsia="Times New Roman" w:hAnsi="Times New Roman" w:cs="Times New Roman"/>
        </w:rPr>
        <w:t xml:space="preserve"> </w:t>
      </w:r>
      <w:r w:rsidR="00F75DC3">
        <w:rPr>
          <w:rFonts w:ascii="Times New Roman" w:eastAsia="Times New Roman" w:hAnsi="Times New Roman" w:cs="Times New Roman"/>
        </w:rPr>
        <w:t xml:space="preserve">внаслідок протиправних дій Постачальника </w:t>
      </w:r>
      <w:r w:rsidR="00DA0796" w:rsidRPr="00CA2276">
        <w:rPr>
          <w:rFonts w:ascii="Times New Roman" w:eastAsia="Times New Roman" w:hAnsi="Times New Roman" w:cs="Times New Roman"/>
        </w:rPr>
        <w:t>або набуття Постачальником «</w:t>
      </w:r>
      <w:proofErr w:type="spellStart"/>
      <w:r w:rsidR="00DA0796" w:rsidRPr="00CA2276">
        <w:rPr>
          <w:rFonts w:ascii="Times New Roman" w:eastAsia="Times New Roman" w:hAnsi="Times New Roman" w:cs="Times New Roman"/>
        </w:rPr>
        <w:t>дефолтного</w:t>
      </w:r>
      <w:proofErr w:type="spellEnd"/>
      <w:r w:rsidR="00DA0796" w:rsidRPr="00CA2276">
        <w:rPr>
          <w:rFonts w:ascii="Times New Roman" w:eastAsia="Times New Roman" w:hAnsi="Times New Roman" w:cs="Times New Roman"/>
        </w:rPr>
        <w:t>» статусу, зважаючи на  що Споживач буде змушений укласти договір з постачальником «останньої надії».</w:t>
      </w:r>
    </w:p>
    <w:p w14:paraId="71EF3E8B"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неповернення авансових платежів відповідно до умов цього Договору та ПРРЕЕ;</w:t>
      </w:r>
    </w:p>
    <w:p w14:paraId="023F3C5B"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невідповідність виконаного Постачальником зобов’язання умовам цього Договору та/або законодавству;</w:t>
      </w:r>
    </w:p>
    <w:p w14:paraId="4EFB2B3A" w14:textId="77777777" w:rsidR="00DA0796" w:rsidRPr="00CA2276" w:rsidRDefault="00DA0796" w:rsidP="00187F09">
      <w:pPr>
        <w:pStyle w:val="a3"/>
        <w:widowControl w:val="0"/>
        <w:numPr>
          <w:ilvl w:val="0"/>
          <w:numId w:val="3"/>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порушення умов цього Договору в частині виконання Постачальником податкових зобов’язань;</w:t>
      </w:r>
    </w:p>
    <w:p w14:paraId="14B62472" w14:textId="233A917C"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 xml:space="preserve">порушення Постачальником зобов’язань, передбачених в </w:t>
      </w:r>
      <w:proofErr w:type="spellStart"/>
      <w:r w:rsidRPr="00CA2276">
        <w:rPr>
          <w:rFonts w:ascii="Times New Roman" w:eastAsia="Times New Roman" w:hAnsi="Times New Roman" w:cs="Times New Roman"/>
        </w:rPr>
        <w:t>п.п</w:t>
      </w:r>
      <w:proofErr w:type="spellEnd"/>
      <w:r w:rsidRPr="00CA2276">
        <w:rPr>
          <w:rFonts w:ascii="Times New Roman" w:eastAsia="Times New Roman" w:hAnsi="Times New Roman" w:cs="Times New Roman"/>
        </w:rPr>
        <w:t xml:space="preserve"> </w:t>
      </w:r>
      <w:r w:rsidR="008479C3">
        <w:rPr>
          <w:rFonts w:ascii="Times New Roman" w:eastAsia="Times New Roman" w:hAnsi="Times New Roman" w:cs="Times New Roman"/>
        </w:rPr>
        <w:t>7</w:t>
      </w:r>
      <w:r w:rsidRPr="00CA2276">
        <w:rPr>
          <w:rFonts w:ascii="Times New Roman" w:eastAsia="Times New Roman" w:hAnsi="Times New Roman" w:cs="Times New Roman"/>
        </w:rPr>
        <w:t xml:space="preserve">.2.2.; </w:t>
      </w:r>
      <w:r w:rsidR="008479C3">
        <w:rPr>
          <w:rFonts w:ascii="Times New Roman" w:eastAsia="Times New Roman" w:hAnsi="Times New Roman" w:cs="Times New Roman"/>
        </w:rPr>
        <w:t>7</w:t>
      </w:r>
      <w:r w:rsidRPr="00CA2276">
        <w:rPr>
          <w:rFonts w:ascii="Times New Roman" w:eastAsia="Times New Roman" w:hAnsi="Times New Roman" w:cs="Times New Roman"/>
        </w:rPr>
        <w:t>.2.3. Договору;</w:t>
      </w:r>
    </w:p>
    <w:p w14:paraId="2AA0E1C3"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порушення Постачальником термінів виставлення рахунків за цим договором;</w:t>
      </w:r>
    </w:p>
    <w:p w14:paraId="7901C017" w14:textId="77777777" w:rsidR="00DA0796" w:rsidRPr="00CA2276" w:rsidRDefault="00DA0796" w:rsidP="00187F09">
      <w:pPr>
        <w:pStyle w:val="a3"/>
        <w:widowControl w:val="0"/>
        <w:numPr>
          <w:ilvl w:val="0"/>
          <w:numId w:val="2"/>
        </w:numPr>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CA2276" w:rsidRDefault="00DA0796" w:rsidP="00187F09">
      <w:pPr>
        <w:widowControl w:val="0"/>
        <w:tabs>
          <w:tab w:val="left" w:pos="284"/>
        </w:tabs>
        <w:autoSpaceDE w:val="0"/>
        <w:autoSpaceDN w:val="0"/>
        <w:spacing w:after="0" w:line="240" w:lineRule="auto"/>
        <w:ind w:left="709" w:right="-2" w:hanging="142"/>
        <w:jc w:val="both"/>
        <w:rPr>
          <w:rFonts w:ascii="Times New Roman" w:eastAsia="Times New Roman" w:hAnsi="Times New Roman" w:cs="Times New Roman"/>
        </w:rPr>
      </w:pPr>
      <w:r w:rsidRPr="00CA2276">
        <w:rPr>
          <w:rFonts w:ascii="Times New Roman" w:eastAsia="Times New Roman" w:hAnsi="Times New Roman" w:cs="Times New Roman"/>
        </w:rPr>
        <w:t>-</w:t>
      </w:r>
      <w:r w:rsidRPr="00CA2276">
        <w:rPr>
          <w:rFonts w:ascii="Times New Roman" w:eastAsia="Times New Roman" w:hAnsi="Times New Roman" w:cs="Times New Roman"/>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Рішення щодо застосування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У разі прийняття Покупцем рішення про застосування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 xml:space="preserve">-господарської санкції, він письмово повідомляє про її застосування Постачальника за його юридичною </w:t>
      </w:r>
      <w:proofErr w:type="spellStart"/>
      <w:r w:rsidRPr="00CA2276">
        <w:rPr>
          <w:rFonts w:ascii="Times New Roman" w:eastAsia="Times New Roman" w:hAnsi="Times New Roman" w:cs="Times New Roman"/>
        </w:rPr>
        <w:t>адресою</w:t>
      </w:r>
      <w:proofErr w:type="spellEnd"/>
      <w:r w:rsidRPr="00CA2276">
        <w:rPr>
          <w:rFonts w:ascii="Times New Roman" w:eastAsia="Times New Roman" w:hAnsi="Times New Roman" w:cs="Times New Roman"/>
        </w:rPr>
        <w:t>, зазначеною в цьому Договорі, та надсилає копію листа на електронну адресу Постачальника.</w:t>
      </w:r>
    </w:p>
    <w:p w14:paraId="3BFBB4EF" w14:textId="56FE3FDA"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Термін, протягом якого застосовується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Застосування </w:t>
      </w:r>
      <w:proofErr w:type="spellStart"/>
      <w:r w:rsidRPr="00CA2276">
        <w:rPr>
          <w:rFonts w:ascii="Times New Roman" w:eastAsia="Times New Roman" w:hAnsi="Times New Roman" w:cs="Times New Roman"/>
        </w:rPr>
        <w:t>оперативно</w:t>
      </w:r>
      <w:proofErr w:type="spellEnd"/>
      <w:r w:rsidRPr="00CA2276">
        <w:rPr>
          <w:rFonts w:ascii="Times New Roman" w:eastAsia="Times New Roman" w:hAnsi="Times New Roman" w:cs="Times New Roman"/>
        </w:rPr>
        <w:t>-господарської санкції може бути оскаржено в судовому порядку.</w:t>
      </w:r>
    </w:p>
    <w:p w14:paraId="6C1612A1" w14:textId="77777777" w:rsidR="00DA0796" w:rsidRPr="00CA2276" w:rsidRDefault="00DA0796" w:rsidP="00C97AC9">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rPr>
      </w:pPr>
    </w:p>
    <w:p w14:paraId="25D58EE5" w14:textId="77777777" w:rsidR="00DA0796" w:rsidRPr="00CA2276" w:rsidRDefault="00DA0796" w:rsidP="00072A0C">
      <w:pPr>
        <w:pStyle w:val="a3"/>
        <w:widowControl w:val="0"/>
        <w:numPr>
          <w:ilvl w:val="0"/>
          <w:numId w:val="16"/>
        </w:numPr>
        <w:tabs>
          <w:tab w:val="left" w:pos="768"/>
          <w:tab w:val="left" w:pos="851"/>
        </w:tabs>
        <w:autoSpaceDE w:val="0"/>
        <w:autoSpaceDN w:val="0"/>
        <w:spacing w:after="0" w:line="240" w:lineRule="auto"/>
        <w:ind w:right="-2"/>
        <w:jc w:val="center"/>
        <w:rPr>
          <w:rFonts w:ascii="Times New Roman" w:eastAsia="Times New Roman" w:hAnsi="Times New Roman" w:cs="Times New Roman"/>
          <w:b/>
        </w:rPr>
      </w:pPr>
      <w:r w:rsidRPr="00CA2276">
        <w:rPr>
          <w:rFonts w:ascii="Times New Roman" w:eastAsia="Times New Roman" w:hAnsi="Times New Roman" w:cs="Times New Roman"/>
          <w:b/>
        </w:rPr>
        <w:t>Строк дії Договору та інші умови</w:t>
      </w:r>
    </w:p>
    <w:p w14:paraId="0CD7A9F5" w14:textId="15B78BE0" w:rsidR="00DA0796" w:rsidRPr="00CA2276" w:rsidRDefault="00DA0796" w:rsidP="001C7C54">
      <w:pPr>
        <w:pStyle w:val="a3"/>
        <w:widowControl w:val="0"/>
        <w:numPr>
          <w:ilvl w:val="1"/>
          <w:numId w:val="16"/>
        </w:numPr>
        <w:tabs>
          <w:tab w:val="left" w:pos="567"/>
        </w:tabs>
        <w:autoSpaceDE w:val="0"/>
        <w:autoSpaceDN w:val="0"/>
        <w:spacing w:after="0" w:line="240" w:lineRule="auto"/>
        <w:ind w:left="0" w:right="-2" w:firstLine="0"/>
        <w:jc w:val="both"/>
        <w:rPr>
          <w:rFonts w:ascii="Times New Roman" w:eastAsia="Times New Roman" w:hAnsi="Times New Roman" w:cs="Times New Roman"/>
        </w:rPr>
      </w:pPr>
      <w:r w:rsidRPr="00CA2276">
        <w:rPr>
          <w:rFonts w:ascii="Times New Roman" w:eastAsia="Times New Roman" w:hAnsi="Times New Roman" w:cs="Times New Roman"/>
        </w:rPr>
        <w:t xml:space="preserve">Договір набуває чинності з  «_______» _____________ 20______року та діє </w:t>
      </w:r>
      <w:bookmarkStart w:id="3" w:name="_Hlk39829217"/>
      <w:r w:rsidRPr="00CA2276">
        <w:rPr>
          <w:rFonts w:ascii="Times New Roman" w:eastAsia="Times New Roman" w:hAnsi="Times New Roman" w:cs="Times New Roman"/>
        </w:rPr>
        <w:t xml:space="preserve">до </w:t>
      </w:r>
      <w:bookmarkStart w:id="4" w:name="_Hlk88058653"/>
      <w:r w:rsidRPr="00CA2276">
        <w:rPr>
          <w:rFonts w:ascii="Times New Roman" w:eastAsia="Times New Roman" w:hAnsi="Times New Roman" w:cs="Times New Roman"/>
        </w:rPr>
        <w:t>«_______» _____________ 20______року</w:t>
      </w:r>
      <w:bookmarkEnd w:id="3"/>
      <w:bookmarkEnd w:id="4"/>
      <w:r w:rsidRPr="00CA2276">
        <w:rPr>
          <w:rFonts w:ascii="Times New Roman" w:eastAsia="Times New Roman" w:hAnsi="Times New Roman" w:cs="Times New Roman"/>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w:t>
      </w:r>
      <w:r w:rsidRPr="00CA2276">
        <w:rPr>
          <w:rFonts w:ascii="Times New Roman" w:eastAsia="Times New Roman" w:hAnsi="Times New Roman" w:cs="Times New Roman"/>
        </w:rPr>
        <w:lastRenderedPageBreak/>
        <w:t>комерційного обліку Споживача на Постачальника.</w:t>
      </w:r>
    </w:p>
    <w:p w14:paraId="1F3B42C6" w14:textId="3D7DBB76" w:rsidR="002B42FD" w:rsidRPr="00196EDA" w:rsidRDefault="00DA0796" w:rsidP="001C7C54">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rPr>
      </w:pPr>
      <w:r w:rsidRPr="00196EDA">
        <w:rPr>
          <w:rFonts w:ascii="Times New Roman" w:eastAsia="Times New Roman" w:hAnsi="Times New Roman" w:cs="Times New Roman"/>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196EDA">
        <w:rPr>
          <w:rFonts w:ascii="Times New Roman" w:eastAsia="Times New Roman" w:hAnsi="Times New Roman" w:cs="Times New Roman"/>
        </w:rPr>
        <w:t>:</w:t>
      </w:r>
    </w:p>
    <w:p w14:paraId="40AC813B" w14:textId="75492F67" w:rsidR="002B42FD" w:rsidRPr="00196EDA" w:rsidRDefault="002B42FD" w:rsidP="001C7C54">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rPr>
      </w:pPr>
      <w:r w:rsidRPr="00196EDA">
        <w:rPr>
          <w:rFonts w:ascii="Times New Roman" w:hAnsi="Times New Roman" w:cs="Times New Roman"/>
          <w:sz w:val="24"/>
          <w:szCs w:val="24"/>
        </w:rPr>
        <w:t xml:space="preserve">- </w:t>
      </w:r>
      <w:r w:rsidR="0009028E" w:rsidRPr="00196EDA">
        <w:rPr>
          <w:rFonts w:ascii="Times New Roman" w:eastAsia="Times New Roman" w:hAnsi="Times New Roman" w:cs="Times New Roman"/>
        </w:rPr>
        <w:t>С</w:t>
      </w:r>
      <w:r w:rsidRPr="00196EDA">
        <w:rPr>
          <w:rFonts w:ascii="Times New Roman" w:eastAsia="Times New Roman" w:hAnsi="Times New Roman" w:cs="Times New Roman"/>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196EDA" w:rsidRDefault="002B42FD" w:rsidP="001C7C54">
      <w:pPr>
        <w:tabs>
          <w:tab w:val="left" w:pos="567"/>
          <w:tab w:val="left" w:pos="711"/>
          <w:tab w:val="left" w:pos="1276"/>
        </w:tabs>
        <w:spacing w:after="0" w:line="240" w:lineRule="auto"/>
        <w:jc w:val="both"/>
        <w:rPr>
          <w:rFonts w:ascii="Times New Roman" w:eastAsia="Times New Roman" w:hAnsi="Times New Roman" w:cs="Times New Roman"/>
        </w:rPr>
      </w:pPr>
      <w:r w:rsidRPr="00196EDA">
        <w:rPr>
          <w:rFonts w:ascii="Times New Roman" w:hAnsi="Times New Roman" w:cs="Times New Roman"/>
          <w:sz w:val="24"/>
          <w:szCs w:val="24"/>
        </w:rPr>
        <w:t xml:space="preserve">- </w:t>
      </w:r>
      <w:r w:rsidRPr="00196EDA">
        <w:rPr>
          <w:rFonts w:ascii="Times New Roman" w:eastAsia="Times New Roman" w:hAnsi="Times New Roman" w:cs="Times New Roman"/>
        </w:rPr>
        <w:t xml:space="preserve">не досягнуто згоди, щодо зміни істотних умов (в тому числі ціни) у порядку визначеному цим Договором; </w:t>
      </w:r>
    </w:p>
    <w:p w14:paraId="509D70B9" w14:textId="342E8BB8" w:rsidR="00DA0796" w:rsidRPr="00CA2276" w:rsidRDefault="00DA0796" w:rsidP="001C7C54">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rPr>
      </w:pPr>
      <w:r w:rsidRPr="00CA2276">
        <w:rPr>
          <w:rFonts w:ascii="Times New Roman" w:eastAsia="Times New Roman" w:hAnsi="Times New Roman" w:cs="Times New Roman"/>
        </w:rPr>
        <w:t>Дія цього Договору також припиняється у наступних випадках:</w:t>
      </w:r>
    </w:p>
    <w:p w14:paraId="42FA533B" w14:textId="242495A6"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t xml:space="preserve">- </w:t>
      </w:r>
      <w:r w:rsidR="00DA0796" w:rsidRPr="00CA2276">
        <w:rPr>
          <w:rFonts w:ascii="Times New Roman" w:eastAsia="Times New Roman" w:hAnsi="Times New Roman" w:cs="Times New Roman"/>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одну із сторін у встановленому законом порядку  визнано банкрутом; </w:t>
      </w:r>
    </w:p>
    <w:p w14:paraId="7D3065AD" w14:textId="469CEA50"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t xml:space="preserve"> - </w:t>
      </w:r>
      <w:r w:rsidR="00DA0796" w:rsidRPr="00CA2276">
        <w:rPr>
          <w:rFonts w:ascii="Times New Roman" w:eastAsia="Times New Roman" w:hAnsi="Times New Roman" w:cs="Times New Roman"/>
        </w:rPr>
        <w:t>у разі зміни власника/користувача об'єкта Споживача;</w:t>
      </w:r>
    </w:p>
    <w:p w14:paraId="44B996A2" w14:textId="03B25ECD" w:rsidR="00DA0796" w:rsidRPr="00CA2276" w:rsidRDefault="002B42FD" w:rsidP="001C7C54">
      <w:pPr>
        <w:pStyle w:val="a3"/>
        <w:widowControl w:val="0"/>
        <w:tabs>
          <w:tab w:val="left" w:pos="567"/>
          <w:tab w:val="left" w:pos="711"/>
          <w:tab w:val="left" w:pos="1276"/>
        </w:tabs>
        <w:autoSpaceDE w:val="0"/>
        <w:autoSpaceDN w:val="0"/>
        <w:spacing w:after="0" w:line="242" w:lineRule="auto"/>
        <w:ind w:left="0" w:right="-2"/>
        <w:jc w:val="both"/>
        <w:rPr>
          <w:rFonts w:ascii="Times New Roman" w:eastAsia="Times New Roman" w:hAnsi="Times New Roman" w:cs="Times New Roman"/>
        </w:rPr>
      </w:pPr>
      <w:r w:rsidRPr="00CA2276">
        <w:rPr>
          <w:rFonts w:ascii="Times New Roman" w:eastAsia="Times New Roman" w:hAnsi="Times New Roman" w:cs="Times New Roman"/>
        </w:rPr>
        <w:t xml:space="preserve">- </w:t>
      </w:r>
      <w:r w:rsidR="00DA0796" w:rsidRPr="00CA2276">
        <w:rPr>
          <w:rFonts w:ascii="Times New Roman" w:eastAsia="Times New Roman" w:hAnsi="Times New Roman" w:cs="Times New Roman"/>
        </w:rPr>
        <w:t xml:space="preserve">у разі зміни </w:t>
      </w:r>
      <w:proofErr w:type="spellStart"/>
      <w:r w:rsidR="00DA0796" w:rsidRPr="00CA2276">
        <w:rPr>
          <w:rFonts w:ascii="Times New Roman" w:eastAsia="Times New Roman" w:hAnsi="Times New Roman" w:cs="Times New Roman"/>
        </w:rPr>
        <w:t>електропостачальника</w:t>
      </w:r>
      <w:proofErr w:type="spellEnd"/>
      <w:r w:rsidR="00DA0796" w:rsidRPr="00CA2276">
        <w:rPr>
          <w:rFonts w:ascii="Times New Roman" w:eastAsia="Times New Roman" w:hAnsi="Times New Roman" w:cs="Times New Roman"/>
        </w:rPr>
        <w:t>.</w:t>
      </w:r>
    </w:p>
    <w:p w14:paraId="1ED49733" w14:textId="77777777" w:rsidR="00DA0796" w:rsidRPr="00CA2276" w:rsidRDefault="00DA0796"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35C69734" w14:textId="77777777" w:rsidR="00547CDA" w:rsidRPr="00CA2276" w:rsidRDefault="00547CDA" w:rsidP="00C97AC9">
      <w:pPr>
        <w:spacing w:after="0" w:line="240" w:lineRule="auto"/>
        <w:ind w:firstLine="709"/>
        <w:jc w:val="center"/>
        <w:rPr>
          <w:rFonts w:ascii="Times New Roman" w:eastAsia="Arial" w:hAnsi="Times New Roman" w:cs="Times New Roman"/>
          <w:b/>
          <w:lang w:eastAsia="ru-RU"/>
        </w:rPr>
      </w:pPr>
    </w:p>
    <w:p w14:paraId="6BD01FAA" w14:textId="08D3D597" w:rsidR="00547CDA" w:rsidRPr="00CA2276" w:rsidRDefault="00547CDA" w:rsidP="00072A0C">
      <w:pPr>
        <w:pStyle w:val="a3"/>
        <w:numPr>
          <w:ilvl w:val="0"/>
          <w:numId w:val="16"/>
        </w:numPr>
        <w:spacing w:after="0" w:line="240" w:lineRule="auto"/>
        <w:jc w:val="center"/>
        <w:rPr>
          <w:rFonts w:ascii="Times New Roman" w:eastAsia="Arial" w:hAnsi="Times New Roman" w:cs="Times New Roman"/>
          <w:b/>
          <w:lang w:eastAsia="ru-RU"/>
        </w:rPr>
      </w:pPr>
      <w:r w:rsidRPr="00CA2276">
        <w:rPr>
          <w:rFonts w:ascii="Times New Roman" w:eastAsia="Arial" w:hAnsi="Times New Roman" w:cs="Times New Roman"/>
          <w:b/>
          <w:lang w:eastAsia="ru-RU"/>
        </w:rPr>
        <w:t>Забезпечення виконання Договору</w:t>
      </w:r>
    </w:p>
    <w:p w14:paraId="2A5BA2D0" w14:textId="77777777" w:rsidR="00547CDA" w:rsidRPr="00CA2276" w:rsidRDefault="00547CDA"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7B530568" w14:textId="77777777" w:rsidR="00136553" w:rsidRPr="00CA2276" w:rsidRDefault="00547CDA" w:rsidP="00136553">
      <w:pPr>
        <w:tabs>
          <w:tab w:val="left" w:pos="567"/>
        </w:tabs>
        <w:spacing w:after="0" w:line="240" w:lineRule="auto"/>
        <w:jc w:val="both"/>
        <w:rPr>
          <w:rFonts w:ascii="Times New Roman" w:eastAsia="Times New Roman" w:hAnsi="Times New Roman" w:cs="Times New Roman"/>
          <w:lang w:eastAsia="uk-UA"/>
        </w:rPr>
      </w:pPr>
      <w:r w:rsidRPr="001F5C09">
        <w:rPr>
          <w:rFonts w:ascii="Times New Roman" w:eastAsia="Arial" w:hAnsi="Times New Roman" w:cs="Times New Roman"/>
          <w:lang w:eastAsia="ru-RU"/>
        </w:rPr>
        <w:t>1</w:t>
      </w:r>
      <w:r w:rsidR="004803C1" w:rsidRPr="00CA2276">
        <w:rPr>
          <w:rFonts w:ascii="Times New Roman" w:eastAsia="Arial" w:hAnsi="Times New Roman" w:cs="Times New Roman"/>
          <w:lang w:eastAsia="ru-RU"/>
        </w:rPr>
        <w:t>5</w:t>
      </w:r>
      <w:r w:rsidRPr="00CA2276">
        <w:rPr>
          <w:rFonts w:ascii="Times New Roman" w:eastAsia="Arial" w:hAnsi="Times New Roman" w:cs="Times New Roman"/>
          <w:lang w:eastAsia="ru-RU"/>
        </w:rPr>
        <w:t>.1.</w:t>
      </w:r>
      <w:r w:rsidRPr="00CA2276">
        <w:rPr>
          <w:rFonts w:ascii="Times New Roman" w:eastAsia="Arial" w:hAnsi="Times New Roman" w:cs="Times New Roman"/>
          <w:lang w:eastAsia="ru-RU"/>
        </w:rPr>
        <w:tab/>
        <w:t xml:space="preserve">Постачальник для забезпечення виконання його зобов’язань за Договором перед Споживачем надає останньому не пізніше дати укладання договору банківську гарантію забезпечення виконання Договору (далі – банківська гарантія) за формою, згідно тендерної документації. Обставинами, що зумовлюють право Споживача за Договором звернутись до банка – гаранта з вимогою про сплату суми банківської гарантії є </w:t>
      </w:r>
      <w:r w:rsidR="00136553" w:rsidRPr="001C7C54">
        <w:rPr>
          <w:rFonts w:ascii="Times New Roman" w:eastAsia="Times New Roman" w:hAnsi="Times New Roman" w:cs="Times New Roman"/>
          <w:lang w:eastAsia="uk-UA"/>
        </w:rPr>
        <w:t>невиконання або неналежного виконання Постачальником будь яких його договірних зобов’язань, або розірвання (припинення дії) Договору, що сталося внаслідок протиправних дій Постачальника. Під протиправними діями Постачальника розуміються дії, вчинені Постачальником з порушенням умов цього Договору, чинного</w:t>
      </w:r>
      <w:r w:rsidR="00136553">
        <w:rPr>
          <w:rFonts w:ascii="Times New Roman" w:eastAsia="Times New Roman" w:hAnsi="Times New Roman" w:cs="Times New Roman"/>
          <w:lang w:eastAsia="uk-UA"/>
        </w:rPr>
        <w:t xml:space="preserve"> законодавства.</w:t>
      </w:r>
    </w:p>
    <w:p w14:paraId="495E8459" w14:textId="1CD7E54E" w:rsidR="00547CDA" w:rsidRPr="00B47360" w:rsidRDefault="00136553" w:rsidP="00136553">
      <w:pPr>
        <w:tabs>
          <w:tab w:val="left" w:pos="567"/>
        </w:tabs>
        <w:spacing w:after="0" w:line="240" w:lineRule="auto"/>
        <w:jc w:val="both"/>
        <w:rPr>
          <w:rFonts w:ascii="Times New Roman" w:eastAsia="Arial" w:hAnsi="Times New Roman" w:cs="Times New Roman"/>
          <w:lang w:val="ru-RU" w:eastAsia="ru-RU"/>
        </w:rPr>
      </w:pPr>
      <w:r w:rsidRPr="001F5C09">
        <w:rPr>
          <w:rFonts w:ascii="Times New Roman" w:eastAsia="Arial" w:hAnsi="Times New Roman" w:cs="Times New Roman"/>
          <w:lang w:val="ru-RU" w:eastAsia="ru-RU"/>
        </w:rPr>
        <w:t xml:space="preserve">15.2. </w:t>
      </w:r>
      <w:proofErr w:type="spellStart"/>
      <w:r w:rsidR="00547CDA" w:rsidRPr="001F5C09">
        <w:rPr>
          <w:rFonts w:ascii="Times New Roman" w:eastAsia="Arial" w:hAnsi="Times New Roman" w:cs="Times New Roman"/>
          <w:lang w:val="ru-RU" w:eastAsia="ru-RU"/>
        </w:rPr>
        <w:t>Оригінал</w:t>
      </w:r>
      <w:proofErr w:type="spellEnd"/>
      <w:r w:rsidR="00547CDA" w:rsidRPr="001F5C09">
        <w:rPr>
          <w:rFonts w:ascii="Times New Roman" w:eastAsia="Arial" w:hAnsi="Times New Roman" w:cs="Times New Roman"/>
          <w:lang w:val="ru-RU" w:eastAsia="ru-RU"/>
        </w:rPr>
        <w:t xml:space="preserve"> </w:t>
      </w:r>
      <w:proofErr w:type="spellStart"/>
      <w:r w:rsidR="00547CDA" w:rsidRPr="001F5C09">
        <w:rPr>
          <w:rFonts w:ascii="Times New Roman" w:eastAsia="Arial" w:hAnsi="Times New Roman" w:cs="Times New Roman"/>
          <w:lang w:val="ru-RU" w:eastAsia="ru-RU"/>
        </w:rPr>
        <w:t>гарантії</w:t>
      </w:r>
      <w:proofErr w:type="spellEnd"/>
      <w:r w:rsidR="00547CDA" w:rsidRPr="001F5C09">
        <w:rPr>
          <w:rFonts w:ascii="Times New Roman" w:eastAsia="Arial" w:hAnsi="Times New Roman" w:cs="Times New Roman"/>
          <w:lang w:val="ru-RU" w:eastAsia="ru-RU"/>
        </w:rPr>
        <w:t xml:space="preserve"> в </w:t>
      </w:r>
      <w:proofErr w:type="spellStart"/>
      <w:r w:rsidR="00547CDA" w:rsidRPr="001F5C09">
        <w:rPr>
          <w:rFonts w:ascii="Times New Roman" w:eastAsia="Arial" w:hAnsi="Times New Roman" w:cs="Times New Roman"/>
          <w:lang w:val="ru-RU" w:eastAsia="ru-RU"/>
        </w:rPr>
        <w:t>паперовому</w:t>
      </w:r>
      <w:proofErr w:type="spellEnd"/>
      <w:r w:rsidR="00547CDA" w:rsidRPr="001F5C09">
        <w:rPr>
          <w:rFonts w:ascii="Times New Roman" w:eastAsia="Arial" w:hAnsi="Times New Roman" w:cs="Times New Roman"/>
          <w:lang w:val="ru-RU" w:eastAsia="ru-RU"/>
        </w:rPr>
        <w:t xml:space="preserve"> </w:t>
      </w:r>
      <w:proofErr w:type="spellStart"/>
      <w:r w:rsidR="00547CDA" w:rsidRPr="001F5C09">
        <w:rPr>
          <w:rFonts w:ascii="Times New Roman" w:eastAsia="Arial" w:hAnsi="Times New Roman" w:cs="Times New Roman"/>
          <w:lang w:val="ru-RU" w:eastAsia="ru-RU"/>
        </w:rPr>
        <w:t>вигляді</w:t>
      </w:r>
      <w:proofErr w:type="spellEnd"/>
      <w:r w:rsidR="00547CDA" w:rsidRPr="001F5C09">
        <w:rPr>
          <w:rFonts w:ascii="Times New Roman" w:eastAsia="Arial" w:hAnsi="Times New Roman" w:cs="Times New Roman"/>
          <w:lang w:val="ru-RU" w:eastAsia="ru-RU"/>
        </w:rPr>
        <w:t xml:space="preserve"> </w:t>
      </w:r>
      <w:proofErr w:type="spellStart"/>
      <w:r w:rsidR="00547CDA" w:rsidRPr="001F5C09">
        <w:rPr>
          <w:rFonts w:ascii="Times New Roman" w:eastAsia="Arial" w:hAnsi="Times New Roman" w:cs="Times New Roman"/>
          <w:lang w:val="ru-RU" w:eastAsia="ru-RU"/>
        </w:rPr>
        <w:t>передається</w:t>
      </w:r>
      <w:proofErr w:type="spellEnd"/>
      <w:r w:rsidR="00547CDA" w:rsidRPr="001F5C09">
        <w:rPr>
          <w:rFonts w:ascii="Times New Roman" w:eastAsia="Arial" w:hAnsi="Times New Roman" w:cs="Times New Roman"/>
          <w:lang w:val="ru-RU" w:eastAsia="ru-RU"/>
        </w:rPr>
        <w:t xml:space="preserve"> </w:t>
      </w:r>
      <w:proofErr w:type="spellStart"/>
      <w:r w:rsidR="00547CDA" w:rsidRPr="001F5C09">
        <w:rPr>
          <w:rFonts w:ascii="Times New Roman" w:eastAsia="Arial" w:hAnsi="Times New Roman" w:cs="Times New Roman"/>
          <w:lang w:val="ru-RU" w:eastAsia="ru-RU"/>
        </w:rPr>
        <w:t>Постачальником</w:t>
      </w:r>
      <w:proofErr w:type="spellEnd"/>
      <w:r w:rsidR="00547CDA" w:rsidRPr="001F5C09">
        <w:rPr>
          <w:rFonts w:ascii="Times New Roman" w:eastAsia="Arial" w:hAnsi="Times New Roman" w:cs="Times New Roman"/>
          <w:lang w:val="ru-RU" w:eastAsia="ru-RU"/>
        </w:rPr>
        <w:t xml:space="preserve"> </w:t>
      </w:r>
      <w:proofErr w:type="spellStart"/>
      <w:r w:rsidR="00547CDA" w:rsidRPr="001F5C09">
        <w:rPr>
          <w:rFonts w:ascii="Times New Roman" w:eastAsia="Arial" w:hAnsi="Times New Roman" w:cs="Times New Roman"/>
          <w:lang w:val="ru-RU" w:eastAsia="ru-RU"/>
        </w:rPr>
        <w:t>Споживачу</w:t>
      </w:r>
      <w:proofErr w:type="spellEnd"/>
      <w:r w:rsidR="00547CDA" w:rsidRPr="001F5C09">
        <w:rPr>
          <w:rFonts w:ascii="Times New Roman" w:eastAsia="Arial" w:hAnsi="Times New Roman" w:cs="Times New Roman"/>
          <w:lang w:val="ru-RU" w:eastAsia="ru-RU"/>
        </w:rPr>
        <w:t xml:space="preserve">. </w:t>
      </w:r>
      <w:r w:rsidR="00547CDA" w:rsidRPr="00B47360">
        <w:rPr>
          <w:rFonts w:ascii="Times New Roman" w:eastAsia="Arial" w:hAnsi="Times New Roman" w:cs="Times New Roman"/>
          <w:lang w:val="ru-RU" w:eastAsia="ru-RU"/>
        </w:rPr>
        <w:t xml:space="preserve">Також </w:t>
      </w:r>
      <w:proofErr w:type="spellStart"/>
      <w:r w:rsidR="00547CDA" w:rsidRPr="00B47360">
        <w:rPr>
          <w:rFonts w:ascii="Times New Roman" w:eastAsia="Arial" w:hAnsi="Times New Roman" w:cs="Times New Roman"/>
          <w:lang w:val="ru-RU" w:eastAsia="ru-RU"/>
        </w:rPr>
        <w:t>Постачальник</w:t>
      </w:r>
      <w:proofErr w:type="spellEnd"/>
      <w:r w:rsidR="00547CDA" w:rsidRPr="00B47360">
        <w:rPr>
          <w:rFonts w:ascii="Times New Roman" w:eastAsia="Arial" w:hAnsi="Times New Roman" w:cs="Times New Roman"/>
          <w:lang w:val="ru-RU" w:eastAsia="ru-RU"/>
        </w:rPr>
        <w:t xml:space="preserve"> </w:t>
      </w:r>
      <w:proofErr w:type="spellStart"/>
      <w:r w:rsidR="00547CDA" w:rsidRPr="00B47360">
        <w:rPr>
          <w:rFonts w:ascii="Times New Roman" w:eastAsia="Arial" w:hAnsi="Times New Roman" w:cs="Times New Roman"/>
          <w:lang w:val="ru-RU" w:eastAsia="ru-RU"/>
        </w:rPr>
        <w:t>надсилає</w:t>
      </w:r>
      <w:proofErr w:type="spellEnd"/>
      <w:r w:rsidR="00547CDA" w:rsidRPr="00B47360">
        <w:rPr>
          <w:rFonts w:ascii="Times New Roman" w:eastAsia="Arial" w:hAnsi="Times New Roman" w:cs="Times New Roman"/>
          <w:lang w:val="ru-RU" w:eastAsia="ru-RU"/>
        </w:rPr>
        <w:t xml:space="preserve"> </w:t>
      </w:r>
      <w:proofErr w:type="spellStart"/>
      <w:r w:rsidR="00547CDA" w:rsidRPr="00B47360">
        <w:rPr>
          <w:rFonts w:ascii="Times New Roman" w:eastAsia="Arial" w:hAnsi="Times New Roman" w:cs="Times New Roman"/>
          <w:lang w:val="ru-RU" w:eastAsia="ru-RU"/>
        </w:rPr>
        <w:t>примірник</w:t>
      </w:r>
      <w:proofErr w:type="spellEnd"/>
      <w:r w:rsidR="00547CDA" w:rsidRPr="00B47360">
        <w:rPr>
          <w:rFonts w:ascii="Times New Roman" w:eastAsia="Arial" w:hAnsi="Times New Roman" w:cs="Times New Roman"/>
          <w:lang w:val="ru-RU" w:eastAsia="ru-RU"/>
        </w:rPr>
        <w:t xml:space="preserve"> </w:t>
      </w:r>
      <w:proofErr w:type="spellStart"/>
      <w:r w:rsidR="00547CDA" w:rsidRPr="00B47360">
        <w:rPr>
          <w:rFonts w:ascii="Times New Roman" w:eastAsia="Arial" w:hAnsi="Times New Roman" w:cs="Times New Roman"/>
          <w:lang w:val="ru-RU" w:eastAsia="ru-RU"/>
        </w:rPr>
        <w:t>електронної</w:t>
      </w:r>
      <w:proofErr w:type="spellEnd"/>
      <w:r w:rsidR="00547CDA" w:rsidRPr="00B47360">
        <w:rPr>
          <w:rFonts w:ascii="Times New Roman" w:eastAsia="Arial" w:hAnsi="Times New Roman" w:cs="Times New Roman"/>
          <w:lang w:val="ru-RU" w:eastAsia="ru-RU"/>
        </w:rPr>
        <w:t xml:space="preserve"> </w:t>
      </w:r>
      <w:proofErr w:type="spellStart"/>
      <w:r w:rsidR="00547CDA" w:rsidRPr="00B47360">
        <w:rPr>
          <w:rFonts w:ascii="Times New Roman" w:eastAsia="Arial" w:hAnsi="Times New Roman" w:cs="Times New Roman"/>
          <w:lang w:val="ru-RU" w:eastAsia="ru-RU"/>
        </w:rPr>
        <w:t>гарантії</w:t>
      </w:r>
      <w:proofErr w:type="spellEnd"/>
      <w:r w:rsidR="00547CDA" w:rsidRPr="00B47360">
        <w:rPr>
          <w:rFonts w:ascii="Times New Roman" w:eastAsia="Arial" w:hAnsi="Times New Roman" w:cs="Times New Roman"/>
          <w:lang w:val="ru-RU" w:eastAsia="ru-RU"/>
        </w:rPr>
        <w:t xml:space="preserve"> </w:t>
      </w:r>
      <w:proofErr w:type="spellStart"/>
      <w:r w:rsidR="00547CDA" w:rsidRPr="00B47360">
        <w:rPr>
          <w:rFonts w:ascii="Times New Roman" w:eastAsia="Arial" w:hAnsi="Times New Roman" w:cs="Times New Roman"/>
          <w:lang w:val="ru-RU" w:eastAsia="ru-RU"/>
        </w:rPr>
        <w:t>Споживачу</w:t>
      </w:r>
      <w:proofErr w:type="spellEnd"/>
      <w:r w:rsidR="00547CDA" w:rsidRPr="00B47360">
        <w:rPr>
          <w:rFonts w:ascii="Times New Roman" w:eastAsia="Arial" w:hAnsi="Times New Roman" w:cs="Times New Roman"/>
          <w:lang w:val="ru-RU" w:eastAsia="ru-RU"/>
        </w:rPr>
        <w:t xml:space="preserve">. </w:t>
      </w:r>
    </w:p>
    <w:p w14:paraId="4A082BF7" w14:textId="43D572C1" w:rsidR="00547CDA" w:rsidRPr="001F5C09" w:rsidRDefault="00136553" w:rsidP="00136553">
      <w:pPr>
        <w:tabs>
          <w:tab w:val="left" w:pos="567"/>
        </w:tabs>
        <w:spacing w:after="0" w:line="240" w:lineRule="auto"/>
        <w:jc w:val="both"/>
        <w:rPr>
          <w:rFonts w:ascii="Times New Roman" w:eastAsia="Arial" w:hAnsi="Times New Roman" w:cs="Times New Roman"/>
          <w:lang w:val="ru-RU" w:eastAsia="ru-RU"/>
        </w:rPr>
      </w:pPr>
      <w:r w:rsidRPr="001F5C09">
        <w:rPr>
          <w:rFonts w:ascii="Times New Roman" w:eastAsia="Arial" w:hAnsi="Times New Roman" w:cs="Times New Roman"/>
          <w:lang w:val="ru-RU" w:eastAsia="ru-RU"/>
        </w:rPr>
        <w:t>1</w:t>
      </w:r>
      <w:r w:rsidR="00547CDA" w:rsidRPr="001F5C09">
        <w:rPr>
          <w:rFonts w:ascii="Times New Roman" w:eastAsia="Arial" w:hAnsi="Times New Roman" w:cs="Times New Roman"/>
          <w:lang w:val="ru-RU" w:eastAsia="ru-RU"/>
        </w:rPr>
        <w:t xml:space="preserve">Банківська </w:t>
      </w:r>
      <w:proofErr w:type="spellStart"/>
      <w:r w:rsidR="00547CDA" w:rsidRPr="001F5C09">
        <w:rPr>
          <w:rFonts w:ascii="Times New Roman" w:eastAsia="Arial" w:hAnsi="Times New Roman" w:cs="Times New Roman"/>
          <w:lang w:val="ru-RU" w:eastAsia="ru-RU"/>
        </w:rPr>
        <w:t>гарантія</w:t>
      </w:r>
      <w:proofErr w:type="spellEnd"/>
      <w:r w:rsidR="00547CDA" w:rsidRPr="001F5C09">
        <w:rPr>
          <w:rFonts w:ascii="Times New Roman" w:eastAsia="Arial" w:hAnsi="Times New Roman" w:cs="Times New Roman"/>
          <w:lang w:val="ru-RU" w:eastAsia="ru-RU"/>
        </w:rPr>
        <w:t xml:space="preserve"> повинна бути </w:t>
      </w:r>
      <w:proofErr w:type="spellStart"/>
      <w:r w:rsidR="00547CDA" w:rsidRPr="001F5C09">
        <w:rPr>
          <w:rFonts w:ascii="Times New Roman" w:eastAsia="Arial" w:hAnsi="Times New Roman" w:cs="Times New Roman"/>
          <w:lang w:val="ru-RU" w:eastAsia="ru-RU"/>
        </w:rPr>
        <w:t>безвідкличною</w:t>
      </w:r>
      <w:proofErr w:type="spellEnd"/>
      <w:r w:rsidR="00547CDA" w:rsidRPr="001F5C09">
        <w:rPr>
          <w:rFonts w:ascii="Times New Roman" w:eastAsia="Arial" w:hAnsi="Times New Roman" w:cs="Times New Roman"/>
          <w:lang w:val="ru-RU" w:eastAsia="ru-RU"/>
        </w:rPr>
        <w:t xml:space="preserve"> та </w:t>
      </w:r>
      <w:proofErr w:type="spellStart"/>
      <w:r w:rsidR="00547CDA" w:rsidRPr="001F5C09">
        <w:rPr>
          <w:rFonts w:ascii="Times New Roman" w:eastAsia="Arial" w:hAnsi="Times New Roman" w:cs="Times New Roman"/>
          <w:lang w:val="ru-RU" w:eastAsia="ru-RU"/>
        </w:rPr>
        <w:t>безумовною</w:t>
      </w:r>
      <w:proofErr w:type="spellEnd"/>
      <w:r w:rsidR="00F43616" w:rsidRPr="001F5C09">
        <w:rPr>
          <w:rFonts w:ascii="Times New Roman" w:eastAsia="Arial" w:hAnsi="Times New Roman" w:cs="Times New Roman"/>
          <w:lang w:val="ru-RU" w:eastAsia="ru-RU"/>
        </w:rPr>
        <w:t xml:space="preserve">, з </w:t>
      </w:r>
      <w:proofErr w:type="spellStart"/>
      <w:r w:rsidR="00F43616" w:rsidRPr="001F5C09">
        <w:rPr>
          <w:rFonts w:ascii="Times New Roman" w:eastAsia="Arial" w:hAnsi="Times New Roman" w:cs="Times New Roman"/>
          <w:lang w:val="ru-RU" w:eastAsia="ru-RU"/>
        </w:rPr>
        <w:t>грошовим</w:t>
      </w:r>
      <w:proofErr w:type="spellEnd"/>
      <w:r w:rsidR="00F43616" w:rsidRPr="001F5C09">
        <w:rPr>
          <w:rFonts w:ascii="Times New Roman" w:eastAsia="Arial" w:hAnsi="Times New Roman" w:cs="Times New Roman"/>
          <w:lang w:val="ru-RU" w:eastAsia="ru-RU"/>
        </w:rPr>
        <w:t xml:space="preserve"> </w:t>
      </w:r>
      <w:proofErr w:type="spellStart"/>
      <w:r w:rsidR="00F43616" w:rsidRPr="001F5C09">
        <w:rPr>
          <w:rFonts w:ascii="Times New Roman" w:eastAsia="Arial" w:hAnsi="Times New Roman" w:cs="Times New Roman"/>
          <w:lang w:val="ru-RU" w:eastAsia="ru-RU"/>
        </w:rPr>
        <w:t>покриттям</w:t>
      </w:r>
      <w:proofErr w:type="spellEnd"/>
      <w:r w:rsidR="00F43616" w:rsidRPr="001F5C09">
        <w:rPr>
          <w:rFonts w:ascii="Times New Roman" w:eastAsia="Arial" w:hAnsi="Times New Roman" w:cs="Times New Roman"/>
          <w:lang w:val="ru-RU" w:eastAsia="ru-RU"/>
        </w:rPr>
        <w:t>.</w:t>
      </w:r>
    </w:p>
    <w:p w14:paraId="368B7035" w14:textId="1FCBDC2E" w:rsidR="00547CDA" w:rsidRPr="001F5C09" w:rsidRDefault="00547CDA" w:rsidP="00136553">
      <w:pPr>
        <w:tabs>
          <w:tab w:val="left" w:pos="567"/>
        </w:tabs>
        <w:spacing w:after="0" w:line="240" w:lineRule="auto"/>
        <w:jc w:val="both"/>
        <w:rPr>
          <w:rFonts w:ascii="Times New Roman" w:eastAsia="Arial" w:hAnsi="Times New Roman" w:cs="Times New Roman"/>
          <w:lang w:val="ru-RU" w:eastAsia="ru-RU"/>
        </w:rPr>
      </w:pPr>
      <w:r w:rsidRPr="001F5C09">
        <w:rPr>
          <w:rFonts w:ascii="Times New Roman" w:eastAsia="Arial" w:hAnsi="Times New Roman" w:cs="Times New Roman"/>
          <w:lang w:val="ru-RU" w:eastAsia="ru-RU"/>
        </w:rPr>
        <w:t>1</w:t>
      </w:r>
      <w:r w:rsidR="004803C1" w:rsidRPr="001F5C09">
        <w:rPr>
          <w:rFonts w:ascii="Times New Roman" w:eastAsia="Arial" w:hAnsi="Times New Roman" w:cs="Times New Roman"/>
          <w:lang w:val="ru-RU" w:eastAsia="ru-RU"/>
        </w:rPr>
        <w:t>5</w:t>
      </w:r>
      <w:r w:rsidRPr="001F5C09">
        <w:rPr>
          <w:rFonts w:ascii="Times New Roman" w:eastAsia="Arial" w:hAnsi="Times New Roman" w:cs="Times New Roman"/>
          <w:lang w:val="ru-RU" w:eastAsia="ru-RU"/>
        </w:rPr>
        <w:t xml:space="preserve">.3. </w:t>
      </w:r>
      <w:proofErr w:type="spellStart"/>
      <w:r w:rsidRPr="001F5C09">
        <w:rPr>
          <w:rFonts w:ascii="Times New Roman" w:eastAsia="Arial" w:hAnsi="Times New Roman" w:cs="Times New Roman"/>
          <w:lang w:val="ru-RU" w:eastAsia="ru-RU"/>
        </w:rPr>
        <w:t>Банківська</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гарантія</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оформляється</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відповідно</w:t>
      </w:r>
      <w:proofErr w:type="spellEnd"/>
      <w:r w:rsidRPr="001F5C09">
        <w:rPr>
          <w:rFonts w:ascii="Times New Roman" w:eastAsia="Arial" w:hAnsi="Times New Roman" w:cs="Times New Roman"/>
          <w:lang w:val="ru-RU" w:eastAsia="ru-RU"/>
        </w:rPr>
        <w:t xml:space="preserve"> до </w:t>
      </w:r>
      <w:proofErr w:type="spellStart"/>
      <w:r w:rsidRPr="001F5C09">
        <w:rPr>
          <w:rFonts w:ascii="Times New Roman" w:eastAsia="Arial" w:hAnsi="Times New Roman" w:cs="Times New Roman"/>
          <w:lang w:val="ru-RU" w:eastAsia="ru-RU"/>
        </w:rPr>
        <w:t>вимог</w:t>
      </w:r>
      <w:proofErr w:type="spellEnd"/>
      <w:r w:rsidRPr="001F5C09">
        <w:rPr>
          <w:rFonts w:ascii="Times New Roman" w:eastAsia="Arial" w:hAnsi="Times New Roman" w:cs="Times New Roman"/>
          <w:lang w:val="ru-RU" w:eastAsia="ru-RU"/>
        </w:rPr>
        <w:t xml:space="preserve"> </w:t>
      </w:r>
      <w:r w:rsidR="00136553">
        <w:rPr>
          <w:rFonts w:ascii="Times New Roman" w:eastAsia="Arial" w:hAnsi="Times New Roman" w:cs="Times New Roman"/>
          <w:lang w:eastAsia="ru-RU"/>
        </w:rPr>
        <w:t>«</w:t>
      </w:r>
      <w:proofErr w:type="spellStart"/>
      <w:r w:rsidRPr="001F5C09">
        <w:rPr>
          <w:rFonts w:ascii="Times New Roman" w:eastAsia="Arial" w:hAnsi="Times New Roman" w:cs="Times New Roman"/>
          <w:lang w:val="ru-RU" w:eastAsia="ru-RU"/>
        </w:rPr>
        <w:t>Положення</w:t>
      </w:r>
      <w:proofErr w:type="spellEnd"/>
      <w:r w:rsidRPr="001F5C09">
        <w:rPr>
          <w:rFonts w:ascii="Times New Roman" w:eastAsia="Arial" w:hAnsi="Times New Roman" w:cs="Times New Roman"/>
          <w:lang w:val="ru-RU" w:eastAsia="ru-RU"/>
        </w:rPr>
        <w:t xml:space="preserve"> про порядок </w:t>
      </w:r>
      <w:proofErr w:type="spellStart"/>
      <w:r w:rsidRPr="001F5C09">
        <w:rPr>
          <w:rFonts w:ascii="Times New Roman" w:eastAsia="Arial" w:hAnsi="Times New Roman" w:cs="Times New Roman"/>
          <w:lang w:val="ru-RU" w:eastAsia="ru-RU"/>
        </w:rPr>
        <w:t>здійснення</w:t>
      </w:r>
      <w:proofErr w:type="spellEnd"/>
      <w:r w:rsidRPr="001F5C09">
        <w:rPr>
          <w:rFonts w:ascii="Times New Roman" w:eastAsia="Arial" w:hAnsi="Times New Roman" w:cs="Times New Roman"/>
          <w:lang w:val="ru-RU" w:eastAsia="ru-RU"/>
        </w:rPr>
        <w:t xml:space="preserve"> банками </w:t>
      </w:r>
      <w:proofErr w:type="spellStart"/>
      <w:r w:rsidRPr="001F5C09">
        <w:rPr>
          <w:rFonts w:ascii="Times New Roman" w:eastAsia="Arial" w:hAnsi="Times New Roman" w:cs="Times New Roman"/>
          <w:lang w:val="ru-RU" w:eastAsia="ru-RU"/>
        </w:rPr>
        <w:t>операцій</w:t>
      </w:r>
      <w:proofErr w:type="spellEnd"/>
      <w:r w:rsidRPr="001F5C09">
        <w:rPr>
          <w:rFonts w:ascii="Times New Roman" w:eastAsia="Arial" w:hAnsi="Times New Roman" w:cs="Times New Roman"/>
          <w:lang w:val="ru-RU" w:eastAsia="ru-RU"/>
        </w:rPr>
        <w:t xml:space="preserve"> за </w:t>
      </w:r>
      <w:proofErr w:type="spellStart"/>
      <w:r w:rsidRPr="001F5C09">
        <w:rPr>
          <w:rFonts w:ascii="Times New Roman" w:eastAsia="Arial" w:hAnsi="Times New Roman" w:cs="Times New Roman"/>
          <w:lang w:val="ru-RU" w:eastAsia="ru-RU"/>
        </w:rPr>
        <w:t>гарантіями</w:t>
      </w:r>
      <w:proofErr w:type="spellEnd"/>
      <w:r w:rsidRPr="001F5C09">
        <w:rPr>
          <w:rFonts w:ascii="Times New Roman" w:eastAsia="Arial" w:hAnsi="Times New Roman" w:cs="Times New Roman"/>
          <w:lang w:val="ru-RU" w:eastAsia="ru-RU"/>
        </w:rPr>
        <w:t xml:space="preserve"> в </w:t>
      </w:r>
      <w:proofErr w:type="spellStart"/>
      <w:r w:rsidRPr="001F5C09">
        <w:rPr>
          <w:rFonts w:ascii="Times New Roman" w:eastAsia="Arial" w:hAnsi="Times New Roman" w:cs="Times New Roman"/>
          <w:lang w:val="ru-RU" w:eastAsia="ru-RU"/>
        </w:rPr>
        <w:t>національній</w:t>
      </w:r>
      <w:proofErr w:type="spellEnd"/>
      <w:r w:rsidRPr="001F5C09">
        <w:rPr>
          <w:rFonts w:ascii="Times New Roman" w:eastAsia="Arial" w:hAnsi="Times New Roman" w:cs="Times New Roman"/>
          <w:lang w:val="ru-RU" w:eastAsia="ru-RU"/>
        </w:rPr>
        <w:t xml:space="preserve"> та </w:t>
      </w:r>
      <w:proofErr w:type="spellStart"/>
      <w:r w:rsidRPr="001F5C09">
        <w:rPr>
          <w:rFonts w:ascii="Times New Roman" w:eastAsia="Arial" w:hAnsi="Times New Roman" w:cs="Times New Roman"/>
          <w:lang w:val="ru-RU" w:eastAsia="ru-RU"/>
        </w:rPr>
        <w:t>іноземних</w:t>
      </w:r>
      <w:proofErr w:type="spellEnd"/>
      <w:r w:rsidRPr="001F5C09">
        <w:rPr>
          <w:rFonts w:ascii="Times New Roman" w:eastAsia="Arial" w:hAnsi="Times New Roman" w:cs="Times New Roman"/>
          <w:lang w:val="ru-RU" w:eastAsia="ru-RU"/>
        </w:rPr>
        <w:t xml:space="preserve"> валютах</w:t>
      </w:r>
      <w:r w:rsidR="00136553">
        <w:rPr>
          <w:rFonts w:ascii="Times New Roman" w:eastAsia="Arial" w:hAnsi="Times New Roman" w:cs="Times New Roman"/>
          <w:lang w:eastAsia="ru-RU"/>
        </w:rPr>
        <w:t>»</w:t>
      </w:r>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затвердженого</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постановою</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Правління</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Національного</w:t>
      </w:r>
      <w:proofErr w:type="spellEnd"/>
      <w:r w:rsidRPr="001F5C09">
        <w:rPr>
          <w:rFonts w:ascii="Times New Roman" w:eastAsia="Arial" w:hAnsi="Times New Roman" w:cs="Times New Roman"/>
          <w:lang w:val="ru-RU" w:eastAsia="ru-RU"/>
        </w:rPr>
        <w:t xml:space="preserve"> банку </w:t>
      </w:r>
      <w:proofErr w:type="spellStart"/>
      <w:r w:rsidRPr="001F5C09">
        <w:rPr>
          <w:rFonts w:ascii="Times New Roman" w:eastAsia="Arial" w:hAnsi="Times New Roman" w:cs="Times New Roman"/>
          <w:lang w:val="ru-RU" w:eastAsia="ru-RU"/>
        </w:rPr>
        <w:t>України</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від</w:t>
      </w:r>
      <w:proofErr w:type="spellEnd"/>
      <w:r w:rsidRPr="001F5C09">
        <w:rPr>
          <w:rFonts w:ascii="Times New Roman" w:eastAsia="Arial" w:hAnsi="Times New Roman" w:cs="Times New Roman"/>
          <w:lang w:val="ru-RU" w:eastAsia="ru-RU"/>
        </w:rPr>
        <w:t xml:space="preserve"> 15.12.2004 № 639 (у </w:t>
      </w:r>
      <w:proofErr w:type="spellStart"/>
      <w:r w:rsidRPr="001F5C09">
        <w:rPr>
          <w:rFonts w:ascii="Times New Roman" w:eastAsia="Arial" w:hAnsi="Times New Roman" w:cs="Times New Roman"/>
          <w:lang w:val="ru-RU" w:eastAsia="ru-RU"/>
        </w:rPr>
        <w:t>редакції</w:t>
      </w:r>
      <w:proofErr w:type="spellEnd"/>
      <w:r w:rsidRPr="001F5C09">
        <w:rPr>
          <w:rFonts w:ascii="Times New Roman" w:eastAsia="Arial" w:hAnsi="Times New Roman" w:cs="Times New Roman"/>
          <w:lang w:val="ru-RU" w:eastAsia="ru-RU"/>
        </w:rPr>
        <w:t xml:space="preserve"> постанови </w:t>
      </w:r>
      <w:proofErr w:type="spellStart"/>
      <w:r w:rsidRPr="001F5C09">
        <w:rPr>
          <w:rFonts w:ascii="Times New Roman" w:eastAsia="Arial" w:hAnsi="Times New Roman" w:cs="Times New Roman"/>
          <w:lang w:val="ru-RU" w:eastAsia="ru-RU"/>
        </w:rPr>
        <w:t>Правління</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Національного</w:t>
      </w:r>
      <w:proofErr w:type="spellEnd"/>
      <w:r w:rsidRPr="001F5C09">
        <w:rPr>
          <w:rFonts w:ascii="Times New Roman" w:eastAsia="Arial" w:hAnsi="Times New Roman" w:cs="Times New Roman"/>
          <w:lang w:val="ru-RU" w:eastAsia="ru-RU"/>
        </w:rPr>
        <w:t xml:space="preserve"> банку </w:t>
      </w:r>
      <w:proofErr w:type="spellStart"/>
      <w:r w:rsidRPr="001F5C09">
        <w:rPr>
          <w:rFonts w:ascii="Times New Roman" w:eastAsia="Arial" w:hAnsi="Times New Roman" w:cs="Times New Roman"/>
          <w:lang w:val="ru-RU" w:eastAsia="ru-RU"/>
        </w:rPr>
        <w:t>України</w:t>
      </w:r>
      <w:proofErr w:type="spellEnd"/>
      <w:r w:rsidRPr="001F5C09">
        <w:rPr>
          <w:rFonts w:ascii="Times New Roman" w:eastAsia="Arial" w:hAnsi="Times New Roman" w:cs="Times New Roman"/>
          <w:lang w:val="ru-RU" w:eastAsia="ru-RU"/>
        </w:rPr>
        <w:t xml:space="preserve"> </w:t>
      </w:r>
      <w:proofErr w:type="spellStart"/>
      <w:r w:rsidRPr="001F5C09">
        <w:rPr>
          <w:rFonts w:ascii="Times New Roman" w:eastAsia="Arial" w:hAnsi="Times New Roman" w:cs="Times New Roman"/>
          <w:lang w:val="ru-RU" w:eastAsia="ru-RU"/>
        </w:rPr>
        <w:t>від</w:t>
      </w:r>
      <w:proofErr w:type="spellEnd"/>
      <w:r w:rsidRPr="001F5C09">
        <w:rPr>
          <w:rFonts w:ascii="Times New Roman" w:eastAsia="Arial" w:hAnsi="Times New Roman" w:cs="Times New Roman"/>
          <w:lang w:val="ru-RU" w:eastAsia="ru-RU"/>
        </w:rPr>
        <w:t xml:space="preserve"> 25.01.2018 № 5).</w:t>
      </w:r>
    </w:p>
    <w:p w14:paraId="1E5C740D" w14:textId="55E55C2F" w:rsidR="00547CDA" w:rsidRPr="00CA2276" w:rsidRDefault="00547CDA" w:rsidP="001C7C54">
      <w:pPr>
        <w:tabs>
          <w:tab w:val="left" w:pos="567"/>
        </w:tabs>
        <w:spacing w:after="0" w:line="240" w:lineRule="auto"/>
        <w:jc w:val="both"/>
        <w:rPr>
          <w:rFonts w:ascii="Times New Roman" w:eastAsia="Arial" w:hAnsi="Times New Roman" w:cs="Times New Roman"/>
          <w:lang w:eastAsia="ru-RU"/>
        </w:rPr>
      </w:pPr>
      <w:r w:rsidRPr="00CA2276">
        <w:rPr>
          <w:rFonts w:ascii="Times New Roman" w:eastAsia="Arial" w:hAnsi="Times New Roman" w:cs="Times New Roman"/>
          <w:lang w:eastAsia="ru-RU"/>
        </w:rPr>
        <w:t>1</w:t>
      </w:r>
      <w:r w:rsidR="004803C1" w:rsidRPr="00CA2276">
        <w:rPr>
          <w:rFonts w:ascii="Times New Roman" w:eastAsia="Arial" w:hAnsi="Times New Roman" w:cs="Times New Roman"/>
          <w:lang w:eastAsia="ru-RU"/>
        </w:rPr>
        <w:t>5</w:t>
      </w:r>
      <w:r w:rsidRPr="00CA2276">
        <w:rPr>
          <w:rFonts w:ascii="Times New Roman" w:eastAsia="Arial" w:hAnsi="Times New Roman" w:cs="Times New Roman"/>
          <w:lang w:eastAsia="ru-RU"/>
        </w:rPr>
        <w:t>.</w:t>
      </w:r>
      <w:r w:rsidR="00136553">
        <w:rPr>
          <w:rFonts w:ascii="Times New Roman" w:eastAsia="Arial" w:hAnsi="Times New Roman" w:cs="Times New Roman"/>
          <w:lang w:eastAsia="ru-RU"/>
        </w:rPr>
        <w:t>4</w:t>
      </w:r>
      <w:r w:rsidRPr="00CA2276">
        <w:rPr>
          <w:rFonts w:ascii="Times New Roman" w:eastAsia="Arial" w:hAnsi="Times New Roman" w:cs="Times New Roman"/>
          <w:lang w:eastAsia="ru-RU"/>
        </w:rPr>
        <w:t xml:space="preserve"> Розмір банківської гарантії, становить </w:t>
      </w:r>
      <w:r w:rsidR="00B47360">
        <w:rPr>
          <w:rFonts w:ascii="Times New Roman" w:eastAsia="Arial" w:hAnsi="Times New Roman" w:cs="Times New Roman"/>
          <w:lang w:eastAsia="ru-RU"/>
        </w:rPr>
        <w:t>2</w:t>
      </w:r>
      <w:r w:rsidRPr="00CA2276">
        <w:rPr>
          <w:rFonts w:ascii="Times New Roman" w:eastAsia="Arial" w:hAnsi="Times New Roman" w:cs="Times New Roman"/>
          <w:lang w:eastAsia="ru-RU"/>
        </w:rPr>
        <w:t xml:space="preserve"> </w:t>
      </w:r>
      <w:r w:rsidR="00C458DF">
        <w:rPr>
          <w:rFonts w:ascii="Times New Roman" w:eastAsia="Arial" w:hAnsi="Times New Roman" w:cs="Times New Roman"/>
          <w:lang w:eastAsia="ru-RU"/>
        </w:rPr>
        <w:t>(</w:t>
      </w:r>
      <w:r w:rsidR="00B47360">
        <w:rPr>
          <w:rFonts w:ascii="Times New Roman" w:eastAsia="Arial" w:hAnsi="Times New Roman" w:cs="Times New Roman"/>
          <w:lang w:eastAsia="ru-RU"/>
        </w:rPr>
        <w:t>два</w:t>
      </w:r>
      <w:r w:rsidR="00C458DF">
        <w:rPr>
          <w:rFonts w:ascii="Times New Roman" w:eastAsia="Arial" w:hAnsi="Times New Roman" w:cs="Times New Roman"/>
          <w:lang w:eastAsia="ru-RU"/>
        </w:rPr>
        <w:t xml:space="preserve">) </w:t>
      </w:r>
      <w:r w:rsidRPr="00CA2276">
        <w:rPr>
          <w:rFonts w:ascii="Times New Roman" w:eastAsia="Arial" w:hAnsi="Times New Roman" w:cs="Times New Roman"/>
          <w:lang w:eastAsia="ru-RU"/>
        </w:rPr>
        <w:t xml:space="preserve">%  від ціни Договору. </w:t>
      </w:r>
    </w:p>
    <w:p w14:paraId="5BDCE58C" w14:textId="5D85EE18" w:rsidR="00547CDA" w:rsidRPr="00CA2276" w:rsidRDefault="00547CDA" w:rsidP="001C7C54">
      <w:pPr>
        <w:tabs>
          <w:tab w:val="left" w:pos="567"/>
        </w:tabs>
        <w:spacing w:after="0" w:line="240" w:lineRule="auto"/>
        <w:jc w:val="both"/>
        <w:rPr>
          <w:rFonts w:ascii="Times New Roman" w:eastAsia="Arial" w:hAnsi="Times New Roman" w:cs="Times New Roman"/>
          <w:lang w:eastAsia="ru-RU"/>
        </w:rPr>
      </w:pPr>
      <w:r w:rsidRPr="00CA2276">
        <w:rPr>
          <w:rFonts w:ascii="Times New Roman" w:eastAsia="Arial" w:hAnsi="Times New Roman" w:cs="Times New Roman"/>
          <w:lang w:eastAsia="ru-RU"/>
        </w:rPr>
        <w:t>1</w:t>
      </w:r>
      <w:r w:rsidR="004803C1" w:rsidRPr="00CA2276">
        <w:rPr>
          <w:rFonts w:ascii="Times New Roman" w:eastAsia="Arial" w:hAnsi="Times New Roman" w:cs="Times New Roman"/>
          <w:lang w:eastAsia="ru-RU"/>
        </w:rPr>
        <w:t>5</w:t>
      </w:r>
      <w:r w:rsidRPr="00CA2276">
        <w:rPr>
          <w:rFonts w:ascii="Times New Roman" w:eastAsia="Arial" w:hAnsi="Times New Roman" w:cs="Times New Roman"/>
          <w:lang w:eastAsia="ru-RU"/>
        </w:rPr>
        <w:t>.</w:t>
      </w:r>
      <w:r w:rsidR="00136553">
        <w:rPr>
          <w:rFonts w:ascii="Times New Roman" w:eastAsia="Arial" w:hAnsi="Times New Roman" w:cs="Times New Roman"/>
          <w:lang w:eastAsia="ru-RU"/>
        </w:rPr>
        <w:t>5</w:t>
      </w:r>
      <w:r w:rsidRPr="00CA2276">
        <w:rPr>
          <w:rFonts w:ascii="Times New Roman" w:eastAsia="Arial" w:hAnsi="Times New Roman" w:cs="Times New Roman"/>
          <w:lang w:eastAsia="ru-RU"/>
        </w:rPr>
        <w:t>. Усі витрати, пов`язані з наданням банківської гарантії, здійснюються за рахунок коштів Постачальника.</w:t>
      </w:r>
    </w:p>
    <w:p w14:paraId="445F08FF" w14:textId="441BCE25" w:rsidR="00547CDA" w:rsidRPr="00CA2276" w:rsidRDefault="00547CDA" w:rsidP="001C7C54">
      <w:pPr>
        <w:tabs>
          <w:tab w:val="left" w:pos="567"/>
        </w:tabs>
        <w:spacing w:after="0" w:line="240" w:lineRule="auto"/>
        <w:jc w:val="both"/>
        <w:rPr>
          <w:rFonts w:ascii="Times New Roman" w:eastAsia="Arial" w:hAnsi="Times New Roman" w:cs="Times New Roman"/>
          <w:lang w:eastAsia="ru-RU"/>
        </w:rPr>
      </w:pPr>
      <w:r w:rsidRPr="00CA2276">
        <w:rPr>
          <w:rFonts w:ascii="Times New Roman" w:eastAsia="Arial" w:hAnsi="Times New Roman" w:cs="Times New Roman"/>
          <w:lang w:eastAsia="ru-RU"/>
        </w:rPr>
        <w:t>1</w:t>
      </w:r>
      <w:r w:rsidR="004803C1" w:rsidRPr="00CA2276">
        <w:rPr>
          <w:rFonts w:ascii="Times New Roman" w:eastAsia="Arial" w:hAnsi="Times New Roman" w:cs="Times New Roman"/>
          <w:lang w:eastAsia="ru-RU"/>
        </w:rPr>
        <w:t>5</w:t>
      </w:r>
      <w:r w:rsidRPr="00CA2276">
        <w:rPr>
          <w:rFonts w:ascii="Times New Roman" w:eastAsia="Arial" w:hAnsi="Times New Roman" w:cs="Times New Roman"/>
          <w:lang w:eastAsia="ru-RU"/>
        </w:rPr>
        <w:t>.</w:t>
      </w:r>
      <w:r w:rsidR="00136553">
        <w:rPr>
          <w:rFonts w:ascii="Times New Roman" w:eastAsia="Arial" w:hAnsi="Times New Roman" w:cs="Times New Roman"/>
          <w:lang w:eastAsia="ru-RU"/>
        </w:rPr>
        <w:t>6</w:t>
      </w:r>
      <w:r w:rsidRPr="00CA2276">
        <w:rPr>
          <w:rFonts w:ascii="Times New Roman" w:eastAsia="Arial" w:hAnsi="Times New Roman" w:cs="Times New Roman"/>
          <w:lang w:eastAsia="ru-RU"/>
        </w:rPr>
        <w:t xml:space="preserve">.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Постачальник зобов’язаний надати Споживачу банківську гарантію іншого банку на умовах, визначених цим Договором у строк, що не перевищує 10 </w:t>
      </w:r>
      <w:bookmarkStart w:id="5" w:name="_Hlk152838433"/>
      <w:r w:rsidRPr="00CA2276">
        <w:rPr>
          <w:rFonts w:ascii="Times New Roman" w:eastAsia="Arial" w:hAnsi="Times New Roman" w:cs="Times New Roman"/>
          <w:lang w:eastAsia="ru-RU"/>
        </w:rPr>
        <w:t>(десяти) операційних днів з дня прийняття рішення Національним банком України щодо віднесення банка – гаранта до категорії неплатоспроможних.</w:t>
      </w:r>
    </w:p>
    <w:bookmarkEnd w:id="5"/>
    <w:p w14:paraId="0CE8F003" w14:textId="77777777" w:rsidR="00547CDA" w:rsidRPr="00CA2276" w:rsidRDefault="00547CDA" w:rsidP="001C7C54">
      <w:pPr>
        <w:tabs>
          <w:tab w:val="left" w:pos="567"/>
        </w:tabs>
        <w:spacing w:after="0" w:line="240" w:lineRule="auto"/>
        <w:jc w:val="both"/>
        <w:rPr>
          <w:rFonts w:ascii="Times New Roman" w:eastAsia="Arial" w:hAnsi="Times New Roman" w:cs="Times New Roman"/>
          <w:lang w:eastAsia="ru-RU"/>
        </w:rPr>
      </w:pPr>
      <w:r w:rsidRPr="00CA2276">
        <w:rPr>
          <w:rFonts w:ascii="Times New Roman" w:eastAsia="Arial" w:hAnsi="Times New Roman" w:cs="Times New Roman"/>
          <w:lang w:eastAsia="ru-RU"/>
        </w:rPr>
        <w:t xml:space="preserve">У разі не надання Постачальником банківської гарантії іншого банку на умовах, визначених цим пунктом Договору, Постачальник зобов’язаний у строк що не перевищує 10 (десяти) операційних днів з дня прийняття рішення Національним банком України щодо віднесення банка – гаранта до категорії неплатоспроможних, сплатити на користь Споживача штраф у розмірі, що є тотожним розміру банківської гарантії, визначеного Договором, а Споживач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Споживач не несе будь якої відповідальності та зобов’язань за вчинення таких дій. При цьому, Постачальник </w:t>
      </w:r>
      <w:proofErr w:type="spellStart"/>
      <w:r w:rsidRPr="00CA2276">
        <w:rPr>
          <w:rFonts w:ascii="Times New Roman" w:eastAsia="Arial" w:hAnsi="Times New Roman" w:cs="Times New Roman"/>
          <w:lang w:eastAsia="ru-RU"/>
        </w:rPr>
        <w:t>зобов</w:t>
      </w:r>
      <w:proofErr w:type="spellEnd"/>
      <w:r w:rsidRPr="001F5C09">
        <w:rPr>
          <w:rFonts w:ascii="Times New Roman" w:eastAsia="Arial" w:hAnsi="Times New Roman" w:cs="Times New Roman"/>
          <w:lang w:val="ru-RU" w:eastAsia="ru-RU"/>
        </w:rPr>
        <w:t>’</w:t>
      </w:r>
      <w:proofErr w:type="spellStart"/>
      <w:r w:rsidRPr="00CA2276">
        <w:rPr>
          <w:rFonts w:ascii="Times New Roman" w:eastAsia="Arial" w:hAnsi="Times New Roman" w:cs="Times New Roman"/>
          <w:lang w:eastAsia="ru-RU"/>
        </w:rPr>
        <w:t>язаний</w:t>
      </w:r>
      <w:proofErr w:type="spellEnd"/>
      <w:r w:rsidRPr="00CA2276">
        <w:rPr>
          <w:rFonts w:ascii="Times New Roman" w:eastAsia="Arial" w:hAnsi="Times New Roman" w:cs="Times New Roman"/>
          <w:lang w:eastAsia="ru-RU"/>
        </w:rPr>
        <w:t xml:space="preserve"> виконувати свої </w:t>
      </w:r>
      <w:proofErr w:type="spellStart"/>
      <w:r w:rsidRPr="00CA2276">
        <w:rPr>
          <w:rFonts w:ascii="Times New Roman" w:eastAsia="Arial" w:hAnsi="Times New Roman" w:cs="Times New Roman"/>
          <w:lang w:eastAsia="ru-RU"/>
        </w:rPr>
        <w:t>зобов</w:t>
      </w:r>
      <w:proofErr w:type="spellEnd"/>
      <w:r w:rsidRPr="001F5C09">
        <w:rPr>
          <w:rFonts w:ascii="Times New Roman" w:eastAsia="Arial" w:hAnsi="Times New Roman" w:cs="Times New Roman"/>
          <w:lang w:val="ru-RU" w:eastAsia="ru-RU"/>
        </w:rPr>
        <w:t>’</w:t>
      </w:r>
      <w:proofErr w:type="spellStart"/>
      <w:r w:rsidRPr="00CA2276">
        <w:rPr>
          <w:rFonts w:ascii="Times New Roman" w:eastAsia="Arial" w:hAnsi="Times New Roman" w:cs="Times New Roman"/>
          <w:lang w:eastAsia="ru-RU"/>
        </w:rPr>
        <w:t>язання</w:t>
      </w:r>
      <w:proofErr w:type="spellEnd"/>
      <w:r w:rsidRPr="00CA2276">
        <w:rPr>
          <w:rFonts w:ascii="Times New Roman" w:eastAsia="Arial" w:hAnsi="Times New Roman" w:cs="Times New Roman"/>
          <w:lang w:eastAsia="ru-RU"/>
        </w:rPr>
        <w:t xml:space="preserve"> щодо постачання електричної енергії Споживачу за Договором.</w:t>
      </w:r>
    </w:p>
    <w:p w14:paraId="5F4C609B" w14:textId="5DB21635" w:rsidR="00547CDA" w:rsidRPr="00CA2276" w:rsidRDefault="00547CDA" w:rsidP="001C7C54">
      <w:pPr>
        <w:tabs>
          <w:tab w:val="left" w:pos="567"/>
        </w:tabs>
        <w:spacing w:after="0" w:line="240" w:lineRule="auto"/>
        <w:jc w:val="both"/>
        <w:rPr>
          <w:rFonts w:ascii="Times New Roman" w:eastAsia="Arial" w:hAnsi="Times New Roman" w:cs="Times New Roman"/>
          <w:lang w:eastAsia="ru-RU"/>
        </w:rPr>
      </w:pPr>
      <w:r w:rsidRPr="00CA2276">
        <w:rPr>
          <w:rFonts w:ascii="Times New Roman" w:eastAsia="Arial" w:hAnsi="Times New Roman" w:cs="Times New Roman"/>
          <w:lang w:eastAsia="ru-RU"/>
        </w:rPr>
        <w:t>1</w:t>
      </w:r>
      <w:r w:rsidR="004803C1" w:rsidRPr="00CA2276">
        <w:rPr>
          <w:rFonts w:ascii="Times New Roman" w:eastAsia="Arial" w:hAnsi="Times New Roman" w:cs="Times New Roman"/>
          <w:lang w:eastAsia="ru-RU"/>
        </w:rPr>
        <w:t>5</w:t>
      </w:r>
      <w:r w:rsidRPr="00CA2276">
        <w:rPr>
          <w:rFonts w:ascii="Times New Roman" w:eastAsia="Arial" w:hAnsi="Times New Roman" w:cs="Times New Roman"/>
          <w:lang w:eastAsia="ru-RU"/>
        </w:rPr>
        <w:t>.</w:t>
      </w:r>
      <w:r w:rsidR="00136553">
        <w:rPr>
          <w:rFonts w:ascii="Times New Roman" w:eastAsia="Arial" w:hAnsi="Times New Roman" w:cs="Times New Roman"/>
          <w:lang w:eastAsia="ru-RU"/>
        </w:rPr>
        <w:t>7</w:t>
      </w:r>
      <w:r w:rsidRPr="00CA2276">
        <w:rPr>
          <w:rFonts w:ascii="Times New Roman" w:eastAsia="Arial" w:hAnsi="Times New Roman" w:cs="Times New Roman"/>
          <w:lang w:eastAsia="ru-RU"/>
        </w:rPr>
        <w:t xml:space="preserve">. У разі настання обставин, визначених в Договорі, що зумовлюють право звернення до банка-гаранта з вимогою сплатити на користь </w:t>
      </w:r>
      <w:proofErr w:type="spellStart"/>
      <w:r w:rsidRPr="00CA2276">
        <w:rPr>
          <w:rFonts w:ascii="Times New Roman" w:eastAsia="Arial" w:hAnsi="Times New Roman" w:cs="Times New Roman"/>
          <w:lang w:val="ru-RU" w:eastAsia="ru-RU"/>
        </w:rPr>
        <w:t>Споживача</w:t>
      </w:r>
      <w:proofErr w:type="spellEnd"/>
      <w:r w:rsidRPr="00CA2276">
        <w:rPr>
          <w:rFonts w:ascii="Times New Roman" w:eastAsia="Arial" w:hAnsi="Times New Roman" w:cs="Times New Roman"/>
          <w:lang w:eastAsia="ru-RU"/>
        </w:rPr>
        <w:t xml:space="preserve"> суму банківської гарантії, така банківська гарантія не підлягає поверненню </w:t>
      </w:r>
      <w:proofErr w:type="spellStart"/>
      <w:r w:rsidRPr="00CA2276">
        <w:rPr>
          <w:rFonts w:ascii="Times New Roman" w:eastAsia="Arial" w:hAnsi="Times New Roman" w:cs="Times New Roman"/>
          <w:lang w:val="ru-RU" w:eastAsia="ru-RU"/>
        </w:rPr>
        <w:t>Постачальнику</w:t>
      </w:r>
      <w:proofErr w:type="spellEnd"/>
      <w:r w:rsidRPr="00CA2276">
        <w:rPr>
          <w:rFonts w:ascii="Times New Roman" w:eastAsia="Arial" w:hAnsi="Times New Roman" w:cs="Times New Roman"/>
          <w:lang w:eastAsia="ru-RU"/>
        </w:rPr>
        <w:t>.</w:t>
      </w:r>
    </w:p>
    <w:p w14:paraId="1022F905" w14:textId="7F60D1E7" w:rsidR="00547CDA" w:rsidRPr="00CA2276" w:rsidRDefault="00547CDA" w:rsidP="001C7C54">
      <w:pPr>
        <w:tabs>
          <w:tab w:val="left" w:pos="567"/>
        </w:tabs>
        <w:spacing w:after="0" w:line="240" w:lineRule="auto"/>
        <w:jc w:val="both"/>
        <w:rPr>
          <w:rFonts w:ascii="Times New Roman" w:eastAsia="Arial" w:hAnsi="Times New Roman" w:cs="Times New Roman"/>
          <w:lang w:eastAsia="ru-RU"/>
        </w:rPr>
      </w:pPr>
      <w:r w:rsidRPr="00CA2276">
        <w:rPr>
          <w:rFonts w:ascii="Times New Roman" w:eastAsia="Arial" w:hAnsi="Times New Roman" w:cs="Times New Roman"/>
          <w:lang w:eastAsia="ru-RU"/>
        </w:rPr>
        <w:t>1</w:t>
      </w:r>
      <w:r w:rsidR="008479C3">
        <w:rPr>
          <w:rFonts w:ascii="Times New Roman" w:eastAsia="Arial" w:hAnsi="Times New Roman" w:cs="Times New Roman"/>
          <w:lang w:eastAsia="ru-RU"/>
        </w:rPr>
        <w:t>5</w:t>
      </w:r>
      <w:r w:rsidRPr="00CA2276">
        <w:rPr>
          <w:rFonts w:ascii="Times New Roman" w:eastAsia="Arial" w:hAnsi="Times New Roman" w:cs="Times New Roman"/>
          <w:lang w:eastAsia="ru-RU"/>
        </w:rPr>
        <w:t>.</w:t>
      </w:r>
      <w:r w:rsidR="00136553">
        <w:rPr>
          <w:rFonts w:ascii="Times New Roman" w:eastAsia="Arial" w:hAnsi="Times New Roman" w:cs="Times New Roman"/>
          <w:lang w:eastAsia="ru-RU"/>
        </w:rPr>
        <w:t>8</w:t>
      </w:r>
      <w:r w:rsidRPr="00CA2276">
        <w:rPr>
          <w:rFonts w:ascii="Times New Roman" w:eastAsia="Arial" w:hAnsi="Times New Roman" w:cs="Times New Roman"/>
          <w:lang w:eastAsia="ru-RU"/>
        </w:rPr>
        <w:t>. Кошти, що надійшли Споживачу як забезпечення виконання Договору за банківською гарантією, не є виконанням П</w:t>
      </w:r>
      <w:proofErr w:type="spellStart"/>
      <w:r w:rsidRPr="00CA2276">
        <w:rPr>
          <w:rFonts w:ascii="Times New Roman" w:eastAsia="Arial" w:hAnsi="Times New Roman" w:cs="Times New Roman"/>
          <w:lang w:val="ru-RU" w:eastAsia="ru-RU"/>
        </w:rPr>
        <w:t>остачальником</w:t>
      </w:r>
      <w:proofErr w:type="spellEnd"/>
      <w:r w:rsidRPr="00CA2276">
        <w:rPr>
          <w:rFonts w:ascii="Times New Roman" w:eastAsia="Arial" w:hAnsi="Times New Roman" w:cs="Times New Roman"/>
          <w:lang w:eastAsia="ru-RU"/>
        </w:rPr>
        <w:t xml:space="preserve"> зобов’язань за Договором, не заліковуються в рахунок інших зобов’язань </w:t>
      </w:r>
      <w:proofErr w:type="spellStart"/>
      <w:r w:rsidRPr="00CA2276">
        <w:rPr>
          <w:rFonts w:ascii="Times New Roman" w:eastAsia="Arial" w:hAnsi="Times New Roman" w:cs="Times New Roman"/>
          <w:lang w:val="ru-RU" w:eastAsia="ru-RU"/>
        </w:rPr>
        <w:t>Постачальника</w:t>
      </w:r>
      <w:proofErr w:type="spellEnd"/>
      <w:r w:rsidRPr="00CA2276">
        <w:rPr>
          <w:rFonts w:ascii="Times New Roman" w:eastAsia="Arial" w:hAnsi="Times New Roman" w:cs="Times New Roman"/>
          <w:lang w:eastAsia="ru-RU"/>
        </w:rPr>
        <w:t xml:space="preserve"> за цим Договором та не звільняють </w:t>
      </w:r>
      <w:proofErr w:type="spellStart"/>
      <w:r w:rsidRPr="00CA2276">
        <w:rPr>
          <w:rFonts w:ascii="Times New Roman" w:eastAsia="Arial" w:hAnsi="Times New Roman" w:cs="Times New Roman"/>
          <w:lang w:val="ru-RU" w:eastAsia="ru-RU"/>
        </w:rPr>
        <w:t>Постачальника</w:t>
      </w:r>
      <w:proofErr w:type="spellEnd"/>
      <w:r w:rsidRPr="00CA2276">
        <w:rPr>
          <w:rFonts w:ascii="Times New Roman" w:eastAsia="Arial" w:hAnsi="Times New Roman" w:cs="Times New Roman"/>
          <w:lang w:eastAsia="ru-RU"/>
        </w:rPr>
        <w:t xml:space="preserve"> від виконання умов </w:t>
      </w:r>
      <w:r w:rsidRPr="00CA2276">
        <w:rPr>
          <w:rFonts w:ascii="Times New Roman" w:eastAsia="Arial" w:hAnsi="Times New Roman" w:cs="Times New Roman"/>
          <w:lang w:eastAsia="ru-RU"/>
        </w:rPr>
        <w:lastRenderedPageBreak/>
        <w:t>Договору, в тому числі, від сплати повної суми штрафних санкцій (відповідальності) та збитків за Договором.</w:t>
      </w:r>
    </w:p>
    <w:p w14:paraId="28B7FF12" w14:textId="06AFC0C9" w:rsidR="00547CDA" w:rsidRPr="001C7C54" w:rsidRDefault="00547CDA" w:rsidP="001C7C54">
      <w:pPr>
        <w:tabs>
          <w:tab w:val="left" w:pos="567"/>
        </w:tabs>
        <w:spacing w:after="0" w:line="240" w:lineRule="auto"/>
        <w:jc w:val="both"/>
        <w:rPr>
          <w:rFonts w:ascii="Times New Roman" w:eastAsia="Arial" w:hAnsi="Times New Roman" w:cs="Times New Roman"/>
          <w:lang w:eastAsia="ru-RU"/>
        </w:rPr>
      </w:pPr>
      <w:r w:rsidRPr="00CA2276">
        <w:rPr>
          <w:rFonts w:ascii="Times New Roman" w:eastAsia="Arial" w:hAnsi="Times New Roman" w:cs="Times New Roman"/>
          <w:lang w:eastAsia="ru-RU"/>
        </w:rPr>
        <w:t>1</w:t>
      </w:r>
      <w:r w:rsidR="008479C3">
        <w:rPr>
          <w:rFonts w:ascii="Times New Roman" w:eastAsia="Arial" w:hAnsi="Times New Roman" w:cs="Times New Roman"/>
          <w:lang w:eastAsia="ru-RU"/>
        </w:rPr>
        <w:t>5</w:t>
      </w:r>
      <w:r w:rsidRPr="00CA2276">
        <w:rPr>
          <w:rFonts w:ascii="Times New Roman" w:eastAsia="Arial" w:hAnsi="Times New Roman" w:cs="Times New Roman"/>
          <w:lang w:eastAsia="ru-RU"/>
        </w:rPr>
        <w:t>.</w:t>
      </w:r>
      <w:r w:rsidR="00136553">
        <w:rPr>
          <w:rFonts w:ascii="Times New Roman" w:eastAsia="Arial" w:hAnsi="Times New Roman" w:cs="Times New Roman"/>
          <w:lang w:val="ru-RU" w:eastAsia="ru-RU"/>
        </w:rPr>
        <w:t>9.</w:t>
      </w:r>
      <w:r w:rsidRPr="00CA2276">
        <w:rPr>
          <w:rFonts w:ascii="Times New Roman" w:eastAsia="Arial" w:hAnsi="Times New Roman" w:cs="Times New Roman"/>
          <w:lang w:eastAsia="ru-RU"/>
        </w:rPr>
        <w:t xml:space="preserve"> Банківська гарантія за Договором повертається </w:t>
      </w:r>
      <w:r w:rsidRPr="00CA2276">
        <w:rPr>
          <w:rFonts w:ascii="Times New Roman" w:eastAsia="Arial" w:hAnsi="Times New Roman" w:cs="Times New Roman"/>
          <w:bCs/>
          <w:lang w:eastAsia="ru-RU"/>
        </w:rPr>
        <w:t>Постачальнику</w:t>
      </w:r>
      <w:r w:rsidRPr="00CA2276">
        <w:rPr>
          <w:rFonts w:ascii="Times New Roman" w:eastAsia="Arial" w:hAnsi="Times New Roman" w:cs="Times New Roman"/>
          <w:lang w:eastAsia="ru-RU"/>
        </w:rPr>
        <w:t xml:space="preserve">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(п’яти) банківських днів з дня </w:t>
      </w:r>
      <w:r w:rsidRPr="001C7C54">
        <w:rPr>
          <w:rFonts w:ascii="Times New Roman" w:eastAsia="Arial" w:hAnsi="Times New Roman" w:cs="Times New Roman"/>
          <w:lang w:eastAsia="ru-RU"/>
        </w:rPr>
        <w:t xml:space="preserve">настання зазначених обставин. </w:t>
      </w:r>
    </w:p>
    <w:p w14:paraId="35C12F9B" w14:textId="6EFA6954" w:rsidR="00547CDA" w:rsidRPr="00CA2276" w:rsidRDefault="00547CDA" w:rsidP="001C7C54">
      <w:pPr>
        <w:tabs>
          <w:tab w:val="left" w:pos="567"/>
        </w:tabs>
        <w:spacing w:after="0" w:line="240" w:lineRule="auto"/>
        <w:jc w:val="both"/>
        <w:rPr>
          <w:rFonts w:ascii="Times New Roman" w:eastAsia="Times New Roman" w:hAnsi="Times New Roman" w:cs="Times New Roman"/>
          <w:lang w:eastAsia="uk-UA"/>
        </w:rPr>
      </w:pPr>
      <w:r w:rsidRPr="001C7C54">
        <w:rPr>
          <w:rFonts w:ascii="Times New Roman" w:eastAsia="Times New Roman" w:hAnsi="Times New Roman" w:cs="Times New Roman"/>
          <w:lang w:eastAsia="uk-UA"/>
        </w:rPr>
        <w:t>1</w:t>
      </w:r>
      <w:r w:rsidR="008479C3" w:rsidRPr="001C7C54">
        <w:rPr>
          <w:rFonts w:ascii="Times New Roman" w:eastAsia="Times New Roman" w:hAnsi="Times New Roman" w:cs="Times New Roman"/>
          <w:lang w:eastAsia="uk-UA"/>
        </w:rPr>
        <w:t>5</w:t>
      </w:r>
      <w:r w:rsidRPr="001C7C54">
        <w:rPr>
          <w:rFonts w:ascii="Times New Roman" w:eastAsia="Times New Roman" w:hAnsi="Times New Roman" w:cs="Times New Roman"/>
          <w:lang w:eastAsia="uk-UA"/>
        </w:rPr>
        <w:t>.</w:t>
      </w:r>
      <w:r w:rsidR="00136553">
        <w:rPr>
          <w:rFonts w:ascii="Times New Roman" w:eastAsia="Times New Roman" w:hAnsi="Times New Roman" w:cs="Times New Roman"/>
          <w:lang w:eastAsia="uk-UA"/>
        </w:rPr>
        <w:t>10</w:t>
      </w:r>
      <w:r w:rsidRPr="001C7C54">
        <w:rPr>
          <w:rFonts w:ascii="Times New Roman" w:eastAsia="Times New Roman" w:hAnsi="Times New Roman" w:cs="Times New Roman"/>
          <w:lang w:eastAsia="uk-UA"/>
        </w:rPr>
        <w:t xml:space="preserve">. Забезпечення виконання за даним Договором не повертається та підлягає перерахуванню на </w:t>
      </w:r>
      <w:r w:rsidRPr="003E5B07">
        <w:rPr>
          <w:rFonts w:ascii="Times New Roman" w:eastAsia="Times New Roman" w:hAnsi="Times New Roman" w:cs="Times New Roman"/>
          <w:highlight w:val="yellow"/>
          <w:lang w:eastAsia="uk-UA"/>
        </w:rPr>
        <w:t>рахунок</w:t>
      </w:r>
      <w:r w:rsidR="00C458DF" w:rsidRPr="003E5B07">
        <w:rPr>
          <w:rFonts w:ascii="Times New Roman" w:eastAsia="Times New Roman" w:hAnsi="Times New Roman" w:cs="Times New Roman"/>
          <w:highlight w:val="yellow"/>
          <w:lang w:eastAsia="uk-UA"/>
        </w:rPr>
        <w:t xml:space="preserve"> </w:t>
      </w:r>
      <w:r w:rsidRPr="003E5B07">
        <w:rPr>
          <w:rFonts w:ascii="Times New Roman" w:eastAsia="Times New Roman" w:hAnsi="Times New Roman" w:cs="Times New Roman"/>
          <w:highlight w:val="yellow"/>
          <w:lang w:eastAsia="uk-UA"/>
        </w:rPr>
        <w:t>____________________________________________________</w:t>
      </w:r>
      <w:r w:rsidRPr="001C7C54">
        <w:rPr>
          <w:rFonts w:ascii="Times New Roman" w:eastAsia="Times New Roman" w:hAnsi="Times New Roman" w:cs="Times New Roman"/>
          <w:lang w:eastAsia="uk-UA"/>
        </w:rPr>
        <w:t xml:space="preserve"> у випадку невиконання або неналежного виконання Постачальником будь</w:t>
      </w:r>
      <w:r w:rsidR="00EB113F" w:rsidRPr="001C7C54">
        <w:rPr>
          <w:rFonts w:ascii="Times New Roman" w:eastAsia="Times New Roman" w:hAnsi="Times New Roman" w:cs="Times New Roman"/>
          <w:lang w:eastAsia="uk-UA"/>
        </w:rPr>
        <w:t xml:space="preserve"> </w:t>
      </w:r>
      <w:r w:rsidRPr="001C7C54">
        <w:rPr>
          <w:rFonts w:ascii="Times New Roman" w:eastAsia="Times New Roman" w:hAnsi="Times New Roman" w:cs="Times New Roman"/>
          <w:lang w:eastAsia="uk-UA"/>
        </w:rPr>
        <w:t>яких його договірних зобов’язань, або розірвання (припинення дії) Договору</w:t>
      </w:r>
      <w:r w:rsidR="00EB113F" w:rsidRPr="001C7C54">
        <w:rPr>
          <w:rFonts w:ascii="Times New Roman" w:eastAsia="Times New Roman" w:hAnsi="Times New Roman" w:cs="Times New Roman"/>
          <w:lang w:eastAsia="uk-UA"/>
        </w:rPr>
        <w:t>, що сталося</w:t>
      </w:r>
      <w:r w:rsidRPr="001C7C54">
        <w:rPr>
          <w:rFonts w:ascii="Times New Roman" w:eastAsia="Times New Roman" w:hAnsi="Times New Roman" w:cs="Times New Roman"/>
          <w:lang w:eastAsia="uk-UA"/>
        </w:rPr>
        <w:t xml:space="preserve"> </w:t>
      </w:r>
      <w:r w:rsidR="00EB113F" w:rsidRPr="001C7C54">
        <w:rPr>
          <w:rFonts w:ascii="Times New Roman" w:eastAsia="Times New Roman" w:hAnsi="Times New Roman" w:cs="Times New Roman"/>
          <w:lang w:eastAsia="uk-UA"/>
        </w:rPr>
        <w:t>внаслідок протиправних дій</w:t>
      </w:r>
      <w:r w:rsidR="00977909" w:rsidRPr="001C7C54">
        <w:rPr>
          <w:rFonts w:ascii="Times New Roman" w:eastAsia="Times New Roman" w:hAnsi="Times New Roman" w:cs="Times New Roman"/>
          <w:lang w:eastAsia="uk-UA"/>
        </w:rPr>
        <w:t xml:space="preserve"> </w:t>
      </w:r>
      <w:r w:rsidRPr="001C7C54">
        <w:rPr>
          <w:rFonts w:ascii="Times New Roman" w:eastAsia="Times New Roman" w:hAnsi="Times New Roman" w:cs="Times New Roman"/>
          <w:lang w:eastAsia="uk-UA"/>
        </w:rPr>
        <w:t>Постачальника.</w:t>
      </w:r>
      <w:r w:rsidR="00EB113F" w:rsidRPr="001C7C54">
        <w:rPr>
          <w:rFonts w:ascii="Times New Roman" w:eastAsia="Times New Roman" w:hAnsi="Times New Roman" w:cs="Times New Roman"/>
          <w:lang w:eastAsia="uk-UA"/>
        </w:rPr>
        <w:t xml:space="preserve"> Під протиправними діями Постачальника розуміються дії, вчинені Постачальником з порушенням умов цього Договору, чинного</w:t>
      </w:r>
      <w:r w:rsidR="00EB113F">
        <w:rPr>
          <w:rFonts w:ascii="Times New Roman" w:eastAsia="Times New Roman" w:hAnsi="Times New Roman" w:cs="Times New Roman"/>
          <w:lang w:eastAsia="uk-UA"/>
        </w:rPr>
        <w:t xml:space="preserve"> законодавства.</w:t>
      </w:r>
    </w:p>
    <w:p w14:paraId="4F4C0D86" w14:textId="35CA5DD3" w:rsidR="00547CDA" w:rsidRPr="00CA2276" w:rsidRDefault="00547CDA" w:rsidP="001C7C54">
      <w:pPr>
        <w:tabs>
          <w:tab w:val="left" w:pos="567"/>
        </w:tabs>
        <w:spacing w:after="0" w:line="240" w:lineRule="auto"/>
        <w:jc w:val="both"/>
        <w:rPr>
          <w:rFonts w:ascii="Times New Roman" w:eastAsia="Times New Roman" w:hAnsi="Times New Roman" w:cs="Times New Roman"/>
          <w:lang w:eastAsia="uk-UA"/>
        </w:rPr>
      </w:pPr>
      <w:r w:rsidRPr="00CA2276">
        <w:rPr>
          <w:rFonts w:ascii="Times New Roman" w:eastAsia="Arial" w:hAnsi="Times New Roman" w:cs="Times New Roman"/>
          <w:lang w:eastAsia="ru-RU"/>
        </w:rPr>
        <w:t>1</w:t>
      </w:r>
      <w:r w:rsidR="008479C3">
        <w:rPr>
          <w:rFonts w:ascii="Times New Roman" w:eastAsia="Arial" w:hAnsi="Times New Roman" w:cs="Times New Roman"/>
          <w:lang w:eastAsia="ru-RU"/>
        </w:rPr>
        <w:t>5</w:t>
      </w:r>
      <w:r w:rsidRPr="00CA2276">
        <w:rPr>
          <w:rFonts w:ascii="Times New Roman" w:eastAsia="Arial" w:hAnsi="Times New Roman" w:cs="Times New Roman"/>
          <w:lang w:eastAsia="ru-RU"/>
        </w:rPr>
        <w:t>.</w:t>
      </w:r>
      <w:r w:rsidR="00136553">
        <w:rPr>
          <w:rFonts w:ascii="Times New Roman" w:eastAsia="Arial" w:hAnsi="Times New Roman" w:cs="Times New Roman"/>
          <w:lang w:val="ru-RU" w:eastAsia="ru-RU"/>
        </w:rPr>
        <w:t>11</w:t>
      </w:r>
      <w:r w:rsidRPr="00CA2276">
        <w:rPr>
          <w:rFonts w:ascii="Times New Roman" w:eastAsia="Arial" w:hAnsi="Times New Roman" w:cs="Times New Roman"/>
          <w:lang w:val="ru-RU" w:eastAsia="ru-RU"/>
        </w:rPr>
        <w:t>.</w:t>
      </w:r>
      <w:r w:rsidRPr="00CA2276">
        <w:rPr>
          <w:rFonts w:ascii="Times New Roman" w:eastAsia="Arial" w:hAnsi="Times New Roman" w:cs="Times New Roman"/>
          <w:lang w:eastAsia="ru-RU"/>
        </w:rPr>
        <w:t xml:space="preserve"> Строк </w:t>
      </w:r>
      <w:r w:rsidRPr="00CA2276">
        <w:rPr>
          <w:rFonts w:ascii="Times New Roman" w:eastAsia="Times New Roman" w:hAnsi="Times New Roman" w:cs="Times New Roman"/>
          <w:lang w:eastAsia="uk-UA"/>
        </w:rPr>
        <w:t xml:space="preserve">дії банківської </w:t>
      </w:r>
      <w:proofErr w:type="spellStart"/>
      <w:r w:rsidRPr="00CA2276">
        <w:rPr>
          <w:rFonts w:ascii="Times New Roman" w:eastAsia="Times New Roman" w:hAnsi="Times New Roman" w:cs="Times New Roman"/>
          <w:lang w:eastAsia="uk-UA"/>
        </w:rPr>
        <w:t>гаранті</w:t>
      </w:r>
      <w:proofErr w:type="spellEnd"/>
      <w:r w:rsidRPr="00CA2276">
        <w:rPr>
          <w:rFonts w:ascii="Times New Roman" w:eastAsia="Times New Roman" w:hAnsi="Times New Roman" w:cs="Times New Roman"/>
          <w:lang w:val="ru-RU" w:eastAsia="uk-UA"/>
        </w:rPr>
        <w:t>ї</w:t>
      </w:r>
      <w:r w:rsidRPr="00CA2276">
        <w:rPr>
          <w:rFonts w:ascii="Times New Roman" w:eastAsia="Times New Roman" w:hAnsi="Times New Roman" w:cs="Times New Roman"/>
          <w:lang w:eastAsia="uk-UA"/>
        </w:rPr>
        <w:t xml:space="preserve"> </w:t>
      </w:r>
      <w:proofErr w:type="spellStart"/>
      <w:r w:rsidRPr="00CA2276">
        <w:rPr>
          <w:rFonts w:ascii="Times New Roman" w:eastAsia="Times New Roman" w:hAnsi="Times New Roman" w:cs="Times New Roman"/>
          <w:lang w:eastAsia="uk-UA"/>
        </w:rPr>
        <w:t>повин</w:t>
      </w:r>
      <w:r w:rsidRPr="00CA2276">
        <w:rPr>
          <w:rFonts w:ascii="Times New Roman" w:eastAsia="Times New Roman" w:hAnsi="Times New Roman" w:cs="Times New Roman"/>
          <w:lang w:val="ru-RU" w:eastAsia="uk-UA"/>
        </w:rPr>
        <w:t>ен</w:t>
      </w:r>
      <w:proofErr w:type="spellEnd"/>
      <w:r w:rsidRPr="00CA2276">
        <w:rPr>
          <w:rFonts w:ascii="Times New Roman" w:eastAsia="Times New Roman" w:hAnsi="Times New Roman" w:cs="Times New Roman"/>
          <w:lang w:eastAsia="uk-UA"/>
        </w:rPr>
        <w:t xml:space="preserve"> бути не меншим від </w:t>
      </w:r>
      <w:r w:rsidRPr="00CA2276">
        <w:rPr>
          <w:rFonts w:ascii="Times New Roman" w:eastAsia="Times New Roman" w:hAnsi="Times New Roman" w:cs="Times New Roman"/>
          <w:lang w:val="ru-RU" w:eastAsia="uk-UA"/>
        </w:rPr>
        <w:t xml:space="preserve">строку </w:t>
      </w:r>
      <w:r w:rsidRPr="00CA2276">
        <w:rPr>
          <w:rFonts w:ascii="Times New Roman" w:eastAsia="Times New Roman" w:hAnsi="Times New Roman" w:cs="Times New Roman"/>
          <w:lang w:eastAsia="uk-UA"/>
        </w:rPr>
        <w:t xml:space="preserve">дії </w:t>
      </w:r>
      <w:r w:rsidRPr="00CA2276">
        <w:rPr>
          <w:rFonts w:ascii="Times New Roman" w:eastAsia="Times New Roman" w:hAnsi="Times New Roman" w:cs="Times New Roman"/>
          <w:lang w:val="ru-RU" w:eastAsia="uk-UA"/>
        </w:rPr>
        <w:t>Д</w:t>
      </w:r>
      <w:proofErr w:type="spellStart"/>
      <w:r w:rsidRPr="00CA2276">
        <w:rPr>
          <w:rFonts w:ascii="Times New Roman" w:eastAsia="Times New Roman" w:hAnsi="Times New Roman" w:cs="Times New Roman"/>
          <w:lang w:eastAsia="uk-UA"/>
        </w:rPr>
        <w:t>оговору</w:t>
      </w:r>
      <w:proofErr w:type="spellEnd"/>
      <w:r w:rsidRPr="00CA2276">
        <w:rPr>
          <w:rFonts w:ascii="Times New Roman" w:eastAsia="Times New Roman" w:hAnsi="Times New Roman" w:cs="Times New Roman"/>
          <w:lang w:eastAsia="uk-UA"/>
        </w:rPr>
        <w:t xml:space="preserve"> про закупівлю.</w:t>
      </w:r>
    </w:p>
    <w:p w14:paraId="33AF9AB5" w14:textId="4A06DD04" w:rsidR="00547CDA" w:rsidRPr="00CA2276" w:rsidRDefault="00547CDA" w:rsidP="001C7C54">
      <w:pPr>
        <w:tabs>
          <w:tab w:val="left" w:pos="567"/>
        </w:tabs>
        <w:spacing w:after="0" w:line="240" w:lineRule="auto"/>
        <w:jc w:val="both"/>
        <w:rPr>
          <w:rFonts w:ascii="Times New Roman" w:eastAsia="Times New Roman" w:hAnsi="Times New Roman" w:cs="Times New Roman"/>
          <w:lang w:eastAsia="uk-UA"/>
        </w:rPr>
      </w:pPr>
      <w:r w:rsidRPr="00CA2276">
        <w:rPr>
          <w:rFonts w:ascii="Times New Roman" w:eastAsia="Times New Roman" w:hAnsi="Times New Roman" w:cs="Times New Roman"/>
          <w:lang w:eastAsia="uk-UA"/>
        </w:rPr>
        <w:t xml:space="preserve">У разі продовженні строку дії Договору та виконання зобов’язань за Договором, </w:t>
      </w:r>
      <w:r w:rsidRPr="001F5C09">
        <w:rPr>
          <w:rFonts w:ascii="Times New Roman" w:eastAsia="Times New Roman" w:hAnsi="Times New Roman" w:cs="Times New Roman"/>
          <w:lang w:eastAsia="uk-UA"/>
        </w:rPr>
        <w:t>Постачальник</w:t>
      </w:r>
      <w:r w:rsidRPr="00CA2276">
        <w:rPr>
          <w:rFonts w:ascii="Times New Roman" w:eastAsia="Times New Roman" w:hAnsi="Times New Roman" w:cs="Times New Roman"/>
          <w:lang w:eastAsia="uk-UA"/>
        </w:rPr>
        <w:t xml:space="preserve"> зобов’язаний продовжити строк дії банківської гарантії або надати нову банківську гарантію на тих самих умовах</w:t>
      </w:r>
      <w:r w:rsidR="00BB7FA4">
        <w:rPr>
          <w:rFonts w:ascii="Times New Roman" w:eastAsia="Times New Roman" w:hAnsi="Times New Roman" w:cs="Times New Roman"/>
          <w:lang w:eastAsia="uk-UA"/>
        </w:rPr>
        <w:t xml:space="preserve"> та з тою самою відповідальністю</w:t>
      </w:r>
      <w:r w:rsidRPr="00CA2276">
        <w:rPr>
          <w:rFonts w:ascii="Times New Roman" w:eastAsia="Times New Roman" w:hAnsi="Times New Roman" w:cs="Times New Roman"/>
          <w:lang w:eastAsia="uk-UA"/>
        </w:rPr>
        <w:t>, визначених у цьому Розділі Договору.</w:t>
      </w:r>
    </w:p>
    <w:p w14:paraId="319FFE66" w14:textId="77777777" w:rsidR="003D5A6E" w:rsidRPr="00CA2276" w:rsidRDefault="003D5A6E"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5CB94AE7" w14:textId="40B9EB9F" w:rsidR="00DA0796" w:rsidRPr="00CA2276" w:rsidRDefault="00A71592"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D9772E">
        <w:rPr>
          <w:rFonts w:ascii="Times New Roman" w:eastAsia="Times New Roman" w:hAnsi="Times New Roman" w:cs="Times New Roman"/>
          <w:b/>
        </w:rPr>
        <w:t>1</w:t>
      </w:r>
      <w:r w:rsidR="008479C3" w:rsidRPr="00D9772E">
        <w:rPr>
          <w:rFonts w:ascii="Times New Roman" w:eastAsia="Times New Roman" w:hAnsi="Times New Roman" w:cs="Times New Roman"/>
          <w:b/>
        </w:rPr>
        <w:t>6</w:t>
      </w:r>
      <w:r w:rsidRPr="00D9772E">
        <w:rPr>
          <w:rFonts w:ascii="Times New Roman" w:eastAsia="Times New Roman" w:hAnsi="Times New Roman" w:cs="Times New Roman"/>
          <w:b/>
        </w:rPr>
        <w:t>.</w:t>
      </w:r>
      <w:r w:rsidR="00DA0796" w:rsidRPr="00D9772E">
        <w:rPr>
          <w:rFonts w:ascii="Times New Roman" w:eastAsia="Times New Roman" w:hAnsi="Times New Roman" w:cs="Times New Roman"/>
          <w:b/>
        </w:rPr>
        <w:t>Додатки до Договору</w:t>
      </w:r>
    </w:p>
    <w:p w14:paraId="4B7B75C8" w14:textId="56ECEFF8" w:rsidR="00DA0796" w:rsidRPr="00CA2276" w:rsidRDefault="00A71592"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1</w:t>
      </w:r>
      <w:r w:rsidR="00196EDA">
        <w:rPr>
          <w:rFonts w:ascii="Times New Roman" w:eastAsia="Times New Roman" w:hAnsi="Times New Roman" w:cs="Times New Roman"/>
        </w:rPr>
        <w:t>6</w:t>
      </w:r>
      <w:r w:rsidRPr="00CA2276">
        <w:rPr>
          <w:rFonts w:ascii="Times New Roman" w:eastAsia="Times New Roman" w:hAnsi="Times New Roman" w:cs="Times New Roman"/>
        </w:rPr>
        <w:t xml:space="preserve">.1. </w:t>
      </w:r>
      <w:r w:rsidR="00DA0796" w:rsidRPr="00CA2276">
        <w:rPr>
          <w:rFonts w:ascii="Times New Roman" w:eastAsia="Times New Roman" w:hAnsi="Times New Roman" w:cs="Times New Roman"/>
        </w:rPr>
        <w:t>Невід’ємною частиною цього Договору є:</w:t>
      </w:r>
    </w:p>
    <w:p w14:paraId="5A6248C7" w14:textId="4ACCCA75" w:rsidR="00DA0796" w:rsidRPr="00CA2276" w:rsidRDefault="00DA0796"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Додаток №1 «</w:t>
      </w:r>
      <w:r w:rsidR="008824A2" w:rsidRPr="00CA2276">
        <w:rPr>
          <w:rFonts w:ascii="Times New Roman" w:eastAsia="Times New Roman" w:hAnsi="Times New Roman" w:cs="Times New Roman"/>
        </w:rPr>
        <w:t>Прогнозні</w:t>
      </w:r>
      <w:r w:rsidRPr="00CA2276">
        <w:rPr>
          <w:rFonts w:ascii="Times New Roman" w:eastAsia="Times New Roman" w:hAnsi="Times New Roman" w:cs="Times New Roman"/>
        </w:rPr>
        <w:t xml:space="preserve"> обсяги закупівлі електричної енергії»;</w:t>
      </w:r>
    </w:p>
    <w:p w14:paraId="078EF34E" w14:textId="77777777" w:rsidR="00DA0796" w:rsidRPr="00CA2276" w:rsidRDefault="00DA0796"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Додаток №2 «Порядок розрахунків»;</w:t>
      </w:r>
    </w:p>
    <w:p w14:paraId="1218B83A" w14:textId="77777777" w:rsidR="00DA0796" w:rsidRDefault="00DA0796"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rPr>
      </w:pPr>
      <w:r w:rsidRPr="00CA2276">
        <w:rPr>
          <w:rFonts w:ascii="Times New Roman" w:eastAsia="Times New Roman" w:hAnsi="Times New Roman" w:cs="Times New Roman"/>
        </w:rPr>
        <w:t>Додаток №3 «Перелік об‘єктів Споживача за якими здійснюється постачання електричної енергії».</w:t>
      </w:r>
    </w:p>
    <w:p w14:paraId="3567E9E5" w14:textId="42D90471" w:rsidR="00196EDA" w:rsidRDefault="00196EDA" w:rsidP="001C7C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rPr>
        <w:t xml:space="preserve">Додаток №4 </w:t>
      </w:r>
      <w:r w:rsidRPr="00196EDA">
        <w:rPr>
          <w:rFonts w:ascii="Times New Roman" w:eastAsia="Times New Roman" w:hAnsi="Times New Roman" w:cs="Times New Roman"/>
        </w:rPr>
        <w:t>«</w:t>
      </w:r>
      <w:r w:rsidRPr="00196EDA">
        <w:rPr>
          <w:rFonts w:ascii="Times New Roman" w:eastAsia="Times New Roman" w:hAnsi="Times New Roman" w:cs="Times New Roman"/>
          <w:sz w:val="24"/>
          <w:szCs w:val="24"/>
          <w:lang w:eastAsia="ru-RU"/>
        </w:rPr>
        <w:t>Порядок визначення вартості електричної енергії</w:t>
      </w:r>
      <w:r>
        <w:rPr>
          <w:rFonts w:ascii="Times New Roman" w:eastAsia="Times New Roman" w:hAnsi="Times New Roman" w:cs="Times New Roman"/>
          <w:sz w:val="24"/>
          <w:szCs w:val="24"/>
          <w:lang w:eastAsia="ru-RU"/>
        </w:rPr>
        <w:t>»</w:t>
      </w:r>
    </w:p>
    <w:p w14:paraId="3EAE5312" w14:textId="1A8C35C6" w:rsidR="00196EDA" w:rsidRPr="00CA2276" w:rsidRDefault="00196EDA" w:rsidP="001C7C5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eastAsia="ru-RU"/>
        </w:rPr>
      </w:pPr>
      <w:r w:rsidRPr="00D9772E">
        <w:rPr>
          <w:rFonts w:ascii="Times New Roman" w:eastAsia="Times New Roman" w:hAnsi="Times New Roman" w:cs="Times New Roman"/>
        </w:rPr>
        <w:t>Додаток №5 «Форма Додаткової угоди до Договору»</w:t>
      </w:r>
      <w:r w:rsidR="001C7C54">
        <w:rPr>
          <w:rFonts w:ascii="Times New Roman" w:eastAsia="Times New Roman" w:hAnsi="Times New Roman" w:cs="Times New Roman"/>
        </w:rPr>
        <w:t>.</w:t>
      </w:r>
    </w:p>
    <w:p w14:paraId="59604815" w14:textId="77777777" w:rsidR="00DA0796" w:rsidRPr="00CA2276" w:rsidRDefault="00DA0796" w:rsidP="00C97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rPr>
      </w:pPr>
    </w:p>
    <w:p w14:paraId="5DBA449D" w14:textId="084EF0A9" w:rsidR="00DA0796" w:rsidRPr="00D9772E" w:rsidRDefault="00D9772E" w:rsidP="00D9772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 xml:space="preserve">17. </w:t>
      </w:r>
      <w:r w:rsidR="00DA0796" w:rsidRPr="00D9772E">
        <w:rPr>
          <w:rFonts w:ascii="Times New Roman" w:eastAsia="Times New Roman" w:hAnsi="Times New Roman" w:cs="Times New Roman"/>
          <w:b/>
        </w:rPr>
        <w:t>Місцезнаходження та банківські реквізити Сторін</w:t>
      </w:r>
    </w:p>
    <w:p w14:paraId="4DE725F5" w14:textId="77777777" w:rsidR="00DA0796" w:rsidRPr="00CA2276" w:rsidRDefault="00DA0796" w:rsidP="00C97AC9">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CA2276" w14:paraId="26A249B5" w14:textId="77777777" w:rsidTr="00F8524E">
        <w:trPr>
          <w:trHeight w:val="351"/>
        </w:trPr>
        <w:tc>
          <w:tcPr>
            <w:tcW w:w="4202" w:type="dxa"/>
          </w:tcPr>
          <w:p w14:paraId="37A80990"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Постачальник:</w:t>
            </w:r>
          </w:p>
        </w:tc>
        <w:tc>
          <w:tcPr>
            <w:tcW w:w="879" w:type="dxa"/>
          </w:tcPr>
          <w:p w14:paraId="44839FD2"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08971236" w14:textId="77777777" w:rsidR="00DA0796" w:rsidRPr="00CA2276" w:rsidRDefault="00DA0796" w:rsidP="00C97AC9">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Споживач:</w:t>
            </w:r>
          </w:p>
        </w:tc>
      </w:tr>
    </w:tbl>
    <w:p w14:paraId="2B689D78" w14:textId="77777777" w:rsidR="00DA0796" w:rsidRPr="00CA2276" w:rsidRDefault="00DA0796" w:rsidP="00C97AC9">
      <w:pPr>
        <w:spacing w:after="0" w:line="240" w:lineRule="auto"/>
        <w:rPr>
          <w:rFonts w:ascii="Times New Roman" w:hAnsi="Times New Roman" w:cs="Times New Roman"/>
        </w:rPr>
      </w:pPr>
    </w:p>
    <w:p w14:paraId="0E7C3CC3" w14:textId="77777777" w:rsidR="007E6316" w:rsidRPr="00CA2276" w:rsidRDefault="007E6316" w:rsidP="00C97AC9">
      <w:pPr>
        <w:spacing w:after="0" w:line="240" w:lineRule="auto"/>
        <w:rPr>
          <w:rFonts w:ascii="Times New Roman" w:hAnsi="Times New Roman" w:cs="Times New Roman"/>
        </w:rPr>
      </w:pPr>
    </w:p>
    <w:p w14:paraId="0D6C7606" w14:textId="77777777" w:rsidR="007E6316" w:rsidRPr="00CA2276" w:rsidRDefault="007E6316" w:rsidP="00C97AC9">
      <w:pPr>
        <w:spacing w:after="0" w:line="240" w:lineRule="auto"/>
        <w:rPr>
          <w:rFonts w:ascii="Times New Roman" w:hAnsi="Times New Roman" w:cs="Times New Roman"/>
        </w:rPr>
      </w:pPr>
    </w:p>
    <w:p w14:paraId="1D607F32" w14:textId="77777777" w:rsidR="007E6316" w:rsidRPr="00CA2276" w:rsidRDefault="007E6316" w:rsidP="00C97AC9">
      <w:pPr>
        <w:spacing w:after="0" w:line="240" w:lineRule="auto"/>
        <w:rPr>
          <w:rFonts w:ascii="Times New Roman" w:hAnsi="Times New Roman" w:cs="Times New Roman"/>
        </w:rPr>
      </w:pPr>
    </w:p>
    <w:p w14:paraId="00170B74" w14:textId="77777777" w:rsidR="007E6316" w:rsidRPr="00CA2276" w:rsidRDefault="007E6316" w:rsidP="00C97AC9">
      <w:pPr>
        <w:spacing w:after="0" w:line="240" w:lineRule="auto"/>
        <w:rPr>
          <w:rFonts w:ascii="Times New Roman" w:hAnsi="Times New Roman" w:cs="Times New Roman"/>
        </w:rPr>
      </w:pPr>
    </w:p>
    <w:p w14:paraId="3555AF5C" w14:textId="77777777" w:rsidR="007E6316" w:rsidRPr="00CA2276" w:rsidRDefault="007E6316" w:rsidP="00C97AC9">
      <w:pPr>
        <w:spacing w:after="0" w:line="240" w:lineRule="auto"/>
        <w:rPr>
          <w:rFonts w:ascii="Times New Roman" w:hAnsi="Times New Roman" w:cs="Times New Roman"/>
        </w:rPr>
      </w:pPr>
    </w:p>
    <w:p w14:paraId="18D82FD6" w14:textId="77777777" w:rsidR="007E6316" w:rsidRPr="00CA2276" w:rsidRDefault="007E6316" w:rsidP="00C97AC9">
      <w:pPr>
        <w:spacing w:after="0" w:line="240" w:lineRule="auto"/>
        <w:rPr>
          <w:rFonts w:ascii="Times New Roman" w:hAnsi="Times New Roman" w:cs="Times New Roman"/>
        </w:rPr>
      </w:pPr>
    </w:p>
    <w:p w14:paraId="5139BDA6" w14:textId="77777777" w:rsidR="007E6316" w:rsidRPr="00CA2276" w:rsidRDefault="007E6316" w:rsidP="00C97AC9">
      <w:pPr>
        <w:spacing w:after="0" w:line="240" w:lineRule="auto"/>
        <w:rPr>
          <w:rFonts w:ascii="Times New Roman" w:hAnsi="Times New Roman" w:cs="Times New Roman"/>
        </w:rPr>
      </w:pPr>
    </w:p>
    <w:p w14:paraId="7A2D6086" w14:textId="77777777" w:rsidR="007E6316" w:rsidRPr="00CA2276" w:rsidRDefault="007E6316" w:rsidP="00C97AC9">
      <w:pPr>
        <w:spacing w:after="0" w:line="240" w:lineRule="auto"/>
        <w:rPr>
          <w:rFonts w:ascii="Times New Roman" w:hAnsi="Times New Roman" w:cs="Times New Roman"/>
        </w:rPr>
      </w:pPr>
    </w:p>
    <w:p w14:paraId="6E65FFEE" w14:textId="77777777" w:rsidR="007E6316" w:rsidRPr="00CA2276" w:rsidRDefault="007E6316" w:rsidP="00C97AC9">
      <w:pPr>
        <w:spacing w:after="0" w:line="240" w:lineRule="auto"/>
        <w:rPr>
          <w:rFonts w:ascii="Times New Roman" w:hAnsi="Times New Roman" w:cs="Times New Roman"/>
        </w:rPr>
      </w:pPr>
    </w:p>
    <w:p w14:paraId="6F433D21" w14:textId="77777777" w:rsidR="007E6316" w:rsidRPr="00CA2276" w:rsidRDefault="007E6316" w:rsidP="00C97AC9">
      <w:pPr>
        <w:spacing w:after="0" w:line="240" w:lineRule="auto"/>
        <w:rPr>
          <w:rFonts w:ascii="Times New Roman" w:hAnsi="Times New Roman" w:cs="Times New Roman"/>
        </w:rPr>
      </w:pPr>
    </w:p>
    <w:p w14:paraId="1A81B958" w14:textId="77777777" w:rsidR="007E6316" w:rsidRPr="00CA2276" w:rsidRDefault="007E6316" w:rsidP="00C97AC9">
      <w:pPr>
        <w:spacing w:after="0" w:line="240" w:lineRule="auto"/>
        <w:rPr>
          <w:rFonts w:ascii="Times New Roman" w:hAnsi="Times New Roman" w:cs="Times New Roman"/>
        </w:rPr>
      </w:pPr>
    </w:p>
    <w:p w14:paraId="6AB1A78A" w14:textId="77777777" w:rsidR="007E6316" w:rsidRPr="00CA2276" w:rsidRDefault="007E6316" w:rsidP="00C97AC9">
      <w:pPr>
        <w:spacing w:after="0" w:line="240" w:lineRule="auto"/>
        <w:rPr>
          <w:rFonts w:ascii="Times New Roman" w:hAnsi="Times New Roman" w:cs="Times New Roman"/>
        </w:rPr>
      </w:pPr>
    </w:p>
    <w:p w14:paraId="5C06A180" w14:textId="77777777" w:rsidR="007E6316" w:rsidRPr="00CA2276" w:rsidRDefault="007E6316" w:rsidP="00C97AC9">
      <w:pPr>
        <w:spacing w:after="0" w:line="240" w:lineRule="auto"/>
        <w:rPr>
          <w:rFonts w:ascii="Times New Roman" w:hAnsi="Times New Roman" w:cs="Times New Roman"/>
        </w:rPr>
        <w:sectPr w:rsidR="007E6316" w:rsidRPr="00CA2276" w:rsidSect="007E6316">
          <w:pgSz w:w="11906" w:h="16838"/>
          <w:pgMar w:top="850" w:right="850" w:bottom="850" w:left="1417" w:header="708" w:footer="708" w:gutter="0"/>
          <w:cols w:space="708"/>
          <w:docGrid w:linePitch="360"/>
        </w:sectPr>
      </w:pPr>
    </w:p>
    <w:p w14:paraId="538897BE" w14:textId="4F03F556" w:rsidR="001F5C09" w:rsidRDefault="007E6316" w:rsidP="001F5C09">
      <w:pPr>
        <w:spacing w:after="0" w:line="240" w:lineRule="auto"/>
        <w:ind w:left="5670"/>
        <w:jc w:val="both"/>
        <w:rPr>
          <w:rFonts w:ascii="Times New Roman" w:eastAsia="Times New Roman" w:hAnsi="Times New Roman" w:cs="Times New Roman"/>
          <w:b/>
          <w:sz w:val="20"/>
          <w:szCs w:val="20"/>
          <w:lang w:val="en-US" w:eastAsia="ru-RU"/>
        </w:rPr>
      </w:pPr>
      <w:r w:rsidRPr="00CA2276">
        <w:rPr>
          <w:rFonts w:ascii="Times New Roman" w:eastAsia="Times New Roman" w:hAnsi="Times New Roman" w:cs="Times New Roman"/>
          <w:b/>
          <w:sz w:val="20"/>
          <w:szCs w:val="20"/>
          <w:lang w:val="en-US" w:eastAsia="ru-RU"/>
        </w:rPr>
        <w:lastRenderedPageBreak/>
        <w:t xml:space="preserve">                                                          </w:t>
      </w:r>
    </w:p>
    <w:p w14:paraId="21E0BA14" w14:textId="77777777" w:rsidR="001F5C09" w:rsidRPr="001F5C09" w:rsidRDefault="001F5C09" w:rsidP="001F5C09">
      <w:pPr>
        <w:spacing w:after="0"/>
        <w:ind w:left="9923" w:hanging="1418"/>
        <w:rPr>
          <w:rFonts w:ascii="Times New Roman" w:hAnsi="Times New Roman" w:cs="Times New Roman"/>
          <w:b/>
        </w:rPr>
      </w:pPr>
      <w:r w:rsidRPr="001F5C09">
        <w:rPr>
          <w:rFonts w:ascii="Times New Roman" w:hAnsi="Times New Roman" w:cs="Times New Roman"/>
          <w:b/>
        </w:rPr>
        <w:t>Додаток №1</w:t>
      </w:r>
    </w:p>
    <w:p w14:paraId="454F55FA" w14:textId="77777777" w:rsidR="001F5C09" w:rsidRPr="001F5C09" w:rsidRDefault="001F5C09" w:rsidP="001F5C09">
      <w:pPr>
        <w:spacing w:after="0"/>
        <w:ind w:left="9923" w:hanging="1418"/>
        <w:jc w:val="right"/>
        <w:rPr>
          <w:rFonts w:ascii="Times New Roman" w:hAnsi="Times New Roman" w:cs="Times New Roman"/>
          <w:b/>
          <w:sz w:val="16"/>
          <w:szCs w:val="16"/>
        </w:rPr>
      </w:pPr>
      <w:r w:rsidRPr="001F5C09">
        <w:rPr>
          <w:rFonts w:ascii="Times New Roman" w:hAnsi="Times New Roman" w:cs="Times New Roman"/>
          <w:sz w:val="16"/>
          <w:szCs w:val="16"/>
        </w:rPr>
        <w:t>до Договору про постачання/закупівлю електричної енергії споживачу</w:t>
      </w:r>
    </w:p>
    <w:p w14:paraId="0FA220F4" w14:textId="77777777" w:rsidR="001F5C09" w:rsidRPr="001F5C09" w:rsidRDefault="001F5C09" w:rsidP="001F5C09">
      <w:pPr>
        <w:spacing w:after="0"/>
        <w:ind w:left="9072" w:hanging="567"/>
        <w:jc w:val="right"/>
        <w:rPr>
          <w:rFonts w:ascii="Times New Roman" w:hAnsi="Times New Roman" w:cs="Times New Roman"/>
          <w:sz w:val="16"/>
          <w:szCs w:val="16"/>
        </w:rPr>
      </w:pPr>
      <w:r w:rsidRPr="001F5C09">
        <w:rPr>
          <w:rFonts w:ascii="Times New Roman" w:hAnsi="Times New Roman" w:cs="Times New Roman"/>
          <w:sz w:val="16"/>
          <w:szCs w:val="16"/>
        </w:rPr>
        <w:t>№_____________від_____________________ року</w:t>
      </w:r>
      <w:r w:rsidRPr="001F5C09">
        <w:rPr>
          <w:rFonts w:ascii="Times New Roman" w:hAnsi="Times New Roman" w:cs="Times New Roman"/>
          <w:sz w:val="16"/>
          <w:szCs w:val="16"/>
        </w:rPr>
        <w:tab/>
      </w:r>
    </w:p>
    <w:p w14:paraId="59D6EEE8" w14:textId="77777777" w:rsidR="001F5C09" w:rsidRPr="001F5C09" w:rsidRDefault="001F5C09" w:rsidP="001F5C09">
      <w:pPr>
        <w:spacing w:after="0"/>
        <w:jc w:val="center"/>
        <w:rPr>
          <w:rFonts w:ascii="Times New Roman" w:hAnsi="Times New Roman" w:cs="Times New Roman"/>
          <w:sz w:val="18"/>
          <w:szCs w:val="18"/>
        </w:rPr>
      </w:pPr>
      <w:r w:rsidRPr="001F5C09">
        <w:rPr>
          <w:rFonts w:ascii="Times New Roman" w:hAnsi="Times New Roman" w:cs="Times New Roman"/>
          <w:sz w:val="18"/>
          <w:szCs w:val="18"/>
        </w:rPr>
        <w:t>Договірні обсяги закупівлі електричної енергії</w:t>
      </w:r>
    </w:p>
    <w:tbl>
      <w:tblPr>
        <w:tblW w:w="16018"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4"/>
        <w:gridCol w:w="2837"/>
        <w:gridCol w:w="1559"/>
        <w:gridCol w:w="709"/>
        <w:gridCol w:w="709"/>
        <w:gridCol w:w="992"/>
        <w:gridCol w:w="850"/>
        <w:gridCol w:w="851"/>
        <w:gridCol w:w="850"/>
        <w:gridCol w:w="851"/>
        <w:gridCol w:w="850"/>
        <w:gridCol w:w="993"/>
        <w:gridCol w:w="850"/>
        <w:gridCol w:w="992"/>
        <w:gridCol w:w="851"/>
        <w:gridCol w:w="850"/>
      </w:tblGrid>
      <w:tr w:rsidR="001F5C09" w:rsidRPr="001F5C09" w14:paraId="4DB3E35F" w14:textId="77777777" w:rsidTr="00904EAF">
        <w:trPr>
          <w:trHeight w:val="916"/>
        </w:trPr>
        <w:tc>
          <w:tcPr>
            <w:tcW w:w="424" w:type="dxa"/>
            <w:vMerge w:val="restart"/>
            <w:vAlign w:val="center"/>
          </w:tcPr>
          <w:p w14:paraId="259811F3"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p>
          <w:p w14:paraId="55F55EAF"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r w:rsidRPr="001F5C09">
              <w:rPr>
                <w:rFonts w:ascii="Times New Roman" w:hAnsi="Times New Roman" w:cs="Times New Roman"/>
                <w:b/>
                <w:sz w:val="18"/>
                <w:szCs w:val="18"/>
              </w:rPr>
              <w:t>№</w:t>
            </w:r>
          </w:p>
          <w:p w14:paraId="413E3D62"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r w:rsidRPr="001F5C09">
              <w:rPr>
                <w:rFonts w:ascii="Times New Roman" w:hAnsi="Times New Roman" w:cs="Times New Roman"/>
                <w:b/>
                <w:sz w:val="18"/>
                <w:szCs w:val="18"/>
              </w:rPr>
              <w:t>з/п</w:t>
            </w:r>
          </w:p>
        </w:tc>
        <w:tc>
          <w:tcPr>
            <w:tcW w:w="2837" w:type="dxa"/>
            <w:vMerge w:val="restart"/>
            <w:vAlign w:val="center"/>
          </w:tcPr>
          <w:p w14:paraId="0BC5C254"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r w:rsidRPr="001F5C09">
              <w:rPr>
                <w:rFonts w:ascii="Times New Roman" w:hAnsi="Times New Roman" w:cs="Times New Roman"/>
                <w:b/>
                <w:sz w:val="18"/>
                <w:szCs w:val="18"/>
              </w:rPr>
              <w:t>Найменування об’єкта,</w:t>
            </w:r>
          </w:p>
          <w:p w14:paraId="3CBCCF4E"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r w:rsidRPr="001F5C09">
              <w:rPr>
                <w:rFonts w:ascii="Times New Roman" w:hAnsi="Times New Roman" w:cs="Times New Roman"/>
                <w:b/>
                <w:sz w:val="18"/>
                <w:szCs w:val="18"/>
              </w:rPr>
              <w:t>адреса</w:t>
            </w:r>
          </w:p>
        </w:tc>
        <w:tc>
          <w:tcPr>
            <w:tcW w:w="1559" w:type="dxa"/>
            <w:vMerge w:val="restart"/>
            <w:vAlign w:val="center"/>
          </w:tcPr>
          <w:p w14:paraId="3269C56B"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Дозволена до</w:t>
            </w:r>
          </w:p>
          <w:p w14:paraId="1EC76ACC"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r w:rsidRPr="001F5C09">
              <w:rPr>
                <w:rFonts w:ascii="Times New Roman" w:hAnsi="Times New Roman" w:cs="Times New Roman"/>
                <w:b/>
                <w:sz w:val="18"/>
                <w:szCs w:val="18"/>
              </w:rPr>
              <w:t>використання</w:t>
            </w:r>
          </w:p>
          <w:p w14:paraId="6358CE2D"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потужність</w:t>
            </w:r>
          </w:p>
          <w:p w14:paraId="60EA8BC8"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(кВт)</w:t>
            </w:r>
          </w:p>
        </w:tc>
        <w:tc>
          <w:tcPr>
            <w:tcW w:w="11198" w:type="dxa"/>
            <w:gridSpan w:val="13"/>
            <w:vAlign w:val="center"/>
          </w:tcPr>
          <w:p w14:paraId="21016607" w14:textId="77777777" w:rsidR="001F5C09" w:rsidRPr="001F5C09" w:rsidRDefault="001F5C09" w:rsidP="001F5C09">
            <w:pPr>
              <w:tabs>
                <w:tab w:val="left" w:pos="497"/>
                <w:tab w:val="left" w:pos="709"/>
                <w:tab w:val="left" w:pos="1418"/>
                <w:tab w:val="left" w:pos="5954"/>
              </w:tabs>
              <w:spacing w:after="0"/>
              <w:ind w:left="-57" w:right="-57"/>
              <w:jc w:val="center"/>
              <w:rPr>
                <w:rFonts w:ascii="Times New Roman" w:hAnsi="Times New Roman" w:cs="Times New Roman"/>
                <w:b/>
                <w:sz w:val="18"/>
                <w:szCs w:val="18"/>
              </w:rPr>
            </w:pPr>
            <w:r w:rsidRPr="001F5C09">
              <w:rPr>
                <w:rFonts w:ascii="Times New Roman" w:hAnsi="Times New Roman" w:cs="Times New Roman"/>
                <w:b/>
                <w:sz w:val="18"/>
                <w:szCs w:val="18"/>
              </w:rPr>
              <w:t xml:space="preserve">Договірні обсяги закупівлі електричної енергії по місяцях </w:t>
            </w:r>
            <w:r w:rsidRPr="001F5C09">
              <w:rPr>
                <w:rFonts w:ascii="Times New Roman" w:hAnsi="Times New Roman" w:cs="Times New Roman"/>
                <w:b/>
                <w:bCs/>
                <w:sz w:val="18"/>
                <w:szCs w:val="18"/>
              </w:rPr>
              <w:t xml:space="preserve">2024 </w:t>
            </w:r>
            <w:r w:rsidRPr="001F5C09">
              <w:rPr>
                <w:rFonts w:ascii="Times New Roman" w:hAnsi="Times New Roman" w:cs="Times New Roman"/>
                <w:b/>
                <w:sz w:val="18"/>
                <w:szCs w:val="18"/>
              </w:rPr>
              <w:t>р., тис. </w:t>
            </w:r>
            <w:proofErr w:type="spellStart"/>
            <w:r w:rsidRPr="001F5C09">
              <w:rPr>
                <w:rFonts w:ascii="Times New Roman" w:hAnsi="Times New Roman" w:cs="Times New Roman"/>
                <w:b/>
                <w:sz w:val="18"/>
                <w:szCs w:val="18"/>
              </w:rPr>
              <w:t>кВт∙год</w:t>
            </w:r>
            <w:proofErr w:type="spellEnd"/>
            <w:r w:rsidRPr="001F5C09">
              <w:rPr>
                <w:rFonts w:ascii="Times New Roman" w:hAnsi="Times New Roman" w:cs="Times New Roman"/>
                <w:b/>
                <w:sz w:val="18"/>
                <w:szCs w:val="18"/>
              </w:rPr>
              <w:t>.</w:t>
            </w:r>
          </w:p>
        </w:tc>
      </w:tr>
      <w:tr w:rsidR="001F5C09" w:rsidRPr="001F5C09" w14:paraId="0319CA2B" w14:textId="77777777" w:rsidTr="00904EAF">
        <w:tblPrEx>
          <w:tblCellMar>
            <w:left w:w="56" w:type="dxa"/>
            <w:right w:w="56" w:type="dxa"/>
          </w:tblCellMar>
        </w:tblPrEx>
        <w:trPr>
          <w:trHeight w:val="407"/>
        </w:trPr>
        <w:tc>
          <w:tcPr>
            <w:tcW w:w="424" w:type="dxa"/>
            <w:vMerge/>
          </w:tcPr>
          <w:p w14:paraId="0926A2A2"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p>
        </w:tc>
        <w:tc>
          <w:tcPr>
            <w:tcW w:w="2837" w:type="dxa"/>
            <w:vMerge/>
          </w:tcPr>
          <w:p w14:paraId="2A39E2A4"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p>
        </w:tc>
        <w:tc>
          <w:tcPr>
            <w:tcW w:w="1559" w:type="dxa"/>
            <w:vMerge/>
          </w:tcPr>
          <w:p w14:paraId="09B8737D"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b/>
                <w:sz w:val="18"/>
                <w:szCs w:val="18"/>
              </w:rPr>
            </w:pPr>
          </w:p>
        </w:tc>
        <w:tc>
          <w:tcPr>
            <w:tcW w:w="709" w:type="dxa"/>
            <w:vAlign w:val="center"/>
          </w:tcPr>
          <w:p w14:paraId="043347F3"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січень</w:t>
            </w:r>
          </w:p>
        </w:tc>
        <w:tc>
          <w:tcPr>
            <w:tcW w:w="709" w:type="dxa"/>
            <w:vAlign w:val="center"/>
          </w:tcPr>
          <w:p w14:paraId="3E5BD7F8"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лютий</w:t>
            </w:r>
          </w:p>
        </w:tc>
        <w:tc>
          <w:tcPr>
            <w:tcW w:w="992" w:type="dxa"/>
            <w:vAlign w:val="center"/>
          </w:tcPr>
          <w:p w14:paraId="647922C1"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березень</w:t>
            </w:r>
          </w:p>
        </w:tc>
        <w:tc>
          <w:tcPr>
            <w:tcW w:w="850" w:type="dxa"/>
            <w:vAlign w:val="center"/>
          </w:tcPr>
          <w:p w14:paraId="163721E7"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квітень</w:t>
            </w:r>
          </w:p>
        </w:tc>
        <w:tc>
          <w:tcPr>
            <w:tcW w:w="851" w:type="dxa"/>
            <w:vAlign w:val="center"/>
          </w:tcPr>
          <w:p w14:paraId="5C1C61F3"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травень</w:t>
            </w:r>
          </w:p>
        </w:tc>
        <w:tc>
          <w:tcPr>
            <w:tcW w:w="850" w:type="dxa"/>
            <w:vAlign w:val="center"/>
          </w:tcPr>
          <w:p w14:paraId="47E6889C"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червень</w:t>
            </w:r>
          </w:p>
        </w:tc>
        <w:tc>
          <w:tcPr>
            <w:tcW w:w="851" w:type="dxa"/>
            <w:vAlign w:val="center"/>
          </w:tcPr>
          <w:p w14:paraId="7213A0A3"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липень</w:t>
            </w:r>
          </w:p>
        </w:tc>
        <w:tc>
          <w:tcPr>
            <w:tcW w:w="850" w:type="dxa"/>
            <w:vAlign w:val="center"/>
          </w:tcPr>
          <w:p w14:paraId="7606707E"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серпень</w:t>
            </w:r>
          </w:p>
        </w:tc>
        <w:tc>
          <w:tcPr>
            <w:tcW w:w="993" w:type="dxa"/>
            <w:vAlign w:val="center"/>
          </w:tcPr>
          <w:p w14:paraId="70168589"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вересень</w:t>
            </w:r>
          </w:p>
        </w:tc>
        <w:tc>
          <w:tcPr>
            <w:tcW w:w="850" w:type="dxa"/>
            <w:vAlign w:val="center"/>
          </w:tcPr>
          <w:p w14:paraId="2B0DCB09"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жовтень</w:t>
            </w:r>
          </w:p>
        </w:tc>
        <w:tc>
          <w:tcPr>
            <w:tcW w:w="992" w:type="dxa"/>
            <w:vAlign w:val="center"/>
          </w:tcPr>
          <w:p w14:paraId="4B32F242"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листопад</w:t>
            </w:r>
          </w:p>
        </w:tc>
        <w:tc>
          <w:tcPr>
            <w:tcW w:w="851" w:type="dxa"/>
            <w:vAlign w:val="center"/>
          </w:tcPr>
          <w:p w14:paraId="7C84AD95"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грудень</w:t>
            </w:r>
          </w:p>
        </w:tc>
        <w:tc>
          <w:tcPr>
            <w:tcW w:w="850" w:type="dxa"/>
            <w:vAlign w:val="center"/>
          </w:tcPr>
          <w:p w14:paraId="090424A5"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Рік</w:t>
            </w:r>
          </w:p>
          <w:p w14:paraId="7EFE76A0" w14:textId="77777777" w:rsidR="001F5C09" w:rsidRPr="001F5C09" w:rsidRDefault="001F5C09" w:rsidP="001F5C09">
            <w:pPr>
              <w:tabs>
                <w:tab w:val="left" w:pos="709"/>
                <w:tab w:val="left" w:pos="1418"/>
                <w:tab w:val="center" w:pos="4819"/>
                <w:tab w:val="left" w:pos="5954"/>
                <w:tab w:val="right" w:pos="9639"/>
              </w:tabs>
              <w:spacing w:after="0" w:line="240" w:lineRule="auto"/>
              <w:ind w:left="-57" w:right="-57"/>
              <w:jc w:val="center"/>
              <w:rPr>
                <w:b/>
                <w:sz w:val="18"/>
                <w:szCs w:val="18"/>
              </w:rPr>
            </w:pPr>
            <w:r w:rsidRPr="001F5C09">
              <w:rPr>
                <w:b/>
                <w:sz w:val="18"/>
                <w:szCs w:val="18"/>
              </w:rPr>
              <w:t>всього</w:t>
            </w:r>
          </w:p>
        </w:tc>
      </w:tr>
      <w:tr w:rsidR="001F5C09" w:rsidRPr="001F5C09" w14:paraId="13200608" w14:textId="77777777" w:rsidTr="00904EAF">
        <w:tblPrEx>
          <w:tblCellMar>
            <w:left w:w="71" w:type="dxa"/>
            <w:right w:w="71" w:type="dxa"/>
          </w:tblCellMar>
        </w:tblPrEx>
        <w:trPr>
          <w:trHeight w:val="20"/>
        </w:trPr>
        <w:tc>
          <w:tcPr>
            <w:tcW w:w="424" w:type="dxa"/>
          </w:tcPr>
          <w:p w14:paraId="0F6D98C8" w14:textId="77777777" w:rsidR="001F5C09" w:rsidRPr="001F5C09" w:rsidRDefault="001F5C09" w:rsidP="001F5C09">
            <w:pPr>
              <w:tabs>
                <w:tab w:val="left" w:pos="168"/>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1</w:t>
            </w:r>
          </w:p>
        </w:tc>
        <w:tc>
          <w:tcPr>
            <w:tcW w:w="2837" w:type="dxa"/>
          </w:tcPr>
          <w:p w14:paraId="4121C9B4" w14:textId="4A58C0E5" w:rsidR="001F5C09" w:rsidRPr="001F5C09" w:rsidRDefault="001F5C09" w:rsidP="001F5C09">
            <w:pPr>
              <w:spacing w:after="0"/>
              <w:rPr>
                <w:rFonts w:ascii="Times New Roman" w:hAnsi="Times New Roman" w:cs="Times New Roman"/>
                <w:b/>
                <w:bCs/>
                <w:i/>
                <w:iCs/>
                <w:sz w:val="18"/>
                <w:szCs w:val="18"/>
              </w:rPr>
            </w:pPr>
          </w:p>
        </w:tc>
        <w:tc>
          <w:tcPr>
            <w:tcW w:w="1559" w:type="dxa"/>
          </w:tcPr>
          <w:p w14:paraId="4843CF3D" w14:textId="2966084A" w:rsidR="001F5C09" w:rsidRPr="001F5C09" w:rsidRDefault="001F5C09" w:rsidP="001F5C09">
            <w:pPr>
              <w:spacing w:after="0"/>
              <w:jc w:val="center"/>
              <w:rPr>
                <w:rFonts w:ascii="Times New Roman" w:hAnsi="Times New Roman" w:cs="Times New Roman"/>
                <w:sz w:val="18"/>
                <w:szCs w:val="18"/>
              </w:rPr>
            </w:pPr>
          </w:p>
        </w:tc>
        <w:tc>
          <w:tcPr>
            <w:tcW w:w="709" w:type="dxa"/>
          </w:tcPr>
          <w:p w14:paraId="6C72309F" w14:textId="1F4807F5" w:rsidR="001F5C09" w:rsidRPr="001F5C09" w:rsidRDefault="001F5C09" w:rsidP="001F5C09">
            <w:pPr>
              <w:spacing w:after="0"/>
              <w:rPr>
                <w:rFonts w:ascii="Times New Roman" w:hAnsi="Times New Roman" w:cs="Times New Roman"/>
                <w:sz w:val="18"/>
                <w:szCs w:val="18"/>
              </w:rPr>
            </w:pPr>
          </w:p>
        </w:tc>
        <w:tc>
          <w:tcPr>
            <w:tcW w:w="709" w:type="dxa"/>
          </w:tcPr>
          <w:p w14:paraId="73C03F51" w14:textId="04E9FAD2" w:rsidR="001F5C09" w:rsidRPr="001F5C09" w:rsidRDefault="001F5C09" w:rsidP="001F5C09">
            <w:pPr>
              <w:spacing w:after="0"/>
              <w:rPr>
                <w:rFonts w:ascii="Times New Roman" w:hAnsi="Times New Roman" w:cs="Times New Roman"/>
                <w:sz w:val="18"/>
                <w:szCs w:val="18"/>
              </w:rPr>
            </w:pPr>
          </w:p>
        </w:tc>
        <w:tc>
          <w:tcPr>
            <w:tcW w:w="992" w:type="dxa"/>
          </w:tcPr>
          <w:p w14:paraId="3149F47F" w14:textId="66F5F5F7" w:rsidR="001F5C09" w:rsidRPr="001F5C09" w:rsidRDefault="001F5C09" w:rsidP="001F5C09">
            <w:pPr>
              <w:spacing w:after="0"/>
              <w:rPr>
                <w:rFonts w:ascii="Times New Roman" w:hAnsi="Times New Roman" w:cs="Times New Roman"/>
                <w:sz w:val="18"/>
                <w:szCs w:val="18"/>
              </w:rPr>
            </w:pPr>
          </w:p>
        </w:tc>
        <w:tc>
          <w:tcPr>
            <w:tcW w:w="850" w:type="dxa"/>
          </w:tcPr>
          <w:p w14:paraId="7D357F87" w14:textId="3D1EF050" w:rsidR="001F5C09" w:rsidRPr="001F5C09" w:rsidRDefault="001F5C09" w:rsidP="001F5C09">
            <w:pPr>
              <w:spacing w:after="0"/>
              <w:rPr>
                <w:rFonts w:ascii="Times New Roman" w:hAnsi="Times New Roman" w:cs="Times New Roman"/>
                <w:sz w:val="18"/>
                <w:szCs w:val="18"/>
              </w:rPr>
            </w:pPr>
          </w:p>
        </w:tc>
        <w:tc>
          <w:tcPr>
            <w:tcW w:w="851" w:type="dxa"/>
          </w:tcPr>
          <w:p w14:paraId="086A649E" w14:textId="21E3D995" w:rsidR="001F5C09" w:rsidRPr="001F5C09" w:rsidRDefault="001F5C09" w:rsidP="001F5C09">
            <w:pPr>
              <w:spacing w:after="0"/>
              <w:rPr>
                <w:rFonts w:ascii="Times New Roman" w:hAnsi="Times New Roman" w:cs="Times New Roman"/>
                <w:sz w:val="18"/>
                <w:szCs w:val="18"/>
              </w:rPr>
            </w:pPr>
          </w:p>
        </w:tc>
        <w:tc>
          <w:tcPr>
            <w:tcW w:w="850" w:type="dxa"/>
          </w:tcPr>
          <w:p w14:paraId="74A2BD90" w14:textId="4B980425" w:rsidR="001F5C09" w:rsidRPr="001F5C09" w:rsidRDefault="001F5C09" w:rsidP="001F5C09">
            <w:pPr>
              <w:spacing w:after="0"/>
              <w:rPr>
                <w:rFonts w:ascii="Times New Roman" w:hAnsi="Times New Roman" w:cs="Times New Roman"/>
                <w:sz w:val="18"/>
                <w:szCs w:val="18"/>
              </w:rPr>
            </w:pPr>
          </w:p>
        </w:tc>
        <w:tc>
          <w:tcPr>
            <w:tcW w:w="851" w:type="dxa"/>
          </w:tcPr>
          <w:p w14:paraId="224F380C" w14:textId="16C62C23" w:rsidR="001F5C09" w:rsidRPr="001F5C09" w:rsidRDefault="001F5C09" w:rsidP="001F5C09">
            <w:pPr>
              <w:spacing w:after="0"/>
              <w:rPr>
                <w:rFonts w:ascii="Times New Roman" w:hAnsi="Times New Roman" w:cs="Times New Roman"/>
                <w:sz w:val="18"/>
                <w:szCs w:val="18"/>
              </w:rPr>
            </w:pPr>
          </w:p>
        </w:tc>
        <w:tc>
          <w:tcPr>
            <w:tcW w:w="850" w:type="dxa"/>
          </w:tcPr>
          <w:p w14:paraId="5425EC37" w14:textId="412DD80C" w:rsidR="001F5C09" w:rsidRPr="001F5C09" w:rsidRDefault="001F5C09" w:rsidP="001F5C09">
            <w:pPr>
              <w:spacing w:after="0"/>
              <w:rPr>
                <w:rFonts w:ascii="Times New Roman" w:hAnsi="Times New Roman" w:cs="Times New Roman"/>
                <w:sz w:val="18"/>
                <w:szCs w:val="18"/>
              </w:rPr>
            </w:pPr>
          </w:p>
        </w:tc>
        <w:tc>
          <w:tcPr>
            <w:tcW w:w="993" w:type="dxa"/>
          </w:tcPr>
          <w:p w14:paraId="4DE3DB3D" w14:textId="19F0AD1C" w:rsidR="001F5C09" w:rsidRPr="001F5C09" w:rsidRDefault="001F5C09" w:rsidP="001F5C09">
            <w:pPr>
              <w:spacing w:after="0"/>
              <w:rPr>
                <w:rFonts w:ascii="Times New Roman" w:hAnsi="Times New Roman" w:cs="Times New Roman"/>
                <w:sz w:val="18"/>
                <w:szCs w:val="18"/>
              </w:rPr>
            </w:pPr>
          </w:p>
        </w:tc>
        <w:tc>
          <w:tcPr>
            <w:tcW w:w="850" w:type="dxa"/>
          </w:tcPr>
          <w:p w14:paraId="395E8429" w14:textId="6194864A" w:rsidR="001F5C09" w:rsidRPr="001F5C09" w:rsidRDefault="001F5C09" w:rsidP="001F5C09">
            <w:pPr>
              <w:spacing w:after="0"/>
              <w:rPr>
                <w:rFonts w:ascii="Times New Roman" w:hAnsi="Times New Roman" w:cs="Times New Roman"/>
                <w:sz w:val="18"/>
                <w:szCs w:val="18"/>
              </w:rPr>
            </w:pPr>
          </w:p>
        </w:tc>
        <w:tc>
          <w:tcPr>
            <w:tcW w:w="992" w:type="dxa"/>
          </w:tcPr>
          <w:p w14:paraId="7A00D9EE" w14:textId="521A9A0B" w:rsidR="001F5C09" w:rsidRPr="001F5C09" w:rsidRDefault="001F5C09" w:rsidP="001F5C09">
            <w:pPr>
              <w:spacing w:after="0"/>
              <w:rPr>
                <w:rFonts w:ascii="Times New Roman" w:hAnsi="Times New Roman" w:cs="Times New Roman"/>
                <w:sz w:val="18"/>
                <w:szCs w:val="18"/>
              </w:rPr>
            </w:pPr>
          </w:p>
        </w:tc>
        <w:tc>
          <w:tcPr>
            <w:tcW w:w="851" w:type="dxa"/>
          </w:tcPr>
          <w:p w14:paraId="0DB572C7" w14:textId="515F5A5E" w:rsidR="001F5C09" w:rsidRPr="001F5C09" w:rsidRDefault="001F5C09" w:rsidP="001F5C09">
            <w:pPr>
              <w:spacing w:after="0"/>
              <w:rPr>
                <w:rFonts w:ascii="Times New Roman" w:hAnsi="Times New Roman" w:cs="Times New Roman"/>
                <w:sz w:val="18"/>
                <w:szCs w:val="18"/>
              </w:rPr>
            </w:pPr>
          </w:p>
        </w:tc>
        <w:tc>
          <w:tcPr>
            <w:tcW w:w="850" w:type="dxa"/>
          </w:tcPr>
          <w:p w14:paraId="050104C1" w14:textId="5B0E5F00" w:rsidR="001F5C09" w:rsidRPr="001F5C09" w:rsidRDefault="001F5C09" w:rsidP="001F5C09">
            <w:pPr>
              <w:spacing w:after="0"/>
              <w:rPr>
                <w:rFonts w:ascii="Times New Roman" w:hAnsi="Times New Roman" w:cs="Times New Roman"/>
                <w:b/>
                <w:i/>
                <w:sz w:val="18"/>
                <w:szCs w:val="18"/>
              </w:rPr>
            </w:pPr>
          </w:p>
        </w:tc>
      </w:tr>
      <w:tr w:rsidR="001F5C09" w:rsidRPr="001F5C09" w14:paraId="5F730285" w14:textId="77777777" w:rsidTr="00904EAF">
        <w:tblPrEx>
          <w:tblCellMar>
            <w:left w:w="71" w:type="dxa"/>
            <w:right w:w="71" w:type="dxa"/>
          </w:tblCellMar>
        </w:tblPrEx>
        <w:trPr>
          <w:trHeight w:val="20"/>
        </w:trPr>
        <w:tc>
          <w:tcPr>
            <w:tcW w:w="424" w:type="dxa"/>
          </w:tcPr>
          <w:p w14:paraId="4E9410EF"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2</w:t>
            </w:r>
          </w:p>
        </w:tc>
        <w:tc>
          <w:tcPr>
            <w:tcW w:w="2837" w:type="dxa"/>
          </w:tcPr>
          <w:p w14:paraId="299BE0DA" w14:textId="15032743" w:rsidR="001F5C09" w:rsidRPr="001F5C09" w:rsidRDefault="001F5C09" w:rsidP="001F5C09">
            <w:pPr>
              <w:spacing w:after="0"/>
              <w:rPr>
                <w:rFonts w:ascii="Times New Roman" w:hAnsi="Times New Roman" w:cs="Times New Roman"/>
                <w:b/>
                <w:bCs/>
                <w:i/>
                <w:iCs/>
                <w:sz w:val="18"/>
                <w:szCs w:val="18"/>
              </w:rPr>
            </w:pPr>
          </w:p>
        </w:tc>
        <w:tc>
          <w:tcPr>
            <w:tcW w:w="1559" w:type="dxa"/>
          </w:tcPr>
          <w:p w14:paraId="5C0DC830" w14:textId="2766276C" w:rsidR="001F5C09" w:rsidRPr="001F5C09" w:rsidRDefault="001F5C09" w:rsidP="001F5C09">
            <w:pPr>
              <w:spacing w:after="0"/>
              <w:jc w:val="center"/>
              <w:rPr>
                <w:rFonts w:ascii="Times New Roman" w:hAnsi="Times New Roman" w:cs="Times New Roman"/>
                <w:sz w:val="18"/>
                <w:szCs w:val="18"/>
              </w:rPr>
            </w:pPr>
          </w:p>
        </w:tc>
        <w:tc>
          <w:tcPr>
            <w:tcW w:w="709" w:type="dxa"/>
          </w:tcPr>
          <w:p w14:paraId="17C5ADBC" w14:textId="643D86B8" w:rsidR="001F5C09" w:rsidRPr="001F5C09" w:rsidRDefault="001F5C09" w:rsidP="001F5C09">
            <w:pPr>
              <w:spacing w:after="0"/>
              <w:rPr>
                <w:rFonts w:ascii="Times New Roman" w:hAnsi="Times New Roman" w:cs="Times New Roman"/>
                <w:sz w:val="18"/>
                <w:szCs w:val="18"/>
              </w:rPr>
            </w:pPr>
          </w:p>
        </w:tc>
        <w:tc>
          <w:tcPr>
            <w:tcW w:w="709" w:type="dxa"/>
          </w:tcPr>
          <w:p w14:paraId="15A6C60A" w14:textId="484A44C8" w:rsidR="001F5C09" w:rsidRPr="001F5C09" w:rsidRDefault="001F5C09" w:rsidP="001F5C09">
            <w:pPr>
              <w:spacing w:after="0"/>
              <w:rPr>
                <w:rFonts w:ascii="Times New Roman" w:hAnsi="Times New Roman" w:cs="Times New Roman"/>
                <w:sz w:val="18"/>
                <w:szCs w:val="18"/>
              </w:rPr>
            </w:pPr>
          </w:p>
        </w:tc>
        <w:tc>
          <w:tcPr>
            <w:tcW w:w="992" w:type="dxa"/>
          </w:tcPr>
          <w:p w14:paraId="3A081EB6" w14:textId="5443CE32" w:rsidR="001F5C09" w:rsidRPr="001F5C09" w:rsidRDefault="001F5C09" w:rsidP="001F5C09">
            <w:pPr>
              <w:spacing w:after="0"/>
              <w:rPr>
                <w:rFonts w:ascii="Times New Roman" w:hAnsi="Times New Roman" w:cs="Times New Roman"/>
                <w:sz w:val="18"/>
                <w:szCs w:val="18"/>
              </w:rPr>
            </w:pPr>
          </w:p>
        </w:tc>
        <w:tc>
          <w:tcPr>
            <w:tcW w:w="850" w:type="dxa"/>
          </w:tcPr>
          <w:p w14:paraId="648F04FB" w14:textId="6BDB39C3" w:rsidR="001F5C09" w:rsidRPr="001F5C09" w:rsidRDefault="001F5C09" w:rsidP="001F5C09">
            <w:pPr>
              <w:spacing w:after="0"/>
              <w:rPr>
                <w:rFonts w:ascii="Times New Roman" w:hAnsi="Times New Roman" w:cs="Times New Roman"/>
                <w:sz w:val="18"/>
                <w:szCs w:val="18"/>
              </w:rPr>
            </w:pPr>
          </w:p>
        </w:tc>
        <w:tc>
          <w:tcPr>
            <w:tcW w:w="851" w:type="dxa"/>
          </w:tcPr>
          <w:p w14:paraId="5DBEFB5B" w14:textId="3CD8FFD4" w:rsidR="001F5C09" w:rsidRPr="001F5C09" w:rsidRDefault="001F5C09" w:rsidP="001F5C09">
            <w:pPr>
              <w:spacing w:after="0"/>
              <w:rPr>
                <w:rFonts w:ascii="Times New Roman" w:hAnsi="Times New Roman" w:cs="Times New Roman"/>
                <w:sz w:val="18"/>
                <w:szCs w:val="18"/>
              </w:rPr>
            </w:pPr>
          </w:p>
        </w:tc>
        <w:tc>
          <w:tcPr>
            <w:tcW w:w="850" w:type="dxa"/>
          </w:tcPr>
          <w:p w14:paraId="02BDBAAA" w14:textId="22B2B511" w:rsidR="001F5C09" w:rsidRPr="001F5C09" w:rsidRDefault="001F5C09" w:rsidP="001F5C09">
            <w:pPr>
              <w:spacing w:after="0"/>
              <w:rPr>
                <w:rFonts w:ascii="Times New Roman" w:hAnsi="Times New Roman" w:cs="Times New Roman"/>
                <w:sz w:val="18"/>
                <w:szCs w:val="18"/>
              </w:rPr>
            </w:pPr>
          </w:p>
        </w:tc>
        <w:tc>
          <w:tcPr>
            <w:tcW w:w="851" w:type="dxa"/>
          </w:tcPr>
          <w:p w14:paraId="43AEAEC0" w14:textId="1E223E0A" w:rsidR="001F5C09" w:rsidRPr="001F5C09" w:rsidRDefault="001F5C09" w:rsidP="001F5C09">
            <w:pPr>
              <w:spacing w:after="0"/>
              <w:rPr>
                <w:rFonts w:ascii="Times New Roman" w:hAnsi="Times New Roman" w:cs="Times New Roman"/>
                <w:sz w:val="18"/>
                <w:szCs w:val="18"/>
              </w:rPr>
            </w:pPr>
          </w:p>
        </w:tc>
        <w:tc>
          <w:tcPr>
            <w:tcW w:w="850" w:type="dxa"/>
          </w:tcPr>
          <w:p w14:paraId="1F72CEED" w14:textId="3EECD132" w:rsidR="001F5C09" w:rsidRPr="001F5C09" w:rsidRDefault="001F5C09" w:rsidP="001F5C09">
            <w:pPr>
              <w:spacing w:after="0"/>
              <w:rPr>
                <w:rFonts w:ascii="Times New Roman" w:hAnsi="Times New Roman" w:cs="Times New Roman"/>
                <w:sz w:val="18"/>
                <w:szCs w:val="18"/>
              </w:rPr>
            </w:pPr>
          </w:p>
        </w:tc>
        <w:tc>
          <w:tcPr>
            <w:tcW w:w="993" w:type="dxa"/>
          </w:tcPr>
          <w:p w14:paraId="1279160B" w14:textId="487B5807" w:rsidR="001F5C09" w:rsidRPr="001F5C09" w:rsidRDefault="001F5C09" w:rsidP="001F5C09">
            <w:pPr>
              <w:spacing w:after="0"/>
              <w:rPr>
                <w:rFonts w:ascii="Times New Roman" w:hAnsi="Times New Roman" w:cs="Times New Roman"/>
                <w:sz w:val="18"/>
                <w:szCs w:val="18"/>
              </w:rPr>
            </w:pPr>
          </w:p>
        </w:tc>
        <w:tc>
          <w:tcPr>
            <w:tcW w:w="850" w:type="dxa"/>
          </w:tcPr>
          <w:p w14:paraId="4A4F6376" w14:textId="21E42565" w:rsidR="001F5C09" w:rsidRPr="001F5C09" w:rsidRDefault="001F5C09" w:rsidP="001F5C09">
            <w:pPr>
              <w:spacing w:after="0"/>
              <w:rPr>
                <w:rFonts w:ascii="Times New Roman" w:hAnsi="Times New Roman" w:cs="Times New Roman"/>
                <w:sz w:val="18"/>
                <w:szCs w:val="18"/>
              </w:rPr>
            </w:pPr>
          </w:p>
        </w:tc>
        <w:tc>
          <w:tcPr>
            <w:tcW w:w="992" w:type="dxa"/>
          </w:tcPr>
          <w:p w14:paraId="62A779EF" w14:textId="66E95EBB" w:rsidR="001F5C09" w:rsidRPr="001F5C09" w:rsidRDefault="001F5C09" w:rsidP="001F5C09">
            <w:pPr>
              <w:spacing w:after="0"/>
              <w:rPr>
                <w:rFonts w:ascii="Times New Roman" w:hAnsi="Times New Roman" w:cs="Times New Roman"/>
                <w:sz w:val="18"/>
                <w:szCs w:val="18"/>
              </w:rPr>
            </w:pPr>
          </w:p>
        </w:tc>
        <w:tc>
          <w:tcPr>
            <w:tcW w:w="851" w:type="dxa"/>
          </w:tcPr>
          <w:p w14:paraId="4DFDBE62" w14:textId="2126C1E6" w:rsidR="001F5C09" w:rsidRPr="001F5C09" w:rsidRDefault="001F5C09" w:rsidP="001F5C09">
            <w:pPr>
              <w:spacing w:after="0"/>
              <w:rPr>
                <w:rFonts w:ascii="Times New Roman" w:hAnsi="Times New Roman" w:cs="Times New Roman"/>
                <w:sz w:val="18"/>
                <w:szCs w:val="18"/>
              </w:rPr>
            </w:pPr>
          </w:p>
        </w:tc>
        <w:tc>
          <w:tcPr>
            <w:tcW w:w="850" w:type="dxa"/>
          </w:tcPr>
          <w:p w14:paraId="1A7D9969" w14:textId="49ECEC01" w:rsidR="001F5C09" w:rsidRPr="001F5C09" w:rsidRDefault="001F5C09" w:rsidP="001F5C09">
            <w:pPr>
              <w:spacing w:after="0"/>
              <w:rPr>
                <w:rFonts w:ascii="Times New Roman" w:hAnsi="Times New Roman" w:cs="Times New Roman"/>
                <w:b/>
                <w:i/>
                <w:sz w:val="18"/>
                <w:szCs w:val="18"/>
              </w:rPr>
            </w:pPr>
          </w:p>
        </w:tc>
      </w:tr>
      <w:tr w:rsidR="001F5C09" w:rsidRPr="001F5C09" w14:paraId="35F6C988" w14:textId="77777777" w:rsidTr="00904EAF">
        <w:tblPrEx>
          <w:tblCellMar>
            <w:left w:w="71" w:type="dxa"/>
            <w:right w:w="71" w:type="dxa"/>
          </w:tblCellMar>
        </w:tblPrEx>
        <w:trPr>
          <w:trHeight w:val="253"/>
        </w:trPr>
        <w:tc>
          <w:tcPr>
            <w:tcW w:w="424" w:type="dxa"/>
          </w:tcPr>
          <w:p w14:paraId="5A349D0E"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3</w:t>
            </w:r>
          </w:p>
        </w:tc>
        <w:tc>
          <w:tcPr>
            <w:tcW w:w="2837" w:type="dxa"/>
          </w:tcPr>
          <w:p w14:paraId="75BCC506" w14:textId="79B87ABF" w:rsidR="001F5C09" w:rsidRPr="001F5C09" w:rsidRDefault="001F5C09" w:rsidP="001F5C09">
            <w:pPr>
              <w:spacing w:after="0"/>
              <w:rPr>
                <w:rFonts w:ascii="Times New Roman" w:hAnsi="Times New Roman" w:cs="Times New Roman"/>
                <w:b/>
                <w:bCs/>
                <w:i/>
                <w:iCs/>
                <w:sz w:val="18"/>
                <w:szCs w:val="18"/>
              </w:rPr>
            </w:pPr>
          </w:p>
        </w:tc>
        <w:tc>
          <w:tcPr>
            <w:tcW w:w="1559" w:type="dxa"/>
          </w:tcPr>
          <w:p w14:paraId="65DF7F2C" w14:textId="269D404C" w:rsidR="001F5C09" w:rsidRPr="001F5C09" w:rsidRDefault="001F5C09" w:rsidP="001F5C09">
            <w:pPr>
              <w:spacing w:after="0"/>
              <w:jc w:val="center"/>
              <w:rPr>
                <w:rFonts w:ascii="Times New Roman" w:hAnsi="Times New Roman" w:cs="Times New Roman"/>
                <w:sz w:val="18"/>
                <w:szCs w:val="18"/>
              </w:rPr>
            </w:pPr>
          </w:p>
        </w:tc>
        <w:tc>
          <w:tcPr>
            <w:tcW w:w="709" w:type="dxa"/>
          </w:tcPr>
          <w:p w14:paraId="4A1EAEE6" w14:textId="3C6FC31F" w:rsidR="001F5C09" w:rsidRPr="001F5C09" w:rsidRDefault="001F5C09" w:rsidP="001F5C09">
            <w:pPr>
              <w:spacing w:after="0"/>
              <w:rPr>
                <w:rFonts w:ascii="Times New Roman" w:hAnsi="Times New Roman" w:cs="Times New Roman"/>
                <w:sz w:val="18"/>
                <w:szCs w:val="18"/>
              </w:rPr>
            </w:pPr>
          </w:p>
        </w:tc>
        <w:tc>
          <w:tcPr>
            <w:tcW w:w="709" w:type="dxa"/>
          </w:tcPr>
          <w:p w14:paraId="16288752" w14:textId="37832002" w:rsidR="001F5C09" w:rsidRPr="001F5C09" w:rsidRDefault="001F5C09" w:rsidP="001F5C09">
            <w:pPr>
              <w:spacing w:after="0"/>
              <w:rPr>
                <w:rFonts w:ascii="Times New Roman" w:hAnsi="Times New Roman" w:cs="Times New Roman"/>
                <w:sz w:val="18"/>
                <w:szCs w:val="18"/>
              </w:rPr>
            </w:pPr>
          </w:p>
        </w:tc>
        <w:tc>
          <w:tcPr>
            <w:tcW w:w="992" w:type="dxa"/>
          </w:tcPr>
          <w:p w14:paraId="2BDC1F7E" w14:textId="1BE190F7" w:rsidR="001F5C09" w:rsidRPr="001F5C09" w:rsidRDefault="001F5C09" w:rsidP="001F5C09">
            <w:pPr>
              <w:spacing w:after="0"/>
              <w:rPr>
                <w:rFonts w:ascii="Times New Roman" w:hAnsi="Times New Roman" w:cs="Times New Roman"/>
                <w:sz w:val="18"/>
                <w:szCs w:val="18"/>
              </w:rPr>
            </w:pPr>
          </w:p>
        </w:tc>
        <w:tc>
          <w:tcPr>
            <w:tcW w:w="850" w:type="dxa"/>
          </w:tcPr>
          <w:p w14:paraId="36B10249" w14:textId="5CFE1E69" w:rsidR="001F5C09" w:rsidRPr="001F5C09" w:rsidRDefault="001F5C09" w:rsidP="001F5C09">
            <w:pPr>
              <w:spacing w:after="0"/>
              <w:rPr>
                <w:rFonts w:ascii="Times New Roman" w:hAnsi="Times New Roman" w:cs="Times New Roman"/>
                <w:sz w:val="18"/>
                <w:szCs w:val="18"/>
              </w:rPr>
            </w:pPr>
          </w:p>
        </w:tc>
        <w:tc>
          <w:tcPr>
            <w:tcW w:w="851" w:type="dxa"/>
          </w:tcPr>
          <w:p w14:paraId="3FB1785F" w14:textId="6D25C4DC" w:rsidR="001F5C09" w:rsidRPr="001F5C09" w:rsidRDefault="001F5C09" w:rsidP="001F5C09">
            <w:pPr>
              <w:spacing w:after="0"/>
              <w:rPr>
                <w:rFonts w:ascii="Times New Roman" w:hAnsi="Times New Roman" w:cs="Times New Roman"/>
                <w:sz w:val="18"/>
                <w:szCs w:val="18"/>
              </w:rPr>
            </w:pPr>
          </w:p>
        </w:tc>
        <w:tc>
          <w:tcPr>
            <w:tcW w:w="850" w:type="dxa"/>
          </w:tcPr>
          <w:p w14:paraId="1663A3CA" w14:textId="68D276D5" w:rsidR="001F5C09" w:rsidRPr="001F5C09" w:rsidRDefault="001F5C09" w:rsidP="001F5C09">
            <w:pPr>
              <w:spacing w:after="0"/>
              <w:rPr>
                <w:rFonts w:ascii="Times New Roman" w:hAnsi="Times New Roman" w:cs="Times New Roman"/>
                <w:sz w:val="18"/>
                <w:szCs w:val="18"/>
              </w:rPr>
            </w:pPr>
          </w:p>
        </w:tc>
        <w:tc>
          <w:tcPr>
            <w:tcW w:w="851" w:type="dxa"/>
          </w:tcPr>
          <w:p w14:paraId="078F369B" w14:textId="014FADFD" w:rsidR="001F5C09" w:rsidRPr="001F5C09" w:rsidRDefault="001F5C09" w:rsidP="001F5C09">
            <w:pPr>
              <w:spacing w:after="0"/>
              <w:rPr>
                <w:rFonts w:ascii="Times New Roman" w:hAnsi="Times New Roman" w:cs="Times New Roman"/>
                <w:sz w:val="18"/>
                <w:szCs w:val="18"/>
              </w:rPr>
            </w:pPr>
          </w:p>
        </w:tc>
        <w:tc>
          <w:tcPr>
            <w:tcW w:w="850" w:type="dxa"/>
          </w:tcPr>
          <w:p w14:paraId="1C2E90F5" w14:textId="4E7533C3" w:rsidR="001F5C09" w:rsidRPr="001F5C09" w:rsidRDefault="001F5C09" w:rsidP="001F5C09">
            <w:pPr>
              <w:spacing w:after="0"/>
              <w:rPr>
                <w:rFonts w:ascii="Times New Roman" w:hAnsi="Times New Roman" w:cs="Times New Roman"/>
                <w:sz w:val="18"/>
                <w:szCs w:val="18"/>
              </w:rPr>
            </w:pPr>
          </w:p>
        </w:tc>
        <w:tc>
          <w:tcPr>
            <w:tcW w:w="993" w:type="dxa"/>
          </w:tcPr>
          <w:p w14:paraId="417BC6C5" w14:textId="072C6D99" w:rsidR="001F5C09" w:rsidRPr="001F5C09" w:rsidRDefault="001F5C09" w:rsidP="001F5C09">
            <w:pPr>
              <w:spacing w:after="0"/>
              <w:rPr>
                <w:rFonts w:ascii="Times New Roman" w:hAnsi="Times New Roman" w:cs="Times New Roman"/>
                <w:sz w:val="18"/>
                <w:szCs w:val="18"/>
              </w:rPr>
            </w:pPr>
          </w:p>
        </w:tc>
        <w:tc>
          <w:tcPr>
            <w:tcW w:w="850" w:type="dxa"/>
          </w:tcPr>
          <w:p w14:paraId="44853D25" w14:textId="78559B1C" w:rsidR="001F5C09" w:rsidRPr="001F5C09" w:rsidRDefault="001F5C09" w:rsidP="001F5C09">
            <w:pPr>
              <w:spacing w:after="0"/>
              <w:rPr>
                <w:rFonts w:ascii="Times New Roman" w:hAnsi="Times New Roman" w:cs="Times New Roman"/>
                <w:sz w:val="18"/>
                <w:szCs w:val="18"/>
              </w:rPr>
            </w:pPr>
          </w:p>
        </w:tc>
        <w:tc>
          <w:tcPr>
            <w:tcW w:w="992" w:type="dxa"/>
          </w:tcPr>
          <w:p w14:paraId="46879C84" w14:textId="5B9B854C" w:rsidR="001F5C09" w:rsidRPr="001F5C09" w:rsidRDefault="001F5C09" w:rsidP="001F5C09">
            <w:pPr>
              <w:spacing w:after="0"/>
              <w:rPr>
                <w:rFonts w:ascii="Times New Roman" w:hAnsi="Times New Roman" w:cs="Times New Roman"/>
                <w:sz w:val="18"/>
                <w:szCs w:val="18"/>
              </w:rPr>
            </w:pPr>
          </w:p>
        </w:tc>
        <w:tc>
          <w:tcPr>
            <w:tcW w:w="851" w:type="dxa"/>
          </w:tcPr>
          <w:p w14:paraId="5B8C5941" w14:textId="42EEBB7D" w:rsidR="001F5C09" w:rsidRPr="001F5C09" w:rsidRDefault="001F5C09" w:rsidP="001F5C09">
            <w:pPr>
              <w:spacing w:after="0"/>
              <w:rPr>
                <w:rFonts w:ascii="Times New Roman" w:hAnsi="Times New Roman" w:cs="Times New Roman"/>
                <w:sz w:val="18"/>
                <w:szCs w:val="18"/>
              </w:rPr>
            </w:pPr>
          </w:p>
        </w:tc>
        <w:tc>
          <w:tcPr>
            <w:tcW w:w="850" w:type="dxa"/>
          </w:tcPr>
          <w:p w14:paraId="324902A2" w14:textId="350604B1" w:rsidR="001F5C09" w:rsidRPr="001F5C09" w:rsidRDefault="001F5C09" w:rsidP="001F5C09">
            <w:pPr>
              <w:spacing w:after="0"/>
              <w:rPr>
                <w:rFonts w:ascii="Times New Roman" w:hAnsi="Times New Roman" w:cs="Times New Roman"/>
                <w:b/>
                <w:i/>
                <w:sz w:val="18"/>
                <w:szCs w:val="18"/>
              </w:rPr>
            </w:pPr>
          </w:p>
        </w:tc>
      </w:tr>
      <w:tr w:rsidR="001F5C09" w:rsidRPr="001F5C09" w14:paraId="5B65E6FF" w14:textId="77777777" w:rsidTr="00904EAF">
        <w:tblPrEx>
          <w:tblCellMar>
            <w:left w:w="71" w:type="dxa"/>
            <w:right w:w="71" w:type="dxa"/>
          </w:tblCellMar>
        </w:tblPrEx>
        <w:trPr>
          <w:trHeight w:val="85"/>
        </w:trPr>
        <w:tc>
          <w:tcPr>
            <w:tcW w:w="424" w:type="dxa"/>
          </w:tcPr>
          <w:p w14:paraId="579E4796"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4</w:t>
            </w:r>
          </w:p>
        </w:tc>
        <w:tc>
          <w:tcPr>
            <w:tcW w:w="2837" w:type="dxa"/>
          </w:tcPr>
          <w:p w14:paraId="57790A9F" w14:textId="0E389FD4" w:rsidR="001F5C09" w:rsidRPr="001F5C09" w:rsidRDefault="001F5C09" w:rsidP="001F5C09">
            <w:pPr>
              <w:spacing w:after="0"/>
              <w:rPr>
                <w:rFonts w:ascii="Times New Roman" w:hAnsi="Times New Roman" w:cs="Times New Roman"/>
                <w:b/>
                <w:bCs/>
                <w:i/>
                <w:iCs/>
                <w:sz w:val="18"/>
                <w:szCs w:val="18"/>
              </w:rPr>
            </w:pPr>
          </w:p>
        </w:tc>
        <w:tc>
          <w:tcPr>
            <w:tcW w:w="1559" w:type="dxa"/>
          </w:tcPr>
          <w:p w14:paraId="599968C7" w14:textId="740C12C2" w:rsidR="001F5C09" w:rsidRPr="001F5C09" w:rsidRDefault="001F5C09" w:rsidP="001F5C09">
            <w:pPr>
              <w:spacing w:after="0"/>
              <w:jc w:val="center"/>
              <w:rPr>
                <w:rFonts w:ascii="Times New Roman" w:hAnsi="Times New Roman" w:cs="Times New Roman"/>
                <w:sz w:val="18"/>
                <w:szCs w:val="18"/>
              </w:rPr>
            </w:pPr>
          </w:p>
        </w:tc>
        <w:tc>
          <w:tcPr>
            <w:tcW w:w="709" w:type="dxa"/>
          </w:tcPr>
          <w:p w14:paraId="6D556D29" w14:textId="498E52D2" w:rsidR="001F5C09" w:rsidRPr="001F5C09" w:rsidRDefault="001F5C09" w:rsidP="001F5C09">
            <w:pPr>
              <w:spacing w:after="0"/>
              <w:rPr>
                <w:rFonts w:ascii="Times New Roman" w:hAnsi="Times New Roman" w:cs="Times New Roman"/>
                <w:sz w:val="18"/>
                <w:szCs w:val="18"/>
              </w:rPr>
            </w:pPr>
          </w:p>
        </w:tc>
        <w:tc>
          <w:tcPr>
            <w:tcW w:w="709" w:type="dxa"/>
          </w:tcPr>
          <w:p w14:paraId="0149BA0E" w14:textId="4A556847" w:rsidR="001F5C09" w:rsidRPr="001F5C09" w:rsidRDefault="001F5C09" w:rsidP="001F5C09">
            <w:pPr>
              <w:spacing w:after="0"/>
              <w:rPr>
                <w:rFonts w:ascii="Times New Roman" w:hAnsi="Times New Roman" w:cs="Times New Roman"/>
                <w:sz w:val="18"/>
                <w:szCs w:val="18"/>
              </w:rPr>
            </w:pPr>
          </w:p>
        </w:tc>
        <w:tc>
          <w:tcPr>
            <w:tcW w:w="992" w:type="dxa"/>
          </w:tcPr>
          <w:p w14:paraId="04735DD1" w14:textId="09883B3E" w:rsidR="001F5C09" w:rsidRPr="001F5C09" w:rsidRDefault="001F5C09" w:rsidP="001F5C09">
            <w:pPr>
              <w:spacing w:after="0"/>
              <w:rPr>
                <w:rFonts w:ascii="Times New Roman" w:hAnsi="Times New Roman" w:cs="Times New Roman"/>
                <w:sz w:val="18"/>
                <w:szCs w:val="18"/>
              </w:rPr>
            </w:pPr>
          </w:p>
        </w:tc>
        <w:tc>
          <w:tcPr>
            <w:tcW w:w="850" w:type="dxa"/>
          </w:tcPr>
          <w:p w14:paraId="58E2CD47" w14:textId="3D588F8F" w:rsidR="001F5C09" w:rsidRPr="001F5C09" w:rsidRDefault="001F5C09" w:rsidP="001F5C09">
            <w:pPr>
              <w:spacing w:after="0"/>
              <w:rPr>
                <w:rFonts w:ascii="Times New Roman" w:hAnsi="Times New Roman" w:cs="Times New Roman"/>
                <w:sz w:val="18"/>
                <w:szCs w:val="18"/>
              </w:rPr>
            </w:pPr>
          </w:p>
        </w:tc>
        <w:tc>
          <w:tcPr>
            <w:tcW w:w="851" w:type="dxa"/>
          </w:tcPr>
          <w:p w14:paraId="0FEA0488" w14:textId="58E3FC72" w:rsidR="001F5C09" w:rsidRPr="001F5C09" w:rsidRDefault="001F5C09" w:rsidP="001F5C09">
            <w:pPr>
              <w:spacing w:after="0"/>
              <w:rPr>
                <w:rFonts w:ascii="Times New Roman" w:hAnsi="Times New Roman" w:cs="Times New Roman"/>
                <w:sz w:val="18"/>
                <w:szCs w:val="18"/>
              </w:rPr>
            </w:pPr>
          </w:p>
        </w:tc>
        <w:tc>
          <w:tcPr>
            <w:tcW w:w="850" w:type="dxa"/>
          </w:tcPr>
          <w:p w14:paraId="1FBC8091" w14:textId="45409013" w:rsidR="001F5C09" w:rsidRPr="001F5C09" w:rsidRDefault="001F5C09" w:rsidP="001F5C09">
            <w:pPr>
              <w:spacing w:after="0"/>
              <w:rPr>
                <w:rFonts w:ascii="Times New Roman" w:hAnsi="Times New Roman" w:cs="Times New Roman"/>
                <w:sz w:val="18"/>
                <w:szCs w:val="18"/>
              </w:rPr>
            </w:pPr>
          </w:p>
        </w:tc>
        <w:tc>
          <w:tcPr>
            <w:tcW w:w="851" w:type="dxa"/>
          </w:tcPr>
          <w:p w14:paraId="1D9D0622" w14:textId="7279C9D3" w:rsidR="001F5C09" w:rsidRPr="001F5C09" w:rsidRDefault="001F5C09" w:rsidP="001F5C09">
            <w:pPr>
              <w:spacing w:after="0"/>
              <w:rPr>
                <w:rFonts w:ascii="Times New Roman" w:hAnsi="Times New Roman" w:cs="Times New Roman"/>
                <w:sz w:val="18"/>
                <w:szCs w:val="18"/>
              </w:rPr>
            </w:pPr>
          </w:p>
        </w:tc>
        <w:tc>
          <w:tcPr>
            <w:tcW w:w="850" w:type="dxa"/>
          </w:tcPr>
          <w:p w14:paraId="2C00F675" w14:textId="6067356F" w:rsidR="001F5C09" w:rsidRPr="001F5C09" w:rsidRDefault="001F5C09" w:rsidP="001F5C09">
            <w:pPr>
              <w:spacing w:after="0"/>
              <w:rPr>
                <w:rFonts w:ascii="Times New Roman" w:hAnsi="Times New Roman" w:cs="Times New Roman"/>
                <w:sz w:val="18"/>
                <w:szCs w:val="18"/>
              </w:rPr>
            </w:pPr>
          </w:p>
        </w:tc>
        <w:tc>
          <w:tcPr>
            <w:tcW w:w="993" w:type="dxa"/>
          </w:tcPr>
          <w:p w14:paraId="3BFBB182" w14:textId="58AF83FC" w:rsidR="001F5C09" w:rsidRPr="001F5C09" w:rsidRDefault="001F5C09" w:rsidP="001F5C09">
            <w:pPr>
              <w:spacing w:after="0"/>
              <w:rPr>
                <w:rFonts w:ascii="Times New Roman" w:hAnsi="Times New Roman" w:cs="Times New Roman"/>
                <w:sz w:val="18"/>
                <w:szCs w:val="18"/>
              </w:rPr>
            </w:pPr>
          </w:p>
        </w:tc>
        <w:tc>
          <w:tcPr>
            <w:tcW w:w="850" w:type="dxa"/>
          </w:tcPr>
          <w:p w14:paraId="41D59B3F" w14:textId="583A893B" w:rsidR="001F5C09" w:rsidRPr="001F5C09" w:rsidRDefault="001F5C09" w:rsidP="001F5C09">
            <w:pPr>
              <w:spacing w:after="0"/>
              <w:rPr>
                <w:rFonts w:ascii="Times New Roman" w:hAnsi="Times New Roman" w:cs="Times New Roman"/>
                <w:sz w:val="18"/>
                <w:szCs w:val="18"/>
              </w:rPr>
            </w:pPr>
          </w:p>
        </w:tc>
        <w:tc>
          <w:tcPr>
            <w:tcW w:w="992" w:type="dxa"/>
          </w:tcPr>
          <w:p w14:paraId="3AB1A39E" w14:textId="2BDCFF4A" w:rsidR="001F5C09" w:rsidRPr="001F5C09" w:rsidRDefault="001F5C09" w:rsidP="001F5C09">
            <w:pPr>
              <w:spacing w:after="0"/>
              <w:rPr>
                <w:rFonts w:ascii="Times New Roman" w:hAnsi="Times New Roman" w:cs="Times New Roman"/>
                <w:sz w:val="18"/>
                <w:szCs w:val="18"/>
              </w:rPr>
            </w:pPr>
          </w:p>
        </w:tc>
        <w:tc>
          <w:tcPr>
            <w:tcW w:w="851" w:type="dxa"/>
          </w:tcPr>
          <w:p w14:paraId="4BDEB52C" w14:textId="72330F40" w:rsidR="001F5C09" w:rsidRPr="001F5C09" w:rsidRDefault="001F5C09" w:rsidP="001F5C09">
            <w:pPr>
              <w:spacing w:after="0"/>
              <w:rPr>
                <w:rFonts w:ascii="Times New Roman" w:hAnsi="Times New Roman" w:cs="Times New Roman"/>
                <w:sz w:val="18"/>
                <w:szCs w:val="18"/>
              </w:rPr>
            </w:pPr>
          </w:p>
        </w:tc>
        <w:tc>
          <w:tcPr>
            <w:tcW w:w="850" w:type="dxa"/>
          </w:tcPr>
          <w:p w14:paraId="39D92B7B" w14:textId="3549FB1B" w:rsidR="001F5C09" w:rsidRPr="001F5C09" w:rsidRDefault="001F5C09" w:rsidP="001F5C09">
            <w:pPr>
              <w:spacing w:after="0"/>
              <w:rPr>
                <w:rFonts w:ascii="Times New Roman" w:hAnsi="Times New Roman" w:cs="Times New Roman"/>
                <w:b/>
                <w:i/>
                <w:sz w:val="18"/>
                <w:szCs w:val="18"/>
              </w:rPr>
            </w:pPr>
          </w:p>
        </w:tc>
      </w:tr>
      <w:tr w:rsidR="001F5C09" w:rsidRPr="001F5C09" w14:paraId="3AE97A1D" w14:textId="77777777" w:rsidTr="00904EAF">
        <w:tblPrEx>
          <w:tblCellMar>
            <w:left w:w="71" w:type="dxa"/>
            <w:right w:w="71" w:type="dxa"/>
          </w:tblCellMar>
        </w:tblPrEx>
        <w:trPr>
          <w:trHeight w:val="244"/>
        </w:trPr>
        <w:tc>
          <w:tcPr>
            <w:tcW w:w="424" w:type="dxa"/>
          </w:tcPr>
          <w:p w14:paraId="6F5BB241"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5</w:t>
            </w:r>
          </w:p>
        </w:tc>
        <w:tc>
          <w:tcPr>
            <w:tcW w:w="2837" w:type="dxa"/>
          </w:tcPr>
          <w:p w14:paraId="40673FF3" w14:textId="60D632F6" w:rsidR="001F5C09" w:rsidRPr="001F5C09" w:rsidRDefault="001F5C09" w:rsidP="001F5C09">
            <w:pPr>
              <w:spacing w:after="0"/>
              <w:rPr>
                <w:rFonts w:ascii="Times New Roman" w:hAnsi="Times New Roman" w:cs="Times New Roman"/>
                <w:b/>
                <w:bCs/>
                <w:i/>
                <w:iCs/>
                <w:sz w:val="18"/>
                <w:szCs w:val="18"/>
              </w:rPr>
            </w:pPr>
          </w:p>
        </w:tc>
        <w:tc>
          <w:tcPr>
            <w:tcW w:w="1559" w:type="dxa"/>
          </w:tcPr>
          <w:p w14:paraId="540D1941" w14:textId="12D71891" w:rsidR="001F5C09" w:rsidRPr="001F5C09" w:rsidRDefault="001F5C09" w:rsidP="001F5C09">
            <w:pPr>
              <w:spacing w:after="0"/>
              <w:jc w:val="center"/>
              <w:rPr>
                <w:rFonts w:ascii="Times New Roman" w:hAnsi="Times New Roman" w:cs="Times New Roman"/>
                <w:sz w:val="18"/>
                <w:szCs w:val="18"/>
              </w:rPr>
            </w:pPr>
          </w:p>
        </w:tc>
        <w:tc>
          <w:tcPr>
            <w:tcW w:w="709" w:type="dxa"/>
          </w:tcPr>
          <w:p w14:paraId="158EB380" w14:textId="4E2C416F" w:rsidR="001F5C09" w:rsidRPr="001F5C09" w:rsidRDefault="001F5C09" w:rsidP="001F5C09">
            <w:pPr>
              <w:spacing w:after="0"/>
              <w:rPr>
                <w:rFonts w:ascii="Times New Roman" w:hAnsi="Times New Roman" w:cs="Times New Roman"/>
                <w:sz w:val="18"/>
                <w:szCs w:val="18"/>
              </w:rPr>
            </w:pPr>
          </w:p>
        </w:tc>
        <w:tc>
          <w:tcPr>
            <w:tcW w:w="709" w:type="dxa"/>
          </w:tcPr>
          <w:p w14:paraId="1E88E3A8" w14:textId="3DA06AC1" w:rsidR="001F5C09" w:rsidRPr="001F5C09" w:rsidRDefault="001F5C09" w:rsidP="001F5C09">
            <w:pPr>
              <w:spacing w:after="0"/>
              <w:rPr>
                <w:rFonts w:ascii="Times New Roman" w:hAnsi="Times New Roman" w:cs="Times New Roman"/>
                <w:sz w:val="18"/>
                <w:szCs w:val="18"/>
              </w:rPr>
            </w:pPr>
          </w:p>
        </w:tc>
        <w:tc>
          <w:tcPr>
            <w:tcW w:w="992" w:type="dxa"/>
          </w:tcPr>
          <w:p w14:paraId="049279AE" w14:textId="3C98667C" w:rsidR="001F5C09" w:rsidRPr="001F5C09" w:rsidRDefault="001F5C09" w:rsidP="001F5C09">
            <w:pPr>
              <w:spacing w:after="0"/>
              <w:rPr>
                <w:rFonts w:ascii="Times New Roman" w:hAnsi="Times New Roman" w:cs="Times New Roman"/>
                <w:sz w:val="18"/>
                <w:szCs w:val="18"/>
              </w:rPr>
            </w:pPr>
          </w:p>
        </w:tc>
        <w:tc>
          <w:tcPr>
            <w:tcW w:w="850" w:type="dxa"/>
          </w:tcPr>
          <w:p w14:paraId="0252ACEE" w14:textId="6A32DEC0" w:rsidR="001F5C09" w:rsidRPr="001F5C09" w:rsidRDefault="001F5C09" w:rsidP="001F5C09">
            <w:pPr>
              <w:spacing w:after="0"/>
              <w:rPr>
                <w:rFonts w:ascii="Times New Roman" w:hAnsi="Times New Roman" w:cs="Times New Roman"/>
                <w:sz w:val="18"/>
                <w:szCs w:val="18"/>
              </w:rPr>
            </w:pPr>
          </w:p>
        </w:tc>
        <w:tc>
          <w:tcPr>
            <w:tcW w:w="851" w:type="dxa"/>
          </w:tcPr>
          <w:p w14:paraId="38C0DA16" w14:textId="3330978E" w:rsidR="001F5C09" w:rsidRPr="001F5C09" w:rsidRDefault="001F5C09" w:rsidP="001F5C09">
            <w:pPr>
              <w:spacing w:after="0"/>
              <w:rPr>
                <w:rFonts w:ascii="Times New Roman" w:hAnsi="Times New Roman" w:cs="Times New Roman"/>
                <w:sz w:val="18"/>
                <w:szCs w:val="18"/>
              </w:rPr>
            </w:pPr>
          </w:p>
        </w:tc>
        <w:tc>
          <w:tcPr>
            <w:tcW w:w="850" w:type="dxa"/>
          </w:tcPr>
          <w:p w14:paraId="597B5D9A" w14:textId="78A37E48" w:rsidR="001F5C09" w:rsidRPr="001F5C09" w:rsidRDefault="001F5C09" w:rsidP="001F5C09">
            <w:pPr>
              <w:spacing w:after="0"/>
              <w:rPr>
                <w:rFonts w:ascii="Times New Roman" w:hAnsi="Times New Roman" w:cs="Times New Roman"/>
                <w:sz w:val="18"/>
                <w:szCs w:val="18"/>
              </w:rPr>
            </w:pPr>
          </w:p>
        </w:tc>
        <w:tc>
          <w:tcPr>
            <w:tcW w:w="851" w:type="dxa"/>
          </w:tcPr>
          <w:p w14:paraId="6CC2C518" w14:textId="7D95D89A" w:rsidR="001F5C09" w:rsidRPr="001F5C09" w:rsidRDefault="001F5C09" w:rsidP="001F5C09">
            <w:pPr>
              <w:spacing w:after="0"/>
              <w:rPr>
                <w:rFonts w:ascii="Times New Roman" w:hAnsi="Times New Roman" w:cs="Times New Roman"/>
                <w:sz w:val="18"/>
                <w:szCs w:val="18"/>
              </w:rPr>
            </w:pPr>
          </w:p>
        </w:tc>
        <w:tc>
          <w:tcPr>
            <w:tcW w:w="850" w:type="dxa"/>
          </w:tcPr>
          <w:p w14:paraId="071015FE" w14:textId="16DB7EA2" w:rsidR="001F5C09" w:rsidRPr="001F5C09" w:rsidRDefault="001F5C09" w:rsidP="001F5C09">
            <w:pPr>
              <w:spacing w:after="0"/>
              <w:rPr>
                <w:rFonts w:ascii="Times New Roman" w:hAnsi="Times New Roman" w:cs="Times New Roman"/>
                <w:sz w:val="18"/>
                <w:szCs w:val="18"/>
              </w:rPr>
            </w:pPr>
          </w:p>
        </w:tc>
        <w:tc>
          <w:tcPr>
            <w:tcW w:w="993" w:type="dxa"/>
          </w:tcPr>
          <w:p w14:paraId="0F2876E3" w14:textId="2E809B88" w:rsidR="001F5C09" w:rsidRPr="001F5C09" w:rsidRDefault="001F5C09" w:rsidP="001F5C09">
            <w:pPr>
              <w:spacing w:after="0"/>
              <w:rPr>
                <w:rFonts w:ascii="Times New Roman" w:hAnsi="Times New Roman" w:cs="Times New Roman"/>
                <w:sz w:val="18"/>
                <w:szCs w:val="18"/>
              </w:rPr>
            </w:pPr>
          </w:p>
        </w:tc>
        <w:tc>
          <w:tcPr>
            <w:tcW w:w="850" w:type="dxa"/>
          </w:tcPr>
          <w:p w14:paraId="1E658C21" w14:textId="5A05E074" w:rsidR="001F5C09" w:rsidRPr="001F5C09" w:rsidRDefault="001F5C09" w:rsidP="001F5C09">
            <w:pPr>
              <w:spacing w:after="0"/>
              <w:rPr>
                <w:rFonts w:ascii="Times New Roman" w:hAnsi="Times New Roman" w:cs="Times New Roman"/>
                <w:sz w:val="18"/>
                <w:szCs w:val="18"/>
              </w:rPr>
            </w:pPr>
          </w:p>
        </w:tc>
        <w:tc>
          <w:tcPr>
            <w:tcW w:w="992" w:type="dxa"/>
          </w:tcPr>
          <w:p w14:paraId="38BD812A" w14:textId="1BE5CD68" w:rsidR="001F5C09" w:rsidRPr="001F5C09" w:rsidRDefault="001F5C09" w:rsidP="001F5C09">
            <w:pPr>
              <w:spacing w:after="0"/>
              <w:rPr>
                <w:rFonts w:ascii="Times New Roman" w:hAnsi="Times New Roman" w:cs="Times New Roman"/>
                <w:sz w:val="18"/>
                <w:szCs w:val="18"/>
              </w:rPr>
            </w:pPr>
          </w:p>
        </w:tc>
        <w:tc>
          <w:tcPr>
            <w:tcW w:w="851" w:type="dxa"/>
          </w:tcPr>
          <w:p w14:paraId="5911046B" w14:textId="2F5646C5" w:rsidR="001F5C09" w:rsidRPr="001F5C09" w:rsidRDefault="001F5C09" w:rsidP="001F5C09">
            <w:pPr>
              <w:spacing w:after="0"/>
              <w:rPr>
                <w:rFonts w:ascii="Times New Roman" w:hAnsi="Times New Roman" w:cs="Times New Roman"/>
                <w:sz w:val="18"/>
                <w:szCs w:val="18"/>
              </w:rPr>
            </w:pPr>
          </w:p>
        </w:tc>
        <w:tc>
          <w:tcPr>
            <w:tcW w:w="850" w:type="dxa"/>
          </w:tcPr>
          <w:p w14:paraId="7CE366BE" w14:textId="2D584B87" w:rsidR="001F5C09" w:rsidRPr="001F5C09" w:rsidRDefault="001F5C09" w:rsidP="001F5C09">
            <w:pPr>
              <w:spacing w:after="0"/>
              <w:rPr>
                <w:rFonts w:ascii="Times New Roman" w:hAnsi="Times New Roman" w:cs="Times New Roman"/>
                <w:b/>
                <w:i/>
                <w:sz w:val="18"/>
                <w:szCs w:val="18"/>
              </w:rPr>
            </w:pPr>
          </w:p>
        </w:tc>
      </w:tr>
      <w:tr w:rsidR="001F5C09" w:rsidRPr="001F5C09" w14:paraId="297D6F3C" w14:textId="77777777" w:rsidTr="00904EAF">
        <w:tblPrEx>
          <w:tblCellMar>
            <w:left w:w="71" w:type="dxa"/>
            <w:right w:w="71" w:type="dxa"/>
          </w:tblCellMar>
        </w:tblPrEx>
        <w:trPr>
          <w:trHeight w:val="85"/>
        </w:trPr>
        <w:tc>
          <w:tcPr>
            <w:tcW w:w="424" w:type="dxa"/>
          </w:tcPr>
          <w:p w14:paraId="29FE8460"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6</w:t>
            </w:r>
          </w:p>
        </w:tc>
        <w:tc>
          <w:tcPr>
            <w:tcW w:w="2837" w:type="dxa"/>
          </w:tcPr>
          <w:p w14:paraId="5A055C3F" w14:textId="22EEF376" w:rsidR="001F5C09" w:rsidRPr="001F5C09" w:rsidRDefault="001F5C09" w:rsidP="001F5C09">
            <w:pPr>
              <w:spacing w:after="0"/>
              <w:rPr>
                <w:rFonts w:ascii="Times New Roman" w:hAnsi="Times New Roman" w:cs="Times New Roman"/>
                <w:b/>
                <w:bCs/>
                <w:i/>
                <w:iCs/>
                <w:sz w:val="18"/>
                <w:szCs w:val="18"/>
              </w:rPr>
            </w:pPr>
          </w:p>
        </w:tc>
        <w:tc>
          <w:tcPr>
            <w:tcW w:w="1559" w:type="dxa"/>
          </w:tcPr>
          <w:p w14:paraId="1AB0D17A" w14:textId="6B1515B7" w:rsidR="001F5C09" w:rsidRPr="001F5C09" w:rsidRDefault="001F5C09" w:rsidP="001F5C09">
            <w:pPr>
              <w:spacing w:after="0"/>
              <w:jc w:val="center"/>
              <w:rPr>
                <w:rFonts w:ascii="Times New Roman" w:hAnsi="Times New Roman" w:cs="Times New Roman"/>
                <w:sz w:val="18"/>
                <w:szCs w:val="18"/>
              </w:rPr>
            </w:pPr>
          </w:p>
        </w:tc>
        <w:tc>
          <w:tcPr>
            <w:tcW w:w="709" w:type="dxa"/>
          </w:tcPr>
          <w:p w14:paraId="0C610114" w14:textId="2CD7BA5C" w:rsidR="001F5C09" w:rsidRPr="001F5C09" w:rsidRDefault="001F5C09" w:rsidP="001F5C09">
            <w:pPr>
              <w:spacing w:after="0"/>
              <w:rPr>
                <w:rFonts w:ascii="Times New Roman" w:hAnsi="Times New Roman" w:cs="Times New Roman"/>
                <w:sz w:val="18"/>
                <w:szCs w:val="18"/>
              </w:rPr>
            </w:pPr>
          </w:p>
        </w:tc>
        <w:tc>
          <w:tcPr>
            <w:tcW w:w="709" w:type="dxa"/>
          </w:tcPr>
          <w:p w14:paraId="007301E2" w14:textId="43C30D08" w:rsidR="001F5C09" w:rsidRPr="001F5C09" w:rsidRDefault="001F5C09" w:rsidP="001F5C09">
            <w:pPr>
              <w:spacing w:after="0"/>
              <w:rPr>
                <w:rFonts w:ascii="Times New Roman" w:hAnsi="Times New Roman" w:cs="Times New Roman"/>
                <w:sz w:val="18"/>
                <w:szCs w:val="18"/>
              </w:rPr>
            </w:pPr>
          </w:p>
        </w:tc>
        <w:tc>
          <w:tcPr>
            <w:tcW w:w="992" w:type="dxa"/>
          </w:tcPr>
          <w:p w14:paraId="571BF59F" w14:textId="7341F0E2" w:rsidR="001F5C09" w:rsidRPr="001F5C09" w:rsidRDefault="001F5C09" w:rsidP="001F5C09">
            <w:pPr>
              <w:spacing w:after="0"/>
              <w:rPr>
                <w:rFonts w:ascii="Times New Roman" w:hAnsi="Times New Roman" w:cs="Times New Roman"/>
                <w:sz w:val="18"/>
                <w:szCs w:val="18"/>
              </w:rPr>
            </w:pPr>
          </w:p>
        </w:tc>
        <w:tc>
          <w:tcPr>
            <w:tcW w:w="850" w:type="dxa"/>
          </w:tcPr>
          <w:p w14:paraId="66AAA948" w14:textId="0853005F" w:rsidR="001F5C09" w:rsidRPr="001F5C09" w:rsidRDefault="001F5C09" w:rsidP="001F5C09">
            <w:pPr>
              <w:spacing w:after="0"/>
              <w:rPr>
                <w:rFonts w:ascii="Times New Roman" w:hAnsi="Times New Roman" w:cs="Times New Roman"/>
                <w:sz w:val="18"/>
                <w:szCs w:val="18"/>
              </w:rPr>
            </w:pPr>
          </w:p>
        </w:tc>
        <w:tc>
          <w:tcPr>
            <w:tcW w:w="851" w:type="dxa"/>
          </w:tcPr>
          <w:p w14:paraId="3C2D1044" w14:textId="63DF4B27" w:rsidR="001F5C09" w:rsidRPr="001F5C09" w:rsidRDefault="001F5C09" w:rsidP="001F5C09">
            <w:pPr>
              <w:spacing w:after="0"/>
              <w:rPr>
                <w:rFonts w:ascii="Times New Roman" w:hAnsi="Times New Roman" w:cs="Times New Roman"/>
                <w:sz w:val="18"/>
                <w:szCs w:val="18"/>
              </w:rPr>
            </w:pPr>
          </w:p>
        </w:tc>
        <w:tc>
          <w:tcPr>
            <w:tcW w:w="850" w:type="dxa"/>
          </w:tcPr>
          <w:p w14:paraId="27D5C3C4" w14:textId="05FA06B0" w:rsidR="001F5C09" w:rsidRPr="001F5C09" w:rsidRDefault="001F5C09" w:rsidP="001F5C09">
            <w:pPr>
              <w:spacing w:after="0"/>
              <w:rPr>
                <w:rFonts w:ascii="Times New Roman" w:hAnsi="Times New Roman" w:cs="Times New Roman"/>
                <w:sz w:val="18"/>
                <w:szCs w:val="18"/>
              </w:rPr>
            </w:pPr>
          </w:p>
        </w:tc>
        <w:tc>
          <w:tcPr>
            <w:tcW w:w="851" w:type="dxa"/>
          </w:tcPr>
          <w:p w14:paraId="4EC3FF7B" w14:textId="5AB251D4" w:rsidR="001F5C09" w:rsidRPr="001F5C09" w:rsidRDefault="001F5C09" w:rsidP="001F5C09">
            <w:pPr>
              <w:spacing w:after="0"/>
              <w:rPr>
                <w:rFonts w:ascii="Times New Roman" w:hAnsi="Times New Roman" w:cs="Times New Roman"/>
                <w:sz w:val="18"/>
                <w:szCs w:val="18"/>
              </w:rPr>
            </w:pPr>
          </w:p>
        </w:tc>
        <w:tc>
          <w:tcPr>
            <w:tcW w:w="850" w:type="dxa"/>
          </w:tcPr>
          <w:p w14:paraId="502D0440" w14:textId="3CDBE378" w:rsidR="001F5C09" w:rsidRPr="001F5C09" w:rsidRDefault="001F5C09" w:rsidP="001F5C09">
            <w:pPr>
              <w:spacing w:after="0"/>
              <w:rPr>
                <w:rFonts w:ascii="Times New Roman" w:hAnsi="Times New Roman" w:cs="Times New Roman"/>
                <w:sz w:val="18"/>
                <w:szCs w:val="18"/>
              </w:rPr>
            </w:pPr>
          </w:p>
        </w:tc>
        <w:tc>
          <w:tcPr>
            <w:tcW w:w="993" w:type="dxa"/>
          </w:tcPr>
          <w:p w14:paraId="6A08DAAC" w14:textId="79729C1C" w:rsidR="001F5C09" w:rsidRPr="001F5C09" w:rsidRDefault="001F5C09" w:rsidP="001F5C09">
            <w:pPr>
              <w:spacing w:after="0"/>
              <w:rPr>
                <w:rFonts w:ascii="Times New Roman" w:hAnsi="Times New Roman" w:cs="Times New Roman"/>
                <w:sz w:val="18"/>
                <w:szCs w:val="18"/>
              </w:rPr>
            </w:pPr>
          </w:p>
        </w:tc>
        <w:tc>
          <w:tcPr>
            <w:tcW w:w="850" w:type="dxa"/>
          </w:tcPr>
          <w:p w14:paraId="70B9E700" w14:textId="465301A3" w:rsidR="001F5C09" w:rsidRPr="001F5C09" w:rsidRDefault="001F5C09" w:rsidP="001F5C09">
            <w:pPr>
              <w:spacing w:after="0"/>
              <w:rPr>
                <w:rFonts w:ascii="Times New Roman" w:hAnsi="Times New Roman" w:cs="Times New Roman"/>
                <w:sz w:val="18"/>
                <w:szCs w:val="18"/>
              </w:rPr>
            </w:pPr>
          </w:p>
        </w:tc>
        <w:tc>
          <w:tcPr>
            <w:tcW w:w="992" w:type="dxa"/>
          </w:tcPr>
          <w:p w14:paraId="26DFE822" w14:textId="0249050A" w:rsidR="001F5C09" w:rsidRPr="001F5C09" w:rsidRDefault="001F5C09" w:rsidP="001F5C09">
            <w:pPr>
              <w:spacing w:after="0"/>
              <w:rPr>
                <w:rFonts w:ascii="Times New Roman" w:hAnsi="Times New Roman" w:cs="Times New Roman"/>
                <w:sz w:val="18"/>
                <w:szCs w:val="18"/>
              </w:rPr>
            </w:pPr>
          </w:p>
        </w:tc>
        <w:tc>
          <w:tcPr>
            <w:tcW w:w="851" w:type="dxa"/>
          </w:tcPr>
          <w:p w14:paraId="76D92103" w14:textId="5B4507CC" w:rsidR="001F5C09" w:rsidRPr="001F5C09" w:rsidRDefault="001F5C09" w:rsidP="001F5C09">
            <w:pPr>
              <w:spacing w:after="0"/>
              <w:rPr>
                <w:rFonts w:ascii="Times New Roman" w:hAnsi="Times New Roman" w:cs="Times New Roman"/>
                <w:sz w:val="18"/>
                <w:szCs w:val="18"/>
              </w:rPr>
            </w:pPr>
          </w:p>
        </w:tc>
        <w:tc>
          <w:tcPr>
            <w:tcW w:w="850" w:type="dxa"/>
          </w:tcPr>
          <w:p w14:paraId="02D466EE" w14:textId="146E01BA" w:rsidR="001F5C09" w:rsidRPr="001F5C09" w:rsidRDefault="001F5C09" w:rsidP="001F5C09">
            <w:pPr>
              <w:spacing w:after="0"/>
              <w:rPr>
                <w:rFonts w:ascii="Times New Roman" w:hAnsi="Times New Roman" w:cs="Times New Roman"/>
                <w:b/>
                <w:i/>
                <w:sz w:val="18"/>
                <w:szCs w:val="18"/>
              </w:rPr>
            </w:pPr>
          </w:p>
        </w:tc>
      </w:tr>
      <w:tr w:rsidR="001F5C09" w:rsidRPr="001F5C09" w14:paraId="2573FE8E" w14:textId="77777777" w:rsidTr="00904EAF">
        <w:tblPrEx>
          <w:tblCellMar>
            <w:left w:w="71" w:type="dxa"/>
            <w:right w:w="71" w:type="dxa"/>
          </w:tblCellMar>
        </w:tblPrEx>
        <w:trPr>
          <w:trHeight w:val="85"/>
        </w:trPr>
        <w:tc>
          <w:tcPr>
            <w:tcW w:w="424" w:type="dxa"/>
          </w:tcPr>
          <w:p w14:paraId="4C21222C"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7</w:t>
            </w:r>
          </w:p>
        </w:tc>
        <w:tc>
          <w:tcPr>
            <w:tcW w:w="2837" w:type="dxa"/>
          </w:tcPr>
          <w:p w14:paraId="6D541881" w14:textId="07B1B0B0" w:rsidR="001F5C09" w:rsidRPr="001F5C09" w:rsidRDefault="001F5C09" w:rsidP="001F5C09">
            <w:pPr>
              <w:spacing w:after="0"/>
              <w:rPr>
                <w:rFonts w:ascii="Times New Roman" w:hAnsi="Times New Roman" w:cs="Times New Roman"/>
                <w:b/>
                <w:bCs/>
                <w:i/>
                <w:iCs/>
                <w:sz w:val="18"/>
                <w:szCs w:val="18"/>
              </w:rPr>
            </w:pPr>
          </w:p>
        </w:tc>
        <w:tc>
          <w:tcPr>
            <w:tcW w:w="1559" w:type="dxa"/>
          </w:tcPr>
          <w:p w14:paraId="4E3CFE4E" w14:textId="2CD52323" w:rsidR="001F5C09" w:rsidRPr="001F5C09" w:rsidRDefault="001F5C09" w:rsidP="001F5C09">
            <w:pPr>
              <w:spacing w:after="0"/>
              <w:jc w:val="center"/>
              <w:rPr>
                <w:rFonts w:ascii="Times New Roman" w:hAnsi="Times New Roman" w:cs="Times New Roman"/>
                <w:sz w:val="18"/>
                <w:szCs w:val="18"/>
              </w:rPr>
            </w:pPr>
          </w:p>
        </w:tc>
        <w:tc>
          <w:tcPr>
            <w:tcW w:w="709" w:type="dxa"/>
          </w:tcPr>
          <w:p w14:paraId="14F4D07A" w14:textId="5D1C96E1" w:rsidR="001F5C09" w:rsidRPr="001F5C09" w:rsidRDefault="001F5C09" w:rsidP="001F5C09">
            <w:pPr>
              <w:spacing w:after="0"/>
              <w:rPr>
                <w:rFonts w:ascii="Times New Roman" w:hAnsi="Times New Roman" w:cs="Times New Roman"/>
                <w:sz w:val="18"/>
                <w:szCs w:val="18"/>
              </w:rPr>
            </w:pPr>
          </w:p>
        </w:tc>
        <w:tc>
          <w:tcPr>
            <w:tcW w:w="709" w:type="dxa"/>
          </w:tcPr>
          <w:p w14:paraId="0EEE9F81" w14:textId="05A9C5F9" w:rsidR="001F5C09" w:rsidRPr="001F5C09" w:rsidRDefault="001F5C09" w:rsidP="001F5C09">
            <w:pPr>
              <w:spacing w:after="0"/>
              <w:rPr>
                <w:rFonts w:ascii="Times New Roman" w:hAnsi="Times New Roman" w:cs="Times New Roman"/>
                <w:sz w:val="18"/>
                <w:szCs w:val="18"/>
              </w:rPr>
            </w:pPr>
          </w:p>
        </w:tc>
        <w:tc>
          <w:tcPr>
            <w:tcW w:w="992" w:type="dxa"/>
          </w:tcPr>
          <w:p w14:paraId="7369E0C4" w14:textId="4725869B" w:rsidR="001F5C09" w:rsidRPr="001F5C09" w:rsidRDefault="001F5C09" w:rsidP="001F5C09">
            <w:pPr>
              <w:spacing w:after="0"/>
              <w:rPr>
                <w:rFonts w:ascii="Times New Roman" w:hAnsi="Times New Roman" w:cs="Times New Roman"/>
                <w:sz w:val="18"/>
                <w:szCs w:val="18"/>
              </w:rPr>
            </w:pPr>
          </w:p>
        </w:tc>
        <w:tc>
          <w:tcPr>
            <w:tcW w:w="850" w:type="dxa"/>
          </w:tcPr>
          <w:p w14:paraId="3FE0B54A" w14:textId="5F3D20F0" w:rsidR="001F5C09" w:rsidRPr="001F5C09" w:rsidRDefault="001F5C09" w:rsidP="001F5C09">
            <w:pPr>
              <w:spacing w:after="0"/>
              <w:rPr>
                <w:rFonts w:ascii="Times New Roman" w:hAnsi="Times New Roman" w:cs="Times New Roman"/>
                <w:sz w:val="18"/>
                <w:szCs w:val="18"/>
              </w:rPr>
            </w:pPr>
          </w:p>
        </w:tc>
        <w:tc>
          <w:tcPr>
            <w:tcW w:w="851" w:type="dxa"/>
          </w:tcPr>
          <w:p w14:paraId="2A97BBEA" w14:textId="0F984288" w:rsidR="001F5C09" w:rsidRPr="001F5C09" w:rsidRDefault="001F5C09" w:rsidP="001F5C09">
            <w:pPr>
              <w:spacing w:after="0"/>
              <w:rPr>
                <w:rFonts w:ascii="Times New Roman" w:hAnsi="Times New Roman" w:cs="Times New Roman"/>
                <w:sz w:val="18"/>
                <w:szCs w:val="18"/>
              </w:rPr>
            </w:pPr>
          </w:p>
        </w:tc>
        <w:tc>
          <w:tcPr>
            <w:tcW w:w="850" w:type="dxa"/>
          </w:tcPr>
          <w:p w14:paraId="1A10C64B" w14:textId="08D2872B" w:rsidR="001F5C09" w:rsidRPr="001F5C09" w:rsidRDefault="001F5C09" w:rsidP="001F5C09">
            <w:pPr>
              <w:spacing w:after="0"/>
              <w:rPr>
                <w:rFonts w:ascii="Times New Roman" w:hAnsi="Times New Roman" w:cs="Times New Roman"/>
                <w:sz w:val="18"/>
                <w:szCs w:val="18"/>
              </w:rPr>
            </w:pPr>
          </w:p>
        </w:tc>
        <w:tc>
          <w:tcPr>
            <w:tcW w:w="851" w:type="dxa"/>
          </w:tcPr>
          <w:p w14:paraId="1093ED43" w14:textId="36EBA2D5" w:rsidR="001F5C09" w:rsidRPr="001F5C09" w:rsidRDefault="001F5C09" w:rsidP="001F5C09">
            <w:pPr>
              <w:spacing w:after="0"/>
              <w:rPr>
                <w:rFonts w:ascii="Times New Roman" w:hAnsi="Times New Roman" w:cs="Times New Roman"/>
                <w:sz w:val="18"/>
                <w:szCs w:val="18"/>
              </w:rPr>
            </w:pPr>
          </w:p>
        </w:tc>
        <w:tc>
          <w:tcPr>
            <w:tcW w:w="850" w:type="dxa"/>
          </w:tcPr>
          <w:p w14:paraId="1601D7CB" w14:textId="623C1B2E" w:rsidR="001F5C09" w:rsidRPr="001F5C09" w:rsidRDefault="001F5C09" w:rsidP="001F5C09">
            <w:pPr>
              <w:spacing w:after="0"/>
              <w:rPr>
                <w:rFonts w:ascii="Times New Roman" w:hAnsi="Times New Roman" w:cs="Times New Roman"/>
                <w:sz w:val="18"/>
                <w:szCs w:val="18"/>
              </w:rPr>
            </w:pPr>
          </w:p>
        </w:tc>
        <w:tc>
          <w:tcPr>
            <w:tcW w:w="993" w:type="dxa"/>
          </w:tcPr>
          <w:p w14:paraId="5FC03FEA" w14:textId="097B8222" w:rsidR="001F5C09" w:rsidRPr="001F5C09" w:rsidRDefault="001F5C09" w:rsidP="001F5C09">
            <w:pPr>
              <w:spacing w:after="0"/>
              <w:rPr>
                <w:rFonts w:ascii="Times New Roman" w:hAnsi="Times New Roman" w:cs="Times New Roman"/>
                <w:sz w:val="18"/>
                <w:szCs w:val="18"/>
              </w:rPr>
            </w:pPr>
          </w:p>
        </w:tc>
        <w:tc>
          <w:tcPr>
            <w:tcW w:w="850" w:type="dxa"/>
          </w:tcPr>
          <w:p w14:paraId="6D60E48C" w14:textId="3CC5C0A0" w:rsidR="001F5C09" w:rsidRPr="001F5C09" w:rsidRDefault="001F5C09" w:rsidP="001F5C09">
            <w:pPr>
              <w:spacing w:after="0"/>
              <w:rPr>
                <w:rFonts w:ascii="Times New Roman" w:hAnsi="Times New Roman" w:cs="Times New Roman"/>
                <w:sz w:val="18"/>
                <w:szCs w:val="18"/>
              </w:rPr>
            </w:pPr>
          </w:p>
        </w:tc>
        <w:tc>
          <w:tcPr>
            <w:tcW w:w="992" w:type="dxa"/>
          </w:tcPr>
          <w:p w14:paraId="392CC852" w14:textId="2EB6FAF1" w:rsidR="001F5C09" w:rsidRPr="001F5C09" w:rsidRDefault="001F5C09" w:rsidP="001F5C09">
            <w:pPr>
              <w:spacing w:after="0"/>
              <w:rPr>
                <w:rFonts w:ascii="Times New Roman" w:hAnsi="Times New Roman" w:cs="Times New Roman"/>
                <w:sz w:val="18"/>
                <w:szCs w:val="18"/>
              </w:rPr>
            </w:pPr>
          </w:p>
        </w:tc>
        <w:tc>
          <w:tcPr>
            <w:tcW w:w="851" w:type="dxa"/>
          </w:tcPr>
          <w:p w14:paraId="060DB634" w14:textId="1CEF986B" w:rsidR="001F5C09" w:rsidRPr="001F5C09" w:rsidRDefault="001F5C09" w:rsidP="001F5C09">
            <w:pPr>
              <w:spacing w:after="0"/>
              <w:rPr>
                <w:rFonts w:ascii="Times New Roman" w:hAnsi="Times New Roman" w:cs="Times New Roman"/>
                <w:sz w:val="18"/>
                <w:szCs w:val="18"/>
              </w:rPr>
            </w:pPr>
          </w:p>
        </w:tc>
        <w:tc>
          <w:tcPr>
            <w:tcW w:w="850" w:type="dxa"/>
          </w:tcPr>
          <w:p w14:paraId="57139625" w14:textId="43FEB196" w:rsidR="001F5C09" w:rsidRPr="001F5C09" w:rsidRDefault="001F5C09" w:rsidP="001F5C09">
            <w:pPr>
              <w:spacing w:after="0"/>
              <w:rPr>
                <w:rFonts w:ascii="Times New Roman" w:hAnsi="Times New Roman" w:cs="Times New Roman"/>
                <w:b/>
                <w:i/>
                <w:sz w:val="18"/>
                <w:szCs w:val="18"/>
              </w:rPr>
            </w:pPr>
          </w:p>
        </w:tc>
      </w:tr>
      <w:tr w:rsidR="001F5C09" w:rsidRPr="001F5C09" w14:paraId="5440AAF7" w14:textId="77777777" w:rsidTr="00904EAF">
        <w:tblPrEx>
          <w:tblCellMar>
            <w:left w:w="71" w:type="dxa"/>
            <w:right w:w="71" w:type="dxa"/>
          </w:tblCellMar>
        </w:tblPrEx>
        <w:trPr>
          <w:trHeight w:val="85"/>
        </w:trPr>
        <w:tc>
          <w:tcPr>
            <w:tcW w:w="424" w:type="dxa"/>
          </w:tcPr>
          <w:p w14:paraId="6DF963C0"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8</w:t>
            </w:r>
          </w:p>
        </w:tc>
        <w:tc>
          <w:tcPr>
            <w:tcW w:w="2837" w:type="dxa"/>
          </w:tcPr>
          <w:p w14:paraId="7FDAF5E2" w14:textId="33ECBB22" w:rsidR="001F5C09" w:rsidRPr="001F5C09" w:rsidRDefault="001F5C09" w:rsidP="001F5C09">
            <w:pPr>
              <w:spacing w:after="0"/>
              <w:rPr>
                <w:rFonts w:ascii="Times New Roman" w:hAnsi="Times New Roman" w:cs="Times New Roman"/>
                <w:b/>
                <w:bCs/>
                <w:i/>
                <w:iCs/>
                <w:sz w:val="18"/>
                <w:szCs w:val="18"/>
              </w:rPr>
            </w:pPr>
          </w:p>
        </w:tc>
        <w:tc>
          <w:tcPr>
            <w:tcW w:w="1559" w:type="dxa"/>
          </w:tcPr>
          <w:p w14:paraId="0E17EEAB" w14:textId="5CA4A8CD" w:rsidR="001F5C09" w:rsidRPr="001F5C09" w:rsidRDefault="001F5C09" w:rsidP="001F5C09">
            <w:pPr>
              <w:spacing w:after="0"/>
              <w:jc w:val="center"/>
              <w:rPr>
                <w:rFonts w:ascii="Times New Roman" w:hAnsi="Times New Roman" w:cs="Times New Roman"/>
                <w:sz w:val="18"/>
                <w:szCs w:val="18"/>
              </w:rPr>
            </w:pPr>
          </w:p>
        </w:tc>
        <w:tc>
          <w:tcPr>
            <w:tcW w:w="709" w:type="dxa"/>
          </w:tcPr>
          <w:p w14:paraId="472BCA7F" w14:textId="1EC73E10" w:rsidR="001F5C09" w:rsidRPr="001F5C09" w:rsidRDefault="001F5C09" w:rsidP="001F5C09">
            <w:pPr>
              <w:spacing w:after="0"/>
              <w:rPr>
                <w:rFonts w:ascii="Times New Roman" w:hAnsi="Times New Roman" w:cs="Times New Roman"/>
                <w:sz w:val="18"/>
                <w:szCs w:val="18"/>
              </w:rPr>
            </w:pPr>
          </w:p>
        </w:tc>
        <w:tc>
          <w:tcPr>
            <w:tcW w:w="709" w:type="dxa"/>
          </w:tcPr>
          <w:p w14:paraId="760442B3" w14:textId="21C85DE7" w:rsidR="001F5C09" w:rsidRPr="001F5C09" w:rsidRDefault="001F5C09" w:rsidP="001F5C09">
            <w:pPr>
              <w:spacing w:after="0"/>
              <w:rPr>
                <w:rFonts w:ascii="Times New Roman" w:hAnsi="Times New Roman" w:cs="Times New Roman"/>
                <w:sz w:val="18"/>
                <w:szCs w:val="18"/>
              </w:rPr>
            </w:pPr>
          </w:p>
        </w:tc>
        <w:tc>
          <w:tcPr>
            <w:tcW w:w="992" w:type="dxa"/>
          </w:tcPr>
          <w:p w14:paraId="1C7FC1B1" w14:textId="7441F7B2" w:rsidR="001F5C09" w:rsidRPr="001F5C09" w:rsidRDefault="001F5C09" w:rsidP="001F5C09">
            <w:pPr>
              <w:spacing w:after="0"/>
              <w:rPr>
                <w:rFonts w:ascii="Times New Roman" w:hAnsi="Times New Roman" w:cs="Times New Roman"/>
                <w:sz w:val="18"/>
                <w:szCs w:val="18"/>
              </w:rPr>
            </w:pPr>
          </w:p>
        </w:tc>
        <w:tc>
          <w:tcPr>
            <w:tcW w:w="850" w:type="dxa"/>
          </w:tcPr>
          <w:p w14:paraId="6C367618" w14:textId="0109E926" w:rsidR="001F5C09" w:rsidRPr="001F5C09" w:rsidRDefault="001F5C09" w:rsidP="001F5C09">
            <w:pPr>
              <w:spacing w:after="0"/>
              <w:rPr>
                <w:rFonts w:ascii="Times New Roman" w:hAnsi="Times New Roman" w:cs="Times New Roman"/>
                <w:sz w:val="18"/>
                <w:szCs w:val="18"/>
              </w:rPr>
            </w:pPr>
          </w:p>
        </w:tc>
        <w:tc>
          <w:tcPr>
            <w:tcW w:w="851" w:type="dxa"/>
          </w:tcPr>
          <w:p w14:paraId="005D6BE9" w14:textId="70DA4805" w:rsidR="001F5C09" w:rsidRPr="001F5C09" w:rsidRDefault="001F5C09" w:rsidP="001F5C09">
            <w:pPr>
              <w:spacing w:after="0"/>
              <w:rPr>
                <w:rFonts w:ascii="Times New Roman" w:hAnsi="Times New Roman" w:cs="Times New Roman"/>
                <w:sz w:val="18"/>
                <w:szCs w:val="18"/>
              </w:rPr>
            </w:pPr>
          </w:p>
        </w:tc>
        <w:tc>
          <w:tcPr>
            <w:tcW w:w="850" w:type="dxa"/>
          </w:tcPr>
          <w:p w14:paraId="1B01806B" w14:textId="1258B9BD" w:rsidR="001F5C09" w:rsidRPr="001F5C09" w:rsidRDefault="001F5C09" w:rsidP="001F5C09">
            <w:pPr>
              <w:spacing w:after="0"/>
              <w:rPr>
                <w:rFonts w:ascii="Times New Roman" w:hAnsi="Times New Roman" w:cs="Times New Roman"/>
                <w:sz w:val="18"/>
                <w:szCs w:val="18"/>
              </w:rPr>
            </w:pPr>
          </w:p>
        </w:tc>
        <w:tc>
          <w:tcPr>
            <w:tcW w:w="851" w:type="dxa"/>
          </w:tcPr>
          <w:p w14:paraId="23A85A3F" w14:textId="4C346D7A" w:rsidR="001F5C09" w:rsidRPr="001F5C09" w:rsidRDefault="001F5C09" w:rsidP="001F5C09">
            <w:pPr>
              <w:spacing w:after="0"/>
              <w:rPr>
                <w:rFonts w:ascii="Times New Roman" w:hAnsi="Times New Roman" w:cs="Times New Roman"/>
                <w:sz w:val="18"/>
                <w:szCs w:val="18"/>
              </w:rPr>
            </w:pPr>
          </w:p>
        </w:tc>
        <w:tc>
          <w:tcPr>
            <w:tcW w:w="850" w:type="dxa"/>
          </w:tcPr>
          <w:p w14:paraId="0C9AEECB" w14:textId="2D55B603" w:rsidR="001F5C09" w:rsidRPr="001F5C09" w:rsidRDefault="001F5C09" w:rsidP="001F5C09">
            <w:pPr>
              <w:spacing w:after="0"/>
              <w:rPr>
                <w:rFonts w:ascii="Times New Roman" w:hAnsi="Times New Roman" w:cs="Times New Roman"/>
                <w:sz w:val="18"/>
                <w:szCs w:val="18"/>
              </w:rPr>
            </w:pPr>
          </w:p>
        </w:tc>
        <w:tc>
          <w:tcPr>
            <w:tcW w:w="993" w:type="dxa"/>
          </w:tcPr>
          <w:p w14:paraId="2EC7954C" w14:textId="50E6479A" w:rsidR="001F5C09" w:rsidRPr="001F5C09" w:rsidRDefault="001F5C09" w:rsidP="001F5C09">
            <w:pPr>
              <w:spacing w:after="0"/>
              <w:rPr>
                <w:rFonts w:ascii="Times New Roman" w:hAnsi="Times New Roman" w:cs="Times New Roman"/>
                <w:sz w:val="18"/>
                <w:szCs w:val="18"/>
              </w:rPr>
            </w:pPr>
          </w:p>
        </w:tc>
        <w:tc>
          <w:tcPr>
            <w:tcW w:w="850" w:type="dxa"/>
          </w:tcPr>
          <w:p w14:paraId="39B75D40" w14:textId="520625D5" w:rsidR="001F5C09" w:rsidRPr="001F5C09" w:rsidRDefault="001F5C09" w:rsidP="001F5C09">
            <w:pPr>
              <w:spacing w:after="0"/>
              <w:rPr>
                <w:rFonts w:ascii="Times New Roman" w:hAnsi="Times New Roman" w:cs="Times New Roman"/>
                <w:sz w:val="18"/>
                <w:szCs w:val="18"/>
              </w:rPr>
            </w:pPr>
          </w:p>
        </w:tc>
        <w:tc>
          <w:tcPr>
            <w:tcW w:w="992" w:type="dxa"/>
          </w:tcPr>
          <w:p w14:paraId="4A813585" w14:textId="4E4BEE6A" w:rsidR="001F5C09" w:rsidRPr="001F5C09" w:rsidRDefault="001F5C09" w:rsidP="001F5C09">
            <w:pPr>
              <w:spacing w:after="0"/>
              <w:rPr>
                <w:rFonts w:ascii="Times New Roman" w:hAnsi="Times New Roman" w:cs="Times New Roman"/>
                <w:sz w:val="18"/>
                <w:szCs w:val="18"/>
              </w:rPr>
            </w:pPr>
          </w:p>
        </w:tc>
        <w:tc>
          <w:tcPr>
            <w:tcW w:w="851" w:type="dxa"/>
          </w:tcPr>
          <w:p w14:paraId="59EEFDEA" w14:textId="46D4018A" w:rsidR="001F5C09" w:rsidRPr="001F5C09" w:rsidRDefault="001F5C09" w:rsidP="001F5C09">
            <w:pPr>
              <w:spacing w:after="0"/>
              <w:rPr>
                <w:rFonts w:ascii="Times New Roman" w:hAnsi="Times New Roman" w:cs="Times New Roman"/>
                <w:sz w:val="18"/>
                <w:szCs w:val="18"/>
              </w:rPr>
            </w:pPr>
          </w:p>
        </w:tc>
        <w:tc>
          <w:tcPr>
            <w:tcW w:w="850" w:type="dxa"/>
          </w:tcPr>
          <w:p w14:paraId="6BDB39AE" w14:textId="77777777" w:rsidR="001F5C09" w:rsidRPr="001F5C09" w:rsidRDefault="001F5C09" w:rsidP="001F5C09">
            <w:pPr>
              <w:spacing w:after="0"/>
              <w:rPr>
                <w:rFonts w:ascii="Times New Roman" w:hAnsi="Times New Roman" w:cs="Times New Roman"/>
                <w:b/>
                <w:i/>
                <w:sz w:val="18"/>
                <w:szCs w:val="18"/>
              </w:rPr>
            </w:pPr>
          </w:p>
        </w:tc>
      </w:tr>
      <w:tr w:rsidR="001F5C09" w:rsidRPr="001F5C09" w14:paraId="4D5700AD" w14:textId="77777777" w:rsidTr="00904EAF">
        <w:tblPrEx>
          <w:tblCellMar>
            <w:left w:w="71" w:type="dxa"/>
            <w:right w:w="71" w:type="dxa"/>
          </w:tblCellMar>
        </w:tblPrEx>
        <w:trPr>
          <w:trHeight w:val="85"/>
        </w:trPr>
        <w:tc>
          <w:tcPr>
            <w:tcW w:w="424" w:type="dxa"/>
          </w:tcPr>
          <w:p w14:paraId="4FEBAF27"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9</w:t>
            </w:r>
          </w:p>
        </w:tc>
        <w:tc>
          <w:tcPr>
            <w:tcW w:w="2837" w:type="dxa"/>
          </w:tcPr>
          <w:p w14:paraId="0BC7A9C5" w14:textId="2744F459" w:rsidR="001F5C09" w:rsidRPr="001F5C09" w:rsidRDefault="001F5C09" w:rsidP="001F5C09">
            <w:pPr>
              <w:spacing w:after="0"/>
              <w:rPr>
                <w:rFonts w:ascii="Times New Roman" w:hAnsi="Times New Roman" w:cs="Times New Roman"/>
                <w:b/>
                <w:bCs/>
                <w:i/>
                <w:iCs/>
                <w:sz w:val="18"/>
                <w:szCs w:val="18"/>
              </w:rPr>
            </w:pPr>
          </w:p>
        </w:tc>
        <w:tc>
          <w:tcPr>
            <w:tcW w:w="1559" w:type="dxa"/>
          </w:tcPr>
          <w:p w14:paraId="05C893A2" w14:textId="7B0FC6A7" w:rsidR="001F5C09" w:rsidRPr="001F5C09" w:rsidRDefault="001F5C09" w:rsidP="001F5C09">
            <w:pPr>
              <w:spacing w:after="0"/>
              <w:jc w:val="center"/>
              <w:rPr>
                <w:rFonts w:ascii="Times New Roman" w:hAnsi="Times New Roman" w:cs="Times New Roman"/>
                <w:sz w:val="18"/>
                <w:szCs w:val="18"/>
              </w:rPr>
            </w:pPr>
          </w:p>
        </w:tc>
        <w:tc>
          <w:tcPr>
            <w:tcW w:w="709" w:type="dxa"/>
          </w:tcPr>
          <w:p w14:paraId="7AD44FA4" w14:textId="52A4103D" w:rsidR="001F5C09" w:rsidRPr="001F5C09" w:rsidRDefault="001F5C09" w:rsidP="001F5C09">
            <w:pPr>
              <w:spacing w:after="0"/>
              <w:rPr>
                <w:rFonts w:ascii="Times New Roman" w:hAnsi="Times New Roman" w:cs="Times New Roman"/>
                <w:sz w:val="18"/>
                <w:szCs w:val="18"/>
              </w:rPr>
            </w:pPr>
          </w:p>
        </w:tc>
        <w:tc>
          <w:tcPr>
            <w:tcW w:w="709" w:type="dxa"/>
          </w:tcPr>
          <w:p w14:paraId="3E0043B5" w14:textId="222077E3" w:rsidR="001F5C09" w:rsidRPr="001F5C09" w:rsidRDefault="001F5C09" w:rsidP="001F5C09">
            <w:pPr>
              <w:spacing w:after="0"/>
              <w:rPr>
                <w:rFonts w:ascii="Times New Roman" w:hAnsi="Times New Roman" w:cs="Times New Roman"/>
                <w:sz w:val="18"/>
                <w:szCs w:val="18"/>
              </w:rPr>
            </w:pPr>
          </w:p>
        </w:tc>
        <w:tc>
          <w:tcPr>
            <w:tcW w:w="992" w:type="dxa"/>
          </w:tcPr>
          <w:p w14:paraId="2B325DC8" w14:textId="5BCB5248" w:rsidR="001F5C09" w:rsidRPr="001F5C09" w:rsidRDefault="001F5C09" w:rsidP="001F5C09">
            <w:pPr>
              <w:spacing w:after="0"/>
              <w:rPr>
                <w:rFonts w:ascii="Times New Roman" w:hAnsi="Times New Roman" w:cs="Times New Roman"/>
                <w:sz w:val="18"/>
                <w:szCs w:val="18"/>
              </w:rPr>
            </w:pPr>
          </w:p>
        </w:tc>
        <w:tc>
          <w:tcPr>
            <w:tcW w:w="850" w:type="dxa"/>
          </w:tcPr>
          <w:p w14:paraId="46449221" w14:textId="7D0FA21E" w:rsidR="001F5C09" w:rsidRPr="001F5C09" w:rsidRDefault="001F5C09" w:rsidP="001F5C09">
            <w:pPr>
              <w:spacing w:after="0"/>
              <w:rPr>
                <w:rFonts w:ascii="Times New Roman" w:hAnsi="Times New Roman" w:cs="Times New Roman"/>
                <w:sz w:val="18"/>
                <w:szCs w:val="18"/>
              </w:rPr>
            </w:pPr>
          </w:p>
        </w:tc>
        <w:tc>
          <w:tcPr>
            <w:tcW w:w="851" w:type="dxa"/>
          </w:tcPr>
          <w:p w14:paraId="4FA6D8F9" w14:textId="0BCAC5B7" w:rsidR="001F5C09" w:rsidRPr="001F5C09" w:rsidRDefault="001F5C09" w:rsidP="001F5C09">
            <w:pPr>
              <w:spacing w:after="0"/>
              <w:rPr>
                <w:rFonts w:ascii="Times New Roman" w:hAnsi="Times New Roman" w:cs="Times New Roman"/>
                <w:sz w:val="18"/>
                <w:szCs w:val="18"/>
              </w:rPr>
            </w:pPr>
          </w:p>
        </w:tc>
        <w:tc>
          <w:tcPr>
            <w:tcW w:w="850" w:type="dxa"/>
          </w:tcPr>
          <w:p w14:paraId="4EDEB241" w14:textId="3CCC7C56" w:rsidR="001F5C09" w:rsidRPr="001F5C09" w:rsidRDefault="001F5C09" w:rsidP="001F5C09">
            <w:pPr>
              <w:spacing w:after="0"/>
              <w:rPr>
                <w:rFonts w:ascii="Times New Roman" w:hAnsi="Times New Roman" w:cs="Times New Roman"/>
                <w:sz w:val="18"/>
                <w:szCs w:val="18"/>
              </w:rPr>
            </w:pPr>
          </w:p>
        </w:tc>
        <w:tc>
          <w:tcPr>
            <w:tcW w:w="851" w:type="dxa"/>
          </w:tcPr>
          <w:p w14:paraId="506953BC" w14:textId="04C9624B" w:rsidR="001F5C09" w:rsidRPr="001F5C09" w:rsidRDefault="001F5C09" w:rsidP="001F5C09">
            <w:pPr>
              <w:spacing w:after="0"/>
              <w:rPr>
                <w:rFonts w:ascii="Times New Roman" w:hAnsi="Times New Roman" w:cs="Times New Roman"/>
                <w:sz w:val="18"/>
                <w:szCs w:val="18"/>
              </w:rPr>
            </w:pPr>
          </w:p>
        </w:tc>
        <w:tc>
          <w:tcPr>
            <w:tcW w:w="850" w:type="dxa"/>
          </w:tcPr>
          <w:p w14:paraId="73BE3141" w14:textId="7C5FDDB5" w:rsidR="001F5C09" w:rsidRPr="001F5C09" w:rsidRDefault="001F5C09" w:rsidP="001F5C09">
            <w:pPr>
              <w:spacing w:after="0"/>
              <w:rPr>
                <w:rFonts w:ascii="Times New Roman" w:hAnsi="Times New Roman" w:cs="Times New Roman"/>
                <w:sz w:val="18"/>
                <w:szCs w:val="18"/>
              </w:rPr>
            </w:pPr>
          </w:p>
        </w:tc>
        <w:tc>
          <w:tcPr>
            <w:tcW w:w="993" w:type="dxa"/>
          </w:tcPr>
          <w:p w14:paraId="62748246" w14:textId="42100A17" w:rsidR="001F5C09" w:rsidRPr="001F5C09" w:rsidRDefault="001F5C09" w:rsidP="001F5C09">
            <w:pPr>
              <w:spacing w:after="0"/>
              <w:rPr>
                <w:rFonts w:ascii="Times New Roman" w:hAnsi="Times New Roman" w:cs="Times New Roman"/>
                <w:sz w:val="18"/>
                <w:szCs w:val="18"/>
              </w:rPr>
            </w:pPr>
          </w:p>
        </w:tc>
        <w:tc>
          <w:tcPr>
            <w:tcW w:w="850" w:type="dxa"/>
          </w:tcPr>
          <w:p w14:paraId="2AB6946B" w14:textId="7FC4F5A0" w:rsidR="001F5C09" w:rsidRPr="001F5C09" w:rsidRDefault="001F5C09" w:rsidP="001F5C09">
            <w:pPr>
              <w:spacing w:after="0"/>
              <w:rPr>
                <w:rFonts w:ascii="Times New Roman" w:hAnsi="Times New Roman" w:cs="Times New Roman"/>
                <w:sz w:val="18"/>
                <w:szCs w:val="18"/>
              </w:rPr>
            </w:pPr>
          </w:p>
        </w:tc>
        <w:tc>
          <w:tcPr>
            <w:tcW w:w="992" w:type="dxa"/>
          </w:tcPr>
          <w:p w14:paraId="3968904F" w14:textId="46DBF7F9" w:rsidR="001F5C09" w:rsidRPr="001F5C09" w:rsidRDefault="001F5C09" w:rsidP="001F5C09">
            <w:pPr>
              <w:spacing w:after="0"/>
              <w:rPr>
                <w:rFonts w:ascii="Times New Roman" w:hAnsi="Times New Roman" w:cs="Times New Roman"/>
                <w:sz w:val="18"/>
                <w:szCs w:val="18"/>
              </w:rPr>
            </w:pPr>
          </w:p>
        </w:tc>
        <w:tc>
          <w:tcPr>
            <w:tcW w:w="851" w:type="dxa"/>
          </w:tcPr>
          <w:p w14:paraId="7B74EC74" w14:textId="26AFF1CC" w:rsidR="001F5C09" w:rsidRPr="001F5C09" w:rsidRDefault="001F5C09" w:rsidP="001F5C09">
            <w:pPr>
              <w:spacing w:after="0"/>
              <w:rPr>
                <w:rFonts w:ascii="Times New Roman" w:hAnsi="Times New Roman" w:cs="Times New Roman"/>
                <w:sz w:val="18"/>
                <w:szCs w:val="18"/>
              </w:rPr>
            </w:pPr>
          </w:p>
        </w:tc>
        <w:tc>
          <w:tcPr>
            <w:tcW w:w="850" w:type="dxa"/>
          </w:tcPr>
          <w:p w14:paraId="4FA02277" w14:textId="1BD3C818" w:rsidR="001F5C09" w:rsidRPr="001F5C09" w:rsidRDefault="001F5C09" w:rsidP="001F5C09">
            <w:pPr>
              <w:spacing w:after="0"/>
              <w:rPr>
                <w:rFonts w:ascii="Times New Roman" w:hAnsi="Times New Roman" w:cs="Times New Roman"/>
                <w:b/>
                <w:i/>
                <w:sz w:val="18"/>
                <w:szCs w:val="18"/>
              </w:rPr>
            </w:pPr>
          </w:p>
        </w:tc>
      </w:tr>
      <w:tr w:rsidR="001F5C09" w:rsidRPr="001F5C09" w14:paraId="72A3DAFB" w14:textId="77777777" w:rsidTr="00904EAF">
        <w:tblPrEx>
          <w:tblCellMar>
            <w:left w:w="71" w:type="dxa"/>
            <w:right w:w="71" w:type="dxa"/>
          </w:tblCellMar>
        </w:tblPrEx>
        <w:trPr>
          <w:trHeight w:val="85"/>
        </w:trPr>
        <w:tc>
          <w:tcPr>
            <w:tcW w:w="424" w:type="dxa"/>
          </w:tcPr>
          <w:p w14:paraId="1DC1D7B3"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10</w:t>
            </w:r>
          </w:p>
        </w:tc>
        <w:tc>
          <w:tcPr>
            <w:tcW w:w="2837" w:type="dxa"/>
          </w:tcPr>
          <w:p w14:paraId="3869623E" w14:textId="3E3FAD80" w:rsidR="001F5C09" w:rsidRPr="001F5C09" w:rsidRDefault="001F5C09" w:rsidP="001F5C09">
            <w:pPr>
              <w:spacing w:after="0"/>
              <w:rPr>
                <w:rFonts w:ascii="Times New Roman" w:hAnsi="Times New Roman" w:cs="Times New Roman"/>
                <w:b/>
                <w:bCs/>
                <w:i/>
                <w:iCs/>
                <w:sz w:val="18"/>
                <w:szCs w:val="18"/>
              </w:rPr>
            </w:pPr>
          </w:p>
        </w:tc>
        <w:tc>
          <w:tcPr>
            <w:tcW w:w="1559" w:type="dxa"/>
          </w:tcPr>
          <w:p w14:paraId="3DEABB11" w14:textId="04CCC21E" w:rsidR="001F5C09" w:rsidRPr="001F5C09" w:rsidRDefault="001F5C09" w:rsidP="001F5C09">
            <w:pPr>
              <w:spacing w:after="0"/>
              <w:jc w:val="center"/>
              <w:rPr>
                <w:rFonts w:ascii="Times New Roman" w:hAnsi="Times New Roman" w:cs="Times New Roman"/>
                <w:sz w:val="18"/>
                <w:szCs w:val="18"/>
              </w:rPr>
            </w:pPr>
          </w:p>
        </w:tc>
        <w:tc>
          <w:tcPr>
            <w:tcW w:w="709" w:type="dxa"/>
          </w:tcPr>
          <w:p w14:paraId="71174D25" w14:textId="40046CBF" w:rsidR="001F5C09" w:rsidRPr="001F5C09" w:rsidRDefault="001F5C09" w:rsidP="001F5C09">
            <w:pPr>
              <w:spacing w:after="0"/>
              <w:rPr>
                <w:rFonts w:ascii="Times New Roman" w:hAnsi="Times New Roman" w:cs="Times New Roman"/>
                <w:sz w:val="18"/>
                <w:szCs w:val="18"/>
              </w:rPr>
            </w:pPr>
          </w:p>
        </w:tc>
        <w:tc>
          <w:tcPr>
            <w:tcW w:w="709" w:type="dxa"/>
          </w:tcPr>
          <w:p w14:paraId="25F779B5" w14:textId="781E5DE1" w:rsidR="001F5C09" w:rsidRPr="001F5C09" w:rsidRDefault="001F5C09" w:rsidP="001F5C09">
            <w:pPr>
              <w:spacing w:after="0"/>
              <w:rPr>
                <w:rFonts w:ascii="Times New Roman" w:hAnsi="Times New Roman" w:cs="Times New Roman"/>
                <w:sz w:val="18"/>
                <w:szCs w:val="18"/>
              </w:rPr>
            </w:pPr>
          </w:p>
        </w:tc>
        <w:tc>
          <w:tcPr>
            <w:tcW w:w="992" w:type="dxa"/>
          </w:tcPr>
          <w:p w14:paraId="2204D292" w14:textId="2DFA5868" w:rsidR="001F5C09" w:rsidRPr="001F5C09" w:rsidRDefault="001F5C09" w:rsidP="001F5C09">
            <w:pPr>
              <w:spacing w:after="0"/>
              <w:rPr>
                <w:rFonts w:ascii="Times New Roman" w:hAnsi="Times New Roman" w:cs="Times New Roman"/>
                <w:sz w:val="18"/>
                <w:szCs w:val="18"/>
              </w:rPr>
            </w:pPr>
          </w:p>
        </w:tc>
        <w:tc>
          <w:tcPr>
            <w:tcW w:w="850" w:type="dxa"/>
          </w:tcPr>
          <w:p w14:paraId="2E0EFF43" w14:textId="018D8A2C" w:rsidR="001F5C09" w:rsidRPr="001F5C09" w:rsidRDefault="001F5C09" w:rsidP="001F5C09">
            <w:pPr>
              <w:spacing w:after="0"/>
              <w:rPr>
                <w:rFonts w:ascii="Times New Roman" w:hAnsi="Times New Roman" w:cs="Times New Roman"/>
                <w:sz w:val="18"/>
                <w:szCs w:val="18"/>
              </w:rPr>
            </w:pPr>
          </w:p>
        </w:tc>
        <w:tc>
          <w:tcPr>
            <w:tcW w:w="851" w:type="dxa"/>
          </w:tcPr>
          <w:p w14:paraId="1063671D" w14:textId="470763D4" w:rsidR="001F5C09" w:rsidRPr="001F5C09" w:rsidRDefault="001F5C09" w:rsidP="001F5C09">
            <w:pPr>
              <w:spacing w:after="0"/>
              <w:rPr>
                <w:rFonts w:ascii="Times New Roman" w:hAnsi="Times New Roman" w:cs="Times New Roman"/>
                <w:sz w:val="18"/>
                <w:szCs w:val="18"/>
              </w:rPr>
            </w:pPr>
          </w:p>
        </w:tc>
        <w:tc>
          <w:tcPr>
            <w:tcW w:w="850" w:type="dxa"/>
          </w:tcPr>
          <w:p w14:paraId="507778BC" w14:textId="733B5A62" w:rsidR="001F5C09" w:rsidRPr="001F5C09" w:rsidRDefault="001F5C09" w:rsidP="001F5C09">
            <w:pPr>
              <w:spacing w:after="0"/>
              <w:rPr>
                <w:rFonts w:ascii="Times New Roman" w:hAnsi="Times New Roman" w:cs="Times New Roman"/>
                <w:sz w:val="18"/>
                <w:szCs w:val="18"/>
              </w:rPr>
            </w:pPr>
          </w:p>
        </w:tc>
        <w:tc>
          <w:tcPr>
            <w:tcW w:w="851" w:type="dxa"/>
          </w:tcPr>
          <w:p w14:paraId="125F9CCA" w14:textId="16CDE0F2" w:rsidR="001F5C09" w:rsidRPr="001F5C09" w:rsidRDefault="001F5C09" w:rsidP="001F5C09">
            <w:pPr>
              <w:spacing w:after="0"/>
              <w:rPr>
                <w:rFonts w:ascii="Times New Roman" w:hAnsi="Times New Roman" w:cs="Times New Roman"/>
                <w:sz w:val="18"/>
                <w:szCs w:val="18"/>
              </w:rPr>
            </w:pPr>
          </w:p>
        </w:tc>
        <w:tc>
          <w:tcPr>
            <w:tcW w:w="850" w:type="dxa"/>
          </w:tcPr>
          <w:p w14:paraId="790EB8B6" w14:textId="6FCC971B" w:rsidR="001F5C09" w:rsidRPr="001F5C09" w:rsidRDefault="001F5C09" w:rsidP="001F5C09">
            <w:pPr>
              <w:spacing w:after="0"/>
              <w:rPr>
                <w:rFonts w:ascii="Times New Roman" w:hAnsi="Times New Roman" w:cs="Times New Roman"/>
                <w:sz w:val="18"/>
                <w:szCs w:val="18"/>
              </w:rPr>
            </w:pPr>
          </w:p>
        </w:tc>
        <w:tc>
          <w:tcPr>
            <w:tcW w:w="993" w:type="dxa"/>
          </w:tcPr>
          <w:p w14:paraId="44D11B53" w14:textId="33200E2D" w:rsidR="001F5C09" w:rsidRPr="001F5C09" w:rsidRDefault="001F5C09" w:rsidP="001F5C09">
            <w:pPr>
              <w:spacing w:after="0"/>
              <w:rPr>
                <w:rFonts w:ascii="Times New Roman" w:hAnsi="Times New Roman" w:cs="Times New Roman"/>
                <w:sz w:val="18"/>
                <w:szCs w:val="18"/>
              </w:rPr>
            </w:pPr>
          </w:p>
        </w:tc>
        <w:tc>
          <w:tcPr>
            <w:tcW w:w="850" w:type="dxa"/>
          </w:tcPr>
          <w:p w14:paraId="251206B6" w14:textId="2A8B0A8A" w:rsidR="001F5C09" w:rsidRPr="001F5C09" w:rsidRDefault="001F5C09" w:rsidP="001F5C09">
            <w:pPr>
              <w:spacing w:after="0"/>
              <w:rPr>
                <w:rFonts w:ascii="Times New Roman" w:hAnsi="Times New Roman" w:cs="Times New Roman"/>
                <w:sz w:val="18"/>
                <w:szCs w:val="18"/>
              </w:rPr>
            </w:pPr>
          </w:p>
        </w:tc>
        <w:tc>
          <w:tcPr>
            <w:tcW w:w="992" w:type="dxa"/>
          </w:tcPr>
          <w:p w14:paraId="3F983980" w14:textId="1D358DBB" w:rsidR="001F5C09" w:rsidRPr="001F5C09" w:rsidRDefault="001F5C09" w:rsidP="001F5C09">
            <w:pPr>
              <w:spacing w:after="0"/>
              <w:rPr>
                <w:rFonts w:ascii="Times New Roman" w:hAnsi="Times New Roman" w:cs="Times New Roman"/>
                <w:sz w:val="18"/>
                <w:szCs w:val="18"/>
              </w:rPr>
            </w:pPr>
          </w:p>
        </w:tc>
        <w:tc>
          <w:tcPr>
            <w:tcW w:w="851" w:type="dxa"/>
          </w:tcPr>
          <w:p w14:paraId="4DE2C4FB" w14:textId="1B5EC197" w:rsidR="001F5C09" w:rsidRPr="001F5C09" w:rsidRDefault="001F5C09" w:rsidP="001F5C09">
            <w:pPr>
              <w:spacing w:after="0"/>
              <w:rPr>
                <w:rFonts w:ascii="Times New Roman" w:hAnsi="Times New Roman" w:cs="Times New Roman"/>
                <w:sz w:val="18"/>
                <w:szCs w:val="18"/>
              </w:rPr>
            </w:pPr>
          </w:p>
        </w:tc>
        <w:tc>
          <w:tcPr>
            <w:tcW w:w="850" w:type="dxa"/>
          </w:tcPr>
          <w:p w14:paraId="499BA208" w14:textId="77777777" w:rsidR="001F5C09" w:rsidRPr="001F5C09" w:rsidRDefault="001F5C09" w:rsidP="001F5C09">
            <w:pPr>
              <w:spacing w:after="0"/>
              <w:rPr>
                <w:rFonts w:ascii="Times New Roman" w:hAnsi="Times New Roman" w:cs="Times New Roman"/>
                <w:b/>
                <w:i/>
                <w:sz w:val="18"/>
                <w:szCs w:val="18"/>
              </w:rPr>
            </w:pPr>
          </w:p>
        </w:tc>
      </w:tr>
      <w:tr w:rsidR="001F5C09" w:rsidRPr="001F5C09" w14:paraId="099EF6CF" w14:textId="77777777" w:rsidTr="00904EAF">
        <w:tblPrEx>
          <w:tblCellMar>
            <w:left w:w="71" w:type="dxa"/>
            <w:right w:w="71" w:type="dxa"/>
          </w:tblCellMar>
        </w:tblPrEx>
        <w:trPr>
          <w:trHeight w:val="85"/>
        </w:trPr>
        <w:tc>
          <w:tcPr>
            <w:tcW w:w="424" w:type="dxa"/>
          </w:tcPr>
          <w:p w14:paraId="1314B35E"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11</w:t>
            </w:r>
          </w:p>
        </w:tc>
        <w:tc>
          <w:tcPr>
            <w:tcW w:w="2837" w:type="dxa"/>
          </w:tcPr>
          <w:p w14:paraId="3D48A55E" w14:textId="02A1DFE8" w:rsidR="001F5C09" w:rsidRPr="001F5C09" w:rsidRDefault="001F5C09" w:rsidP="001F5C09">
            <w:pPr>
              <w:spacing w:after="0"/>
              <w:rPr>
                <w:rFonts w:ascii="Times New Roman" w:hAnsi="Times New Roman" w:cs="Times New Roman"/>
                <w:b/>
                <w:bCs/>
                <w:i/>
                <w:iCs/>
                <w:sz w:val="18"/>
                <w:szCs w:val="18"/>
              </w:rPr>
            </w:pPr>
          </w:p>
        </w:tc>
        <w:tc>
          <w:tcPr>
            <w:tcW w:w="1559" w:type="dxa"/>
          </w:tcPr>
          <w:p w14:paraId="26FCDE97" w14:textId="029AAB14" w:rsidR="001F5C09" w:rsidRPr="001F5C09" w:rsidRDefault="001F5C09" w:rsidP="001F5C09">
            <w:pPr>
              <w:spacing w:after="0"/>
              <w:jc w:val="center"/>
              <w:rPr>
                <w:rFonts w:ascii="Times New Roman" w:hAnsi="Times New Roman" w:cs="Times New Roman"/>
                <w:sz w:val="18"/>
                <w:szCs w:val="18"/>
              </w:rPr>
            </w:pPr>
          </w:p>
        </w:tc>
        <w:tc>
          <w:tcPr>
            <w:tcW w:w="709" w:type="dxa"/>
          </w:tcPr>
          <w:p w14:paraId="4DF41FB8" w14:textId="50E8809B" w:rsidR="001F5C09" w:rsidRPr="001F5C09" w:rsidRDefault="001F5C09" w:rsidP="001F5C09">
            <w:pPr>
              <w:spacing w:after="0"/>
              <w:rPr>
                <w:rFonts w:ascii="Times New Roman" w:hAnsi="Times New Roman" w:cs="Times New Roman"/>
                <w:sz w:val="18"/>
                <w:szCs w:val="18"/>
              </w:rPr>
            </w:pPr>
          </w:p>
        </w:tc>
        <w:tc>
          <w:tcPr>
            <w:tcW w:w="709" w:type="dxa"/>
          </w:tcPr>
          <w:p w14:paraId="2971C005" w14:textId="496F60FC" w:rsidR="001F5C09" w:rsidRPr="001F5C09" w:rsidRDefault="001F5C09" w:rsidP="001F5C09">
            <w:pPr>
              <w:spacing w:after="0"/>
              <w:rPr>
                <w:rFonts w:ascii="Times New Roman" w:hAnsi="Times New Roman" w:cs="Times New Roman"/>
                <w:sz w:val="18"/>
                <w:szCs w:val="18"/>
              </w:rPr>
            </w:pPr>
          </w:p>
        </w:tc>
        <w:tc>
          <w:tcPr>
            <w:tcW w:w="992" w:type="dxa"/>
          </w:tcPr>
          <w:p w14:paraId="0BE0420E" w14:textId="1A62554E" w:rsidR="001F5C09" w:rsidRPr="001F5C09" w:rsidRDefault="001F5C09" w:rsidP="001F5C09">
            <w:pPr>
              <w:spacing w:after="0"/>
              <w:rPr>
                <w:rFonts w:ascii="Times New Roman" w:hAnsi="Times New Roman" w:cs="Times New Roman"/>
                <w:sz w:val="18"/>
                <w:szCs w:val="18"/>
              </w:rPr>
            </w:pPr>
          </w:p>
        </w:tc>
        <w:tc>
          <w:tcPr>
            <w:tcW w:w="850" w:type="dxa"/>
          </w:tcPr>
          <w:p w14:paraId="3552DC71" w14:textId="0B8F7AAF" w:rsidR="001F5C09" w:rsidRPr="001F5C09" w:rsidRDefault="001F5C09" w:rsidP="001F5C09">
            <w:pPr>
              <w:spacing w:after="0"/>
              <w:rPr>
                <w:rFonts w:ascii="Times New Roman" w:hAnsi="Times New Roman" w:cs="Times New Roman"/>
                <w:sz w:val="18"/>
                <w:szCs w:val="18"/>
              </w:rPr>
            </w:pPr>
          </w:p>
        </w:tc>
        <w:tc>
          <w:tcPr>
            <w:tcW w:w="851" w:type="dxa"/>
          </w:tcPr>
          <w:p w14:paraId="46DFAE39" w14:textId="4858A3C4" w:rsidR="001F5C09" w:rsidRPr="001F5C09" w:rsidRDefault="001F5C09" w:rsidP="001F5C09">
            <w:pPr>
              <w:spacing w:after="0"/>
              <w:rPr>
                <w:rFonts w:ascii="Times New Roman" w:hAnsi="Times New Roman" w:cs="Times New Roman"/>
                <w:sz w:val="18"/>
                <w:szCs w:val="18"/>
              </w:rPr>
            </w:pPr>
          </w:p>
        </w:tc>
        <w:tc>
          <w:tcPr>
            <w:tcW w:w="850" w:type="dxa"/>
          </w:tcPr>
          <w:p w14:paraId="0E2B8C03" w14:textId="11461321" w:rsidR="001F5C09" w:rsidRPr="001F5C09" w:rsidRDefault="001F5C09" w:rsidP="001F5C09">
            <w:pPr>
              <w:spacing w:after="0"/>
              <w:rPr>
                <w:rFonts w:ascii="Times New Roman" w:hAnsi="Times New Roman" w:cs="Times New Roman"/>
                <w:sz w:val="18"/>
                <w:szCs w:val="18"/>
              </w:rPr>
            </w:pPr>
          </w:p>
        </w:tc>
        <w:tc>
          <w:tcPr>
            <w:tcW w:w="851" w:type="dxa"/>
          </w:tcPr>
          <w:p w14:paraId="37A7179F" w14:textId="40301FF0" w:rsidR="001F5C09" w:rsidRPr="001F5C09" w:rsidRDefault="001F5C09" w:rsidP="001F5C09">
            <w:pPr>
              <w:spacing w:after="0"/>
              <w:rPr>
                <w:rFonts w:ascii="Times New Roman" w:hAnsi="Times New Roman" w:cs="Times New Roman"/>
                <w:sz w:val="18"/>
                <w:szCs w:val="18"/>
              </w:rPr>
            </w:pPr>
          </w:p>
        </w:tc>
        <w:tc>
          <w:tcPr>
            <w:tcW w:w="850" w:type="dxa"/>
          </w:tcPr>
          <w:p w14:paraId="20420202" w14:textId="0822F57B" w:rsidR="001F5C09" w:rsidRPr="001F5C09" w:rsidRDefault="001F5C09" w:rsidP="001F5C09">
            <w:pPr>
              <w:spacing w:after="0"/>
              <w:rPr>
                <w:rFonts w:ascii="Times New Roman" w:hAnsi="Times New Roman" w:cs="Times New Roman"/>
                <w:sz w:val="18"/>
                <w:szCs w:val="18"/>
              </w:rPr>
            </w:pPr>
          </w:p>
        </w:tc>
        <w:tc>
          <w:tcPr>
            <w:tcW w:w="993" w:type="dxa"/>
          </w:tcPr>
          <w:p w14:paraId="1F53D900" w14:textId="3017479C" w:rsidR="001F5C09" w:rsidRPr="001F5C09" w:rsidRDefault="001F5C09" w:rsidP="001F5C09">
            <w:pPr>
              <w:spacing w:after="0"/>
              <w:rPr>
                <w:rFonts w:ascii="Times New Roman" w:hAnsi="Times New Roman" w:cs="Times New Roman"/>
                <w:sz w:val="18"/>
                <w:szCs w:val="18"/>
              </w:rPr>
            </w:pPr>
          </w:p>
        </w:tc>
        <w:tc>
          <w:tcPr>
            <w:tcW w:w="850" w:type="dxa"/>
          </w:tcPr>
          <w:p w14:paraId="6EB89968" w14:textId="10AF4C85" w:rsidR="001F5C09" w:rsidRPr="001F5C09" w:rsidRDefault="001F5C09" w:rsidP="001F5C09">
            <w:pPr>
              <w:spacing w:after="0"/>
              <w:rPr>
                <w:rFonts w:ascii="Times New Roman" w:hAnsi="Times New Roman" w:cs="Times New Roman"/>
                <w:sz w:val="18"/>
                <w:szCs w:val="18"/>
              </w:rPr>
            </w:pPr>
          </w:p>
        </w:tc>
        <w:tc>
          <w:tcPr>
            <w:tcW w:w="992" w:type="dxa"/>
          </w:tcPr>
          <w:p w14:paraId="3AE224C4" w14:textId="29D5F89C" w:rsidR="001F5C09" w:rsidRPr="001F5C09" w:rsidRDefault="001F5C09" w:rsidP="001F5C09">
            <w:pPr>
              <w:spacing w:after="0"/>
              <w:rPr>
                <w:rFonts w:ascii="Times New Roman" w:hAnsi="Times New Roman" w:cs="Times New Roman"/>
                <w:sz w:val="18"/>
                <w:szCs w:val="18"/>
              </w:rPr>
            </w:pPr>
          </w:p>
        </w:tc>
        <w:tc>
          <w:tcPr>
            <w:tcW w:w="851" w:type="dxa"/>
          </w:tcPr>
          <w:p w14:paraId="10A941F5" w14:textId="2BEFCE9C" w:rsidR="001F5C09" w:rsidRPr="001F5C09" w:rsidRDefault="001F5C09" w:rsidP="001F5C09">
            <w:pPr>
              <w:spacing w:after="0"/>
              <w:rPr>
                <w:rFonts w:ascii="Times New Roman" w:hAnsi="Times New Roman" w:cs="Times New Roman"/>
                <w:sz w:val="18"/>
                <w:szCs w:val="18"/>
              </w:rPr>
            </w:pPr>
          </w:p>
        </w:tc>
        <w:tc>
          <w:tcPr>
            <w:tcW w:w="850" w:type="dxa"/>
          </w:tcPr>
          <w:p w14:paraId="5A22F1B1" w14:textId="77777777" w:rsidR="001F5C09" w:rsidRPr="001F5C09" w:rsidRDefault="001F5C09" w:rsidP="001F5C09">
            <w:pPr>
              <w:spacing w:after="0"/>
              <w:rPr>
                <w:rFonts w:ascii="Times New Roman" w:hAnsi="Times New Roman" w:cs="Times New Roman"/>
                <w:b/>
                <w:i/>
                <w:sz w:val="18"/>
                <w:szCs w:val="18"/>
              </w:rPr>
            </w:pPr>
          </w:p>
        </w:tc>
      </w:tr>
      <w:tr w:rsidR="001F5C09" w:rsidRPr="001F5C09" w14:paraId="0085633F" w14:textId="77777777" w:rsidTr="00904EAF">
        <w:tblPrEx>
          <w:tblCellMar>
            <w:left w:w="71" w:type="dxa"/>
            <w:right w:w="71" w:type="dxa"/>
          </w:tblCellMar>
        </w:tblPrEx>
        <w:trPr>
          <w:trHeight w:val="85"/>
        </w:trPr>
        <w:tc>
          <w:tcPr>
            <w:tcW w:w="424" w:type="dxa"/>
          </w:tcPr>
          <w:p w14:paraId="326F1F11" w14:textId="77777777"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r w:rsidRPr="001F5C09">
              <w:rPr>
                <w:rFonts w:ascii="Times New Roman" w:hAnsi="Times New Roman" w:cs="Times New Roman"/>
                <w:sz w:val="18"/>
                <w:szCs w:val="18"/>
              </w:rPr>
              <w:t>12</w:t>
            </w:r>
          </w:p>
        </w:tc>
        <w:tc>
          <w:tcPr>
            <w:tcW w:w="2837" w:type="dxa"/>
          </w:tcPr>
          <w:p w14:paraId="6C07AE08" w14:textId="752A8DE0" w:rsidR="001F5C09" w:rsidRPr="001F5C09" w:rsidRDefault="001F5C09" w:rsidP="001F5C09">
            <w:pPr>
              <w:tabs>
                <w:tab w:val="left" w:pos="709"/>
                <w:tab w:val="left" w:pos="1418"/>
                <w:tab w:val="left" w:pos="5954"/>
              </w:tabs>
              <w:spacing w:after="0"/>
              <w:ind w:left="-57" w:right="-57"/>
              <w:rPr>
                <w:rFonts w:ascii="Times New Roman" w:hAnsi="Times New Roman" w:cs="Times New Roman"/>
                <w:sz w:val="18"/>
                <w:szCs w:val="18"/>
              </w:rPr>
            </w:pPr>
          </w:p>
        </w:tc>
        <w:tc>
          <w:tcPr>
            <w:tcW w:w="1559" w:type="dxa"/>
          </w:tcPr>
          <w:p w14:paraId="7DAC6775" w14:textId="1B786795" w:rsidR="001F5C09" w:rsidRPr="001F5C09" w:rsidRDefault="001F5C09" w:rsidP="001F5C09">
            <w:pPr>
              <w:tabs>
                <w:tab w:val="left" w:pos="709"/>
                <w:tab w:val="left" w:pos="1418"/>
                <w:tab w:val="left" w:pos="5954"/>
              </w:tabs>
              <w:spacing w:after="0"/>
              <w:ind w:left="-57" w:right="-57"/>
              <w:jc w:val="center"/>
              <w:rPr>
                <w:rFonts w:ascii="Times New Roman" w:hAnsi="Times New Roman" w:cs="Times New Roman"/>
                <w:sz w:val="18"/>
                <w:szCs w:val="18"/>
              </w:rPr>
            </w:pPr>
          </w:p>
        </w:tc>
        <w:tc>
          <w:tcPr>
            <w:tcW w:w="709" w:type="dxa"/>
          </w:tcPr>
          <w:p w14:paraId="5A09EBC3" w14:textId="12E5F86F" w:rsidR="001F5C09" w:rsidRPr="001F5C09" w:rsidRDefault="001F5C09" w:rsidP="001F5C09">
            <w:pPr>
              <w:spacing w:after="0"/>
              <w:rPr>
                <w:rFonts w:ascii="Times New Roman" w:hAnsi="Times New Roman" w:cs="Times New Roman"/>
                <w:b/>
                <w:i/>
                <w:sz w:val="18"/>
                <w:szCs w:val="18"/>
              </w:rPr>
            </w:pPr>
          </w:p>
        </w:tc>
        <w:tc>
          <w:tcPr>
            <w:tcW w:w="709" w:type="dxa"/>
          </w:tcPr>
          <w:p w14:paraId="49A68635" w14:textId="0C2C19C9" w:rsidR="001F5C09" w:rsidRPr="001F5C09" w:rsidRDefault="001F5C09" w:rsidP="001F5C09">
            <w:pPr>
              <w:spacing w:after="0"/>
              <w:rPr>
                <w:rFonts w:ascii="Times New Roman" w:hAnsi="Times New Roman" w:cs="Times New Roman"/>
                <w:b/>
                <w:i/>
                <w:sz w:val="18"/>
                <w:szCs w:val="18"/>
              </w:rPr>
            </w:pPr>
          </w:p>
        </w:tc>
        <w:tc>
          <w:tcPr>
            <w:tcW w:w="992" w:type="dxa"/>
          </w:tcPr>
          <w:p w14:paraId="14778E73" w14:textId="16CE8760" w:rsidR="001F5C09" w:rsidRPr="001F5C09" w:rsidRDefault="001F5C09" w:rsidP="001F5C09">
            <w:pPr>
              <w:spacing w:after="0"/>
              <w:rPr>
                <w:rFonts w:ascii="Times New Roman" w:hAnsi="Times New Roman" w:cs="Times New Roman"/>
                <w:b/>
                <w:i/>
                <w:sz w:val="18"/>
                <w:szCs w:val="18"/>
              </w:rPr>
            </w:pPr>
          </w:p>
        </w:tc>
        <w:tc>
          <w:tcPr>
            <w:tcW w:w="850" w:type="dxa"/>
          </w:tcPr>
          <w:p w14:paraId="49A09A88" w14:textId="590102A0" w:rsidR="001F5C09" w:rsidRPr="001F5C09" w:rsidRDefault="001F5C09" w:rsidP="001F5C09">
            <w:pPr>
              <w:spacing w:after="0"/>
              <w:rPr>
                <w:rFonts w:ascii="Times New Roman" w:hAnsi="Times New Roman" w:cs="Times New Roman"/>
                <w:b/>
                <w:i/>
                <w:sz w:val="18"/>
                <w:szCs w:val="18"/>
              </w:rPr>
            </w:pPr>
          </w:p>
        </w:tc>
        <w:tc>
          <w:tcPr>
            <w:tcW w:w="851" w:type="dxa"/>
          </w:tcPr>
          <w:p w14:paraId="31553B8F" w14:textId="77FA50F7" w:rsidR="001F5C09" w:rsidRPr="001F5C09" w:rsidRDefault="001F5C09" w:rsidP="001F5C09">
            <w:pPr>
              <w:spacing w:after="0"/>
              <w:rPr>
                <w:rFonts w:ascii="Times New Roman" w:hAnsi="Times New Roman" w:cs="Times New Roman"/>
                <w:b/>
                <w:i/>
                <w:sz w:val="18"/>
                <w:szCs w:val="18"/>
              </w:rPr>
            </w:pPr>
          </w:p>
        </w:tc>
        <w:tc>
          <w:tcPr>
            <w:tcW w:w="850" w:type="dxa"/>
          </w:tcPr>
          <w:p w14:paraId="2DDAA2DC" w14:textId="141EADB2" w:rsidR="001F5C09" w:rsidRPr="001F5C09" w:rsidRDefault="001F5C09" w:rsidP="001F5C09">
            <w:pPr>
              <w:spacing w:after="0"/>
              <w:rPr>
                <w:rFonts w:ascii="Times New Roman" w:hAnsi="Times New Roman" w:cs="Times New Roman"/>
                <w:b/>
                <w:i/>
                <w:sz w:val="18"/>
                <w:szCs w:val="18"/>
              </w:rPr>
            </w:pPr>
          </w:p>
        </w:tc>
        <w:tc>
          <w:tcPr>
            <w:tcW w:w="851" w:type="dxa"/>
          </w:tcPr>
          <w:p w14:paraId="37A69775" w14:textId="4981D03E" w:rsidR="001F5C09" w:rsidRPr="001F5C09" w:rsidRDefault="001F5C09" w:rsidP="001F5C09">
            <w:pPr>
              <w:spacing w:after="0"/>
              <w:rPr>
                <w:rFonts w:ascii="Times New Roman" w:hAnsi="Times New Roman" w:cs="Times New Roman"/>
                <w:b/>
                <w:i/>
                <w:sz w:val="18"/>
                <w:szCs w:val="18"/>
              </w:rPr>
            </w:pPr>
          </w:p>
        </w:tc>
        <w:tc>
          <w:tcPr>
            <w:tcW w:w="850" w:type="dxa"/>
          </w:tcPr>
          <w:p w14:paraId="0D0D2C90" w14:textId="23748E3F" w:rsidR="001F5C09" w:rsidRPr="001F5C09" w:rsidRDefault="001F5C09" w:rsidP="001F5C09">
            <w:pPr>
              <w:spacing w:after="0"/>
              <w:rPr>
                <w:rFonts w:ascii="Times New Roman" w:hAnsi="Times New Roman" w:cs="Times New Roman"/>
                <w:b/>
                <w:i/>
                <w:sz w:val="18"/>
                <w:szCs w:val="18"/>
              </w:rPr>
            </w:pPr>
          </w:p>
        </w:tc>
        <w:tc>
          <w:tcPr>
            <w:tcW w:w="993" w:type="dxa"/>
          </w:tcPr>
          <w:p w14:paraId="4D73479C" w14:textId="770C06FA" w:rsidR="001F5C09" w:rsidRPr="001F5C09" w:rsidRDefault="001F5C09" w:rsidP="001F5C09">
            <w:pPr>
              <w:spacing w:after="0"/>
              <w:rPr>
                <w:rFonts w:ascii="Times New Roman" w:hAnsi="Times New Roman" w:cs="Times New Roman"/>
                <w:b/>
                <w:i/>
                <w:sz w:val="18"/>
                <w:szCs w:val="18"/>
              </w:rPr>
            </w:pPr>
          </w:p>
        </w:tc>
        <w:tc>
          <w:tcPr>
            <w:tcW w:w="850" w:type="dxa"/>
          </w:tcPr>
          <w:p w14:paraId="5A8F0775" w14:textId="64DFC16B" w:rsidR="001F5C09" w:rsidRPr="001F5C09" w:rsidRDefault="001F5C09" w:rsidP="001F5C09">
            <w:pPr>
              <w:spacing w:after="0"/>
              <w:rPr>
                <w:rFonts w:ascii="Times New Roman" w:hAnsi="Times New Roman" w:cs="Times New Roman"/>
                <w:b/>
                <w:i/>
                <w:sz w:val="18"/>
                <w:szCs w:val="18"/>
              </w:rPr>
            </w:pPr>
          </w:p>
        </w:tc>
        <w:tc>
          <w:tcPr>
            <w:tcW w:w="992" w:type="dxa"/>
          </w:tcPr>
          <w:p w14:paraId="3C1E00E6" w14:textId="099644F3" w:rsidR="001F5C09" w:rsidRPr="001F5C09" w:rsidRDefault="001F5C09" w:rsidP="001F5C09">
            <w:pPr>
              <w:spacing w:after="0"/>
              <w:rPr>
                <w:rFonts w:ascii="Times New Roman" w:hAnsi="Times New Roman" w:cs="Times New Roman"/>
                <w:b/>
                <w:i/>
                <w:sz w:val="18"/>
                <w:szCs w:val="18"/>
              </w:rPr>
            </w:pPr>
          </w:p>
        </w:tc>
        <w:tc>
          <w:tcPr>
            <w:tcW w:w="851" w:type="dxa"/>
          </w:tcPr>
          <w:p w14:paraId="661558E2" w14:textId="7B79C562" w:rsidR="001F5C09" w:rsidRPr="001F5C09" w:rsidRDefault="001F5C09" w:rsidP="001F5C09">
            <w:pPr>
              <w:spacing w:after="0"/>
              <w:rPr>
                <w:rFonts w:ascii="Times New Roman" w:hAnsi="Times New Roman" w:cs="Times New Roman"/>
                <w:b/>
                <w:i/>
                <w:sz w:val="18"/>
                <w:szCs w:val="18"/>
              </w:rPr>
            </w:pPr>
          </w:p>
        </w:tc>
        <w:tc>
          <w:tcPr>
            <w:tcW w:w="850" w:type="dxa"/>
          </w:tcPr>
          <w:p w14:paraId="5BFFD46E" w14:textId="17177F42" w:rsidR="001F5C09" w:rsidRPr="001F5C09" w:rsidRDefault="001F5C09" w:rsidP="001F5C09">
            <w:pPr>
              <w:spacing w:after="0"/>
              <w:rPr>
                <w:rFonts w:ascii="Times New Roman" w:hAnsi="Times New Roman" w:cs="Times New Roman"/>
                <w:b/>
                <w:i/>
                <w:sz w:val="18"/>
                <w:szCs w:val="18"/>
              </w:rPr>
            </w:pPr>
          </w:p>
        </w:tc>
      </w:tr>
    </w:tbl>
    <w:p w14:paraId="183D0EDA" w14:textId="77777777" w:rsidR="001F5C09" w:rsidRPr="001F5C09" w:rsidRDefault="001F5C09" w:rsidP="001F5C09">
      <w:pPr>
        <w:spacing w:after="0"/>
        <w:ind w:left="-567"/>
        <w:jc w:val="both"/>
        <w:rPr>
          <w:rFonts w:ascii="Times New Roman" w:hAnsi="Times New Roman" w:cs="Times New Roman"/>
          <w:sz w:val="18"/>
          <w:szCs w:val="18"/>
          <w:lang w:val="en-US"/>
        </w:rPr>
      </w:pPr>
      <w:r w:rsidRPr="001F5C09">
        <w:rPr>
          <w:rFonts w:ascii="Times New Roman" w:hAnsi="Times New Roman" w:cs="Times New Roman"/>
          <w:sz w:val="18"/>
          <w:szCs w:val="18"/>
          <w:lang w:val="en-US"/>
        </w:rPr>
        <w:t xml:space="preserve">             </w:t>
      </w:r>
    </w:p>
    <w:p w14:paraId="796F860D" w14:textId="77777777" w:rsidR="001F5C09" w:rsidRPr="001F5C09" w:rsidRDefault="001F5C09" w:rsidP="001F5C09">
      <w:pPr>
        <w:spacing w:after="0"/>
        <w:ind w:left="-567"/>
        <w:jc w:val="both"/>
        <w:rPr>
          <w:rFonts w:ascii="Times New Roman" w:hAnsi="Times New Roman" w:cs="Times New Roman"/>
          <w:sz w:val="18"/>
          <w:szCs w:val="18"/>
          <w:lang w:val="en-US"/>
        </w:rPr>
      </w:pPr>
    </w:p>
    <w:p w14:paraId="4676A9A7" w14:textId="77777777" w:rsidR="001F5C09" w:rsidRPr="001F5C09" w:rsidRDefault="001F5C09" w:rsidP="001F5C09">
      <w:pPr>
        <w:spacing w:after="0"/>
        <w:ind w:left="-567"/>
        <w:jc w:val="both"/>
        <w:rPr>
          <w:rFonts w:ascii="Times New Roman" w:hAnsi="Times New Roman" w:cs="Times New Roman"/>
          <w:sz w:val="18"/>
          <w:szCs w:val="18"/>
        </w:rPr>
      </w:pPr>
      <w:r w:rsidRPr="001F5C09">
        <w:rPr>
          <w:rFonts w:ascii="Times New Roman" w:hAnsi="Times New Roman" w:cs="Times New Roman"/>
          <w:sz w:val="18"/>
          <w:szCs w:val="18"/>
        </w:rPr>
        <w:t xml:space="preserve">            Договірні обсяги закупівлі електричної енергії повинні об’єктивно відображати прогнозоване споживання електроенергії або бути максимально наближеними до фактичних обсягів споживання у        </w:t>
      </w:r>
    </w:p>
    <w:p w14:paraId="515756BD" w14:textId="77777777" w:rsidR="001F5C09" w:rsidRPr="001F5C09" w:rsidRDefault="001F5C09" w:rsidP="001F5C09">
      <w:pPr>
        <w:spacing w:after="0"/>
        <w:ind w:left="-567"/>
        <w:jc w:val="both"/>
        <w:rPr>
          <w:rFonts w:ascii="Times New Roman" w:hAnsi="Times New Roman" w:cs="Times New Roman"/>
          <w:sz w:val="18"/>
          <w:szCs w:val="18"/>
        </w:rPr>
      </w:pPr>
      <w:r w:rsidRPr="001F5C09">
        <w:rPr>
          <w:rFonts w:ascii="Times New Roman" w:hAnsi="Times New Roman" w:cs="Times New Roman"/>
          <w:sz w:val="18"/>
          <w:szCs w:val="18"/>
        </w:rPr>
        <w:t xml:space="preserve">            відповідних періодах поточного року, що минули, та у відповідних періодах минулого року, які відповідають майбутнім періодам поточного року по всіх об’єктах та точках комерційного обліку.</w:t>
      </w:r>
    </w:p>
    <w:p w14:paraId="1EA78028" w14:textId="77777777" w:rsidR="001F5C09" w:rsidRPr="001F5C09" w:rsidRDefault="001F5C09" w:rsidP="001F5C09">
      <w:pPr>
        <w:spacing w:after="0"/>
        <w:jc w:val="both"/>
        <w:rPr>
          <w:rFonts w:ascii="Times New Roman" w:hAnsi="Times New Roman" w:cs="Times New Roman"/>
          <w:sz w:val="18"/>
          <w:szCs w:val="18"/>
        </w:rPr>
      </w:pPr>
    </w:p>
    <w:tbl>
      <w:tblPr>
        <w:tblW w:w="14942" w:type="dxa"/>
        <w:tblInd w:w="-184" w:type="dxa"/>
        <w:tblLayout w:type="fixed"/>
        <w:tblLook w:val="0000" w:firstRow="0" w:lastRow="0" w:firstColumn="0" w:lastColumn="0" w:noHBand="0" w:noVBand="0"/>
      </w:tblPr>
      <w:tblGrid>
        <w:gridCol w:w="4969"/>
        <w:gridCol w:w="9973"/>
      </w:tblGrid>
      <w:tr w:rsidR="001F5C09" w:rsidRPr="001F5C09" w14:paraId="3B4CDAB3" w14:textId="77777777" w:rsidTr="00904EAF">
        <w:trPr>
          <w:trHeight w:val="284"/>
        </w:trPr>
        <w:tc>
          <w:tcPr>
            <w:tcW w:w="4969" w:type="dxa"/>
          </w:tcPr>
          <w:p w14:paraId="1AEC3CCD" w14:textId="77777777" w:rsidR="001F5C09" w:rsidRPr="001F5C09" w:rsidRDefault="001F5C09" w:rsidP="001F5C09">
            <w:pPr>
              <w:spacing w:after="0"/>
              <w:jc w:val="center"/>
              <w:rPr>
                <w:rFonts w:ascii="Times New Roman" w:hAnsi="Times New Roman" w:cs="Times New Roman"/>
                <w:b/>
                <w:bCs/>
                <w:sz w:val="18"/>
                <w:szCs w:val="18"/>
              </w:rPr>
            </w:pPr>
            <w:r w:rsidRPr="001F5C09">
              <w:rPr>
                <w:rFonts w:ascii="Times New Roman" w:hAnsi="Times New Roman" w:cs="Times New Roman"/>
                <w:b/>
                <w:bCs/>
                <w:sz w:val="18"/>
                <w:szCs w:val="18"/>
              </w:rPr>
              <w:t>Постачальник:</w:t>
            </w:r>
          </w:p>
        </w:tc>
        <w:tc>
          <w:tcPr>
            <w:tcW w:w="9973" w:type="dxa"/>
          </w:tcPr>
          <w:p w14:paraId="73E535C6" w14:textId="77777777" w:rsidR="001F5C09" w:rsidRPr="001F5C09" w:rsidRDefault="001F5C09" w:rsidP="001F5C09">
            <w:pPr>
              <w:spacing w:after="0"/>
              <w:ind w:left="3968"/>
              <w:jc w:val="center"/>
              <w:rPr>
                <w:rFonts w:ascii="Times New Roman" w:hAnsi="Times New Roman" w:cs="Times New Roman"/>
                <w:b/>
                <w:bCs/>
                <w:sz w:val="18"/>
                <w:szCs w:val="18"/>
              </w:rPr>
            </w:pPr>
            <w:r w:rsidRPr="001F5C09">
              <w:rPr>
                <w:rFonts w:ascii="Times New Roman" w:hAnsi="Times New Roman" w:cs="Times New Roman"/>
                <w:b/>
                <w:bCs/>
                <w:sz w:val="18"/>
                <w:szCs w:val="18"/>
              </w:rPr>
              <w:t>Споживач:</w:t>
            </w:r>
          </w:p>
        </w:tc>
      </w:tr>
    </w:tbl>
    <w:p w14:paraId="0E6EE2EA" w14:textId="77777777" w:rsidR="001F5C09" w:rsidRPr="001F5C09" w:rsidRDefault="001F5C09" w:rsidP="001F5C09">
      <w:pPr>
        <w:jc w:val="both"/>
      </w:pPr>
    </w:p>
    <w:p w14:paraId="3A32258C"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CC64074"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2CA369C6"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141D9D49"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4F27B084"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40AB9E3B"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12E214F4"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64A8E1D"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753AAE39"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673AA9AE"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508C647B"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34F7AE95"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1CF15330"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71110FBB"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36957B16"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1F9FC21A"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4EE62162"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6D9B8072"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19B7913"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4480717E"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E8ED355"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184E19AE"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73BEBBA"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20CEE4F0"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3C317EAA"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51D5116E"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760A8259"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C3784ED"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48F31D7D"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31BF1063"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9E486DA"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1F16075A"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2B24DD57"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404C1DAF"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431B9C90"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15521FED"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0A9F71E3"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30D73750" w14:textId="77777777" w:rsidR="001F5C09" w:rsidRDefault="001F5C09" w:rsidP="00C97AC9">
      <w:pPr>
        <w:spacing w:after="0" w:line="240" w:lineRule="auto"/>
        <w:ind w:left="5670"/>
        <w:jc w:val="both"/>
        <w:rPr>
          <w:rFonts w:ascii="Times New Roman" w:eastAsia="Times New Roman" w:hAnsi="Times New Roman" w:cs="Times New Roman"/>
          <w:b/>
          <w:sz w:val="20"/>
          <w:szCs w:val="20"/>
          <w:lang w:val="en-US" w:eastAsia="ru-RU"/>
        </w:rPr>
      </w:pPr>
    </w:p>
    <w:p w14:paraId="26AA9084" w14:textId="77777777" w:rsidR="00C43AB1" w:rsidRPr="001F5C09" w:rsidRDefault="00C43AB1" w:rsidP="001F5C09">
      <w:pPr>
        <w:spacing w:after="0" w:line="240" w:lineRule="auto"/>
        <w:rPr>
          <w:rFonts w:ascii="Times New Roman" w:hAnsi="Times New Roman" w:cs="Times New Roman"/>
        </w:rPr>
      </w:pPr>
    </w:p>
    <w:p w14:paraId="0F166384" w14:textId="21301295" w:rsidR="008F4871" w:rsidRPr="00CA2276" w:rsidRDefault="008F4871" w:rsidP="00C97AC9">
      <w:pPr>
        <w:pStyle w:val="a3"/>
        <w:spacing w:after="0" w:line="240" w:lineRule="auto"/>
        <w:rPr>
          <w:rFonts w:ascii="Times New Roman" w:hAnsi="Times New Roman" w:cs="Times New Roman"/>
        </w:rPr>
        <w:sectPr w:rsidR="008F4871" w:rsidRPr="00CA2276" w:rsidSect="00C43AB1">
          <w:pgSz w:w="16838" w:h="11906" w:orient="landscape"/>
          <w:pgMar w:top="1418" w:right="851" w:bottom="851" w:left="567" w:header="709" w:footer="709" w:gutter="0"/>
          <w:cols w:space="708"/>
          <w:docGrid w:linePitch="360"/>
        </w:sectPr>
      </w:pPr>
    </w:p>
    <w:p w14:paraId="57097FE2" w14:textId="43FE0999" w:rsidR="00C43AB1" w:rsidRPr="00CA2276" w:rsidRDefault="00C43AB1"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lastRenderedPageBreak/>
        <w:t>Додаток №2</w:t>
      </w:r>
    </w:p>
    <w:p w14:paraId="227BE6A2" w14:textId="3C21BD63" w:rsidR="00C43AB1" w:rsidRPr="00CA2276" w:rsidRDefault="00C43AB1"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до Договору про постачання електричної</w:t>
      </w:r>
    </w:p>
    <w:p w14:paraId="064B8D0D" w14:textId="756B5C66" w:rsidR="00C43AB1" w:rsidRPr="00CA2276" w:rsidRDefault="00C43AB1"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енергії споживачу</w:t>
      </w:r>
    </w:p>
    <w:p w14:paraId="3A070020" w14:textId="77777777" w:rsidR="00187F09" w:rsidRPr="00CA2276" w:rsidRDefault="00187F09" w:rsidP="00187F09">
      <w:pPr>
        <w:spacing w:after="0" w:line="240" w:lineRule="auto"/>
        <w:ind w:left="5664"/>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w:t>
      </w:r>
      <w:r w:rsidRPr="001F5C09">
        <w:rPr>
          <w:rFonts w:ascii="Times New Roman" w:eastAsia="Calibri" w:hAnsi="Times New Roman" w:cs="Times New Roman"/>
          <w:sz w:val="20"/>
          <w:szCs w:val="20"/>
          <w:lang w:val="ru-RU"/>
        </w:rPr>
        <w:t>_____</w:t>
      </w:r>
      <w:r w:rsidRPr="00CA2276">
        <w:rPr>
          <w:rFonts w:ascii="Times New Roman" w:eastAsia="Calibri" w:hAnsi="Times New Roman" w:cs="Times New Roman"/>
          <w:sz w:val="20"/>
          <w:szCs w:val="20"/>
        </w:rPr>
        <w:t xml:space="preserve"> від </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___</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___________  20___ р.</w:t>
      </w:r>
    </w:p>
    <w:p w14:paraId="1B6EE80B" w14:textId="5F93894C" w:rsidR="00C43AB1" w:rsidRPr="00CA2276" w:rsidRDefault="00C43AB1" w:rsidP="00C97AC9">
      <w:pPr>
        <w:spacing w:after="0" w:line="240" w:lineRule="auto"/>
        <w:jc w:val="both"/>
        <w:rPr>
          <w:rFonts w:ascii="Times New Roman" w:eastAsia="Calibri" w:hAnsi="Times New Roman" w:cs="Times New Roman"/>
          <w:sz w:val="20"/>
          <w:szCs w:val="20"/>
        </w:rPr>
      </w:pPr>
    </w:p>
    <w:p w14:paraId="08C8A9F1"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152C4205" w14:textId="6E26D55F" w:rsidR="00C43AB1" w:rsidRPr="00CA2276" w:rsidRDefault="00C43AB1"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Порядок розрахунків</w:t>
      </w:r>
    </w:p>
    <w:p w14:paraId="5DED6785"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77A951DF" w14:textId="1A6E2A16"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 Розрахунок Споживача з Постачальником здійснюється за ціною</w:t>
      </w:r>
      <w:r w:rsidR="00BB7FA4">
        <w:rPr>
          <w:rFonts w:ascii="Times New Roman" w:eastAsia="Calibri" w:hAnsi="Times New Roman" w:cs="Times New Roman"/>
          <w:sz w:val="20"/>
          <w:szCs w:val="20"/>
        </w:rPr>
        <w:t>, яка визначається</w:t>
      </w:r>
      <w:r w:rsidRPr="00CA2276">
        <w:rPr>
          <w:rFonts w:ascii="Times New Roman" w:eastAsia="Calibri" w:hAnsi="Times New Roman" w:cs="Times New Roman"/>
          <w:sz w:val="20"/>
          <w:szCs w:val="20"/>
        </w:rPr>
        <w:t xml:space="preserve"> </w:t>
      </w:r>
      <w:r w:rsidR="00D9772E">
        <w:rPr>
          <w:rFonts w:ascii="Times New Roman" w:eastAsia="Calibri" w:hAnsi="Times New Roman" w:cs="Times New Roman"/>
          <w:sz w:val="20"/>
          <w:szCs w:val="20"/>
        </w:rPr>
        <w:t xml:space="preserve">Сторонами </w:t>
      </w:r>
      <w:r w:rsidRPr="00CA2276">
        <w:rPr>
          <w:rFonts w:ascii="Times New Roman" w:eastAsia="Calibri" w:hAnsi="Times New Roman" w:cs="Times New Roman"/>
          <w:sz w:val="20"/>
          <w:szCs w:val="20"/>
        </w:rPr>
        <w:t xml:space="preserve">згідно з </w:t>
      </w:r>
      <w:r w:rsidR="00D9772E">
        <w:rPr>
          <w:rFonts w:ascii="Times New Roman" w:eastAsia="Calibri" w:hAnsi="Times New Roman" w:cs="Times New Roman"/>
          <w:sz w:val="20"/>
          <w:szCs w:val="20"/>
        </w:rPr>
        <w:t>умов цього</w:t>
      </w:r>
      <w:r w:rsidR="00BB7FA4">
        <w:rPr>
          <w:rFonts w:ascii="Times New Roman" w:eastAsia="Calibri" w:hAnsi="Times New Roman" w:cs="Times New Roman"/>
          <w:sz w:val="20"/>
          <w:szCs w:val="20"/>
        </w:rPr>
        <w:t xml:space="preserve"> Догово</w:t>
      </w:r>
      <w:r w:rsidR="00D9772E">
        <w:rPr>
          <w:rFonts w:ascii="Times New Roman" w:eastAsia="Calibri" w:hAnsi="Times New Roman" w:cs="Times New Roman"/>
          <w:sz w:val="20"/>
          <w:szCs w:val="20"/>
        </w:rPr>
        <w:t>ру</w:t>
      </w:r>
      <w:r w:rsidRPr="00CA2276">
        <w:rPr>
          <w:rFonts w:ascii="Times New Roman" w:eastAsia="Calibri" w:hAnsi="Times New Roman" w:cs="Times New Roman"/>
          <w:sz w:val="20"/>
          <w:szCs w:val="20"/>
        </w:rPr>
        <w:t>.</w:t>
      </w:r>
    </w:p>
    <w:p w14:paraId="35B6E22E"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CA2276">
        <w:rPr>
          <w:rFonts w:ascii="Times New Roman" w:eastAsia="Calibri" w:hAnsi="Times New Roman" w:cs="Times New Roman"/>
          <w:sz w:val="20"/>
          <w:szCs w:val="20"/>
          <w:lang w:val="ru-RU"/>
        </w:rPr>
        <w:t xml:space="preserve"> </w:t>
      </w:r>
      <w:r w:rsidRPr="00CA2276">
        <w:rPr>
          <w:rFonts w:ascii="Times New Roman" w:eastAsia="Calibri" w:hAnsi="Times New Roman" w:cs="Times New Roman"/>
          <w:sz w:val="20"/>
          <w:szCs w:val="20"/>
        </w:rPr>
        <w:t>спеціальним режимом використання Постачальника.</w:t>
      </w:r>
    </w:p>
    <w:p w14:paraId="440FD674" w14:textId="6F29D31D"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w:t>
      </w:r>
      <w:r w:rsidR="00B445D1" w:rsidRPr="00CA2276">
        <w:rPr>
          <w:rFonts w:ascii="Times New Roman" w:eastAsia="Calibri" w:hAnsi="Times New Roman" w:cs="Times New Roman"/>
          <w:sz w:val="20"/>
          <w:szCs w:val="20"/>
        </w:rPr>
        <w:t>адміністратором комерційного обліку</w:t>
      </w:r>
      <w:r w:rsidR="00B445D1" w:rsidRPr="00CA2276">
        <w:rPr>
          <w:rFonts w:ascii="Times New Roman" w:hAnsi="Times New Roman" w:cs="Times New Roman"/>
          <w:shd w:val="clear" w:color="auto" w:fill="FFFFFF"/>
        </w:rPr>
        <w:t xml:space="preserve"> </w:t>
      </w:r>
      <w:r w:rsidRPr="00CA2276">
        <w:rPr>
          <w:rFonts w:ascii="Times New Roman" w:eastAsia="Calibri" w:hAnsi="Times New Roman" w:cs="Times New Roman"/>
          <w:sz w:val="20"/>
          <w:szCs w:val="20"/>
        </w:rPr>
        <w:t xml:space="preserve"> на ціну</w:t>
      </w:r>
      <w:r w:rsidR="008630D8" w:rsidRPr="00CA2276">
        <w:rPr>
          <w:rFonts w:ascii="Times New Roman" w:eastAsia="Calibri" w:hAnsi="Times New Roman" w:cs="Times New Roman"/>
          <w:sz w:val="20"/>
          <w:szCs w:val="20"/>
        </w:rPr>
        <w:t xml:space="preserve">, визначену згідно Додатку </w:t>
      </w:r>
      <w:r w:rsidR="00D9772E">
        <w:rPr>
          <w:rFonts w:ascii="Times New Roman" w:eastAsia="Calibri" w:hAnsi="Times New Roman" w:cs="Times New Roman"/>
          <w:sz w:val="20"/>
          <w:szCs w:val="20"/>
        </w:rPr>
        <w:t>№</w:t>
      </w:r>
      <w:r w:rsidR="008630D8" w:rsidRPr="00CA2276">
        <w:rPr>
          <w:rFonts w:ascii="Times New Roman" w:eastAsia="Calibri" w:hAnsi="Times New Roman" w:cs="Times New Roman"/>
          <w:sz w:val="20"/>
          <w:szCs w:val="20"/>
        </w:rPr>
        <w:t>4</w:t>
      </w:r>
      <w:r w:rsidRPr="00CA2276">
        <w:rPr>
          <w:rFonts w:ascii="Times New Roman" w:eastAsia="Calibri" w:hAnsi="Times New Roman" w:cs="Times New Roman"/>
          <w:sz w:val="20"/>
          <w:szCs w:val="20"/>
        </w:rPr>
        <w:t xml:space="preserve"> </w:t>
      </w:r>
      <w:r w:rsidR="008630D8" w:rsidRPr="00CA2276">
        <w:rPr>
          <w:rFonts w:ascii="Times New Roman" w:eastAsia="Calibri" w:hAnsi="Times New Roman" w:cs="Times New Roman"/>
          <w:sz w:val="20"/>
          <w:szCs w:val="20"/>
        </w:rPr>
        <w:t>до цього</w:t>
      </w:r>
      <w:r w:rsidRPr="00CA2276">
        <w:rPr>
          <w:rFonts w:ascii="Times New Roman" w:eastAsia="Calibri" w:hAnsi="Times New Roman" w:cs="Times New Roman"/>
          <w:sz w:val="20"/>
          <w:szCs w:val="20"/>
        </w:rPr>
        <w:t xml:space="preserve"> Договор</w:t>
      </w:r>
      <w:r w:rsidR="008630D8" w:rsidRPr="00CA2276">
        <w:rPr>
          <w:rFonts w:ascii="Times New Roman" w:eastAsia="Calibri" w:hAnsi="Times New Roman" w:cs="Times New Roman"/>
          <w:sz w:val="20"/>
          <w:szCs w:val="20"/>
        </w:rPr>
        <w:t>у</w:t>
      </w:r>
      <w:r w:rsidRPr="00CA2276">
        <w:rPr>
          <w:rFonts w:ascii="Times New Roman" w:eastAsia="Calibri" w:hAnsi="Times New Roman" w:cs="Times New Roman"/>
          <w:sz w:val="20"/>
          <w:szCs w:val="20"/>
        </w:rPr>
        <w:t xml:space="preserve">. </w:t>
      </w:r>
    </w:p>
    <w:p w14:paraId="2EA2EE84"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4788D8AD"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lang w:val="ru-RU"/>
        </w:rPr>
      </w:pPr>
      <w:r w:rsidRPr="00CA2276">
        <w:rPr>
          <w:rFonts w:ascii="Times New Roman" w:eastAsia="Calibri" w:hAnsi="Times New Roman" w:cs="Times New Roman"/>
          <w:sz w:val="20"/>
          <w:szCs w:val="20"/>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6</w:t>
      </w:r>
      <w:r w:rsidR="00C43AB1" w:rsidRPr="00CA2276">
        <w:rPr>
          <w:rFonts w:ascii="Times New Roman" w:eastAsia="Calibri" w:hAnsi="Times New Roman" w:cs="Times New Roman"/>
          <w:sz w:val="20"/>
          <w:szCs w:val="20"/>
        </w:rPr>
        <w:t xml:space="preserve">. </w:t>
      </w:r>
      <w:bookmarkStart w:id="6" w:name="_Hlk40855457"/>
      <w:r w:rsidR="00C43AB1" w:rsidRPr="00CA2276">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00C43AB1" w:rsidRPr="00CA2276">
        <w:rPr>
          <w:rFonts w:ascii="Times New Roman" w:eastAsia="Calibri" w:hAnsi="Times New Roman" w:cs="Times New Roman"/>
          <w:sz w:val="20"/>
          <w:szCs w:val="20"/>
        </w:rPr>
        <w:t>web</w:t>
      </w:r>
      <w:proofErr w:type="spellEnd"/>
      <w:r w:rsidR="00C43AB1" w:rsidRPr="00CA2276">
        <w:rPr>
          <w:rFonts w:ascii="Times New Roman" w:eastAsia="Calibri" w:hAnsi="Times New Roman" w:cs="Times New Roman"/>
          <w:sz w:val="20"/>
          <w:szCs w:val="20"/>
        </w:rPr>
        <w:t xml:space="preserve">-сайті Постачальника (далі – Персональний кабінет/Особистий кабінет), </w:t>
      </w:r>
      <w:bookmarkEnd w:id="6"/>
      <w:r w:rsidR="00C43AB1" w:rsidRPr="00CA2276">
        <w:rPr>
          <w:rFonts w:ascii="Times New Roman" w:eastAsia="Calibri" w:hAnsi="Times New Roman" w:cs="Times New Roman"/>
          <w:sz w:val="20"/>
          <w:szCs w:val="20"/>
        </w:rPr>
        <w:t xml:space="preserve">та/або у структурному підрозділі Постачальника за </w:t>
      </w:r>
      <w:proofErr w:type="spellStart"/>
      <w:r w:rsidR="00C43AB1" w:rsidRPr="00CA2276">
        <w:rPr>
          <w:rFonts w:ascii="Times New Roman" w:eastAsia="Calibri" w:hAnsi="Times New Roman" w:cs="Times New Roman"/>
          <w:sz w:val="20"/>
          <w:szCs w:val="20"/>
        </w:rPr>
        <w:t>адресою</w:t>
      </w:r>
      <w:proofErr w:type="spellEnd"/>
      <w:r w:rsidR="00C43AB1" w:rsidRPr="00CA2276">
        <w:rPr>
          <w:rFonts w:ascii="Times New Roman" w:eastAsia="Calibri" w:hAnsi="Times New Roman" w:cs="Times New Roman"/>
          <w:sz w:val="20"/>
          <w:szCs w:val="20"/>
        </w:rPr>
        <w:t xml:space="preserve">:  _____________________________________ до </w:t>
      </w:r>
      <w:r w:rsidR="00DE258E"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числа місяця</w:t>
      </w:r>
      <w:r w:rsidR="00C43AB1" w:rsidRPr="00CA2276">
        <w:rPr>
          <w:rFonts w:ascii="Times New Roman" w:eastAsia="Calibri" w:hAnsi="Times New Roman" w:cs="Times New Roman"/>
          <w:sz w:val="20"/>
          <w:szCs w:val="20"/>
          <w:lang w:val="ru-RU"/>
        </w:rPr>
        <w:t xml:space="preserve"> (</w:t>
      </w:r>
      <w:r w:rsidR="00C43AB1" w:rsidRPr="00CA2276">
        <w:rPr>
          <w:rFonts w:ascii="Times New Roman" w:eastAsia="Calibri" w:hAnsi="Times New Roman" w:cs="Times New Roman"/>
          <w:sz w:val="20"/>
          <w:szCs w:val="20"/>
        </w:rPr>
        <w:t>включно</w:t>
      </w:r>
      <w:r w:rsidR="00C43AB1" w:rsidRPr="00CA2276">
        <w:rPr>
          <w:rFonts w:ascii="Times New Roman" w:eastAsia="Calibri" w:hAnsi="Times New Roman" w:cs="Times New Roman"/>
          <w:sz w:val="20"/>
          <w:szCs w:val="20"/>
          <w:lang w:val="ru-RU"/>
        </w:rPr>
        <w:t>)</w:t>
      </w:r>
      <w:r w:rsidR="00C43AB1" w:rsidRPr="00CA2276">
        <w:rPr>
          <w:rFonts w:ascii="Times New Roman" w:eastAsia="Calibri" w:hAnsi="Times New Roman" w:cs="Times New Roman"/>
          <w:sz w:val="20"/>
          <w:szCs w:val="20"/>
        </w:rPr>
        <w:t>, наступного за розрахунковим.</w:t>
      </w:r>
    </w:p>
    <w:p w14:paraId="78D98A1F" w14:textId="162FEC7D"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Тривалість періоду для оплати отриманих рахунків має не перевищувати 5 (п</w:t>
      </w:r>
      <w:r w:rsidRPr="00CA2276">
        <w:rPr>
          <w:rFonts w:ascii="Times New Roman" w:eastAsia="Calibri" w:hAnsi="Times New Roman" w:cs="Times New Roman"/>
          <w:sz w:val="20"/>
          <w:szCs w:val="20"/>
          <w:lang w:val="ru-RU"/>
        </w:rPr>
        <w:t>’ять)</w:t>
      </w:r>
      <w:r w:rsidRPr="00CA2276">
        <w:rPr>
          <w:rFonts w:ascii="Times New Roman" w:eastAsia="Calibri" w:hAnsi="Times New Roman" w:cs="Times New Roman"/>
          <w:sz w:val="20"/>
          <w:szCs w:val="20"/>
        </w:rPr>
        <w:t xml:space="preserve"> </w:t>
      </w:r>
      <w:r w:rsidR="008641EB" w:rsidRPr="00CA2276">
        <w:rPr>
          <w:rFonts w:ascii="Times New Roman" w:eastAsia="Calibri" w:hAnsi="Times New Roman" w:cs="Times New Roman"/>
          <w:sz w:val="20"/>
          <w:szCs w:val="20"/>
        </w:rPr>
        <w:t xml:space="preserve">робочих </w:t>
      </w:r>
      <w:r w:rsidRPr="00CA2276">
        <w:rPr>
          <w:rFonts w:ascii="Times New Roman" w:eastAsia="Calibri" w:hAnsi="Times New Roman" w:cs="Times New Roman"/>
          <w:sz w:val="20"/>
          <w:szCs w:val="20"/>
        </w:rPr>
        <w:t>днів з дня отримання рахунку.</w:t>
      </w:r>
    </w:p>
    <w:p w14:paraId="4C94CAC3"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7</w:t>
      </w:r>
      <w:r w:rsidR="00C43AB1" w:rsidRPr="00CA2276">
        <w:rPr>
          <w:rFonts w:ascii="Times New Roman" w:eastAsia="Calibri" w:hAnsi="Times New Roman" w:cs="Times New Roman"/>
          <w:sz w:val="20"/>
          <w:szCs w:val="20"/>
        </w:rPr>
        <w:t>. Для реєстрації Персонального кабінету/Особистого кабінету Споживач використовує такі дані:</w:t>
      </w:r>
    </w:p>
    <w:p w14:paraId="66CE175D" w14:textId="77777777" w:rsidR="00C43AB1" w:rsidRPr="00CA2276" w:rsidRDefault="00C43AB1" w:rsidP="00C97AC9">
      <w:pPr>
        <w:spacing w:after="0" w:line="240" w:lineRule="auto"/>
        <w:ind w:left="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ім’я та прізвище відповідальної особи_________________________________________________,</w:t>
      </w:r>
    </w:p>
    <w:p w14:paraId="0B634BBE" w14:textId="77777777" w:rsidR="00C43AB1" w:rsidRPr="00CA2276" w:rsidRDefault="00C43AB1" w:rsidP="00C97AC9">
      <w:pPr>
        <w:spacing w:after="0" w:line="240" w:lineRule="auto"/>
        <w:ind w:left="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електронна пошта _________________________________________________________________,</w:t>
      </w:r>
    </w:p>
    <w:p w14:paraId="7B5D734A" w14:textId="77777777" w:rsidR="00C43AB1" w:rsidRPr="00CA2276" w:rsidRDefault="00C43AB1" w:rsidP="00C97AC9">
      <w:pPr>
        <w:spacing w:after="0" w:line="240" w:lineRule="auto"/>
        <w:ind w:left="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номер мобільного телефону_________________________________________________________.</w:t>
      </w:r>
    </w:p>
    <w:p w14:paraId="4B1CD1B9" w14:textId="2D3BE331"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 Щодо організації порядку онлайн-розрахунків Сторони погодили:</w:t>
      </w:r>
    </w:p>
    <w:p w14:paraId="2BA67927" w14:textId="069181F2" w:rsidR="00C43AB1" w:rsidRPr="00CA2276" w:rsidRDefault="00524235"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Сторони визнають такі електронні документи, як офіційні.</w:t>
      </w:r>
    </w:p>
    <w:p w14:paraId="2BBDE45B" w14:textId="766A5ACD" w:rsidR="00C43AB1" w:rsidRPr="00CA2276" w:rsidRDefault="00DE258E" w:rsidP="00C97AC9">
      <w:pPr>
        <w:spacing w:after="0" w:line="240" w:lineRule="auto"/>
        <w:ind w:firstLine="708"/>
        <w:jc w:val="both"/>
        <w:rPr>
          <w:rFonts w:ascii="Times New Roman" w:eastAsia="Calibri" w:hAnsi="Times New Roman" w:cs="Times New Roman"/>
          <w:sz w:val="20"/>
          <w:szCs w:val="20"/>
          <w:highlight w:val="red"/>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 xml:space="preserve">.2. Споживач самостійно отримує рахунок на оплату електричної енергії не пізніше </w:t>
      </w:r>
      <w:r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(де</w:t>
      </w:r>
      <w:r w:rsidRPr="00CA2276">
        <w:rPr>
          <w:rFonts w:ascii="Times New Roman" w:eastAsia="Calibri" w:hAnsi="Times New Roman" w:cs="Times New Roman"/>
          <w:sz w:val="20"/>
          <w:szCs w:val="20"/>
        </w:rPr>
        <w:t>с</w:t>
      </w:r>
      <w:r w:rsidR="00C43AB1" w:rsidRPr="00CA2276">
        <w:rPr>
          <w:rFonts w:ascii="Times New Roman" w:eastAsia="Calibri" w:hAnsi="Times New Roman" w:cs="Times New Roman"/>
          <w:sz w:val="20"/>
          <w:szCs w:val="20"/>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CA2276">
        <w:rPr>
          <w:rFonts w:ascii="Times New Roman" w:eastAsia="Calibri" w:hAnsi="Times New Roman" w:cs="Times New Roman"/>
          <w:sz w:val="20"/>
          <w:szCs w:val="20"/>
        </w:rPr>
        <w:t>10 (десятого)</w:t>
      </w:r>
      <w:r w:rsidR="00C43AB1" w:rsidRPr="00CA2276">
        <w:rPr>
          <w:rFonts w:ascii="Times New Roman" w:eastAsia="Calibri" w:hAnsi="Times New Roman" w:cs="Times New Roman"/>
          <w:sz w:val="20"/>
          <w:szCs w:val="20"/>
        </w:rPr>
        <w:t>календарного</w:t>
      </w:r>
      <w:r w:rsidR="008641EB" w:rsidRPr="00CA2276">
        <w:rPr>
          <w:rFonts w:ascii="Times New Roman" w:eastAsia="Calibri" w:hAnsi="Times New Roman" w:cs="Times New Roman"/>
          <w:sz w:val="20"/>
          <w:szCs w:val="20"/>
        </w:rPr>
        <w:t xml:space="preserve"> дня місяця </w:t>
      </w:r>
      <w:r w:rsidR="00C43AB1" w:rsidRPr="00CA2276">
        <w:rPr>
          <w:rFonts w:ascii="Times New Roman" w:eastAsia="Calibri" w:hAnsi="Times New Roman" w:cs="Times New Roman"/>
          <w:sz w:val="20"/>
          <w:szCs w:val="20"/>
        </w:rPr>
        <w:t xml:space="preserve">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00C43AB1" w:rsidRPr="00CA2276">
        <w:rPr>
          <w:rFonts w:ascii="Times New Roman" w:eastAsia="Calibri" w:hAnsi="Times New Roman" w:cs="Times New Roman"/>
          <w:sz w:val="20"/>
          <w:szCs w:val="20"/>
        </w:rPr>
        <w:t>адресою</w:t>
      </w:r>
      <w:proofErr w:type="spellEnd"/>
      <w:r w:rsidR="00C43AB1" w:rsidRPr="00CA2276">
        <w:rPr>
          <w:rFonts w:ascii="Times New Roman" w:eastAsia="Calibri" w:hAnsi="Times New Roman" w:cs="Times New Roman"/>
          <w:sz w:val="20"/>
          <w:szCs w:val="20"/>
        </w:rPr>
        <w:t xml:space="preserve"> визначеною в пункті </w:t>
      </w:r>
      <w:r w:rsidR="00BB7FA4">
        <w:rPr>
          <w:rFonts w:ascii="Times New Roman" w:eastAsia="Calibri" w:hAnsi="Times New Roman" w:cs="Times New Roman"/>
          <w:sz w:val="20"/>
          <w:szCs w:val="20"/>
        </w:rPr>
        <w:t>6</w:t>
      </w:r>
      <w:r w:rsidR="00C43AB1" w:rsidRPr="00CA2276">
        <w:rPr>
          <w:rFonts w:ascii="Times New Roman" w:eastAsia="Calibri" w:hAnsi="Times New Roman" w:cs="Times New Roman"/>
          <w:sz w:val="20"/>
          <w:szCs w:val="20"/>
        </w:rPr>
        <w:t xml:space="preserve"> цього Додатку.</w:t>
      </w:r>
    </w:p>
    <w:p w14:paraId="2EEE492E" w14:textId="7BF470E0" w:rsidR="00C43AB1" w:rsidRPr="00CA2276" w:rsidRDefault="00DE258E"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8</w:t>
      </w:r>
      <w:r w:rsidR="00C43AB1" w:rsidRPr="00CA2276">
        <w:rPr>
          <w:rFonts w:ascii="Times New Roman" w:eastAsia="Calibri" w:hAnsi="Times New Roman" w:cs="Times New Roman"/>
          <w:sz w:val="20"/>
          <w:szCs w:val="20"/>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(де</w:t>
      </w:r>
      <w:r w:rsidRPr="00CA2276">
        <w:rPr>
          <w:rFonts w:ascii="Times New Roman" w:eastAsia="Calibri" w:hAnsi="Times New Roman" w:cs="Times New Roman"/>
          <w:sz w:val="20"/>
          <w:szCs w:val="20"/>
        </w:rPr>
        <w:t>с</w:t>
      </w:r>
      <w:r w:rsidR="00C43AB1" w:rsidRPr="00CA2276">
        <w:rPr>
          <w:rFonts w:ascii="Times New Roman" w:eastAsia="Calibri" w:hAnsi="Times New Roman" w:cs="Times New Roman"/>
          <w:sz w:val="20"/>
          <w:szCs w:val="20"/>
        </w:rPr>
        <w:t>ятий) календарний день</w:t>
      </w:r>
      <w:r w:rsidR="008641EB" w:rsidRPr="00CA2276">
        <w:rPr>
          <w:rFonts w:ascii="Times New Roman" w:eastAsia="Calibri" w:hAnsi="Times New Roman" w:cs="Times New Roman"/>
          <w:sz w:val="20"/>
          <w:szCs w:val="20"/>
        </w:rPr>
        <w:t xml:space="preserve"> місяця</w:t>
      </w:r>
      <w:r w:rsidR="00C43AB1" w:rsidRPr="00CA2276">
        <w:rPr>
          <w:rFonts w:ascii="Times New Roman" w:eastAsia="Calibri" w:hAnsi="Times New Roman" w:cs="Times New Roman"/>
          <w:sz w:val="20"/>
          <w:szCs w:val="20"/>
        </w:rPr>
        <w:t xml:space="preserve"> наступн</w:t>
      </w:r>
      <w:r w:rsidR="008641EB" w:rsidRPr="00CA2276">
        <w:rPr>
          <w:rFonts w:ascii="Times New Roman" w:eastAsia="Calibri" w:hAnsi="Times New Roman" w:cs="Times New Roman"/>
          <w:sz w:val="20"/>
          <w:szCs w:val="20"/>
        </w:rPr>
        <w:t>ого</w:t>
      </w:r>
      <w:r w:rsidR="00C43AB1" w:rsidRPr="00CA2276">
        <w:rPr>
          <w:rFonts w:ascii="Times New Roman" w:eastAsia="Calibri" w:hAnsi="Times New Roman" w:cs="Times New Roman"/>
          <w:sz w:val="20"/>
          <w:szCs w:val="20"/>
        </w:rPr>
        <w:t xml:space="preserve"> за розрахунковим – він вважається таким, що вручений Постачальником Споживачу </w:t>
      </w:r>
      <w:r w:rsidRPr="00CA2276">
        <w:rPr>
          <w:rFonts w:ascii="Times New Roman" w:eastAsia="Calibri" w:hAnsi="Times New Roman" w:cs="Times New Roman"/>
          <w:sz w:val="20"/>
          <w:szCs w:val="20"/>
        </w:rPr>
        <w:t>10</w:t>
      </w:r>
      <w:r w:rsidR="00C43AB1" w:rsidRPr="00CA2276">
        <w:rPr>
          <w:rFonts w:ascii="Times New Roman" w:eastAsia="Calibri" w:hAnsi="Times New Roman" w:cs="Times New Roman"/>
          <w:sz w:val="20"/>
          <w:szCs w:val="20"/>
        </w:rPr>
        <w:t xml:space="preserve"> (де</w:t>
      </w:r>
      <w:r w:rsidRPr="00CA2276">
        <w:rPr>
          <w:rFonts w:ascii="Times New Roman" w:eastAsia="Calibri" w:hAnsi="Times New Roman" w:cs="Times New Roman"/>
          <w:sz w:val="20"/>
          <w:szCs w:val="20"/>
        </w:rPr>
        <w:t>ся</w:t>
      </w:r>
      <w:r w:rsidR="00C43AB1" w:rsidRPr="00CA2276">
        <w:rPr>
          <w:rFonts w:ascii="Times New Roman" w:eastAsia="Calibri" w:hAnsi="Times New Roman" w:cs="Times New Roman"/>
          <w:sz w:val="20"/>
          <w:szCs w:val="20"/>
        </w:rPr>
        <w:t xml:space="preserve">того) календарного дня </w:t>
      </w:r>
      <w:r w:rsidR="008641EB" w:rsidRPr="00CA2276">
        <w:rPr>
          <w:rFonts w:ascii="Times New Roman" w:eastAsia="Calibri" w:hAnsi="Times New Roman" w:cs="Times New Roman"/>
          <w:sz w:val="20"/>
          <w:szCs w:val="20"/>
        </w:rPr>
        <w:t xml:space="preserve">місяця </w:t>
      </w:r>
      <w:r w:rsidR="00C43AB1" w:rsidRPr="00CA2276">
        <w:rPr>
          <w:rFonts w:ascii="Times New Roman" w:eastAsia="Calibri" w:hAnsi="Times New Roman" w:cs="Times New Roman"/>
          <w:sz w:val="20"/>
          <w:szCs w:val="20"/>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CA2276">
        <w:rPr>
          <w:rFonts w:ascii="Times New Roman" w:eastAsia="Calibri" w:hAnsi="Times New Roman" w:cs="Times New Roman"/>
          <w:sz w:val="20"/>
          <w:szCs w:val="20"/>
        </w:rPr>
        <w:t>, в порядку передбаченому цим пунктом.</w:t>
      </w:r>
    </w:p>
    <w:p w14:paraId="067A468D" w14:textId="40FC8800" w:rsidR="00C43AB1" w:rsidRPr="00CA2276" w:rsidRDefault="00C43AB1" w:rsidP="00C97AC9">
      <w:pPr>
        <w:widowControl w:val="0"/>
        <w:tabs>
          <w:tab w:val="left" w:pos="711"/>
        </w:tabs>
        <w:autoSpaceDE w:val="0"/>
        <w:autoSpaceDN w:val="0"/>
        <w:spacing w:after="0" w:line="240" w:lineRule="auto"/>
        <w:ind w:right="-2"/>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ab/>
      </w:r>
      <w:r w:rsidR="00DE258E" w:rsidRPr="00CA2276">
        <w:rPr>
          <w:rFonts w:ascii="Times New Roman" w:eastAsia="Calibri" w:hAnsi="Times New Roman" w:cs="Times New Roman"/>
          <w:sz w:val="20"/>
          <w:szCs w:val="20"/>
        </w:rPr>
        <w:t>9</w:t>
      </w:r>
      <w:r w:rsidRPr="00CA2276">
        <w:rPr>
          <w:rFonts w:ascii="Times New Roman" w:eastAsia="Calibri" w:hAnsi="Times New Roman" w:cs="Times New Roman"/>
          <w:sz w:val="20"/>
          <w:szCs w:val="20"/>
        </w:rPr>
        <w:t xml:space="preserve">. Постачальник, окрім способу відправлення документів, що вказаний в п. </w:t>
      </w:r>
      <w:r w:rsidR="00DE258E" w:rsidRPr="00CA2276">
        <w:rPr>
          <w:rFonts w:ascii="Times New Roman" w:eastAsia="Calibri" w:hAnsi="Times New Roman" w:cs="Times New Roman"/>
          <w:sz w:val="20"/>
          <w:szCs w:val="20"/>
        </w:rPr>
        <w:t>8</w:t>
      </w:r>
      <w:r w:rsidRPr="00CA2276">
        <w:rPr>
          <w:rFonts w:ascii="Times New Roman" w:eastAsia="Calibri" w:hAnsi="Times New Roman" w:cs="Times New Roman"/>
          <w:sz w:val="20"/>
          <w:szCs w:val="20"/>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w:t>
      </w:r>
      <w:proofErr w:type="spellStart"/>
      <w:r w:rsidRPr="00CA2276">
        <w:rPr>
          <w:rFonts w:ascii="Times New Roman" w:eastAsia="Calibri" w:hAnsi="Times New Roman" w:cs="Times New Roman"/>
          <w:sz w:val="20"/>
          <w:szCs w:val="20"/>
        </w:rPr>
        <w:t>сканкопії</w:t>
      </w:r>
      <w:proofErr w:type="spellEnd"/>
      <w:r w:rsidRPr="00CA2276">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0</w:t>
      </w:r>
      <w:r w:rsidRPr="00CA2276">
        <w:rPr>
          <w:rFonts w:ascii="Times New Roman" w:eastAsia="Calibri" w:hAnsi="Times New Roman" w:cs="Times New Roman"/>
          <w:sz w:val="20"/>
          <w:szCs w:val="20"/>
        </w:rPr>
        <w:t>. Постачальник має право відправляти інформаційні повідомлення Споживачу на номер мобільного телефону, що вказаний в цьому До</w:t>
      </w:r>
      <w:r w:rsidR="00040C22" w:rsidRPr="00CA2276">
        <w:rPr>
          <w:rFonts w:ascii="Times New Roman" w:eastAsia="Calibri" w:hAnsi="Times New Roman" w:cs="Times New Roman"/>
          <w:sz w:val="20"/>
          <w:szCs w:val="20"/>
        </w:rPr>
        <w:t>говорі</w:t>
      </w:r>
      <w:r w:rsidRPr="00CA2276">
        <w:rPr>
          <w:rFonts w:ascii="Times New Roman" w:eastAsia="Calibri" w:hAnsi="Times New Roman" w:cs="Times New Roman"/>
          <w:sz w:val="20"/>
          <w:szCs w:val="20"/>
        </w:rPr>
        <w:t>.</w:t>
      </w:r>
    </w:p>
    <w:p w14:paraId="11E63B36" w14:textId="5D0137EA"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1</w:t>
      </w:r>
      <w:r w:rsidRPr="00CA2276">
        <w:rPr>
          <w:rFonts w:ascii="Times New Roman" w:eastAsia="Calibri" w:hAnsi="Times New Roman" w:cs="Times New Roman"/>
          <w:sz w:val="20"/>
          <w:szCs w:val="20"/>
        </w:rPr>
        <w:t>.У разі зміни реєстраційних даних Споживач зобов’язується повідомити Постачальника про такі зміни.</w:t>
      </w:r>
    </w:p>
    <w:p w14:paraId="487A3D77" w14:textId="0D61E1B0"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2</w:t>
      </w:r>
      <w:r w:rsidRPr="00CA2276">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lastRenderedPageBreak/>
        <w:t>1</w:t>
      </w:r>
      <w:r w:rsidR="00DE258E" w:rsidRPr="00CA2276">
        <w:rPr>
          <w:rFonts w:ascii="Times New Roman" w:eastAsia="Calibri" w:hAnsi="Times New Roman" w:cs="Times New Roman"/>
          <w:sz w:val="20"/>
          <w:szCs w:val="20"/>
        </w:rPr>
        <w:t>3</w:t>
      </w:r>
      <w:r w:rsidRPr="00CA2276">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CA2276" w:rsidRDefault="00C43AB1" w:rsidP="00C97AC9">
      <w:pPr>
        <w:spacing w:after="0" w:line="240" w:lineRule="auto"/>
        <w:ind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1</w:t>
      </w:r>
      <w:r w:rsidR="00DE258E" w:rsidRPr="00CA2276">
        <w:rPr>
          <w:rFonts w:ascii="Times New Roman" w:eastAsia="Calibri" w:hAnsi="Times New Roman" w:cs="Times New Roman"/>
          <w:sz w:val="20"/>
          <w:szCs w:val="20"/>
        </w:rPr>
        <w:t>4</w:t>
      </w:r>
      <w:r w:rsidRPr="00CA2276">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CA2276" w:rsidRDefault="00C43AB1" w:rsidP="00C97AC9">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7"/>
      </w:tblGrid>
      <w:tr w:rsidR="00C43AB1" w:rsidRPr="00CA2276" w14:paraId="19A5BEEB" w14:textId="77777777" w:rsidTr="00F8524E">
        <w:trPr>
          <w:trHeight w:val="853"/>
        </w:trPr>
        <w:tc>
          <w:tcPr>
            <w:tcW w:w="1598" w:type="pct"/>
          </w:tcPr>
          <w:p w14:paraId="07772004" w14:textId="77777777" w:rsidR="00C43AB1" w:rsidRPr="00CA2276" w:rsidRDefault="00C43AB1" w:rsidP="00C97AC9">
            <w:pPr>
              <w:spacing w:after="0" w:line="240" w:lineRule="auto"/>
              <w:rPr>
                <w:rFonts w:ascii="Times New Roman" w:eastAsia="Times New Roman" w:hAnsi="Times New Roman" w:cs="Times New Roman"/>
                <w:b/>
                <w:bCs/>
                <w:lang w:eastAsia="ru-RU"/>
              </w:rPr>
            </w:pPr>
            <w:r w:rsidRPr="00CA2276">
              <w:rPr>
                <w:rFonts w:ascii="Times New Roman" w:eastAsia="Times New Roman" w:hAnsi="Times New Roman" w:cs="Times New Roman"/>
                <w:b/>
                <w:bCs/>
                <w:lang w:eastAsia="ru-RU"/>
              </w:rPr>
              <w:t xml:space="preserve">                      Постачальник</w:t>
            </w:r>
          </w:p>
        </w:tc>
        <w:tc>
          <w:tcPr>
            <w:tcW w:w="3402" w:type="pct"/>
          </w:tcPr>
          <w:p w14:paraId="0013FB8B" w14:textId="77777777" w:rsidR="00C43AB1" w:rsidRPr="00CA2276" w:rsidRDefault="00C43AB1" w:rsidP="00C97AC9">
            <w:pPr>
              <w:spacing w:after="0" w:line="240" w:lineRule="auto"/>
              <w:ind w:left="3968"/>
              <w:jc w:val="center"/>
              <w:rPr>
                <w:rFonts w:ascii="Times New Roman" w:eastAsia="Times New Roman" w:hAnsi="Times New Roman" w:cs="Times New Roman"/>
                <w:b/>
                <w:bCs/>
                <w:lang w:eastAsia="ru-RU"/>
              </w:rPr>
            </w:pPr>
            <w:r w:rsidRPr="00CA2276">
              <w:rPr>
                <w:rFonts w:ascii="Times New Roman" w:eastAsia="Times New Roman" w:hAnsi="Times New Roman" w:cs="Times New Roman"/>
                <w:b/>
                <w:bCs/>
                <w:lang w:eastAsia="ru-RU"/>
              </w:rPr>
              <w:t>Споживач:</w:t>
            </w:r>
          </w:p>
        </w:tc>
      </w:tr>
    </w:tbl>
    <w:p w14:paraId="68F48A7B" w14:textId="77777777" w:rsidR="00C43AB1" w:rsidRPr="00CA2276" w:rsidRDefault="00C43AB1" w:rsidP="00C97AC9">
      <w:pPr>
        <w:spacing w:after="0" w:line="240" w:lineRule="auto"/>
        <w:jc w:val="both"/>
        <w:rPr>
          <w:rFonts w:ascii="Times New Roman" w:eastAsia="Calibri" w:hAnsi="Times New Roman" w:cs="Times New Roman"/>
          <w:sz w:val="20"/>
          <w:szCs w:val="20"/>
        </w:rPr>
        <w:sectPr w:rsidR="00C43AB1" w:rsidRPr="00CA2276" w:rsidSect="00C43AB1">
          <w:pgSz w:w="11906" w:h="16838"/>
          <w:pgMar w:top="851" w:right="851" w:bottom="567" w:left="1418" w:header="709" w:footer="709" w:gutter="0"/>
          <w:cols w:space="708"/>
          <w:docGrid w:linePitch="360"/>
        </w:sectPr>
      </w:pPr>
    </w:p>
    <w:p w14:paraId="121D7178" w14:textId="77777777" w:rsidR="001F5C09" w:rsidRDefault="001F5C09" w:rsidP="00187F09">
      <w:pPr>
        <w:spacing w:after="0" w:line="240" w:lineRule="auto"/>
        <w:ind w:left="9204"/>
        <w:jc w:val="both"/>
        <w:rPr>
          <w:rFonts w:ascii="Times New Roman" w:eastAsia="Calibri" w:hAnsi="Times New Roman" w:cs="Times New Roman"/>
          <w:sz w:val="20"/>
          <w:szCs w:val="20"/>
        </w:rPr>
      </w:pPr>
      <w:bookmarkStart w:id="7" w:name="_Hlk152859606"/>
    </w:p>
    <w:p w14:paraId="0E96B721"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4E7D9CD1" w14:textId="77777777" w:rsidR="001F5C09" w:rsidRPr="001F5C09" w:rsidRDefault="001F5C09" w:rsidP="001F5C09">
      <w:pPr>
        <w:spacing w:after="0" w:line="240" w:lineRule="auto"/>
        <w:jc w:val="both"/>
        <w:rPr>
          <w:rFonts w:ascii="Times New Roman" w:hAnsi="Times New Roman" w:cs="Times New Roman"/>
          <w:sz w:val="20"/>
          <w:szCs w:val="20"/>
        </w:rPr>
      </w:pPr>
      <w:r w:rsidRPr="001F5C09">
        <w:rPr>
          <w:rFonts w:ascii="Times New Roman" w:hAnsi="Times New Roman" w:cs="Times New Roman"/>
          <w:sz w:val="20"/>
          <w:szCs w:val="20"/>
        </w:rPr>
        <w:t xml:space="preserve">                                                                                                                                                                                         Додаток №3 </w:t>
      </w:r>
    </w:p>
    <w:p w14:paraId="43F5DFB5" w14:textId="77777777" w:rsidR="001F5C09" w:rsidRPr="001F5C09" w:rsidRDefault="001F5C09" w:rsidP="001F5C09">
      <w:pPr>
        <w:spacing w:after="0" w:line="240" w:lineRule="auto"/>
        <w:jc w:val="both"/>
        <w:rPr>
          <w:rFonts w:ascii="Times New Roman" w:hAnsi="Times New Roman" w:cs="Times New Roman"/>
          <w:sz w:val="20"/>
          <w:szCs w:val="20"/>
        </w:rPr>
      </w:pPr>
      <w:r w:rsidRPr="001F5C09">
        <w:rPr>
          <w:rFonts w:ascii="Times New Roman" w:hAnsi="Times New Roman" w:cs="Times New Roman"/>
          <w:sz w:val="20"/>
          <w:szCs w:val="20"/>
        </w:rPr>
        <w:t xml:space="preserve">                                                                                                                                                                                         до Договору про постачання електричної енергії споживачу</w:t>
      </w:r>
    </w:p>
    <w:p w14:paraId="4A93FE2B" w14:textId="77777777" w:rsidR="001F5C09" w:rsidRPr="001F5C09" w:rsidRDefault="001F5C09" w:rsidP="001F5C09">
      <w:pPr>
        <w:spacing w:after="0" w:line="240" w:lineRule="auto"/>
        <w:jc w:val="both"/>
        <w:rPr>
          <w:rFonts w:ascii="Times New Roman" w:hAnsi="Times New Roman" w:cs="Times New Roman"/>
          <w:sz w:val="20"/>
          <w:szCs w:val="20"/>
        </w:rPr>
      </w:pPr>
      <w:r w:rsidRPr="001F5C09">
        <w:rPr>
          <w:rFonts w:ascii="Times New Roman" w:hAnsi="Times New Roman" w:cs="Times New Roman"/>
          <w:sz w:val="20"/>
          <w:szCs w:val="20"/>
        </w:rPr>
        <w:t xml:space="preserve">                                                                                                                                                                                          №                          від „___” ___________  20___ р.</w:t>
      </w:r>
    </w:p>
    <w:p w14:paraId="2A8A822D" w14:textId="77777777" w:rsidR="001F5C09" w:rsidRPr="001F5C09" w:rsidRDefault="001F5C09" w:rsidP="001F5C09">
      <w:pPr>
        <w:spacing w:after="0" w:line="240" w:lineRule="auto"/>
        <w:jc w:val="both"/>
        <w:rPr>
          <w:rFonts w:ascii="Times New Roman" w:hAnsi="Times New Roman" w:cs="Times New Roman"/>
          <w:sz w:val="20"/>
          <w:szCs w:val="20"/>
        </w:rPr>
      </w:pPr>
      <w:r w:rsidRPr="001F5C09">
        <w:rPr>
          <w:rFonts w:ascii="Times New Roman" w:hAnsi="Times New Roman" w:cs="Times New Roman"/>
          <w:sz w:val="20"/>
          <w:szCs w:val="20"/>
        </w:rPr>
        <w:t xml:space="preserve">                                                                                                                                                                                  </w:t>
      </w:r>
    </w:p>
    <w:p w14:paraId="1EB0C7ED" w14:textId="77777777" w:rsidR="001F5C09" w:rsidRPr="001F5C09" w:rsidRDefault="001F5C09" w:rsidP="001F5C09">
      <w:pPr>
        <w:spacing w:after="0" w:line="240" w:lineRule="auto"/>
        <w:jc w:val="both"/>
        <w:rPr>
          <w:rFonts w:ascii="Times New Roman" w:hAnsi="Times New Roman" w:cs="Times New Roman"/>
          <w:sz w:val="20"/>
          <w:szCs w:val="20"/>
        </w:rPr>
      </w:pPr>
    </w:p>
    <w:p w14:paraId="7EF27ED3" w14:textId="77777777" w:rsidR="001F5C09" w:rsidRPr="001F5C09" w:rsidRDefault="001F5C09" w:rsidP="001F5C09">
      <w:pPr>
        <w:spacing w:after="0" w:line="240" w:lineRule="auto"/>
        <w:jc w:val="both"/>
        <w:rPr>
          <w:rFonts w:ascii="Times New Roman" w:hAnsi="Times New Roman" w:cs="Times New Roman"/>
          <w:b/>
          <w:sz w:val="20"/>
          <w:szCs w:val="20"/>
        </w:rPr>
      </w:pPr>
      <w:r w:rsidRPr="001F5C09">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XSpec="right" w:tblpY="85"/>
        <w:tblW w:w="5000" w:type="pct"/>
        <w:tblLayout w:type="fixed"/>
        <w:tblLook w:val="0000" w:firstRow="0" w:lastRow="0" w:firstColumn="0" w:lastColumn="0" w:noHBand="0" w:noVBand="0"/>
      </w:tblPr>
      <w:tblGrid>
        <w:gridCol w:w="558"/>
        <w:gridCol w:w="1978"/>
        <w:gridCol w:w="2175"/>
        <w:gridCol w:w="1373"/>
        <w:gridCol w:w="3446"/>
        <w:gridCol w:w="1482"/>
        <w:gridCol w:w="1482"/>
        <w:gridCol w:w="2632"/>
      </w:tblGrid>
      <w:tr w:rsidR="001F5C09" w:rsidRPr="001F5C09" w14:paraId="137830FE" w14:textId="77777777" w:rsidTr="00904EAF">
        <w:trPr>
          <w:trHeight w:val="841"/>
        </w:trPr>
        <w:tc>
          <w:tcPr>
            <w:tcW w:w="184" w:type="pct"/>
            <w:vMerge w:val="restart"/>
            <w:tcBorders>
              <w:top w:val="single" w:sz="4" w:space="0" w:color="auto"/>
              <w:left w:val="single" w:sz="4" w:space="0" w:color="auto"/>
              <w:right w:val="single" w:sz="4" w:space="0" w:color="auto"/>
            </w:tcBorders>
            <w:shd w:val="clear" w:color="auto" w:fill="auto"/>
          </w:tcPr>
          <w:p w14:paraId="37F8598B" w14:textId="77777777" w:rsidR="001F5C09" w:rsidRPr="001F5C09" w:rsidRDefault="001F5C09" w:rsidP="001F5C09">
            <w:pPr>
              <w:spacing w:after="0" w:line="240" w:lineRule="auto"/>
              <w:jc w:val="both"/>
              <w:rPr>
                <w:rFonts w:ascii="Times New Roman" w:hAnsi="Times New Roman" w:cs="Times New Roman"/>
                <w:b/>
                <w:sz w:val="18"/>
                <w:szCs w:val="18"/>
              </w:rPr>
            </w:pPr>
          </w:p>
          <w:p w14:paraId="4D8FEAC2" w14:textId="77777777" w:rsidR="001F5C09" w:rsidRPr="001F5C09" w:rsidRDefault="001F5C09" w:rsidP="001F5C09">
            <w:pPr>
              <w:spacing w:after="0" w:line="240" w:lineRule="auto"/>
              <w:jc w:val="both"/>
              <w:rPr>
                <w:rFonts w:ascii="Times New Roman" w:hAnsi="Times New Roman" w:cs="Times New Roman"/>
                <w:b/>
                <w:sz w:val="18"/>
                <w:szCs w:val="18"/>
              </w:rPr>
            </w:pPr>
          </w:p>
          <w:p w14:paraId="252DF656"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 з/п</w:t>
            </w:r>
          </w:p>
        </w:tc>
        <w:tc>
          <w:tcPr>
            <w:tcW w:w="654" w:type="pct"/>
            <w:vMerge w:val="restart"/>
            <w:tcBorders>
              <w:top w:val="single" w:sz="4" w:space="0" w:color="auto"/>
              <w:left w:val="nil"/>
              <w:right w:val="single" w:sz="4" w:space="0" w:color="auto"/>
            </w:tcBorders>
            <w:shd w:val="clear" w:color="auto" w:fill="auto"/>
          </w:tcPr>
          <w:p w14:paraId="6F4FFD42" w14:textId="77777777" w:rsidR="001F5C09" w:rsidRPr="001F5C09" w:rsidRDefault="001F5C09" w:rsidP="001F5C09">
            <w:pPr>
              <w:spacing w:after="0" w:line="240" w:lineRule="auto"/>
              <w:jc w:val="both"/>
              <w:rPr>
                <w:rFonts w:ascii="Times New Roman" w:hAnsi="Times New Roman" w:cs="Times New Roman"/>
                <w:b/>
                <w:sz w:val="18"/>
                <w:szCs w:val="18"/>
              </w:rPr>
            </w:pPr>
          </w:p>
          <w:p w14:paraId="6AB3B9C5" w14:textId="77777777" w:rsidR="001F5C09" w:rsidRPr="001F5C09" w:rsidRDefault="001F5C09" w:rsidP="001F5C09">
            <w:pPr>
              <w:spacing w:after="0" w:line="240" w:lineRule="auto"/>
              <w:jc w:val="both"/>
              <w:rPr>
                <w:rFonts w:ascii="Times New Roman" w:hAnsi="Times New Roman" w:cs="Times New Roman"/>
                <w:b/>
                <w:sz w:val="18"/>
                <w:szCs w:val="18"/>
              </w:rPr>
            </w:pPr>
          </w:p>
          <w:p w14:paraId="0BEAB0E2"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Найменування об’єкту</w:t>
            </w:r>
          </w:p>
        </w:tc>
        <w:tc>
          <w:tcPr>
            <w:tcW w:w="719" w:type="pct"/>
            <w:vMerge w:val="restart"/>
            <w:tcBorders>
              <w:top w:val="single" w:sz="4" w:space="0" w:color="auto"/>
              <w:left w:val="nil"/>
              <w:right w:val="single" w:sz="4" w:space="0" w:color="auto"/>
            </w:tcBorders>
            <w:shd w:val="clear" w:color="auto" w:fill="auto"/>
          </w:tcPr>
          <w:p w14:paraId="45907A4F" w14:textId="77777777" w:rsidR="001F5C09" w:rsidRPr="001F5C09" w:rsidRDefault="001F5C09" w:rsidP="001F5C09">
            <w:pPr>
              <w:spacing w:after="0" w:line="240" w:lineRule="auto"/>
              <w:jc w:val="both"/>
              <w:rPr>
                <w:rFonts w:ascii="Times New Roman" w:hAnsi="Times New Roman" w:cs="Times New Roman"/>
                <w:b/>
                <w:sz w:val="18"/>
                <w:szCs w:val="18"/>
              </w:rPr>
            </w:pPr>
          </w:p>
          <w:p w14:paraId="52B108FB" w14:textId="77777777" w:rsidR="001F5C09" w:rsidRPr="001F5C09" w:rsidRDefault="001F5C09" w:rsidP="001F5C09">
            <w:pPr>
              <w:spacing w:after="0" w:line="240" w:lineRule="auto"/>
              <w:jc w:val="both"/>
              <w:rPr>
                <w:rFonts w:ascii="Times New Roman" w:hAnsi="Times New Roman" w:cs="Times New Roman"/>
                <w:b/>
                <w:sz w:val="18"/>
                <w:szCs w:val="18"/>
              </w:rPr>
            </w:pPr>
          </w:p>
          <w:p w14:paraId="6CB26EAE"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Адреса розташування об’єкту</w:t>
            </w:r>
          </w:p>
        </w:tc>
        <w:tc>
          <w:tcPr>
            <w:tcW w:w="454" w:type="pct"/>
            <w:vMerge w:val="restart"/>
            <w:tcBorders>
              <w:top w:val="single" w:sz="4" w:space="0" w:color="auto"/>
              <w:left w:val="nil"/>
              <w:right w:val="single" w:sz="4" w:space="0" w:color="auto"/>
            </w:tcBorders>
            <w:shd w:val="clear" w:color="auto" w:fill="auto"/>
          </w:tcPr>
          <w:p w14:paraId="144CFFD3" w14:textId="77777777" w:rsidR="001F5C09" w:rsidRPr="001F5C09" w:rsidRDefault="001F5C09" w:rsidP="001F5C09">
            <w:pPr>
              <w:spacing w:after="0" w:line="240" w:lineRule="auto"/>
              <w:jc w:val="both"/>
              <w:rPr>
                <w:rFonts w:ascii="Times New Roman" w:hAnsi="Times New Roman" w:cs="Times New Roman"/>
                <w:b/>
                <w:sz w:val="18"/>
                <w:szCs w:val="18"/>
              </w:rPr>
            </w:pPr>
          </w:p>
          <w:p w14:paraId="68FF09CE" w14:textId="77777777" w:rsidR="001F5C09" w:rsidRPr="001F5C09" w:rsidRDefault="001F5C09" w:rsidP="001F5C09">
            <w:pPr>
              <w:spacing w:after="0" w:line="240" w:lineRule="auto"/>
              <w:jc w:val="both"/>
              <w:rPr>
                <w:rFonts w:ascii="Times New Roman" w:hAnsi="Times New Roman" w:cs="Times New Roman"/>
                <w:b/>
                <w:sz w:val="18"/>
                <w:szCs w:val="18"/>
              </w:rPr>
            </w:pPr>
          </w:p>
          <w:p w14:paraId="1B2820F8"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Телефон</w:t>
            </w:r>
          </w:p>
        </w:tc>
        <w:tc>
          <w:tcPr>
            <w:tcW w:w="1139" w:type="pct"/>
            <w:vMerge w:val="restart"/>
            <w:tcBorders>
              <w:top w:val="single" w:sz="4" w:space="0" w:color="auto"/>
              <w:left w:val="nil"/>
              <w:right w:val="single" w:sz="4" w:space="0" w:color="auto"/>
            </w:tcBorders>
          </w:tcPr>
          <w:p w14:paraId="6D858A9B" w14:textId="77777777" w:rsidR="001F5C09" w:rsidRPr="001F5C09" w:rsidRDefault="001F5C09" w:rsidP="001F5C09">
            <w:pPr>
              <w:spacing w:after="0" w:line="240" w:lineRule="auto"/>
              <w:jc w:val="both"/>
              <w:rPr>
                <w:rFonts w:ascii="Times New Roman" w:hAnsi="Times New Roman" w:cs="Times New Roman"/>
                <w:b/>
                <w:sz w:val="18"/>
                <w:szCs w:val="18"/>
              </w:rPr>
            </w:pPr>
          </w:p>
          <w:p w14:paraId="37234536" w14:textId="77777777" w:rsidR="001F5C09" w:rsidRPr="001F5C09" w:rsidRDefault="001F5C09" w:rsidP="001F5C09">
            <w:pPr>
              <w:spacing w:after="0" w:line="240" w:lineRule="auto"/>
              <w:jc w:val="both"/>
              <w:rPr>
                <w:rFonts w:ascii="Times New Roman" w:hAnsi="Times New Roman" w:cs="Times New Roman"/>
                <w:b/>
                <w:sz w:val="18"/>
                <w:szCs w:val="18"/>
              </w:rPr>
            </w:pPr>
          </w:p>
          <w:p w14:paraId="5F22E77B"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 xml:space="preserve">ЕІС-код точки </w:t>
            </w:r>
          </w:p>
          <w:p w14:paraId="591742BB"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 xml:space="preserve">комерційного </w:t>
            </w:r>
          </w:p>
          <w:p w14:paraId="6C67F319"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обліку</w:t>
            </w: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14:paraId="6AE5E6E3"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Режим роботи електроустановки Споживача (години використання струмоприймачів)</w:t>
            </w:r>
          </w:p>
          <w:p w14:paraId="10D78662"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870" w:type="pct"/>
            <w:vMerge w:val="restart"/>
            <w:tcBorders>
              <w:top w:val="single" w:sz="4" w:space="0" w:color="auto"/>
              <w:left w:val="nil"/>
              <w:right w:val="single" w:sz="4" w:space="0" w:color="auto"/>
            </w:tcBorders>
            <w:shd w:val="clear" w:color="auto" w:fill="auto"/>
          </w:tcPr>
          <w:p w14:paraId="374B1114" w14:textId="77777777" w:rsidR="001F5C09" w:rsidRPr="001F5C09" w:rsidRDefault="001F5C09" w:rsidP="001F5C09">
            <w:pPr>
              <w:spacing w:after="0" w:line="240" w:lineRule="auto"/>
              <w:jc w:val="both"/>
              <w:rPr>
                <w:rFonts w:ascii="Times New Roman" w:hAnsi="Times New Roman" w:cs="Times New Roman"/>
                <w:sz w:val="18"/>
                <w:szCs w:val="18"/>
              </w:rPr>
            </w:pPr>
          </w:p>
          <w:p w14:paraId="55DAFDF0" w14:textId="77777777" w:rsidR="001F5C09" w:rsidRPr="001F5C09" w:rsidRDefault="001F5C09" w:rsidP="001F5C09">
            <w:pPr>
              <w:spacing w:after="0" w:line="240" w:lineRule="auto"/>
              <w:jc w:val="both"/>
              <w:rPr>
                <w:rFonts w:ascii="Times New Roman" w:hAnsi="Times New Roman" w:cs="Times New Roman"/>
                <w:sz w:val="18"/>
                <w:szCs w:val="18"/>
              </w:rPr>
            </w:pPr>
          </w:p>
          <w:p w14:paraId="4D4CB994"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Найменування  оператору системи розподілу</w:t>
            </w:r>
          </w:p>
        </w:tc>
      </w:tr>
      <w:tr w:rsidR="001F5C09" w:rsidRPr="001F5C09" w14:paraId="6FA426AB" w14:textId="77777777" w:rsidTr="00904EAF">
        <w:trPr>
          <w:trHeight w:val="683"/>
        </w:trPr>
        <w:tc>
          <w:tcPr>
            <w:tcW w:w="184" w:type="pct"/>
            <w:vMerge/>
            <w:tcBorders>
              <w:left w:val="single" w:sz="4" w:space="0" w:color="auto"/>
              <w:bottom w:val="single" w:sz="4" w:space="0" w:color="auto"/>
              <w:right w:val="single" w:sz="4" w:space="0" w:color="auto"/>
            </w:tcBorders>
            <w:shd w:val="clear" w:color="auto" w:fill="auto"/>
          </w:tcPr>
          <w:p w14:paraId="04FC4C08" w14:textId="77777777" w:rsidR="001F5C09" w:rsidRPr="001F5C09" w:rsidRDefault="001F5C09" w:rsidP="001F5C09">
            <w:pPr>
              <w:spacing w:after="0" w:line="240" w:lineRule="auto"/>
              <w:jc w:val="both"/>
              <w:rPr>
                <w:rFonts w:ascii="Times New Roman" w:hAnsi="Times New Roman" w:cs="Times New Roman"/>
                <w:b/>
                <w:sz w:val="20"/>
                <w:szCs w:val="20"/>
              </w:rPr>
            </w:pPr>
          </w:p>
        </w:tc>
        <w:tc>
          <w:tcPr>
            <w:tcW w:w="654" w:type="pct"/>
            <w:vMerge/>
            <w:tcBorders>
              <w:left w:val="nil"/>
              <w:bottom w:val="single" w:sz="4" w:space="0" w:color="auto"/>
              <w:right w:val="single" w:sz="4" w:space="0" w:color="auto"/>
            </w:tcBorders>
            <w:shd w:val="clear" w:color="auto" w:fill="auto"/>
          </w:tcPr>
          <w:p w14:paraId="5DFD7485" w14:textId="77777777" w:rsidR="001F5C09" w:rsidRPr="001F5C09" w:rsidRDefault="001F5C09" w:rsidP="001F5C09">
            <w:pPr>
              <w:spacing w:after="0" w:line="240" w:lineRule="auto"/>
              <w:jc w:val="both"/>
              <w:rPr>
                <w:rFonts w:ascii="Times New Roman" w:hAnsi="Times New Roman" w:cs="Times New Roman"/>
                <w:b/>
                <w:sz w:val="20"/>
                <w:szCs w:val="20"/>
              </w:rPr>
            </w:pPr>
          </w:p>
        </w:tc>
        <w:tc>
          <w:tcPr>
            <w:tcW w:w="719" w:type="pct"/>
            <w:vMerge/>
            <w:tcBorders>
              <w:left w:val="nil"/>
              <w:bottom w:val="single" w:sz="4" w:space="0" w:color="auto"/>
              <w:right w:val="single" w:sz="4" w:space="0" w:color="auto"/>
            </w:tcBorders>
            <w:shd w:val="clear" w:color="auto" w:fill="auto"/>
          </w:tcPr>
          <w:p w14:paraId="5F6BF332" w14:textId="77777777" w:rsidR="001F5C09" w:rsidRPr="001F5C09" w:rsidRDefault="001F5C09" w:rsidP="001F5C09">
            <w:pPr>
              <w:spacing w:after="0" w:line="240" w:lineRule="auto"/>
              <w:jc w:val="both"/>
              <w:rPr>
                <w:rFonts w:ascii="Times New Roman" w:hAnsi="Times New Roman" w:cs="Times New Roman"/>
                <w:b/>
                <w:sz w:val="20"/>
                <w:szCs w:val="20"/>
              </w:rPr>
            </w:pPr>
          </w:p>
        </w:tc>
        <w:tc>
          <w:tcPr>
            <w:tcW w:w="454" w:type="pct"/>
            <w:vMerge/>
            <w:tcBorders>
              <w:left w:val="nil"/>
              <w:bottom w:val="single" w:sz="4" w:space="0" w:color="auto"/>
              <w:right w:val="single" w:sz="4" w:space="0" w:color="auto"/>
            </w:tcBorders>
            <w:shd w:val="clear" w:color="auto" w:fill="auto"/>
          </w:tcPr>
          <w:p w14:paraId="4B5DC00C" w14:textId="77777777" w:rsidR="001F5C09" w:rsidRPr="001F5C09" w:rsidRDefault="001F5C09" w:rsidP="001F5C09">
            <w:pPr>
              <w:spacing w:after="0" w:line="240" w:lineRule="auto"/>
              <w:jc w:val="both"/>
              <w:rPr>
                <w:rFonts w:ascii="Times New Roman" w:hAnsi="Times New Roman" w:cs="Times New Roman"/>
                <w:b/>
                <w:sz w:val="20"/>
                <w:szCs w:val="20"/>
              </w:rPr>
            </w:pPr>
          </w:p>
        </w:tc>
        <w:tc>
          <w:tcPr>
            <w:tcW w:w="1139" w:type="pct"/>
            <w:vMerge/>
            <w:tcBorders>
              <w:left w:val="nil"/>
              <w:bottom w:val="single" w:sz="4" w:space="0" w:color="auto"/>
              <w:right w:val="single" w:sz="4" w:space="0" w:color="auto"/>
            </w:tcBorders>
          </w:tcPr>
          <w:p w14:paraId="669D6200" w14:textId="77777777" w:rsidR="001F5C09" w:rsidRPr="001F5C09" w:rsidRDefault="001F5C09" w:rsidP="001F5C09">
            <w:pPr>
              <w:spacing w:after="0" w:line="240" w:lineRule="auto"/>
              <w:jc w:val="both"/>
              <w:rPr>
                <w:rFonts w:ascii="Times New Roman" w:hAnsi="Times New Roman" w:cs="Times New Roman"/>
                <w:b/>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EC58B71" w14:textId="77777777" w:rsidR="001F5C09" w:rsidRPr="001F5C09" w:rsidRDefault="001F5C09" w:rsidP="001F5C09">
            <w:pPr>
              <w:spacing w:after="0" w:line="240" w:lineRule="auto"/>
              <w:jc w:val="both"/>
              <w:rPr>
                <w:rFonts w:ascii="Times New Roman" w:hAnsi="Times New Roman" w:cs="Times New Roman"/>
                <w:b/>
                <w:sz w:val="20"/>
                <w:szCs w:val="20"/>
              </w:rPr>
            </w:pPr>
            <w:r w:rsidRPr="001F5C09">
              <w:rPr>
                <w:rFonts w:ascii="Times New Roman" w:hAnsi="Times New Roman" w:cs="Times New Roman"/>
                <w:b/>
                <w:sz w:val="20"/>
                <w:szCs w:val="20"/>
              </w:rPr>
              <w:t>Кількість годин  на добу</w:t>
            </w:r>
          </w:p>
        </w:tc>
        <w:tc>
          <w:tcPr>
            <w:tcW w:w="490" w:type="pct"/>
            <w:tcBorders>
              <w:top w:val="single" w:sz="4" w:space="0" w:color="auto"/>
              <w:left w:val="nil"/>
              <w:bottom w:val="single" w:sz="4" w:space="0" w:color="auto"/>
              <w:right w:val="single" w:sz="4" w:space="0" w:color="auto"/>
            </w:tcBorders>
            <w:shd w:val="clear" w:color="auto" w:fill="auto"/>
          </w:tcPr>
          <w:p w14:paraId="3B83480A" w14:textId="77777777" w:rsidR="001F5C09" w:rsidRPr="001F5C09" w:rsidRDefault="001F5C09" w:rsidP="001F5C09">
            <w:pPr>
              <w:spacing w:after="0" w:line="240" w:lineRule="auto"/>
              <w:jc w:val="both"/>
              <w:rPr>
                <w:rFonts w:ascii="Times New Roman" w:hAnsi="Times New Roman" w:cs="Times New Roman"/>
                <w:b/>
                <w:sz w:val="20"/>
                <w:szCs w:val="20"/>
              </w:rPr>
            </w:pPr>
            <w:r w:rsidRPr="001F5C09">
              <w:rPr>
                <w:rFonts w:ascii="Times New Roman" w:hAnsi="Times New Roman" w:cs="Times New Roman"/>
                <w:b/>
                <w:sz w:val="20"/>
                <w:szCs w:val="20"/>
              </w:rPr>
              <w:t>Кількість робочих днів на тиждень</w:t>
            </w:r>
          </w:p>
        </w:tc>
        <w:tc>
          <w:tcPr>
            <w:tcW w:w="870" w:type="pct"/>
            <w:vMerge/>
            <w:tcBorders>
              <w:left w:val="nil"/>
              <w:bottom w:val="single" w:sz="4" w:space="0" w:color="auto"/>
              <w:right w:val="single" w:sz="4" w:space="0" w:color="auto"/>
            </w:tcBorders>
            <w:shd w:val="clear" w:color="auto" w:fill="auto"/>
          </w:tcPr>
          <w:p w14:paraId="366F873E" w14:textId="77777777" w:rsidR="001F5C09" w:rsidRPr="001F5C09" w:rsidRDefault="001F5C09" w:rsidP="001F5C09">
            <w:pPr>
              <w:spacing w:after="0" w:line="240" w:lineRule="auto"/>
              <w:jc w:val="both"/>
              <w:rPr>
                <w:rFonts w:ascii="Times New Roman" w:hAnsi="Times New Roman" w:cs="Times New Roman"/>
                <w:sz w:val="20"/>
                <w:szCs w:val="20"/>
              </w:rPr>
            </w:pPr>
          </w:p>
        </w:tc>
      </w:tr>
      <w:tr w:rsidR="001F5C09" w:rsidRPr="001F5C09" w14:paraId="6A680E01"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076C6376"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1</w:t>
            </w:r>
          </w:p>
        </w:tc>
        <w:tc>
          <w:tcPr>
            <w:tcW w:w="654" w:type="pct"/>
            <w:tcBorders>
              <w:top w:val="nil"/>
              <w:left w:val="nil"/>
              <w:bottom w:val="single" w:sz="4" w:space="0" w:color="auto"/>
              <w:right w:val="single" w:sz="4" w:space="0" w:color="auto"/>
            </w:tcBorders>
            <w:shd w:val="clear" w:color="auto" w:fill="auto"/>
            <w:vAlign w:val="center"/>
          </w:tcPr>
          <w:p w14:paraId="307B38A3"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0238A19B" w14:textId="2874EE9D"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519C695C"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7882D526" w14:textId="4E3A2A48"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4E3804C5" w14:textId="33D35A40"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561BDE0B" w14:textId="7F8887EC"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bottom"/>
          </w:tcPr>
          <w:p w14:paraId="06223C18" w14:textId="7C91C6E7"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24779E54"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34EE196D"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2</w:t>
            </w:r>
          </w:p>
        </w:tc>
        <w:tc>
          <w:tcPr>
            <w:tcW w:w="654" w:type="pct"/>
            <w:tcBorders>
              <w:top w:val="nil"/>
              <w:left w:val="nil"/>
              <w:bottom w:val="single" w:sz="4" w:space="0" w:color="auto"/>
              <w:right w:val="single" w:sz="4" w:space="0" w:color="auto"/>
            </w:tcBorders>
            <w:shd w:val="clear" w:color="auto" w:fill="auto"/>
            <w:vAlign w:val="center"/>
          </w:tcPr>
          <w:p w14:paraId="2D523501" w14:textId="15EFBFA8"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45C82900" w14:textId="42BE3478"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2AD9C356"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7F278804" w14:textId="51EE6C51"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2A99F020" w14:textId="7499F8E5"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6E9DBA0A" w14:textId="054CF685"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33F6F73D" w14:textId="28F2CA70"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768553B4"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1C01B4B7"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3</w:t>
            </w:r>
          </w:p>
        </w:tc>
        <w:tc>
          <w:tcPr>
            <w:tcW w:w="654" w:type="pct"/>
            <w:tcBorders>
              <w:top w:val="nil"/>
              <w:left w:val="nil"/>
              <w:bottom w:val="single" w:sz="4" w:space="0" w:color="auto"/>
              <w:right w:val="single" w:sz="4" w:space="0" w:color="auto"/>
            </w:tcBorders>
            <w:shd w:val="clear" w:color="auto" w:fill="auto"/>
            <w:vAlign w:val="center"/>
          </w:tcPr>
          <w:p w14:paraId="79EC5069"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79D5D855" w14:textId="6A11D600"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1BD92F64"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75FBC234" w14:textId="702C2EF1"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56562B8B" w14:textId="28F59399"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42D147A4" w14:textId="50996CF3"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71B637BD" w14:textId="29983E44"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1FA4E90D"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73E91EF1" w14:textId="77777777" w:rsidR="001F5C09" w:rsidRPr="001F5C09" w:rsidRDefault="001F5C09" w:rsidP="001F5C09">
            <w:pPr>
              <w:spacing w:after="0" w:line="240" w:lineRule="auto"/>
              <w:jc w:val="both"/>
              <w:rPr>
                <w:rFonts w:ascii="Times New Roman" w:hAnsi="Times New Roman" w:cs="Times New Roman"/>
                <w:b/>
                <w:sz w:val="18"/>
                <w:szCs w:val="18"/>
              </w:rPr>
            </w:pPr>
            <w:r w:rsidRPr="001F5C09">
              <w:rPr>
                <w:rFonts w:ascii="Times New Roman" w:hAnsi="Times New Roman" w:cs="Times New Roman"/>
                <w:b/>
                <w:sz w:val="18"/>
                <w:szCs w:val="18"/>
              </w:rPr>
              <w:t>4</w:t>
            </w:r>
          </w:p>
        </w:tc>
        <w:tc>
          <w:tcPr>
            <w:tcW w:w="654" w:type="pct"/>
            <w:tcBorders>
              <w:top w:val="nil"/>
              <w:left w:val="nil"/>
              <w:bottom w:val="single" w:sz="4" w:space="0" w:color="auto"/>
              <w:right w:val="single" w:sz="4" w:space="0" w:color="auto"/>
            </w:tcBorders>
            <w:shd w:val="clear" w:color="auto" w:fill="auto"/>
            <w:vAlign w:val="center"/>
          </w:tcPr>
          <w:p w14:paraId="444D2292"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5E3403DE" w14:textId="182C491E"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0C854AC5"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7092295A" w14:textId="1FDA639D"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32494DF8" w14:textId="3B3FF658"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4140E8B4" w14:textId="756B94FF"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722C1169" w14:textId="494BA0FB"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13ACE3CB" w14:textId="77777777" w:rsidTr="00904EAF">
        <w:trPr>
          <w:trHeight w:val="480"/>
        </w:trPr>
        <w:tc>
          <w:tcPr>
            <w:tcW w:w="184" w:type="pct"/>
            <w:tcBorders>
              <w:top w:val="nil"/>
              <w:left w:val="single" w:sz="4" w:space="0" w:color="auto"/>
              <w:bottom w:val="single" w:sz="4" w:space="0" w:color="auto"/>
              <w:right w:val="single" w:sz="4" w:space="0" w:color="auto"/>
            </w:tcBorders>
            <w:shd w:val="clear" w:color="auto" w:fill="auto"/>
            <w:vAlign w:val="center"/>
          </w:tcPr>
          <w:p w14:paraId="148D4D99" w14:textId="77777777" w:rsidR="001F5C09" w:rsidRPr="001F5C09" w:rsidRDefault="001F5C09" w:rsidP="001F5C09">
            <w:pPr>
              <w:spacing w:after="0" w:line="240" w:lineRule="auto"/>
              <w:jc w:val="both"/>
              <w:rPr>
                <w:rFonts w:ascii="Times New Roman" w:hAnsi="Times New Roman" w:cs="Times New Roman"/>
                <w:b/>
                <w:sz w:val="18"/>
                <w:szCs w:val="18"/>
                <w:lang w:val="en-US"/>
              </w:rPr>
            </w:pPr>
            <w:r w:rsidRPr="001F5C09">
              <w:rPr>
                <w:rFonts w:ascii="Times New Roman" w:hAnsi="Times New Roman" w:cs="Times New Roman"/>
                <w:b/>
                <w:sz w:val="18"/>
                <w:szCs w:val="18"/>
                <w:lang w:val="en-US"/>
              </w:rPr>
              <w:t>5</w:t>
            </w:r>
          </w:p>
        </w:tc>
        <w:tc>
          <w:tcPr>
            <w:tcW w:w="654" w:type="pct"/>
            <w:tcBorders>
              <w:top w:val="nil"/>
              <w:left w:val="nil"/>
              <w:bottom w:val="single" w:sz="4" w:space="0" w:color="auto"/>
              <w:right w:val="single" w:sz="4" w:space="0" w:color="auto"/>
            </w:tcBorders>
            <w:shd w:val="clear" w:color="auto" w:fill="auto"/>
            <w:vAlign w:val="center"/>
          </w:tcPr>
          <w:p w14:paraId="2C237B6B"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68429215" w14:textId="328052D0"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5CEB2424"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43D6643A" w14:textId="061D70E2"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12CFD52C" w14:textId="57983B07" w:rsidR="001F5C09" w:rsidRPr="001F5C09" w:rsidRDefault="001F5C09" w:rsidP="001F5C09">
            <w:pPr>
              <w:spacing w:after="0" w:line="240" w:lineRule="auto"/>
              <w:jc w:val="both"/>
              <w:rPr>
                <w:rFonts w:ascii="Times New Roman" w:hAnsi="Times New Roman" w:cs="Times New Roman"/>
                <w:b/>
                <w:sz w:val="18"/>
                <w:szCs w:val="18"/>
                <w:lang w:val="ru-RU"/>
              </w:rPr>
            </w:pPr>
          </w:p>
        </w:tc>
        <w:tc>
          <w:tcPr>
            <w:tcW w:w="490" w:type="pct"/>
            <w:tcBorders>
              <w:top w:val="nil"/>
              <w:left w:val="nil"/>
              <w:bottom w:val="single" w:sz="4" w:space="0" w:color="auto"/>
              <w:right w:val="single" w:sz="4" w:space="0" w:color="auto"/>
            </w:tcBorders>
            <w:shd w:val="clear" w:color="auto" w:fill="auto"/>
            <w:vAlign w:val="center"/>
          </w:tcPr>
          <w:p w14:paraId="4A31B321" w14:textId="21766F4A" w:rsidR="001F5C09" w:rsidRPr="001F5C09" w:rsidRDefault="001F5C09" w:rsidP="001F5C09">
            <w:pPr>
              <w:spacing w:after="0" w:line="240" w:lineRule="auto"/>
              <w:jc w:val="both"/>
              <w:rPr>
                <w:rFonts w:ascii="Times New Roman" w:hAnsi="Times New Roman" w:cs="Times New Roman"/>
                <w:b/>
                <w:sz w:val="18"/>
                <w:szCs w:val="18"/>
                <w:lang w:val="ru-RU"/>
              </w:rPr>
            </w:pPr>
          </w:p>
        </w:tc>
        <w:tc>
          <w:tcPr>
            <w:tcW w:w="870" w:type="pct"/>
            <w:tcBorders>
              <w:top w:val="nil"/>
              <w:left w:val="nil"/>
              <w:bottom w:val="single" w:sz="4" w:space="0" w:color="auto"/>
              <w:right w:val="single" w:sz="4" w:space="0" w:color="auto"/>
            </w:tcBorders>
            <w:shd w:val="clear" w:color="auto" w:fill="auto"/>
            <w:noWrap/>
            <w:vAlign w:val="center"/>
          </w:tcPr>
          <w:p w14:paraId="6FB1D107" w14:textId="75FDB785"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357B733D"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6AABAC19" w14:textId="77777777" w:rsidR="001F5C09" w:rsidRPr="001F5C09" w:rsidRDefault="001F5C09" w:rsidP="001F5C09">
            <w:pPr>
              <w:spacing w:after="0" w:line="240" w:lineRule="auto"/>
              <w:jc w:val="both"/>
              <w:rPr>
                <w:rFonts w:ascii="Times New Roman" w:hAnsi="Times New Roman" w:cs="Times New Roman"/>
                <w:b/>
                <w:sz w:val="18"/>
                <w:szCs w:val="18"/>
                <w:lang w:val="ru-RU"/>
              </w:rPr>
            </w:pPr>
            <w:r w:rsidRPr="001F5C09">
              <w:rPr>
                <w:rFonts w:ascii="Times New Roman" w:hAnsi="Times New Roman" w:cs="Times New Roman"/>
                <w:b/>
                <w:sz w:val="18"/>
                <w:szCs w:val="18"/>
                <w:lang w:val="ru-RU"/>
              </w:rPr>
              <w:t>6</w:t>
            </w:r>
          </w:p>
        </w:tc>
        <w:tc>
          <w:tcPr>
            <w:tcW w:w="654" w:type="pct"/>
            <w:tcBorders>
              <w:top w:val="nil"/>
              <w:left w:val="nil"/>
              <w:bottom w:val="single" w:sz="4" w:space="0" w:color="auto"/>
              <w:right w:val="single" w:sz="4" w:space="0" w:color="auto"/>
            </w:tcBorders>
            <w:shd w:val="clear" w:color="auto" w:fill="auto"/>
            <w:vAlign w:val="center"/>
          </w:tcPr>
          <w:p w14:paraId="56F6349D" w14:textId="697C632A"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3E4D5CB4" w14:textId="6EFFE18A"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38EA2DEC"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0AF089FC" w14:textId="4670C344" w:rsidR="001F5C09" w:rsidRPr="001F5C09" w:rsidRDefault="001F5C09" w:rsidP="001F5C09">
            <w:pPr>
              <w:spacing w:after="0" w:line="240" w:lineRule="auto"/>
              <w:jc w:val="both"/>
              <w:rPr>
                <w:rFonts w:ascii="Times New Roman" w:hAnsi="Times New Roman" w:cs="Times New Roman"/>
                <w:b/>
                <w:sz w:val="18"/>
                <w:szCs w:val="18"/>
                <w:lang w:val="ru-RU"/>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48EA3474" w14:textId="79763233" w:rsidR="001F5C09" w:rsidRPr="001F5C09" w:rsidRDefault="001F5C09" w:rsidP="001F5C09">
            <w:pPr>
              <w:spacing w:after="0" w:line="240" w:lineRule="auto"/>
              <w:jc w:val="both"/>
              <w:rPr>
                <w:rFonts w:ascii="Times New Roman" w:hAnsi="Times New Roman" w:cs="Times New Roman"/>
                <w:b/>
                <w:sz w:val="18"/>
                <w:szCs w:val="18"/>
                <w:lang w:val="ru-RU"/>
              </w:rPr>
            </w:pPr>
          </w:p>
        </w:tc>
        <w:tc>
          <w:tcPr>
            <w:tcW w:w="490" w:type="pct"/>
            <w:tcBorders>
              <w:top w:val="nil"/>
              <w:left w:val="nil"/>
              <w:bottom w:val="single" w:sz="4" w:space="0" w:color="auto"/>
              <w:right w:val="single" w:sz="4" w:space="0" w:color="auto"/>
            </w:tcBorders>
            <w:shd w:val="clear" w:color="auto" w:fill="auto"/>
            <w:vAlign w:val="center"/>
          </w:tcPr>
          <w:p w14:paraId="5BEB30E9" w14:textId="11A170EF" w:rsidR="001F5C09" w:rsidRPr="001F5C09" w:rsidRDefault="001F5C09" w:rsidP="001F5C09">
            <w:pPr>
              <w:spacing w:after="0" w:line="240" w:lineRule="auto"/>
              <w:jc w:val="both"/>
              <w:rPr>
                <w:rFonts w:ascii="Times New Roman" w:hAnsi="Times New Roman" w:cs="Times New Roman"/>
                <w:b/>
                <w:sz w:val="18"/>
                <w:szCs w:val="18"/>
                <w:lang w:val="ru-RU"/>
              </w:rPr>
            </w:pPr>
          </w:p>
        </w:tc>
        <w:tc>
          <w:tcPr>
            <w:tcW w:w="870" w:type="pct"/>
            <w:tcBorders>
              <w:top w:val="nil"/>
              <w:left w:val="nil"/>
              <w:bottom w:val="single" w:sz="4" w:space="0" w:color="auto"/>
              <w:right w:val="single" w:sz="4" w:space="0" w:color="auto"/>
            </w:tcBorders>
            <w:shd w:val="clear" w:color="auto" w:fill="auto"/>
            <w:noWrap/>
            <w:vAlign w:val="center"/>
          </w:tcPr>
          <w:p w14:paraId="68C054A0" w14:textId="7FF5BEB0"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76A6111E"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5C00C154" w14:textId="77777777" w:rsidR="001F5C09" w:rsidRPr="001F5C09" w:rsidRDefault="001F5C09" w:rsidP="001F5C09">
            <w:pPr>
              <w:spacing w:after="0" w:line="240" w:lineRule="auto"/>
              <w:jc w:val="both"/>
              <w:rPr>
                <w:rFonts w:ascii="Times New Roman" w:hAnsi="Times New Roman" w:cs="Times New Roman"/>
                <w:b/>
                <w:sz w:val="18"/>
                <w:szCs w:val="18"/>
                <w:lang w:val="en-US"/>
              </w:rPr>
            </w:pPr>
            <w:r w:rsidRPr="001F5C09">
              <w:rPr>
                <w:rFonts w:ascii="Times New Roman" w:hAnsi="Times New Roman" w:cs="Times New Roman"/>
                <w:b/>
                <w:sz w:val="18"/>
                <w:szCs w:val="18"/>
                <w:lang w:val="en-US"/>
              </w:rPr>
              <w:t>7</w:t>
            </w:r>
          </w:p>
        </w:tc>
        <w:tc>
          <w:tcPr>
            <w:tcW w:w="654" w:type="pct"/>
            <w:tcBorders>
              <w:top w:val="nil"/>
              <w:left w:val="nil"/>
              <w:bottom w:val="single" w:sz="4" w:space="0" w:color="auto"/>
              <w:right w:val="single" w:sz="4" w:space="0" w:color="auto"/>
            </w:tcBorders>
            <w:shd w:val="clear" w:color="auto" w:fill="auto"/>
            <w:vAlign w:val="center"/>
          </w:tcPr>
          <w:p w14:paraId="0365F53C"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797DBAA9" w14:textId="6889AD8E"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676EEA9D"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252B87BE" w14:textId="27F47718"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12033D6C" w14:textId="0E6731F7"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215810F5" w14:textId="52F7FB0E"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4A8F4DBC" w14:textId="63F54229"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00B8C672"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5BEB9459" w14:textId="77777777" w:rsidR="001F5C09" w:rsidRPr="001F5C09" w:rsidRDefault="001F5C09" w:rsidP="001F5C09">
            <w:pPr>
              <w:spacing w:after="0" w:line="240" w:lineRule="auto"/>
              <w:jc w:val="both"/>
              <w:rPr>
                <w:rFonts w:ascii="Times New Roman" w:hAnsi="Times New Roman" w:cs="Times New Roman"/>
                <w:b/>
                <w:sz w:val="18"/>
                <w:szCs w:val="18"/>
                <w:lang w:val="en-US"/>
              </w:rPr>
            </w:pPr>
            <w:r w:rsidRPr="001F5C09">
              <w:rPr>
                <w:rFonts w:ascii="Times New Roman" w:hAnsi="Times New Roman" w:cs="Times New Roman"/>
                <w:b/>
                <w:sz w:val="18"/>
                <w:szCs w:val="18"/>
                <w:lang w:val="en-US"/>
              </w:rPr>
              <w:t>8</w:t>
            </w:r>
          </w:p>
        </w:tc>
        <w:tc>
          <w:tcPr>
            <w:tcW w:w="654" w:type="pct"/>
            <w:tcBorders>
              <w:top w:val="nil"/>
              <w:left w:val="nil"/>
              <w:bottom w:val="single" w:sz="4" w:space="0" w:color="auto"/>
              <w:right w:val="single" w:sz="4" w:space="0" w:color="auto"/>
            </w:tcBorders>
            <w:shd w:val="clear" w:color="auto" w:fill="auto"/>
            <w:vAlign w:val="center"/>
          </w:tcPr>
          <w:p w14:paraId="5C287FB0"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18B76BC4" w14:textId="0678A665"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4FADF619"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5FC70A40" w14:textId="3EEF8972"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71E12C0A" w14:textId="31525765"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66635FF6" w14:textId="57C16526"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0D65429A" w14:textId="04D418A0"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363F18FC"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4BA1B53E" w14:textId="77777777" w:rsidR="001F5C09" w:rsidRPr="001F5C09" w:rsidRDefault="001F5C09" w:rsidP="001F5C09">
            <w:pPr>
              <w:spacing w:after="0" w:line="240" w:lineRule="auto"/>
              <w:jc w:val="both"/>
              <w:rPr>
                <w:rFonts w:ascii="Times New Roman" w:hAnsi="Times New Roman" w:cs="Times New Roman"/>
                <w:b/>
                <w:sz w:val="18"/>
                <w:szCs w:val="18"/>
                <w:lang w:val="en-US"/>
              </w:rPr>
            </w:pPr>
            <w:r w:rsidRPr="001F5C09">
              <w:rPr>
                <w:rFonts w:ascii="Times New Roman" w:hAnsi="Times New Roman" w:cs="Times New Roman"/>
                <w:b/>
                <w:sz w:val="18"/>
                <w:szCs w:val="18"/>
                <w:lang w:val="en-US"/>
              </w:rPr>
              <w:t>9</w:t>
            </w:r>
          </w:p>
        </w:tc>
        <w:tc>
          <w:tcPr>
            <w:tcW w:w="654" w:type="pct"/>
            <w:tcBorders>
              <w:top w:val="nil"/>
              <w:left w:val="nil"/>
              <w:bottom w:val="single" w:sz="4" w:space="0" w:color="auto"/>
              <w:right w:val="single" w:sz="4" w:space="0" w:color="auto"/>
            </w:tcBorders>
            <w:shd w:val="clear" w:color="auto" w:fill="auto"/>
            <w:vAlign w:val="center"/>
          </w:tcPr>
          <w:p w14:paraId="09E26BC3"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4E4CD5CE" w14:textId="32C237A4"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74B321FD"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172BE52B" w14:textId="6FC9FB7F"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0A0358A6" w14:textId="7EC8935B"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3D6C8A5B" w14:textId="184A8B24"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0804ABCA" w14:textId="5D942B35"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3ACC1F2A" w14:textId="77777777" w:rsidTr="00904EAF">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2DAE42A8" w14:textId="77777777" w:rsidR="001F5C09" w:rsidRPr="001F5C09" w:rsidRDefault="001F5C09" w:rsidP="001F5C09">
            <w:pPr>
              <w:spacing w:after="0" w:line="240" w:lineRule="auto"/>
              <w:jc w:val="both"/>
              <w:rPr>
                <w:rFonts w:ascii="Times New Roman" w:hAnsi="Times New Roman" w:cs="Times New Roman"/>
                <w:b/>
                <w:sz w:val="18"/>
                <w:szCs w:val="18"/>
                <w:lang w:val="en-US"/>
              </w:rPr>
            </w:pPr>
            <w:r w:rsidRPr="001F5C09">
              <w:rPr>
                <w:rFonts w:ascii="Times New Roman" w:hAnsi="Times New Roman" w:cs="Times New Roman"/>
                <w:b/>
                <w:sz w:val="18"/>
                <w:szCs w:val="18"/>
                <w:lang w:val="en-US"/>
              </w:rPr>
              <w:t>10</w:t>
            </w:r>
          </w:p>
        </w:tc>
        <w:tc>
          <w:tcPr>
            <w:tcW w:w="654" w:type="pct"/>
            <w:tcBorders>
              <w:top w:val="nil"/>
              <w:left w:val="nil"/>
              <w:bottom w:val="single" w:sz="4" w:space="0" w:color="auto"/>
              <w:right w:val="single" w:sz="4" w:space="0" w:color="auto"/>
            </w:tcBorders>
            <w:shd w:val="clear" w:color="auto" w:fill="auto"/>
            <w:vAlign w:val="center"/>
          </w:tcPr>
          <w:p w14:paraId="5BD945F0"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395CEBD8" w14:textId="5828F78B"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3CD08746"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26E25F0C" w14:textId="11572B68"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5565284C" w14:textId="3B60F300"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24C7DCC1" w14:textId="4932C29E"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226C963B" w14:textId="5FDD55D5" w:rsidR="001F5C09" w:rsidRPr="001F5C09" w:rsidRDefault="001F5C09" w:rsidP="001F5C09">
            <w:pPr>
              <w:spacing w:after="0" w:line="240" w:lineRule="auto"/>
              <w:jc w:val="both"/>
              <w:rPr>
                <w:rFonts w:ascii="Times New Roman" w:hAnsi="Times New Roman" w:cs="Times New Roman"/>
                <w:b/>
                <w:sz w:val="18"/>
                <w:szCs w:val="18"/>
              </w:rPr>
            </w:pPr>
          </w:p>
        </w:tc>
      </w:tr>
      <w:tr w:rsidR="001F5C09" w:rsidRPr="001F5C09" w14:paraId="7AB26039" w14:textId="77777777" w:rsidTr="00904EAF">
        <w:trPr>
          <w:trHeight w:val="415"/>
        </w:trPr>
        <w:tc>
          <w:tcPr>
            <w:tcW w:w="184" w:type="pct"/>
            <w:tcBorders>
              <w:top w:val="nil"/>
              <w:left w:val="single" w:sz="4" w:space="0" w:color="auto"/>
              <w:bottom w:val="single" w:sz="4" w:space="0" w:color="auto"/>
              <w:right w:val="single" w:sz="4" w:space="0" w:color="auto"/>
            </w:tcBorders>
            <w:shd w:val="clear" w:color="auto" w:fill="auto"/>
            <w:vAlign w:val="center"/>
          </w:tcPr>
          <w:p w14:paraId="43D45DE8" w14:textId="77777777" w:rsidR="001F5C09" w:rsidRPr="001F5C09" w:rsidRDefault="001F5C09" w:rsidP="001F5C09">
            <w:pPr>
              <w:spacing w:after="0" w:line="240" w:lineRule="auto"/>
              <w:jc w:val="both"/>
              <w:rPr>
                <w:rFonts w:ascii="Times New Roman" w:hAnsi="Times New Roman" w:cs="Times New Roman"/>
                <w:b/>
                <w:sz w:val="18"/>
                <w:szCs w:val="18"/>
                <w:lang w:val="en-US"/>
              </w:rPr>
            </w:pPr>
            <w:r w:rsidRPr="001F5C09">
              <w:rPr>
                <w:rFonts w:ascii="Times New Roman" w:hAnsi="Times New Roman" w:cs="Times New Roman"/>
                <w:b/>
                <w:sz w:val="18"/>
                <w:szCs w:val="18"/>
              </w:rPr>
              <w:t>11</w:t>
            </w:r>
          </w:p>
        </w:tc>
        <w:tc>
          <w:tcPr>
            <w:tcW w:w="654" w:type="pct"/>
            <w:tcBorders>
              <w:top w:val="nil"/>
              <w:left w:val="nil"/>
              <w:bottom w:val="single" w:sz="4" w:space="0" w:color="auto"/>
              <w:right w:val="single" w:sz="4" w:space="0" w:color="auto"/>
            </w:tcBorders>
            <w:shd w:val="clear" w:color="auto" w:fill="auto"/>
            <w:vAlign w:val="center"/>
          </w:tcPr>
          <w:p w14:paraId="7AB37C5F"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719" w:type="pct"/>
            <w:tcBorders>
              <w:top w:val="nil"/>
              <w:left w:val="nil"/>
              <w:bottom w:val="single" w:sz="4" w:space="0" w:color="auto"/>
              <w:right w:val="single" w:sz="4" w:space="0" w:color="auto"/>
            </w:tcBorders>
            <w:shd w:val="clear" w:color="auto" w:fill="auto"/>
            <w:vAlign w:val="center"/>
          </w:tcPr>
          <w:p w14:paraId="52B73083" w14:textId="5624C305" w:rsidR="001F5C09" w:rsidRPr="001F5C09" w:rsidRDefault="001F5C09" w:rsidP="001F5C09">
            <w:pPr>
              <w:spacing w:after="0" w:line="240" w:lineRule="auto"/>
              <w:jc w:val="both"/>
              <w:rPr>
                <w:rFonts w:ascii="Times New Roman" w:hAnsi="Times New Roman" w:cs="Times New Roman"/>
                <w:b/>
                <w:sz w:val="18"/>
                <w:szCs w:val="18"/>
              </w:rPr>
            </w:pPr>
          </w:p>
        </w:tc>
        <w:tc>
          <w:tcPr>
            <w:tcW w:w="454" w:type="pct"/>
            <w:tcBorders>
              <w:top w:val="nil"/>
              <w:left w:val="nil"/>
              <w:bottom w:val="single" w:sz="4" w:space="0" w:color="auto"/>
              <w:right w:val="single" w:sz="4" w:space="0" w:color="auto"/>
            </w:tcBorders>
            <w:shd w:val="clear" w:color="auto" w:fill="auto"/>
            <w:vAlign w:val="center"/>
          </w:tcPr>
          <w:p w14:paraId="58CCEFEC" w14:textId="77777777" w:rsidR="001F5C09" w:rsidRPr="001F5C09" w:rsidRDefault="001F5C09" w:rsidP="001F5C09">
            <w:pPr>
              <w:spacing w:after="0" w:line="240" w:lineRule="auto"/>
              <w:jc w:val="both"/>
              <w:rPr>
                <w:rFonts w:ascii="Times New Roman" w:hAnsi="Times New Roman" w:cs="Times New Roman"/>
                <w:b/>
                <w:sz w:val="18"/>
                <w:szCs w:val="18"/>
              </w:rPr>
            </w:pPr>
          </w:p>
        </w:tc>
        <w:tc>
          <w:tcPr>
            <w:tcW w:w="1139" w:type="pct"/>
            <w:tcBorders>
              <w:top w:val="single" w:sz="4" w:space="0" w:color="auto"/>
              <w:left w:val="nil"/>
              <w:bottom w:val="single" w:sz="4" w:space="0" w:color="auto"/>
              <w:right w:val="single" w:sz="4" w:space="0" w:color="auto"/>
            </w:tcBorders>
          </w:tcPr>
          <w:p w14:paraId="491D24DF" w14:textId="309819DB"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7E1C6DAD" w14:textId="2BA33E41"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490" w:type="pct"/>
            <w:tcBorders>
              <w:top w:val="nil"/>
              <w:left w:val="nil"/>
              <w:bottom w:val="single" w:sz="4" w:space="0" w:color="auto"/>
              <w:right w:val="single" w:sz="4" w:space="0" w:color="auto"/>
            </w:tcBorders>
            <w:shd w:val="clear" w:color="auto" w:fill="auto"/>
            <w:vAlign w:val="center"/>
          </w:tcPr>
          <w:p w14:paraId="23A890EB" w14:textId="34C60464" w:rsidR="001F5C09" w:rsidRPr="001F5C09" w:rsidRDefault="001F5C09" w:rsidP="001F5C09">
            <w:pPr>
              <w:spacing w:after="0" w:line="240" w:lineRule="auto"/>
              <w:jc w:val="both"/>
              <w:rPr>
                <w:rFonts w:ascii="Times New Roman" w:hAnsi="Times New Roman" w:cs="Times New Roman"/>
                <w:b/>
                <w:sz w:val="18"/>
                <w:szCs w:val="18"/>
                <w:lang w:val="en-US"/>
              </w:rPr>
            </w:pPr>
          </w:p>
        </w:tc>
        <w:tc>
          <w:tcPr>
            <w:tcW w:w="870" w:type="pct"/>
            <w:tcBorders>
              <w:top w:val="nil"/>
              <w:left w:val="nil"/>
              <w:bottom w:val="single" w:sz="4" w:space="0" w:color="auto"/>
              <w:right w:val="single" w:sz="4" w:space="0" w:color="auto"/>
            </w:tcBorders>
            <w:shd w:val="clear" w:color="auto" w:fill="auto"/>
            <w:noWrap/>
            <w:vAlign w:val="center"/>
          </w:tcPr>
          <w:p w14:paraId="14CC3FA5" w14:textId="36AD6344" w:rsidR="001F5C09" w:rsidRPr="001F5C09" w:rsidRDefault="001F5C09" w:rsidP="001F5C09">
            <w:pPr>
              <w:spacing w:after="0" w:line="240" w:lineRule="auto"/>
              <w:jc w:val="both"/>
              <w:rPr>
                <w:rFonts w:ascii="Times New Roman" w:hAnsi="Times New Roman" w:cs="Times New Roman"/>
                <w:b/>
                <w:sz w:val="18"/>
                <w:szCs w:val="18"/>
              </w:rPr>
            </w:pPr>
          </w:p>
        </w:tc>
      </w:tr>
    </w:tbl>
    <w:p w14:paraId="28226F42" w14:textId="77777777" w:rsidR="001F5C09" w:rsidRPr="001F5C09" w:rsidRDefault="001F5C09" w:rsidP="001F5C09">
      <w:pPr>
        <w:spacing w:after="0" w:line="240" w:lineRule="auto"/>
        <w:jc w:val="both"/>
        <w:rPr>
          <w:rFonts w:ascii="Times New Roman" w:hAnsi="Times New Roman" w:cs="Times New Roman"/>
          <w:b/>
          <w:i/>
          <w:sz w:val="20"/>
          <w:szCs w:val="20"/>
        </w:rPr>
      </w:pPr>
    </w:p>
    <w:p w14:paraId="4C12F6E4" w14:textId="77777777" w:rsidR="001F5C09" w:rsidRPr="001F5C09" w:rsidRDefault="001F5C09" w:rsidP="001F5C09">
      <w:pPr>
        <w:spacing w:after="0" w:line="240" w:lineRule="auto"/>
        <w:jc w:val="both"/>
        <w:rPr>
          <w:rFonts w:ascii="Times New Roman" w:hAnsi="Times New Roman" w:cs="Times New Roman"/>
          <w:b/>
          <w:i/>
          <w:sz w:val="20"/>
          <w:szCs w:val="20"/>
        </w:rPr>
      </w:pPr>
    </w:p>
    <w:tbl>
      <w:tblPr>
        <w:tblW w:w="0" w:type="auto"/>
        <w:tblLayout w:type="fixed"/>
        <w:tblLook w:val="0000" w:firstRow="0" w:lastRow="0" w:firstColumn="0" w:lastColumn="0" w:noHBand="0" w:noVBand="0"/>
      </w:tblPr>
      <w:tblGrid>
        <w:gridCol w:w="4503"/>
        <w:gridCol w:w="4536"/>
        <w:gridCol w:w="4536"/>
      </w:tblGrid>
      <w:tr w:rsidR="001F5C09" w:rsidRPr="001F5C09" w14:paraId="703394F0" w14:textId="77777777" w:rsidTr="00904EAF">
        <w:tc>
          <w:tcPr>
            <w:tcW w:w="4503" w:type="dxa"/>
          </w:tcPr>
          <w:p w14:paraId="0E966059" w14:textId="77777777" w:rsidR="001F5C09" w:rsidRPr="001F5C09" w:rsidRDefault="001F5C09" w:rsidP="001F5C09">
            <w:pPr>
              <w:spacing w:after="0" w:line="240" w:lineRule="auto"/>
              <w:jc w:val="both"/>
              <w:rPr>
                <w:rFonts w:ascii="Times New Roman" w:hAnsi="Times New Roman" w:cs="Times New Roman"/>
                <w:b/>
                <w:sz w:val="20"/>
                <w:szCs w:val="20"/>
              </w:rPr>
            </w:pPr>
            <w:r w:rsidRPr="001F5C09">
              <w:rPr>
                <w:rFonts w:ascii="Times New Roman" w:hAnsi="Times New Roman" w:cs="Times New Roman"/>
                <w:b/>
                <w:sz w:val="20"/>
                <w:szCs w:val="20"/>
              </w:rPr>
              <w:t>Постачальник_________________</w:t>
            </w:r>
          </w:p>
        </w:tc>
        <w:tc>
          <w:tcPr>
            <w:tcW w:w="4536" w:type="dxa"/>
            <w:vMerge w:val="restart"/>
          </w:tcPr>
          <w:p w14:paraId="39FAEFCD" w14:textId="77777777" w:rsidR="001F5C09" w:rsidRPr="001F5C09" w:rsidRDefault="001F5C09" w:rsidP="001F5C09">
            <w:pPr>
              <w:spacing w:after="0" w:line="240" w:lineRule="auto"/>
              <w:jc w:val="both"/>
              <w:rPr>
                <w:rFonts w:ascii="Times New Roman" w:hAnsi="Times New Roman" w:cs="Times New Roman"/>
                <w:b/>
                <w:sz w:val="20"/>
                <w:szCs w:val="20"/>
              </w:rPr>
            </w:pPr>
          </w:p>
        </w:tc>
        <w:tc>
          <w:tcPr>
            <w:tcW w:w="4536" w:type="dxa"/>
          </w:tcPr>
          <w:p w14:paraId="6ACE7186" w14:textId="77777777" w:rsidR="001F5C09" w:rsidRPr="001F5C09" w:rsidRDefault="001F5C09" w:rsidP="001F5C09">
            <w:pPr>
              <w:spacing w:after="0" w:line="240" w:lineRule="auto"/>
              <w:jc w:val="both"/>
              <w:rPr>
                <w:rFonts w:ascii="Times New Roman" w:hAnsi="Times New Roman" w:cs="Times New Roman"/>
                <w:b/>
                <w:sz w:val="20"/>
                <w:szCs w:val="20"/>
              </w:rPr>
            </w:pPr>
            <w:r w:rsidRPr="001F5C09">
              <w:rPr>
                <w:rFonts w:ascii="Times New Roman" w:hAnsi="Times New Roman" w:cs="Times New Roman"/>
                <w:b/>
                <w:sz w:val="20"/>
                <w:szCs w:val="20"/>
              </w:rPr>
              <w:t>Споживач</w:t>
            </w:r>
          </w:p>
          <w:p w14:paraId="0CE60AA8" w14:textId="77777777" w:rsidR="001F5C09" w:rsidRPr="001F5C09" w:rsidRDefault="001F5C09" w:rsidP="001F5C09">
            <w:pPr>
              <w:spacing w:after="0" w:line="240" w:lineRule="auto"/>
              <w:jc w:val="both"/>
              <w:rPr>
                <w:rFonts w:ascii="Times New Roman" w:hAnsi="Times New Roman" w:cs="Times New Roman"/>
                <w:b/>
                <w:sz w:val="20"/>
                <w:szCs w:val="20"/>
              </w:rPr>
            </w:pPr>
            <w:r w:rsidRPr="001F5C09">
              <w:rPr>
                <w:rFonts w:ascii="Times New Roman" w:hAnsi="Times New Roman" w:cs="Times New Roman"/>
                <w:b/>
                <w:sz w:val="20"/>
                <w:szCs w:val="20"/>
              </w:rPr>
              <w:t>__________________________________</w:t>
            </w:r>
          </w:p>
        </w:tc>
      </w:tr>
      <w:tr w:rsidR="001F5C09" w:rsidRPr="001F5C09" w14:paraId="13B31D9B" w14:textId="77777777" w:rsidTr="00904EAF">
        <w:tc>
          <w:tcPr>
            <w:tcW w:w="4503" w:type="dxa"/>
          </w:tcPr>
          <w:p w14:paraId="05E5A717" w14:textId="77777777" w:rsidR="001F5C09" w:rsidRPr="001F5C09" w:rsidRDefault="001F5C09" w:rsidP="001F5C09">
            <w:pPr>
              <w:spacing w:after="0" w:line="240" w:lineRule="auto"/>
              <w:jc w:val="both"/>
              <w:rPr>
                <w:rFonts w:ascii="Times New Roman" w:hAnsi="Times New Roman" w:cs="Times New Roman"/>
                <w:sz w:val="20"/>
                <w:szCs w:val="20"/>
              </w:rPr>
            </w:pPr>
            <w:r w:rsidRPr="001F5C09">
              <w:rPr>
                <w:rFonts w:ascii="Times New Roman" w:hAnsi="Times New Roman" w:cs="Times New Roman"/>
                <w:sz w:val="20"/>
                <w:szCs w:val="20"/>
              </w:rPr>
              <w:t>(П.І.Б., підпис) МП</w:t>
            </w:r>
          </w:p>
        </w:tc>
        <w:tc>
          <w:tcPr>
            <w:tcW w:w="4536" w:type="dxa"/>
            <w:vMerge/>
          </w:tcPr>
          <w:p w14:paraId="5647C00C" w14:textId="77777777" w:rsidR="001F5C09" w:rsidRPr="001F5C09" w:rsidRDefault="001F5C09" w:rsidP="001F5C09">
            <w:pPr>
              <w:spacing w:after="0" w:line="240" w:lineRule="auto"/>
              <w:jc w:val="both"/>
              <w:rPr>
                <w:rFonts w:ascii="Times New Roman" w:hAnsi="Times New Roman" w:cs="Times New Roman"/>
                <w:sz w:val="20"/>
                <w:szCs w:val="20"/>
              </w:rPr>
            </w:pPr>
          </w:p>
        </w:tc>
        <w:tc>
          <w:tcPr>
            <w:tcW w:w="4536" w:type="dxa"/>
          </w:tcPr>
          <w:p w14:paraId="199F6A06" w14:textId="77777777" w:rsidR="001F5C09" w:rsidRPr="001F5C09" w:rsidRDefault="001F5C09" w:rsidP="001F5C09">
            <w:pPr>
              <w:spacing w:after="0" w:line="240" w:lineRule="auto"/>
              <w:jc w:val="both"/>
              <w:rPr>
                <w:rFonts w:ascii="Times New Roman" w:hAnsi="Times New Roman" w:cs="Times New Roman"/>
                <w:sz w:val="20"/>
                <w:szCs w:val="20"/>
              </w:rPr>
            </w:pPr>
            <w:r w:rsidRPr="001F5C09">
              <w:rPr>
                <w:rFonts w:ascii="Times New Roman" w:hAnsi="Times New Roman" w:cs="Times New Roman"/>
                <w:sz w:val="20"/>
                <w:szCs w:val="20"/>
              </w:rPr>
              <w:t>(П.І.Б., підпис) МП</w:t>
            </w:r>
          </w:p>
        </w:tc>
      </w:tr>
    </w:tbl>
    <w:p w14:paraId="46FC18BF"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504E3439"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63364A91"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34D7910A"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4CE409D8"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635A7BCF"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214C93F6"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11D4FD17"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32FE2217"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5A6E91D0"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5EDCC103"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55E571DF"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5E4E536C"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7DE34726"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132D72BF"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5197B944"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44AB422A"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791624A3"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61888A2F"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4E2A0869"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3D918E18"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1405026B"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1F3A723A"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203CED1E"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5C616DC4"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20BCD830"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07BE7711"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30EA818C"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2F789E71"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416332F0"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15A5EB85" w14:textId="77777777" w:rsidR="001F5C09" w:rsidRDefault="001F5C09" w:rsidP="00187F09">
      <w:pPr>
        <w:spacing w:after="0" w:line="240" w:lineRule="auto"/>
        <w:ind w:left="9204"/>
        <w:jc w:val="both"/>
        <w:rPr>
          <w:rFonts w:ascii="Times New Roman" w:eastAsia="Calibri" w:hAnsi="Times New Roman" w:cs="Times New Roman"/>
          <w:sz w:val="20"/>
          <w:szCs w:val="20"/>
        </w:rPr>
      </w:pPr>
    </w:p>
    <w:p w14:paraId="194907FD" w14:textId="77777777" w:rsidR="001F5C09" w:rsidRDefault="001F5C09" w:rsidP="00187F09">
      <w:pPr>
        <w:spacing w:after="0" w:line="240" w:lineRule="auto"/>
        <w:ind w:left="9204"/>
        <w:jc w:val="both"/>
        <w:rPr>
          <w:rFonts w:ascii="Times New Roman" w:eastAsia="Calibri" w:hAnsi="Times New Roman" w:cs="Times New Roman"/>
          <w:sz w:val="20"/>
          <w:szCs w:val="20"/>
        </w:rPr>
      </w:pPr>
    </w:p>
    <w:bookmarkEnd w:id="7"/>
    <w:p w14:paraId="1A617916" w14:textId="77777777" w:rsidR="00C43AB1" w:rsidRPr="00CA2276" w:rsidRDefault="00C43AB1" w:rsidP="00C97AC9">
      <w:pPr>
        <w:spacing w:after="0" w:line="240" w:lineRule="auto"/>
        <w:jc w:val="both"/>
        <w:rPr>
          <w:rFonts w:ascii="Times New Roman" w:eastAsia="Calibri" w:hAnsi="Times New Roman" w:cs="Times New Roman"/>
          <w:sz w:val="20"/>
          <w:szCs w:val="20"/>
        </w:rPr>
      </w:pPr>
    </w:p>
    <w:p w14:paraId="41D8040D" w14:textId="77777777" w:rsidR="00C43AB1" w:rsidRPr="00CA2276" w:rsidRDefault="00C43AB1" w:rsidP="00C97AC9">
      <w:pPr>
        <w:spacing w:after="0" w:line="240" w:lineRule="auto"/>
        <w:rPr>
          <w:rFonts w:ascii="Times New Roman" w:hAnsi="Times New Roman" w:cs="Times New Roman"/>
        </w:rPr>
      </w:pPr>
    </w:p>
    <w:p w14:paraId="47429A30" w14:textId="77777777" w:rsidR="000E39B0" w:rsidRPr="00CA2276" w:rsidRDefault="000E39B0" w:rsidP="00C97AC9">
      <w:pPr>
        <w:spacing w:after="0" w:line="240" w:lineRule="auto"/>
        <w:rPr>
          <w:rFonts w:ascii="Times New Roman" w:hAnsi="Times New Roman" w:cs="Times New Roman"/>
        </w:rPr>
      </w:pPr>
    </w:p>
    <w:p w14:paraId="06387D4F" w14:textId="53EEA515" w:rsidR="000E39B0" w:rsidRPr="00CA2276" w:rsidRDefault="000E39B0" w:rsidP="00C97AC9">
      <w:pPr>
        <w:spacing w:after="0" w:line="240" w:lineRule="auto"/>
        <w:rPr>
          <w:rFonts w:ascii="Times New Roman" w:eastAsia="Calibri" w:hAnsi="Times New Roman" w:cs="Times New Roman"/>
          <w:sz w:val="20"/>
          <w:szCs w:val="20"/>
        </w:rPr>
        <w:sectPr w:rsidR="000E39B0" w:rsidRPr="00CA2276" w:rsidSect="007E6316">
          <w:pgSz w:w="16838" w:h="11906" w:orient="landscape"/>
          <w:pgMar w:top="1418" w:right="851" w:bottom="851" w:left="851" w:header="709" w:footer="709" w:gutter="0"/>
          <w:cols w:space="708"/>
          <w:docGrid w:linePitch="360"/>
        </w:sectPr>
      </w:pPr>
      <w:r w:rsidRPr="00CA2276">
        <w:rPr>
          <w:rFonts w:ascii="Times New Roman" w:hAnsi="Times New Roman" w:cs="Times New Roman"/>
        </w:rPr>
        <w:t xml:space="preserve">              </w:t>
      </w:r>
      <w:r w:rsidRPr="00CA2276">
        <w:rPr>
          <w:rFonts w:ascii="Times New Roman" w:eastAsia="Calibri" w:hAnsi="Times New Roman" w:cs="Times New Roman"/>
          <w:sz w:val="20"/>
          <w:szCs w:val="20"/>
        </w:rPr>
        <w:t xml:space="preserve">                                                                                                </w:t>
      </w:r>
    </w:p>
    <w:p w14:paraId="392024BF" w14:textId="4A2B58CB" w:rsidR="00ED7886" w:rsidRPr="00CA2276" w:rsidRDefault="00ED7886" w:rsidP="00187F09">
      <w:pPr>
        <w:spacing w:after="0" w:line="240" w:lineRule="auto"/>
        <w:ind w:left="4248"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lastRenderedPageBreak/>
        <w:t>Додаток № 4</w:t>
      </w:r>
    </w:p>
    <w:p w14:paraId="212E74CD" w14:textId="7BFA3650" w:rsidR="00ED7886" w:rsidRPr="00CA2276" w:rsidRDefault="00ED7886" w:rsidP="00187F09">
      <w:pPr>
        <w:spacing w:after="0" w:line="240" w:lineRule="auto"/>
        <w:ind w:left="4248"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до Договору про постачання електричної</w:t>
      </w:r>
    </w:p>
    <w:p w14:paraId="0E43A5E8" w14:textId="4CE81BBB" w:rsidR="00ED7886" w:rsidRPr="00CA2276" w:rsidRDefault="00ED7886" w:rsidP="00187F09">
      <w:pPr>
        <w:spacing w:after="0" w:line="240" w:lineRule="auto"/>
        <w:ind w:left="4248"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енергії споживачу</w:t>
      </w:r>
    </w:p>
    <w:p w14:paraId="5440690E" w14:textId="03FEF46F" w:rsidR="00ED7886" w:rsidRPr="00CA2276" w:rsidRDefault="00ED7886" w:rsidP="00187F09">
      <w:pPr>
        <w:spacing w:after="0" w:line="240" w:lineRule="auto"/>
        <w:ind w:left="4248" w:firstLine="708"/>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___________ від </w:t>
      </w:r>
      <w:r w:rsidR="006C12E5">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w:t>
      </w:r>
      <w:r w:rsidR="006C12E5">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_____________ 202__ р.</w:t>
      </w:r>
    </w:p>
    <w:p w14:paraId="4174F04B" w14:textId="460B2BA2" w:rsidR="000E39B0" w:rsidRPr="00CA2276" w:rsidRDefault="000E39B0" w:rsidP="00C97AC9">
      <w:pPr>
        <w:spacing w:after="0" w:line="240" w:lineRule="auto"/>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 xml:space="preserve">                                                                                                      </w:t>
      </w:r>
    </w:p>
    <w:p w14:paraId="4E46F1C1" w14:textId="77777777" w:rsidR="00744859" w:rsidRPr="00CA2276" w:rsidRDefault="00744859" w:rsidP="00C97AC9">
      <w:pPr>
        <w:spacing w:after="0" w:line="240" w:lineRule="auto"/>
        <w:jc w:val="center"/>
        <w:rPr>
          <w:rFonts w:ascii="Times New Roman" w:eastAsia="Times New Roman" w:hAnsi="Times New Roman" w:cs="Times New Roman"/>
          <w:b/>
          <w:bCs/>
          <w:sz w:val="24"/>
          <w:szCs w:val="24"/>
          <w:lang w:eastAsia="ru-RU"/>
        </w:rPr>
      </w:pPr>
    </w:p>
    <w:p w14:paraId="6AF9AEF9" w14:textId="0F23E4B8" w:rsidR="00106EAE" w:rsidRPr="00CA2276" w:rsidRDefault="00744859" w:rsidP="00C97AC9">
      <w:pPr>
        <w:spacing w:after="0" w:line="240" w:lineRule="auto"/>
        <w:jc w:val="center"/>
        <w:rPr>
          <w:rFonts w:ascii="Times New Roman" w:eastAsia="Times New Roman" w:hAnsi="Times New Roman" w:cs="Times New Roman"/>
          <w:b/>
          <w:bCs/>
          <w:sz w:val="24"/>
          <w:szCs w:val="24"/>
          <w:lang w:eastAsia="ru-RU"/>
        </w:rPr>
      </w:pPr>
      <w:r w:rsidRPr="00CA2276">
        <w:rPr>
          <w:rFonts w:ascii="Times New Roman" w:eastAsia="Times New Roman" w:hAnsi="Times New Roman" w:cs="Times New Roman"/>
          <w:b/>
          <w:bCs/>
          <w:sz w:val="24"/>
          <w:szCs w:val="24"/>
          <w:lang w:eastAsia="ru-RU"/>
        </w:rPr>
        <w:t>Порядок визначення вартості електричної енергії</w:t>
      </w:r>
    </w:p>
    <w:p w14:paraId="51E004F1" w14:textId="77777777" w:rsidR="00744859" w:rsidRPr="00CA2276" w:rsidRDefault="00744859" w:rsidP="00C97AC9">
      <w:pPr>
        <w:spacing w:after="0" w:line="240" w:lineRule="auto"/>
        <w:rPr>
          <w:rFonts w:ascii="Times New Roman" w:eastAsia="Times New Roman" w:hAnsi="Times New Roman" w:cs="Times New Roman"/>
          <w:b/>
          <w:sz w:val="24"/>
          <w:szCs w:val="24"/>
          <w:shd w:val="clear" w:color="auto" w:fill="FFFFFF"/>
          <w:lang w:eastAsia="ru-RU"/>
        </w:rPr>
      </w:pPr>
    </w:p>
    <w:p w14:paraId="07BA6D7D" w14:textId="12B5573A" w:rsidR="00106EAE" w:rsidRPr="00CA2276" w:rsidRDefault="00106EAE" w:rsidP="00C97AC9">
      <w:pPr>
        <w:spacing w:after="0" w:line="240" w:lineRule="auto"/>
        <w:rPr>
          <w:rFonts w:ascii="Times New Roman" w:eastAsia="Times New Roman" w:hAnsi="Times New Roman" w:cs="Times New Roman"/>
          <w:b/>
          <w:sz w:val="24"/>
          <w:szCs w:val="24"/>
          <w:shd w:val="clear" w:color="auto" w:fill="FFFFFF"/>
          <w:lang w:eastAsia="ru-RU"/>
        </w:rPr>
      </w:pPr>
      <w:r w:rsidRPr="00CA2276">
        <w:rPr>
          <w:rFonts w:ascii="Times New Roman" w:eastAsia="Times New Roman" w:hAnsi="Times New Roman" w:cs="Times New Roman"/>
          <w:b/>
          <w:sz w:val="24"/>
          <w:szCs w:val="24"/>
          <w:shd w:val="clear" w:color="auto" w:fill="FFFFFF"/>
          <w:lang w:eastAsia="ru-RU"/>
        </w:rPr>
        <w:t>1. Початкова ціна за одиницю Товару</w:t>
      </w:r>
    </w:p>
    <w:p w14:paraId="1606FE99" w14:textId="77777777" w:rsidR="00106EAE" w:rsidRPr="00CA2276" w:rsidRDefault="00106EAE" w:rsidP="00C97AC9">
      <w:pPr>
        <w:spacing w:after="0" w:line="240" w:lineRule="auto"/>
        <w:rPr>
          <w:rFonts w:ascii="Times New Roman" w:eastAsia="Times New Roman" w:hAnsi="Times New Roman" w:cs="Times New Roman"/>
          <w:sz w:val="12"/>
          <w:szCs w:val="12"/>
          <w:lang w:eastAsia="ru-RU"/>
        </w:rPr>
      </w:pPr>
    </w:p>
    <w:p w14:paraId="2561F12D" w14:textId="23BD008E" w:rsidR="00106EAE" w:rsidRPr="00CA2276" w:rsidRDefault="00106EAE" w:rsidP="00C97AC9">
      <w:pPr>
        <w:spacing w:after="0" w:line="240" w:lineRule="auto"/>
        <w:ind w:firstLine="567"/>
        <w:jc w:val="both"/>
        <w:rPr>
          <w:rFonts w:ascii="Times New Roman" w:eastAsia="Calibri" w:hAnsi="Times New Roman" w:cs="Times New Roman"/>
          <w:sz w:val="24"/>
          <w:szCs w:val="24"/>
          <w:lang w:eastAsia="ru-RU"/>
        </w:rPr>
      </w:pPr>
      <w:r w:rsidRPr="00CA2276">
        <w:rPr>
          <w:rFonts w:ascii="Times New Roman" w:eastAsia="Calibri" w:hAnsi="Times New Roman" w:cs="Times New Roman"/>
          <w:sz w:val="24"/>
          <w:szCs w:val="24"/>
          <w:lang w:eastAsia="ru-RU"/>
        </w:rPr>
        <w:t xml:space="preserve">Початкова ціна за одиницю Товару </w:t>
      </w:r>
      <w:r w:rsidR="00147308">
        <w:rPr>
          <w:rFonts w:ascii="Times New Roman" w:eastAsia="Calibri" w:hAnsi="Times New Roman" w:cs="Times New Roman"/>
          <w:sz w:val="24"/>
          <w:szCs w:val="24"/>
          <w:lang w:eastAsia="ru-RU"/>
        </w:rPr>
        <w:t xml:space="preserve"> (далі - </w:t>
      </w:r>
      <w:r w:rsidR="00147308" w:rsidRPr="00CA2276">
        <w:rPr>
          <w:rFonts w:ascii="Times New Roman" w:eastAsia="Calibri" w:hAnsi="Times New Roman" w:cs="Times New Roman"/>
          <w:b/>
          <w:sz w:val="24"/>
          <w:szCs w:val="24"/>
          <w:lang w:eastAsia="ru-RU"/>
        </w:rPr>
        <w:t>Ц</w:t>
      </w:r>
      <w:r w:rsidR="00147308" w:rsidRPr="00CA2276">
        <w:rPr>
          <w:rFonts w:ascii="Times New Roman" w:eastAsia="Calibri" w:hAnsi="Times New Roman" w:cs="Times New Roman"/>
          <w:b/>
          <w:sz w:val="24"/>
          <w:szCs w:val="24"/>
          <w:vertAlign w:val="superscript"/>
          <w:lang w:eastAsia="ru-RU"/>
        </w:rPr>
        <w:t>П</w:t>
      </w:r>
      <w:r w:rsidR="00147308" w:rsidRPr="00CA2276">
        <w:rPr>
          <w:rFonts w:ascii="Times New Roman" w:eastAsia="Calibri" w:hAnsi="Times New Roman" w:cs="Times New Roman"/>
          <w:sz w:val="24"/>
          <w:szCs w:val="24"/>
          <w:lang w:eastAsia="ru-RU"/>
        </w:rPr>
        <w:t xml:space="preserve"> </w:t>
      </w:r>
      <w:r w:rsidR="00147308">
        <w:rPr>
          <w:rFonts w:ascii="Times New Roman" w:eastAsia="Calibri" w:hAnsi="Times New Roman" w:cs="Times New Roman"/>
          <w:sz w:val="24"/>
          <w:szCs w:val="24"/>
          <w:lang w:eastAsia="ru-RU"/>
        </w:rPr>
        <w:t xml:space="preserve">) </w:t>
      </w:r>
      <w:r w:rsidRPr="00CA2276">
        <w:rPr>
          <w:rFonts w:ascii="Times New Roman" w:eastAsia="Calibri" w:hAnsi="Times New Roman" w:cs="Times New Roman"/>
          <w:sz w:val="24"/>
          <w:szCs w:val="24"/>
          <w:lang w:eastAsia="ru-RU"/>
        </w:rPr>
        <w:t>(розрахункова ціна Товару на момент укладання Договору) визначається за формулою:</w:t>
      </w:r>
    </w:p>
    <w:p w14:paraId="396E0AAA" w14:textId="77777777" w:rsidR="00106EAE" w:rsidRPr="00CA2276" w:rsidRDefault="00106EAE" w:rsidP="00C97AC9">
      <w:pPr>
        <w:spacing w:after="0" w:line="240" w:lineRule="auto"/>
        <w:jc w:val="both"/>
        <w:rPr>
          <w:rFonts w:ascii="Times New Roman" w:eastAsia="Calibri" w:hAnsi="Times New Roman" w:cs="Times New Roman"/>
          <w:spacing w:val="-10"/>
          <w:sz w:val="12"/>
          <w:szCs w:val="12"/>
          <w:lang w:eastAsia="ru-RU"/>
        </w:rPr>
      </w:pPr>
    </w:p>
    <w:p w14:paraId="4D9BE1E4" w14:textId="43F41CFF" w:rsidR="00106EAE" w:rsidRPr="00CA2276" w:rsidRDefault="00106EAE" w:rsidP="00C97AC9">
      <w:pPr>
        <w:spacing w:after="0" w:line="240" w:lineRule="auto"/>
        <w:jc w:val="center"/>
        <w:rPr>
          <w:rFonts w:ascii="Times New Roman" w:eastAsia="Calibri" w:hAnsi="Times New Roman" w:cs="Times New Roman"/>
          <w:b/>
          <w:sz w:val="24"/>
          <w:szCs w:val="24"/>
          <w:lang w:eastAsia="ru-RU"/>
        </w:rPr>
      </w:pPr>
      <w:r w:rsidRPr="00CA2276">
        <w:rPr>
          <w:rFonts w:ascii="Times New Roman" w:eastAsia="Calibri" w:hAnsi="Times New Roman" w:cs="Times New Roman"/>
          <w:b/>
          <w:sz w:val="24"/>
          <w:szCs w:val="24"/>
          <w:lang w:eastAsia="ru-RU"/>
        </w:rPr>
        <w:t>Ц</w:t>
      </w:r>
      <w:r w:rsidRPr="00CA2276">
        <w:rPr>
          <w:rFonts w:ascii="Times New Roman" w:eastAsia="Calibri" w:hAnsi="Times New Roman" w:cs="Times New Roman"/>
          <w:b/>
          <w:sz w:val="24"/>
          <w:szCs w:val="24"/>
          <w:vertAlign w:val="superscript"/>
          <w:lang w:eastAsia="ru-RU"/>
        </w:rPr>
        <w:t>П</w:t>
      </w:r>
      <w:r w:rsidRPr="00CA2276">
        <w:rPr>
          <w:rFonts w:ascii="Times New Roman" w:eastAsia="Calibri" w:hAnsi="Times New Roman" w:cs="Times New Roman"/>
          <w:sz w:val="24"/>
          <w:szCs w:val="24"/>
          <w:lang w:eastAsia="ru-RU"/>
        </w:rPr>
        <w:t xml:space="preserve"> </w:t>
      </w:r>
      <w:r w:rsidRPr="00CA2276">
        <w:rPr>
          <w:rFonts w:ascii="Times New Roman" w:eastAsia="Calibri" w:hAnsi="Times New Roman" w:cs="Times New Roman"/>
          <w:b/>
          <w:sz w:val="24"/>
          <w:szCs w:val="24"/>
          <w:lang w:eastAsia="ru-RU"/>
        </w:rPr>
        <w:t>= (</w:t>
      </w:r>
      <w:proofErr w:type="spellStart"/>
      <w:r w:rsidRPr="00CA2276">
        <w:rPr>
          <w:rFonts w:ascii="Times New Roman" w:eastAsia="Calibri" w:hAnsi="Times New Roman" w:cs="Times New Roman"/>
          <w:b/>
          <w:sz w:val="24"/>
          <w:szCs w:val="24"/>
          <w:lang w:eastAsia="ru-RU"/>
        </w:rPr>
        <w:t>Ц</w:t>
      </w:r>
      <w:r w:rsidRPr="00CA2276">
        <w:rPr>
          <w:rFonts w:ascii="Times New Roman" w:eastAsia="Calibri" w:hAnsi="Times New Roman" w:cs="Times New Roman"/>
          <w:b/>
          <w:sz w:val="24"/>
          <w:szCs w:val="24"/>
          <w:vertAlign w:val="superscript"/>
          <w:lang w:eastAsia="ru-RU"/>
        </w:rPr>
        <w:t>П</w:t>
      </w:r>
      <w:r w:rsidRPr="00CA2276">
        <w:rPr>
          <w:rFonts w:ascii="Times New Roman" w:eastAsia="Calibri" w:hAnsi="Times New Roman" w:cs="Times New Roman"/>
          <w:b/>
          <w:sz w:val="24"/>
          <w:szCs w:val="24"/>
          <w:vertAlign w:val="subscript"/>
          <w:lang w:eastAsia="ru-RU"/>
        </w:rPr>
        <w:t>сз</w:t>
      </w:r>
      <w:proofErr w:type="spellEnd"/>
      <w:r w:rsidRPr="00CA2276">
        <w:rPr>
          <w:rFonts w:ascii="Times New Roman" w:eastAsia="Calibri" w:hAnsi="Times New Roman" w:cs="Times New Roman"/>
          <w:b/>
          <w:sz w:val="24"/>
          <w:szCs w:val="24"/>
          <w:lang w:eastAsia="ru-RU"/>
        </w:rPr>
        <w:t xml:space="preserve"> + </w:t>
      </w:r>
      <w:proofErr w:type="spellStart"/>
      <w:r w:rsidRPr="00CA2276">
        <w:rPr>
          <w:rFonts w:ascii="Times New Roman" w:eastAsia="Calibri" w:hAnsi="Times New Roman" w:cs="Times New Roman"/>
          <w:b/>
          <w:sz w:val="24"/>
          <w:szCs w:val="24"/>
          <w:lang w:eastAsia="ru-RU"/>
        </w:rPr>
        <w:t>Т</w:t>
      </w:r>
      <w:r w:rsidRPr="00CA2276">
        <w:rPr>
          <w:rFonts w:ascii="Times New Roman" w:eastAsia="Calibri" w:hAnsi="Times New Roman" w:cs="Times New Roman"/>
          <w:b/>
          <w:sz w:val="24"/>
          <w:szCs w:val="24"/>
          <w:vertAlign w:val="subscript"/>
          <w:lang w:eastAsia="ru-RU"/>
        </w:rPr>
        <w:t>осп</w:t>
      </w:r>
      <w:proofErr w:type="spellEnd"/>
      <w:r w:rsidRPr="00CA2276">
        <w:rPr>
          <w:rFonts w:ascii="Times New Roman" w:eastAsia="Calibri" w:hAnsi="Times New Roman" w:cs="Times New Roman"/>
          <w:b/>
          <w:sz w:val="24"/>
          <w:szCs w:val="24"/>
          <w:lang w:eastAsia="ru-RU"/>
        </w:rPr>
        <w:t xml:space="preserve"> + </w:t>
      </w:r>
      <w:proofErr w:type="spellStart"/>
      <w:r w:rsidRPr="00CA2276">
        <w:rPr>
          <w:rFonts w:ascii="Times New Roman" w:eastAsia="Calibri" w:hAnsi="Times New Roman" w:cs="Times New Roman"/>
          <w:b/>
          <w:sz w:val="24"/>
          <w:szCs w:val="24"/>
          <w:lang w:eastAsia="ru-RU"/>
        </w:rPr>
        <w:t>В</w:t>
      </w:r>
      <w:r w:rsidRPr="00CA2276">
        <w:rPr>
          <w:rFonts w:ascii="Times New Roman" w:eastAsia="Calibri" w:hAnsi="Times New Roman" w:cs="Times New Roman"/>
          <w:b/>
          <w:sz w:val="24"/>
          <w:szCs w:val="24"/>
          <w:vertAlign w:val="subscript"/>
          <w:lang w:eastAsia="ru-RU"/>
        </w:rPr>
        <w:t>пост</w:t>
      </w:r>
      <w:proofErr w:type="spellEnd"/>
      <w:r w:rsidRPr="00CA2276">
        <w:rPr>
          <w:rFonts w:ascii="Times New Roman" w:eastAsia="Calibri" w:hAnsi="Times New Roman" w:cs="Times New Roman"/>
          <w:b/>
          <w:sz w:val="24"/>
          <w:szCs w:val="24"/>
          <w:lang w:eastAsia="ru-RU"/>
        </w:rPr>
        <w:t>) ‧ 1,2 = (</w:t>
      </w:r>
      <w:r w:rsidRPr="00CA2276">
        <w:rPr>
          <w:rFonts w:ascii="Times New Roman" w:eastAsia="Calibri" w:hAnsi="Times New Roman" w:cs="Times New Roman"/>
          <w:b/>
          <w:sz w:val="24"/>
          <w:szCs w:val="24"/>
          <w:lang w:val="ru-RU" w:eastAsia="ru-RU"/>
        </w:rPr>
        <w:t>__________</w:t>
      </w:r>
      <w:r w:rsidRPr="00CA2276">
        <w:rPr>
          <w:rFonts w:ascii="Times New Roman" w:eastAsia="Calibri" w:hAnsi="Times New Roman" w:cs="Times New Roman"/>
          <w:b/>
          <w:sz w:val="24"/>
          <w:szCs w:val="24"/>
          <w:lang w:eastAsia="ru-RU"/>
        </w:rPr>
        <w:t xml:space="preserve"> + </w:t>
      </w:r>
      <w:r w:rsidRPr="00CA2276">
        <w:rPr>
          <w:rFonts w:ascii="Times New Roman" w:eastAsia="Calibri" w:hAnsi="Times New Roman" w:cs="Times New Roman"/>
          <w:b/>
          <w:sz w:val="24"/>
          <w:szCs w:val="24"/>
          <w:lang w:val="ru-RU" w:eastAsia="ru-RU"/>
        </w:rPr>
        <w:t>__________</w:t>
      </w:r>
      <w:r w:rsidRPr="00CA2276">
        <w:rPr>
          <w:rFonts w:ascii="Times New Roman" w:eastAsia="Calibri" w:hAnsi="Times New Roman" w:cs="Times New Roman"/>
          <w:b/>
          <w:sz w:val="24"/>
          <w:szCs w:val="24"/>
          <w:lang w:eastAsia="ru-RU"/>
        </w:rPr>
        <w:t xml:space="preserve"> + </w:t>
      </w:r>
      <w:r w:rsidRPr="00CA2276">
        <w:rPr>
          <w:rFonts w:ascii="Times New Roman" w:eastAsia="Calibri" w:hAnsi="Times New Roman" w:cs="Times New Roman"/>
          <w:b/>
          <w:sz w:val="24"/>
          <w:szCs w:val="24"/>
          <w:lang w:val="ru-RU" w:eastAsia="ru-RU"/>
        </w:rPr>
        <w:t>__________</w:t>
      </w:r>
      <w:r w:rsidRPr="00CA2276">
        <w:rPr>
          <w:rFonts w:ascii="Times New Roman" w:eastAsia="Calibri" w:hAnsi="Times New Roman" w:cs="Times New Roman"/>
          <w:b/>
          <w:sz w:val="24"/>
          <w:szCs w:val="24"/>
          <w:lang w:eastAsia="ru-RU"/>
        </w:rPr>
        <w:t>) ‧ 1,2 =</w:t>
      </w:r>
    </w:p>
    <w:p w14:paraId="7035C244" w14:textId="1A2A6639" w:rsidR="00106EAE" w:rsidRPr="00CA2276" w:rsidRDefault="00106EAE" w:rsidP="00C97AC9">
      <w:pPr>
        <w:spacing w:after="0" w:line="240" w:lineRule="auto"/>
        <w:jc w:val="center"/>
        <w:rPr>
          <w:rFonts w:ascii="Times New Roman" w:eastAsia="Calibri" w:hAnsi="Times New Roman" w:cs="Times New Roman"/>
          <w:b/>
          <w:sz w:val="24"/>
          <w:szCs w:val="24"/>
          <w:lang w:eastAsia="ru-RU"/>
        </w:rPr>
      </w:pPr>
      <w:r w:rsidRPr="00CA2276">
        <w:rPr>
          <w:rFonts w:ascii="Times New Roman" w:eastAsia="Calibri" w:hAnsi="Times New Roman" w:cs="Times New Roman"/>
          <w:b/>
          <w:sz w:val="24"/>
          <w:szCs w:val="24"/>
          <w:lang w:eastAsia="ru-RU"/>
        </w:rPr>
        <w:t xml:space="preserve">= </w:t>
      </w:r>
      <w:r w:rsidRPr="00CA2276">
        <w:rPr>
          <w:rFonts w:ascii="Times New Roman" w:eastAsia="Calibri" w:hAnsi="Times New Roman" w:cs="Times New Roman"/>
          <w:b/>
          <w:sz w:val="24"/>
          <w:szCs w:val="24"/>
          <w:lang w:val="ru-RU" w:eastAsia="ru-RU"/>
        </w:rPr>
        <w:t>__________</w:t>
      </w:r>
      <w:r w:rsidRPr="00CA2276">
        <w:rPr>
          <w:rFonts w:ascii="Times New Roman" w:eastAsia="Calibri" w:hAnsi="Times New Roman" w:cs="Times New Roman"/>
          <w:b/>
          <w:sz w:val="24"/>
          <w:szCs w:val="24"/>
          <w:lang w:eastAsia="ru-RU"/>
        </w:rPr>
        <w:t xml:space="preserve"> </w:t>
      </w:r>
      <w:r w:rsidRPr="00CA2276">
        <w:rPr>
          <w:rFonts w:ascii="Times New Roman" w:eastAsia="Calibri" w:hAnsi="Times New Roman" w:cs="Times New Roman"/>
          <w:sz w:val="24"/>
          <w:szCs w:val="24"/>
          <w:lang w:eastAsia="ru-RU"/>
        </w:rPr>
        <w:t>,</w:t>
      </w:r>
      <w:r w:rsidRPr="00CA2276">
        <w:rPr>
          <w:rFonts w:ascii="Times New Roman" w:eastAsia="Calibri" w:hAnsi="Times New Roman" w:cs="Times New Roman"/>
          <w:spacing w:val="-10"/>
          <w:sz w:val="24"/>
          <w:szCs w:val="24"/>
          <w:lang w:eastAsia="ru-RU"/>
        </w:rPr>
        <w:t xml:space="preserve"> грн за 1 кВт*год  з ПДВ</w:t>
      </w:r>
      <w:r w:rsidRPr="00CA2276">
        <w:rPr>
          <w:rFonts w:ascii="Times New Roman" w:eastAsia="Calibri" w:hAnsi="Times New Roman" w:cs="Times New Roman"/>
          <w:sz w:val="24"/>
          <w:szCs w:val="24"/>
          <w:lang w:eastAsia="ru-RU"/>
        </w:rPr>
        <w:t xml:space="preserve"> де</w:t>
      </w:r>
    </w:p>
    <w:p w14:paraId="596A8DC2" w14:textId="77777777" w:rsidR="00106EAE" w:rsidRPr="00CA2276" w:rsidRDefault="00106EAE" w:rsidP="00C97AC9">
      <w:pPr>
        <w:spacing w:after="0" w:line="240" w:lineRule="auto"/>
        <w:jc w:val="both"/>
        <w:rPr>
          <w:rFonts w:ascii="Times New Roman" w:eastAsia="Calibri" w:hAnsi="Times New Roman" w:cs="Times New Roman"/>
          <w:spacing w:val="-10"/>
          <w:sz w:val="12"/>
          <w:szCs w:val="12"/>
          <w:lang w:eastAsia="ru-RU"/>
        </w:rPr>
      </w:pPr>
    </w:p>
    <w:p w14:paraId="67CD2A69" w14:textId="77777777" w:rsidR="00106EAE" w:rsidRPr="00CA2276" w:rsidRDefault="00106EAE" w:rsidP="00C97AC9">
      <w:pPr>
        <w:spacing w:after="0" w:line="240" w:lineRule="auto"/>
        <w:ind w:firstLine="567"/>
        <w:jc w:val="both"/>
        <w:rPr>
          <w:rFonts w:ascii="Times New Roman" w:eastAsia="Calibri" w:hAnsi="Times New Roman" w:cs="Times New Roman"/>
          <w:sz w:val="24"/>
          <w:szCs w:val="24"/>
          <w:lang w:eastAsia="ru-RU"/>
        </w:rPr>
      </w:pPr>
      <w:r w:rsidRPr="00CA2276">
        <w:rPr>
          <w:rFonts w:ascii="Times New Roman" w:eastAsia="Calibri" w:hAnsi="Times New Roman" w:cs="Times New Roman"/>
          <w:b/>
          <w:sz w:val="24"/>
          <w:szCs w:val="24"/>
          <w:lang w:eastAsia="ru-RU"/>
        </w:rPr>
        <w:t>1,2</w:t>
      </w:r>
      <w:r w:rsidRPr="00CA2276">
        <w:rPr>
          <w:rFonts w:ascii="Times New Roman" w:eastAsia="Calibri" w:hAnsi="Times New Roman" w:cs="Times New Roman"/>
          <w:sz w:val="24"/>
          <w:szCs w:val="24"/>
          <w:lang w:eastAsia="ru-RU"/>
        </w:rPr>
        <w:t xml:space="preserve"> – урахування ПДВ;</w:t>
      </w:r>
    </w:p>
    <w:p w14:paraId="44E0DD4E" w14:textId="094DF22F" w:rsidR="00106EAE" w:rsidRPr="006444B8" w:rsidRDefault="00106EAE" w:rsidP="00C97AC9">
      <w:pPr>
        <w:spacing w:after="0" w:line="240" w:lineRule="auto"/>
        <w:ind w:firstLine="567"/>
        <w:jc w:val="both"/>
        <w:rPr>
          <w:rFonts w:ascii="Times New Roman" w:eastAsia="Times New Roman" w:hAnsi="Times New Roman" w:cs="Times New Roman"/>
          <w:spacing w:val="-6"/>
          <w:sz w:val="24"/>
          <w:szCs w:val="24"/>
          <w:lang w:eastAsia="ru-RU"/>
        </w:rPr>
      </w:pPr>
      <w:proofErr w:type="spellStart"/>
      <w:r w:rsidRPr="00CA2276">
        <w:rPr>
          <w:rFonts w:ascii="Times New Roman" w:eastAsia="Times New Roman" w:hAnsi="Times New Roman" w:cs="Times New Roman"/>
          <w:b/>
          <w:spacing w:val="-12"/>
          <w:sz w:val="24"/>
          <w:szCs w:val="24"/>
          <w:lang w:eastAsia="ru-RU"/>
        </w:rPr>
        <w:t>Ц</w:t>
      </w:r>
      <w:r w:rsidRPr="00CA2276">
        <w:rPr>
          <w:rFonts w:ascii="Times New Roman" w:eastAsia="Times New Roman" w:hAnsi="Times New Roman" w:cs="Times New Roman"/>
          <w:b/>
          <w:spacing w:val="-12"/>
          <w:sz w:val="24"/>
          <w:szCs w:val="24"/>
          <w:vertAlign w:val="superscript"/>
          <w:lang w:eastAsia="ru-RU"/>
        </w:rPr>
        <w:t>П</w:t>
      </w:r>
      <w:r w:rsidRPr="00CA2276">
        <w:rPr>
          <w:rFonts w:ascii="Times New Roman" w:eastAsia="Times New Roman" w:hAnsi="Times New Roman" w:cs="Times New Roman"/>
          <w:b/>
          <w:spacing w:val="-12"/>
          <w:sz w:val="24"/>
          <w:szCs w:val="24"/>
          <w:vertAlign w:val="subscript"/>
          <w:lang w:eastAsia="ru-RU"/>
        </w:rPr>
        <w:t>сз</w:t>
      </w:r>
      <w:proofErr w:type="spellEnd"/>
      <w:r w:rsidRPr="00CA2276">
        <w:rPr>
          <w:rFonts w:ascii="Times New Roman" w:eastAsia="Times New Roman" w:hAnsi="Times New Roman" w:cs="Times New Roman"/>
          <w:sz w:val="24"/>
          <w:szCs w:val="24"/>
          <w:shd w:val="clear" w:color="auto" w:fill="FFFFFF"/>
          <w:lang w:eastAsia="ru-RU"/>
        </w:rPr>
        <w:t xml:space="preserve"> – початкова середньозважена ціна </w:t>
      </w:r>
      <w:r w:rsidR="00196EDA">
        <w:rPr>
          <w:rFonts w:ascii="Times New Roman" w:eastAsia="Times New Roman" w:hAnsi="Times New Roman" w:cs="Times New Roman"/>
          <w:spacing w:val="-10"/>
          <w:sz w:val="24"/>
          <w:szCs w:val="24"/>
          <w:lang w:eastAsia="ru-RU"/>
        </w:rPr>
        <w:t>електричної енергії</w:t>
      </w:r>
      <w:r w:rsidRPr="00CA2276">
        <w:rPr>
          <w:rFonts w:ascii="Times New Roman" w:eastAsia="Times New Roman" w:hAnsi="Times New Roman" w:cs="Times New Roman"/>
          <w:spacing w:val="-10"/>
          <w:sz w:val="24"/>
          <w:szCs w:val="24"/>
          <w:lang w:eastAsia="ru-RU"/>
        </w:rPr>
        <w:t xml:space="preserve"> </w:t>
      </w:r>
      <w:r w:rsidRPr="00CA2276">
        <w:rPr>
          <w:rFonts w:ascii="Times New Roman" w:eastAsia="Times New Roman" w:hAnsi="Times New Roman" w:cs="Times New Roman"/>
          <w:sz w:val="24"/>
          <w:szCs w:val="24"/>
          <w:shd w:val="clear" w:color="auto" w:fill="FFFFFF"/>
          <w:lang w:eastAsia="ru-RU"/>
        </w:rPr>
        <w:t xml:space="preserve">за результатами торгів на ринку електричної енергії «на добу наперед» </w:t>
      </w:r>
      <w:r w:rsidRPr="00CA2276">
        <w:rPr>
          <w:rFonts w:ascii="Times New Roman" w:eastAsia="Times New Roman" w:hAnsi="Times New Roman" w:cs="Times New Roman"/>
          <w:spacing w:val="-10"/>
          <w:sz w:val="24"/>
          <w:szCs w:val="24"/>
          <w:lang w:eastAsia="ru-RU"/>
        </w:rPr>
        <w:t xml:space="preserve">за </w:t>
      </w:r>
      <w:r w:rsidR="003E09C2" w:rsidRPr="00CA2276">
        <w:rPr>
          <w:rFonts w:ascii="Times New Roman" w:eastAsia="Times New Roman" w:hAnsi="Times New Roman" w:cs="Times New Roman"/>
          <w:spacing w:val="-10"/>
          <w:sz w:val="24"/>
          <w:szCs w:val="24"/>
          <w:lang w:eastAsia="ru-RU"/>
        </w:rPr>
        <w:t xml:space="preserve">повний </w:t>
      </w:r>
      <w:r w:rsidRPr="00CA2276">
        <w:rPr>
          <w:rFonts w:ascii="Times New Roman" w:eastAsia="Times New Roman" w:hAnsi="Times New Roman" w:cs="Times New Roman"/>
          <w:spacing w:val="-10"/>
          <w:sz w:val="24"/>
          <w:szCs w:val="24"/>
          <w:lang w:eastAsia="ru-RU"/>
        </w:rPr>
        <w:t xml:space="preserve">місяць, що передує </w:t>
      </w:r>
      <w:r w:rsidR="003E09C2" w:rsidRPr="00CA2276">
        <w:rPr>
          <w:rFonts w:ascii="Times New Roman" w:eastAsia="Times New Roman" w:hAnsi="Times New Roman" w:cs="Times New Roman"/>
          <w:spacing w:val="-10"/>
          <w:sz w:val="24"/>
          <w:szCs w:val="24"/>
          <w:lang w:eastAsia="ru-RU"/>
        </w:rPr>
        <w:t>даті кінцевого терміну подання тендерної пропозиції по закупівлі, за результатами якої укладено цей Договір</w:t>
      </w:r>
      <w:r w:rsidR="00CE49CF">
        <w:rPr>
          <w:rFonts w:ascii="Times New Roman" w:eastAsia="Times New Roman" w:hAnsi="Times New Roman" w:cs="Times New Roman"/>
          <w:spacing w:val="-10"/>
          <w:sz w:val="24"/>
          <w:szCs w:val="24"/>
          <w:lang w:eastAsia="ru-RU"/>
        </w:rPr>
        <w:t>,</w:t>
      </w:r>
      <w:r w:rsidR="003E09C2" w:rsidRPr="00CA2276">
        <w:rPr>
          <w:rFonts w:ascii="Times New Roman" w:eastAsia="Times New Roman" w:hAnsi="Times New Roman" w:cs="Times New Roman"/>
          <w:spacing w:val="-10"/>
          <w:sz w:val="24"/>
          <w:szCs w:val="24"/>
          <w:lang w:eastAsia="ru-RU"/>
        </w:rPr>
        <w:t xml:space="preserve"> </w:t>
      </w:r>
      <w:r w:rsidR="00CE49CF" w:rsidRPr="006444B8">
        <w:rPr>
          <w:rFonts w:ascii="Times New Roman" w:eastAsia="Times New Roman" w:hAnsi="Times New Roman" w:cs="Times New Roman"/>
          <w:spacing w:val="-10"/>
          <w:sz w:val="24"/>
          <w:szCs w:val="24"/>
          <w:lang w:eastAsia="ru-RU"/>
        </w:rPr>
        <w:t xml:space="preserve">яка зазначена </w:t>
      </w:r>
      <w:r w:rsidR="00CE49CF" w:rsidRPr="006444B8">
        <w:rPr>
          <w:rFonts w:ascii="Times New Roman" w:eastAsia="Times New Roman" w:hAnsi="Times New Roman" w:cs="Times New Roman"/>
          <w:spacing w:val="-6"/>
          <w:sz w:val="24"/>
          <w:szCs w:val="24"/>
          <w:lang w:eastAsia="ru-RU"/>
        </w:rPr>
        <w:t>на офіційному веб-сайті Державного підприємства «Оператор ринку» (</w:t>
      </w:r>
      <w:hyperlink r:id="rId9" w:history="1">
        <w:r w:rsidR="00CE49CF" w:rsidRPr="006444B8">
          <w:rPr>
            <w:rStyle w:val="a4"/>
            <w:rFonts w:ascii="Times New Roman" w:eastAsia="Times New Roman" w:hAnsi="Times New Roman" w:cs="Times New Roman"/>
            <w:color w:val="auto"/>
            <w:spacing w:val="-6"/>
            <w:sz w:val="24"/>
            <w:szCs w:val="24"/>
            <w:lang w:eastAsia="ru-RU"/>
          </w:rPr>
          <w:t>https://www.oree.com.ua</w:t>
        </w:r>
      </w:hyperlink>
      <w:r w:rsidR="00CE49CF" w:rsidRPr="006444B8">
        <w:rPr>
          <w:rFonts w:ascii="Times New Roman" w:eastAsia="Times New Roman" w:hAnsi="Times New Roman" w:cs="Times New Roman"/>
          <w:spacing w:val="-6"/>
          <w:sz w:val="24"/>
          <w:szCs w:val="24"/>
          <w:lang w:eastAsia="ru-RU"/>
        </w:rPr>
        <w:t xml:space="preserve">) </w:t>
      </w:r>
      <w:r w:rsidR="003E09C2" w:rsidRPr="006444B8">
        <w:rPr>
          <w:rFonts w:ascii="Times New Roman" w:eastAsia="Times New Roman" w:hAnsi="Times New Roman" w:cs="Times New Roman"/>
          <w:spacing w:val="-10"/>
          <w:sz w:val="24"/>
          <w:szCs w:val="24"/>
          <w:lang w:eastAsia="ru-RU"/>
        </w:rPr>
        <w:t xml:space="preserve">та  становить </w:t>
      </w:r>
      <w:r w:rsidRPr="006444B8">
        <w:rPr>
          <w:rFonts w:ascii="Times New Roman" w:eastAsia="Times New Roman" w:hAnsi="Times New Roman" w:cs="Times New Roman"/>
          <w:spacing w:val="-10"/>
          <w:sz w:val="24"/>
          <w:szCs w:val="24"/>
          <w:lang w:eastAsia="ru-RU"/>
        </w:rPr>
        <w:t xml:space="preserve">___________________________ </w:t>
      </w:r>
      <w:bookmarkStart w:id="8" w:name="_Hlk152771610"/>
      <w:r w:rsidRPr="006444B8">
        <w:rPr>
          <w:rFonts w:ascii="Times New Roman" w:eastAsia="Times New Roman" w:hAnsi="Times New Roman" w:cs="Times New Roman"/>
          <w:spacing w:val="-10"/>
          <w:sz w:val="24"/>
          <w:szCs w:val="24"/>
          <w:lang w:eastAsia="ru-RU"/>
        </w:rPr>
        <w:t>грн за 1 кВт*год  без ПДВ</w:t>
      </w:r>
      <w:bookmarkEnd w:id="8"/>
      <w:r w:rsidR="00CE49CF" w:rsidRPr="006444B8">
        <w:rPr>
          <w:rFonts w:ascii="Times New Roman" w:eastAsia="Times New Roman" w:hAnsi="Times New Roman" w:cs="Times New Roman"/>
          <w:spacing w:val="-10"/>
          <w:sz w:val="24"/>
          <w:szCs w:val="24"/>
          <w:lang w:eastAsia="ru-RU"/>
        </w:rPr>
        <w:t xml:space="preserve">, </w:t>
      </w:r>
    </w:p>
    <w:p w14:paraId="0196C70A" w14:textId="75DFA8C8" w:rsidR="00106EAE" w:rsidRPr="006444B8" w:rsidRDefault="00106EAE" w:rsidP="00C97AC9">
      <w:pPr>
        <w:spacing w:after="0" w:line="240" w:lineRule="auto"/>
        <w:ind w:firstLine="567"/>
        <w:jc w:val="both"/>
        <w:rPr>
          <w:rFonts w:ascii="Times New Roman" w:eastAsia="Calibri" w:hAnsi="Times New Roman" w:cs="Times New Roman"/>
          <w:spacing w:val="-10"/>
          <w:sz w:val="24"/>
          <w:szCs w:val="24"/>
          <w:lang w:eastAsia="ru-RU"/>
        </w:rPr>
      </w:pPr>
      <w:proofErr w:type="spellStart"/>
      <w:r w:rsidRPr="006444B8">
        <w:rPr>
          <w:rFonts w:ascii="Times New Roman" w:eastAsia="Calibri" w:hAnsi="Times New Roman" w:cs="Times New Roman"/>
          <w:b/>
          <w:spacing w:val="-10"/>
          <w:sz w:val="24"/>
          <w:szCs w:val="24"/>
          <w:lang w:eastAsia="ru-RU"/>
        </w:rPr>
        <w:t>Т</w:t>
      </w:r>
      <w:r w:rsidRPr="006444B8">
        <w:rPr>
          <w:rFonts w:ascii="Times New Roman" w:eastAsia="Calibri" w:hAnsi="Times New Roman" w:cs="Times New Roman"/>
          <w:b/>
          <w:spacing w:val="-10"/>
          <w:sz w:val="24"/>
          <w:szCs w:val="24"/>
          <w:vertAlign w:val="subscript"/>
          <w:lang w:eastAsia="ru-RU"/>
        </w:rPr>
        <w:t>осп</w:t>
      </w:r>
      <w:proofErr w:type="spellEnd"/>
      <w:r w:rsidRPr="006444B8">
        <w:rPr>
          <w:rFonts w:ascii="Times New Roman" w:eastAsia="Calibri" w:hAnsi="Times New Roman" w:cs="Times New Roman"/>
          <w:spacing w:val="-10"/>
          <w:sz w:val="24"/>
          <w:szCs w:val="24"/>
          <w:lang w:eastAsia="ru-RU"/>
        </w:rPr>
        <w:t xml:space="preserve"> – ціна (тариф) послуг оператора системи передачі (ціна регульованих послуг, яка визначається НКРЕКП)</w:t>
      </w:r>
      <w:bookmarkStart w:id="9" w:name="_Hlk152920408"/>
      <w:r w:rsidR="00A632B9" w:rsidRPr="006444B8">
        <w:rPr>
          <w:rFonts w:ascii="Times New Roman" w:eastAsia="Calibri" w:hAnsi="Times New Roman" w:cs="Times New Roman"/>
          <w:spacing w:val="-10"/>
          <w:sz w:val="24"/>
          <w:szCs w:val="24"/>
          <w:lang w:eastAsia="ru-RU"/>
        </w:rPr>
        <w:t>, яка підлягає застосуванню з моменту постачання електричної енергії за цим Договором та</w:t>
      </w:r>
      <w:r w:rsidRPr="006444B8">
        <w:rPr>
          <w:rFonts w:ascii="Times New Roman" w:eastAsia="Calibri" w:hAnsi="Times New Roman" w:cs="Times New Roman"/>
          <w:spacing w:val="-10"/>
          <w:sz w:val="24"/>
          <w:szCs w:val="24"/>
          <w:lang w:eastAsia="ru-RU"/>
        </w:rPr>
        <w:t xml:space="preserve"> </w:t>
      </w:r>
      <w:bookmarkEnd w:id="9"/>
      <w:r w:rsidRPr="006444B8">
        <w:rPr>
          <w:rFonts w:ascii="Times New Roman" w:eastAsia="Calibri" w:hAnsi="Times New Roman" w:cs="Times New Roman"/>
          <w:spacing w:val="-10"/>
          <w:sz w:val="24"/>
          <w:szCs w:val="24"/>
          <w:lang w:eastAsia="ru-RU"/>
        </w:rPr>
        <w:t xml:space="preserve">становить___________________ </w:t>
      </w:r>
      <w:bookmarkStart w:id="10" w:name="_Hlk152920436"/>
      <w:bookmarkStart w:id="11" w:name="_Hlk152771591"/>
      <w:r w:rsidRPr="006444B8">
        <w:rPr>
          <w:rFonts w:ascii="Times New Roman" w:eastAsia="Calibri" w:hAnsi="Times New Roman" w:cs="Times New Roman"/>
          <w:spacing w:val="-10"/>
          <w:sz w:val="24"/>
          <w:szCs w:val="24"/>
          <w:lang w:eastAsia="ru-RU"/>
        </w:rPr>
        <w:t xml:space="preserve">грн </w:t>
      </w:r>
      <w:bookmarkStart w:id="12" w:name="_Hlk152771528"/>
      <w:r w:rsidRPr="006444B8">
        <w:rPr>
          <w:rFonts w:ascii="Times New Roman" w:eastAsia="Calibri" w:hAnsi="Times New Roman" w:cs="Times New Roman"/>
          <w:spacing w:val="-10"/>
          <w:sz w:val="24"/>
          <w:szCs w:val="24"/>
          <w:lang w:eastAsia="ru-RU"/>
        </w:rPr>
        <w:t>за 1 кВт*год  без ПДВ</w:t>
      </w:r>
      <w:bookmarkEnd w:id="10"/>
      <w:bookmarkEnd w:id="12"/>
      <w:r w:rsidRPr="006444B8">
        <w:rPr>
          <w:rFonts w:ascii="Times New Roman" w:eastAsia="Calibri" w:hAnsi="Times New Roman" w:cs="Times New Roman"/>
          <w:spacing w:val="-10"/>
          <w:sz w:val="24"/>
          <w:szCs w:val="24"/>
          <w:lang w:eastAsia="ru-RU"/>
        </w:rPr>
        <w:t>;</w:t>
      </w:r>
      <w:bookmarkEnd w:id="11"/>
    </w:p>
    <w:p w14:paraId="105E8BF9" w14:textId="6F1988A8" w:rsidR="00106EAE" w:rsidRPr="00CA2276" w:rsidRDefault="00106EAE" w:rsidP="00C97AC9">
      <w:pPr>
        <w:spacing w:after="0" w:line="240" w:lineRule="auto"/>
        <w:ind w:firstLine="567"/>
        <w:jc w:val="both"/>
        <w:rPr>
          <w:rFonts w:ascii="Times New Roman" w:eastAsia="Times New Roman" w:hAnsi="Times New Roman" w:cs="Times New Roman"/>
          <w:sz w:val="24"/>
          <w:szCs w:val="24"/>
          <w:lang w:eastAsia="ru-RU"/>
        </w:rPr>
      </w:pPr>
      <w:proofErr w:type="spellStart"/>
      <w:r w:rsidRPr="00CA2276">
        <w:rPr>
          <w:rFonts w:ascii="Times New Roman" w:eastAsia="Times New Roman" w:hAnsi="Times New Roman" w:cs="Times New Roman"/>
          <w:b/>
          <w:spacing w:val="-10"/>
          <w:sz w:val="24"/>
          <w:szCs w:val="24"/>
          <w:lang w:eastAsia="ru-RU"/>
        </w:rPr>
        <w:t>В</w:t>
      </w:r>
      <w:r w:rsidRPr="00CA2276">
        <w:rPr>
          <w:rFonts w:ascii="Times New Roman" w:eastAsia="Times New Roman" w:hAnsi="Times New Roman" w:cs="Times New Roman"/>
          <w:b/>
          <w:spacing w:val="-10"/>
          <w:sz w:val="24"/>
          <w:szCs w:val="24"/>
          <w:vertAlign w:val="subscript"/>
          <w:lang w:eastAsia="ru-RU"/>
        </w:rPr>
        <w:t>пост</w:t>
      </w:r>
      <w:proofErr w:type="spellEnd"/>
      <w:r w:rsidRPr="00CA2276">
        <w:rPr>
          <w:rFonts w:ascii="Times New Roman" w:eastAsia="Times New Roman" w:hAnsi="Times New Roman" w:cs="Times New Roman"/>
          <w:spacing w:val="-10"/>
          <w:sz w:val="24"/>
          <w:szCs w:val="24"/>
          <w:lang w:eastAsia="ru-RU"/>
        </w:rPr>
        <w:t xml:space="preserve"> – ціна (тариф) послуг Постачальника, що включає усі </w:t>
      </w:r>
      <w:r w:rsidRPr="00CA2276">
        <w:rPr>
          <w:rFonts w:ascii="Times New Roman" w:eastAsia="Times New Roman" w:hAnsi="Times New Roman" w:cs="Times New Roman"/>
          <w:sz w:val="24"/>
          <w:szCs w:val="24"/>
          <w:lang w:eastAsia="ru-RU"/>
        </w:rPr>
        <w:t>витрати Постачальника, які необхідні для виконання Постачальником умов цього Договору</w:t>
      </w:r>
      <w:r w:rsidR="00C77B13" w:rsidRPr="00CA2276">
        <w:rPr>
          <w:rFonts w:ascii="Times New Roman" w:eastAsia="Times New Roman" w:hAnsi="Times New Roman" w:cs="Times New Roman"/>
          <w:sz w:val="24"/>
          <w:szCs w:val="24"/>
          <w:lang w:eastAsia="ru-RU"/>
        </w:rPr>
        <w:t>.</w:t>
      </w:r>
      <w:r w:rsidRPr="00CA2276">
        <w:rPr>
          <w:rFonts w:ascii="Times New Roman" w:eastAsia="Times New Roman" w:hAnsi="Times New Roman" w:cs="Times New Roman"/>
          <w:sz w:val="24"/>
          <w:szCs w:val="24"/>
          <w:lang w:eastAsia="ru-RU"/>
        </w:rPr>
        <w:t xml:space="preserve"> </w:t>
      </w:r>
      <w:proofErr w:type="spellStart"/>
      <w:r w:rsidRPr="00CA2276">
        <w:rPr>
          <w:rFonts w:ascii="Times New Roman" w:eastAsia="Times New Roman" w:hAnsi="Times New Roman" w:cs="Times New Roman"/>
          <w:b/>
          <w:spacing w:val="-10"/>
          <w:sz w:val="24"/>
          <w:szCs w:val="24"/>
          <w:lang w:eastAsia="ru-RU"/>
        </w:rPr>
        <w:t>В</w:t>
      </w:r>
      <w:r w:rsidRPr="00CA2276">
        <w:rPr>
          <w:rFonts w:ascii="Times New Roman" w:eastAsia="Times New Roman" w:hAnsi="Times New Roman" w:cs="Times New Roman"/>
          <w:b/>
          <w:spacing w:val="-10"/>
          <w:sz w:val="24"/>
          <w:szCs w:val="24"/>
          <w:vertAlign w:val="subscript"/>
          <w:lang w:eastAsia="ru-RU"/>
        </w:rPr>
        <w:t>пост</w:t>
      </w:r>
      <w:proofErr w:type="spellEnd"/>
      <w:r w:rsidRPr="00CA2276">
        <w:rPr>
          <w:rFonts w:ascii="Times New Roman" w:eastAsia="Times New Roman" w:hAnsi="Times New Roman" w:cs="Times New Roman"/>
          <w:spacing w:val="-10"/>
          <w:sz w:val="24"/>
          <w:szCs w:val="24"/>
          <w:lang w:eastAsia="ru-RU"/>
        </w:rPr>
        <w:t xml:space="preserve"> становить </w:t>
      </w:r>
      <w:r w:rsidRPr="00CA2276">
        <w:rPr>
          <w:rFonts w:ascii="Times New Roman" w:eastAsia="Times New Roman" w:hAnsi="Times New Roman" w:cs="Times New Roman"/>
          <w:b/>
          <w:sz w:val="24"/>
          <w:szCs w:val="24"/>
          <w:lang w:val="ru-RU" w:eastAsia="ru-RU"/>
        </w:rPr>
        <w:t>__________</w:t>
      </w:r>
      <w:r w:rsidRPr="00CA2276">
        <w:rPr>
          <w:rFonts w:ascii="Times New Roman" w:eastAsia="Times New Roman" w:hAnsi="Times New Roman" w:cs="Times New Roman"/>
          <w:b/>
          <w:spacing w:val="-10"/>
          <w:sz w:val="24"/>
          <w:szCs w:val="24"/>
          <w:lang w:eastAsia="ru-RU"/>
        </w:rPr>
        <w:t xml:space="preserve"> </w:t>
      </w:r>
      <w:r w:rsidRPr="00CA2276">
        <w:rPr>
          <w:rFonts w:ascii="Times New Roman" w:eastAsia="Times New Roman" w:hAnsi="Times New Roman" w:cs="Times New Roman"/>
          <w:bCs/>
          <w:spacing w:val="-10"/>
          <w:sz w:val="24"/>
          <w:szCs w:val="24"/>
          <w:lang w:eastAsia="ru-RU"/>
        </w:rPr>
        <w:t xml:space="preserve">грн  </w:t>
      </w:r>
      <w:r w:rsidRPr="00CA2276">
        <w:rPr>
          <w:rFonts w:ascii="Times New Roman" w:eastAsia="Times New Roman" w:hAnsi="Times New Roman" w:cs="Times New Roman"/>
          <w:spacing w:val="-10"/>
          <w:sz w:val="24"/>
          <w:szCs w:val="24"/>
          <w:lang w:eastAsia="ru-RU"/>
        </w:rPr>
        <w:t>за 1 кВт*год  без ПДВ</w:t>
      </w:r>
      <w:r w:rsidRPr="00CA2276">
        <w:rPr>
          <w:rFonts w:ascii="Times New Roman" w:eastAsia="Times New Roman" w:hAnsi="Times New Roman" w:cs="Times New Roman"/>
          <w:b/>
          <w:spacing w:val="-10"/>
          <w:sz w:val="24"/>
          <w:szCs w:val="24"/>
          <w:lang w:eastAsia="ru-RU"/>
        </w:rPr>
        <w:t xml:space="preserve"> </w:t>
      </w:r>
      <w:r w:rsidRPr="00CA2276">
        <w:rPr>
          <w:rFonts w:ascii="Times New Roman" w:eastAsia="Times New Roman" w:hAnsi="Times New Roman" w:cs="Times New Roman"/>
          <w:spacing w:val="-10"/>
          <w:sz w:val="24"/>
          <w:szCs w:val="24"/>
          <w:lang w:eastAsia="ru-RU"/>
        </w:rPr>
        <w:t xml:space="preserve"> та не </w:t>
      </w:r>
      <w:r w:rsidR="00C328DF" w:rsidRPr="00CA2276">
        <w:rPr>
          <w:rFonts w:ascii="Times New Roman" w:eastAsia="Times New Roman" w:hAnsi="Times New Roman" w:cs="Times New Roman"/>
          <w:spacing w:val="-10"/>
          <w:sz w:val="24"/>
          <w:szCs w:val="24"/>
          <w:lang w:eastAsia="ru-RU"/>
        </w:rPr>
        <w:t>змі</w:t>
      </w:r>
      <w:r w:rsidR="0057269C" w:rsidRPr="00CA2276">
        <w:rPr>
          <w:rFonts w:ascii="Times New Roman" w:eastAsia="Times New Roman" w:hAnsi="Times New Roman" w:cs="Times New Roman"/>
          <w:spacing w:val="-10"/>
          <w:sz w:val="24"/>
          <w:szCs w:val="24"/>
          <w:lang w:eastAsia="ru-RU"/>
        </w:rPr>
        <w:t>н</w:t>
      </w:r>
      <w:r w:rsidR="00C328DF" w:rsidRPr="00CA2276">
        <w:rPr>
          <w:rFonts w:ascii="Times New Roman" w:eastAsia="Times New Roman" w:hAnsi="Times New Roman" w:cs="Times New Roman"/>
          <w:spacing w:val="-10"/>
          <w:sz w:val="24"/>
          <w:szCs w:val="24"/>
          <w:lang w:eastAsia="ru-RU"/>
        </w:rPr>
        <w:t>юється</w:t>
      </w:r>
      <w:r w:rsidRPr="00CA2276">
        <w:rPr>
          <w:rFonts w:ascii="Times New Roman" w:eastAsia="Times New Roman" w:hAnsi="Times New Roman" w:cs="Times New Roman"/>
          <w:spacing w:val="-10"/>
          <w:sz w:val="24"/>
          <w:szCs w:val="24"/>
          <w:lang w:eastAsia="ru-RU"/>
        </w:rPr>
        <w:t xml:space="preserve"> протягом усього строку дії Договору.</w:t>
      </w:r>
    </w:p>
    <w:p w14:paraId="162C91EC" w14:textId="77777777" w:rsidR="00106EAE" w:rsidRPr="00CA2276" w:rsidRDefault="00106EAE" w:rsidP="00C97AC9">
      <w:pPr>
        <w:spacing w:after="0" w:line="240" w:lineRule="auto"/>
        <w:rPr>
          <w:rFonts w:ascii="Times New Roman" w:eastAsia="Times New Roman" w:hAnsi="Times New Roman" w:cs="Times New Roman"/>
          <w:sz w:val="24"/>
          <w:szCs w:val="24"/>
          <w:lang w:eastAsia="ru-RU"/>
        </w:rPr>
      </w:pPr>
    </w:p>
    <w:p w14:paraId="46E6CE22" w14:textId="77777777" w:rsidR="00106EAE" w:rsidRPr="00CA2276" w:rsidRDefault="00106EAE" w:rsidP="00C97AC9">
      <w:pPr>
        <w:spacing w:after="0" w:line="240" w:lineRule="auto"/>
        <w:jc w:val="center"/>
        <w:rPr>
          <w:rFonts w:ascii="Times New Roman" w:eastAsia="Times New Roman" w:hAnsi="Times New Roman" w:cs="Times New Roman"/>
          <w:b/>
          <w:sz w:val="24"/>
          <w:szCs w:val="24"/>
          <w:shd w:val="clear" w:color="auto" w:fill="FFFFFF"/>
          <w:lang w:eastAsia="ru-RU"/>
        </w:rPr>
      </w:pPr>
      <w:r w:rsidRPr="00CA2276">
        <w:rPr>
          <w:rFonts w:ascii="Times New Roman" w:eastAsia="Times New Roman" w:hAnsi="Times New Roman" w:cs="Times New Roman"/>
          <w:b/>
          <w:sz w:val="24"/>
          <w:szCs w:val="24"/>
          <w:shd w:val="clear" w:color="auto" w:fill="FFFFFF"/>
          <w:lang w:eastAsia="ru-RU"/>
        </w:rPr>
        <w:t>2. Визначення ціни за одиницю Товару у першому та наступних розрахункових періодах</w:t>
      </w:r>
    </w:p>
    <w:p w14:paraId="1F7EC3CF" w14:textId="77777777" w:rsidR="00106EAE" w:rsidRPr="00CA2276" w:rsidRDefault="00106EAE" w:rsidP="00C97AC9">
      <w:pPr>
        <w:spacing w:after="0" w:line="240" w:lineRule="auto"/>
        <w:rPr>
          <w:rFonts w:ascii="Times New Roman" w:eastAsia="Times New Roman" w:hAnsi="Times New Roman" w:cs="Times New Roman"/>
          <w:sz w:val="12"/>
          <w:szCs w:val="12"/>
          <w:lang w:eastAsia="ru-RU"/>
        </w:rPr>
      </w:pPr>
    </w:p>
    <w:p w14:paraId="5D2AA913" w14:textId="77193578" w:rsidR="00106EAE" w:rsidRPr="00CA2276" w:rsidRDefault="00106EAE" w:rsidP="00C97AC9">
      <w:pPr>
        <w:spacing w:after="0" w:line="240" w:lineRule="auto"/>
        <w:ind w:firstLine="567"/>
        <w:jc w:val="both"/>
        <w:rPr>
          <w:rFonts w:ascii="Times New Roman" w:eastAsia="Calibri" w:hAnsi="Times New Roman" w:cs="Times New Roman"/>
          <w:sz w:val="24"/>
          <w:szCs w:val="24"/>
          <w:lang w:eastAsia="ru-RU"/>
        </w:rPr>
      </w:pPr>
      <w:r w:rsidRPr="00CA2276">
        <w:rPr>
          <w:rFonts w:ascii="Times New Roman" w:eastAsia="Calibri" w:hAnsi="Times New Roman" w:cs="Times New Roman"/>
          <w:sz w:val="24"/>
          <w:szCs w:val="24"/>
          <w:lang w:eastAsia="ru-RU"/>
        </w:rPr>
        <w:t>Ціна за одиницю Товару для кожного розрахункового періоду (календарного місяця</w:t>
      </w:r>
      <w:r w:rsidR="00540600" w:rsidRPr="00CA2276">
        <w:rPr>
          <w:rFonts w:ascii="Times New Roman" w:eastAsia="Calibri" w:hAnsi="Times New Roman" w:cs="Times New Roman"/>
          <w:sz w:val="24"/>
          <w:szCs w:val="24"/>
          <w:lang w:eastAsia="ru-RU"/>
        </w:rPr>
        <w:t>)</w:t>
      </w:r>
      <w:r w:rsidRPr="00CA2276">
        <w:rPr>
          <w:rFonts w:ascii="Times New Roman" w:eastAsia="Calibri" w:hAnsi="Times New Roman" w:cs="Times New Roman"/>
          <w:sz w:val="24"/>
          <w:szCs w:val="24"/>
          <w:lang w:eastAsia="ru-RU"/>
        </w:rPr>
        <w:t xml:space="preserve">  визначається за формулою:</w:t>
      </w:r>
    </w:p>
    <w:p w14:paraId="48A525AE" w14:textId="77777777" w:rsidR="00106EAE" w:rsidRPr="00CA2276" w:rsidRDefault="00106EAE" w:rsidP="00C97AC9">
      <w:pPr>
        <w:spacing w:after="0" w:line="240" w:lineRule="auto"/>
        <w:jc w:val="both"/>
        <w:rPr>
          <w:rFonts w:ascii="Times New Roman" w:eastAsia="Calibri" w:hAnsi="Times New Roman" w:cs="Times New Roman"/>
          <w:spacing w:val="-10"/>
          <w:sz w:val="12"/>
          <w:szCs w:val="12"/>
          <w:lang w:eastAsia="ru-RU"/>
        </w:rPr>
      </w:pPr>
    </w:p>
    <w:p w14:paraId="02A34DA5" w14:textId="77777777" w:rsidR="00106EAE" w:rsidRPr="00CA2276" w:rsidRDefault="00106EAE" w:rsidP="00C97AC9">
      <w:pPr>
        <w:spacing w:after="0" w:line="240" w:lineRule="auto"/>
        <w:jc w:val="center"/>
        <w:rPr>
          <w:rFonts w:ascii="Times New Roman" w:eastAsia="Calibri" w:hAnsi="Times New Roman" w:cs="Times New Roman"/>
          <w:b/>
          <w:spacing w:val="-10"/>
          <w:sz w:val="24"/>
          <w:szCs w:val="24"/>
          <w:lang w:eastAsia="ru-RU"/>
        </w:rPr>
      </w:pPr>
      <w:r w:rsidRPr="00CA2276">
        <w:rPr>
          <w:rFonts w:ascii="Times New Roman" w:eastAsia="Calibri" w:hAnsi="Times New Roman" w:cs="Times New Roman"/>
          <w:b/>
          <w:spacing w:val="-10"/>
          <w:sz w:val="24"/>
          <w:szCs w:val="24"/>
          <w:lang w:eastAsia="ru-RU"/>
        </w:rPr>
        <w:t>Ц</w:t>
      </w:r>
      <w:r w:rsidRPr="00CA2276">
        <w:rPr>
          <w:rFonts w:ascii="Times New Roman" w:eastAsia="Calibri" w:hAnsi="Times New Roman" w:cs="Times New Roman"/>
          <w:spacing w:val="-10"/>
          <w:sz w:val="24"/>
          <w:szCs w:val="24"/>
          <w:lang w:eastAsia="ru-RU"/>
        </w:rPr>
        <w:t xml:space="preserve"> </w:t>
      </w:r>
      <w:r w:rsidRPr="00CA2276">
        <w:rPr>
          <w:rFonts w:ascii="Times New Roman" w:eastAsia="Calibri" w:hAnsi="Times New Roman" w:cs="Times New Roman"/>
          <w:b/>
          <w:spacing w:val="-10"/>
          <w:sz w:val="24"/>
          <w:szCs w:val="24"/>
          <w:lang w:eastAsia="ru-RU"/>
        </w:rPr>
        <w:t>= (</w:t>
      </w:r>
      <w:proofErr w:type="spellStart"/>
      <w:r w:rsidRPr="00CA2276">
        <w:rPr>
          <w:rFonts w:ascii="Times New Roman" w:eastAsia="Calibri" w:hAnsi="Times New Roman" w:cs="Times New Roman"/>
          <w:b/>
          <w:spacing w:val="-10"/>
          <w:sz w:val="24"/>
          <w:szCs w:val="24"/>
          <w:lang w:eastAsia="ru-RU"/>
        </w:rPr>
        <w:t>Ц</w:t>
      </w:r>
      <w:r w:rsidRPr="00CA2276">
        <w:rPr>
          <w:rFonts w:ascii="Times New Roman" w:eastAsia="Calibri" w:hAnsi="Times New Roman" w:cs="Times New Roman"/>
          <w:b/>
          <w:spacing w:val="-10"/>
          <w:sz w:val="24"/>
          <w:szCs w:val="24"/>
          <w:vertAlign w:val="superscript"/>
          <w:lang w:eastAsia="ru-RU"/>
        </w:rPr>
        <w:t>п</w:t>
      </w:r>
      <w:r w:rsidRPr="00CA2276">
        <w:rPr>
          <w:rFonts w:ascii="Times New Roman" w:eastAsia="Calibri" w:hAnsi="Times New Roman" w:cs="Times New Roman"/>
          <w:b/>
          <w:spacing w:val="-10"/>
          <w:sz w:val="24"/>
          <w:szCs w:val="24"/>
          <w:vertAlign w:val="subscript"/>
          <w:lang w:eastAsia="ru-RU"/>
        </w:rPr>
        <w:t>сз</w:t>
      </w:r>
      <w:proofErr w:type="spellEnd"/>
      <w:r w:rsidRPr="00CA2276">
        <w:rPr>
          <w:rFonts w:ascii="Times New Roman" w:eastAsia="Calibri" w:hAnsi="Times New Roman" w:cs="Times New Roman"/>
          <w:b/>
          <w:spacing w:val="-10"/>
          <w:sz w:val="24"/>
          <w:szCs w:val="24"/>
          <w:lang w:eastAsia="ru-RU"/>
        </w:rPr>
        <w:t xml:space="preserve"> + </w:t>
      </w:r>
      <w:proofErr w:type="spellStart"/>
      <w:r w:rsidRPr="00CA2276">
        <w:rPr>
          <w:rFonts w:ascii="Times New Roman" w:eastAsia="Calibri" w:hAnsi="Times New Roman" w:cs="Times New Roman"/>
          <w:b/>
          <w:spacing w:val="-10"/>
          <w:sz w:val="24"/>
          <w:szCs w:val="24"/>
          <w:lang w:eastAsia="ru-RU"/>
        </w:rPr>
        <w:t>Т</w:t>
      </w:r>
      <w:r w:rsidRPr="00CA2276">
        <w:rPr>
          <w:rFonts w:ascii="Times New Roman" w:eastAsia="Calibri" w:hAnsi="Times New Roman" w:cs="Times New Roman"/>
          <w:b/>
          <w:spacing w:val="-10"/>
          <w:sz w:val="24"/>
          <w:szCs w:val="24"/>
          <w:vertAlign w:val="subscript"/>
          <w:lang w:eastAsia="ru-RU"/>
        </w:rPr>
        <w:t>осп</w:t>
      </w:r>
      <w:proofErr w:type="spellEnd"/>
      <w:r w:rsidRPr="00CA2276">
        <w:rPr>
          <w:rFonts w:ascii="Times New Roman" w:eastAsia="Calibri" w:hAnsi="Times New Roman" w:cs="Times New Roman"/>
          <w:b/>
          <w:spacing w:val="-10"/>
          <w:sz w:val="24"/>
          <w:szCs w:val="24"/>
          <w:lang w:eastAsia="ru-RU"/>
        </w:rPr>
        <w:t xml:space="preserve"> + </w:t>
      </w:r>
      <w:proofErr w:type="spellStart"/>
      <w:r w:rsidRPr="00CA2276">
        <w:rPr>
          <w:rFonts w:ascii="Times New Roman" w:eastAsia="Calibri" w:hAnsi="Times New Roman" w:cs="Times New Roman"/>
          <w:b/>
          <w:spacing w:val="-10"/>
          <w:sz w:val="24"/>
          <w:szCs w:val="24"/>
          <w:lang w:eastAsia="ru-RU"/>
        </w:rPr>
        <w:t>В</w:t>
      </w:r>
      <w:r w:rsidRPr="00CA2276">
        <w:rPr>
          <w:rFonts w:ascii="Times New Roman" w:eastAsia="Calibri" w:hAnsi="Times New Roman" w:cs="Times New Roman"/>
          <w:b/>
          <w:spacing w:val="-10"/>
          <w:sz w:val="24"/>
          <w:szCs w:val="24"/>
          <w:vertAlign w:val="subscript"/>
          <w:lang w:eastAsia="ru-RU"/>
        </w:rPr>
        <w:t>пост</w:t>
      </w:r>
      <w:proofErr w:type="spellEnd"/>
      <w:r w:rsidRPr="00CA2276">
        <w:rPr>
          <w:rFonts w:ascii="Times New Roman" w:eastAsia="Calibri" w:hAnsi="Times New Roman" w:cs="Times New Roman"/>
          <w:b/>
          <w:spacing w:val="-10"/>
          <w:sz w:val="24"/>
          <w:szCs w:val="24"/>
          <w:lang w:eastAsia="ru-RU"/>
        </w:rPr>
        <w:t>) ‧ 1,2</w:t>
      </w:r>
      <w:r w:rsidRPr="00CA2276">
        <w:rPr>
          <w:rFonts w:ascii="Times New Roman" w:eastAsia="Calibri" w:hAnsi="Times New Roman" w:cs="Times New Roman"/>
          <w:spacing w:val="-10"/>
          <w:sz w:val="24"/>
          <w:szCs w:val="24"/>
          <w:lang w:eastAsia="ru-RU"/>
        </w:rPr>
        <w:t>, де</w:t>
      </w:r>
    </w:p>
    <w:p w14:paraId="4DE666B7" w14:textId="77777777" w:rsidR="00106EAE" w:rsidRPr="00CA2276" w:rsidRDefault="00106EAE" w:rsidP="00C97AC9">
      <w:pPr>
        <w:spacing w:after="0" w:line="240" w:lineRule="auto"/>
        <w:jc w:val="both"/>
        <w:rPr>
          <w:rFonts w:ascii="Times New Roman" w:eastAsia="Calibri" w:hAnsi="Times New Roman" w:cs="Times New Roman"/>
          <w:spacing w:val="-10"/>
          <w:sz w:val="12"/>
          <w:szCs w:val="12"/>
          <w:lang w:eastAsia="ru-RU"/>
        </w:rPr>
      </w:pPr>
    </w:p>
    <w:p w14:paraId="05AB3714" w14:textId="419D8C78" w:rsidR="00087CBB" w:rsidRPr="00CA2276" w:rsidRDefault="00106EAE" w:rsidP="00C97AC9">
      <w:pPr>
        <w:spacing w:after="0" w:line="240" w:lineRule="auto"/>
        <w:ind w:firstLine="567"/>
        <w:jc w:val="both"/>
        <w:rPr>
          <w:rFonts w:ascii="Times New Roman" w:eastAsia="Calibri" w:hAnsi="Times New Roman" w:cs="Times New Roman"/>
          <w:sz w:val="24"/>
          <w:szCs w:val="24"/>
          <w:highlight w:val="yellow"/>
          <w:lang w:eastAsia="ru-RU"/>
        </w:rPr>
      </w:pPr>
      <w:proofErr w:type="spellStart"/>
      <w:r w:rsidRPr="00CA2276">
        <w:rPr>
          <w:rFonts w:ascii="Times New Roman" w:eastAsia="Times New Roman" w:hAnsi="Times New Roman" w:cs="Times New Roman"/>
          <w:b/>
          <w:sz w:val="24"/>
          <w:szCs w:val="24"/>
          <w:shd w:val="clear" w:color="auto" w:fill="FFFFFF"/>
          <w:lang w:eastAsia="ru-RU"/>
        </w:rPr>
        <w:t>Ц</w:t>
      </w:r>
      <w:r w:rsidRPr="00CA2276">
        <w:rPr>
          <w:rFonts w:ascii="Times New Roman" w:eastAsia="Times New Roman" w:hAnsi="Times New Roman" w:cs="Times New Roman"/>
          <w:b/>
          <w:sz w:val="24"/>
          <w:szCs w:val="24"/>
          <w:shd w:val="clear" w:color="auto" w:fill="FFFFFF"/>
          <w:vertAlign w:val="superscript"/>
          <w:lang w:eastAsia="ru-RU"/>
        </w:rPr>
        <w:t>п</w:t>
      </w:r>
      <w:r w:rsidRPr="00CA2276">
        <w:rPr>
          <w:rFonts w:ascii="Times New Roman" w:eastAsia="Times New Roman" w:hAnsi="Times New Roman" w:cs="Times New Roman"/>
          <w:b/>
          <w:sz w:val="24"/>
          <w:szCs w:val="24"/>
          <w:shd w:val="clear" w:color="auto" w:fill="FFFFFF"/>
          <w:vertAlign w:val="subscript"/>
          <w:lang w:eastAsia="ru-RU"/>
        </w:rPr>
        <w:t>сз</w:t>
      </w:r>
      <w:proofErr w:type="spellEnd"/>
      <w:r w:rsidRPr="00CA2276">
        <w:rPr>
          <w:rFonts w:ascii="Times New Roman" w:eastAsia="Times New Roman" w:hAnsi="Times New Roman" w:cs="Times New Roman"/>
          <w:sz w:val="24"/>
          <w:szCs w:val="24"/>
          <w:shd w:val="clear" w:color="auto" w:fill="FFFFFF"/>
          <w:lang w:eastAsia="ru-RU"/>
        </w:rPr>
        <w:t xml:space="preserve"> – поточна середньозважена ціна </w:t>
      </w:r>
      <w:r w:rsidR="00196EDA">
        <w:rPr>
          <w:rFonts w:ascii="Times New Roman" w:eastAsia="Times New Roman" w:hAnsi="Times New Roman" w:cs="Times New Roman"/>
          <w:spacing w:val="-10"/>
          <w:sz w:val="24"/>
          <w:szCs w:val="24"/>
          <w:lang w:eastAsia="ru-RU"/>
        </w:rPr>
        <w:t>електричної енергії</w:t>
      </w:r>
      <w:r w:rsidR="004615E5" w:rsidRPr="00CA2276">
        <w:rPr>
          <w:rFonts w:ascii="Times New Roman" w:eastAsia="Times New Roman" w:hAnsi="Times New Roman" w:cs="Times New Roman"/>
          <w:spacing w:val="-10"/>
          <w:sz w:val="24"/>
          <w:szCs w:val="24"/>
          <w:lang w:eastAsia="ru-RU"/>
        </w:rPr>
        <w:t xml:space="preserve"> </w:t>
      </w:r>
      <w:r w:rsidR="004615E5" w:rsidRPr="00CA2276">
        <w:rPr>
          <w:rFonts w:ascii="Times New Roman" w:eastAsia="Times New Roman" w:hAnsi="Times New Roman" w:cs="Times New Roman"/>
          <w:sz w:val="24"/>
          <w:szCs w:val="24"/>
          <w:shd w:val="clear" w:color="auto" w:fill="FFFFFF"/>
          <w:lang w:eastAsia="ru-RU"/>
        </w:rPr>
        <w:t xml:space="preserve">(в </w:t>
      </w:r>
      <w:r w:rsidR="004615E5" w:rsidRPr="00CA2276">
        <w:rPr>
          <w:rFonts w:ascii="Times New Roman" w:eastAsia="Times New Roman" w:hAnsi="Times New Roman" w:cs="Times New Roman"/>
          <w:spacing w:val="-10"/>
          <w:sz w:val="24"/>
          <w:szCs w:val="24"/>
          <w:lang w:eastAsia="ru-RU"/>
        </w:rPr>
        <w:t>грн за 1 кВт*год, без ПДВ)</w:t>
      </w:r>
      <w:r w:rsidRPr="00CA2276">
        <w:rPr>
          <w:rFonts w:ascii="Times New Roman" w:eastAsia="Times New Roman" w:hAnsi="Times New Roman" w:cs="Times New Roman"/>
          <w:spacing w:val="-10"/>
          <w:sz w:val="24"/>
          <w:szCs w:val="24"/>
          <w:lang w:eastAsia="ru-RU"/>
        </w:rPr>
        <w:t xml:space="preserve"> </w:t>
      </w:r>
      <w:r w:rsidRPr="00CA2276">
        <w:rPr>
          <w:rFonts w:ascii="Times New Roman" w:eastAsia="Times New Roman" w:hAnsi="Times New Roman" w:cs="Times New Roman"/>
          <w:sz w:val="24"/>
          <w:szCs w:val="24"/>
          <w:shd w:val="clear" w:color="auto" w:fill="FFFFFF"/>
          <w:lang w:eastAsia="ru-RU"/>
        </w:rPr>
        <w:t xml:space="preserve">за результатами торгів на ринку електричної енергії «на добу наперед» </w:t>
      </w:r>
      <w:r w:rsidR="00540600" w:rsidRPr="00CA2276">
        <w:rPr>
          <w:rFonts w:ascii="Times New Roman" w:eastAsia="Times New Roman" w:hAnsi="Times New Roman" w:cs="Times New Roman"/>
          <w:sz w:val="24"/>
          <w:szCs w:val="24"/>
          <w:shd w:val="clear" w:color="auto" w:fill="FFFFFF"/>
          <w:lang w:eastAsia="ru-RU"/>
        </w:rPr>
        <w:t>за відповідний календарний місяць</w:t>
      </w:r>
      <w:r w:rsidRPr="00CA2276">
        <w:rPr>
          <w:rFonts w:ascii="Times New Roman" w:eastAsia="Times New Roman" w:hAnsi="Times New Roman" w:cs="Times New Roman"/>
          <w:sz w:val="24"/>
          <w:szCs w:val="24"/>
          <w:shd w:val="clear" w:color="auto" w:fill="FFFFFF"/>
          <w:lang w:eastAsia="ru-RU"/>
        </w:rPr>
        <w:t>, за який здійснюється розрахунок</w:t>
      </w:r>
      <w:r w:rsidR="00744859" w:rsidRPr="00CA2276">
        <w:rPr>
          <w:rFonts w:ascii="Times New Roman" w:eastAsia="Times New Roman" w:hAnsi="Times New Roman" w:cs="Times New Roman"/>
          <w:spacing w:val="-10"/>
          <w:sz w:val="24"/>
          <w:szCs w:val="24"/>
          <w:lang w:eastAsia="ru-RU"/>
        </w:rPr>
        <w:t>,</w:t>
      </w:r>
      <w:r w:rsidR="004615E5" w:rsidRPr="00CA2276">
        <w:rPr>
          <w:rFonts w:ascii="Times New Roman" w:eastAsia="Times New Roman" w:hAnsi="Times New Roman" w:cs="Times New Roman"/>
          <w:spacing w:val="-10"/>
          <w:sz w:val="24"/>
          <w:szCs w:val="24"/>
          <w:lang w:eastAsia="ru-RU"/>
        </w:rPr>
        <w:t xml:space="preserve"> зазначена </w:t>
      </w:r>
      <w:r w:rsidR="00B7556B" w:rsidRPr="00CA2276">
        <w:rPr>
          <w:rFonts w:ascii="Times New Roman" w:eastAsia="Times New Roman" w:hAnsi="Times New Roman" w:cs="Times New Roman"/>
          <w:spacing w:val="-6"/>
          <w:sz w:val="24"/>
          <w:szCs w:val="24"/>
          <w:lang w:eastAsia="ru-RU"/>
        </w:rPr>
        <w:t xml:space="preserve">на офіційному веб-сайті </w:t>
      </w:r>
      <w:r w:rsidRPr="00CA2276">
        <w:rPr>
          <w:rFonts w:ascii="Times New Roman" w:eastAsia="Times New Roman" w:hAnsi="Times New Roman" w:cs="Times New Roman"/>
          <w:spacing w:val="-6"/>
          <w:sz w:val="24"/>
          <w:szCs w:val="24"/>
          <w:lang w:eastAsia="ru-RU"/>
        </w:rPr>
        <w:t>Державного підприємства «Оператор ринку» (https://www.oree.com.ua)</w:t>
      </w:r>
      <w:r w:rsidR="00EB113F" w:rsidRPr="00EB113F">
        <w:rPr>
          <w:rFonts w:ascii="Times New Roman" w:eastAsia="Calibri" w:hAnsi="Times New Roman" w:cs="Times New Roman"/>
          <w:sz w:val="24"/>
          <w:szCs w:val="24"/>
          <w:lang w:eastAsia="ru-RU"/>
        </w:rPr>
        <w:t>;</w:t>
      </w:r>
    </w:p>
    <w:p w14:paraId="299468F0" w14:textId="392D7AB3" w:rsidR="00886128" w:rsidRPr="00CA2276" w:rsidRDefault="00106EAE" w:rsidP="00C97AC9">
      <w:pPr>
        <w:spacing w:after="0" w:line="240" w:lineRule="auto"/>
        <w:ind w:firstLine="567"/>
        <w:jc w:val="both"/>
        <w:rPr>
          <w:rFonts w:ascii="Times New Roman" w:eastAsia="Calibri" w:hAnsi="Times New Roman" w:cs="Times New Roman"/>
          <w:spacing w:val="-10"/>
          <w:sz w:val="24"/>
          <w:szCs w:val="24"/>
          <w:lang w:eastAsia="ru-RU"/>
        </w:rPr>
      </w:pPr>
      <w:proofErr w:type="spellStart"/>
      <w:r w:rsidRPr="00CA2276">
        <w:rPr>
          <w:rFonts w:ascii="Times New Roman" w:eastAsia="Calibri" w:hAnsi="Times New Roman" w:cs="Times New Roman"/>
          <w:b/>
          <w:spacing w:val="-10"/>
          <w:sz w:val="24"/>
          <w:szCs w:val="24"/>
          <w:lang w:eastAsia="ru-RU"/>
        </w:rPr>
        <w:t>Т</w:t>
      </w:r>
      <w:r w:rsidRPr="00CA2276">
        <w:rPr>
          <w:rFonts w:ascii="Times New Roman" w:eastAsia="Calibri" w:hAnsi="Times New Roman" w:cs="Times New Roman"/>
          <w:b/>
          <w:spacing w:val="-10"/>
          <w:sz w:val="24"/>
          <w:szCs w:val="24"/>
          <w:vertAlign w:val="subscript"/>
          <w:lang w:eastAsia="ru-RU"/>
        </w:rPr>
        <w:t>осп</w:t>
      </w:r>
      <w:proofErr w:type="spellEnd"/>
      <w:r w:rsidRPr="00CA2276">
        <w:rPr>
          <w:rFonts w:ascii="Times New Roman" w:eastAsia="Calibri" w:hAnsi="Times New Roman" w:cs="Times New Roman"/>
          <w:spacing w:val="-10"/>
          <w:sz w:val="24"/>
          <w:szCs w:val="24"/>
          <w:lang w:eastAsia="ru-RU"/>
        </w:rPr>
        <w:t xml:space="preserve"> – ціна (тариф) послуг оператора системи передачі (ціна регульованих послуг, яка визначається НКРЕКП)</w:t>
      </w:r>
      <w:r w:rsidR="001663C0" w:rsidRPr="00CA2276">
        <w:rPr>
          <w:rFonts w:ascii="Times New Roman" w:eastAsia="Calibri" w:hAnsi="Times New Roman" w:cs="Times New Roman"/>
          <w:spacing w:val="-10"/>
          <w:sz w:val="24"/>
          <w:szCs w:val="24"/>
          <w:lang w:eastAsia="ru-RU"/>
        </w:rPr>
        <w:t xml:space="preserve"> за відповідний період постачання</w:t>
      </w:r>
      <w:r w:rsidR="00886128" w:rsidRPr="00CA2276">
        <w:rPr>
          <w:rFonts w:ascii="Times New Roman" w:eastAsia="Calibri" w:hAnsi="Times New Roman" w:cs="Times New Roman"/>
          <w:spacing w:val="-10"/>
          <w:sz w:val="24"/>
          <w:szCs w:val="24"/>
          <w:lang w:eastAsia="ru-RU"/>
        </w:rPr>
        <w:t>.</w:t>
      </w:r>
    </w:p>
    <w:p w14:paraId="29988E2D" w14:textId="5C931742" w:rsidR="001663C0" w:rsidRPr="00CA2276" w:rsidRDefault="00106EAE" w:rsidP="00C97AC9">
      <w:pPr>
        <w:spacing w:after="0" w:line="240" w:lineRule="auto"/>
        <w:ind w:firstLine="567"/>
        <w:jc w:val="both"/>
        <w:rPr>
          <w:rFonts w:ascii="Times New Roman" w:eastAsia="Calibri" w:hAnsi="Times New Roman" w:cs="Times New Roman"/>
          <w:sz w:val="24"/>
          <w:szCs w:val="24"/>
          <w:lang w:eastAsia="ru-RU"/>
        </w:rPr>
      </w:pPr>
      <w:proofErr w:type="spellStart"/>
      <w:r w:rsidRPr="00CA2276">
        <w:rPr>
          <w:rFonts w:ascii="Times New Roman" w:eastAsia="Calibri" w:hAnsi="Times New Roman" w:cs="Times New Roman"/>
          <w:b/>
          <w:spacing w:val="-10"/>
          <w:sz w:val="24"/>
          <w:szCs w:val="24"/>
          <w:lang w:eastAsia="ru-RU"/>
        </w:rPr>
        <w:t>В</w:t>
      </w:r>
      <w:r w:rsidRPr="00CA2276">
        <w:rPr>
          <w:rFonts w:ascii="Times New Roman" w:eastAsia="Calibri" w:hAnsi="Times New Roman" w:cs="Times New Roman"/>
          <w:b/>
          <w:spacing w:val="-10"/>
          <w:sz w:val="24"/>
          <w:szCs w:val="24"/>
          <w:vertAlign w:val="subscript"/>
          <w:lang w:eastAsia="ru-RU"/>
        </w:rPr>
        <w:t>пост</w:t>
      </w:r>
      <w:proofErr w:type="spellEnd"/>
      <w:r w:rsidRPr="00CA2276">
        <w:rPr>
          <w:rFonts w:ascii="Times New Roman" w:eastAsia="Calibri" w:hAnsi="Times New Roman" w:cs="Times New Roman"/>
          <w:spacing w:val="-10"/>
          <w:sz w:val="24"/>
          <w:szCs w:val="24"/>
          <w:lang w:eastAsia="ru-RU"/>
        </w:rPr>
        <w:t xml:space="preserve"> – ціна (тариф) послуг Постачальника, що включає усі </w:t>
      </w:r>
      <w:r w:rsidRPr="00CA2276">
        <w:rPr>
          <w:rFonts w:ascii="Times New Roman" w:eastAsia="Calibri" w:hAnsi="Times New Roman" w:cs="Times New Roman"/>
          <w:sz w:val="24"/>
          <w:szCs w:val="24"/>
          <w:lang w:eastAsia="ru-RU"/>
        </w:rPr>
        <w:t xml:space="preserve">витрати Постачальника, які необхідні для виконання Постачальником умов цього Договору; </w:t>
      </w:r>
    </w:p>
    <w:p w14:paraId="5A858CCC" w14:textId="500E6A99" w:rsidR="00106EAE" w:rsidRPr="00CA2276" w:rsidRDefault="00106EAE" w:rsidP="00C97AC9">
      <w:pPr>
        <w:spacing w:after="0" w:line="240" w:lineRule="auto"/>
        <w:ind w:firstLine="567"/>
        <w:jc w:val="both"/>
        <w:rPr>
          <w:rFonts w:ascii="Times New Roman" w:eastAsia="Calibri" w:hAnsi="Times New Roman" w:cs="Times New Roman"/>
          <w:spacing w:val="-10"/>
          <w:sz w:val="24"/>
          <w:szCs w:val="24"/>
          <w:lang w:eastAsia="ru-RU"/>
        </w:rPr>
      </w:pPr>
      <w:proofErr w:type="spellStart"/>
      <w:r w:rsidRPr="00CA2276">
        <w:rPr>
          <w:rFonts w:ascii="Times New Roman" w:eastAsia="Calibri" w:hAnsi="Times New Roman" w:cs="Times New Roman"/>
          <w:b/>
          <w:spacing w:val="-10"/>
          <w:sz w:val="24"/>
          <w:szCs w:val="24"/>
          <w:lang w:eastAsia="ru-RU"/>
        </w:rPr>
        <w:t>В</w:t>
      </w:r>
      <w:r w:rsidRPr="00CA2276">
        <w:rPr>
          <w:rFonts w:ascii="Times New Roman" w:eastAsia="Calibri" w:hAnsi="Times New Roman" w:cs="Times New Roman"/>
          <w:b/>
          <w:spacing w:val="-10"/>
          <w:sz w:val="24"/>
          <w:szCs w:val="24"/>
          <w:vertAlign w:val="subscript"/>
          <w:lang w:eastAsia="ru-RU"/>
        </w:rPr>
        <w:t>пост</w:t>
      </w:r>
      <w:proofErr w:type="spellEnd"/>
      <w:r w:rsidRPr="00CA2276">
        <w:rPr>
          <w:rFonts w:ascii="Times New Roman" w:eastAsia="Calibri" w:hAnsi="Times New Roman" w:cs="Times New Roman"/>
          <w:spacing w:val="-10"/>
          <w:sz w:val="24"/>
          <w:szCs w:val="24"/>
          <w:lang w:eastAsia="ru-RU"/>
        </w:rPr>
        <w:t xml:space="preserve"> становить </w:t>
      </w:r>
      <w:r w:rsidRPr="00CA2276">
        <w:rPr>
          <w:rFonts w:ascii="Times New Roman" w:eastAsia="Calibri" w:hAnsi="Times New Roman" w:cs="Times New Roman"/>
          <w:b/>
          <w:sz w:val="24"/>
          <w:szCs w:val="24"/>
          <w:lang w:val="ru-RU" w:eastAsia="ru-RU"/>
        </w:rPr>
        <w:t>__________</w:t>
      </w:r>
      <w:r w:rsidRPr="00CA2276">
        <w:rPr>
          <w:rFonts w:ascii="Times New Roman" w:eastAsia="Calibri" w:hAnsi="Times New Roman" w:cs="Times New Roman"/>
          <w:b/>
          <w:spacing w:val="-10"/>
          <w:sz w:val="24"/>
          <w:szCs w:val="24"/>
          <w:lang w:eastAsia="ru-RU"/>
        </w:rPr>
        <w:t xml:space="preserve"> </w:t>
      </w:r>
      <w:r w:rsidR="00847EBA" w:rsidRPr="00CA2276">
        <w:rPr>
          <w:rFonts w:ascii="Times New Roman" w:eastAsia="Times New Roman" w:hAnsi="Times New Roman" w:cs="Times New Roman"/>
          <w:sz w:val="24"/>
          <w:szCs w:val="24"/>
          <w:shd w:val="clear" w:color="auto" w:fill="FFFFFF"/>
          <w:lang w:eastAsia="ru-RU"/>
        </w:rPr>
        <w:t>(</w:t>
      </w:r>
      <w:r w:rsidR="00847EBA" w:rsidRPr="00CA2276">
        <w:rPr>
          <w:rFonts w:ascii="Times New Roman" w:eastAsia="Times New Roman" w:hAnsi="Times New Roman" w:cs="Times New Roman"/>
          <w:spacing w:val="-10"/>
          <w:sz w:val="24"/>
          <w:szCs w:val="24"/>
          <w:lang w:eastAsia="ru-RU"/>
        </w:rPr>
        <w:t xml:space="preserve">грн за 1 кВт*год, без ПДВ) </w:t>
      </w:r>
      <w:r w:rsidRPr="00CA2276">
        <w:rPr>
          <w:rFonts w:ascii="Times New Roman" w:eastAsia="Calibri" w:hAnsi="Times New Roman" w:cs="Times New Roman"/>
          <w:spacing w:val="-10"/>
          <w:sz w:val="24"/>
          <w:szCs w:val="24"/>
          <w:lang w:eastAsia="ru-RU"/>
        </w:rPr>
        <w:t xml:space="preserve">та не </w:t>
      </w:r>
      <w:r w:rsidR="001663C0" w:rsidRPr="00CA2276">
        <w:rPr>
          <w:rFonts w:ascii="Times New Roman" w:eastAsia="Calibri" w:hAnsi="Times New Roman" w:cs="Times New Roman"/>
          <w:spacing w:val="-10"/>
          <w:sz w:val="24"/>
          <w:szCs w:val="24"/>
          <w:lang w:eastAsia="ru-RU"/>
        </w:rPr>
        <w:t>змінюється</w:t>
      </w:r>
      <w:r w:rsidRPr="00CA2276">
        <w:rPr>
          <w:rFonts w:ascii="Times New Roman" w:eastAsia="Calibri" w:hAnsi="Times New Roman" w:cs="Times New Roman"/>
          <w:spacing w:val="-10"/>
          <w:sz w:val="24"/>
          <w:szCs w:val="24"/>
          <w:lang w:eastAsia="ru-RU"/>
        </w:rPr>
        <w:t xml:space="preserve"> протягом усього строку дії Договору;</w:t>
      </w:r>
    </w:p>
    <w:p w14:paraId="507752F6" w14:textId="77777777" w:rsidR="00106EAE" w:rsidRPr="00CA2276" w:rsidRDefault="00106EAE" w:rsidP="00C97AC9">
      <w:pPr>
        <w:spacing w:after="0" w:line="240" w:lineRule="auto"/>
        <w:ind w:firstLine="567"/>
        <w:jc w:val="both"/>
        <w:rPr>
          <w:rFonts w:ascii="Times New Roman" w:eastAsia="Calibri" w:hAnsi="Times New Roman" w:cs="Times New Roman"/>
          <w:sz w:val="24"/>
          <w:szCs w:val="24"/>
          <w:lang w:eastAsia="ru-RU"/>
        </w:rPr>
      </w:pPr>
      <w:r w:rsidRPr="00CA2276">
        <w:rPr>
          <w:rFonts w:ascii="Times New Roman" w:eastAsia="Calibri" w:hAnsi="Times New Roman" w:cs="Times New Roman"/>
          <w:b/>
          <w:sz w:val="24"/>
          <w:szCs w:val="24"/>
          <w:lang w:eastAsia="ru-RU"/>
        </w:rPr>
        <w:t>1,2</w:t>
      </w:r>
      <w:r w:rsidRPr="00CA2276">
        <w:rPr>
          <w:rFonts w:ascii="Times New Roman" w:eastAsia="Calibri" w:hAnsi="Times New Roman" w:cs="Times New Roman"/>
          <w:sz w:val="24"/>
          <w:szCs w:val="24"/>
          <w:lang w:eastAsia="ru-RU"/>
        </w:rPr>
        <w:t xml:space="preserve"> – урахування ПДВ.</w:t>
      </w:r>
    </w:p>
    <w:p w14:paraId="23023512" w14:textId="77777777" w:rsidR="00B61FBC" w:rsidRDefault="00B61FBC" w:rsidP="00C97AC9">
      <w:pPr>
        <w:spacing w:after="0" w:line="240" w:lineRule="auto"/>
        <w:ind w:firstLine="567"/>
        <w:jc w:val="both"/>
        <w:rPr>
          <w:rFonts w:ascii="Times New Roman" w:eastAsia="Times New Roman" w:hAnsi="Times New Roman" w:cs="Times New Roman"/>
          <w:color w:val="FF0000"/>
          <w:spacing w:val="-6"/>
          <w:sz w:val="24"/>
          <w:szCs w:val="24"/>
          <w:lang w:eastAsia="ru-RU"/>
        </w:rPr>
      </w:pPr>
    </w:p>
    <w:p w14:paraId="274359AB" w14:textId="5422B434" w:rsidR="00B61FBC" w:rsidRPr="00EB113F" w:rsidRDefault="00B61FBC" w:rsidP="00B61FBC">
      <w:pPr>
        <w:spacing w:after="0" w:line="240" w:lineRule="auto"/>
        <w:ind w:firstLine="567"/>
        <w:jc w:val="both"/>
        <w:rPr>
          <w:rFonts w:ascii="Times New Roman" w:eastAsia="Times New Roman" w:hAnsi="Times New Roman" w:cs="Times New Roman"/>
          <w:spacing w:val="-6"/>
          <w:sz w:val="24"/>
          <w:szCs w:val="24"/>
          <w:lang w:eastAsia="ru-RU"/>
        </w:rPr>
      </w:pPr>
      <w:r w:rsidRPr="00EB113F">
        <w:rPr>
          <w:rFonts w:ascii="Times New Roman" w:eastAsia="Calibri" w:hAnsi="Times New Roman" w:cs="Times New Roman"/>
          <w:sz w:val="24"/>
          <w:szCs w:val="24"/>
          <w:lang w:eastAsia="ru-RU"/>
        </w:rPr>
        <w:t xml:space="preserve">Враховуючи те, що Сторонами у цьому Додатку погоджено, що ціна за одиницю товару для кожного розрахункового періоду визначається щомісячно за вищевказаною формулою, </w:t>
      </w:r>
      <w:r w:rsidRPr="00EB113F">
        <w:rPr>
          <w:rFonts w:ascii="Times New Roman" w:eastAsia="Times New Roman" w:hAnsi="Times New Roman" w:cs="Times New Roman"/>
          <w:spacing w:val="-6"/>
          <w:sz w:val="24"/>
          <w:szCs w:val="24"/>
          <w:lang w:eastAsia="ru-RU"/>
        </w:rPr>
        <w:t>Споживач вважається щоразу повідомленим Постачальником, з дотриманням строку передбаченого  ст. 57 Закону України «Про ринок електричної енергії» та п. 3.1.1 ПРРЕЕ:</w:t>
      </w:r>
    </w:p>
    <w:p w14:paraId="5DD3AD9E" w14:textId="77777777" w:rsidR="00B61FBC" w:rsidRPr="00EB113F" w:rsidRDefault="00B61FBC" w:rsidP="00B61FBC">
      <w:pPr>
        <w:spacing w:after="0" w:line="240" w:lineRule="auto"/>
        <w:ind w:firstLine="567"/>
        <w:jc w:val="both"/>
        <w:rPr>
          <w:rFonts w:ascii="Times New Roman" w:eastAsia="Times New Roman" w:hAnsi="Times New Roman" w:cs="Times New Roman"/>
          <w:spacing w:val="-6"/>
          <w:sz w:val="24"/>
          <w:szCs w:val="24"/>
          <w:lang w:eastAsia="ru-RU"/>
        </w:rPr>
      </w:pPr>
      <w:r w:rsidRPr="00EB113F">
        <w:rPr>
          <w:rFonts w:ascii="Times New Roman" w:eastAsia="Times New Roman" w:hAnsi="Times New Roman" w:cs="Times New Roman"/>
          <w:spacing w:val="-6"/>
          <w:sz w:val="24"/>
          <w:szCs w:val="24"/>
          <w:lang w:eastAsia="ru-RU"/>
        </w:rPr>
        <w:t xml:space="preserve">-  про щомісячну зміну ціни на електроенергію згідно умов цього Договору протягом строку його дії </w:t>
      </w:r>
    </w:p>
    <w:p w14:paraId="1CB85E97" w14:textId="77777777" w:rsidR="00B61FBC" w:rsidRPr="00EB113F" w:rsidRDefault="00B61FBC" w:rsidP="00B61FBC">
      <w:pPr>
        <w:spacing w:after="0" w:line="240" w:lineRule="auto"/>
        <w:ind w:firstLine="567"/>
        <w:jc w:val="both"/>
        <w:rPr>
          <w:rFonts w:ascii="Times New Roman" w:eastAsia="Times New Roman" w:hAnsi="Times New Roman" w:cs="Times New Roman"/>
          <w:spacing w:val="-6"/>
          <w:sz w:val="24"/>
          <w:szCs w:val="24"/>
          <w:lang w:eastAsia="ru-RU"/>
        </w:rPr>
      </w:pPr>
      <w:r w:rsidRPr="00EB113F">
        <w:rPr>
          <w:rFonts w:ascii="Times New Roman" w:eastAsia="Times New Roman" w:hAnsi="Times New Roman" w:cs="Times New Roman"/>
          <w:spacing w:val="-6"/>
          <w:sz w:val="24"/>
          <w:szCs w:val="24"/>
          <w:lang w:eastAsia="ru-RU"/>
        </w:rPr>
        <w:t xml:space="preserve">- про своє право розірвати Договір якщо він не приймає зміни ціни згідно умов цього Додатку. </w:t>
      </w:r>
    </w:p>
    <w:p w14:paraId="45CFB80A" w14:textId="01FE0246" w:rsidR="005F5A6E" w:rsidRPr="00EB113F" w:rsidRDefault="005F5A6E" w:rsidP="00F42870">
      <w:pPr>
        <w:spacing w:after="0" w:line="240" w:lineRule="auto"/>
        <w:ind w:firstLine="567"/>
        <w:jc w:val="both"/>
        <w:rPr>
          <w:rFonts w:ascii="Times New Roman" w:eastAsia="Times New Roman" w:hAnsi="Times New Roman" w:cs="Times New Roman"/>
          <w:spacing w:val="-6"/>
          <w:sz w:val="24"/>
          <w:szCs w:val="24"/>
          <w:lang w:eastAsia="ru-RU"/>
        </w:rPr>
      </w:pPr>
      <w:r w:rsidRPr="00EB113F">
        <w:rPr>
          <w:rFonts w:ascii="Times New Roman" w:eastAsia="Times New Roman" w:hAnsi="Times New Roman" w:cs="Times New Roman"/>
          <w:spacing w:val="-6"/>
          <w:sz w:val="24"/>
          <w:szCs w:val="24"/>
          <w:lang w:eastAsia="ru-RU"/>
        </w:rPr>
        <w:t xml:space="preserve">Зміна ціни на електричну енергію за відповідний розрахунковий період, яка щомісячно розраховується за вищевказаною формулою, щомісячно оформляється шляхом підписання </w:t>
      </w:r>
      <w:r w:rsidRPr="00EB113F">
        <w:rPr>
          <w:rFonts w:ascii="Times New Roman" w:eastAsia="Times New Roman" w:hAnsi="Times New Roman" w:cs="Times New Roman"/>
          <w:spacing w:val="-6"/>
          <w:sz w:val="24"/>
          <w:szCs w:val="24"/>
          <w:lang w:eastAsia="ru-RU"/>
        </w:rPr>
        <w:lastRenderedPageBreak/>
        <w:t xml:space="preserve">Сторонами </w:t>
      </w:r>
      <w:r w:rsidR="00493E11" w:rsidRPr="00EB113F">
        <w:rPr>
          <w:rFonts w:ascii="Times New Roman" w:eastAsia="Times New Roman" w:hAnsi="Times New Roman" w:cs="Times New Roman"/>
          <w:spacing w:val="-6"/>
          <w:sz w:val="24"/>
          <w:szCs w:val="24"/>
          <w:lang w:eastAsia="ru-RU"/>
        </w:rPr>
        <w:t>Д</w:t>
      </w:r>
      <w:r w:rsidRPr="00EB113F">
        <w:rPr>
          <w:rFonts w:ascii="Times New Roman" w:eastAsia="Times New Roman" w:hAnsi="Times New Roman" w:cs="Times New Roman"/>
          <w:spacing w:val="-6"/>
          <w:sz w:val="24"/>
          <w:szCs w:val="24"/>
          <w:lang w:eastAsia="ru-RU"/>
        </w:rPr>
        <w:t xml:space="preserve">одаткової угоди </w:t>
      </w:r>
      <w:r w:rsidR="00493E11" w:rsidRPr="00EB113F">
        <w:rPr>
          <w:rFonts w:ascii="Times New Roman" w:eastAsia="Times New Roman" w:hAnsi="Times New Roman" w:cs="Times New Roman"/>
          <w:spacing w:val="-6"/>
          <w:sz w:val="24"/>
          <w:szCs w:val="24"/>
          <w:lang w:eastAsia="ru-RU"/>
        </w:rPr>
        <w:t xml:space="preserve">до цього Договору </w:t>
      </w:r>
      <w:r w:rsidRPr="00EB113F">
        <w:rPr>
          <w:rFonts w:ascii="Times New Roman" w:eastAsia="Times New Roman" w:hAnsi="Times New Roman" w:cs="Times New Roman"/>
          <w:spacing w:val="-6"/>
          <w:sz w:val="24"/>
          <w:szCs w:val="24"/>
          <w:lang w:eastAsia="ru-RU"/>
        </w:rPr>
        <w:t xml:space="preserve">за </w:t>
      </w:r>
      <w:r w:rsidR="00F42870" w:rsidRPr="00EB113F">
        <w:rPr>
          <w:rFonts w:ascii="Times New Roman" w:eastAsia="Times New Roman" w:hAnsi="Times New Roman" w:cs="Times New Roman"/>
          <w:spacing w:val="-6"/>
          <w:sz w:val="24"/>
          <w:szCs w:val="24"/>
          <w:lang w:eastAsia="ru-RU"/>
        </w:rPr>
        <w:t>формою</w:t>
      </w:r>
      <w:r w:rsidRPr="00EB113F">
        <w:rPr>
          <w:rFonts w:ascii="Times New Roman" w:eastAsia="Times New Roman" w:hAnsi="Times New Roman" w:cs="Times New Roman"/>
          <w:spacing w:val="-6"/>
          <w:sz w:val="24"/>
          <w:szCs w:val="24"/>
          <w:lang w:eastAsia="ru-RU"/>
        </w:rPr>
        <w:t>, як</w:t>
      </w:r>
      <w:r w:rsidR="00F42870" w:rsidRPr="00EB113F">
        <w:rPr>
          <w:rFonts w:ascii="Times New Roman" w:eastAsia="Times New Roman" w:hAnsi="Times New Roman" w:cs="Times New Roman"/>
          <w:spacing w:val="-6"/>
          <w:sz w:val="24"/>
          <w:szCs w:val="24"/>
          <w:lang w:eastAsia="ru-RU"/>
        </w:rPr>
        <w:t>а</w:t>
      </w:r>
      <w:r w:rsidRPr="00EB113F">
        <w:rPr>
          <w:rFonts w:ascii="Times New Roman" w:eastAsia="Times New Roman" w:hAnsi="Times New Roman" w:cs="Times New Roman"/>
          <w:spacing w:val="-6"/>
          <w:sz w:val="24"/>
          <w:szCs w:val="24"/>
          <w:lang w:eastAsia="ru-RU"/>
        </w:rPr>
        <w:t xml:space="preserve"> </w:t>
      </w:r>
      <w:r w:rsidR="00F42870" w:rsidRPr="00EB113F">
        <w:rPr>
          <w:rFonts w:ascii="Times New Roman" w:eastAsia="Times New Roman" w:hAnsi="Times New Roman" w:cs="Times New Roman"/>
          <w:spacing w:val="-6"/>
          <w:sz w:val="24"/>
          <w:szCs w:val="24"/>
          <w:lang w:eastAsia="ru-RU"/>
        </w:rPr>
        <w:t>погоджена</w:t>
      </w:r>
      <w:r w:rsidRPr="00EB113F">
        <w:rPr>
          <w:rFonts w:ascii="Times New Roman" w:eastAsia="Times New Roman" w:hAnsi="Times New Roman" w:cs="Times New Roman"/>
          <w:spacing w:val="-6"/>
          <w:sz w:val="24"/>
          <w:szCs w:val="24"/>
          <w:lang w:eastAsia="ru-RU"/>
        </w:rPr>
        <w:t xml:space="preserve"> </w:t>
      </w:r>
      <w:r w:rsidR="00493E11" w:rsidRPr="00EB113F">
        <w:rPr>
          <w:rFonts w:ascii="Times New Roman" w:eastAsia="Times New Roman" w:hAnsi="Times New Roman" w:cs="Times New Roman"/>
          <w:spacing w:val="-6"/>
          <w:sz w:val="24"/>
          <w:szCs w:val="24"/>
          <w:lang w:eastAsia="ru-RU"/>
        </w:rPr>
        <w:t xml:space="preserve">Сторонами </w:t>
      </w:r>
      <w:r w:rsidRPr="00EB113F">
        <w:rPr>
          <w:rFonts w:ascii="Times New Roman" w:eastAsia="Times New Roman" w:hAnsi="Times New Roman" w:cs="Times New Roman"/>
          <w:spacing w:val="-6"/>
          <w:sz w:val="24"/>
          <w:szCs w:val="24"/>
          <w:lang w:eastAsia="ru-RU"/>
        </w:rPr>
        <w:t>в Додатку</w:t>
      </w:r>
      <w:r w:rsidR="00196EDA">
        <w:rPr>
          <w:rFonts w:ascii="Times New Roman" w:eastAsia="Times New Roman" w:hAnsi="Times New Roman" w:cs="Times New Roman"/>
          <w:spacing w:val="-6"/>
          <w:sz w:val="24"/>
          <w:szCs w:val="24"/>
          <w:lang w:eastAsia="ru-RU"/>
        </w:rPr>
        <w:t xml:space="preserve"> №</w:t>
      </w:r>
      <w:r w:rsidRPr="00EB113F">
        <w:rPr>
          <w:rFonts w:ascii="Times New Roman" w:eastAsia="Times New Roman" w:hAnsi="Times New Roman" w:cs="Times New Roman"/>
          <w:spacing w:val="-6"/>
          <w:sz w:val="24"/>
          <w:szCs w:val="24"/>
          <w:lang w:eastAsia="ru-RU"/>
        </w:rPr>
        <w:t>5 до цього Договору.</w:t>
      </w:r>
    </w:p>
    <w:p w14:paraId="48934725" w14:textId="6253859B" w:rsidR="00A25BB1" w:rsidRPr="00EB113F" w:rsidRDefault="004454A7" w:rsidP="00C97AC9">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EB113F">
        <w:rPr>
          <w:rFonts w:ascii="Times New Roman" w:eastAsia="Times New Roman" w:hAnsi="Times New Roman" w:cs="Times New Roman"/>
          <w:spacing w:val="-6"/>
          <w:sz w:val="24"/>
          <w:szCs w:val="24"/>
          <w:lang w:eastAsia="ru-RU"/>
        </w:rPr>
        <w:t xml:space="preserve">Зміна ціни на електричну енергію при зміні </w:t>
      </w:r>
      <w:r w:rsidR="00A25BB1" w:rsidRPr="00EB113F">
        <w:rPr>
          <w:rFonts w:ascii="Times New Roman" w:eastAsia="Times New Roman" w:hAnsi="Times New Roman" w:cs="Times New Roman"/>
          <w:spacing w:val="-6"/>
          <w:sz w:val="24"/>
          <w:szCs w:val="24"/>
          <w:lang w:eastAsia="ru-RU"/>
        </w:rPr>
        <w:t>регульованого тарифу – тарифу на послуги з передачі електричної енергії</w:t>
      </w:r>
      <w:r w:rsidRPr="00EB113F">
        <w:rPr>
          <w:rFonts w:ascii="Times New Roman" w:eastAsia="Times New Roman" w:hAnsi="Times New Roman" w:cs="Times New Roman"/>
          <w:spacing w:val="-6"/>
          <w:sz w:val="24"/>
          <w:szCs w:val="24"/>
          <w:lang w:eastAsia="ru-RU"/>
        </w:rPr>
        <w:t>, який застосовується у вищевказаній формулі, оформляється шляхом укладення Сторонами Додаткової угоди до цього Договору.</w:t>
      </w:r>
    </w:p>
    <w:p w14:paraId="0FA00FFD" w14:textId="77777777" w:rsidR="00106EAE" w:rsidRPr="00EB113F" w:rsidRDefault="00106EAE" w:rsidP="00C97AC9">
      <w:pPr>
        <w:spacing w:after="0" w:line="240" w:lineRule="auto"/>
        <w:ind w:firstLine="567"/>
        <w:jc w:val="both"/>
        <w:rPr>
          <w:rFonts w:ascii="Times New Roman" w:eastAsia="Times New Roman" w:hAnsi="Times New Roman" w:cs="Times New Roman"/>
          <w:sz w:val="24"/>
          <w:szCs w:val="24"/>
          <w:shd w:val="clear" w:color="auto" w:fill="FFFFFF"/>
          <w:lang w:eastAsia="ru-RU"/>
        </w:rPr>
      </w:pPr>
    </w:p>
    <w:p w14:paraId="0A920B85" w14:textId="77777777" w:rsidR="00106EAE" w:rsidRPr="00EB113F" w:rsidRDefault="00106EAE" w:rsidP="00C97AC9">
      <w:pPr>
        <w:spacing w:after="0" w:line="240" w:lineRule="auto"/>
        <w:jc w:val="both"/>
        <w:rPr>
          <w:rFonts w:ascii="Times New Roman" w:eastAsia="Calibri" w:hAnsi="Times New Roman" w:cs="Times New Roman"/>
          <w:spacing w:val="-10"/>
          <w:sz w:val="24"/>
          <w:szCs w:val="24"/>
          <w:lang w:eastAsia="ru-RU"/>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EB113F" w:rsidRPr="00EB113F" w14:paraId="5821A427" w14:textId="77777777" w:rsidTr="005312C6">
        <w:trPr>
          <w:trHeight w:val="351"/>
        </w:trPr>
        <w:tc>
          <w:tcPr>
            <w:tcW w:w="4202" w:type="dxa"/>
          </w:tcPr>
          <w:p w14:paraId="005DF662" w14:textId="77777777" w:rsidR="00EB113F" w:rsidRPr="00EB113F" w:rsidRDefault="00EB113F" w:rsidP="005312C6">
            <w:pPr>
              <w:widowControl w:val="0"/>
              <w:autoSpaceDE w:val="0"/>
              <w:autoSpaceDN w:val="0"/>
              <w:spacing w:after="0" w:line="240" w:lineRule="auto"/>
              <w:ind w:left="284" w:right="-2"/>
              <w:jc w:val="center"/>
              <w:rPr>
                <w:rFonts w:ascii="Times New Roman" w:eastAsia="Times New Roman" w:hAnsi="Times New Roman" w:cs="Times New Roman"/>
                <w:b/>
              </w:rPr>
            </w:pPr>
            <w:r w:rsidRPr="00EB113F">
              <w:rPr>
                <w:rFonts w:ascii="Times New Roman" w:eastAsia="Times New Roman" w:hAnsi="Times New Roman" w:cs="Times New Roman"/>
                <w:b/>
              </w:rPr>
              <w:t>Постачальник:</w:t>
            </w:r>
          </w:p>
        </w:tc>
        <w:tc>
          <w:tcPr>
            <w:tcW w:w="879" w:type="dxa"/>
          </w:tcPr>
          <w:p w14:paraId="2FC1C92C" w14:textId="77777777" w:rsidR="00EB113F" w:rsidRPr="00EB113F" w:rsidRDefault="00EB113F" w:rsidP="005312C6">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384F5FF9" w14:textId="77777777" w:rsidR="00EB113F" w:rsidRPr="00EB113F" w:rsidRDefault="00EB113F" w:rsidP="005312C6">
            <w:pPr>
              <w:widowControl w:val="0"/>
              <w:autoSpaceDE w:val="0"/>
              <w:autoSpaceDN w:val="0"/>
              <w:spacing w:after="0" w:line="240" w:lineRule="auto"/>
              <w:ind w:left="284" w:right="-2"/>
              <w:jc w:val="center"/>
              <w:rPr>
                <w:rFonts w:ascii="Times New Roman" w:eastAsia="Times New Roman" w:hAnsi="Times New Roman" w:cs="Times New Roman"/>
                <w:b/>
              </w:rPr>
            </w:pPr>
            <w:r w:rsidRPr="00EB113F">
              <w:rPr>
                <w:rFonts w:ascii="Times New Roman" w:eastAsia="Times New Roman" w:hAnsi="Times New Roman" w:cs="Times New Roman"/>
                <w:b/>
              </w:rPr>
              <w:t>Споживач:</w:t>
            </w:r>
          </w:p>
        </w:tc>
      </w:tr>
    </w:tbl>
    <w:p w14:paraId="7B09FCBB" w14:textId="3E334523" w:rsidR="000E39B0" w:rsidRPr="00CA2276" w:rsidRDefault="000E39B0" w:rsidP="00C97AC9">
      <w:pPr>
        <w:spacing w:after="0" w:line="240" w:lineRule="auto"/>
        <w:rPr>
          <w:rFonts w:ascii="Times New Roman" w:hAnsi="Times New Roman" w:cs="Times New Roman"/>
        </w:rPr>
      </w:pPr>
    </w:p>
    <w:p w14:paraId="6BE9DD74" w14:textId="77777777" w:rsidR="00EC42B5" w:rsidRPr="00CA2276" w:rsidRDefault="00EC42B5" w:rsidP="00C97AC9">
      <w:pPr>
        <w:spacing w:after="0" w:line="240" w:lineRule="auto"/>
        <w:rPr>
          <w:rFonts w:ascii="Times New Roman" w:hAnsi="Times New Roman" w:cs="Times New Roman"/>
        </w:rPr>
      </w:pPr>
    </w:p>
    <w:p w14:paraId="3CB3A983" w14:textId="77777777" w:rsidR="00EC42B5" w:rsidRPr="00CA2276" w:rsidRDefault="00EC42B5" w:rsidP="00C97AC9">
      <w:pPr>
        <w:spacing w:after="0" w:line="240" w:lineRule="auto"/>
        <w:rPr>
          <w:rFonts w:ascii="Times New Roman" w:hAnsi="Times New Roman" w:cs="Times New Roman"/>
        </w:rPr>
      </w:pPr>
    </w:p>
    <w:p w14:paraId="28FB706C" w14:textId="77777777" w:rsidR="00EC42B5" w:rsidRPr="00CA2276" w:rsidRDefault="00EC42B5" w:rsidP="00C97AC9">
      <w:pPr>
        <w:spacing w:after="0" w:line="240" w:lineRule="auto"/>
        <w:rPr>
          <w:rFonts w:ascii="Times New Roman" w:hAnsi="Times New Roman" w:cs="Times New Roman"/>
        </w:rPr>
      </w:pPr>
    </w:p>
    <w:p w14:paraId="22634735" w14:textId="77777777" w:rsidR="00EC42B5" w:rsidRPr="00CA2276" w:rsidRDefault="00EC42B5" w:rsidP="00C97AC9">
      <w:pPr>
        <w:spacing w:after="0" w:line="240" w:lineRule="auto"/>
        <w:rPr>
          <w:rFonts w:ascii="Times New Roman" w:hAnsi="Times New Roman" w:cs="Times New Roman"/>
        </w:rPr>
      </w:pPr>
    </w:p>
    <w:p w14:paraId="483E3502" w14:textId="77777777" w:rsidR="00EC42B5" w:rsidRPr="00CA2276" w:rsidRDefault="00EC42B5" w:rsidP="00C97AC9">
      <w:pPr>
        <w:spacing w:after="0" w:line="240" w:lineRule="auto"/>
        <w:rPr>
          <w:rFonts w:ascii="Times New Roman" w:hAnsi="Times New Roman" w:cs="Times New Roman"/>
        </w:rPr>
      </w:pPr>
    </w:p>
    <w:p w14:paraId="362BA6BF" w14:textId="77777777" w:rsidR="00562460" w:rsidRPr="00CA2276" w:rsidRDefault="00562460" w:rsidP="00C97AC9">
      <w:pPr>
        <w:spacing w:after="0" w:line="240" w:lineRule="auto"/>
        <w:rPr>
          <w:rFonts w:ascii="Times New Roman" w:hAnsi="Times New Roman" w:cs="Times New Roman"/>
        </w:rPr>
      </w:pPr>
    </w:p>
    <w:p w14:paraId="3AE4A548" w14:textId="77777777" w:rsidR="00562460" w:rsidRPr="00CA2276" w:rsidRDefault="00562460" w:rsidP="00C97AC9">
      <w:pPr>
        <w:spacing w:after="0" w:line="240" w:lineRule="auto"/>
        <w:rPr>
          <w:rFonts w:ascii="Times New Roman" w:hAnsi="Times New Roman" w:cs="Times New Roman"/>
        </w:rPr>
      </w:pPr>
    </w:p>
    <w:p w14:paraId="18AB6AD5" w14:textId="77777777" w:rsidR="00562460" w:rsidRPr="00CA2276" w:rsidRDefault="00562460" w:rsidP="00C97AC9">
      <w:pPr>
        <w:spacing w:after="0" w:line="240" w:lineRule="auto"/>
        <w:rPr>
          <w:rFonts w:ascii="Times New Roman" w:hAnsi="Times New Roman" w:cs="Times New Roman"/>
        </w:rPr>
      </w:pPr>
    </w:p>
    <w:p w14:paraId="1DA92C79" w14:textId="77777777" w:rsidR="00562460" w:rsidRPr="00CA2276" w:rsidRDefault="00562460" w:rsidP="00C97AC9">
      <w:pPr>
        <w:spacing w:after="0" w:line="240" w:lineRule="auto"/>
        <w:rPr>
          <w:rFonts w:ascii="Times New Roman" w:hAnsi="Times New Roman" w:cs="Times New Roman"/>
        </w:rPr>
      </w:pPr>
    </w:p>
    <w:p w14:paraId="0CB73292" w14:textId="77777777" w:rsidR="00562460" w:rsidRPr="00CA2276" w:rsidRDefault="00562460" w:rsidP="00C97AC9">
      <w:pPr>
        <w:spacing w:after="0" w:line="240" w:lineRule="auto"/>
        <w:rPr>
          <w:rFonts w:ascii="Times New Roman" w:hAnsi="Times New Roman" w:cs="Times New Roman"/>
        </w:rPr>
      </w:pPr>
    </w:p>
    <w:p w14:paraId="13CDD41E" w14:textId="77777777" w:rsidR="00EC42B5" w:rsidRPr="00CA2276" w:rsidRDefault="00EC42B5" w:rsidP="00C97AC9">
      <w:pPr>
        <w:spacing w:after="0" w:line="240" w:lineRule="auto"/>
        <w:rPr>
          <w:rFonts w:ascii="Times New Roman" w:hAnsi="Times New Roman" w:cs="Times New Roman"/>
        </w:rPr>
      </w:pPr>
    </w:p>
    <w:p w14:paraId="2DA35E81" w14:textId="77777777" w:rsidR="00EC42B5" w:rsidRDefault="00EC42B5" w:rsidP="00C97AC9">
      <w:pPr>
        <w:spacing w:after="0" w:line="240" w:lineRule="auto"/>
        <w:rPr>
          <w:rFonts w:ascii="Times New Roman" w:hAnsi="Times New Roman" w:cs="Times New Roman"/>
        </w:rPr>
      </w:pPr>
    </w:p>
    <w:p w14:paraId="476D75BD" w14:textId="77777777" w:rsidR="00147308" w:rsidRDefault="00147308" w:rsidP="00C97AC9">
      <w:pPr>
        <w:spacing w:after="0" w:line="240" w:lineRule="auto"/>
        <w:rPr>
          <w:rFonts w:ascii="Times New Roman" w:hAnsi="Times New Roman" w:cs="Times New Roman"/>
        </w:rPr>
      </w:pPr>
    </w:p>
    <w:p w14:paraId="464209E9" w14:textId="77777777" w:rsidR="00147308" w:rsidRDefault="00147308" w:rsidP="00C97AC9">
      <w:pPr>
        <w:spacing w:after="0" w:line="240" w:lineRule="auto"/>
        <w:rPr>
          <w:rFonts w:ascii="Times New Roman" w:hAnsi="Times New Roman" w:cs="Times New Roman"/>
        </w:rPr>
      </w:pPr>
    </w:p>
    <w:p w14:paraId="35DB9707" w14:textId="77777777" w:rsidR="00147308" w:rsidRDefault="00147308" w:rsidP="00C97AC9">
      <w:pPr>
        <w:spacing w:after="0" w:line="240" w:lineRule="auto"/>
        <w:rPr>
          <w:rFonts w:ascii="Times New Roman" w:hAnsi="Times New Roman" w:cs="Times New Roman"/>
        </w:rPr>
      </w:pPr>
    </w:p>
    <w:p w14:paraId="0F112B36" w14:textId="77777777" w:rsidR="00147308" w:rsidRDefault="00147308" w:rsidP="00C97AC9">
      <w:pPr>
        <w:spacing w:after="0" w:line="240" w:lineRule="auto"/>
        <w:rPr>
          <w:rFonts w:ascii="Times New Roman" w:hAnsi="Times New Roman" w:cs="Times New Roman"/>
        </w:rPr>
      </w:pPr>
    </w:p>
    <w:p w14:paraId="1C6D3E3D" w14:textId="77777777" w:rsidR="00147308" w:rsidRDefault="00147308" w:rsidP="00C97AC9">
      <w:pPr>
        <w:spacing w:after="0" w:line="240" w:lineRule="auto"/>
        <w:rPr>
          <w:rFonts w:ascii="Times New Roman" w:hAnsi="Times New Roman" w:cs="Times New Roman"/>
        </w:rPr>
      </w:pPr>
    </w:p>
    <w:p w14:paraId="6F35D216" w14:textId="77777777" w:rsidR="00147308" w:rsidRDefault="00147308" w:rsidP="00C97AC9">
      <w:pPr>
        <w:spacing w:after="0" w:line="240" w:lineRule="auto"/>
        <w:rPr>
          <w:rFonts w:ascii="Times New Roman" w:hAnsi="Times New Roman" w:cs="Times New Roman"/>
        </w:rPr>
      </w:pPr>
    </w:p>
    <w:p w14:paraId="128EBC36" w14:textId="77777777" w:rsidR="00147308" w:rsidRDefault="00147308" w:rsidP="00C97AC9">
      <w:pPr>
        <w:spacing w:after="0" w:line="240" w:lineRule="auto"/>
        <w:rPr>
          <w:rFonts w:ascii="Times New Roman" w:hAnsi="Times New Roman" w:cs="Times New Roman"/>
        </w:rPr>
      </w:pPr>
    </w:p>
    <w:p w14:paraId="423B5BBF" w14:textId="77777777" w:rsidR="00147308" w:rsidRDefault="00147308" w:rsidP="00C97AC9">
      <w:pPr>
        <w:spacing w:after="0" w:line="240" w:lineRule="auto"/>
        <w:rPr>
          <w:rFonts w:ascii="Times New Roman" w:hAnsi="Times New Roman" w:cs="Times New Roman"/>
        </w:rPr>
      </w:pPr>
    </w:p>
    <w:p w14:paraId="5B30505C" w14:textId="77777777" w:rsidR="00147308" w:rsidRDefault="00147308" w:rsidP="00C97AC9">
      <w:pPr>
        <w:spacing w:after="0" w:line="240" w:lineRule="auto"/>
        <w:rPr>
          <w:rFonts w:ascii="Times New Roman" w:hAnsi="Times New Roman" w:cs="Times New Roman"/>
        </w:rPr>
      </w:pPr>
    </w:p>
    <w:p w14:paraId="5C67DDD6" w14:textId="77777777" w:rsidR="00147308" w:rsidRDefault="00147308" w:rsidP="00C97AC9">
      <w:pPr>
        <w:spacing w:after="0" w:line="240" w:lineRule="auto"/>
        <w:rPr>
          <w:rFonts w:ascii="Times New Roman" w:hAnsi="Times New Roman" w:cs="Times New Roman"/>
        </w:rPr>
      </w:pPr>
    </w:p>
    <w:p w14:paraId="48059C05" w14:textId="77777777" w:rsidR="00147308" w:rsidRDefault="00147308" w:rsidP="00C97AC9">
      <w:pPr>
        <w:spacing w:after="0" w:line="240" w:lineRule="auto"/>
        <w:rPr>
          <w:rFonts w:ascii="Times New Roman" w:hAnsi="Times New Roman" w:cs="Times New Roman"/>
        </w:rPr>
      </w:pPr>
    </w:p>
    <w:p w14:paraId="0826924B" w14:textId="77777777" w:rsidR="00147308" w:rsidRDefault="00147308" w:rsidP="00C97AC9">
      <w:pPr>
        <w:spacing w:after="0" w:line="240" w:lineRule="auto"/>
        <w:rPr>
          <w:rFonts w:ascii="Times New Roman" w:hAnsi="Times New Roman" w:cs="Times New Roman"/>
        </w:rPr>
      </w:pPr>
    </w:p>
    <w:p w14:paraId="4F5693D3" w14:textId="77777777" w:rsidR="00147308" w:rsidRDefault="00147308" w:rsidP="00C97AC9">
      <w:pPr>
        <w:spacing w:after="0" w:line="240" w:lineRule="auto"/>
        <w:rPr>
          <w:rFonts w:ascii="Times New Roman" w:hAnsi="Times New Roman" w:cs="Times New Roman"/>
        </w:rPr>
      </w:pPr>
    </w:p>
    <w:p w14:paraId="107C2BE2" w14:textId="77777777" w:rsidR="00BB7FA4" w:rsidRDefault="00BB7FA4" w:rsidP="00C97AC9">
      <w:pPr>
        <w:spacing w:after="0" w:line="240" w:lineRule="auto"/>
        <w:rPr>
          <w:rFonts w:ascii="Times New Roman" w:hAnsi="Times New Roman" w:cs="Times New Roman"/>
        </w:rPr>
      </w:pPr>
    </w:p>
    <w:p w14:paraId="1754A97E" w14:textId="77777777" w:rsidR="00BB7FA4" w:rsidRDefault="00BB7FA4" w:rsidP="00C97AC9">
      <w:pPr>
        <w:spacing w:after="0" w:line="240" w:lineRule="auto"/>
        <w:rPr>
          <w:rFonts w:ascii="Times New Roman" w:hAnsi="Times New Roman" w:cs="Times New Roman"/>
        </w:rPr>
      </w:pPr>
    </w:p>
    <w:p w14:paraId="0F3037D2" w14:textId="77777777" w:rsidR="00BB7FA4" w:rsidRDefault="00BB7FA4" w:rsidP="00C97AC9">
      <w:pPr>
        <w:spacing w:after="0" w:line="240" w:lineRule="auto"/>
        <w:rPr>
          <w:rFonts w:ascii="Times New Roman" w:hAnsi="Times New Roman" w:cs="Times New Roman"/>
        </w:rPr>
      </w:pPr>
    </w:p>
    <w:p w14:paraId="1969A3B8" w14:textId="77777777" w:rsidR="00BB7FA4" w:rsidRDefault="00BB7FA4" w:rsidP="00C97AC9">
      <w:pPr>
        <w:spacing w:after="0" w:line="240" w:lineRule="auto"/>
        <w:rPr>
          <w:rFonts w:ascii="Times New Roman" w:hAnsi="Times New Roman" w:cs="Times New Roman"/>
        </w:rPr>
      </w:pPr>
    </w:p>
    <w:p w14:paraId="03DEE803" w14:textId="77777777" w:rsidR="00BB7FA4" w:rsidRDefault="00BB7FA4" w:rsidP="00C97AC9">
      <w:pPr>
        <w:spacing w:after="0" w:line="240" w:lineRule="auto"/>
        <w:rPr>
          <w:rFonts w:ascii="Times New Roman" w:hAnsi="Times New Roman" w:cs="Times New Roman"/>
        </w:rPr>
      </w:pPr>
    </w:p>
    <w:p w14:paraId="17E4AAD0" w14:textId="77777777" w:rsidR="00BB7FA4" w:rsidRDefault="00BB7FA4" w:rsidP="00C97AC9">
      <w:pPr>
        <w:spacing w:after="0" w:line="240" w:lineRule="auto"/>
        <w:rPr>
          <w:rFonts w:ascii="Times New Roman" w:hAnsi="Times New Roman" w:cs="Times New Roman"/>
        </w:rPr>
      </w:pPr>
    </w:p>
    <w:p w14:paraId="69A7B155" w14:textId="77777777" w:rsidR="00BB7FA4" w:rsidRDefault="00BB7FA4" w:rsidP="00C97AC9">
      <w:pPr>
        <w:spacing w:after="0" w:line="240" w:lineRule="auto"/>
        <w:rPr>
          <w:rFonts w:ascii="Times New Roman" w:hAnsi="Times New Roman" w:cs="Times New Roman"/>
        </w:rPr>
      </w:pPr>
    </w:p>
    <w:p w14:paraId="16615E38" w14:textId="77777777" w:rsidR="00BB7FA4" w:rsidRDefault="00BB7FA4" w:rsidP="00C97AC9">
      <w:pPr>
        <w:spacing w:after="0" w:line="240" w:lineRule="auto"/>
        <w:rPr>
          <w:rFonts w:ascii="Times New Roman" w:hAnsi="Times New Roman" w:cs="Times New Roman"/>
        </w:rPr>
      </w:pPr>
    </w:p>
    <w:p w14:paraId="2A7FEE4F" w14:textId="77777777" w:rsidR="00BB7FA4" w:rsidRDefault="00BB7FA4" w:rsidP="00C97AC9">
      <w:pPr>
        <w:spacing w:after="0" w:line="240" w:lineRule="auto"/>
        <w:rPr>
          <w:rFonts w:ascii="Times New Roman" w:hAnsi="Times New Roman" w:cs="Times New Roman"/>
        </w:rPr>
      </w:pPr>
    </w:p>
    <w:p w14:paraId="7B53C7FF" w14:textId="77777777" w:rsidR="00BB7FA4" w:rsidRDefault="00BB7FA4" w:rsidP="00C97AC9">
      <w:pPr>
        <w:spacing w:after="0" w:line="240" w:lineRule="auto"/>
        <w:rPr>
          <w:rFonts w:ascii="Times New Roman" w:hAnsi="Times New Roman" w:cs="Times New Roman"/>
        </w:rPr>
      </w:pPr>
    </w:p>
    <w:p w14:paraId="4060D120" w14:textId="77777777" w:rsidR="00BB7FA4" w:rsidRDefault="00BB7FA4" w:rsidP="00C97AC9">
      <w:pPr>
        <w:spacing w:after="0" w:line="240" w:lineRule="auto"/>
        <w:rPr>
          <w:rFonts w:ascii="Times New Roman" w:hAnsi="Times New Roman" w:cs="Times New Roman"/>
        </w:rPr>
      </w:pPr>
    </w:p>
    <w:p w14:paraId="050BC8C2" w14:textId="77777777" w:rsidR="00BB7FA4" w:rsidRDefault="00BB7FA4" w:rsidP="00C97AC9">
      <w:pPr>
        <w:spacing w:after="0" w:line="240" w:lineRule="auto"/>
        <w:rPr>
          <w:rFonts w:ascii="Times New Roman" w:hAnsi="Times New Roman" w:cs="Times New Roman"/>
        </w:rPr>
      </w:pPr>
    </w:p>
    <w:p w14:paraId="0EC8CCB4" w14:textId="77777777" w:rsidR="00BB7FA4" w:rsidRDefault="00BB7FA4" w:rsidP="00C97AC9">
      <w:pPr>
        <w:spacing w:after="0" w:line="240" w:lineRule="auto"/>
        <w:rPr>
          <w:rFonts w:ascii="Times New Roman" w:hAnsi="Times New Roman" w:cs="Times New Roman"/>
        </w:rPr>
      </w:pPr>
    </w:p>
    <w:p w14:paraId="69866847" w14:textId="77777777" w:rsidR="00BB7FA4" w:rsidRDefault="00BB7FA4" w:rsidP="00C97AC9">
      <w:pPr>
        <w:spacing w:after="0" w:line="240" w:lineRule="auto"/>
        <w:rPr>
          <w:rFonts w:ascii="Times New Roman" w:hAnsi="Times New Roman" w:cs="Times New Roman"/>
        </w:rPr>
      </w:pPr>
    </w:p>
    <w:p w14:paraId="1E097853" w14:textId="77777777" w:rsidR="00BB7FA4" w:rsidRDefault="00BB7FA4" w:rsidP="00C97AC9">
      <w:pPr>
        <w:spacing w:after="0" w:line="240" w:lineRule="auto"/>
        <w:rPr>
          <w:rFonts w:ascii="Times New Roman" w:hAnsi="Times New Roman" w:cs="Times New Roman"/>
        </w:rPr>
      </w:pPr>
    </w:p>
    <w:p w14:paraId="4D87D2BB" w14:textId="77777777" w:rsidR="00BB7FA4" w:rsidRDefault="00BB7FA4" w:rsidP="00C97AC9">
      <w:pPr>
        <w:spacing w:after="0" w:line="240" w:lineRule="auto"/>
        <w:rPr>
          <w:rFonts w:ascii="Times New Roman" w:hAnsi="Times New Roman" w:cs="Times New Roman"/>
        </w:rPr>
      </w:pPr>
    </w:p>
    <w:p w14:paraId="603E0668" w14:textId="77777777" w:rsidR="00BB7FA4" w:rsidRDefault="00BB7FA4" w:rsidP="00C97AC9">
      <w:pPr>
        <w:spacing w:after="0" w:line="240" w:lineRule="auto"/>
        <w:rPr>
          <w:rFonts w:ascii="Times New Roman" w:hAnsi="Times New Roman" w:cs="Times New Roman"/>
        </w:rPr>
      </w:pPr>
    </w:p>
    <w:p w14:paraId="055B08AD" w14:textId="77777777" w:rsidR="00BB7FA4" w:rsidRDefault="00BB7FA4" w:rsidP="00C97AC9">
      <w:pPr>
        <w:spacing w:after="0" w:line="240" w:lineRule="auto"/>
        <w:rPr>
          <w:rFonts w:ascii="Times New Roman" w:hAnsi="Times New Roman" w:cs="Times New Roman"/>
        </w:rPr>
      </w:pPr>
    </w:p>
    <w:p w14:paraId="131502EB" w14:textId="77777777" w:rsidR="00BB7FA4" w:rsidRDefault="00BB7FA4" w:rsidP="00C97AC9">
      <w:pPr>
        <w:spacing w:after="0" w:line="240" w:lineRule="auto"/>
        <w:rPr>
          <w:rFonts w:ascii="Times New Roman" w:hAnsi="Times New Roman" w:cs="Times New Roman"/>
        </w:rPr>
      </w:pPr>
    </w:p>
    <w:p w14:paraId="134CF5E3" w14:textId="77777777" w:rsidR="00BB7FA4" w:rsidRDefault="00BB7FA4" w:rsidP="00C97AC9">
      <w:pPr>
        <w:spacing w:after="0" w:line="240" w:lineRule="auto"/>
        <w:rPr>
          <w:rFonts w:ascii="Times New Roman" w:hAnsi="Times New Roman" w:cs="Times New Roman"/>
        </w:rPr>
      </w:pPr>
    </w:p>
    <w:p w14:paraId="302A69FF" w14:textId="77777777" w:rsidR="00BB7FA4" w:rsidRDefault="00BB7FA4" w:rsidP="00C97AC9">
      <w:pPr>
        <w:spacing w:after="0" w:line="240" w:lineRule="auto"/>
        <w:rPr>
          <w:rFonts w:ascii="Times New Roman" w:hAnsi="Times New Roman" w:cs="Times New Roman"/>
        </w:rPr>
      </w:pPr>
    </w:p>
    <w:p w14:paraId="79499767" w14:textId="77777777" w:rsidR="00147308" w:rsidRDefault="00147308" w:rsidP="00C97AC9">
      <w:pPr>
        <w:spacing w:after="0" w:line="240" w:lineRule="auto"/>
        <w:rPr>
          <w:rFonts w:ascii="Times New Roman" w:hAnsi="Times New Roman" w:cs="Times New Roman"/>
        </w:rPr>
      </w:pPr>
    </w:p>
    <w:p w14:paraId="666639CC" w14:textId="77777777" w:rsidR="00147308" w:rsidRDefault="00147308" w:rsidP="00C97AC9">
      <w:pPr>
        <w:spacing w:after="0" w:line="240" w:lineRule="auto"/>
        <w:rPr>
          <w:rFonts w:ascii="Times New Roman" w:hAnsi="Times New Roman" w:cs="Times New Roman"/>
        </w:rPr>
      </w:pPr>
    </w:p>
    <w:p w14:paraId="55B18817" w14:textId="77777777" w:rsidR="00147308" w:rsidRPr="00CA2276" w:rsidRDefault="00147308" w:rsidP="00C97AC9">
      <w:pPr>
        <w:spacing w:after="0" w:line="240" w:lineRule="auto"/>
        <w:rPr>
          <w:rFonts w:ascii="Times New Roman" w:hAnsi="Times New Roman" w:cs="Times New Roman"/>
        </w:rPr>
      </w:pPr>
    </w:p>
    <w:p w14:paraId="0A087B3C" w14:textId="77777777" w:rsidR="00C97AC9" w:rsidRPr="00CA2276" w:rsidRDefault="00EC42B5" w:rsidP="00C97AC9">
      <w:pPr>
        <w:spacing w:after="0" w:line="240" w:lineRule="auto"/>
        <w:jc w:val="both"/>
        <w:rPr>
          <w:rFonts w:ascii="Times New Roman" w:eastAsia="Calibri" w:hAnsi="Times New Roman" w:cs="Times New Roman"/>
          <w:sz w:val="24"/>
          <w:szCs w:val="24"/>
        </w:rPr>
      </w:pPr>
      <w:r w:rsidRPr="00CA2276">
        <w:rPr>
          <w:rFonts w:ascii="Times New Roman" w:eastAsia="Calibri" w:hAnsi="Times New Roman" w:cs="Times New Roman"/>
          <w:sz w:val="24"/>
          <w:szCs w:val="24"/>
        </w:rPr>
        <w:lastRenderedPageBreak/>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97AC9" w:rsidRPr="00CA2276" w14:paraId="120E8D65" w14:textId="77777777" w:rsidTr="00562460">
        <w:tc>
          <w:tcPr>
            <w:tcW w:w="4813" w:type="dxa"/>
          </w:tcPr>
          <w:p w14:paraId="4B212466" w14:textId="77777777" w:rsidR="00C97AC9" w:rsidRDefault="00C97AC9" w:rsidP="00C97AC9">
            <w:pPr>
              <w:jc w:val="both"/>
              <w:rPr>
                <w:rFonts w:ascii="Times New Roman" w:eastAsia="Calibri" w:hAnsi="Times New Roman" w:cs="Times New Roman"/>
                <w:sz w:val="24"/>
                <w:szCs w:val="24"/>
              </w:rPr>
            </w:pPr>
          </w:p>
          <w:p w14:paraId="5903C894" w14:textId="77777777" w:rsidR="00D9772E" w:rsidRPr="00CA2276" w:rsidRDefault="00D9772E" w:rsidP="00C97AC9">
            <w:pPr>
              <w:jc w:val="both"/>
              <w:rPr>
                <w:rFonts w:ascii="Times New Roman" w:eastAsia="Calibri" w:hAnsi="Times New Roman" w:cs="Times New Roman"/>
                <w:sz w:val="24"/>
                <w:szCs w:val="24"/>
              </w:rPr>
            </w:pPr>
          </w:p>
        </w:tc>
        <w:tc>
          <w:tcPr>
            <w:tcW w:w="4814" w:type="dxa"/>
          </w:tcPr>
          <w:p w14:paraId="3172E999" w14:textId="3C4ABB4C" w:rsidR="00187F09" w:rsidRPr="00CA2276" w:rsidRDefault="00187F09" w:rsidP="00187F09">
            <w:pPr>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Додаток №</w:t>
            </w:r>
            <w:r>
              <w:rPr>
                <w:rFonts w:ascii="Times New Roman" w:eastAsia="Calibri" w:hAnsi="Times New Roman" w:cs="Times New Roman"/>
                <w:sz w:val="20"/>
                <w:szCs w:val="20"/>
              </w:rPr>
              <w:t>5</w:t>
            </w:r>
          </w:p>
          <w:p w14:paraId="20787231" w14:textId="77777777" w:rsidR="00187F09" w:rsidRPr="00CA2276" w:rsidRDefault="00187F09" w:rsidP="00187F09">
            <w:pPr>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до Договору про постачання електричної</w:t>
            </w:r>
          </w:p>
          <w:p w14:paraId="47C192F3" w14:textId="77777777" w:rsidR="00187F09" w:rsidRPr="00CA2276" w:rsidRDefault="00187F09" w:rsidP="00187F09">
            <w:pPr>
              <w:jc w:val="both"/>
              <w:rPr>
                <w:rFonts w:ascii="Times New Roman" w:eastAsia="Calibri" w:hAnsi="Times New Roman" w:cs="Times New Roman"/>
                <w:sz w:val="20"/>
                <w:szCs w:val="20"/>
              </w:rPr>
            </w:pPr>
            <w:r w:rsidRPr="00CA2276">
              <w:rPr>
                <w:rFonts w:ascii="Times New Roman" w:eastAsia="Calibri" w:hAnsi="Times New Roman" w:cs="Times New Roman"/>
                <w:sz w:val="20"/>
                <w:szCs w:val="20"/>
              </w:rPr>
              <w:t>енергії споживачу</w:t>
            </w:r>
          </w:p>
          <w:p w14:paraId="4A7A9CC1" w14:textId="682F4340" w:rsidR="00C97AC9" w:rsidRPr="00CA2276" w:rsidRDefault="00187F09" w:rsidP="00187F09">
            <w:pPr>
              <w:jc w:val="both"/>
              <w:rPr>
                <w:rFonts w:ascii="Times New Roman" w:eastAsia="Calibri" w:hAnsi="Times New Roman" w:cs="Times New Roman"/>
                <w:sz w:val="24"/>
                <w:szCs w:val="24"/>
              </w:rPr>
            </w:pPr>
            <w:r w:rsidRPr="00CA2276">
              <w:rPr>
                <w:rFonts w:ascii="Times New Roman" w:eastAsia="Calibri" w:hAnsi="Times New Roman" w:cs="Times New Roman"/>
                <w:sz w:val="20"/>
                <w:szCs w:val="20"/>
              </w:rPr>
              <w:t xml:space="preserve">№ ___________ від </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w:t>
            </w:r>
            <w:r>
              <w:rPr>
                <w:rFonts w:ascii="Times New Roman" w:eastAsia="Calibri" w:hAnsi="Times New Roman" w:cs="Times New Roman"/>
                <w:sz w:val="20"/>
                <w:szCs w:val="20"/>
              </w:rPr>
              <w:t>»</w:t>
            </w:r>
            <w:r w:rsidRPr="00CA2276">
              <w:rPr>
                <w:rFonts w:ascii="Times New Roman" w:eastAsia="Calibri" w:hAnsi="Times New Roman" w:cs="Times New Roman"/>
                <w:sz w:val="20"/>
                <w:szCs w:val="20"/>
              </w:rPr>
              <w:t xml:space="preserve"> _____________ 202__ р.</w:t>
            </w:r>
            <w:r w:rsidR="00C97AC9" w:rsidRPr="00CA2276">
              <w:rPr>
                <w:rFonts w:ascii="Times New Roman" w:eastAsia="Calibri" w:hAnsi="Times New Roman" w:cs="Times New Roman"/>
                <w:sz w:val="24"/>
                <w:szCs w:val="24"/>
              </w:rPr>
              <w:t>.</w:t>
            </w:r>
          </w:p>
          <w:p w14:paraId="0132B9CD" w14:textId="77777777" w:rsidR="00C97AC9" w:rsidRPr="00CA2276" w:rsidRDefault="00C97AC9" w:rsidP="00C97AC9">
            <w:pPr>
              <w:rPr>
                <w:rFonts w:ascii="Times New Roman" w:eastAsia="Calibri" w:hAnsi="Times New Roman" w:cs="Times New Roman"/>
                <w:sz w:val="24"/>
                <w:szCs w:val="24"/>
              </w:rPr>
            </w:pPr>
          </w:p>
        </w:tc>
      </w:tr>
    </w:tbl>
    <w:p w14:paraId="74402783" w14:textId="77777777" w:rsidR="00D9772E" w:rsidRDefault="00D9772E" w:rsidP="00D9772E">
      <w:pPr>
        <w:spacing w:after="0" w:line="240" w:lineRule="auto"/>
        <w:jc w:val="center"/>
        <w:rPr>
          <w:rFonts w:ascii="Times New Roman" w:eastAsia="Calibri" w:hAnsi="Times New Roman" w:cs="Times New Roman"/>
          <w:sz w:val="24"/>
          <w:szCs w:val="24"/>
        </w:rPr>
      </w:pPr>
    </w:p>
    <w:p w14:paraId="0B81F63C" w14:textId="517E4594" w:rsidR="00C97AC9" w:rsidRDefault="00D9772E" w:rsidP="00D977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Форма Додаткової угоди до Договору</w:t>
      </w:r>
    </w:p>
    <w:p w14:paraId="4434196E" w14:textId="77777777" w:rsidR="00D9772E" w:rsidRDefault="00D9772E" w:rsidP="00C97AC9">
      <w:pPr>
        <w:spacing w:after="0" w:line="240" w:lineRule="auto"/>
        <w:jc w:val="both"/>
        <w:rPr>
          <w:rFonts w:ascii="Times New Roman" w:eastAsia="Calibri" w:hAnsi="Times New Roman" w:cs="Times New Roman"/>
          <w:sz w:val="24"/>
          <w:szCs w:val="24"/>
        </w:rPr>
      </w:pPr>
    </w:p>
    <w:p w14:paraId="0AFE1B74" w14:textId="77777777" w:rsidR="00D9772E" w:rsidRPr="00CA2276" w:rsidRDefault="00D9772E" w:rsidP="00C97AC9">
      <w:pPr>
        <w:spacing w:after="0" w:line="240" w:lineRule="auto"/>
        <w:jc w:val="both"/>
        <w:rPr>
          <w:rFonts w:ascii="Times New Roman" w:eastAsia="Calibri" w:hAnsi="Times New Roman" w:cs="Times New Roman"/>
          <w:sz w:val="24"/>
          <w:szCs w:val="24"/>
        </w:rPr>
      </w:pPr>
    </w:p>
    <w:p w14:paraId="01C8847F" w14:textId="21FA939D" w:rsidR="00562460" w:rsidRPr="00CA2276" w:rsidRDefault="00EC42B5" w:rsidP="00F42870">
      <w:pPr>
        <w:spacing w:after="0" w:line="240" w:lineRule="auto"/>
        <w:jc w:val="both"/>
        <w:rPr>
          <w:rFonts w:ascii="Times New Roman" w:hAnsi="Times New Roman" w:cs="Times New Roman"/>
          <w:sz w:val="24"/>
          <w:szCs w:val="24"/>
        </w:rPr>
      </w:pPr>
      <w:r w:rsidRPr="00CA2276">
        <w:rPr>
          <w:rFonts w:ascii="Times New Roman" w:eastAsia="Calibri" w:hAnsi="Times New Roman" w:cs="Times New Roman"/>
          <w:sz w:val="24"/>
          <w:szCs w:val="24"/>
        </w:rPr>
        <w:t xml:space="preserve">  </w:t>
      </w:r>
    </w:p>
    <w:p w14:paraId="4FCD2E3F" w14:textId="2C9240B1" w:rsidR="00EC42B5" w:rsidRPr="00CA2276" w:rsidRDefault="00EC42B5" w:rsidP="00C97AC9">
      <w:pPr>
        <w:spacing w:after="0" w:line="240" w:lineRule="auto"/>
        <w:jc w:val="center"/>
        <w:rPr>
          <w:rFonts w:ascii="Times New Roman" w:hAnsi="Times New Roman" w:cs="Times New Roman"/>
          <w:sz w:val="24"/>
          <w:szCs w:val="24"/>
        </w:rPr>
      </w:pPr>
      <w:r w:rsidRPr="00CA2276">
        <w:rPr>
          <w:rFonts w:ascii="Times New Roman" w:hAnsi="Times New Roman" w:cs="Times New Roman"/>
          <w:sz w:val="24"/>
          <w:szCs w:val="24"/>
        </w:rPr>
        <w:t>Додаткова угода №___</w:t>
      </w:r>
    </w:p>
    <w:p w14:paraId="5C668968" w14:textId="6DB1B73D" w:rsidR="00EC42B5" w:rsidRPr="00CA2276" w:rsidRDefault="00EC42B5" w:rsidP="00C97AC9">
      <w:pPr>
        <w:spacing w:after="0" w:line="240" w:lineRule="auto"/>
        <w:jc w:val="center"/>
        <w:rPr>
          <w:rFonts w:ascii="Times New Roman" w:hAnsi="Times New Roman" w:cs="Times New Roman"/>
          <w:sz w:val="24"/>
          <w:szCs w:val="24"/>
        </w:rPr>
      </w:pPr>
      <w:r w:rsidRPr="00CA2276">
        <w:rPr>
          <w:rFonts w:ascii="Times New Roman" w:hAnsi="Times New Roman" w:cs="Times New Roman"/>
          <w:sz w:val="24"/>
          <w:szCs w:val="24"/>
        </w:rPr>
        <w:t>до Договору №______про постачання електричної енергії споживачу  від ______</w:t>
      </w:r>
    </w:p>
    <w:p w14:paraId="01313B69" w14:textId="77777777" w:rsidR="00CA2276" w:rsidRPr="00CA2276" w:rsidRDefault="00CA2276" w:rsidP="00C97AC9">
      <w:pPr>
        <w:spacing w:after="0" w:line="240" w:lineRule="auto"/>
        <w:jc w:val="center"/>
        <w:rPr>
          <w:rFonts w:ascii="Times New Roman" w:hAnsi="Times New Roman" w:cs="Times New Roman"/>
          <w:sz w:val="24"/>
          <w:szCs w:val="24"/>
        </w:rPr>
      </w:pPr>
    </w:p>
    <w:p w14:paraId="40464897" w14:textId="741BAC1D" w:rsidR="00EC42B5" w:rsidRPr="00CA2276" w:rsidRDefault="00EC42B5" w:rsidP="00C97AC9">
      <w:pPr>
        <w:spacing w:after="0" w:line="240" w:lineRule="auto"/>
        <w:rPr>
          <w:rFonts w:ascii="Times New Roman" w:hAnsi="Times New Roman" w:cs="Times New Roman"/>
          <w:sz w:val="24"/>
          <w:szCs w:val="24"/>
        </w:rPr>
      </w:pPr>
      <w:r w:rsidRPr="00CA2276">
        <w:rPr>
          <w:rFonts w:ascii="Times New Roman" w:hAnsi="Times New Roman" w:cs="Times New Roman"/>
          <w:sz w:val="24"/>
          <w:szCs w:val="24"/>
        </w:rPr>
        <w:tab/>
        <w:t xml:space="preserve">м. ______ </w:t>
      </w:r>
      <w:r w:rsidRPr="00CA2276">
        <w:rPr>
          <w:rFonts w:ascii="Times New Roman" w:hAnsi="Times New Roman" w:cs="Times New Roman"/>
          <w:sz w:val="24"/>
          <w:szCs w:val="24"/>
        </w:rPr>
        <w:tab/>
      </w:r>
      <w:r w:rsidRPr="00CA2276">
        <w:rPr>
          <w:rFonts w:ascii="Times New Roman" w:hAnsi="Times New Roman" w:cs="Times New Roman"/>
          <w:sz w:val="24"/>
          <w:szCs w:val="24"/>
        </w:rPr>
        <w:tab/>
      </w:r>
      <w:r w:rsidRPr="00CA2276">
        <w:rPr>
          <w:rFonts w:ascii="Times New Roman" w:hAnsi="Times New Roman" w:cs="Times New Roman"/>
          <w:sz w:val="24"/>
          <w:szCs w:val="24"/>
        </w:rPr>
        <w:tab/>
      </w:r>
      <w:r w:rsidRPr="00CA2276">
        <w:rPr>
          <w:rFonts w:ascii="Times New Roman" w:hAnsi="Times New Roman" w:cs="Times New Roman"/>
          <w:sz w:val="24"/>
          <w:szCs w:val="24"/>
        </w:rPr>
        <w:tab/>
      </w:r>
      <w:r w:rsidRPr="00CA2276">
        <w:rPr>
          <w:rFonts w:ascii="Times New Roman" w:hAnsi="Times New Roman" w:cs="Times New Roman"/>
          <w:sz w:val="24"/>
          <w:szCs w:val="24"/>
        </w:rPr>
        <w:tab/>
      </w:r>
      <w:r w:rsidRPr="00CA2276">
        <w:rPr>
          <w:rFonts w:ascii="Times New Roman" w:hAnsi="Times New Roman" w:cs="Times New Roman"/>
          <w:sz w:val="24"/>
          <w:szCs w:val="24"/>
        </w:rPr>
        <w:tab/>
      </w:r>
      <w:r w:rsidRPr="00CA2276">
        <w:rPr>
          <w:rFonts w:ascii="Times New Roman" w:hAnsi="Times New Roman" w:cs="Times New Roman"/>
          <w:sz w:val="24"/>
          <w:szCs w:val="24"/>
        </w:rPr>
        <w:tab/>
        <w:t>___.____.202___ р.</w:t>
      </w:r>
    </w:p>
    <w:p w14:paraId="794635A6" w14:textId="77777777" w:rsidR="00CA2276" w:rsidRPr="00CA2276" w:rsidRDefault="00CA2276" w:rsidP="00C97AC9">
      <w:pPr>
        <w:spacing w:after="0" w:line="240" w:lineRule="auto"/>
        <w:rPr>
          <w:rFonts w:ascii="Times New Roman" w:hAnsi="Times New Roman" w:cs="Times New Roman"/>
          <w:sz w:val="24"/>
          <w:szCs w:val="24"/>
        </w:rPr>
      </w:pPr>
    </w:p>
    <w:p w14:paraId="47419161" w14:textId="5B0E106F" w:rsidR="00EC42B5" w:rsidRPr="00CA2276" w:rsidRDefault="00EC42B5" w:rsidP="00CA2276">
      <w:pPr>
        <w:widowControl w:val="0"/>
        <w:tabs>
          <w:tab w:val="left" w:pos="5713"/>
          <w:tab w:val="left" w:pos="7368"/>
          <w:tab w:val="left" w:pos="9478"/>
        </w:tabs>
        <w:autoSpaceDE w:val="0"/>
        <w:autoSpaceDN w:val="0"/>
        <w:spacing w:after="0" w:line="240" w:lineRule="auto"/>
        <w:ind w:left="284" w:right="-2"/>
        <w:rPr>
          <w:rFonts w:ascii="Times New Roman" w:eastAsia="Times New Roman" w:hAnsi="Times New Roman" w:cs="Times New Roman"/>
          <w:sz w:val="24"/>
          <w:szCs w:val="24"/>
          <w:u w:val="single"/>
        </w:rPr>
      </w:pPr>
      <w:r w:rsidRPr="00CA2276">
        <w:rPr>
          <w:rFonts w:ascii="Times New Roman" w:eastAsia="Times New Roman" w:hAnsi="Times New Roman" w:cs="Times New Roman"/>
          <w:sz w:val="24"/>
          <w:szCs w:val="24"/>
        </w:rPr>
        <w:t>_________________________________________________________________(найменування суб'єкта господарської діяльності)</w:t>
      </w:r>
      <w:r w:rsidR="00CA2276">
        <w:rPr>
          <w:rFonts w:ascii="Times New Roman" w:eastAsia="Times New Roman" w:hAnsi="Times New Roman" w:cs="Times New Roman"/>
          <w:sz w:val="24"/>
          <w:szCs w:val="24"/>
        </w:rPr>
        <w:t xml:space="preserve"> </w:t>
      </w:r>
      <w:r w:rsidRPr="00CA2276">
        <w:rPr>
          <w:rFonts w:ascii="Times New Roman" w:eastAsia="Times New Roman" w:hAnsi="Times New Roman" w:cs="Times New Roman"/>
          <w:sz w:val="24"/>
          <w:szCs w:val="24"/>
        </w:rPr>
        <w:t xml:space="preserve">в особі___________,____________ який </w:t>
      </w:r>
      <w:r w:rsidRPr="00CA2276">
        <w:rPr>
          <w:rFonts w:ascii="Times New Roman" w:eastAsia="Times New Roman" w:hAnsi="Times New Roman" w:cs="Times New Roman"/>
          <w:spacing w:val="-3"/>
          <w:sz w:val="24"/>
          <w:szCs w:val="24"/>
        </w:rPr>
        <w:t xml:space="preserve">діє </w:t>
      </w:r>
      <w:r w:rsidRPr="00CA2276">
        <w:rPr>
          <w:rFonts w:ascii="Times New Roman" w:eastAsia="Times New Roman" w:hAnsi="Times New Roman" w:cs="Times New Roman"/>
          <w:sz w:val="24"/>
          <w:szCs w:val="24"/>
        </w:rPr>
        <w:t>на підстав</w:t>
      </w:r>
      <w:r w:rsidR="00CA2276">
        <w:rPr>
          <w:rFonts w:ascii="Times New Roman" w:eastAsia="Times New Roman" w:hAnsi="Times New Roman" w:cs="Times New Roman"/>
          <w:sz w:val="24"/>
          <w:szCs w:val="24"/>
        </w:rPr>
        <w:t>і____________________________________</w:t>
      </w:r>
      <w:r w:rsidR="006C12E5">
        <w:rPr>
          <w:rFonts w:ascii="Times New Roman" w:eastAsia="Times New Roman" w:hAnsi="Times New Roman" w:cs="Times New Roman"/>
          <w:sz w:val="24"/>
          <w:szCs w:val="24"/>
        </w:rPr>
        <w:t>___________________________________</w:t>
      </w:r>
      <w:r w:rsidRPr="00CA2276">
        <w:rPr>
          <w:rFonts w:ascii="Times New Roman" w:eastAsia="Times New Roman" w:hAnsi="Times New Roman" w:cs="Times New Roman"/>
          <w:sz w:val="24"/>
          <w:szCs w:val="24"/>
        </w:rPr>
        <w:t>(</w:t>
      </w:r>
      <w:r w:rsidRPr="00CA2276">
        <w:rPr>
          <w:rFonts w:ascii="Times New Roman" w:eastAsia="Times New Roman" w:hAnsi="Times New Roman" w:cs="Times New Roman"/>
          <w:bCs/>
          <w:sz w:val="24"/>
          <w:szCs w:val="24"/>
        </w:rPr>
        <w:t>далі Постачальник</w:t>
      </w:r>
      <w:r w:rsidRPr="00CA2276">
        <w:rPr>
          <w:rFonts w:ascii="Times New Roman" w:eastAsia="Times New Roman" w:hAnsi="Times New Roman" w:cs="Times New Roman"/>
          <w:sz w:val="24"/>
          <w:szCs w:val="24"/>
        </w:rPr>
        <w:t>) з однієї сторони, і</w:t>
      </w:r>
    </w:p>
    <w:p w14:paraId="39730789" w14:textId="24D3EE8D" w:rsidR="00EC42B5" w:rsidRPr="00CA2276" w:rsidRDefault="00EC42B5" w:rsidP="00C97AC9">
      <w:pPr>
        <w:widowControl w:val="0"/>
        <w:autoSpaceDE w:val="0"/>
        <w:autoSpaceDN w:val="0"/>
        <w:spacing w:after="0" w:line="240" w:lineRule="auto"/>
        <w:ind w:left="284"/>
        <w:rPr>
          <w:rFonts w:ascii="Times New Roman" w:eastAsia="Times New Roman" w:hAnsi="Times New Roman" w:cs="Times New Roman"/>
          <w:sz w:val="24"/>
          <w:szCs w:val="24"/>
        </w:rPr>
      </w:pPr>
      <w:r w:rsidRPr="00CA2276">
        <w:rPr>
          <w:rFonts w:ascii="Times New Roman" w:eastAsia="Times New Roman" w:hAnsi="Times New Roman" w:cs="Times New Roman"/>
          <w:b/>
          <w:sz w:val="24"/>
          <w:szCs w:val="24"/>
        </w:rPr>
        <w:t>_____________________________________________________________________________</w:t>
      </w:r>
    </w:p>
    <w:p w14:paraId="0CF4EFAF" w14:textId="25C33F0F" w:rsidR="00EC42B5" w:rsidRPr="00CA2276" w:rsidRDefault="00EC42B5" w:rsidP="00C97AC9">
      <w:pPr>
        <w:widowControl w:val="0"/>
        <w:autoSpaceDE w:val="0"/>
        <w:autoSpaceDN w:val="0"/>
        <w:spacing w:after="0" w:line="240" w:lineRule="auto"/>
        <w:ind w:left="284"/>
        <w:rPr>
          <w:rFonts w:ascii="Times New Roman" w:eastAsia="Times New Roman" w:hAnsi="Times New Roman" w:cs="Times New Roman"/>
          <w:sz w:val="24"/>
          <w:szCs w:val="24"/>
        </w:rPr>
      </w:pPr>
      <w:r w:rsidRPr="00CA2276">
        <w:rPr>
          <w:rFonts w:ascii="Times New Roman" w:eastAsia="Times New Roman" w:hAnsi="Times New Roman" w:cs="Times New Roman"/>
          <w:sz w:val="24"/>
          <w:szCs w:val="24"/>
        </w:rPr>
        <w:t> </w:t>
      </w:r>
      <w:r w:rsidRPr="001F5C09">
        <w:rPr>
          <w:rFonts w:ascii="Times New Roman" w:eastAsia="Times New Roman" w:hAnsi="Times New Roman" w:cs="Times New Roman"/>
          <w:sz w:val="24"/>
          <w:szCs w:val="24"/>
          <w:lang w:val="ru-RU"/>
        </w:rPr>
        <w:t xml:space="preserve">                                                               </w:t>
      </w:r>
      <w:r w:rsidRPr="00CA2276">
        <w:rPr>
          <w:rFonts w:ascii="Times New Roman" w:eastAsia="Times New Roman" w:hAnsi="Times New Roman" w:cs="Times New Roman"/>
          <w:sz w:val="24"/>
          <w:szCs w:val="24"/>
        </w:rPr>
        <w:t>(найменування Споживача)</w:t>
      </w:r>
      <w:r w:rsidRPr="00CA2276">
        <w:rPr>
          <w:rFonts w:ascii="Times New Roman" w:eastAsia="Times New Roman" w:hAnsi="Times New Roman" w:cs="Times New Roman"/>
          <w:sz w:val="24"/>
          <w:szCs w:val="24"/>
        </w:rPr>
        <w:br/>
        <w:t>в осо</w:t>
      </w:r>
      <w:r w:rsidR="00C97AC9" w:rsidRPr="00CA2276">
        <w:rPr>
          <w:rFonts w:ascii="Times New Roman" w:eastAsia="Times New Roman" w:hAnsi="Times New Roman" w:cs="Times New Roman"/>
          <w:sz w:val="24"/>
          <w:szCs w:val="24"/>
        </w:rPr>
        <w:t xml:space="preserve">бі </w:t>
      </w:r>
      <w:r w:rsidRPr="00CA2276">
        <w:rPr>
          <w:rFonts w:ascii="Times New Roman" w:eastAsia="Times New Roman" w:hAnsi="Times New Roman" w:cs="Times New Roman"/>
          <w:b/>
          <w:sz w:val="24"/>
          <w:szCs w:val="24"/>
        </w:rPr>
        <w:t>______________________________________________________________________</w:t>
      </w:r>
      <w:r w:rsidRPr="00CA2276">
        <w:rPr>
          <w:rFonts w:ascii="Times New Roman" w:eastAsia="Times New Roman" w:hAnsi="Times New Roman" w:cs="Times New Roman"/>
          <w:sz w:val="24"/>
          <w:szCs w:val="24"/>
        </w:rPr>
        <w:t>,</w:t>
      </w:r>
      <w:r w:rsidRPr="00CA2276">
        <w:rPr>
          <w:rFonts w:ascii="Times New Roman" w:eastAsia="Times New Roman" w:hAnsi="Times New Roman" w:cs="Times New Roman"/>
          <w:sz w:val="24"/>
          <w:szCs w:val="24"/>
        </w:rPr>
        <w:br/>
      </w:r>
      <w:r w:rsidRPr="001F5C09">
        <w:rPr>
          <w:rFonts w:ascii="Times New Roman" w:eastAsia="Times New Roman" w:hAnsi="Times New Roman" w:cs="Times New Roman"/>
          <w:sz w:val="24"/>
          <w:szCs w:val="24"/>
          <w:lang w:val="ru-RU"/>
        </w:rPr>
        <w:t xml:space="preserve">                                                       </w:t>
      </w:r>
      <w:r w:rsidRPr="00CA2276">
        <w:rPr>
          <w:rFonts w:ascii="Times New Roman" w:eastAsia="Times New Roman" w:hAnsi="Times New Roman" w:cs="Times New Roman"/>
          <w:sz w:val="24"/>
          <w:szCs w:val="24"/>
        </w:rPr>
        <w:t>(посада, прізвище, ім'я та по батькові)</w:t>
      </w:r>
      <w:r w:rsidRPr="00CA2276">
        <w:rPr>
          <w:rFonts w:ascii="Times New Roman" w:eastAsia="Times New Roman" w:hAnsi="Times New Roman" w:cs="Times New Roman"/>
          <w:sz w:val="24"/>
          <w:szCs w:val="24"/>
        </w:rPr>
        <w:br/>
        <w:t xml:space="preserve">що діє на підставі </w:t>
      </w:r>
      <w:r w:rsidRPr="00CA2276">
        <w:rPr>
          <w:rFonts w:ascii="Times New Roman" w:eastAsia="Times New Roman" w:hAnsi="Times New Roman" w:cs="Times New Roman"/>
          <w:b/>
          <w:sz w:val="24"/>
          <w:szCs w:val="24"/>
        </w:rPr>
        <w:t>___________________________________________________________</w:t>
      </w:r>
      <w:r w:rsidR="00C97AC9" w:rsidRPr="00CA2276">
        <w:rPr>
          <w:rFonts w:ascii="Times New Roman" w:eastAsia="Times New Roman" w:hAnsi="Times New Roman" w:cs="Times New Roman"/>
          <w:b/>
          <w:sz w:val="24"/>
          <w:szCs w:val="24"/>
        </w:rPr>
        <w:t xml:space="preserve">_, </w:t>
      </w:r>
      <w:r w:rsidRPr="00CA2276">
        <w:rPr>
          <w:rFonts w:ascii="Times New Roman" w:eastAsia="Times New Roman" w:hAnsi="Times New Roman" w:cs="Times New Roman"/>
          <w:b/>
          <w:sz w:val="24"/>
          <w:szCs w:val="24"/>
        </w:rPr>
        <w:t>(</w:t>
      </w:r>
      <w:r w:rsidRPr="00CA2276">
        <w:rPr>
          <w:rFonts w:ascii="Times New Roman" w:eastAsia="Times New Roman" w:hAnsi="Times New Roman" w:cs="Times New Roman"/>
          <w:bCs/>
          <w:sz w:val="24"/>
          <w:szCs w:val="24"/>
        </w:rPr>
        <w:t>далі – Споживач, Замовник</w:t>
      </w:r>
      <w:r w:rsidRPr="00CA2276">
        <w:rPr>
          <w:rFonts w:ascii="Times New Roman" w:eastAsia="Times New Roman" w:hAnsi="Times New Roman" w:cs="Times New Roman"/>
          <w:b/>
          <w:sz w:val="24"/>
          <w:szCs w:val="24"/>
        </w:rPr>
        <w:t>)</w:t>
      </w:r>
      <w:r w:rsidRPr="00CA2276">
        <w:rPr>
          <w:rFonts w:ascii="Times New Roman" w:eastAsia="Times New Roman" w:hAnsi="Times New Roman" w:cs="Times New Roman"/>
          <w:sz w:val="24"/>
          <w:szCs w:val="24"/>
        </w:rPr>
        <w:t xml:space="preserve">, з іншої сторони, (разом – Сторони), </w:t>
      </w:r>
    </w:p>
    <w:p w14:paraId="231E16A9" w14:textId="5313254E" w:rsidR="00EC42B5" w:rsidRDefault="00EC42B5" w:rsidP="00C97AC9">
      <w:pPr>
        <w:widowControl w:val="0"/>
        <w:tabs>
          <w:tab w:val="left" w:pos="10505"/>
        </w:tabs>
        <w:autoSpaceDE w:val="0"/>
        <w:autoSpaceDN w:val="0"/>
        <w:spacing w:after="0" w:line="240" w:lineRule="auto"/>
        <w:ind w:left="284" w:right="-2"/>
        <w:jc w:val="both"/>
        <w:rPr>
          <w:rFonts w:ascii="Times New Roman" w:eastAsia="Times New Roman" w:hAnsi="Times New Roman" w:cs="Times New Roman"/>
          <w:sz w:val="24"/>
          <w:szCs w:val="24"/>
        </w:rPr>
      </w:pPr>
      <w:r w:rsidRPr="00CA2276">
        <w:rPr>
          <w:rFonts w:ascii="Times New Roman" w:eastAsia="Times New Roman" w:hAnsi="Times New Roman" w:cs="Times New Roman"/>
          <w:sz w:val="24"/>
          <w:szCs w:val="24"/>
        </w:rPr>
        <w:t xml:space="preserve">керуючись підпунктом 7 пункту 19 «Особливостей здійснення публічних </w:t>
      </w:r>
      <w:proofErr w:type="spellStart"/>
      <w:r w:rsidRPr="00CA2276">
        <w:rPr>
          <w:rFonts w:ascii="Times New Roman" w:eastAsia="Times New Roman" w:hAnsi="Times New Roman" w:cs="Times New Roman"/>
          <w:sz w:val="24"/>
          <w:szCs w:val="24"/>
        </w:rPr>
        <w:t>закупівель</w:t>
      </w:r>
      <w:proofErr w:type="spellEnd"/>
      <w:r w:rsidRPr="00CA2276">
        <w:rPr>
          <w:rFonts w:ascii="Times New Roman" w:eastAsia="Times New Roman" w:hAnsi="Times New Roman" w:cs="Times New Roman"/>
          <w:sz w:val="24"/>
          <w:szCs w:val="24"/>
        </w:rPr>
        <w:t xml:space="preserve"> товарів, робіт і послуг для замовників, передбачених </w:t>
      </w:r>
      <w:hyperlink r:id="rId10" w:tgtFrame="_blank" w:history="1">
        <w:r w:rsidRPr="00CA2276">
          <w:rPr>
            <w:rFonts w:ascii="Times New Roman" w:eastAsia="Times New Roman" w:hAnsi="Times New Roman" w:cs="Times New Roman"/>
            <w:sz w:val="24"/>
            <w:szCs w:val="24"/>
          </w:rPr>
          <w:t>Законом України</w:t>
        </w:r>
      </w:hyperlink>
      <w:r w:rsidRPr="00CA2276">
        <w:rPr>
          <w:rFonts w:ascii="Times New Roman" w:eastAsia="Times New Roman" w:hAnsi="Times New Roman" w:cs="Times New Roman"/>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w:t>
      </w:r>
      <w:r w:rsidR="00A916F8" w:rsidRPr="00CA2276">
        <w:rPr>
          <w:rFonts w:ascii="Times New Roman" w:eastAsia="Times New Roman" w:hAnsi="Times New Roman" w:cs="Times New Roman"/>
          <w:sz w:val="24"/>
          <w:szCs w:val="24"/>
        </w:rPr>
        <w:t xml:space="preserve">12.10.2022 р. (із змінами та доповненнями), п. </w:t>
      </w:r>
      <w:r w:rsidR="00147308">
        <w:rPr>
          <w:rFonts w:ascii="Times New Roman" w:eastAsia="Times New Roman" w:hAnsi="Times New Roman" w:cs="Times New Roman"/>
          <w:sz w:val="24"/>
          <w:szCs w:val="24"/>
        </w:rPr>
        <w:t xml:space="preserve">п. </w:t>
      </w:r>
      <w:r w:rsidR="00A916F8" w:rsidRPr="00CA2276">
        <w:rPr>
          <w:rFonts w:ascii="Times New Roman" w:eastAsia="Times New Roman" w:hAnsi="Times New Roman" w:cs="Times New Roman"/>
          <w:sz w:val="24"/>
          <w:szCs w:val="24"/>
        </w:rPr>
        <w:t xml:space="preserve">5.2., 5.9.7., п. </w:t>
      </w:r>
      <w:r w:rsidR="00BB7FA4">
        <w:rPr>
          <w:rFonts w:ascii="Times New Roman" w:eastAsia="Times New Roman" w:hAnsi="Times New Roman" w:cs="Times New Roman"/>
          <w:sz w:val="24"/>
          <w:szCs w:val="24"/>
        </w:rPr>
        <w:t xml:space="preserve"> 1, </w:t>
      </w:r>
      <w:r w:rsidR="00A916F8" w:rsidRPr="00CA2276">
        <w:rPr>
          <w:rFonts w:ascii="Times New Roman" w:eastAsia="Times New Roman" w:hAnsi="Times New Roman" w:cs="Times New Roman"/>
          <w:sz w:val="24"/>
          <w:szCs w:val="24"/>
        </w:rPr>
        <w:t xml:space="preserve">2 Додатку </w:t>
      </w:r>
      <w:r w:rsidR="00147308">
        <w:rPr>
          <w:rFonts w:ascii="Times New Roman" w:eastAsia="Times New Roman" w:hAnsi="Times New Roman" w:cs="Times New Roman"/>
          <w:sz w:val="24"/>
          <w:szCs w:val="24"/>
        </w:rPr>
        <w:t>4</w:t>
      </w:r>
      <w:r w:rsidR="00A916F8" w:rsidRPr="00CA2276">
        <w:rPr>
          <w:rFonts w:ascii="Times New Roman" w:eastAsia="Times New Roman" w:hAnsi="Times New Roman" w:cs="Times New Roman"/>
          <w:sz w:val="24"/>
          <w:szCs w:val="24"/>
        </w:rPr>
        <w:t xml:space="preserve"> до Договору №______ про постачання електричної енергії споживачу від ____________ 202____ (далі – Договір)</w:t>
      </w:r>
      <w:r w:rsidR="008340F3">
        <w:rPr>
          <w:rFonts w:ascii="Times New Roman" w:eastAsia="Times New Roman" w:hAnsi="Times New Roman" w:cs="Times New Roman"/>
          <w:sz w:val="24"/>
          <w:szCs w:val="24"/>
        </w:rPr>
        <w:t xml:space="preserve">, </w:t>
      </w:r>
    </w:p>
    <w:p w14:paraId="2B9BC90B" w14:textId="0E9B3C2F" w:rsidR="00EC42B5" w:rsidRPr="00CA2276" w:rsidRDefault="00EC42B5" w:rsidP="00C97AC9">
      <w:pPr>
        <w:widowControl w:val="0"/>
        <w:tabs>
          <w:tab w:val="left" w:pos="10505"/>
        </w:tabs>
        <w:autoSpaceDE w:val="0"/>
        <w:autoSpaceDN w:val="0"/>
        <w:spacing w:after="0" w:line="240" w:lineRule="auto"/>
        <w:ind w:left="284" w:right="-2"/>
        <w:rPr>
          <w:rFonts w:ascii="Times New Roman" w:eastAsia="Times New Roman" w:hAnsi="Times New Roman" w:cs="Times New Roman"/>
          <w:sz w:val="24"/>
          <w:szCs w:val="24"/>
        </w:rPr>
      </w:pPr>
      <w:r w:rsidRPr="00CA2276">
        <w:rPr>
          <w:rFonts w:ascii="Times New Roman" w:eastAsia="Times New Roman" w:hAnsi="Times New Roman" w:cs="Times New Roman"/>
          <w:sz w:val="24"/>
          <w:szCs w:val="24"/>
        </w:rPr>
        <w:t xml:space="preserve">уклали </w:t>
      </w:r>
      <w:r w:rsidR="00A916F8" w:rsidRPr="00CA2276">
        <w:rPr>
          <w:rFonts w:ascii="Times New Roman" w:eastAsia="Times New Roman" w:hAnsi="Times New Roman" w:cs="Times New Roman"/>
          <w:sz w:val="24"/>
          <w:szCs w:val="24"/>
        </w:rPr>
        <w:t>цю Додаткову угод</w:t>
      </w:r>
      <w:r w:rsidR="00CA2276">
        <w:rPr>
          <w:rFonts w:ascii="Times New Roman" w:eastAsia="Times New Roman" w:hAnsi="Times New Roman" w:cs="Times New Roman"/>
          <w:sz w:val="24"/>
          <w:szCs w:val="24"/>
        </w:rPr>
        <w:t>у</w:t>
      </w:r>
      <w:r w:rsidR="00A916F8" w:rsidRPr="00CA2276">
        <w:rPr>
          <w:rFonts w:ascii="Times New Roman" w:eastAsia="Times New Roman" w:hAnsi="Times New Roman" w:cs="Times New Roman"/>
          <w:sz w:val="24"/>
          <w:szCs w:val="24"/>
        </w:rPr>
        <w:t xml:space="preserve"> до </w:t>
      </w:r>
      <w:r w:rsidRPr="00CA2276">
        <w:rPr>
          <w:rFonts w:ascii="Times New Roman" w:eastAsia="Times New Roman" w:hAnsi="Times New Roman" w:cs="Times New Roman"/>
          <w:sz w:val="24"/>
          <w:szCs w:val="24"/>
        </w:rPr>
        <w:t>Догов</w:t>
      </w:r>
      <w:r w:rsidR="00A916F8" w:rsidRPr="00CA2276">
        <w:rPr>
          <w:rFonts w:ascii="Times New Roman" w:eastAsia="Times New Roman" w:hAnsi="Times New Roman" w:cs="Times New Roman"/>
          <w:sz w:val="24"/>
          <w:szCs w:val="24"/>
        </w:rPr>
        <w:t>ору</w:t>
      </w:r>
      <w:r w:rsidRPr="00CA2276">
        <w:rPr>
          <w:rFonts w:ascii="Times New Roman" w:eastAsia="Times New Roman" w:hAnsi="Times New Roman" w:cs="Times New Roman"/>
          <w:sz w:val="24"/>
          <w:szCs w:val="24"/>
        </w:rPr>
        <w:t xml:space="preserve"> про таке:</w:t>
      </w:r>
    </w:p>
    <w:p w14:paraId="0B966CFE" w14:textId="77777777" w:rsidR="00A916F8" w:rsidRPr="00CA2276" w:rsidRDefault="00A916F8" w:rsidP="00C97AC9">
      <w:pPr>
        <w:widowControl w:val="0"/>
        <w:tabs>
          <w:tab w:val="left" w:pos="10505"/>
        </w:tabs>
        <w:autoSpaceDE w:val="0"/>
        <w:autoSpaceDN w:val="0"/>
        <w:spacing w:after="0" w:line="240" w:lineRule="auto"/>
        <w:ind w:left="284" w:right="-2"/>
        <w:rPr>
          <w:rFonts w:ascii="Times New Roman" w:eastAsia="Times New Roman" w:hAnsi="Times New Roman" w:cs="Times New Roman"/>
          <w:sz w:val="24"/>
          <w:szCs w:val="24"/>
        </w:rPr>
      </w:pPr>
    </w:p>
    <w:p w14:paraId="6C1E7625" w14:textId="0D2BC8E7" w:rsidR="003A29FA" w:rsidRPr="00CA2276" w:rsidRDefault="00A916F8" w:rsidP="00C97AC9">
      <w:pPr>
        <w:pStyle w:val="a3"/>
        <w:numPr>
          <w:ilvl w:val="0"/>
          <w:numId w:val="14"/>
        </w:numPr>
        <w:spacing w:after="0" w:line="240" w:lineRule="auto"/>
        <w:jc w:val="both"/>
        <w:rPr>
          <w:rFonts w:ascii="Times New Roman" w:eastAsia="Calibri" w:hAnsi="Times New Roman" w:cs="Times New Roman"/>
          <w:sz w:val="24"/>
          <w:szCs w:val="24"/>
          <w:lang w:eastAsia="ru-RU"/>
        </w:rPr>
      </w:pPr>
      <w:r w:rsidRPr="00CA2276">
        <w:rPr>
          <w:rFonts w:ascii="Times New Roman" w:eastAsia="Calibri" w:hAnsi="Times New Roman" w:cs="Times New Roman"/>
          <w:sz w:val="24"/>
          <w:szCs w:val="24"/>
          <w:lang w:eastAsia="ru-RU"/>
        </w:rPr>
        <w:t xml:space="preserve">Ціна за одиницю Товару – 1 кВт*год у розрахунковому періоді _______ 202___ року, яка визначена </w:t>
      </w:r>
      <w:r w:rsidR="003A29FA" w:rsidRPr="00CA2276">
        <w:rPr>
          <w:rFonts w:ascii="Times New Roman" w:eastAsia="Calibri" w:hAnsi="Times New Roman" w:cs="Times New Roman"/>
          <w:sz w:val="24"/>
          <w:szCs w:val="24"/>
          <w:lang w:eastAsia="ru-RU"/>
        </w:rPr>
        <w:t xml:space="preserve">Сторонами </w:t>
      </w:r>
      <w:r w:rsidRPr="00CA2276">
        <w:rPr>
          <w:rFonts w:ascii="Times New Roman" w:eastAsia="Calibri" w:hAnsi="Times New Roman" w:cs="Times New Roman"/>
          <w:sz w:val="24"/>
          <w:szCs w:val="24"/>
          <w:lang w:eastAsia="ru-RU"/>
        </w:rPr>
        <w:t xml:space="preserve">згідно формули, </w:t>
      </w:r>
      <w:r w:rsidR="003A29FA" w:rsidRPr="00CA2276">
        <w:rPr>
          <w:rFonts w:ascii="Times New Roman" w:eastAsia="Calibri" w:hAnsi="Times New Roman" w:cs="Times New Roman"/>
          <w:sz w:val="24"/>
          <w:szCs w:val="24"/>
          <w:lang w:eastAsia="ru-RU"/>
        </w:rPr>
        <w:t>що</w:t>
      </w:r>
      <w:r w:rsidRPr="00CA2276">
        <w:rPr>
          <w:rFonts w:ascii="Times New Roman" w:eastAsia="Calibri" w:hAnsi="Times New Roman" w:cs="Times New Roman"/>
          <w:sz w:val="24"/>
          <w:szCs w:val="24"/>
          <w:lang w:eastAsia="ru-RU"/>
        </w:rPr>
        <w:t xml:space="preserve"> вказана в п. 2 Додатку №4</w:t>
      </w:r>
      <w:r w:rsidR="00F127ED" w:rsidRPr="00CA2276">
        <w:rPr>
          <w:rFonts w:ascii="Times New Roman" w:eastAsia="Calibri" w:hAnsi="Times New Roman" w:cs="Times New Roman"/>
          <w:sz w:val="24"/>
          <w:szCs w:val="24"/>
          <w:lang w:eastAsia="ru-RU"/>
        </w:rPr>
        <w:t xml:space="preserve"> до Договору</w:t>
      </w:r>
      <w:r w:rsidRPr="00CA2276">
        <w:rPr>
          <w:rFonts w:ascii="Times New Roman" w:eastAsia="Calibri" w:hAnsi="Times New Roman" w:cs="Times New Roman"/>
          <w:sz w:val="24"/>
          <w:szCs w:val="24"/>
          <w:lang w:eastAsia="ru-RU"/>
        </w:rPr>
        <w:t xml:space="preserve">, складає _______________ грн., </w:t>
      </w:r>
      <w:r w:rsidR="003A29FA" w:rsidRPr="00CA2276">
        <w:rPr>
          <w:rFonts w:ascii="Times New Roman" w:eastAsia="Calibri" w:hAnsi="Times New Roman" w:cs="Times New Roman"/>
          <w:sz w:val="24"/>
          <w:szCs w:val="24"/>
          <w:lang w:eastAsia="ru-RU"/>
        </w:rPr>
        <w:t xml:space="preserve"> ПДВ ______, разом з ПДВ _________</w:t>
      </w:r>
      <w:r w:rsidR="00F127ED" w:rsidRPr="00CA2276">
        <w:rPr>
          <w:rFonts w:ascii="Times New Roman" w:eastAsia="Calibri" w:hAnsi="Times New Roman" w:cs="Times New Roman"/>
          <w:sz w:val="24"/>
          <w:szCs w:val="24"/>
          <w:lang w:eastAsia="ru-RU"/>
        </w:rPr>
        <w:t xml:space="preserve"> грн.</w:t>
      </w:r>
      <w:r w:rsidR="00562460" w:rsidRPr="00CA2276">
        <w:rPr>
          <w:rFonts w:ascii="Times New Roman" w:eastAsia="Calibri" w:hAnsi="Times New Roman" w:cs="Times New Roman"/>
          <w:sz w:val="24"/>
          <w:szCs w:val="24"/>
          <w:lang w:eastAsia="ru-RU"/>
        </w:rPr>
        <w:t>,</w:t>
      </w:r>
      <w:r w:rsidR="003A29FA" w:rsidRPr="00CA2276">
        <w:rPr>
          <w:rFonts w:ascii="Times New Roman" w:eastAsia="Calibri" w:hAnsi="Times New Roman" w:cs="Times New Roman"/>
          <w:sz w:val="24"/>
          <w:szCs w:val="24"/>
          <w:lang w:eastAsia="ru-RU"/>
        </w:rPr>
        <w:t xml:space="preserve"> </w:t>
      </w:r>
      <w:r w:rsidRPr="00CA2276">
        <w:rPr>
          <w:rFonts w:ascii="Times New Roman" w:eastAsia="Calibri" w:hAnsi="Times New Roman" w:cs="Times New Roman"/>
          <w:sz w:val="24"/>
          <w:szCs w:val="24"/>
          <w:lang w:eastAsia="ru-RU"/>
        </w:rPr>
        <w:t>складовими якої</w:t>
      </w:r>
      <w:r w:rsidR="00562460" w:rsidRPr="00CA2276">
        <w:rPr>
          <w:rFonts w:ascii="Times New Roman" w:eastAsia="Calibri" w:hAnsi="Times New Roman" w:cs="Times New Roman"/>
          <w:sz w:val="24"/>
          <w:szCs w:val="24"/>
          <w:lang w:eastAsia="ru-RU"/>
        </w:rPr>
        <w:t xml:space="preserve"> є</w:t>
      </w:r>
      <w:r w:rsidRPr="00CA2276">
        <w:rPr>
          <w:rFonts w:ascii="Times New Roman" w:eastAsia="Calibri" w:hAnsi="Times New Roman" w:cs="Times New Roman"/>
          <w:sz w:val="24"/>
          <w:szCs w:val="24"/>
          <w:lang w:eastAsia="ru-RU"/>
        </w:rPr>
        <w:t>:</w:t>
      </w:r>
    </w:p>
    <w:p w14:paraId="55405226" w14:textId="0F9EFCFD" w:rsidR="003A29FA" w:rsidRPr="00CA2276" w:rsidRDefault="003A29FA" w:rsidP="00C97AC9">
      <w:pPr>
        <w:spacing w:after="0" w:line="240" w:lineRule="auto"/>
        <w:ind w:left="644"/>
        <w:jc w:val="both"/>
        <w:rPr>
          <w:rFonts w:ascii="Times New Roman" w:eastAsia="Calibri" w:hAnsi="Times New Roman" w:cs="Times New Roman"/>
          <w:sz w:val="24"/>
          <w:szCs w:val="24"/>
          <w:highlight w:val="yellow"/>
          <w:lang w:eastAsia="ru-RU"/>
        </w:rPr>
      </w:pPr>
      <w:r w:rsidRPr="00CA2276">
        <w:rPr>
          <w:rFonts w:ascii="Times New Roman" w:eastAsia="Times New Roman" w:hAnsi="Times New Roman" w:cs="Times New Roman"/>
          <w:sz w:val="24"/>
          <w:szCs w:val="24"/>
        </w:rPr>
        <w:t xml:space="preserve">- </w:t>
      </w:r>
      <w:proofErr w:type="spellStart"/>
      <w:r w:rsidRPr="00CA2276">
        <w:rPr>
          <w:rFonts w:ascii="Times New Roman" w:eastAsia="Times New Roman" w:hAnsi="Times New Roman" w:cs="Times New Roman"/>
          <w:b/>
          <w:sz w:val="24"/>
          <w:szCs w:val="24"/>
          <w:shd w:val="clear" w:color="auto" w:fill="FFFFFF"/>
          <w:lang w:eastAsia="ru-RU"/>
        </w:rPr>
        <w:t>Ц</w:t>
      </w:r>
      <w:r w:rsidRPr="00CA2276">
        <w:rPr>
          <w:rFonts w:ascii="Times New Roman" w:eastAsia="Times New Roman" w:hAnsi="Times New Roman" w:cs="Times New Roman"/>
          <w:b/>
          <w:sz w:val="24"/>
          <w:szCs w:val="24"/>
          <w:shd w:val="clear" w:color="auto" w:fill="FFFFFF"/>
          <w:vertAlign w:val="superscript"/>
          <w:lang w:eastAsia="ru-RU"/>
        </w:rPr>
        <w:t>п</w:t>
      </w:r>
      <w:r w:rsidRPr="00CA2276">
        <w:rPr>
          <w:rFonts w:ascii="Times New Roman" w:eastAsia="Times New Roman" w:hAnsi="Times New Roman" w:cs="Times New Roman"/>
          <w:b/>
          <w:sz w:val="24"/>
          <w:szCs w:val="24"/>
          <w:shd w:val="clear" w:color="auto" w:fill="FFFFFF"/>
          <w:vertAlign w:val="subscript"/>
          <w:lang w:eastAsia="ru-RU"/>
        </w:rPr>
        <w:t>сз</w:t>
      </w:r>
      <w:proofErr w:type="spellEnd"/>
      <w:r w:rsidRPr="00CA2276">
        <w:rPr>
          <w:rFonts w:ascii="Times New Roman" w:eastAsia="Times New Roman" w:hAnsi="Times New Roman" w:cs="Times New Roman"/>
          <w:sz w:val="24"/>
          <w:szCs w:val="24"/>
          <w:shd w:val="clear" w:color="auto" w:fill="FFFFFF"/>
          <w:lang w:eastAsia="ru-RU"/>
        </w:rPr>
        <w:t xml:space="preserve"> – поточна середньозважена ціна </w:t>
      </w:r>
      <w:r w:rsidRPr="00CA2276">
        <w:rPr>
          <w:rFonts w:ascii="Times New Roman" w:eastAsia="Times New Roman" w:hAnsi="Times New Roman" w:cs="Times New Roman"/>
          <w:sz w:val="24"/>
          <w:szCs w:val="24"/>
          <w:lang w:eastAsia="ru-RU"/>
        </w:rPr>
        <w:t xml:space="preserve">одиниці </w:t>
      </w:r>
      <w:r w:rsidR="00196EDA">
        <w:rPr>
          <w:rFonts w:ascii="Times New Roman" w:eastAsia="Times New Roman" w:hAnsi="Times New Roman" w:cs="Times New Roman"/>
          <w:sz w:val="24"/>
          <w:szCs w:val="24"/>
          <w:lang w:eastAsia="ru-RU"/>
        </w:rPr>
        <w:t>електричної енергії</w:t>
      </w:r>
      <w:r w:rsidR="0026793E">
        <w:rPr>
          <w:rFonts w:ascii="Times New Roman" w:eastAsia="Times New Roman" w:hAnsi="Times New Roman" w:cs="Times New Roman"/>
          <w:sz w:val="24"/>
          <w:szCs w:val="24"/>
          <w:lang w:eastAsia="ru-RU"/>
        </w:rPr>
        <w:t xml:space="preserve"> </w:t>
      </w:r>
      <w:r w:rsidRPr="00CA2276">
        <w:rPr>
          <w:rFonts w:ascii="Times New Roman" w:eastAsia="Times New Roman" w:hAnsi="Times New Roman" w:cs="Times New Roman"/>
          <w:sz w:val="24"/>
          <w:szCs w:val="24"/>
          <w:shd w:val="clear" w:color="auto" w:fill="FFFFFF"/>
          <w:lang w:eastAsia="ru-RU"/>
        </w:rPr>
        <w:t>за результатами торгів на ринку електричної енергії «на добу наперед» за __________ 202</w:t>
      </w:r>
      <w:r w:rsidR="0026793E">
        <w:rPr>
          <w:rFonts w:ascii="Times New Roman" w:eastAsia="Times New Roman" w:hAnsi="Times New Roman" w:cs="Times New Roman"/>
          <w:sz w:val="24"/>
          <w:szCs w:val="24"/>
          <w:shd w:val="clear" w:color="auto" w:fill="FFFFFF"/>
          <w:lang w:eastAsia="ru-RU"/>
        </w:rPr>
        <w:t>_</w:t>
      </w:r>
      <w:r w:rsidRPr="00CA2276">
        <w:rPr>
          <w:rFonts w:ascii="Times New Roman" w:eastAsia="Times New Roman" w:hAnsi="Times New Roman" w:cs="Times New Roman"/>
          <w:sz w:val="24"/>
          <w:szCs w:val="24"/>
          <w:shd w:val="clear" w:color="auto" w:fill="FFFFFF"/>
          <w:lang w:eastAsia="ru-RU"/>
        </w:rPr>
        <w:t xml:space="preserve"> р. </w:t>
      </w:r>
      <w:r w:rsidR="00F127ED" w:rsidRPr="00CA2276">
        <w:rPr>
          <w:rFonts w:ascii="Times New Roman" w:eastAsia="Times New Roman" w:hAnsi="Times New Roman" w:cs="Times New Roman"/>
          <w:sz w:val="24"/>
          <w:szCs w:val="24"/>
          <w:shd w:val="clear" w:color="auto" w:fill="FFFFFF"/>
          <w:lang w:eastAsia="ru-RU"/>
        </w:rPr>
        <w:t xml:space="preserve">становить </w:t>
      </w:r>
      <w:r w:rsidRPr="00CA2276">
        <w:rPr>
          <w:rFonts w:ascii="Times New Roman" w:eastAsia="Times New Roman" w:hAnsi="Times New Roman" w:cs="Times New Roman"/>
          <w:sz w:val="24"/>
          <w:szCs w:val="24"/>
          <w:shd w:val="clear" w:color="auto" w:fill="FFFFFF"/>
          <w:lang w:eastAsia="ru-RU"/>
        </w:rPr>
        <w:t xml:space="preserve"> ____________ (</w:t>
      </w:r>
      <w:r w:rsidRPr="00CA2276">
        <w:rPr>
          <w:rFonts w:ascii="Times New Roman" w:eastAsia="Times New Roman" w:hAnsi="Times New Roman" w:cs="Times New Roman"/>
          <w:sz w:val="24"/>
          <w:szCs w:val="24"/>
          <w:lang w:eastAsia="ru-RU"/>
        </w:rPr>
        <w:t>грн. за 1 кВт*год, без ПДВ)</w:t>
      </w:r>
      <w:r w:rsidRPr="00CA2276">
        <w:rPr>
          <w:rFonts w:ascii="Times New Roman" w:eastAsia="Times New Roman" w:hAnsi="Times New Roman" w:cs="Times New Roman"/>
          <w:sz w:val="24"/>
          <w:szCs w:val="24"/>
          <w:shd w:val="clear" w:color="auto" w:fill="FFFFFF"/>
          <w:lang w:eastAsia="ru-RU"/>
        </w:rPr>
        <w:t xml:space="preserve">, </w:t>
      </w:r>
      <w:r w:rsidR="0026793E">
        <w:rPr>
          <w:rFonts w:ascii="Times New Roman" w:eastAsia="Times New Roman" w:hAnsi="Times New Roman" w:cs="Times New Roman"/>
          <w:sz w:val="24"/>
          <w:szCs w:val="24"/>
          <w:shd w:val="clear" w:color="auto" w:fill="FFFFFF"/>
          <w:lang w:eastAsia="ru-RU"/>
        </w:rPr>
        <w:t>відповідно до інформації,</w:t>
      </w:r>
      <w:r w:rsidRPr="00CA2276">
        <w:rPr>
          <w:rFonts w:ascii="Times New Roman" w:eastAsia="Times New Roman" w:hAnsi="Times New Roman" w:cs="Times New Roman"/>
          <w:sz w:val="24"/>
          <w:szCs w:val="24"/>
          <w:lang w:eastAsia="ru-RU"/>
        </w:rPr>
        <w:t xml:space="preserve"> зазначен</w:t>
      </w:r>
      <w:r w:rsidR="0026793E">
        <w:rPr>
          <w:rFonts w:ascii="Times New Roman" w:eastAsia="Times New Roman" w:hAnsi="Times New Roman" w:cs="Times New Roman"/>
          <w:sz w:val="24"/>
          <w:szCs w:val="24"/>
          <w:lang w:eastAsia="ru-RU"/>
        </w:rPr>
        <w:t>ої</w:t>
      </w:r>
      <w:r w:rsidRPr="00CA2276">
        <w:rPr>
          <w:rFonts w:ascii="Times New Roman" w:eastAsia="Times New Roman" w:hAnsi="Times New Roman" w:cs="Times New Roman"/>
          <w:sz w:val="24"/>
          <w:szCs w:val="24"/>
          <w:lang w:eastAsia="ru-RU"/>
        </w:rPr>
        <w:t xml:space="preserve"> на офіційному веб-сайті Державного підприємства «Оператор ринку» (https://www.oree.com.ua)</w:t>
      </w:r>
      <w:r w:rsidRPr="00CA2276">
        <w:rPr>
          <w:rFonts w:ascii="Times New Roman" w:eastAsia="Calibri" w:hAnsi="Times New Roman" w:cs="Times New Roman"/>
          <w:sz w:val="24"/>
          <w:szCs w:val="24"/>
          <w:highlight w:val="yellow"/>
          <w:lang w:eastAsia="ru-RU"/>
        </w:rPr>
        <w:t xml:space="preserve"> </w:t>
      </w:r>
    </w:p>
    <w:p w14:paraId="5FFC3AE3" w14:textId="7547A909" w:rsidR="003A29FA" w:rsidRPr="00CA2276" w:rsidRDefault="003A29FA" w:rsidP="00C97AC9">
      <w:pPr>
        <w:spacing w:after="0" w:line="240" w:lineRule="auto"/>
        <w:ind w:left="644"/>
        <w:jc w:val="both"/>
        <w:rPr>
          <w:rFonts w:ascii="Times New Roman" w:eastAsia="Times New Roman" w:hAnsi="Times New Roman" w:cs="Times New Roman"/>
          <w:sz w:val="24"/>
          <w:szCs w:val="24"/>
          <w:lang w:eastAsia="ru-RU"/>
        </w:rPr>
      </w:pPr>
      <w:r w:rsidRPr="00CA2276">
        <w:rPr>
          <w:rFonts w:ascii="Times New Roman" w:eastAsia="Times New Roman" w:hAnsi="Times New Roman" w:cs="Times New Roman"/>
          <w:sz w:val="24"/>
          <w:szCs w:val="24"/>
        </w:rPr>
        <w:t xml:space="preserve">- </w:t>
      </w:r>
      <w:proofErr w:type="spellStart"/>
      <w:r w:rsidRPr="00CA2276">
        <w:rPr>
          <w:rFonts w:ascii="Times New Roman" w:eastAsia="Times New Roman" w:hAnsi="Times New Roman" w:cs="Times New Roman"/>
          <w:b/>
          <w:bCs/>
          <w:sz w:val="24"/>
          <w:szCs w:val="24"/>
        </w:rPr>
        <w:t>Т</w:t>
      </w:r>
      <w:r w:rsidR="00C97AC9" w:rsidRPr="00CA2276">
        <w:rPr>
          <w:rFonts w:ascii="Times New Roman" w:eastAsia="Times New Roman" w:hAnsi="Times New Roman" w:cs="Times New Roman"/>
          <w:b/>
          <w:bCs/>
          <w:sz w:val="24"/>
          <w:szCs w:val="24"/>
        </w:rPr>
        <w:t>осп</w:t>
      </w:r>
      <w:proofErr w:type="spellEnd"/>
      <w:r w:rsidRPr="00CA2276">
        <w:rPr>
          <w:rFonts w:ascii="Times New Roman" w:eastAsia="Times New Roman" w:hAnsi="Times New Roman" w:cs="Times New Roman"/>
          <w:sz w:val="24"/>
          <w:szCs w:val="24"/>
        </w:rPr>
        <w:t xml:space="preserve"> – ціна (тариф) послуг оператора системи передачі  </w:t>
      </w:r>
      <w:r w:rsidR="00F127ED" w:rsidRPr="00CA2276">
        <w:rPr>
          <w:rFonts w:ascii="Times New Roman" w:eastAsia="Times New Roman" w:hAnsi="Times New Roman" w:cs="Times New Roman"/>
          <w:sz w:val="24"/>
          <w:szCs w:val="24"/>
        </w:rPr>
        <w:t>становить</w:t>
      </w:r>
      <w:r w:rsidRPr="00CA2276">
        <w:rPr>
          <w:rFonts w:ascii="Times New Roman" w:eastAsia="Times New Roman" w:hAnsi="Times New Roman" w:cs="Times New Roman"/>
          <w:sz w:val="24"/>
          <w:szCs w:val="24"/>
        </w:rPr>
        <w:t xml:space="preserve"> ________ </w:t>
      </w:r>
      <w:r w:rsidRPr="00CA2276">
        <w:rPr>
          <w:rFonts w:ascii="Times New Roman" w:eastAsia="Times New Roman" w:hAnsi="Times New Roman" w:cs="Times New Roman"/>
          <w:sz w:val="24"/>
          <w:szCs w:val="24"/>
          <w:shd w:val="clear" w:color="auto" w:fill="FFFFFF"/>
          <w:lang w:eastAsia="ru-RU"/>
        </w:rPr>
        <w:t>(</w:t>
      </w:r>
      <w:r w:rsidRPr="00CA2276">
        <w:rPr>
          <w:rFonts w:ascii="Times New Roman" w:eastAsia="Times New Roman" w:hAnsi="Times New Roman" w:cs="Times New Roman"/>
          <w:sz w:val="24"/>
          <w:szCs w:val="24"/>
          <w:lang w:eastAsia="ru-RU"/>
        </w:rPr>
        <w:t>грн. за 1 кВт*год, без ПДВ) згідно постанови НКРЕКП №____ від _________ 202__р.</w:t>
      </w:r>
    </w:p>
    <w:p w14:paraId="63EB4A14" w14:textId="209A421A" w:rsidR="003A29FA" w:rsidRPr="00CA2276" w:rsidRDefault="003A29FA" w:rsidP="00C97AC9">
      <w:pPr>
        <w:spacing w:after="0" w:line="240" w:lineRule="auto"/>
        <w:ind w:left="644"/>
        <w:jc w:val="both"/>
        <w:rPr>
          <w:rFonts w:ascii="Times New Roman" w:eastAsia="Calibri" w:hAnsi="Times New Roman" w:cs="Times New Roman"/>
          <w:sz w:val="24"/>
          <w:szCs w:val="24"/>
          <w:lang w:eastAsia="ru-RU"/>
        </w:rPr>
      </w:pPr>
      <w:r w:rsidRPr="00CA2276">
        <w:rPr>
          <w:rFonts w:ascii="Times New Roman" w:eastAsia="Times New Roman" w:hAnsi="Times New Roman" w:cs="Times New Roman"/>
          <w:sz w:val="24"/>
          <w:szCs w:val="24"/>
          <w:lang w:eastAsia="ru-RU"/>
        </w:rPr>
        <w:t xml:space="preserve">- </w:t>
      </w:r>
      <w:proofErr w:type="spellStart"/>
      <w:r w:rsidRPr="00CA2276">
        <w:rPr>
          <w:rFonts w:ascii="Times New Roman" w:eastAsia="Calibri" w:hAnsi="Times New Roman" w:cs="Times New Roman"/>
          <w:b/>
          <w:sz w:val="24"/>
          <w:szCs w:val="24"/>
          <w:lang w:eastAsia="ru-RU"/>
        </w:rPr>
        <w:t>В</w:t>
      </w:r>
      <w:r w:rsidRPr="00CA2276">
        <w:rPr>
          <w:rFonts w:ascii="Times New Roman" w:eastAsia="Calibri" w:hAnsi="Times New Roman" w:cs="Times New Roman"/>
          <w:b/>
          <w:sz w:val="24"/>
          <w:szCs w:val="24"/>
          <w:vertAlign w:val="subscript"/>
          <w:lang w:eastAsia="ru-RU"/>
        </w:rPr>
        <w:t>пост</w:t>
      </w:r>
      <w:proofErr w:type="spellEnd"/>
      <w:r w:rsidRPr="00CA2276">
        <w:rPr>
          <w:rFonts w:ascii="Times New Roman" w:eastAsia="Calibri" w:hAnsi="Times New Roman" w:cs="Times New Roman"/>
          <w:sz w:val="24"/>
          <w:szCs w:val="24"/>
          <w:lang w:eastAsia="ru-RU"/>
        </w:rPr>
        <w:t xml:space="preserve"> становить </w:t>
      </w:r>
      <w:r w:rsidRPr="00CA2276">
        <w:rPr>
          <w:rFonts w:ascii="Times New Roman" w:eastAsia="Calibri" w:hAnsi="Times New Roman" w:cs="Times New Roman"/>
          <w:b/>
          <w:sz w:val="24"/>
          <w:szCs w:val="24"/>
          <w:lang w:val="ru-RU" w:eastAsia="ru-RU"/>
        </w:rPr>
        <w:t>__________</w:t>
      </w:r>
      <w:r w:rsidRPr="00CA2276">
        <w:rPr>
          <w:rFonts w:ascii="Times New Roman" w:eastAsia="Calibri" w:hAnsi="Times New Roman" w:cs="Times New Roman"/>
          <w:b/>
          <w:sz w:val="24"/>
          <w:szCs w:val="24"/>
          <w:lang w:eastAsia="ru-RU"/>
        </w:rPr>
        <w:t xml:space="preserve"> </w:t>
      </w:r>
      <w:r w:rsidRPr="00CA2276">
        <w:rPr>
          <w:rFonts w:ascii="Times New Roman" w:eastAsia="Times New Roman" w:hAnsi="Times New Roman" w:cs="Times New Roman"/>
          <w:sz w:val="24"/>
          <w:szCs w:val="24"/>
          <w:shd w:val="clear" w:color="auto" w:fill="FFFFFF"/>
          <w:lang w:eastAsia="ru-RU"/>
        </w:rPr>
        <w:t>(</w:t>
      </w:r>
      <w:r w:rsidRPr="00CA2276">
        <w:rPr>
          <w:rFonts w:ascii="Times New Roman" w:eastAsia="Times New Roman" w:hAnsi="Times New Roman" w:cs="Times New Roman"/>
          <w:sz w:val="24"/>
          <w:szCs w:val="24"/>
          <w:lang w:eastAsia="ru-RU"/>
        </w:rPr>
        <w:t>грн за 1 кВт*год, без ПДВ)</w:t>
      </w:r>
      <w:r w:rsidR="00F127ED" w:rsidRPr="00CA2276">
        <w:rPr>
          <w:rFonts w:ascii="Times New Roman" w:eastAsia="Times New Roman" w:hAnsi="Times New Roman" w:cs="Times New Roman"/>
          <w:sz w:val="24"/>
          <w:szCs w:val="24"/>
          <w:lang w:eastAsia="ru-RU"/>
        </w:rPr>
        <w:t>, яка вказана в п. 1 Додатку №4 до Договору</w:t>
      </w:r>
      <w:r w:rsidRPr="00CA2276">
        <w:rPr>
          <w:rFonts w:ascii="Times New Roman" w:eastAsia="Times New Roman" w:hAnsi="Times New Roman" w:cs="Times New Roman"/>
          <w:sz w:val="24"/>
          <w:szCs w:val="24"/>
          <w:lang w:eastAsia="ru-RU"/>
        </w:rPr>
        <w:t xml:space="preserve"> </w:t>
      </w:r>
    </w:p>
    <w:p w14:paraId="4DE29CD7" w14:textId="296AB70A" w:rsidR="00F127ED" w:rsidRPr="00CA2276" w:rsidRDefault="00F127ED" w:rsidP="00C97AC9">
      <w:pPr>
        <w:spacing w:after="0" w:line="240" w:lineRule="auto"/>
        <w:ind w:left="644"/>
        <w:jc w:val="both"/>
        <w:rPr>
          <w:rFonts w:ascii="Times New Roman" w:eastAsia="Calibri" w:hAnsi="Times New Roman" w:cs="Times New Roman"/>
          <w:sz w:val="24"/>
          <w:szCs w:val="24"/>
          <w:lang w:eastAsia="ru-RU"/>
        </w:rPr>
      </w:pPr>
      <w:r w:rsidRPr="00CA2276">
        <w:rPr>
          <w:rFonts w:ascii="Times New Roman" w:eastAsia="Calibri" w:hAnsi="Times New Roman" w:cs="Times New Roman"/>
          <w:sz w:val="24"/>
          <w:szCs w:val="24"/>
          <w:lang w:eastAsia="ru-RU"/>
        </w:rPr>
        <w:t xml:space="preserve">- </w:t>
      </w:r>
      <w:r w:rsidRPr="00CA2276">
        <w:rPr>
          <w:rFonts w:ascii="Times New Roman" w:eastAsia="Calibri" w:hAnsi="Times New Roman" w:cs="Times New Roman"/>
          <w:b/>
          <w:bCs/>
          <w:sz w:val="24"/>
          <w:szCs w:val="24"/>
          <w:lang w:eastAsia="ru-RU"/>
        </w:rPr>
        <w:t>ПДВ</w:t>
      </w:r>
      <w:r w:rsidRPr="00CA2276">
        <w:rPr>
          <w:rFonts w:ascii="Times New Roman" w:eastAsia="Calibri" w:hAnsi="Times New Roman" w:cs="Times New Roman"/>
          <w:sz w:val="24"/>
          <w:szCs w:val="24"/>
          <w:lang w:eastAsia="ru-RU"/>
        </w:rPr>
        <w:t xml:space="preserve"> в розмірі ________ грн.</w:t>
      </w:r>
    </w:p>
    <w:p w14:paraId="580C8BD1" w14:textId="77777777" w:rsidR="00F127ED" w:rsidRPr="00CA2276" w:rsidRDefault="00F127ED" w:rsidP="00C97AC9">
      <w:pPr>
        <w:spacing w:after="0" w:line="240" w:lineRule="auto"/>
        <w:ind w:left="644"/>
        <w:jc w:val="both"/>
        <w:rPr>
          <w:rFonts w:ascii="Times New Roman" w:eastAsia="Calibri" w:hAnsi="Times New Roman" w:cs="Times New Roman"/>
          <w:sz w:val="24"/>
          <w:szCs w:val="24"/>
          <w:lang w:eastAsia="ru-RU"/>
        </w:rPr>
      </w:pPr>
    </w:p>
    <w:p w14:paraId="4E68BCF4" w14:textId="3343F7C4" w:rsidR="00757B09" w:rsidRDefault="00757B09" w:rsidP="00C97AC9">
      <w:pPr>
        <w:pStyle w:val="a3"/>
        <w:numPr>
          <w:ilvl w:val="0"/>
          <w:numId w:val="14"/>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Додаток №1 до Договору викласти в новій редакції, що додається</w:t>
      </w:r>
      <w:r w:rsidR="00FF13B9">
        <w:rPr>
          <w:rFonts w:ascii="Times New Roman" w:eastAsia="Calibri" w:hAnsi="Times New Roman" w:cs="Times New Roman"/>
          <w:sz w:val="24"/>
          <w:szCs w:val="24"/>
          <w:lang w:eastAsia="ru-RU"/>
        </w:rPr>
        <w:t xml:space="preserve"> до цієї Додаткової угоди.</w:t>
      </w:r>
    </w:p>
    <w:p w14:paraId="22690EDE" w14:textId="628CCB86" w:rsidR="00F127ED" w:rsidRPr="00CA2276" w:rsidRDefault="00F127ED" w:rsidP="00C97AC9">
      <w:pPr>
        <w:pStyle w:val="a3"/>
        <w:numPr>
          <w:ilvl w:val="0"/>
          <w:numId w:val="14"/>
        </w:numPr>
        <w:spacing w:after="0" w:line="240" w:lineRule="auto"/>
        <w:jc w:val="both"/>
        <w:rPr>
          <w:rFonts w:ascii="Times New Roman" w:eastAsia="Calibri" w:hAnsi="Times New Roman" w:cs="Times New Roman"/>
          <w:sz w:val="24"/>
          <w:szCs w:val="24"/>
          <w:lang w:eastAsia="ru-RU"/>
        </w:rPr>
      </w:pPr>
      <w:r w:rsidRPr="00CA2276">
        <w:rPr>
          <w:rFonts w:ascii="Times New Roman" w:eastAsia="Calibri" w:hAnsi="Times New Roman" w:cs="Times New Roman"/>
          <w:sz w:val="24"/>
          <w:szCs w:val="24"/>
          <w:lang w:eastAsia="ru-RU"/>
        </w:rPr>
        <w:t>Інші умови Договору залишаються незмінними і Сторони під</w:t>
      </w:r>
      <w:r w:rsidR="00C97AC9" w:rsidRPr="00CA2276">
        <w:rPr>
          <w:rFonts w:ascii="Times New Roman" w:eastAsia="Calibri" w:hAnsi="Times New Roman" w:cs="Times New Roman"/>
          <w:sz w:val="24"/>
          <w:szCs w:val="24"/>
          <w:lang w:eastAsia="ru-RU"/>
        </w:rPr>
        <w:t>т</w:t>
      </w:r>
      <w:r w:rsidRPr="00CA2276">
        <w:rPr>
          <w:rFonts w:ascii="Times New Roman" w:eastAsia="Calibri" w:hAnsi="Times New Roman" w:cs="Times New Roman"/>
          <w:sz w:val="24"/>
          <w:szCs w:val="24"/>
          <w:lang w:eastAsia="ru-RU"/>
        </w:rPr>
        <w:t xml:space="preserve">верджують по них свої </w:t>
      </w:r>
      <w:proofErr w:type="spellStart"/>
      <w:r w:rsidRPr="00CA2276">
        <w:rPr>
          <w:rFonts w:ascii="Times New Roman" w:eastAsia="Calibri" w:hAnsi="Times New Roman" w:cs="Times New Roman"/>
          <w:sz w:val="24"/>
          <w:szCs w:val="24"/>
          <w:lang w:eastAsia="ru-RU"/>
        </w:rPr>
        <w:t>зобов</w:t>
      </w:r>
      <w:proofErr w:type="spellEnd"/>
      <w:r w:rsidRPr="001F5C09">
        <w:rPr>
          <w:rFonts w:ascii="Times New Roman" w:eastAsia="Calibri" w:hAnsi="Times New Roman" w:cs="Times New Roman"/>
          <w:sz w:val="24"/>
          <w:szCs w:val="24"/>
          <w:lang w:val="ru-RU" w:eastAsia="ru-RU"/>
        </w:rPr>
        <w:t>’</w:t>
      </w:r>
      <w:proofErr w:type="spellStart"/>
      <w:r w:rsidRPr="00CA2276">
        <w:rPr>
          <w:rFonts w:ascii="Times New Roman" w:eastAsia="Calibri" w:hAnsi="Times New Roman" w:cs="Times New Roman"/>
          <w:sz w:val="24"/>
          <w:szCs w:val="24"/>
          <w:lang w:eastAsia="ru-RU"/>
        </w:rPr>
        <w:t>язання</w:t>
      </w:r>
      <w:proofErr w:type="spellEnd"/>
      <w:r w:rsidRPr="00CA2276">
        <w:rPr>
          <w:rFonts w:ascii="Times New Roman" w:eastAsia="Calibri" w:hAnsi="Times New Roman" w:cs="Times New Roman"/>
          <w:sz w:val="24"/>
          <w:szCs w:val="24"/>
          <w:lang w:eastAsia="ru-RU"/>
        </w:rPr>
        <w:t>.</w:t>
      </w:r>
    </w:p>
    <w:p w14:paraId="16268961" w14:textId="564FBBCB" w:rsidR="00F127ED" w:rsidRPr="00CA2276" w:rsidRDefault="00F127ED" w:rsidP="00C97AC9">
      <w:pPr>
        <w:pStyle w:val="a3"/>
        <w:numPr>
          <w:ilvl w:val="0"/>
          <w:numId w:val="14"/>
        </w:numPr>
        <w:spacing w:after="0" w:line="240" w:lineRule="auto"/>
        <w:jc w:val="both"/>
        <w:rPr>
          <w:rFonts w:ascii="Times New Roman" w:eastAsia="Calibri" w:hAnsi="Times New Roman" w:cs="Times New Roman"/>
          <w:sz w:val="24"/>
          <w:szCs w:val="24"/>
          <w:lang w:eastAsia="ru-RU"/>
        </w:rPr>
      </w:pPr>
      <w:r w:rsidRPr="00CA2276">
        <w:rPr>
          <w:rFonts w:ascii="Times New Roman" w:eastAsia="Calibri" w:hAnsi="Times New Roman" w:cs="Times New Roman"/>
          <w:sz w:val="24"/>
          <w:szCs w:val="24"/>
          <w:lang w:eastAsia="ru-RU"/>
        </w:rPr>
        <w:t xml:space="preserve">Ця Додаткова угода </w:t>
      </w:r>
      <w:r w:rsidR="00147308">
        <w:rPr>
          <w:rFonts w:ascii="Times New Roman" w:eastAsia="Calibri" w:hAnsi="Times New Roman" w:cs="Times New Roman"/>
          <w:sz w:val="24"/>
          <w:szCs w:val="24"/>
          <w:lang w:eastAsia="ru-RU"/>
        </w:rPr>
        <w:t xml:space="preserve">до Договору </w:t>
      </w:r>
      <w:r w:rsidRPr="00CA2276">
        <w:rPr>
          <w:rFonts w:ascii="Times New Roman" w:eastAsia="Calibri" w:hAnsi="Times New Roman" w:cs="Times New Roman"/>
          <w:sz w:val="24"/>
          <w:szCs w:val="24"/>
          <w:lang w:eastAsia="ru-RU"/>
        </w:rPr>
        <w:t>набирає чинності з дати її підписання Сторонами.</w:t>
      </w:r>
    </w:p>
    <w:p w14:paraId="4DEB0A1F" w14:textId="4BDAD9D5" w:rsidR="00757B09" w:rsidRPr="00757B09" w:rsidRDefault="00757B09" w:rsidP="00BB7FA4">
      <w:pPr>
        <w:pStyle w:val="a3"/>
        <w:numPr>
          <w:ilvl w:val="0"/>
          <w:numId w:val="14"/>
        </w:num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Враховуючи, що </w:t>
      </w:r>
      <w:r w:rsidRPr="00757B09">
        <w:rPr>
          <w:rFonts w:ascii="Times New Roman" w:eastAsia="Calibri" w:hAnsi="Times New Roman" w:cs="Times New Roman"/>
          <w:sz w:val="24"/>
          <w:szCs w:val="24"/>
          <w:lang w:eastAsia="ru-RU"/>
        </w:rPr>
        <w:t xml:space="preserve">складова </w:t>
      </w:r>
      <w:proofErr w:type="spellStart"/>
      <w:r w:rsidRPr="00CA2276">
        <w:rPr>
          <w:rFonts w:ascii="Times New Roman" w:eastAsia="Times New Roman" w:hAnsi="Times New Roman" w:cs="Times New Roman"/>
          <w:b/>
          <w:sz w:val="24"/>
          <w:szCs w:val="24"/>
          <w:shd w:val="clear" w:color="auto" w:fill="FFFFFF"/>
          <w:lang w:eastAsia="ru-RU"/>
        </w:rPr>
        <w:t>Ц</w:t>
      </w:r>
      <w:r w:rsidRPr="00CA2276">
        <w:rPr>
          <w:rFonts w:ascii="Times New Roman" w:eastAsia="Times New Roman" w:hAnsi="Times New Roman" w:cs="Times New Roman"/>
          <w:b/>
          <w:sz w:val="24"/>
          <w:szCs w:val="24"/>
          <w:shd w:val="clear" w:color="auto" w:fill="FFFFFF"/>
          <w:vertAlign w:val="superscript"/>
          <w:lang w:eastAsia="ru-RU"/>
        </w:rPr>
        <w:t>п</w:t>
      </w:r>
      <w:r w:rsidRPr="00CA2276">
        <w:rPr>
          <w:rFonts w:ascii="Times New Roman" w:eastAsia="Times New Roman" w:hAnsi="Times New Roman" w:cs="Times New Roman"/>
          <w:b/>
          <w:sz w:val="24"/>
          <w:szCs w:val="24"/>
          <w:shd w:val="clear" w:color="auto" w:fill="FFFFFF"/>
          <w:vertAlign w:val="subscript"/>
          <w:lang w:eastAsia="ru-RU"/>
        </w:rPr>
        <w:t>сз</w:t>
      </w:r>
      <w:proofErr w:type="spellEnd"/>
      <w:r w:rsidRPr="00CA2276">
        <w:rPr>
          <w:rFonts w:ascii="Times New Roman" w:eastAsia="Times New Roman" w:hAnsi="Times New Roman" w:cs="Times New Roman"/>
          <w:b/>
          <w:sz w:val="24"/>
          <w:szCs w:val="24"/>
          <w:shd w:val="clear" w:color="auto" w:fill="FFFFFF"/>
          <w:vertAlign w:val="subscript"/>
          <w:lang w:eastAsia="ru-RU"/>
        </w:rPr>
        <w:t xml:space="preserve"> </w:t>
      </w:r>
      <w:r>
        <w:rPr>
          <w:rFonts w:ascii="Times New Roman" w:eastAsia="Times New Roman" w:hAnsi="Times New Roman" w:cs="Times New Roman"/>
          <w:b/>
          <w:sz w:val="24"/>
          <w:szCs w:val="24"/>
          <w:shd w:val="clear" w:color="auto" w:fill="FFFFFF"/>
          <w:vertAlign w:val="subscript"/>
          <w:lang w:eastAsia="ru-RU"/>
        </w:rPr>
        <w:t xml:space="preserve"> </w:t>
      </w:r>
      <w:r w:rsidRPr="00757B09">
        <w:rPr>
          <w:rFonts w:ascii="Times New Roman" w:eastAsia="Calibri" w:hAnsi="Times New Roman" w:cs="Times New Roman"/>
          <w:sz w:val="24"/>
          <w:szCs w:val="24"/>
          <w:lang w:eastAsia="ru-RU"/>
        </w:rPr>
        <w:t xml:space="preserve">за вищевказаний розрахунковий період стала відомою Сторонам лише </w:t>
      </w:r>
      <w:r w:rsidR="000E4482">
        <w:rPr>
          <w:rFonts w:ascii="Times New Roman" w:eastAsia="Calibri" w:hAnsi="Times New Roman" w:cs="Times New Roman"/>
          <w:sz w:val="24"/>
          <w:szCs w:val="24"/>
          <w:lang w:eastAsia="ru-RU"/>
        </w:rPr>
        <w:t>по закінченню такого</w:t>
      </w:r>
      <w:r w:rsidRPr="00757B09">
        <w:rPr>
          <w:rFonts w:ascii="Times New Roman" w:eastAsia="Calibri" w:hAnsi="Times New Roman" w:cs="Times New Roman"/>
          <w:sz w:val="24"/>
          <w:szCs w:val="24"/>
          <w:lang w:eastAsia="ru-RU"/>
        </w:rPr>
        <w:t xml:space="preserve"> розрахункового періоду, Сторони домовились, що відповідно до ч. 3 ст. 631 Цивільного кодексу умови цієї Додаткової угоди </w:t>
      </w:r>
      <w:r w:rsidR="00196EDA">
        <w:rPr>
          <w:rFonts w:ascii="Times New Roman" w:eastAsia="Calibri" w:hAnsi="Times New Roman" w:cs="Times New Roman"/>
          <w:sz w:val="24"/>
          <w:szCs w:val="24"/>
          <w:lang w:eastAsia="ru-RU"/>
        </w:rPr>
        <w:t xml:space="preserve">до Договору </w:t>
      </w:r>
      <w:r w:rsidRPr="00757B09">
        <w:rPr>
          <w:rFonts w:ascii="Times New Roman" w:eastAsia="Calibri" w:hAnsi="Times New Roman" w:cs="Times New Roman"/>
          <w:sz w:val="24"/>
          <w:szCs w:val="24"/>
          <w:lang w:eastAsia="ru-RU"/>
        </w:rPr>
        <w:t xml:space="preserve">застосовуються з 01.___.202___ р. </w:t>
      </w:r>
    </w:p>
    <w:p w14:paraId="58B5DD50" w14:textId="77777777" w:rsidR="00757B09" w:rsidRPr="00CA2276" w:rsidRDefault="00757B09" w:rsidP="00FF13B9">
      <w:pPr>
        <w:pStyle w:val="a3"/>
        <w:spacing w:after="0" w:line="240" w:lineRule="auto"/>
        <w:ind w:left="1004"/>
        <w:jc w:val="both"/>
        <w:rPr>
          <w:rFonts w:ascii="Times New Roman" w:eastAsia="Calibri" w:hAnsi="Times New Roman" w:cs="Times New Roman"/>
          <w:sz w:val="24"/>
          <w:szCs w:val="24"/>
          <w:lang w:eastAsia="ru-RU"/>
        </w:rPr>
      </w:pPr>
    </w:p>
    <w:p w14:paraId="5A9D7BE0" w14:textId="77777777" w:rsidR="00C97AC9" w:rsidRPr="00CA2276" w:rsidRDefault="00C97AC9" w:rsidP="00C97AC9">
      <w:pPr>
        <w:pStyle w:val="a3"/>
        <w:spacing w:after="0" w:line="240" w:lineRule="auto"/>
        <w:ind w:left="1004"/>
        <w:jc w:val="center"/>
        <w:rPr>
          <w:rFonts w:ascii="Times New Roman" w:eastAsia="Calibri" w:hAnsi="Times New Roman" w:cs="Times New Roman"/>
          <w:sz w:val="24"/>
          <w:szCs w:val="24"/>
          <w:lang w:eastAsia="ru-RU"/>
        </w:rPr>
      </w:pPr>
    </w:p>
    <w:p w14:paraId="76DD99CC" w14:textId="75483384" w:rsidR="00C97AC9" w:rsidRPr="00CA2276" w:rsidRDefault="00C97AC9" w:rsidP="00C97AC9">
      <w:pPr>
        <w:pStyle w:val="a3"/>
        <w:spacing w:after="0" w:line="240" w:lineRule="auto"/>
        <w:ind w:left="1004"/>
        <w:jc w:val="center"/>
        <w:rPr>
          <w:rFonts w:ascii="Times New Roman" w:eastAsia="Calibri" w:hAnsi="Times New Roman" w:cs="Times New Roman"/>
          <w:b/>
          <w:bCs/>
          <w:sz w:val="24"/>
          <w:szCs w:val="24"/>
          <w:lang w:eastAsia="ru-RU"/>
        </w:rPr>
      </w:pPr>
      <w:r w:rsidRPr="00CA2276">
        <w:rPr>
          <w:rFonts w:ascii="Times New Roman" w:eastAsia="Calibri" w:hAnsi="Times New Roman" w:cs="Times New Roman"/>
          <w:b/>
          <w:bCs/>
          <w:sz w:val="24"/>
          <w:szCs w:val="24"/>
          <w:lang w:eastAsia="ru-RU"/>
        </w:rPr>
        <w:t>Додатк</w:t>
      </w:r>
      <w:r w:rsidR="00FF13B9">
        <w:rPr>
          <w:rFonts w:ascii="Times New Roman" w:eastAsia="Calibri" w:hAnsi="Times New Roman" w:cs="Times New Roman"/>
          <w:b/>
          <w:bCs/>
          <w:sz w:val="24"/>
          <w:szCs w:val="24"/>
          <w:lang w:eastAsia="ru-RU"/>
        </w:rPr>
        <w:t>и</w:t>
      </w:r>
      <w:r w:rsidRPr="00CA2276">
        <w:rPr>
          <w:rFonts w:ascii="Times New Roman" w:eastAsia="Calibri" w:hAnsi="Times New Roman" w:cs="Times New Roman"/>
          <w:b/>
          <w:bCs/>
          <w:sz w:val="24"/>
          <w:szCs w:val="24"/>
          <w:lang w:eastAsia="ru-RU"/>
        </w:rPr>
        <w:t>:</w:t>
      </w:r>
    </w:p>
    <w:p w14:paraId="0F7EC82E" w14:textId="2F04E6AA" w:rsidR="00C97AC9" w:rsidRPr="00FF13B9" w:rsidRDefault="00147308" w:rsidP="00562460">
      <w:pPr>
        <w:pStyle w:val="a3"/>
        <w:numPr>
          <w:ilvl w:val="0"/>
          <w:numId w:val="15"/>
        </w:numPr>
        <w:spacing w:after="0" w:line="240" w:lineRule="auto"/>
        <w:jc w:val="both"/>
        <w:rPr>
          <w:rFonts w:ascii="Times New Roman" w:eastAsia="Calibri" w:hAnsi="Times New Roman" w:cs="Times New Roman"/>
          <w:sz w:val="24"/>
          <w:szCs w:val="24"/>
          <w:lang w:eastAsia="ru-RU"/>
        </w:rPr>
      </w:pPr>
      <w:proofErr w:type="spellStart"/>
      <w:r w:rsidRPr="00FF13B9">
        <w:rPr>
          <w:rFonts w:ascii="Times New Roman" w:eastAsia="Calibri" w:hAnsi="Times New Roman" w:cs="Times New Roman"/>
          <w:sz w:val="24"/>
          <w:szCs w:val="24"/>
          <w:lang w:eastAsia="ru-RU"/>
        </w:rPr>
        <w:t>Скрін</w:t>
      </w:r>
      <w:proofErr w:type="spellEnd"/>
      <w:r w:rsidRPr="00FF13B9">
        <w:rPr>
          <w:rFonts w:ascii="Times New Roman" w:eastAsia="Calibri" w:hAnsi="Times New Roman" w:cs="Times New Roman"/>
          <w:sz w:val="24"/>
          <w:szCs w:val="24"/>
          <w:lang w:eastAsia="ru-RU"/>
        </w:rPr>
        <w:t xml:space="preserve"> </w:t>
      </w:r>
      <w:proofErr w:type="spellStart"/>
      <w:r w:rsidRPr="00FF13B9">
        <w:rPr>
          <w:rFonts w:ascii="Times New Roman" w:eastAsia="Calibri" w:hAnsi="Times New Roman" w:cs="Times New Roman"/>
          <w:sz w:val="24"/>
          <w:szCs w:val="24"/>
          <w:lang w:eastAsia="ru-RU"/>
        </w:rPr>
        <w:t>шот</w:t>
      </w:r>
      <w:proofErr w:type="spellEnd"/>
      <w:r w:rsidR="00C97AC9" w:rsidRPr="00FF13B9">
        <w:rPr>
          <w:rFonts w:ascii="Times New Roman" w:eastAsia="Calibri" w:hAnsi="Times New Roman" w:cs="Times New Roman"/>
          <w:sz w:val="24"/>
          <w:szCs w:val="24"/>
          <w:lang w:eastAsia="ru-RU"/>
        </w:rPr>
        <w:t xml:space="preserve"> з офіційного веб-сайту ДП «Оператор ринку </w:t>
      </w:r>
      <w:r w:rsidR="00562460" w:rsidRPr="00FF13B9">
        <w:rPr>
          <w:rFonts w:ascii="Times New Roman" w:eastAsia="Times New Roman" w:hAnsi="Times New Roman" w:cs="Times New Roman"/>
          <w:sz w:val="24"/>
          <w:szCs w:val="24"/>
          <w:lang w:eastAsia="ru-RU"/>
        </w:rPr>
        <w:t>(</w:t>
      </w:r>
      <w:hyperlink r:id="rId11" w:history="1">
        <w:r w:rsidR="00562460" w:rsidRPr="00FF13B9">
          <w:rPr>
            <w:rStyle w:val="a4"/>
            <w:rFonts w:ascii="Times New Roman" w:eastAsia="Times New Roman" w:hAnsi="Times New Roman" w:cs="Times New Roman"/>
            <w:sz w:val="24"/>
            <w:szCs w:val="24"/>
            <w:lang w:eastAsia="ru-RU"/>
          </w:rPr>
          <w:t>https://www.oree.com.ua</w:t>
        </w:r>
      </w:hyperlink>
      <w:r w:rsidR="00562460" w:rsidRPr="00FF13B9">
        <w:rPr>
          <w:rFonts w:ascii="Times New Roman" w:eastAsia="Times New Roman" w:hAnsi="Times New Roman" w:cs="Times New Roman"/>
          <w:sz w:val="24"/>
          <w:szCs w:val="24"/>
          <w:lang w:eastAsia="ru-RU"/>
        </w:rPr>
        <w:t xml:space="preserve">) із </w:t>
      </w:r>
      <w:r w:rsidR="00562460" w:rsidRPr="00FF13B9">
        <w:rPr>
          <w:rFonts w:ascii="Times New Roman" w:eastAsia="Times New Roman" w:hAnsi="Times New Roman" w:cs="Times New Roman"/>
          <w:sz w:val="24"/>
          <w:szCs w:val="24"/>
          <w:shd w:val="clear" w:color="auto" w:fill="FFFFFF"/>
          <w:lang w:eastAsia="ru-RU"/>
        </w:rPr>
        <w:t xml:space="preserve">середньозваженою ціною </w:t>
      </w:r>
      <w:r w:rsidR="00196EDA">
        <w:rPr>
          <w:rFonts w:ascii="Times New Roman" w:eastAsia="Times New Roman" w:hAnsi="Times New Roman" w:cs="Times New Roman"/>
          <w:sz w:val="24"/>
          <w:szCs w:val="24"/>
          <w:lang w:eastAsia="ru-RU"/>
        </w:rPr>
        <w:t>електричної енергії</w:t>
      </w:r>
      <w:r w:rsidR="00562460" w:rsidRPr="00FF13B9">
        <w:rPr>
          <w:rFonts w:ascii="Times New Roman" w:eastAsia="Times New Roman" w:hAnsi="Times New Roman" w:cs="Times New Roman"/>
          <w:sz w:val="24"/>
          <w:szCs w:val="24"/>
          <w:lang w:eastAsia="ru-RU"/>
        </w:rPr>
        <w:t xml:space="preserve"> </w:t>
      </w:r>
      <w:r w:rsidR="00562460" w:rsidRPr="00FF13B9">
        <w:rPr>
          <w:rFonts w:ascii="Times New Roman" w:eastAsia="Times New Roman" w:hAnsi="Times New Roman" w:cs="Times New Roman"/>
          <w:sz w:val="24"/>
          <w:szCs w:val="24"/>
          <w:shd w:val="clear" w:color="auto" w:fill="FFFFFF"/>
          <w:lang w:eastAsia="ru-RU"/>
        </w:rPr>
        <w:t xml:space="preserve">за результатами торгів на ринку електричної енергії «на добу наперед» за __________ 2023 р. </w:t>
      </w:r>
    </w:p>
    <w:p w14:paraId="45475497" w14:textId="6A11E471" w:rsidR="00FF13B9" w:rsidRPr="00CA2276" w:rsidRDefault="00FF13B9" w:rsidP="00562460">
      <w:pPr>
        <w:pStyle w:val="a3"/>
        <w:numPr>
          <w:ilvl w:val="0"/>
          <w:numId w:val="15"/>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Додаток № 1 до Договору (нова редакція)</w:t>
      </w:r>
      <w:r w:rsidR="00196EDA">
        <w:rPr>
          <w:rFonts w:ascii="Times New Roman" w:eastAsia="Calibri" w:hAnsi="Times New Roman" w:cs="Times New Roman"/>
          <w:sz w:val="24"/>
          <w:szCs w:val="24"/>
          <w:lang w:eastAsia="ru-RU"/>
        </w:rPr>
        <w:t>.</w:t>
      </w:r>
    </w:p>
    <w:p w14:paraId="179EB9C9" w14:textId="77777777" w:rsidR="00562460" w:rsidRPr="00CA2276" w:rsidRDefault="00562460" w:rsidP="00562460">
      <w:pPr>
        <w:spacing w:after="0" w:line="240" w:lineRule="auto"/>
        <w:jc w:val="both"/>
        <w:rPr>
          <w:rFonts w:ascii="Times New Roman" w:eastAsia="Calibri" w:hAnsi="Times New Roman" w:cs="Times New Roman"/>
          <w:sz w:val="24"/>
          <w:szCs w:val="24"/>
          <w:lang w:eastAsia="ru-RU"/>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562460" w:rsidRPr="00CA2276" w14:paraId="7040361F" w14:textId="77777777" w:rsidTr="00562460">
        <w:trPr>
          <w:trHeight w:val="351"/>
        </w:trPr>
        <w:tc>
          <w:tcPr>
            <w:tcW w:w="4202" w:type="dxa"/>
          </w:tcPr>
          <w:p w14:paraId="333CD2A7" w14:textId="77777777" w:rsidR="00562460" w:rsidRPr="00CA2276" w:rsidRDefault="00562460" w:rsidP="00733A00">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Постачальник:</w:t>
            </w:r>
          </w:p>
        </w:tc>
        <w:tc>
          <w:tcPr>
            <w:tcW w:w="879" w:type="dxa"/>
          </w:tcPr>
          <w:p w14:paraId="3F6A1A9F" w14:textId="77777777" w:rsidR="00562460" w:rsidRPr="00CA2276" w:rsidRDefault="00562460" w:rsidP="00733A00">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648C2A50" w14:textId="77777777" w:rsidR="00562460" w:rsidRPr="00CA2276" w:rsidRDefault="00562460" w:rsidP="00733A00">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Споживач:</w:t>
            </w:r>
          </w:p>
        </w:tc>
      </w:tr>
    </w:tbl>
    <w:p w14:paraId="08A4BEEA" w14:textId="77777777" w:rsidR="00562460" w:rsidRPr="00CA2276" w:rsidRDefault="00562460" w:rsidP="00562460">
      <w:pPr>
        <w:spacing w:after="0" w:line="240" w:lineRule="auto"/>
        <w:jc w:val="both"/>
        <w:rPr>
          <w:rFonts w:ascii="Times New Roman" w:eastAsia="Calibri" w:hAnsi="Times New Roman" w:cs="Times New Roman"/>
          <w:sz w:val="24"/>
          <w:szCs w:val="24"/>
          <w:lang w:eastAsia="ru-RU"/>
        </w:rPr>
      </w:pPr>
    </w:p>
    <w:p w14:paraId="49B36593" w14:textId="77777777" w:rsidR="00F127ED" w:rsidRPr="00CA2276" w:rsidRDefault="00F127ED" w:rsidP="00C97AC9">
      <w:pPr>
        <w:spacing w:after="0" w:line="240" w:lineRule="auto"/>
        <w:ind w:left="644"/>
        <w:jc w:val="both"/>
        <w:rPr>
          <w:rFonts w:ascii="Times New Roman" w:eastAsia="Calibri" w:hAnsi="Times New Roman" w:cs="Times New Roman"/>
          <w:sz w:val="24"/>
          <w:szCs w:val="24"/>
          <w:lang w:eastAsia="ru-RU"/>
        </w:rPr>
      </w:pPr>
    </w:p>
    <w:p w14:paraId="63AA2315" w14:textId="77777777" w:rsidR="00F127ED" w:rsidRPr="00CA2276" w:rsidRDefault="00F127ED" w:rsidP="00C97AC9">
      <w:pPr>
        <w:spacing w:after="0" w:line="240" w:lineRule="auto"/>
        <w:ind w:left="644"/>
        <w:jc w:val="both"/>
        <w:rPr>
          <w:rFonts w:ascii="Times New Roman" w:eastAsia="Times New Roman" w:hAnsi="Times New Roman" w:cs="Times New Roman"/>
          <w:sz w:val="24"/>
          <w:szCs w:val="24"/>
          <w:lang w:eastAsia="ru-RU"/>
        </w:rPr>
      </w:pPr>
    </w:p>
    <w:p w14:paraId="3F608610" w14:textId="1F9C6A2D" w:rsidR="00A916F8" w:rsidRPr="00CA2276" w:rsidRDefault="00A916F8" w:rsidP="00C97AC9">
      <w:pPr>
        <w:widowControl w:val="0"/>
        <w:tabs>
          <w:tab w:val="left" w:pos="10505"/>
        </w:tabs>
        <w:autoSpaceDE w:val="0"/>
        <w:autoSpaceDN w:val="0"/>
        <w:spacing w:after="0" w:line="240" w:lineRule="auto"/>
        <w:ind w:right="-2"/>
        <w:rPr>
          <w:rFonts w:ascii="Times New Roman" w:eastAsia="Times New Roman" w:hAnsi="Times New Roman" w:cs="Times New Roman"/>
        </w:rPr>
      </w:pPr>
    </w:p>
    <w:p w14:paraId="2E9ADBA8" w14:textId="77777777" w:rsidR="00562460" w:rsidRPr="00CA2276" w:rsidRDefault="00562460" w:rsidP="00C97AC9">
      <w:pPr>
        <w:widowControl w:val="0"/>
        <w:tabs>
          <w:tab w:val="left" w:pos="10505"/>
        </w:tabs>
        <w:autoSpaceDE w:val="0"/>
        <w:autoSpaceDN w:val="0"/>
        <w:spacing w:after="0" w:line="240" w:lineRule="auto"/>
        <w:ind w:right="-2"/>
        <w:rPr>
          <w:rFonts w:ascii="Times New Roman" w:eastAsia="Times New Roman" w:hAnsi="Times New Roman" w:cs="Times New Roman"/>
        </w:rPr>
      </w:pPr>
      <w:r w:rsidRPr="00CA2276">
        <w:rPr>
          <w:rFonts w:ascii="Times New Roman" w:eastAsia="Times New Roman" w:hAnsi="Times New Roman" w:cs="Times New Roman"/>
        </w:rPr>
        <w:tab/>
      </w: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562460" w:rsidRPr="00CA2276" w14:paraId="6F8CE923" w14:textId="77777777" w:rsidTr="00733A00">
        <w:trPr>
          <w:trHeight w:val="351"/>
        </w:trPr>
        <w:tc>
          <w:tcPr>
            <w:tcW w:w="4202" w:type="dxa"/>
          </w:tcPr>
          <w:p w14:paraId="05E998DF" w14:textId="77777777" w:rsidR="00562460" w:rsidRPr="00CA2276" w:rsidRDefault="00562460" w:rsidP="00733A00">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Постачальник:</w:t>
            </w:r>
          </w:p>
        </w:tc>
        <w:tc>
          <w:tcPr>
            <w:tcW w:w="879" w:type="dxa"/>
          </w:tcPr>
          <w:p w14:paraId="6D9A5882" w14:textId="77777777" w:rsidR="00562460" w:rsidRPr="00CA2276" w:rsidRDefault="00562460" w:rsidP="00733A00">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55426797" w14:textId="77777777" w:rsidR="00562460" w:rsidRPr="00CA2276" w:rsidRDefault="00562460" w:rsidP="00733A00">
            <w:pPr>
              <w:widowControl w:val="0"/>
              <w:autoSpaceDE w:val="0"/>
              <w:autoSpaceDN w:val="0"/>
              <w:spacing w:after="0" w:line="240" w:lineRule="auto"/>
              <w:ind w:left="284" w:right="-2"/>
              <w:jc w:val="center"/>
              <w:rPr>
                <w:rFonts w:ascii="Times New Roman" w:eastAsia="Times New Roman" w:hAnsi="Times New Roman" w:cs="Times New Roman"/>
                <w:b/>
              </w:rPr>
            </w:pPr>
            <w:r w:rsidRPr="00CA2276">
              <w:rPr>
                <w:rFonts w:ascii="Times New Roman" w:eastAsia="Times New Roman" w:hAnsi="Times New Roman" w:cs="Times New Roman"/>
                <w:b/>
              </w:rPr>
              <w:t>Споживач:</w:t>
            </w:r>
          </w:p>
        </w:tc>
      </w:tr>
    </w:tbl>
    <w:p w14:paraId="6341F10A" w14:textId="7E69742D" w:rsidR="00562460" w:rsidRPr="00CA2276" w:rsidRDefault="00562460" w:rsidP="00C97AC9">
      <w:pPr>
        <w:widowControl w:val="0"/>
        <w:tabs>
          <w:tab w:val="left" w:pos="10505"/>
        </w:tabs>
        <w:autoSpaceDE w:val="0"/>
        <w:autoSpaceDN w:val="0"/>
        <w:spacing w:after="0" w:line="240" w:lineRule="auto"/>
        <w:ind w:right="-2"/>
        <w:rPr>
          <w:rFonts w:ascii="Times New Roman" w:eastAsia="Times New Roman" w:hAnsi="Times New Roman" w:cs="Times New Roman"/>
        </w:rPr>
      </w:pPr>
    </w:p>
    <w:p w14:paraId="51518DCC" w14:textId="77777777" w:rsidR="00EC42B5" w:rsidRPr="00CA2276" w:rsidRDefault="00EC42B5" w:rsidP="00C97AC9">
      <w:pPr>
        <w:spacing w:after="0" w:line="240" w:lineRule="auto"/>
        <w:ind w:left="284"/>
        <w:jc w:val="center"/>
        <w:rPr>
          <w:rFonts w:ascii="Times New Roman" w:hAnsi="Times New Roman" w:cs="Times New Roman"/>
        </w:rPr>
      </w:pPr>
    </w:p>
    <w:sectPr w:rsidR="00EC42B5" w:rsidRPr="00CA2276" w:rsidSect="000E39B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7D48" w14:textId="77777777" w:rsidR="00D44AD5" w:rsidRDefault="00D44AD5" w:rsidP="00547779">
      <w:pPr>
        <w:spacing w:after="0" w:line="240" w:lineRule="auto"/>
      </w:pPr>
      <w:r>
        <w:separator/>
      </w:r>
    </w:p>
  </w:endnote>
  <w:endnote w:type="continuationSeparator" w:id="0">
    <w:p w14:paraId="0E10A37B" w14:textId="77777777" w:rsidR="00D44AD5" w:rsidRDefault="00D44AD5" w:rsidP="0054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91C2" w14:textId="77777777" w:rsidR="00D44AD5" w:rsidRDefault="00D44AD5" w:rsidP="00547779">
      <w:pPr>
        <w:spacing w:after="0" w:line="240" w:lineRule="auto"/>
      </w:pPr>
      <w:r>
        <w:separator/>
      </w:r>
    </w:p>
  </w:footnote>
  <w:footnote w:type="continuationSeparator" w:id="0">
    <w:p w14:paraId="6F480A80" w14:textId="77777777" w:rsidR="00D44AD5" w:rsidRDefault="00D44AD5" w:rsidP="00547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593780765">
    <w:abstractNumId w:val="9"/>
  </w:num>
  <w:num w:numId="2" w16cid:durableId="187262860">
    <w:abstractNumId w:val="8"/>
  </w:num>
  <w:num w:numId="3" w16cid:durableId="1074010892">
    <w:abstractNumId w:val="1"/>
  </w:num>
  <w:num w:numId="4" w16cid:durableId="1836651310">
    <w:abstractNumId w:val="3"/>
  </w:num>
  <w:num w:numId="5" w16cid:durableId="1152868611">
    <w:abstractNumId w:val="13"/>
  </w:num>
  <w:num w:numId="6" w16cid:durableId="700474565">
    <w:abstractNumId w:val="15"/>
  </w:num>
  <w:num w:numId="7" w16cid:durableId="924220623">
    <w:abstractNumId w:val="11"/>
  </w:num>
  <w:num w:numId="8" w16cid:durableId="2034185311">
    <w:abstractNumId w:val="12"/>
  </w:num>
  <w:num w:numId="9" w16cid:durableId="1045328416">
    <w:abstractNumId w:val="0"/>
  </w:num>
  <w:num w:numId="10" w16cid:durableId="854151390">
    <w:abstractNumId w:val="5"/>
  </w:num>
  <w:num w:numId="11" w16cid:durableId="1262683660">
    <w:abstractNumId w:val="7"/>
  </w:num>
  <w:num w:numId="12" w16cid:durableId="1021707641">
    <w:abstractNumId w:val="14"/>
  </w:num>
  <w:num w:numId="13" w16cid:durableId="405690322">
    <w:abstractNumId w:val="10"/>
  </w:num>
  <w:num w:numId="14" w16cid:durableId="1915505046">
    <w:abstractNumId w:val="4"/>
  </w:num>
  <w:num w:numId="15" w16cid:durableId="1594125181">
    <w:abstractNumId w:val="2"/>
  </w:num>
  <w:num w:numId="16" w16cid:durableId="1235049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96"/>
    <w:rsid w:val="00030B3A"/>
    <w:rsid w:val="00037B4F"/>
    <w:rsid w:val="0004095C"/>
    <w:rsid w:val="00040C22"/>
    <w:rsid w:val="00043EAD"/>
    <w:rsid w:val="00057D4E"/>
    <w:rsid w:val="00072A0C"/>
    <w:rsid w:val="00081DF2"/>
    <w:rsid w:val="00087CBB"/>
    <w:rsid w:val="0009028E"/>
    <w:rsid w:val="000A0FEE"/>
    <w:rsid w:val="000C5373"/>
    <w:rsid w:val="000D1D92"/>
    <w:rsid w:val="000D35E7"/>
    <w:rsid w:val="000D5D2C"/>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87F09"/>
    <w:rsid w:val="0019110A"/>
    <w:rsid w:val="001924D8"/>
    <w:rsid w:val="00194518"/>
    <w:rsid w:val="00196EDA"/>
    <w:rsid w:val="001B1AB1"/>
    <w:rsid w:val="001B7755"/>
    <w:rsid w:val="001C7C54"/>
    <w:rsid w:val="001E1049"/>
    <w:rsid w:val="001F57BF"/>
    <w:rsid w:val="001F5C09"/>
    <w:rsid w:val="00201561"/>
    <w:rsid w:val="00224661"/>
    <w:rsid w:val="00227C86"/>
    <w:rsid w:val="00243B64"/>
    <w:rsid w:val="00245F8F"/>
    <w:rsid w:val="0026793E"/>
    <w:rsid w:val="0027783A"/>
    <w:rsid w:val="00296EF3"/>
    <w:rsid w:val="002A2994"/>
    <w:rsid w:val="002A5F7E"/>
    <w:rsid w:val="002B42FD"/>
    <w:rsid w:val="002C4C78"/>
    <w:rsid w:val="002D0685"/>
    <w:rsid w:val="003436E4"/>
    <w:rsid w:val="003A29FA"/>
    <w:rsid w:val="003D5A6E"/>
    <w:rsid w:val="003E09C2"/>
    <w:rsid w:val="003E5B07"/>
    <w:rsid w:val="003F6594"/>
    <w:rsid w:val="004454A7"/>
    <w:rsid w:val="00453403"/>
    <w:rsid w:val="004615E5"/>
    <w:rsid w:val="00465029"/>
    <w:rsid w:val="004803C1"/>
    <w:rsid w:val="00493E11"/>
    <w:rsid w:val="004A507C"/>
    <w:rsid w:val="004C03E4"/>
    <w:rsid w:val="004D4535"/>
    <w:rsid w:val="004F2570"/>
    <w:rsid w:val="00500749"/>
    <w:rsid w:val="00511F23"/>
    <w:rsid w:val="00520890"/>
    <w:rsid w:val="00524235"/>
    <w:rsid w:val="0053600B"/>
    <w:rsid w:val="00540600"/>
    <w:rsid w:val="00547779"/>
    <w:rsid w:val="00547CDA"/>
    <w:rsid w:val="00553B7D"/>
    <w:rsid w:val="00562460"/>
    <w:rsid w:val="0057269C"/>
    <w:rsid w:val="00590F4B"/>
    <w:rsid w:val="005B6E42"/>
    <w:rsid w:val="005C23D3"/>
    <w:rsid w:val="005F5A6E"/>
    <w:rsid w:val="005F650D"/>
    <w:rsid w:val="0061228D"/>
    <w:rsid w:val="006444B8"/>
    <w:rsid w:val="00663A36"/>
    <w:rsid w:val="00676E34"/>
    <w:rsid w:val="0067766B"/>
    <w:rsid w:val="006A7137"/>
    <w:rsid w:val="006C12E5"/>
    <w:rsid w:val="006E03B6"/>
    <w:rsid w:val="00730533"/>
    <w:rsid w:val="007372BA"/>
    <w:rsid w:val="00741BF2"/>
    <w:rsid w:val="00741D48"/>
    <w:rsid w:val="00743DAC"/>
    <w:rsid w:val="00744859"/>
    <w:rsid w:val="007451AA"/>
    <w:rsid w:val="00757B09"/>
    <w:rsid w:val="007B3589"/>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6128"/>
    <w:rsid w:val="00886289"/>
    <w:rsid w:val="008A1E19"/>
    <w:rsid w:val="008F0481"/>
    <w:rsid w:val="008F4871"/>
    <w:rsid w:val="00917F9C"/>
    <w:rsid w:val="00921814"/>
    <w:rsid w:val="00932DD8"/>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C62BC"/>
    <w:rsid w:val="00AD313E"/>
    <w:rsid w:val="00AE053D"/>
    <w:rsid w:val="00AE3185"/>
    <w:rsid w:val="00B2390E"/>
    <w:rsid w:val="00B445D1"/>
    <w:rsid w:val="00B47360"/>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E49CF"/>
    <w:rsid w:val="00CE640D"/>
    <w:rsid w:val="00CF26F4"/>
    <w:rsid w:val="00CF79E3"/>
    <w:rsid w:val="00D05920"/>
    <w:rsid w:val="00D44060"/>
    <w:rsid w:val="00D44AD5"/>
    <w:rsid w:val="00D515DF"/>
    <w:rsid w:val="00D56309"/>
    <w:rsid w:val="00D57316"/>
    <w:rsid w:val="00D57FA3"/>
    <w:rsid w:val="00D8535F"/>
    <w:rsid w:val="00D9772E"/>
    <w:rsid w:val="00DA0796"/>
    <w:rsid w:val="00DE081C"/>
    <w:rsid w:val="00DE258E"/>
    <w:rsid w:val="00DE5F8E"/>
    <w:rsid w:val="00E016C1"/>
    <w:rsid w:val="00E15FFB"/>
    <w:rsid w:val="00E2400E"/>
    <w:rsid w:val="00E2781B"/>
    <w:rsid w:val="00E378F7"/>
    <w:rsid w:val="00E66E89"/>
    <w:rsid w:val="00E86BEE"/>
    <w:rsid w:val="00EB113F"/>
    <w:rsid w:val="00EC1AAF"/>
    <w:rsid w:val="00EC42B5"/>
    <w:rsid w:val="00ED7886"/>
    <w:rsid w:val="00EF76A1"/>
    <w:rsid w:val="00EF7E90"/>
    <w:rsid w:val="00F06521"/>
    <w:rsid w:val="00F127ED"/>
    <w:rsid w:val="00F1280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47779"/>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47779"/>
    <w:rPr>
      <w:kern w:val="0"/>
      <w14:ligatures w14:val="none"/>
    </w:rPr>
  </w:style>
  <w:style w:type="paragraph" w:styleId="a8">
    <w:name w:val="footer"/>
    <w:basedOn w:val="a"/>
    <w:link w:val="a9"/>
    <w:uiPriority w:val="99"/>
    <w:unhideWhenUsed/>
    <w:rsid w:val="00547779"/>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4777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F902-30C4-40C7-9B2E-F740A30A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32868</Words>
  <Characters>18736</Characters>
  <Application>Microsoft Office Word</Application>
  <DocSecurity>0</DocSecurity>
  <Lines>156</Lines>
  <Paragraphs>103</Paragraphs>
  <ScaleCrop>false</ScaleCrop>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2023-12-14T09:12:00Z</dcterms:created>
  <dcterms:modified xsi:type="dcterms:W3CDTF">2023-12-28T15:39:00Z</dcterms:modified>
</cp:coreProperties>
</file>